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F791053" w14:textId="77777777" w:rsidR="0098678D" w:rsidRPr="0098678D" w:rsidRDefault="0098678D" w:rsidP="0098678D">
      <w:pPr>
        <w:spacing w:line="240" w:lineRule="auto"/>
        <w:jc w:val="center"/>
        <w:rPr>
          <w:rFonts w:ascii="Times New Roman" w:eastAsia="Times New Roman" w:hAnsi="Times New Roman" w:cs="Times New Roman"/>
          <w:b/>
          <w:bCs/>
          <w:sz w:val="28"/>
          <w:szCs w:val="28"/>
          <w:lang w:eastAsia="ru-RU"/>
        </w:rPr>
      </w:pPr>
      <w:r w:rsidRPr="0098678D">
        <w:rPr>
          <w:rFonts w:ascii="Times New Roman" w:eastAsia="Times New Roman" w:hAnsi="Times New Roman" w:cs="Times New Roman"/>
          <w:b/>
          <w:bCs/>
          <w:sz w:val="28"/>
          <w:szCs w:val="28"/>
          <w:lang w:eastAsia="ru-RU"/>
        </w:rPr>
        <w:t>НАЦІОНАЛЬНИЙ ТЕХНІЧНИЙ УНІВЕРСИТЕТ УКРАЇНИ</w:t>
      </w:r>
    </w:p>
    <w:p w14:paraId="12742DA0" w14:textId="77777777" w:rsidR="0098678D" w:rsidRPr="0098678D" w:rsidRDefault="0098678D" w:rsidP="0098678D">
      <w:pPr>
        <w:spacing w:after="0" w:line="240" w:lineRule="auto"/>
        <w:jc w:val="center"/>
        <w:rPr>
          <w:rFonts w:ascii="Times New Roman" w:eastAsia="Times New Roman" w:hAnsi="Times New Roman" w:cs="Times New Roman"/>
          <w:b/>
          <w:bCs/>
          <w:sz w:val="28"/>
          <w:szCs w:val="28"/>
          <w:lang w:eastAsia="ru-RU"/>
        </w:rPr>
      </w:pPr>
      <w:r w:rsidRPr="0098678D">
        <w:rPr>
          <w:rFonts w:ascii="Times New Roman" w:eastAsia="Times New Roman" w:hAnsi="Times New Roman" w:cs="Times New Roman"/>
          <w:b/>
          <w:bCs/>
          <w:sz w:val="28"/>
          <w:szCs w:val="28"/>
          <w:lang w:eastAsia="ru-RU"/>
        </w:rPr>
        <w:t>«КИЇВСЬКИЙ ПОЛІТЕХНІЧНИЙ ІНСТИТУТ</w:t>
      </w:r>
      <w:r w:rsidRPr="0098678D">
        <w:rPr>
          <w:rFonts w:ascii="Times New Roman" w:eastAsia="Times New Roman" w:hAnsi="Times New Roman" w:cs="Times New Roman"/>
          <w:b/>
          <w:bCs/>
          <w:sz w:val="28"/>
          <w:szCs w:val="28"/>
          <w:lang w:eastAsia="ru-RU"/>
        </w:rPr>
        <w:br/>
        <w:t>імені ІГОРЯ СІКОРСЬКОГО»</w:t>
      </w:r>
    </w:p>
    <w:p w14:paraId="0E071524" w14:textId="77777777" w:rsidR="0098678D" w:rsidRPr="0098678D" w:rsidRDefault="0098678D" w:rsidP="0098678D">
      <w:pPr>
        <w:tabs>
          <w:tab w:val="left" w:leader="underscore" w:pos="9356"/>
        </w:tabs>
        <w:spacing w:before="120" w:after="0" w:line="240" w:lineRule="auto"/>
        <w:jc w:val="center"/>
        <w:rPr>
          <w:rFonts w:ascii="Times New Roman" w:eastAsia="Times New Roman" w:hAnsi="Times New Roman" w:cs="Times New Roman"/>
          <w:b/>
          <w:sz w:val="28"/>
          <w:szCs w:val="24"/>
          <w:lang w:eastAsia="ru-RU"/>
        </w:rPr>
      </w:pPr>
      <w:r w:rsidRPr="0098678D">
        <w:rPr>
          <w:rFonts w:ascii="Times New Roman" w:eastAsia="Times New Roman" w:hAnsi="Times New Roman" w:cs="Times New Roman"/>
          <w:b/>
          <w:sz w:val="28"/>
          <w:szCs w:val="24"/>
          <w:lang w:eastAsia="ru-RU"/>
        </w:rPr>
        <w:t>Факультет менеджменту та маркетингу</w:t>
      </w:r>
    </w:p>
    <w:p w14:paraId="40C2BA87" w14:textId="77777777" w:rsidR="0098678D" w:rsidRPr="0098678D" w:rsidRDefault="0098678D" w:rsidP="0098678D">
      <w:pPr>
        <w:tabs>
          <w:tab w:val="left" w:leader="underscore" w:pos="9356"/>
        </w:tabs>
        <w:spacing w:before="120" w:after="0" w:line="240" w:lineRule="auto"/>
        <w:jc w:val="center"/>
        <w:rPr>
          <w:rFonts w:ascii="Times New Roman" w:eastAsia="Times New Roman" w:hAnsi="Times New Roman" w:cs="Times New Roman"/>
          <w:b/>
          <w:sz w:val="28"/>
          <w:szCs w:val="24"/>
          <w:lang w:eastAsia="ru-RU"/>
        </w:rPr>
      </w:pPr>
      <w:r w:rsidRPr="0098678D">
        <w:rPr>
          <w:rFonts w:ascii="Times New Roman" w:eastAsia="Times New Roman" w:hAnsi="Times New Roman" w:cs="Times New Roman"/>
          <w:b/>
          <w:sz w:val="28"/>
          <w:szCs w:val="24"/>
          <w:lang w:eastAsia="ru-RU"/>
        </w:rPr>
        <w:t>Кафедра промислового маркетингу</w:t>
      </w:r>
    </w:p>
    <w:p w14:paraId="097AAC95" w14:textId="77777777" w:rsidR="0098678D" w:rsidRPr="0098678D" w:rsidRDefault="0098678D" w:rsidP="0098678D">
      <w:pPr>
        <w:tabs>
          <w:tab w:val="left" w:pos="720"/>
          <w:tab w:val="left" w:pos="1440"/>
          <w:tab w:val="left" w:pos="1620"/>
        </w:tabs>
        <w:spacing w:after="0" w:line="360" w:lineRule="auto"/>
        <w:ind w:left="5672"/>
        <w:rPr>
          <w:rFonts w:ascii="Times New Roman" w:eastAsia="Times New Roman" w:hAnsi="Times New Roman" w:cs="Times New Roman"/>
          <w:sz w:val="24"/>
          <w:szCs w:val="24"/>
          <w:lang w:eastAsia="ru-RU"/>
        </w:rPr>
      </w:pPr>
    </w:p>
    <w:p w14:paraId="423B73F2" w14:textId="77777777" w:rsidR="0098678D" w:rsidRPr="0098678D" w:rsidRDefault="0098678D" w:rsidP="0098678D">
      <w:pPr>
        <w:tabs>
          <w:tab w:val="left" w:pos="720"/>
          <w:tab w:val="left" w:pos="1440"/>
          <w:tab w:val="left" w:pos="1620"/>
        </w:tabs>
        <w:spacing w:before="120" w:after="0" w:line="240" w:lineRule="auto"/>
        <w:ind w:left="5670"/>
        <w:rPr>
          <w:rFonts w:ascii="Times New Roman" w:eastAsia="Times New Roman" w:hAnsi="Times New Roman" w:cs="Times New Roman"/>
          <w:sz w:val="24"/>
          <w:szCs w:val="24"/>
          <w:lang w:eastAsia="ru-RU"/>
        </w:rPr>
      </w:pPr>
      <w:r w:rsidRPr="0098678D">
        <w:rPr>
          <w:rFonts w:ascii="Times New Roman" w:eastAsia="Times New Roman" w:hAnsi="Times New Roman" w:cs="Times New Roman"/>
          <w:sz w:val="24"/>
          <w:szCs w:val="24"/>
          <w:lang w:eastAsia="ru-RU"/>
        </w:rPr>
        <w:t>До захисту допущено:</w:t>
      </w:r>
    </w:p>
    <w:p w14:paraId="7DDBDE02" w14:textId="77777777" w:rsidR="0098678D" w:rsidRPr="0098678D" w:rsidRDefault="0098678D" w:rsidP="0098678D">
      <w:pPr>
        <w:tabs>
          <w:tab w:val="left" w:pos="720"/>
          <w:tab w:val="left" w:pos="1440"/>
          <w:tab w:val="left" w:pos="1620"/>
        </w:tabs>
        <w:spacing w:before="120" w:after="0" w:line="240" w:lineRule="auto"/>
        <w:ind w:left="5670"/>
        <w:rPr>
          <w:rFonts w:ascii="Times New Roman" w:eastAsia="Times New Roman" w:hAnsi="Times New Roman" w:cs="Times New Roman"/>
          <w:bCs/>
          <w:sz w:val="24"/>
          <w:szCs w:val="24"/>
          <w:lang w:eastAsia="ru-RU"/>
        </w:rPr>
      </w:pPr>
      <w:r w:rsidRPr="0098678D">
        <w:rPr>
          <w:rFonts w:ascii="Times New Roman" w:eastAsia="Times New Roman" w:hAnsi="Times New Roman" w:cs="Times New Roman"/>
          <w:bCs/>
          <w:sz w:val="24"/>
          <w:szCs w:val="24"/>
          <w:lang w:eastAsia="ru-RU"/>
        </w:rPr>
        <w:t>Завідувач кафедри</w:t>
      </w:r>
    </w:p>
    <w:p w14:paraId="76E0DD6C" w14:textId="77777777" w:rsidR="0098678D" w:rsidRPr="0098678D" w:rsidRDefault="0098678D" w:rsidP="0098678D">
      <w:pPr>
        <w:tabs>
          <w:tab w:val="left" w:pos="720"/>
          <w:tab w:val="left" w:pos="1440"/>
          <w:tab w:val="left" w:pos="1620"/>
        </w:tabs>
        <w:spacing w:before="120" w:after="0" w:line="240" w:lineRule="auto"/>
        <w:ind w:left="5671"/>
        <w:rPr>
          <w:rFonts w:ascii="Times New Roman" w:eastAsia="Times New Roman" w:hAnsi="Times New Roman" w:cs="Times New Roman"/>
          <w:sz w:val="24"/>
          <w:szCs w:val="24"/>
          <w:lang w:eastAsia="ru-RU"/>
        </w:rPr>
      </w:pPr>
      <w:r w:rsidRPr="0098678D">
        <w:rPr>
          <w:rFonts w:ascii="Times New Roman" w:eastAsia="Times New Roman" w:hAnsi="Times New Roman" w:cs="Times New Roman"/>
          <w:sz w:val="24"/>
          <w:szCs w:val="24"/>
          <w:lang w:eastAsia="ru-RU"/>
        </w:rPr>
        <w:t>________ Сергій СОЛНЦЕВ</w:t>
      </w:r>
    </w:p>
    <w:p w14:paraId="2B9B6B40" w14:textId="77777777" w:rsidR="0098678D" w:rsidRPr="0098678D" w:rsidRDefault="0098678D" w:rsidP="0098678D">
      <w:pPr>
        <w:tabs>
          <w:tab w:val="left" w:pos="720"/>
          <w:tab w:val="left" w:pos="1440"/>
          <w:tab w:val="left" w:pos="1620"/>
        </w:tabs>
        <w:spacing w:before="120" w:after="0" w:line="240" w:lineRule="auto"/>
        <w:ind w:left="5672"/>
        <w:rPr>
          <w:rFonts w:ascii="Times New Roman" w:eastAsia="Times New Roman" w:hAnsi="Times New Roman" w:cs="Times New Roman"/>
          <w:sz w:val="24"/>
          <w:szCs w:val="24"/>
          <w:lang w:eastAsia="ru-RU"/>
        </w:rPr>
      </w:pPr>
      <w:r w:rsidRPr="0098678D">
        <w:rPr>
          <w:rFonts w:ascii="Times New Roman" w:eastAsia="Times New Roman" w:hAnsi="Times New Roman" w:cs="Times New Roman"/>
          <w:sz w:val="24"/>
          <w:szCs w:val="24"/>
          <w:lang w:eastAsia="ru-RU"/>
        </w:rPr>
        <w:t xml:space="preserve"> « </w:t>
      </w:r>
      <w:r w:rsidRPr="0098678D">
        <w:rPr>
          <w:rFonts w:ascii="Times New Roman" w:eastAsia="Times New Roman" w:hAnsi="Times New Roman" w:cs="Times New Roman"/>
          <w:sz w:val="24"/>
          <w:szCs w:val="24"/>
          <w:u w:val="single"/>
          <w:lang w:eastAsia="ru-RU"/>
        </w:rPr>
        <w:t xml:space="preserve"> 16  </w:t>
      </w:r>
      <w:r w:rsidRPr="0098678D">
        <w:rPr>
          <w:rFonts w:ascii="Times New Roman" w:eastAsia="Times New Roman" w:hAnsi="Times New Roman" w:cs="Times New Roman"/>
          <w:sz w:val="24"/>
          <w:szCs w:val="24"/>
          <w:lang w:eastAsia="ru-RU"/>
        </w:rPr>
        <w:t xml:space="preserve">»  </w:t>
      </w:r>
      <w:r w:rsidRPr="0098678D">
        <w:rPr>
          <w:rFonts w:ascii="Times New Roman" w:eastAsia="Times New Roman" w:hAnsi="Times New Roman" w:cs="Times New Roman"/>
          <w:sz w:val="24"/>
          <w:szCs w:val="24"/>
          <w:u w:val="single"/>
          <w:lang w:eastAsia="ru-RU"/>
        </w:rPr>
        <w:t xml:space="preserve">  червня   </w:t>
      </w:r>
      <w:r w:rsidRPr="0098678D">
        <w:rPr>
          <w:rFonts w:ascii="Times New Roman" w:eastAsia="Times New Roman" w:hAnsi="Times New Roman" w:cs="Times New Roman"/>
          <w:sz w:val="24"/>
          <w:szCs w:val="24"/>
          <w:lang w:eastAsia="ru-RU"/>
        </w:rPr>
        <w:t>2023 р.</w:t>
      </w:r>
    </w:p>
    <w:p w14:paraId="046E4933" w14:textId="77777777" w:rsidR="0098678D" w:rsidRPr="0098678D" w:rsidRDefault="0098678D" w:rsidP="0098678D">
      <w:pPr>
        <w:tabs>
          <w:tab w:val="left" w:leader="underscore" w:pos="9631"/>
        </w:tabs>
        <w:spacing w:after="0" w:line="240" w:lineRule="auto"/>
        <w:rPr>
          <w:rFonts w:ascii="Times New Roman" w:eastAsia="Times New Roman" w:hAnsi="Times New Roman" w:cs="Times New Roman"/>
          <w:b/>
          <w:bCs/>
          <w:caps/>
          <w:sz w:val="28"/>
          <w:szCs w:val="28"/>
          <w:lang w:eastAsia="ru-RU"/>
        </w:rPr>
      </w:pPr>
    </w:p>
    <w:p w14:paraId="15FADFEE" w14:textId="77777777" w:rsidR="0098678D" w:rsidRPr="0098678D" w:rsidRDefault="0098678D" w:rsidP="0098678D">
      <w:pPr>
        <w:tabs>
          <w:tab w:val="left" w:leader="underscore" w:pos="9631"/>
        </w:tabs>
        <w:spacing w:after="0" w:line="240" w:lineRule="auto"/>
        <w:rPr>
          <w:rFonts w:ascii="Times New Roman" w:eastAsia="Times New Roman" w:hAnsi="Times New Roman" w:cs="Times New Roman"/>
          <w:b/>
          <w:bCs/>
          <w:caps/>
          <w:sz w:val="28"/>
          <w:szCs w:val="28"/>
          <w:lang w:val="ru-RU" w:eastAsia="ru-RU"/>
        </w:rPr>
      </w:pPr>
    </w:p>
    <w:p w14:paraId="546D5BFE" w14:textId="77777777" w:rsidR="0098678D" w:rsidRPr="0098678D" w:rsidRDefault="0098678D" w:rsidP="0098678D">
      <w:pPr>
        <w:tabs>
          <w:tab w:val="right" w:leader="underscore" w:pos="8903"/>
        </w:tabs>
        <w:spacing w:after="0" w:line="240" w:lineRule="auto"/>
        <w:jc w:val="center"/>
        <w:rPr>
          <w:rFonts w:ascii="Times New Roman" w:eastAsia="Times New Roman" w:hAnsi="Times New Roman" w:cs="Times New Roman"/>
          <w:b/>
          <w:sz w:val="40"/>
          <w:szCs w:val="40"/>
          <w:lang w:eastAsia="ru-RU"/>
        </w:rPr>
      </w:pPr>
      <w:r w:rsidRPr="0098678D">
        <w:rPr>
          <w:rFonts w:ascii="Times New Roman" w:eastAsia="Times New Roman" w:hAnsi="Times New Roman" w:cs="Times New Roman"/>
          <w:b/>
          <w:sz w:val="40"/>
          <w:szCs w:val="40"/>
          <w:lang w:eastAsia="ru-RU"/>
        </w:rPr>
        <w:t>Дипломна робота</w:t>
      </w:r>
    </w:p>
    <w:p w14:paraId="026EF166" w14:textId="77777777" w:rsidR="0098678D" w:rsidRPr="0098678D" w:rsidRDefault="0098678D" w:rsidP="0098678D">
      <w:pPr>
        <w:spacing w:before="120" w:after="120" w:line="240" w:lineRule="auto"/>
        <w:jc w:val="center"/>
        <w:rPr>
          <w:rFonts w:ascii="Times New Roman" w:eastAsia="Times New Roman" w:hAnsi="Times New Roman" w:cs="Times New Roman"/>
          <w:b/>
          <w:sz w:val="28"/>
          <w:szCs w:val="28"/>
          <w:lang w:eastAsia="ru-RU"/>
        </w:rPr>
      </w:pPr>
      <w:r w:rsidRPr="0098678D">
        <w:rPr>
          <w:rFonts w:ascii="Times New Roman" w:eastAsia="Times New Roman" w:hAnsi="Times New Roman" w:cs="Times New Roman"/>
          <w:b/>
          <w:sz w:val="28"/>
          <w:szCs w:val="28"/>
          <w:lang w:eastAsia="ru-RU"/>
        </w:rPr>
        <w:t>на здобуття ступеня бакалавра</w:t>
      </w:r>
    </w:p>
    <w:p w14:paraId="752F8C86" w14:textId="77777777" w:rsidR="0098678D" w:rsidRPr="0098678D" w:rsidRDefault="0098678D" w:rsidP="0098678D">
      <w:pPr>
        <w:spacing w:before="120" w:after="120" w:line="240" w:lineRule="auto"/>
        <w:jc w:val="center"/>
        <w:rPr>
          <w:rFonts w:ascii="Times New Roman" w:eastAsia="Times New Roman" w:hAnsi="Times New Roman" w:cs="Times New Roman"/>
          <w:b/>
          <w:sz w:val="28"/>
          <w:szCs w:val="28"/>
          <w:lang w:eastAsia="ru-RU"/>
        </w:rPr>
      </w:pPr>
      <w:r w:rsidRPr="0098678D">
        <w:rPr>
          <w:rFonts w:ascii="Times New Roman" w:eastAsia="Times New Roman" w:hAnsi="Times New Roman" w:cs="Times New Roman"/>
          <w:b/>
          <w:sz w:val="28"/>
          <w:szCs w:val="28"/>
          <w:lang w:eastAsia="ru-RU"/>
        </w:rPr>
        <w:t>за освітньо-професійною програмою «Промисловий маркетинг»</w:t>
      </w:r>
    </w:p>
    <w:p w14:paraId="3C2EF2E8" w14:textId="77777777" w:rsidR="0098678D" w:rsidRPr="0098678D" w:rsidRDefault="0098678D" w:rsidP="0098678D">
      <w:pPr>
        <w:tabs>
          <w:tab w:val="left" w:leader="underscore" w:pos="9356"/>
        </w:tabs>
        <w:spacing w:after="0" w:line="240" w:lineRule="auto"/>
        <w:jc w:val="center"/>
        <w:rPr>
          <w:rFonts w:ascii="Times New Roman" w:eastAsia="Times New Roman" w:hAnsi="Times New Roman" w:cs="Times New Roman"/>
          <w:b/>
          <w:sz w:val="28"/>
          <w:szCs w:val="28"/>
          <w:lang w:eastAsia="ru-RU"/>
        </w:rPr>
      </w:pPr>
      <w:r w:rsidRPr="0098678D">
        <w:rPr>
          <w:rFonts w:ascii="Times New Roman" w:eastAsia="Times New Roman" w:hAnsi="Times New Roman" w:cs="Times New Roman"/>
          <w:b/>
          <w:sz w:val="28"/>
          <w:szCs w:val="28"/>
          <w:lang w:eastAsia="ru-RU"/>
        </w:rPr>
        <w:t>спеціальності 075 «Маркетинг»</w:t>
      </w:r>
    </w:p>
    <w:p w14:paraId="7029935B" w14:textId="77777777" w:rsidR="0098678D" w:rsidRPr="0098678D" w:rsidRDefault="0098678D" w:rsidP="0098678D">
      <w:pPr>
        <w:tabs>
          <w:tab w:val="left" w:leader="underscore" w:pos="9356"/>
        </w:tabs>
        <w:spacing w:before="120" w:after="0" w:line="240" w:lineRule="auto"/>
        <w:jc w:val="center"/>
        <w:rPr>
          <w:rFonts w:ascii="Times New Roman" w:eastAsia="Times New Roman" w:hAnsi="Times New Roman" w:cs="Times New Roman"/>
          <w:b/>
          <w:color w:val="FF0000"/>
          <w:sz w:val="28"/>
          <w:szCs w:val="28"/>
          <w:lang w:eastAsia="ru-RU"/>
        </w:rPr>
      </w:pPr>
      <w:r w:rsidRPr="0098678D">
        <w:rPr>
          <w:rFonts w:ascii="Times New Roman" w:eastAsia="Times New Roman" w:hAnsi="Times New Roman" w:cs="Times New Roman"/>
          <w:b/>
          <w:sz w:val="28"/>
          <w:szCs w:val="28"/>
          <w:lang w:eastAsia="ru-RU"/>
        </w:rPr>
        <w:t>на тему: «Підвищення лояльності споживачів до ТМ "DUNA"»</w:t>
      </w:r>
    </w:p>
    <w:p w14:paraId="06070B8A" w14:textId="77777777" w:rsidR="0098678D" w:rsidRPr="0098678D" w:rsidRDefault="0098678D" w:rsidP="0098678D">
      <w:pPr>
        <w:tabs>
          <w:tab w:val="left" w:leader="underscore" w:pos="9356"/>
        </w:tabs>
        <w:spacing w:before="120" w:after="0" w:line="240" w:lineRule="auto"/>
        <w:jc w:val="center"/>
        <w:rPr>
          <w:rFonts w:ascii="Times New Roman" w:eastAsia="Times New Roman" w:hAnsi="Times New Roman" w:cs="Times New Roman"/>
          <w:b/>
          <w:sz w:val="28"/>
          <w:szCs w:val="28"/>
          <w:lang w:eastAsia="ru-RU"/>
        </w:rPr>
      </w:pPr>
    </w:p>
    <w:tbl>
      <w:tblPr>
        <w:tblW w:w="9606" w:type="dxa"/>
        <w:tblLook w:val="04A0" w:firstRow="1" w:lastRow="0" w:firstColumn="1" w:lastColumn="0" w:noHBand="0" w:noVBand="1"/>
      </w:tblPr>
      <w:tblGrid>
        <w:gridCol w:w="7621"/>
        <w:gridCol w:w="1985"/>
      </w:tblGrid>
      <w:tr w:rsidR="0098678D" w:rsidRPr="0098678D" w14:paraId="7597031F" w14:textId="77777777" w:rsidTr="0098678D">
        <w:tc>
          <w:tcPr>
            <w:tcW w:w="7621" w:type="dxa"/>
            <w:shd w:val="clear" w:color="auto" w:fill="auto"/>
          </w:tcPr>
          <w:p w14:paraId="57525BD0" w14:textId="77777777" w:rsidR="0098678D" w:rsidRPr="0098678D" w:rsidRDefault="0098678D" w:rsidP="0098678D">
            <w:pPr>
              <w:spacing w:after="0" w:line="240" w:lineRule="auto"/>
              <w:rPr>
                <w:rFonts w:ascii="Times New Roman" w:eastAsia="Times New Roman" w:hAnsi="Times New Roman" w:cs="Times New Roman"/>
                <w:bCs/>
                <w:sz w:val="28"/>
                <w:szCs w:val="28"/>
                <w:lang w:eastAsia="ru-RU"/>
              </w:rPr>
            </w:pPr>
            <w:r w:rsidRPr="0098678D">
              <w:rPr>
                <w:rFonts w:ascii="Times New Roman" w:eastAsia="Times New Roman" w:hAnsi="Times New Roman" w:cs="Times New Roman"/>
                <w:bCs/>
                <w:sz w:val="28"/>
                <w:szCs w:val="28"/>
                <w:lang w:eastAsia="ru-RU"/>
              </w:rPr>
              <w:t xml:space="preserve">Виконала: </w:t>
            </w:r>
          </w:p>
          <w:p w14:paraId="0D991AA0" w14:textId="77777777" w:rsidR="0098678D" w:rsidRPr="0098678D" w:rsidRDefault="00B90006" w:rsidP="0098678D">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bCs/>
                <w:sz w:val="28"/>
                <w:szCs w:val="28"/>
                <w:lang w:eastAsia="ru-RU"/>
              </w:rPr>
              <w:t>студентка</w:t>
            </w:r>
            <w:r w:rsidR="0098678D" w:rsidRPr="0098678D">
              <w:rPr>
                <w:rFonts w:ascii="Times New Roman" w:eastAsia="Times New Roman" w:hAnsi="Times New Roman" w:cs="Times New Roman"/>
                <w:bCs/>
                <w:sz w:val="28"/>
                <w:szCs w:val="28"/>
                <w:lang w:eastAsia="ru-RU"/>
              </w:rPr>
              <w:t xml:space="preserve"> </w:t>
            </w:r>
            <w:r w:rsidR="0098678D" w:rsidRPr="0098678D">
              <w:rPr>
                <w:rFonts w:ascii="Times New Roman" w:eastAsia="Times New Roman" w:hAnsi="Times New Roman" w:cs="Times New Roman"/>
                <w:bCs/>
                <w:sz w:val="28"/>
                <w:szCs w:val="28"/>
                <w:lang w:val="en-US" w:eastAsia="ru-RU"/>
              </w:rPr>
              <w:t>IV</w:t>
            </w:r>
            <w:r w:rsidR="0098678D" w:rsidRPr="0098678D">
              <w:rPr>
                <w:rFonts w:ascii="Times New Roman" w:eastAsia="Times New Roman" w:hAnsi="Times New Roman" w:cs="Times New Roman"/>
                <w:bCs/>
                <w:sz w:val="28"/>
                <w:szCs w:val="28"/>
                <w:lang w:eastAsia="ru-RU"/>
              </w:rPr>
              <w:t xml:space="preserve"> курсу, групи УМ</w:t>
            </w:r>
            <w:r w:rsidR="0098678D" w:rsidRPr="0098678D">
              <w:rPr>
                <w:rFonts w:ascii="Times New Roman" w:eastAsia="Times New Roman" w:hAnsi="Times New Roman" w:cs="Times New Roman"/>
                <w:bCs/>
                <w:sz w:val="28"/>
                <w:szCs w:val="28"/>
                <w:lang w:val="ru-RU" w:eastAsia="ru-RU"/>
              </w:rPr>
              <w:t>-</w:t>
            </w:r>
            <w:r w:rsidR="0098678D">
              <w:rPr>
                <w:rFonts w:ascii="Times New Roman" w:eastAsia="Times New Roman" w:hAnsi="Times New Roman" w:cs="Times New Roman"/>
                <w:bCs/>
                <w:sz w:val="28"/>
                <w:szCs w:val="28"/>
                <w:lang w:val="ru-RU" w:eastAsia="ru-RU"/>
              </w:rPr>
              <w:t>з</w:t>
            </w:r>
            <w:r w:rsidR="0098678D" w:rsidRPr="0098678D">
              <w:rPr>
                <w:rFonts w:ascii="Times New Roman" w:eastAsia="Times New Roman" w:hAnsi="Times New Roman" w:cs="Times New Roman"/>
                <w:bCs/>
                <w:sz w:val="28"/>
                <w:szCs w:val="28"/>
                <w:lang w:eastAsia="ru-RU"/>
              </w:rPr>
              <w:t>91</w:t>
            </w:r>
            <w:r w:rsidR="0098678D" w:rsidRPr="0098678D">
              <w:rPr>
                <w:rFonts w:ascii="Times New Roman" w:eastAsia="Times New Roman" w:hAnsi="Times New Roman" w:cs="Times New Roman"/>
                <w:sz w:val="28"/>
                <w:szCs w:val="28"/>
                <w:lang w:eastAsia="ru-RU"/>
              </w:rPr>
              <w:t xml:space="preserve"> </w:t>
            </w:r>
          </w:p>
          <w:p w14:paraId="459F1A5B" w14:textId="77777777" w:rsidR="0098678D" w:rsidRPr="0098678D" w:rsidRDefault="0098678D" w:rsidP="0098678D">
            <w:pPr>
              <w:spacing w:after="0" w:line="240" w:lineRule="auto"/>
              <w:rPr>
                <w:rFonts w:ascii="Times New Roman" w:eastAsia="Times New Roman" w:hAnsi="Times New Roman" w:cs="Times New Roman"/>
                <w:bCs/>
                <w:sz w:val="28"/>
                <w:szCs w:val="28"/>
                <w:lang w:eastAsia="ru-RU"/>
              </w:rPr>
            </w:pPr>
            <w:r w:rsidRPr="0098678D">
              <w:rPr>
                <w:rFonts w:ascii="Times New Roman" w:eastAsia="Times New Roman" w:hAnsi="Times New Roman" w:cs="Times New Roman"/>
                <w:bCs/>
                <w:sz w:val="28"/>
                <w:szCs w:val="28"/>
                <w:lang w:eastAsia="ru-RU"/>
              </w:rPr>
              <w:t>Кукуй Ірина Юріївна</w:t>
            </w:r>
          </w:p>
          <w:p w14:paraId="03C2F1AD" w14:textId="77777777" w:rsidR="0098678D" w:rsidRPr="0098678D" w:rsidRDefault="0098678D" w:rsidP="0098678D">
            <w:pPr>
              <w:spacing w:after="0" w:line="240" w:lineRule="auto"/>
              <w:rPr>
                <w:rFonts w:ascii="Times New Roman" w:eastAsia="Times New Roman" w:hAnsi="Times New Roman" w:cs="Times New Roman"/>
                <w:bCs/>
                <w:sz w:val="28"/>
                <w:szCs w:val="28"/>
                <w:lang w:eastAsia="ru-RU"/>
              </w:rPr>
            </w:pPr>
          </w:p>
        </w:tc>
        <w:tc>
          <w:tcPr>
            <w:tcW w:w="1985" w:type="dxa"/>
            <w:shd w:val="clear" w:color="auto" w:fill="auto"/>
          </w:tcPr>
          <w:p w14:paraId="68BE1A70" w14:textId="77777777" w:rsidR="0098678D" w:rsidRPr="0098678D" w:rsidRDefault="002A67E9" w:rsidP="0098678D">
            <w:pPr>
              <w:spacing w:after="0" w:line="24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
                <w:noProof/>
                <w:sz w:val="28"/>
                <w:szCs w:val="24"/>
                <w:lang w:eastAsia="uk-UA"/>
              </w:rPr>
              <w:drawing>
                <wp:anchor distT="0" distB="0" distL="114300" distR="114300" simplePos="0" relativeHeight="251676672" behindDoc="1" locked="0" layoutInCell="1" allowOverlap="1" wp14:anchorId="255D6757" wp14:editId="0B5238B8">
                  <wp:simplePos x="0" y="0"/>
                  <wp:positionH relativeFrom="column">
                    <wp:posOffset>-73025</wp:posOffset>
                  </wp:positionH>
                  <wp:positionV relativeFrom="paragraph">
                    <wp:posOffset>-102235</wp:posOffset>
                  </wp:positionV>
                  <wp:extent cx="939943" cy="1152525"/>
                  <wp:effectExtent l="0" t="0" r="0" b="0"/>
                  <wp:wrapNone/>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hoto_5192755520203770779_y-removebg-preview.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939943" cy="1152525"/>
                          </a:xfrm>
                          <a:prstGeom prst="rect">
                            <a:avLst/>
                          </a:prstGeom>
                        </pic:spPr>
                      </pic:pic>
                    </a:graphicData>
                  </a:graphic>
                  <wp14:sizeRelH relativeFrom="margin">
                    <wp14:pctWidth>0</wp14:pctWidth>
                  </wp14:sizeRelH>
                  <wp14:sizeRelV relativeFrom="margin">
                    <wp14:pctHeight>0</wp14:pctHeight>
                  </wp14:sizeRelV>
                </wp:anchor>
              </w:drawing>
            </w:r>
          </w:p>
          <w:p w14:paraId="60093B6A" w14:textId="77777777" w:rsidR="0098678D" w:rsidRPr="0098678D" w:rsidRDefault="0098678D" w:rsidP="002A67E9">
            <w:pPr>
              <w:spacing w:after="0" w:line="240" w:lineRule="auto"/>
              <w:ind w:firstLine="708"/>
              <w:rPr>
                <w:rFonts w:ascii="Times New Roman" w:eastAsia="Times New Roman" w:hAnsi="Times New Roman" w:cs="Times New Roman"/>
                <w:bCs/>
                <w:sz w:val="28"/>
                <w:szCs w:val="28"/>
                <w:lang w:val="en-US" w:eastAsia="ru-RU"/>
              </w:rPr>
            </w:pPr>
          </w:p>
          <w:p w14:paraId="5D392D98" w14:textId="77777777" w:rsidR="0098678D" w:rsidRPr="0098678D" w:rsidRDefault="0098678D" w:rsidP="0098678D">
            <w:pPr>
              <w:spacing w:after="0" w:line="240" w:lineRule="auto"/>
              <w:rPr>
                <w:rFonts w:ascii="Times New Roman" w:eastAsia="Times New Roman" w:hAnsi="Times New Roman" w:cs="Times New Roman"/>
                <w:bCs/>
                <w:sz w:val="28"/>
                <w:szCs w:val="28"/>
                <w:lang w:eastAsia="ru-RU"/>
              </w:rPr>
            </w:pPr>
            <w:r w:rsidRPr="0098678D">
              <w:rPr>
                <w:rFonts w:ascii="Times New Roman" w:eastAsia="Times New Roman" w:hAnsi="Times New Roman" w:cs="Times New Roman"/>
                <w:bCs/>
                <w:sz w:val="28"/>
                <w:szCs w:val="28"/>
                <w:lang w:eastAsia="ru-RU"/>
              </w:rPr>
              <w:t>__________</w:t>
            </w:r>
          </w:p>
        </w:tc>
      </w:tr>
      <w:tr w:rsidR="0098678D" w:rsidRPr="0098678D" w14:paraId="077B5DC2" w14:textId="77777777" w:rsidTr="0098678D">
        <w:tc>
          <w:tcPr>
            <w:tcW w:w="7621" w:type="dxa"/>
            <w:shd w:val="clear" w:color="auto" w:fill="auto"/>
          </w:tcPr>
          <w:p w14:paraId="3D5FB379" w14:textId="77777777" w:rsidR="0098678D" w:rsidRPr="0098678D" w:rsidRDefault="0098678D" w:rsidP="0098678D">
            <w:pPr>
              <w:tabs>
                <w:tab w:val="left" w:leader="underscore" w:pos="7371"/>
                <w:tab w:val="left" w:pos="7513"/>
                <w:tab w:val="left" w:leader="underscore" w:pos="8903"/>
              </w:tabs>
              <w:spacing w:after="0" w:line="240" w:lineRule="auto"/>
              <w:rPr>
                <w:rFonts w:ascii="Times New Roman" w:eastAsia="Times New Roman" w:hAnsi="Times New Roman" w:cs="Times New Roman"/>
                <w:sz w:val="28"/>
                <w:szCs w:val="28"/>
                <w:lang w:eastAsia="ru-RU"/>
              </w:rPr>
            </w:pPr>
            <w:r w:rsidRPr="0098678D">
              <w:rPr>
                <w:rFonts w:ascii="Times New Roman" w:eastAsia="Times New Roman" w:hAnsi="Times New Roman" w:cs="Times New Roman"/>
                <w:bCs/>
                <w:sz w:val="28"/>
                <w:szCs w:val="28"/>
                <w:lang w:eastAsia="ru-RU"/>
              </w:rPr>
              <w:t>Керівник:</w:t>
            </w:r>
            <w:r w:rsidRPr="0098678D">
              <w:rPr>
                <w:rFonts w:ascii="Times New Roman" w:eastAsia="Times New Roman" w:hAnsi="Times New Roman" w:cs="Times New Roman"/>
                <w:sz w:val="28"/>
                <w:szCs w:val="28"/>
                <w:lang w:eastAsia="ru-RU"/>
              </w:rPr>
              <w:t xml:space="preserve"> </w:t>
            </w:r>
          </w:p>
          <w:p w14:paraId="1B750280" w14:textId="77777777" w:rsidR="0098678D" w:rsidRPr="0098678D" w:rsidRDefault="0098678D" w:rsidP="0098678D">
            <w:pPr>
              <w:tabs>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lang w:eastAsia="ru-RU"/>
              </w:rPr>
            </w:pPr>
            <w:r w:rsidRPr="0098678D">
              <w:rPr>
                <w:rFonts w:ascii="Times New Roman" w:eastAsia="Times New Roman" w:hAnsi="Times New Roman" w:cs="Times New Roman"/>
                <w:bCs/>
                <w:sz w:val="28"/>
                <w:szCs w:val="28"/>
                <w:lang w:eastAsia="ru-RU"/>
              </w:rPr>
              <w:t>Доцент кафедри промислового маркетингу, к. е. н.</w:t>
            </w:r>
          </w:p>
          <w:p w14:paraId="72ED9E4C" w14:textId="77777777" w:rsidR="0098678D" w:rsidRPr="0098678D" w:rsidRDefault="0098678D" w:rsidP="0098678D">
            <w:pPr>
              <w:spacing w:after="0" w:line="240" w:lineRule="auto"/>
              <w:rPr>
                <w:rFonts w:ascii="Times New Roman" w:eastAsia="Times New Roman" w:hAnsi="Times New Roman" w:cs="Times New Roman"/>
                <w:bCs/>
                <w:sz w:val="28"/>
                <w:szCs w:val="28"/>
                <w:lang w:eastAsia="ru-RU"/>
              </w:rPr>
            </w:pPr>
            <w:r w:rsidRPr="0098678D">
              <w:rPr>
                <w:rFonts w:ascii="Times New Roman" w:eastAsia="Times New Roman" w:hAnsi="Times New Roman" w:cs="Times New Roman"/>
                <w:bCs/>
                <w:sz w:val="28"/>
                <w:szCs w:val="28"/>
                <w:lang w:eastAsia="ru-RU"/>
              </w:rPr>
              <w:t>Стадніченко Вадим Володимирович</w:t>
            </w:r>
          </w:p>
          <w:p w14:paraId="20DEB37C" w14:textId="77777777" w:rsidR="0098678D" w:rsidRPr="0098678D" w:rsidRDefault="0098678D" w:rsidP="0098678D">
            <w:pPr>
              <w:spacing w:after="0" w:line="240" w:lineRule="auto"/>
              <w:rPr>
                <w:rFonts w:ascii="Times New Roman" w:eastAsia="Times New Roman" w:hAnsi="Times New Roman" w:cs="Times New Roman"/>
                <w:bCs/>
                <w:sz w:val="28"/>
                <w:szCs w:val="28"/>
                <w:lang w:eastAsia="ru-RU"/>
              </w:rPr>
            </w:pPr>
          </w:p>
        </w:tc>
        <w:tc>
          <w:tcPr>
            <w:tcW w:w="1985" w:type="dxa"/>
            <w:shd w:val="clear" w:color="auto" w:fill="auto"/>
          </w:tcPr>
          <w:p w14:paraId="1A9868DA" w14:textId="77777777" w:rsidR="0098678D" w:rsidRPr="0098678D" w:rsidRDefault="0098678D" w:rsidP="0098678D">
            <w:pPr>
              <w:spacing w:after="0" w:line="240" w:lineRule="auto"/>
              <w:rPr>
                <w:rFonts w:ascii="Times New Roman" w:eastAsia="Times New Roman" w:hAnsi="Times New Roman" w:cs="Times New Roman"/>
                <w:bCs/>
                <w:sz w:val="28"/>
                <w:szCs w:val="28"/>
                <w:lang w:eastAsia="ru-RU"/>
              </w:rPr>
            </w:pPr>
          </w:p>
          <w:p w14:paraId="63FB2DA3" w14:textId="77777777" w:rsidR="0098678D" w:rsidRPr="0098678D" w:rsidRDefault="0098678D" w:rsidP="0098678D">
            <w:pPr>
              <w:spacing w:after="0" w:line="240" w:lineRule="auto"/>
              <w:rPr>
                <w:rFonts w:ascii="Times New Roman" w:eastAsia="Times New Roman" w:hAnsi="Times New Roman" w:cs="Times New Roman"/>
                <w:bCs/>
                <w:sz w:val="28"/>
                <w:szCs w:val="28"/>
                <w:lang w:eastAsia="ru-RU"/>
              </w:rPr>
            </w:pPr>
          </w:p>
          <w:p w14:paraId="3612BA21" w14:textId="77777777" w:rsidR="0098678D" w:rsidRPr="0098678D" w:rsidRDefault="0098678D" w:rsidP="0098678D">
            <w:pPr>
              <w:spacing w:after="0" w:line="240" w:lineRule="auto"/>
              <w:rPr>
                <w:rFonts w:ascii="Times New Roman" w:eastAsia="Times New Roman" w:hAnsi="Times New Roman" w:cs="Times New Roman"/>
                <w:bCs/>
                <w:sz w:val="28"/>
                <w:szCs w:val="28"/>
                <w:lang w:eastAsia="ru-RU"/>
              </w:rPr>
            </w:pPr>
            <w:r w:rsidRPr="0098678D">
              <w:rPr>
                <w:rFonts w:ascii="Times New Roman" w:eastAsia="Times New Roman" w:hAnsi="Times New Roman" w:cs="Times New Roman"/>
                <w:bCs/>
                <w:sz w:val="28"/>
                <w:szCs w:val="28"/>
                <w:lang w:eastAsia="ru-RU"/>
              </w:rPr>
              <w:t>__________</w:t>
            </w:r>
          </w:p>
        </w:tc>
      </w:tr>
      <w:tr w:rsidR="0098678D" w:rsidRPr="0098678D" w14:paraId="5D880D06" w14:textId="77777777" w:rsidTr="0098678D">
        <w:tc>
          <w:tcPr>
            <w:tcW w:w="7621" w:type="dxa"/>
            <w:shd w:val="clear" w:color="auto" w:fill="auto"/>
          </w:tcPr>
          <w:p w14:paraId="22C87FD2" w14:textId="77777777" w:rsidR="0098678D" w:rsidRPr="0098678D" w:rsidRDefault="0098678D" w:rsidP="0098678D">
            <w:pPr>
              <w:tabs>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lang w:eastAsia="ru-RU"/>
              </w:rPr>
            </w:pPr>
            <w:r w:rsidRPr="0098678D">
              <w:rPr>
                <w:rFonts w:ascii="Times New Roman" w:eastAsia="Times New Roman" w:hAnsi="Times New Roman" w:cs="Times New Roman"/>
                <w:bCs/>
                <w:sz w:val="28"/>
                <w:szCs w:val="28"/>
                <w:lang w:eastAsia="ru-RU"/>
              </w:rPr>
              <w:t>Рецензент:</w:t>
            </w:r>
          </w:p>
          <w:p w14:paraId="00DC5271" w14:textId="77777777" w:rsidR="0098678D" w:rsidRPr="0098678D" w:rsidRDefault="0098678D" w:rsidP="0098678D">
            <w:pPr>
              <w:tabs>
                <w:tab w:val="left" w:leader="underscore" w:pos="7371"/>
                <w:tab w:val="left" w:pos="7513"/>
                <w:tab w:val="left" w:leader="underscore" w:pos="8903"/>
              </w:tabs>
              <w:spacing w:after="0" w:line="240" w:lineRule="auto"/>
              <w:rPr>
                <w:rFonts w:ascii="Times New Roman" w:eastAsia="Times New Roman" w:hAnsi="Times New Roman" w:cs="Times New Roman"/>
                <w:sz w:val="28"/>
                <w:szCs w:val="28"/>
                <w:highlight w:val="white"/>
                <w:lang w:eastAsia="ru-RU"/>
              </w:rPr>
            </w:pPr>
            <w:r w:rsidRPr="0098678D">
              <w:rPr>
                <w:rFonts w:ascii="Times New Roman" w:eastAsia="Times New Roman" w:hAnsi="Times New Roman" w:cs="Times New Roman"/>
                <w:sz w:val="28"/>
                <w:szCs w:val="28"/>
                <w:highlight w:val="white"/>
                <w:lang w:eastAsia="ru-RU"/>
              </w:rPr>
              <w:t xml:space="preserve">Доцент кафедри міжнародної економіки, к. е. н., доцент </w:t>
            </w:r>
          </w:p>
          <w:p w14:paraId="1F53608A" w14:textId="77777777" w:rsidR="0098678D" w:rsidRPr="0098678D" w:rsidRDefault="0098678D" w:rsidP="0098678D">
            <w:pPr>
              <w:spacing w:after="0" w:line="240" w:lineRule="auto"/>
              <w:rPr>
                <w:rFonts w:ascii="Times New Roman" w:eastAsia="Times New Roman" w:hAnsi="Times New Roman" w:cs="Times New Roman"/>
                <w:sz w:val="28"/>
                <w:szCs w:val="28"/>
                <w:lang w:val="ru-RU" w:eastAsia="ru-RU"/>
              </w:rPr>
            </w:pPr>
            <w:r w:rsidRPr="0098678D">
              <w:rPr>
                <w:rFonts w:ascii="Times New Roman" w:eastAsia="Times New Roman" w:hAnsi="Times New Roman" w:cs="Times New Roman"/>
                <w:sz w:val="28"/>
                <w:szCs w:val="28"/>
                <w:lang w:val="ru-RU" w:eastAsia="ru-RU"/>
              </w:rPr>
              <w:t>Савченко Сергій Михайлович</w:t>
            </w:r>
          </w:p>
          <w:p w14:paraId="5CAB5D68" w14:textId="77777777" w:rsidR="0098678D" w:rsidRPr="0098678D" w:rsidRDefault="0098678D" w:rsidP="0098678D">
            <w:pPr>
              <w:spacing w:after="0" w:line="240" w:lineRule="auto"/>
              <w:rPr>
                <w:rFonts w:ascii="Times New Roman" w:eastAsia="Times New Roman" w:hAnsi="Times New Roman" w:cs="Times New Roman"/>
                <w:bCs/>
                <w:sz w:val="28"/>
                <w:szCs w:val="28"/>
                <w:lang w:eastAsia="ru-RU"/>
              </w:rPr>
            </w:pPr>
          </w:p>
        </w:tc>
        <w:tc>
          <w:tcPr>
            <w:tcW w:w="1985" w:type="dxa"/>
            <w:shd w:val="clear" w:color="auto" w:fill="auto"/>
          </w:tcPr>
          <w:p w14:paraId="352B4ADE" w14:textId="77777777" w:rsidR="0098678D" w:rsidRPr="0098678D" w:rsidRDefault="0098678D" w:rsidP="0098678D">
            <w:pPr>
              <w:spacing w:after="0" w:line="240" w:lineRule="auto"/>
              <w:rPr>
                <w:rFonts w:ascii="Times New Roman" w:eastAsia="Times New Roman" w:hAnsi="Times New Roman" w:cs="Times New Roman"/>
                <w:bCs/>
                <w:sz w:val="28"/>
                <w:szCs w:val="28"/>
                <w:lang w:eastAsia="ru-RU"/>
              </w:rPr>
            </w:pPr>
          </w:p>
          <w:p w14:paraId="58E3EDFB" w14:textId="77777777" w:rsidR="0098678D" w:rsidRPr="0098678D" w:rsidRDefault="0098678D" w:rsidP="0098678D">
            <w:pPr>
              <w:spacing w:after="0" w:line="240" w:lineRule="auto"/>
              <w:rPr>
                <w:rFonts w:ascii="Times New Roman" w:eastAsia="Times New Roman" w:hAnsi="Times New Roman" w:cs="Times New Roman"/>
                <w:bCs/>
                <w:sz w:val="28"/>
                <w:szCs w:val="28"/>
                <w:lang w:eastAsia="ru-RU"/>
              </w:rPr>
            </w:pPr>
          </w:p>
          <w:p w14:paraId="3B2D8D07" w14:textId="77777777" w:rsidR="0098678D" w:rsidRPr="0098678D" w:rsidRDefault="0098678D" w:rsidP="0098678D">
            <w:pPr>
              <w:spacing w:after="0" w:line="240" w:lineRule="auto"/>
              <w:rPr>
                <w:rFonts w:ascii="Times New Roman" w:eastAsia="Times New Roman" w:hAnsi="Times New Roman" w:cs="Times New Roman"/>
                <w:bCs/>
                <w:sz w:val="28"/>
                <w:szCs w:val="28"/>
                <w:lang w:eastAsia="ru-RU"/>
              </w:rPr>
            </w:pPr>
            <w:r w:rsidRPr="0098678D">
              <w:rPr>
                <w:rFonts w:ascii="Times New Roman" w:eastAsia="Times New Roman" w:hAnsi="Times New Roman" w:cs="Times New Roman"/>
                <w:bCs/>
                <w:sz w:val="28"/>
                <w:szCs w:val="28"/>
                <w:lang w:eastAsia="ru-RU"/>
              </w:rPr>
              <w:t>__________</w:t>
            </w:r>
          </w:p>
        </w:tc>
      </w:tr>
    </w:tbl>
    <w:p w14:paraId="476883F5" w14:textId="77777777" w:rsidR="0098678D" w:rsidRPr="0098678D" w:rsidRDefault="0098678D" w:rsidP="0098678D">
      <w:pPr>
        <w:tabs>
          <w:tab w:val="left" w:pos="330"/>
        </w:tabs>
        <w:spacing w:after="0" w:line="240" w:lineRule="auto"/>
        <w:ind w:left="4536"/>
        <w:jc w:val="both"/>
        <w:rPr>
          <w:rFonts w:ascii="Times New Roman" w:eastAsia="Times New Roman" w:hAnsi="Times New Roman" w:cs="Times New Roman"/>
          <w:sz w:val="28"/>
          <w:szCs w:val="28"/>
          <w:lang w:eastAsia="ru-RU"/>
        </w:rPr>
      </w:pPr>
    </w:p>
    <w:p w14:paraId="0F9B339C" w14:textId="77777777" w:rsidR="0098678D" w:rsidRPr="0098678D" w:rsidRDefault="002A67E9" w:rsidP="0098678D">
      <w:pPr>
        <w:tabs>
          <w:tab w:val="left" w:pos="330"/>
        </w:tabs>
        <w:spacing w:after="0" w:line="240" w:lineRule="auto"/>
        <w:ind w:left="4536"/>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uk-UA"/>
        </w:rPr>
        <w:drawing>
          <wp:anchor distT="0" distB="0" distL="114300" distR="114300" simplePos="0" relativeHeight="251677696" behindDoc="1" locked="0" layoutInCell="1" allowOverlap="1" wp14:anchorId="6C56A297" wp14:editId="52A85A17">
            <wp:simplePos x="0" y="0"/>
            <wp:positionH relativeFrom="column">
              <wp:posOffset>4062095</wp:posOffset>
            </wp:positionH>
            <wp:positionV relativeFrom="paragraph">
              <wp:posOffset>552450</wp:posOffset>
            </wp:positionV>
            <wp:extent cx="866775" cy="1062809"/>
            <wp:effectExtent l="0" t="0" r="0" b="0"/>
            <wp:wrapNone/>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hoto_5192755520203770779_y-removebg-preview.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866775" cy="1062809"/>
                    </a:xfrm>
                    <a:prstGeom prst="rect">
                      <a:avLst/>
                    </a:prstGeom>
                  </pic:spPr>
                </pic:pic>
              </a:graphicData>
            </a:graphic>
            <wp14:sizeRelH relativeFrom="margin">
              <wp14:pctWidth>0</wp14:pctWidth>
            </wp14:sizeRelH>
            <wp14:sizeRelV relativeFrom="margin">
              <wp14:pctHeight>0</wp14:pctHeight>
            </wp14:sizeRelV>
          </wp:anchor>
        </w:drawing>
      </w:r>
      <w:r w:rsidR="0098678D" w:rsidRPr="0098678D">
        <w:rPr>
          <w:rFonts w:ascii="Times New Roman" w:eastAsia="Times New Roman" w:hAnsi="Times New Roman" w:cs="Times New Roman"/>
          <w:sz w:val="28"/>
          <w:szCs w:val="28"/>
          <w:lang w:eastAsia="ru-RU"/>
        </w:rPr>
        <w:t>Засвідчую, що у цій дипломній роботі немає запозичень з праць інших авторів без відповідних посилань.</w:t>
      </w:r>
    </w:p>
    <w:p w14:paraId="5017A6D6" w14:textId="77777777" w:rsidR="0098678D" w:rsidRPr="0098678D" w:rsidRDefault="002A67E9" w:rsidP="002A67E9">
      <w:pPr>
        <w:tabs>
          <w:tab w:val="left" w:pos="330"/>
          <w:tab w:val="center" w:pos="7228"/>
        </w:tabs>
        <w:spacing w:after="0" w:line="240" w:lineRule="auto"/>
        <w:ind w:left="4536"/>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p>
    <w:p w14:paraId="36683E4D" w14:textId="77777777" w:rsidR="0098678D" w:rsidRPr="0098678D" w:rsidRDefault="0098678D" w:rsidP="0098678D">
      <w:pPr>
        <w:tabs>
          <w:tab w:val="left" w:pos="330"/>
        </w:tabs>
        <w:spacing w:after="0" w:line="240" w:lineRule="auto"/>
        <w:ind w:left="4536"/>
        <w:jc w:val="center"/>
        <w:rPr>
          <w:rFonts w:ascii="Times New Roman" w:eastAsia="Times New Roman" w:hAnsi="Times New Roman" w:cs="Times New Roman"/>
          <w:sz w:val="28"/>
          <w:szCs w:val="28"/>
          <w:lang w:eastAsia="ru-RU"/>
        </w:rPr>
      </w:pPr>
    </w:p>
    <w:p w14:paraId="582AF2A7" w14:textId="77777777" w:rsidR="0098678D" w:rsidRPr="0098678D" w:rsidRDefault="0098678D" w:rsidP="0098678D">
      <w:pPr>
        <w:tabs>
          <w:tab w:val="left" w:pos="330"/>
        </w:tabs>
        <w:spacing w:after="0" w:line="240" w:lineRule="auto"/>
        <w:ind w:left="4536"/>
        <w:jc w:val="both"/>
        <w:rPr>
          <w:rFonts w:ascii="Times New Roman" w:eastAsia="Times New Roman" w:hAnsi="Times New Roman" w:cs="Times New Roman"/>
          <w:sz w:val="28"/>
          <w:szCs w:val="28"/>
          <w:lang w:eastAsia="ru-RU"/>
        </w:rPr>
      </w:pPr>
      <w:r w:rsidRPr="0098678D">
        <w:rPr>
          <w:rFonts w:ascii="Times New Roman" w:eastAsia="Times New Roman" w:hAnsi="Times New Roman" w:cs="Times New Roman"/>
          <w:sz w:val="28"/>
          <w:szCs w:val="28"/>
          <w:lang w:eastAsia="ru-RU"/>
        </w:rPr>
        <w:t xml:space="preserve">Студентка       ____________ </w:t>
      </w:r>
    </w:p>
    <w:p w14:paraId="02ABD2FA" w14:textId="77777777" w:rsidR="0098678D" w:rsidRPr="0098678D" w:rsidRDefault="0098678D" w:rsidP="0098678D">
      <w:pPr>
        <w:spacing w:after="0" w:line="240" w:lineRule="auto"/>
        <w:jc w:val="both"/>
        <w:rPr>
          <w:rFonts w:ascii="Times New Roman" w:eastAsia="Times New Roman" w:hAnsi="Times New Roman" w:cs="Times New Roman"/>
          <w:sz w:val="28"/>
          <w:szCs w:val="28"/>
          <w:lang w:eastAsia="ru-RU"/>
        </w:rPr>
      </w:pPr>
    </w:p>
    <w:p w14:paraId="14C9804A" w14:textId="77777777" w:rsidR="0098678D" w:rsidRPr="0098678D" w:rsidRDefault="0098678D" w:rsidP="0098678D">
      <w:pPr>
        <w:spacing w:after="0" w:line="240" w:lineRule="auto"/>
        <w:jc w:val="both"/>
        <w:rPr>
          <w:rFonts w:ascii="Times New Roman" w:eastAsia="Times New Roman" w:hAnsi="Times New Roman" w:cs="Times New Roman"/>
          <w:sz w:val="28"/>
          <w:szCs w:val="28"/>
          <w:lang w:eastAsia="ru-RU"/>
        </w:rPr>
      </w:pPr>
    </w:p>
    <w:p w14:paraId="114B4498" w14:textId="77777777" w:rsidR="0098678D" w:rsidRDefault="0098678D" w:rsidP="00893A23">
      <w:pPr>
        <w:tabs>
          <w:tab w:val="left" w:pos="330"/>
        </w:tabs>
        <w:spacing w:after="0" w:line="240" w:lineRule="auto"/>
        <w:jc w:val="center"/>
        <w:rPr>
          <w:rFonts w:ascii="Times New Roman" w:eastAsia="Times New Roman" w:hAnsi="Times New Roman" w:cs="Times New Roman"/>
          <w:sz w:val="28"/>
          <w:szCs w:val="28"/>
          <w:lang w:eastAsia="ru-RU"/>
        </w:rPr>
      </w:pPr>
      <w:r w:rsidRPr="0098678D">
        <w:rPr>
          <w:rFonts w:ascii="Times New Roman" w:eastAsia="Times New Roman" w:hAnsi="Times New Roman" w:cs="Times New Roman"/>
          <w:sz w:val="28"/>
          <w:szCs w:val="28"/>
          <w:lang w:eastAsia="ru-RU"/>
        </w:rPr>
        <w:t>Київ – 2023 року</w:t>
      </w:r>
    </w:p>
    <w:p w14:paraId="0F933E0F" w14:textId="77777777" w:rsidR="0098678D" w:rsidRPr="0098678D" w:rsidRDefault="0098678D" w:rsidP="0098678D">
      <w:pPr>
        <w:spacing w:after="120" w:line="240" w:lineRule="auto"/>
        <w:jc w:val="center"/>
        <w:rPr>
          <w:rFonts w:ascii="Times New Roman" w:eastAsia="Times New Roman" w:hAnsi="Times New Roman" w:cs="Times New Roman"/>
          <w:b/>
          <w:bCs/>
          <w:sz w:val="28"/>
          <w:szCs w:val="24"/>
          <w:lang w:eastAsia="ru-RU"/>
        </w:rPr>
      </w:pPr>
      <w:r w:rsidRPr="0098678D">
        <w:rPr>
          <w:rFonts w:ascii="Times New Roman" w:eastAsia="Times New Roman" w:hAnsi="Times New Roman" w:cs="Times New Roman"/>
          <w:b/>
          <w:bCs/>
          <w:sz w:val="28"/>
          <w:szCs w:val="24"/>
          <w:lang w:eastAsia="ru-RU"/>
        </w:rPr>
        <w:lastRenderedPageBreak/>
        <w:t>Національний технічний університет України</w:t>
      </w:r>
    </w:p>
    <w:p w14:paraId="1EC079D4" w14:textId="77777777" w:rsidR="0098678D" w:rsidRPr="0098678D" w:rsidRDefault="0098678D" w:rsidP="0098678D">
      <w:pPr>
        <w:spacing w:after="120" w:line="240" w:lineRule="auto"/>
        <w:jc w:val="center"/>
        <w:rPr>
          <w:rFonts w:ascii="Times New Roman" w:eastAsia="Times New Roman" w:hAnsi="Times New Roman" w:cs="Times New Roman"/>
          <w:b/>
          <w:bCs/>
          <w:sz w:val="28"/>
          <w:szCs w:val="24"/>
          <w:lang w:eastAsia="ru-RU"/>
        </w:rPr>
      </w:pPr>
      <w:r w:rsidRPr="0098678D">
        <w:rPr>
          <w:rFonts w:ascii="Times New Roman" w:eastAsia="Times New Roman" w:hAnsi="Times New Roman" w:cs="Times New Roman"/>
          <w:b/>
          <w:bCs/>
          <w:sz w:val="28"/>
          <w:szCs w:val="24"/>
          <w:lang w:eastAsia="ru-RU"/>
        </w:rPr>
        <w:t>«Київський політехнічний інститут імені Ігоря Сікорського»</w:t>
      </w:r>
    </w:p>
    <w:p w14:paraId="590E6C37" w14:textId="77777777" w:rsidR="0098678D" w:rsidRPr="0098678D" w:rsidRDefault="0098678D" w:rsidP="0098678D">
      <w:pPr>
        <w:tabs>
          <w:tab w:val="left" w:leader="underscore" w:pos="9356"/>
        </w:tabs>
        <w:spacing w:before="120" w:after="0" w:line="240" w:lineRule="auto"/>
        <w:jc w:val="center"/>
        <w:rPr>
          <w:rFonts w:ascii="Times New Roman" w:eastAsia="Times New Roman" w:hAnsi="Times New Roman" w:cs="Times New Roman"/>
          <w:b/>
          <w:sz w:val="28"/>
          <w:szCs w:val="24"/>
          <w:lang w:eastAsia="ru-RU"/>
        </w:rPr>
      </w:pPr>
      <w:r w:rsidRPr="0098678D">
        <w:rPr>
          <w:rFonts w:ascii="Times New Roman" w:eastAsia="Times New Roman" w:hAnsi="Times New Roman" w:cs="Times New Roman"/>
          <w:b/>
          <w:sz w:val="28"/>
          <w:szCs w:val="24"/>
          <w:lang w:eastAsia="ru-RU"/>
        </w:rPr>
        <w:t>Факультет менеджменту та маркетингу</w:t>
      </w:r>
    </w:p>
    <w:p w14:paraId="195A6EA6" w14:textId="77777777" w:rsidR="0098678D" w:rsidRPr="0098678D" w:rsidRDefault="0098678D" w:rsidP="0098678D">
      <w:pPr>
        <w:tabs>
          <w:tab w:val="left" w:leader="underscore" w:pos="9356"/>
        </w:tabs>
        <w:spacing w:before="120" w:after="0" w:line="240" w:lineRule="auto"/>
        <w:jc w:val="center"/>
        <w:rPr>
          <w:rFonts w:ascii="Times New Roman" w:eastAsia="Times New Roman" w:hAnsi="Times New Roman" w:cs="Times New Roman"/>
          <w:b/>
          <w:sz w:val="28"/>
          <w:szCs w:val="24"/>
          <w:lang w:eastAsia="ru-RU"/>
        </w:rPr>
      </w:pPr>
      <w:r w:rsidRPr="0098678D">
        <w:rPr>
          <w:rFonts w:ascii="Times New Roman" w:eastAsia="Times New Roman" w:hAnsi="Times New Roman" w:cs="Times New Roman"/>
          <w:b/>
          <w:sz w:val="28"/>
          <w:szCs w:val="24"/>
          <w:lang w:eastAsia="ru-RU"/>
        </w:rPr>
        <w:t>Кафедра промислового маркетингу</w:t>
      </w:r>
    </w:p>
    <w:p w14:paraId="3D5382AA" w14:textId="77777777" w:rsidR="0098678D" w:rsidRPr="0098678D" w:rsidRDefault="0098678D" w:rsidP="0098678D">
      <w:pPr>
        <w:tabs>
          <w:tab w:val="left" w:leader="underscore" w:pos="9356"/>
        </w:tabs>
        <w:spacing w:before="120" w:after="0" w:line="240" w:lineRule="auto"/>
        <w:jc w:val="center"/>
        <w:rPr>
          <w:rFonts w:ascii="Times New Roman" w:eastAsia="Times New Roman" w:hAnsi="Times New Roman" w:cs="Times New Roman"/>
          <w:b/>
          <w:sz w:val="28"/>
          <w:szCs w:val="24"/>
          <w:lang w:eastAsia="ru-RU"/>
        </w:rPr>
      </w:pPr>
    </w:p>
    <w:p w14:paraId="47C87B9D" w14:textId="77777777" w:rsidR="0098678D" w:rsidRPr="0098678D" w:rsidRDefault="0098678D" w:rsidP="0098678D">
      <w:pPr>
        <w:spacing w:after="120" w:line="240" w:lineRule="auto"/>
        <w:jc w:val="both"/>
        <w:rPr>
          <w:rFonts w:ascii="Times New Roman" w:eastAsia="Times New Roman" w:hAnsi="Times New Roman" w:cs="Times New Roman"/>
          <w:sz w:val="28"/>
          <w:szCs w:val="28"/>
          <w:lang w:eastAsia="ru-RU"/>
        </w:rPr>
      </w:pPr>
      <w:r w:rsidRPr="0098678D">
        <w:rPr>
          <w:rFonts w:ascii="Times New Roman" w:eastAsia="Times New Roman" w:hAnsi="Times New Roman" w:cs="Times New Roman"/>
          <w:sz w:val="28"/>
          <w:szCs w:val="28"/>
          <w:lang w:eastAsia="ru-RU"/>
        </w:rPr>
        <w:t>Рівень вищої освіти – перший (бакалаврський)</w:t>
      </w:r>
    </w:p>
    <w:p w14:paraId="713B174A" w14:textId="77777777" w:rsidR="0098678D" w:rsidRPr="0098678D" w:rsidRDefault="0098678D" w:rsidP="0098678D">
      <w:pPr>
        <w:tabs>
          <w:tab w:val="left" w:leader="underscore" w:pos="8931"/>
        </w:tabs>
        <w:spacing w:after="120" w:line="240" w:lineRule="auto"/>
        <w:rPr>
          <w:rFonts w:ascii="Times New Roman" w:eastAsia="Times New Roman" w:hAnsi="Times New Roman" w:cs="Times New Roman"/>
          <w:sz w:val="28"/>
          <w:szCs w:val="28"/>
          <w:lang w:eastAsia="ru-RU"/>
        </w:rPr>
      </w:pPr>
      <w:r w:rsidRPr="0098678D">
        <w:rPr>
          <w:rFonts w:ascii="Times New Roman" w:eastAsia="Times New Roman" w:hAnsi="Times New Roman" w:cs="Times New Roman"/>
          <w:sz w:val="28"/>
          <w:szCs w:val="28"/>
          <w:lang w:eastAsia="ru-RU"/>
        </w:rPr>
        <w:t>Спеціальність – 075 «Маркетинг»</w:t>
      </w:r>
    </w:p>
    <w:p w14:paraId="02F9693F" w14:textId="77777777" w:rsidR="0098678D" w:rsidRPr="0098678D" w:rsidRDefault="0098678D" w:rsidP="0098678D">
      <w:pPr>
        <w:tabs>
          <w:tab w:val="left" w:leader="underscore" w:pos="8931"/>
        </w:tabs>
        <w:spacing w:after="120" w:line="240" w:lineRule="auto"/>
        <w:rPr>
          <w:rFonts w:ascii="Times New Roman" w:eastAsia="Times New Roman" w:hAnsi="Times New Roman" w:cs="Times New Roman"/>
          <w:sz w:val="28"/>
          <w:szCs w:val="28"/>
          <w:lang w:eastAsia="ru-RU"/>
        </w:rPr>
      </w:pPr>
      <w:r w:rsidRPr="0098678D">
        <w:rPr>
          <w:rFonts w:ascii="Times New Roman" w:eastAsia="Times New Roman" w:hAnsi="Times New Roman" w:cs="Times New Roman"/>
          <w:sz w:val="28"/>
          <w:szCs w:val="28"/>
          <w:lang w:eastAsia="ru-RU"/>
        </w:rPr>
        <w:t>Освітньо-професійна програма «Промисловий маркетинг»</w:t>
      </w:r>
    </w:p>
    <w:p w14:paraId="35475700" w14:textId="77777777" w:rsidR="0098678D" w:rsidRPr="0098678D" w:rsidRDefault="0098678D" w:rsidP="0098678D">
      <w:pPr>
        <w:tabs>
          <w:tab w:val="left" w:leader="underscore" w:pos="8931"/>
        </w:tabs>
        <w:spacing w:before="120" w:after="0" w:line="240" w:lineRule="auto"/>
        <w:ind w:left="539" w:hanging="539"/>
        <w:jc w:val="both"/>
        <w:rPr>
          <w:rFonts w:ascii="Times New Roman" w:eastAsia="Times New Roman" w:hAnsi="Times New Roman" w:cs="Times New Roman"/>
          <w:sz w:val="28"/>
          <w:szCs w:val="24"/>
          <w:lang w:eastAsia="ru-RU"/>
        </w:rPr>
      </w:pPr>
    </w:p>
    <w:p w14:paraId="0CE16EED" w14:textId="77777777" w:rsidR="0098678D" w:rsidRPr="0098678D" w:rsidRDefault="0098678D" w:rsidP="0098678D">
      <w:pPr>
        <w:spacing w:before="120" w:after="0" w:line="240" w:lineRule="auto"/>
        <w:ind w:left="5245"/>
        <w:rPr>
          <w:rFonts w:ascii="Times New Roman" w:eastAsia="Times New Roman" w:hAnsi="Times New Roman" w:cs="Times New Roman"/>
          <w:bCs/>
          <w:sz w:val="26"/>
          <w:szCs w:val="24"/>
          <w:lang w:eastAsia="ru-RU"/>
        </w:rPr>
      </w:pPr>
      <w:r w:rsidRPr="0098678D">
        <w:rPr>
          <w:rFonts w:ascii="Times New Roman" w:eastAsia="Times New Roman" w:hAnsi="Times New Roman" w:cs="Times New Roman"/>
          <w:bCs/>
          <w:sz w:val="26"/>
          <w:szCs w:val="24"/>
          <w:lang w:eastAsia="ru-RU"/>
        </w:rPr>
        <w:t>ЗАТВЕРДЖУЮ</w:t>
      </w:r>
    </w:p>
    <w:p w14:paraId="3F692EFF" w14:textId="77777777" w:rsidR="0098678D" w:rsidRPr="0098678D" w:rsidRDefault="0098678D" w:rsidP="0098678D">
      <w:pPr>
        <w:spacing w:before="120" w:after="0" w:line="240" w:lineRule="auto"/>
        <w:ind w:left="5245"/>
        <w:rPr>
          <w:rFonts w:ascii="Times New Roman" w:eastAsia="Times New Roman" w:hAnsi="Times New Roman" w:cs="Times New Roman"/>
          <w:bCs/>
          <w:sz w:val="26"/>
          <w:szCs w:val="24"/>
          <w:lang w:eastAsia="ru-RU"/>
        </w:rPr>
      </w:pPr>
      <w:r w:rsidRPr="0098678D">
        <w:rPr>
          <w:rFonts w:ascii="Times New Roman" w:eastAsia="Times New Roman" w:hAnsi="Times New Roman" w:cs="Times New Roman"/>
          <w:bCs/>
          <w:sz w:val="26"/>
          <w:szCs w:val="24"/>
          <w:lang w:eastAsia="ru-RU"/>
        </w:rPr>
        <w:t>Завідувач кафедри</w:t>
      </w:r>
    </w:p>
    <w:p w14:paraId="413CCF9E" w14:textId="77777777" w:rsidR="0098678D" w:rsidRPr="0098678D" w:rsidRDefault="0098678D" w:rsidP="0098678D">
      <w:pPr>
        <w:spacing w:before="120" w:after="0" w:line="240" w:lineRule="auto"/>
        <w:ind w:left="5245"/>
        <w:rPr>
          <w:rFonts w:ascii="Times New Roman" w:eastAsia="Times New Roman" w:hAnsi="Times New Roman" w:cs="Times New Roman"/>
          <w:sz w:val="26"/>
          <w:szCs w:val="24"/>
          <w:lang w:eastAsia="ru-RU"/>
        </w:rPr>
      </w:pPr>
      <w:r w:rsidRPr="0098678D">
        <w:rPr>
          <w:rFonts w:ascii="Times New Roman" w:eastAsia="Times New Roman" w:hAnsi="Times New Roman" w:cs="Times New Roman"/>
          <w:sz w:val="26"/>
          <w:szCs w:val="24"/>
          <w:lang w:eastAsia="ru-RU"/>
        </w:rPr>
        <w:t>_______ Сергій СОЛНЦЕВ</w:t>
      </w:r>
    </w:p>
    <w:p w14:paraId="54F5B837" w14:textId="77777777" w:rsidR="0098678D" w:rsidRPr="0098678D" w:rsidRDefault="0098678D" w:rsidP="0098678D">
      <w:pPr>
        <w:spacing w:before="120" w:after="0" w:line="240" w:lineRule="auto"/>
        <w:ind w:left="5245"/>
        <w:rPr>
          <w:rFonts w:ascii="Times New Roman" w:eastAsia="Times New Roman" w:hAnsi="Times New Roman" w:cs="Times New Roman"/>
          <w:sz w:val="26"/>
          <w:szCs w:val="24"/>
          <w:lang w:eastAsia="ru-RU"/>
        </w:rPr>
      </w:pPr>
      <w:r w:rsidRPr="0098678D">
        <w:rPr>
          <w:rFonts w:ascii="Times New Roman" w:eastAsia="Times New Roman" w:hAnsi="Times New Roman" w:cs="Times New Roman"/>
          <w:sz w:val="26"/>
          <w:szCs w:val="24"/>
          <w:lang w:eastAsia="ru-RU"/>
        </w:rPr>
        <w:t>«</w:t>
      </w:r>
      <w:r w:rsidRPr="0098678D">
        <w:rPr>
          <w:rFonts w:ascii="Times New Roman" w:eastAsia="Times New Roman" w:hAnsi="Times New Roman" w:cs="Times New Roman"/>
          <w:sz w:val="26"/>
          <w:szCs w:val="24"/>
          <w:u w:val="single"/>
          <w:lang w:eastAsia="ru-RU"/>
        </w:rPr>
        <w:t xml:space="preserve">   16    </w:t>
      </w:r>
      <w:r w:rsidRPr="0098678D">
        <w:rPr>
          <w:rFonts w:ascii="Times New Roman" w:eastAsia="Times New Roman" w:hAnsi="Times New Roman" w:cs="Times New Roman"/>
          <w:sz w:val="26"/>
          <w:szCs w:val="24"/>
          <w:lang w:eastAsia="ru-RU"/>
        </w:rPr>
        <w:t>»</w:t>
      </w:r>
      <w:r w:rsidRPr="0098678D">
        <w:rPr>
          <w:rFonts w:ascii="Times New Roman" w:eastAsia="Times New Roman" w:hAnsi="Times New Roman" w:cs="Times New Roman"/>
          <w:sz w:val="26"/>
          <w:szCs w:val="24"/>
          <w:u w:val="single"/>
          <w:lang w:eastAsia="ru-RU"/>
        </w:rPr>
        <w:t xml:space="preserve">    червня    </w:t>
      </w:r>
      <w:r w:rsidRPr="0098678D">
        <w:rPr>
          <w:rFonts w:ascii="Times New Roman" w:eastAsia="Times New Roman" w:hAnsi="Times New Roman" w:cs="Times New Roman"/>
          <w:sz w:val="26"/>
          <w:szCs w:val="24"/>
          <w:lang w:eastAsia="ru-RU"/>
        </w:rPr>
        <w:t>2023р.</w:t>
      </w:r>
    </w:p>
    <w:p w14:paraId="71A8EB52" w14:textId="77777777" w:rsidR="0098678D" w:rsidRPr="0098678D" w:rsidRDefault="0098678D" w:rsidP="0098678D">
      <w:pPr>
        <w:spacing w:before="120" w:after="0" w:line="240" w:lineRule="auto"/>
        <w:jc w:val="center"/>
        <w:rPr>
          <w:rFonts w:ascii="Times New Roman" w:eastAsia="Times New Roman" w:hAnsi="Times New Roman" w:cs="Times New Roman"/>
          <w:b/>
          <w:bCs/>
          <w:sz w:val="28"/>
          <w:szCs w:val="24"/>
          <w:lang w:eastAsia="ru-RU"/>
        </w:rPr>
      </w:pPr>
    </w:p>
    <w:p w14:paraId="7858A4B8" w14:textId="77777777" w:rsidR="0098678D" w:rsidRPr="0098678D" w:rsidRDefault="0098678D" w:rsidP="0098678D">
      <w:pPr>
        <w:tabs>
          <w:tab w:val="left" w:pos="720"/>
          <w:tab w:val="left" w:pos="1440"/>
          <w:tab w:val="left" w:pos="1620"/>
        </w:tabs>
        <w:spacing w:before="120" w:after="0" w:line="240" w:lineRule="auto"/>
        <w:jc w:val="center"/>
        <w:rPr>
          <w:rFonts w:ascii="Times New Roman" w:eastAsia="Times New Roman" w:hAnsi="Times New Roman" w:cs="Times New Roman"/>
          <w:b/>
          <w:bCs/>
          <w:sz w:val="28"/>
          <w:szCs w:val="24"/>
          <w:lang w:eastAsia="ru-RU"/>
        </w:rPr>
      </w:pPr>
    </w:p>
    <w:p w14:paraId="7BB41177" w14:textId="77777777" w:rsidR="0098678D" w:rsidRPr="0098678D" w:rsidRDefault="0098678D" w:rsidP="0098678D">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
          <w:bCs/>
          <w:sz w:val="28"/>
          <w:szCs w:val="24"/>
          <w:lang w:eastAsia="ru-RU"/>
        </w:rPr>
      </w:pPr>
      <w:r w:rsidRPr="0098678D">
        <w:rPr>
          <w:rFonts w:ascii="Times New Roman" w:eastAsia="Times New Roman" w:hAnsi="Times New Roman" w:cs="Times New Roman"/>
          <w:b/>
          <w:bCs/>
          <w:sz w:val="28"/>
          <w:szCs w:val="24"/>
          <w:lang w:eastAsia="ru-RU"/>
        </w:rPr>
        <w:t>ЗАВДАННЯ</w:t>
      </w:r>
    </w:p>
    <w:p w14:paraId="460EEE5A" w14:textId="77777777" w:rsidR="0098678D" w:rsidRPr="0098678D" w:rsidRDefault="0098678D" w:rsidP="0098678D">
      <w:pPr>
        <w:tabs>
          <w:tab w:val="left" w:pos="720"/>
          <w:tab w:val="left" w:pos="1440"/>
          <w:tab w:val="left" w:pos="1620"/>
        </w:tabs>
        <w:spacing w:before="120" w:after="0" w:line="240" w:lineRule="auto"/>
        <w:ind w:left="539" w:hanging="539"/>
        <w:jc w:val="center"/>
        <w:rPr>
          <w:rFonts w:ascii="Times New Roman" w:eastAsia="Times New Roman" w:hAnsi="Times New Roman" w:cs="Times New Roman"/>
          <w:b/>
          <w:bCs/>
          <w:sz w:val="28"/>
          <w:szCs w:val="24"/>
          <w:lang w:eastAsia="ru-RU"/>
        </w:rPr>
      </w:pPr>
      <w:r w:rsidRPr="0098678D">
        <w:rPr>
          <w:rFonts w:ascii="Times New Roman" w:eastAsia="Times New Roman" w:hAnsi="Times New Roman" w:cs="Times New Roman"/>
          <w:b/>
          <w:bCs/>
          <w:sz w:val="28"/>
          <w:szCs w:val="24"/>
          <w:lang w:eastAsia="ru-RU"/>
        </w:rPr>
        <w:t>на дипломну роботу студентці</w:t>
      </w:r>
    </w:p>
    <w:p w14:paraId="45DAD0BB" w14:textId="77777777" w:rsidR="0098678D" w:rsidRPr="0098678D" w:rsidRDefault="0050169A" w:rsidP="0098678D">
      <w:pPr>
        <w:tabs>
          <w:tab w:val="left" w:pos="720"/>
          <w:tab w:val="left" w:pos="1440"/>
          <w:tab w:val="left" w:pos="1620"/>
        </w:tabs>
        <w:spacing w:before="120" w:after="0" w:line="240" w:lineRule="auto"/>
        <w:ind w:left="539" w:hanging="539"/>
        <w:jc w:val="center"/>
        <w:rPr>
          <w:rFonts w:ascii="Times New Roman" w:eastAsia="Times New Roman" w:hAnsi="Times New Roman" w:cs="Times New Roman"/>
          <w:b/>
          <w:bCs/>
          <w:sz w:val="28"/>
          <w:szCs w:val="24"/>
          <w:lang w:eastAsia="ru-RU"/>
        </w:rPr>
      </w:pPr>
      <w:r>
        <w:rPr>
          <w:rFonts w:ascii="Times New Roman" w:eastAsia="Times New Roman" w:hAnsi="Times New Roman" w:cs="Times New Roman"/>
          <w:b/>
          <w:bCs/>
          <w:sz w:val="28"/>
          <w:szCs w:val="24"/>
          <w:lang w:eastAsia="ru-RU"/>
        </w:rPr>
        <w:t>Кукуй Ірині Юріївні</w:t>
      </w:r>
    </w:p>
    <w:p w14:paraId="76866E32" w14:textId="77777777" w:rsidR="0098678D" w:rsidRPr="0098678D" w:rsidRDefault="0098678D" w:rsidP="0098678D">
      <w:pPr>
        <w:tabs>
          <w:tab w:val="left" w:leader="underscore" w:pos="8931"/>
        </w:tabs>
        <w:spacing w:before="240" w:after="0" w:line="240" w:lineRule="auto"/>
        <w:jc w:val="both"/>
        <w:rPr>
          <w:rFonts w:ascii="Times New Roman" w:eastAsia="Times New Roman" w:hAnsi="Times New Roman" w:cs="Times New Roman"/>
          <w:color w:val="FF0000"/>
          <w:sz w:val="28"/>
          <w:szCs w:val="24"/>
          <w:lang w:eastAsia="ru-RU"/>
        </w:rPr>
      </w:pPr>
      <w:r w:rsidRPr="0098678D">
        <w:rPr>
          <w:rFonts w:ascii="Times New Roman" w:eastAsia="Times New Roman" w:hAnsi="Times New Roman" w:cs="Times New Roman"/>
          <w:sz w:val="28"/>
          <w:szCs w:val="24"/>
          <w:lang w:eastAsia="ru-RU"/>
        </w:rPr>
        <w:t xml:space="preserve">1. </w:t>
      </w:r>
      <w:r w:rsidRPr="0098678D">
        <w:rPr>
          <w:rFonts w:ascii="Times New Roman" w:eastAsia="Times New Roman" w:hAnsi="Times New Roman" w:cs="Times New Roman"/>
          <w:bCs/>
          <w:sz w:val="28"/>
          <w:szCs w:val="24"/>
          <w:lang w:eastAsia="ru-RU"/>
        </w:rPr>
        <w:t xml:space="preserve">Тема </w:t>
      </w:r>
      <w:r w:rsidR="00893A23">
        <w:rPr>
          <w:rFonts w:ascii="Times New Roman" w:eastAsia="Times New Roman" w:hAnsi="Times New Roman" w:cs="Times New Roman"/>
          <w:sz w:val="28"/>
          <w:szCs w:val="24"/>
          <w:lang w:eastAsia="ru-RU"/>
        </w:rPr>
        <w:t xml:space="preserve">роботи </w:t>
      </w:r>
      <w:r w:rsidR="00893A23" w:rsidRPr="00893A23">
        <w:rPr>
          <w:rFonts w:ascii="Times New Roman" w:eastAsia="Times New Roman" w:hAnsi="Times New Roman" w:cs="Times New Roman"/>
          <w:sz w:val="28"/>
          <w:szCs w:val="24"/>
          <w:lang w:eastAsia="ru-RU"/>
        </w:rPr>
        <w:t>«Підвищення лоя</w:t>
      </w:r>
      <w:r w:rsidR="00CC7D2D">
        <w:rPr>
          <w:rFonts w:ascii="Times New Roman" w:eastAsia="Times New Roman" w:hAnsi="Times New Roman" w:cs="Times New Roman"/>
          <w:sz w:val="28"/>
          <w:szCs w:val="24"/>
          <w:lang w:eastAsia="ru-RU"/>
        </w:rPr>
        <w:t>льності споживачів до ТМ "DUNA"</w:t>
      </w:r>
      <w:r w:rsidRPr="0098678D">
        <w:rPr>
          <w:rFonts w:ascii="Times New Roman" w:eastAsia="Times New Roman" w:hAnsi="Times New Roman" w:cs="Times New Roman"/>
          <w:sz w:val="28"/>
          <w:szCs w:val="24"/>
          <w:lang w:eastAsia="ru-RU"/>
        </w:rPr>
        <w:t>», керівник роботи</w:t>
      </w:r>
      <w:r w:rsidR="00893A23">
        <w:rPr>
          <w:rFonts w:ascii="Times New Roman" w:eastAsia="Times New Roman" w:hAnsi="Times New Roman" w:cs="Times New Roman"/>
          <w:color w:val="FF0000"/>
          <w:sz w:val="28"/>
          <w:szCs w:val="24"/>
          <w:lang w:eastAsia="ru-RU"/>
        </w:rPr>
        <w:t xml:space="preserve"> </w:t>
      </w:r>
      <w:r w:rsidR="00893A23" w:rsidRPr="00893A23">
        <w:rPr>
          <w:rFonts w:ascii="Times New Roman" w:eastAsia="Times New Roman" w:hAnsi="Times New Roman" w:cs="Times New Roman"/>
          <w:sz w:val="28"/>
          <w:szCs w:val="24"/>
          <w:lang w:eastAsia="ru-RU"/>
        </w:rPr>
        <w:t>Стадніченко Вадим Володимирович</w:t>
      </w:r>
      <w:r w:rsidRPr="00893A23">
        <w:rPr>
          <w:rFonts w:ascii="Times New Roman" w:eastAsia="Times New Roman" w:hAnsi="Times New Roman" w:cs="Times New Roman"/>
          <w:sz w:val="28"/>
          <w:szCs w:val="24"/>
          <w:lang w:eastAsia="ru-RU"/>
        </w:rPr>
        <w:t>, к. е. н.,</w:t>
      </w:r>
      <w:r w:rsidR="00C97F8D">
        <w:rPr>
          <w:rFonts w:ascii="Times New Roman" w:eastAsia="Times New Roman" w:hAnsi="Times New Roman" w:cs="Times New Roman"/>
          <w:sz w:val="28"/>
          <w:szCs w:val="24"/>
          <w:lang w:eastAsia="ru-RU"/>
        </w:rPr>
        <w:t xml:space="preserve"> доцент кафедри промислового маркетингу,</w:t>
      </w:r>
      <w:r w:rsidRPr="00893A23">
        <w:rPr>
          <w:rFonts w:ascii="Times New Roman" w:eastAsia="Times New Roman" w:hAnsi="Times New Roman" w:cs="Times New Roman"/>
          <w:sz w:val="28"/>
          <w:szCs w:val="24"/>
          <w:lang w:eastAsia="ru-RU"/>
        </w:rPr>
        <w:t xml:space="preserve"> </w:t>
      </w:r>
      <w:r w:rsidRPr="0098678D">
        <w:rPr>
          <w:rFonts w:ascii="Times New Roman" w:eastAsia="Times New Roman" w:hAnsi="Times New Roman" w:cs="Times New Roman"/>
          <w:sz w:val="28"/>
          <w:szCs w:val="24"/>
          <w:lang w:eastAsia="ru-RU"/>
        </w:rPr>
        <w:t xml:space="preserve">затверджені наказом по університету від </w:t>
      </w:r>
      <w:r w:rsidR="00C97F8D">
        <w:rPr>
          <w:rFonts w:ascii="Times New Roman" w:eastAsia="Times New Roman" w:hAnsi="Times New Roman" w:cs="Times New Roman"/>
          <w:sz w:val="28"/>
          <w:szCs w:val="24"/>
          <w:lang w:eastAsia="ru-RU"/>
        </w:rPr>
        <w:t>«31» травня 2023 р. № 2078</w:t>
      </w:r>
      <w:r w:rsidRPr="00893A23">
        <w:rPr>
          <w:rFonts w:ascii="Times New Roman" w:eastAsia="Times New Roman" w:hAnsi="Times New Roman" w:cs="Times New Roman"/>
          <w:sz w:val="28"/>
          <w:szCs w:val="24"/>
          <w:lang w:eastAsia="ru-RU"/>
        </w:rPr>
        <w:t>-с.</w:t>
      </w:r>
    </w:p>
    <w:p w14:paraId="1E3E7352" w14:textId="77777777" w:rsidR="0098678D" w:rsidRPr="0098678D" w:rsidRDefault="0098678D" w:rsidP="0098678D">
      <w:pPr>
        <w:tabs>
          <w:tab w:val="left" w:leader="underscore" w:pos="9072"/>
        </w:tabs>
        <w:spacing w:before="240" w:after="0" w:line="240" w:lineRule="auto"/>
        <w:jc w:val="both"/>
        <w:rPr>
          <w:rFonts w:ascii="Times New Roman" w:eastAsia="Times New Roman" w:hAnsi="Times New Roman" w:cs="Times New Roman"/>
          <w:color w:val="FF0000"/>
          <w:sz w:val="28"/>
          <w:szCs w:val="24"/>
          <w:lang w:eastAsia="ru-RU"/>
        </w:rPr>
      </w:pPr>
      <w:r w:rsidRPr="0098678D">
        <w:rPr>
          <w:rFonts w:ascii="Times New Roman" w:eastAsia="Times New Roman" w:hAnsi="Times New Roman" w:cs="Times New Roman"/>
          <w:sz w:val="28"/>
          <w:szCs w:val="24"/>
          <w:lang w:eastAsia="ru-RU"/>
        </w:rPr>
        <w:t xml:space="preserve">2. Термін подання студентом роботи  </w:t>
      </w:r>
      <w:r w:rsidRPr="00893A23">
        <w:rPr>
          <w:rFonts w:ascii="Times New Roman" w:eastAsia="Times New Roman" w:hAnsi="Times New Roman" w:cs="Times New Roman"/>
          <w:sz w:val="28"/>
          <w:szCs w:val="24"/>
          <w:lang w:eastAsia="ru-RU"/>
        </w:rPr>
        <w:t>12.06.2023 р.</w:t>
      </w:r>
    </w:p>
    <w:p w14:paraId="5CDACDB4" w14:textId="77777777" w:rsidR="0098678D" w:rsidRPr="0098678D" w:rsidRDefault="0098678D" w:rsidP="0098678D">
      <w:pPr>
        <w:tabs>
          <w:tab w:val="left" w:leader="underscore" w:pos="8931"/>
        </w:tabs>
        <w:spacing w:before="240" w:after="0" w:line="240" w:lineRule="auto"/>
        <w:jc w:val="both"/>
        <w:rPr>
          <w:rFonts w:ascii="Times New Roman" w:eastAsia="Times New Roman" w:hAnsi="Times New Roman" w:cs="Times New Roman"/>
          <w:color w:val="FF0000"/>
          <w:sz w:val="28"/>
          <w:szCs w:val="24"/>
          <w:lang w:eastAsia="ru-RU"/>
        </w:rPr>
      </w:pPr>
      <w:r w:rsidRPr="0098678D">
        <w:rPr>
          <w:rFonts w:ascii="Times New Roman" w:eastAsia="Times New Roman" w:hAnsi="Times New Roman" w:cs="Times New Roman"/>
          <w:sz w:val="28"/>
          <w:szCs w:val="24"/>
          <w:lang w:eastAsia="ru-RU"/>
        </w:rPr>
        <w:t xml:space="preserve">3. </w:t>
      </w:r>
      <w:r w:rsidRPr="0098678D">
        <w:rPr>
          <w:rFonts w:ascii="Times New Roman" w:eastAsia="Times New Roman" w:hAnsi="Times New Roman" w:cs="Times New Roman"/>
          <w:bCs/>
          <w:sz w:val="28"/>
          <w:szCs w:val="24"/>
          <w:lang w:eastAsia="ru-RU"/>
        </w:rPr>
        <w:t xml:space="preserve">Вихідні дані до </w:t>
      </w:r>
      <w:r w:rsidRPr="0098678D">
        <w:rPr>
          <w:rFonts w:ascii="Times New Roman" w:eastAsia="Times New Roman" w:hAnsi="Times New Roman" w:cs="Times New Roman"/>
          <w:sz w:val="28"/>
          <w:szCs w:val="24"/>
          <w:lang w:eastAsia="ru-RU"/>
        </w:rPr>
        <w:t xml:space="preserve">роботи: </w:t>
      </w:r>
      <w:r w:rsidR="00893A23" w:rsidRPr="00893A23">
        <w:rPr>
          <w:rFonts w:ascii="Times New Roman" w:eastAsia="Times New Roman" w:hAnsi="Times New Roman" w:cs="Times New Roman"/>
          <w:sz w:val="28"/>
          <w:szCs w:val="24"/>
          <w:lang w:eastAsia="ru-RU"/>
        </w:rPr>
        <w:t>внутрішня фінансова звітність ТОВ «ДЮНА-ВЕСТА», статистичні дані, дані для аналізу ринку, наукові статті та видання, інтернет-джерела, підручники по темі дослідження.</w:t>
      </w:r>
    </w:p>
    <w:p w14:paraId="51126614" w14:textId="77777777" w:rsidR="0098678D" w:rsidRPr="0098678D" w:rsidRDefault="0098678D" w:rsidP="0098678D">
      <w:pPr>
        <w:tabs>
          <w:tab w:val="left" w:leader="underscore" w:pos="8931"/>
        </w:tabs>
        <w:spacing w:before="240" w:after="0" w:line="240" w:lineRule="auto"/>
        <w:jc w:val="both"/>
        <w:rPr>
          <w:rFonts w:ascii="Times New Roman" w:eastAsia="Times New Roman" w:hAnsi="Times New Roman" w:cs="Times New Roman"/>
          <w:sz w:val="28"/>
          <w:szCs w:val="24"/>
          <w:lang w:eastAsia="ru-RU"/>
        </w:rPr>
      </w:pPr>
      <w:r w:rsidRPr="0098678D">
        <w:rPr>
          <w:rFonts w:ascii="Times New Roman" w:eastAsia="Times New Roman" w:hAnsi="Times New Roman" w:cs="Times New Roman"/>
          <w:sz w:val="28"/>
          <w:szCs w:val="24"/>
          <w:lang w:eastAsia="ru-RU"/>
        </w:rPr>
        <w:t xml:space="preserve">4. Зміст роботи: </w:t>
      </w:r>
    </w:p>
    <w:p w14:paraId="49E2F87D" w14:textId="77777777" w:rsidR="0098678D" w:rsidRPr="00893A23" w:rsidRDefault="0098678D" w:rsidP="0098678D">
      <w:pPr>
        <w:tabs>
          <w:tab w:val="left" w:leader="underscore" w:pos="8931"/>
        </w:tabs>
        <w:spacing w:before="240" w:after="0" w:line="240" w:lineRule="auto"/>
        <w:jc w:val="both"/>
        <w:rPr>
          <w:rFonts w:ascii="Times New Roman" w:eastAsia="Times New Roman" w:hAnsi="Times New Roman" w:cs="Times New Roman"/>
          <w:sz w:val="28"/>
          <w:szCs w:val="24"/>
          <w:lang w:eastAsia="ru-RU"/>
        </w:rPr>
      </w:pPr>
      <w:r w:rsidRPr="00893A23">
        <w:rPr>
          <w:rFonts w:ascii="Times New Roman" w:eastAsia="Times New Roman" w:hAnsi="Times New Roman" w:cs="Times New Roman"/>
          <w:sz w:val="28"/>
          <w:szCs w:val="24"/>
          <w:lang w:eastAsia="ru-RU"/>
        </w:rPr>
        <w:t xml:space="preserve">- ситуаційний аналіз – </w:t>
      </w:r>
      <w:r w:rsidR="00893A23" w:rsidRPr="00893A23">
        <w:rPr>
          <w:rFonts w:ascii="Times New Roman" w:eastAsia="Times New Roman" w:hAnsi="Times New Roman" w:cs="Times New Roman"/>
          <w:sz w:val="28"/>
          <w:szCs w:val="24"/>
          <w:lang w:eastAsia="ru-RU"/>
        </w:rPr>
        <w:t>аналіз внутрішнього середовища, аналіз зовнішнього середовища, SWOT-аналіз, визначення маркетингової управлінської проблеми</w:t>
      </w:r>
    </w:p>
    <w:p w14:paraId="2363AA7B" w14:textId="77777777" w:rsidR="0098678D" w:rsidRPr="00893A23" w:rsidRDefault="0098678D" w:rsidP="0098678D">
      <w:pPr>
        <w:tabs>
          <w:tab w:val="left" w:leader="underscore" w:pos="8931"/>
        </w:tabs>
        <w:spacing w:before="240" w:after="0" w:line="240" w:lineRule="auto"/>
        <w:jc w:val="both"/>
        <w:rPr>
          <w:rFonts w:ascii="Times New Roman" w:eastAsia="Times New Roman" w:hAnsi="Times New Roman" w:cs="Times New Roman"/>
          <w:sz w:val="28"/>
          <w:szCs w:val="24"/>
          <w:lang w:eastAsia="ru-RU"/>
        </w:rPr>
      </w:pPr>
      <w:r w:rsidRPr="00893A23">
        <w:rPr>
          <w:rFonts w:ascii="Times New Roman" w:eastAsia="Times New Roman" w:hAnsi="Times New Roman" w:cs="Times New Roman"/>
          <w:sz w:val="28"/>
          <w:szCs w:val="24"/>
          <w:lang w:eastAsia="ru-RU"/>
        </w:rPr>
        <w:t xml:space="preserve">- планування маркетингового дослідження – </w:t>
      </w:r>
      <w:r w:rsidR="00893A23" w:rsidRPr="00893A23">
        <w:rPr>
          <w:rFonts w:ascii="Times New Roman" w:eastAsia="Times New Roman" w:hAnsi="Times New Roman" w:cs="Times New Roman"/>
          <w:sz w:val="28"/>
          <w:szCs w:val="24"/>
          <w:lang w:eastAsia="ru-RU"/>
        </w:rPr>
        <w:t>аналіз теоретичних підходів, для вирішення маркетингової управлінської проблеми, розробка ходу дослідження, формування пошукових питань, розробка опитування.</w:t>
      </w:r>
    </w:p>
    <w:p w14:paraId="418FE6B5" w14:textId="77777777" w:rsidR="0098678D" w:rsidRPr="00893A23" w:rsidRDefault="0098678D" w:rsidP="0098678D">
      <w:pPr>
        <w:tabs>
          <w:tab w:val="left" w:leader="underscore" w:pos="8931"/>
        </w:tabs>
        <w:spacing w:before="240" w:after="0" w:line="240" w:lineRule="auto"/>
        <w:jc w:val="both"/>
        <w:rPr>
          <w:rFonts w:ascii="Times New Roman" w:eastAsia="Times New Roman" w:hAnsi="Times New Roman" w:cs="Times New Roman"/>
          <w:sz w:val="28"/>
          <w:szCs w:val="24"/>
          <w:lang w:eastAsia="ru-RU"/>
        </w:rPr>
      </w:pPr>
      <w:r w:rsidRPr="00893A23">
        <w:rPr>
          <w:rFonts w:ascii="Times New Roman" w:eastAsia="Times New Roman" w:hAnsi="Times New Roman" w:cs="Times New Roman"/>
          <w:sz w:val="28"/>
          <w:szCs w:val="24"/>
          <w:lang w:eastAsia="ru-RU"/>
        </w:rPr>
        <w:lastRenderedPageBreak/>
        <w:t>- реалізація дослідження та верифікація результатів –</w:t>
      </w:r>
      <w:r w:rsidR="00893A23" w:rsidRPr="00893A23">
        <w:rPr>
          <w:rFonts w:ascii="Times New Roman" w:eastAsia="Times New Roman" w:hAnsi="Times New Roman" w:cs="Times New Roman"/>
          <w:sz w:val="28"/>
          <w:szCs w:val="24"/>
          <w:lang w:eastAsia="ru-RU"/>
        </w:rPr>
        <w:t xml:space="preserve"> проведення опитування, аналіз отриманих даних, формування пропозицій щодо підвищення лояльності спожив</w:t>
      </w:r>
      <w:r w:rsidR="006B7873">
        <w:rPr>
          <w:rFonts w:ascii="Times New Roman" w:eastAsia="Times New Roman" w:hAnsi="Times New Roman" w:cs="Times New Roman"/>
          <w:sz w:val="28"/>
          <w:szCs w:val="24"/>
          <w:lang w:eastAsia="ru-RU"/>
        </w:rPr>
        <w:t>ачів до торгової марки, економіч</w:t>
      </w:r>
      <w:r w:rsidR="00893A23" w:rsidRPr="00893A23">
        <w:rPr>
          <w:rFonts w:ascii="Times New Roman" w:eastAsia="Times New Roman" w:hAnsi="Times New Roman" w:cs="Times New Roman"/>
          <w:sz w:val="28"/>
          <w:szCs w:val="24"/>
          <w:lang w:eastAsia="ru-RU"/>
        </w:rPr>
        <w:t>на оцінка запропонованих заходів.</w:t>
      </w:r>
    </w:p>
    <w:p w14:paraId="4892862B" w14:textId="77777777" w:rsidR="0098678D" w:rsidRPr="0098678D" w:rsidRDefault="0098678D" w:rsidP="0098678D">
      <w:pPr>
        <w:tabs>
          <w:tab w:val="left" w:leader="underscore" w:pos="9072"/>
        </w:tabs>
        <w:spacing w:before="240" w:after="0" w:line="240" w:lineRule="auto"/>
        <w:jc w:val="both"/>
        <w:rPr>
          <w:rFonts w:ascii="Times New Roman" w:eastAsia="Times New Roman" w:hAnsi="Times New Roman" w:cs="Times New Roman"/>
          <w:color w:val="FF0000"/>
          <w:sz w:val="28"/>
          <w:szCs w:val="24"/>
          <w:lang w:eastAsia="ru-RU"/>
        </w:rPr>
      </w:pPr>
      <w:r w:rsidRPr="0098678D">
        <w:rPr>
          <w:rFonts w:ascii="Times New Roman" w:eastAsia="Times New Roman" w:hAnsi="Times New Roman" w:cs="Times New Roman"/>
          <w:spacing w:val="2"/>
          <w:sz w:val="28"/>
          <w:szCs w:val="24"/>
          <w:lang w:eastAsia="ru-RU"/>
        </w:rPr>
        <w:t>5. Пе</w:t>
      </w:r>
      <w:r w:rsidR="00893A23">
        <w:rPr>
          <w:rFonts w:ascii="Times New Roman" w:eastAsia="Times New Roman" w:hAnsi="Times New Roman" w:cs="Times New Roman"/>
          <w:spacing w:val="2"/>
          <w:sz w:val="28"/>
          <w:szCs w:val="24"/>
          <w:lang w:eastAsia="ru-RU"/>
        </w:rPr>
        <w:t xml:space="preserve">релік ілюстративного матеріалу: </w:t>
      </w:r>
      <w:r w:rsidR="00860639">
        <w:rPr>
          <w:rFonts w:ascii="Times New Roman" w:eastAsia="Times New Roman" w:hAnsi="Times New Roman" w:cs="Times New Roman"/>
          <w:spacing w:val="2"/>
          <w:sz w:val="28"/>
          <w:szCs w:val="24"/>
          <w:lang w:eastAsia="ru-RU"/>
        </w:rPr>
        <w:t>27</w:t>
      </w:r>
      <w:r w:rsidR="00893A23" w:rsidRPr="00893A23">
        <w:rPr>
          <w:rFonts w:ascii="Times New Roman" w:eastAsia="Times New Roman" w:hAnsi="Times New Roman" w:cs="Times New Roman"/>
          <w:spacing w:val="2"/>
          <w:sz w:val="28"/>
          <w:szCs w:val="24"/>
          <w:lang w:eastAsia="ru-RU"/>
        </w:rPr>
        <w:t xml:space="preserve"> таблиць, 14</w:t>
      </w:r>
      <w:r w:rsidRPr="00893A23">
        <w:rPr>
          <w:rFonts w:ascii="Times New Roman" w:eastAsia="Times New Roman" w:hAnsi="Times New Roman" w:cs="Times New Roman"/>
          <w:spacing w:val="2"/>
          <w:sz w:val="28"/>
          <w:szCs w:val="24"/>
          <w:lang w:eastAsia="ru-RU"/>
        </w:rPr>
        <w:t xml:space="preserve"> рисунків,</w:t>
      </w:r>
      <w:r w:rsidR="00893A23" w:rsidRPr="00893A23">
        <w:rPr>
          <w:rFonts w:ascii="Times New Roman" w:eastAsia="Times New Roman" w:hAnsi="Times New Roman" w:cs="Times New Roman"/>
          <w:spacing w:val="2"/>
          <w:sz w:val="28"/>
          <w:szCs w:val="24"/>
          <w:lang w:eastAsia="ru-RU"/>
        </w:rPr>
        <w:t xml:space="preserve"> 4 формули та</w:t>
      </w:r>
      <w:r w:rsidRPr="00893A23">
        <w:rPr>
          <w:rFonts w:ascii="Times New Roman" w:eastAsia="Times New Roman" w:hAnsi="Times New Roman" w:cs="Times New Roman"/>
          <w:spacing w:val="2"/>
          <w:sz w:val="28"/>
          <w:szCs w:val="24"/>
          <w:lang w:eastAsia="ru-RU"/>
        </w:rPr>
        <w:t xml:space="preserve"> презентація.  </w:t>
      </w:r>
    </w:p>
    <w:p w14:paraId="38320659" w14:textId="77777777" w:rsidR="0098678D" w:rsidRPr="0098678D" w:rsidRDefault="0098678D" w:rsidP="0098678D">
      <w:pPr>
        <w:tabs>
          <w:tab w:val="left" w:pos="1440"/>
          <w:tab w:val="left" w:pos="1620"/>
          <w:tab w:val="left" w:pos="8931"/>
        </w:tabs>
        <w:spacing w:before="240" w:after="0" w:line="240" w:lineRule="auto"/>
        <w:jc w:val="both"/>
        <w:rPr>
          <w:rFonts w:ascii="Times New Roman" w:eastAsia="Times New Roman" w:hAnsi="Times New Roman" w:cs="Times New Roman"/>
          <w:sz w:val="28"/>
          <w:szCs w:val="24"/>
          <w:lang w:eastAsia="ru-RU"/>
        </w:rPr>
      </w:pPr>
      <w:r w:rsidRPr="0098678D">
        <w:rPr>
          <w:rFonts w:ascii="Times New Roman" w:eastAsia="Times New Roman" w:hAnsi="Times New Roman" w:cs="Times New Roman"/>
          <w:sz w:val="28"/>
          <w:szCs w:val="24"/>
          <w:lang w:eastAsia="ru-RU"/>
        </w:rPr>
        <w:t xml:space="preserve">6. </w:t>
      </w:r>
      <w:r w:rsidRPr="0098678D">
        <w:rPr>
          <w:rFonts w:ascii="Times New Roman" w:eastAsia="Times New Roman" w:hAnsi="Times New Roman" w:cs="Times New Roman"/>
          <w:bCs/>
          <w:sz w:val="28"/>
          <w:szCs w:val="24"/>
          <w:lang w:eastAsia="ru-RU"/>
        </w:rPr>
        <w:t>Дата видачі завдання</w:t>
      </w:r>
      <w:r w:rsidRPr="0098678D">
        <w:rPr>
          <w:rFonts w:ascii="Times New Roman" w:eastAsia="Times New Roman" w:hAnsi="Times New Roman" w:cs="Times New Roman"/>
          <w:sz w:val="28"/>
          <w:szCs w:val="24"/>
          <w:lang w:eastAsia="ru-RU"/>
        </w:rPr>
        <w:t xml:space="preserve">   </w:t>
      </w:r>
      <w:r w:rsidRPr="00893A23">
        <w:rPr>
          <w:rFonts w:ascii="Times New Roman" w:eastAsia="Times New Roman" w:hAnsi="Times New Roman" w:cs="Times New Roman"/>
          <w:sz w:val="28"/>
          <w:szCs w:val="24"/>
          <w:lang w:eastAsia="ru-RU"/>
        </w:rPr>
        <w:t>06.02.2023 р.</w:t>
      </w:r>
    </w:p>
    <w:p w14:paraId="722A5F4B" w14:textId="77777777" w:rsidR="0098678D" w:rsidRPr="0098678D" w:rsidRDefault="0098678D" w:rsidP="0098678D">
      <w:pPr>
        <w:spacing w:before="240" w:after="0" w:line="240" w:lineRule="auto"/>
        <w:jc w:val="center"/>
        <w:rPr>
          <w:rFonts w:ascii="Times New Roman" w:eastAsia="Times New Roman" w:hAnsi="Times New Roman" w:cs="Times New Roman"/>
          <w:sz w:val="28"/>
          <w:szCs w:val="24"/>
          <w:lang w:eastAsia="ru-RU"/>
        </w:rPr>
      </w:pPr>
      <w:r w:rsidRPr="0098678D">
        <w:rPr>
          <w:rFonts w:ascii="Times New Roman" w:eastAsia="Times New Roman" w:hAnsi="Times New Roman" w:cs="Times New Roman"/>
          <w:bCs/>
          <w:sz w:val="28"/>
          <w:szCs w:val="24"/>
          <w:lang w:eastAsia="ru-RU"/>
        </w:rPr>
        <w:t>Календарний план</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93"/>
        <w:gridCol w:w="5009"/>
        <w:gridCol w:w="2955"/>
        <w:gridCol w:w="1354"/>
      </w:tblGrid>
      <w:tr w:rsidR="0098678D" w:rsidRPr="0098678D" w14:paraId="1AEFAF8A" w14:textId="77777777" w:rsidTr="0059263E">
        <w:tc>
          <w:tcPr>
            <w:tcW w:w="299" w:type="pct"/>
            <w:vAlign w:val="center"/>
          </w:tcPr>
          <w:p w14:paraId="5E96ADB7" w14:textId="77777777" w:rsidR="0098678D" w:rsidRPr="0098678D" w:rsidRDefault="0098678D" w:rsidP="0098678D">
            <w:pPr>
              <w:spacing w:after="0" w:line="240" w:lineRule="auto"/>
              <w:jc w:val="center"/>
              <w:rPr>
                <w:rFonts w:ascii="Times New Roman" w:eastAsia="Times New Roman" w:hAnsi="Times New Roman" w:cs="Times New Roman"/>
                <w:sz w:val="24"/>
                <w:szCs w:val="24"/>
                <w:lang w:eastAsia="ru-RU"/>
              </w:rPr>
            </w:pPr>
            <w:r w:rsidRPr="0098678D">
              <w:rPr>
                <w:rFonts w:ascii="Times New Roman" w:eastAsia="Times New Roman" w:hAnsi="Times New Roman" w:cs="Times New Roman"/>
                <w:sz w:val="24"/>
                <w:szCs w:val="24"/>
                <w:lang w:eastAsia="ru-RU"/>
              </w:rPr>
              <w:t>№ з/п</w:t>
            </w:r>
          </w:p>
        </w:tc>
        <w:tc>
          <w:tcPr>
            <w:tcW w:w="2527" w:type="pct"/>
            <w:vAlign w:val="center"/>
          </w:tcPr>
          <w:p w14:paraId="55932DDB" w14:textId="77777777" w:rsidR="0098678D" w:rsidRPr="0098678D" w:rsidRDefault="0098678D" w:rsidP="0098678D">
            <w:pPr>
              <w:spacing w:after="0" w:line="240" w:lineRule="auto"/>
              <w:jc w:val="center"/>
              <w:rPr>
                <w:rFonts w:ascii="Times New Roman" w:eastAsia="Times New Roman" w:hAnsi="Times New Roman" w:cs="Times New Roman"/>
                <w:sz w:val="24"/>
                <w:szCs w:val="24"/>
                <w:lang w:eastAsia="ru-RU"/>
              </w:rPr>
            </w:pPr>
            <w:r w:rsidRPr="0098678D">
              <w:rPr>
                <w:rFonts w:ascii="Times New Roman" w:eastAsia="Times New Roman" w:hAnsi="Times New Roman" w:cs="Times New Roman"/>
                <w:sz w:val="24"/>
                <w:szCs w:val="24"/>
                <w:lang w:eastAsia="ru-RU"/>
              </w:rPr>
              <w:t xml:space="preserve">Назва етапів виконання </w:t>
            </w:r>
            <w:r w:rsidRPr="0098678D">
              <w:rPr>
                <w:rFonts w:ascii="Times New Roman" w:eastAsia="Times New Roman" w:hAnsi="Times New Roman" w:cs="Times New Roman"/>
                <w:sz w:val="24"/>
                <w:szCs w:val="24"/>
                <w:lang w:eastAsia="ru-RU"/>
              </w:rPr>
              <w:br/>
              <w:t>дипломної роботи</w:t>
            </w:r>
          </w:p>
        </w:tc>
        <w:tc>
          <w:tcPr>
            <w:tcW w:w="1491" w:type="pct"/>
            <w:vAlign w:val="center"/>
          </w:tcPr>
          <w:p w14:paraId="0A530560" w14:textId="77777777" w:rsidR="0098678D" w:rsidRPr="0098678D" w:rsidRDefault="0098678D" w:rsidP="0098678D">
            <w:pPr>
              <w:spacing w:after="0" w:line="240" w:lineRule="auto"/>
              <w:jc w:val="center"/>
              <w:rPr>
                <w:rFonts w:ascii="Times New Roman" w:eastAsia="Times New Roman" w:hAnsi="Times New Roman" w:cs="Times New Roman"/>
                <w:sz w:val="24"/>
                <w:szCs w:val="24"/>
                <w:lang w:eastAsia="ru-RU"/>
              </w:rPr>
            </w:pPr>
            <w:r w:rsidRPr="0098678D">
              <w:rPr>
                <w:rFonts w:ascii="Times New Roman" w:eastAsia="Times New Roman" w:hAnsi="Times New Roman" w:cs="Times New Roman"/>
                <w:sz w:val="24"/>
                <w:szCs w:val="24"/>
                <w:lang w:eastAsia="ru-RU"/>
              </w:rPr>
              <w:t xml:space="preserve">Термін виконання </w:t>
            </w:r>
            <w:r w:rsidRPr="0098678D">
              <w:rPr>
                <w:rFonts w:ascii="Times New Roman" w:eastAsia="Times New Roman" w:hAnsi="Times New Roman" w:cs="Times New Roman"/>
                <w:sz w:val="24"/>
                <w:szCs w:val="24"/>
                <w:lang w:eastAsia="ru-RU"/>
              </w:rPr>
              <w:br/>
              <w:t>етапів роботи</w:t>
            </w:r>
          </w:p>
        </w:tc>
        <w:tc>
          <w:tcPr>
            <w:tcW w:w="683" w:type="pct"/>
            <w:vAlign w:val="center"/>
          </w:tcPr>
          <w:p w14:paraId="2E01ED0C" w14:textId="77777777" w:rsidR="0098678D" w:rsidRPr="0098678D" w:rsidRDefault="0098678D" w:rsidP="0098678D">
            <w:pPr>
              <w:spacing w:after="0" w:line="240" w:lineRule="auto"/>
              <w:jc w:val="center"/>
              <w:rPr>
                <w:rFonts w:ascii="Times New Roman" w:eastAsia="Times New Roman" w:hAnsi="Times New Roman" w:cs="Times New Roman"/>
                <w:sz w:val="24"/>
                <w:szCs w:val="24"/>
                <w:lang w:eastAsia="ru-RU"/>
              </w:rPr>
            </w:pPr>
            <w:r w:rsidRPr="0098678D">
              <w:rPr>
                <w:rFonts w:ascii="Times New Roman" w:eastAsia="Times New Roman" w:hAnsi="Times New Roman" w:cs="Times New Roman"/>
                <w:sz w:val="24"/>
                <w:szCs w:val="24"/>
                <w:lang w:eastAsia="ru-RU"/>
              </w:rPr>
              <w:t>Примітка</w:t>
            </w:r>
          </w:p>
        </w:tc>
      </w:tr>
      <w:tr w:rsidR="0098678D" w:rsidRPr="0098678D" w14:paraId="29E6CBED" w14:textId="77777777" w:rsidTr="0059263E">
        <w:trPr>
          <w:trHeight w:val="20"/>
        </w:trPr>
        <w:tc>
          <w:tcPr>
            <w:tcW w:w="299" w:type="pct"/>
          </w:tcPr>
          <w:p w14:paraId="782E143A" w14:textId="77777777" w:rsidR="0098678D" w:rsidRPr="0098678D" w:rsidRDefault="0098678D" w:rsidP="0098678D">
            <w:pPr>
              <w:spacing w:after="0" w:line="240" w:lineRule="auto"/>
              <w:jc w:val="both"/>
              <w:rPr>
                <w:rFonts w:ascii="Times New Roman" w:eastAsia="Times New Roman" w:hAnsi="Times New Roman" w:cs="Times New Roman"/>
                <w:sz w:val="24"/>
                <w:szCs w:val="24"/>
                <w:lang w:eastAsia="ru-RU"/>
              </w:rPr>
            </w:pPr>
            <w:r w:rsidRPr="0098678D">
              <w:rPr>
                <w:rFonts w:ascii="Times New Roman" w:eastAsia="Times New Roman" w:hAnsi="Times New Roman" w:cs="Times New Roman"/>
                <w:sz w:val="24"/>
                <w:szCs w:val="24"/>
                <w:lang w:eastAsia="ru-RU"/>
              </w:rPr>
              <w:t>1</w:t>
            </w:r>
          </w:p>
        </w:tc>
        <w:tc>
          <w:tcPr>
            <w:tcW w:w="2527" w:type="pct"/>
          </w:tcPr>
          <w:p w14:paraId="1ACADFC5" w14:textId="77777777" w:rsidR="0098678D" w:rsidRPr="00C97F8D" w:rsidRDefault="0098678D" w:rsidP="0098678D">
            <w:pPr>
              <w:spacing w:after="0" w:line="240" w:lineRule="auto"/>
              <w:rPr>
                <w:rFonts w:ascii="Times New Roman" w:eastAsia="Times New Roman" w:hAnsi="Times New Roman" w:cs="Times New Roman"/>
                <w:sz w:val="24"/>
                <w:szCs w:val="24"/>
                <w:lang w:eastAsia="ru-RU"/>
              </w:rPr>
            </w:pPr>
            <w:r w:rsidRPr="00C97F8D">
              <w:rPr>
                <w:rFonts w:ascii="Times New Roman" w:eastAsia="Times New Roman" w:hAnsi="Times New Roman" w:cs="Times New Roman"/>
                <w:sz w:val="24"/>
                <w:szCs w:val="24"/>
                <w:lang w:eastAsia="ru-RU"/>
              </w:rPr>
              <w:t>Узгодження теми і плану дипломної роботи</w:t>
            </w:r>
          </w:p>
        </w:tc>
        <w:tc>
          <w:tcPr>
            <w:tcW w:w="1491" w:type="pct"/>
          </w:tcPr>
          <w:p w14:paraId="73F75537" w14:textId="77777777" w:rsidR="0098678D" w:rsidRPr="00C97F8D" w:rsidRDefault="0098678D" w:rsidP="0098678D">
            <w:pPr>
              <w:spacing w:after="0" w:line="240" w:lineRule="auto"/>
              <w:jc w:val="both"/>
              <w:rPr>
                <w:rFonts w:ascii="Times New Roman" w:eastAsia="Times New Roman" w:hAnsi="Times New Roman" w:cs="Times New Roman"/>
                <w:sz w:val="24"/>
                <w:szCs w:val="24"/>
                <w:lang w:eastAsia="ru-RU"/>
              </w:rPr>
            </w:pPr>
            <w:r w:rsidRPr="00C97F8D">
              <w:rPr>
                <w:rFonts w:ascii="Times New Roman" w:eastAsia="Times New Roman" w:hAnsi="Times New Roman" w:cs="Times New Roman"/>
                <w:sz w:val="24"/>
                <w:szCs w:val="24"/>
                <w:lang w:eastAsia="ru-RU"/>
              </w:rPr>
              <w:t>06.02.23-20.02.23</w:t>
            </w:r>
          </w:p>
        </w:tc>
        <w:tc>
          <w:tcPr>
            <w:tcW w:w="683" w:type="pct"/>
          </w:tcPr>
          <w:p w14:paraId="728D1836" w14:textId="77777777" w:rsidR="0098678D" w:rsidRPr="0098678D" w:rsidRDefault="0098678D" w:rsidP="0098678D">
            <w:pPr>
              <w:spacing w:after="0" w:line="240" w:lineRule="auto"/>
              <w:jc w:val="both"/>
              <w:rPr>
                <w:rFonts w:ascii="Times New Roman" w:eastAsia="Times New Roman" w:hAnsi="Times New Roman" w:cs="Times New Roman"/>
                <w:sz w:val="24"/>
                <w:szCs w:val="24"/>
                <w:lang w:eastAsia="ru-RU"/>
              </w:rPr>
            </w:pPr>
          </w:p>
        </w:tc>
      </w:tr>
      <w:tr w:rsidR="0098678D" w:rsidRPr="0098678D" w14:paraId="0D3FD2A8" w14:textId="77777777" w:rsidTr="0059263E">
        <w:trPr>
          <w:trHeight w:val="20"/>
        </w:trPr>
        <w:tc>
          <w:tcPr>
            <w:tcW w:w="299" w:type="pct"/>
          </w:tcPr>
          <w:p w14:paraId="162A03C3" w14:textId="77777777" w:rsidR="0098678D" w:rsidRPr="0098678D" w:rsidRDefault="0098678D" w:rsidP="0098678D">
            <w:pPr>
              <w:spacing w:after="0" w:line="240" w:lineRule="auto"/>
              <w:jc w:val="both"/>
              <w:rPr>
                <w:rFonts w:ascii="Times New Roman" w:eastAsia="Times New Roman" w:hAnsi="Times New Roman" w:cs="Times New Roman"/>
                <w:sz w:val="24"/>
                <w:szCs w:val="24"/>
                <w:lang w:eastAsia="ru-RU"/>
              </w:rPr>
            </w:pPr>
            <w:r w:rsidRPr="0098678D">
              <w:rPr>
                <w:rFonts w:ascii="Times New Roman" w:eastAsia="Times New Roman" w:hAnsi="Times New Roman" w:cs="Times New Roman"/>
                <w:sz w:val="24"/>
                <w:szCs w:val="24"/>
                <w:lang w:eastAsia="ru-RU"/>
              </w:rPr>
              <w:t>2</w:t>
            </w:r>
          </w:p>
        </w:tc>
        <w:tc>
          <w:tcPr>
            <w:tcW w:w="2527" w:type="pct"/>
          </w:tcPr>
          <w:p w14:paraId="64DF2050" w14:textId="77777777" w:rsidR="0098678D" w:rsidRPr="00C97F8D" w:rsidRDefault="0098678D" w:rsidP="0098678D">
            <w:pPr>
              <w:spacing w:after="0" w:line="240" w:lineRule="auto"/>
              <w:rPr>
                <w:rFonts w:ascii="Times New Roman" w:eastAsia="Times New Roman" w:hAnsi="Times New Roman" w:cs="Times New Roman"/>
                <w:sz w:val="24"/>
                <w:szCs w:val="24"/>
                <w:lang w:eastAsia="ru-RU"/>
              </w:rPr>
            </w:pPr>
            <w:r w:rsidRPr="00C97F8D">
              <w:rPr>
                <w:rFonts w:ascii="Times New Roman" w:eastAsia="Times New Roman" w:hAnsi="Times New Roman" w:cs="Times New Roman"/>
                <w:sz w:val="24"/>
                <w:szCs w:val="24"/>
                <w:lang w:eastAsia="ru-RU"/>
              </w:rPr>
              <w:t>Аналіз внутрішнього середовища підприємства</w:t>
            </w:r>
            <w:r w:rsidR="0059263E">
              <w:rPr>
                <w:rFonts w:ascii="Times New Roman" w:eastAsia="Times New Roman" w:hAnsi="Times New Roman" w:cs="Times New Roman"/>
                <w:sz w:val="24"/>
                <w:szCs w:val="24"/>
                <w:lang w:eastAsia="ru-RU"/>
              </w:rPr>
              <w:t xml:space="preserve"> ТОВ «ДЮНА-ВЕСТА»</w:t>
            </w:r>
          </w:p>
        </w:tc>
        <w:tc>
          <w:tcPr>
            <w:tcW w:w="1491" w:type="pct"/>
          </w:tcPr>
          <w:p w14:paraId="5EE77A0C" w14:textId="77777777" w:rsidR="0098678D" w:rsidRPr="00C97F8D" w:rsidRDefault="0098678D" w:rsidP="0098678D">
            <w:pPr>
              <w:spacing w:after="0" w:line="240" w:lineRule="auto"/>
              <w:jc w:val="both"/>
              <w:rPr>
                <w:rFonts w:ascii="Times New Roman" w:eastAsia="Times New Roman" w:hAnsi="Times New Roman" w:cs="Times New Roman"/>
                <w:sz w:val="24"/>
                <w:szCs w:val="24"/>
                <w:lang w:eastAsia="ru-RU"/>
              </w:rPr>
            </w:pPr>
            <w:r w:rsidRPr="00C97F8D">
              <w:rPr>
                <w:rFonts w:ascii="Times New Roman" w:eastAsia="Times New Roman" w:hAnsi="Times New Roman" w:cs="Times New Roman"/>
                <w:sz w:val="24"/>
                <w:szCs w:val="24"/>
                <w:lang w:eastAsia="ru-RU"/>
              </w:rPr>
              <w:t>21.02.23-27.02.23</w:t>
            </w:r>
          </w:p>
        </w:tc>
        <w:tc>
          <w:tcPr>
            <w:tcW w:w="683" w:type="pct"/>
          </w:tcPr>
          <w:p w14:paraId="71420828" w14:textId="77777777" w:rsidR="0098678D" w:rsidRPr="0098678D" w:rsidRDefault="0098678D" w:rsidP="0098678D">
            <w:pPr>
              <w:spacing w:after="0" w:line="240" w:lineRule="auto"/>
              <w:jc w:val="both"/>
              <w:rPr>
                <w:rFonts w:ascii="Times New Roman" w:eastAsia="Times New Roman" w:hAnsi="Times New Roman" w:cs="Times New Roman"/>
                <w:sz w:val="24"/>
                <w:szCs w:val="24"/>
                <w:lang w:eastAsia="ru-RU"/>
              </w:rPr>
            </w:pPr>
          </w:p>
        </w:tc>
      </w:tr>
      <w:tr w:rsidR="0098678D" w:rsidRPr="0098678D" w14:paraId="5A516D7E" w14:textId="77777777" w:rsidTr="0059263E">
        <w:trPr>
          <w:trHeight w:val="20"/>
        </w:trPr>
        <w:tc>
          <w:tcPr>
            <w:tcW w:w="299" w:type="pct"/>
          </w:tcPr>
          <w:p w14:paraId="64812EB3" w14:textId="77777777" w:rsidR="0098678D" w:rsidRPr="0098678D" w:rsidRDefault="0098678D" w:rsidP="0098678D">
            <w:pPr>
              <w:spacing w:after="0" w:line="240" w:lineRule="auto"/>
              <w:jc w:val="both"/>
              <w:rPr>
                <w:rFonts w:ascii="Times New Roman" w:eastAsia="Times New Roman" w:hAnsi="Times New Roman" w:cs="Times New Roman"/>
                <w:sz w:val="24"/>
                <w:szCs w:val="24"/>
                <w:lang w:eastAsia="ru-RU"/>
              </w:rPr>
            </w:pPr>
            <w:r w:rsidRPr="0098678D">
              <w:rPr>
                <w:rFonts w:ascii="Times New Roman" w:eastAsia="Times New Roman" w:hAnsi="Times New Roman" w:cs="Times New Roman"/>
                <w:sz w:val="24"/>
                <w:szCs w:val="24"/>
                <w:lang w:eastAsia="ru-RU"/>
              </w:rPr>
              <w:t>3</w:t>
            </w:r>
          </w:p>
        </w:tc>
        <w:tc>
          <w:tcPr>
            <w:tcW w:w="2527" w:type="pct"/>
          </w:tcPr>
          <w:p w14:paraId="4AE987A8" w14:textId="77777777" w:rsidR="0098678D" w:rsidRPr="00C97F8D" w:rsidRDefault="0098678D" w:rsidP="0098678D">
            <w:pPr>
              <w:spacing w:after="0" w:line="240" w:lineRule="auto"/>
              <w:rPr>
                <w:rFonts w:ascii="Times New Roman" w:eastAsia="Times New Roman" w:hAnsi="Times New Roman" w:cs="Times New Roman"/>
                <w:sz w:val="24"/>
                <w:szCs w:val="24"/>
                <w:lang w:eastAsia="ru-RU"/>
              </w:rPr>
            </w:pPr>
            <w:r w:rsidRPr="00C97F8D">
              <w:rPr>
                <w:rFonts w:ascii="Times New Roman" w:eastAsia="Times New Roman" w:hAnsi="Times New Roman" w:cs="Times New Roman"/>
                <w:sz w:val="24"/>
                <w:szCs w:val="24"/>
                <w:lang w:eastAsia="ru-RU"/>
              </w:rPr>
              <w:t>Аналіз зовнішнього середовища підприємства</w:t>
            </w:r>
            <w:r w:rsidR="0059263E">
              <w:rPr>
                <w:rFonts w:ascii="Times New Roman" w:eastAsia="Times New Roman" w:hAnsi="Times New Roman" w:cs="Times New Roman"/>
                <w:sz w:val="24"/>
                <w:szCs w:val="24"/>
                <w:lang w:eastAsia="ru-RU"/>
              </w:rPr>
              <w:t xml:space="preserve"> ТОВ «ДЮНА-ВЕСТА»</w:t>
            </w:r>
            <w:r w:rsidRPr="00C97F8D">
              <w:rPr>
                <w:rFonts w:ascii="Times New Roman" w:eastAsia="Times New Roman" w:hAnsi="Times New Roman" w:cs="Times New Roman"/>
                <w:sz w:val="24"/>
                <w:szCs w:val="24"/>
                <w:lang w:eastAsia="ru-RU"/>
              </w:rPr>
              <w:t xml:space="preserve"> </w:t>
            </w:r>
          </w:p>
        </w:tc>
        <w:tc>
          <w:tcPr>
            <w:tcW w:w="1491" w:type="pct"/>
          </w:tcPr>
          <w:p w14:paraId="7C0610D1" w14:textId="77777777" w:rsidR="0098678D" w:rsidRPr="00C97F8D" w:rsidRDefault="0098678D" w:rsidP="0098678D">
            <w:pPr>
              <w:spacing w:after="0" w:line="240" w:lineRule="auto"/>
              <w:jc w:val="both"/>
              <w:rPr>
                <w:rFonts w:ascii="Times New Roman" w:eastAsia="Times New Roman" w:hAnsi="Times New Roman" w:cs="Times New Roman"/>
                <w:sz w:val="24"/>
                <w:szCs w:val="24"/>
                <w:lang w:eastAsia="ru-RU"/>
              </w:rPr>
            </w:pPr>
            <w:r w:rsidRPr="00C97F8D">
              <w:rPr>
                <w:rFonts w:ascii="Times New Roman" w:eastAsia="Times New Roman" w:hAnsi="Times New Roman" w:cs="Times New Roman"/>
                <w:sz w:val="24"/>
                <w:szCs w:val="24"/>
                <w:lang w:eastAsia="ru-RU"/>
              </w:rPr>
              <w:t>27.02.23-06.03.23</w:t>
            </w:r>
          </w:p>
        </w:tc>
        <w:tc>
          <w:tcPr>
            <w:tcW w:w="683" w:type="pct"/>
          </w:tcPr>
          <w:p w14:paraId="0FC02B7F" w14:textId="77777777" w:rsidR="0098678D" w:rsidRPr="0098678D" w:rsidRDefault="0098678D" w:rsidP="0098678D">
            <w:pPr>
              <w:spacing w:after="0" w:line="240" w:lineRule="auto"/>
              <w:jc w:val="both"/>
              <w:rPr>
                <w:rFonts w:ascii="Times New Roman" w:eastAsia="Times New Roman" w:hAnsi="Times New Roman" w:cs="Times New Roman"/>
                <w:sz w:val="24"/>
                <w:szCs w:val="24"/>
                <w:lang w:eastAsia="ru-RU"/>
              </w:rPr>
            </w:pPr>
          </w:p>
        </w:tc>
      </w:tr>
      <w:tr w:rsidR="0098678D" w:rsidRPr="0098678D" w14:paraId="73513D09" w14:textId="77777777" w:rsidTr="0059263E">
        <w:trPr>
          <w:trHeight w:val="20"/>
        </w:trPr>
        <w:tc>
          <w:tcPr>
            <w:tcW w:w="299" w:type="pct"/>
          </w:tcPr>
          <w:p w14:paraId="00E26A1F" w14:textId="77777777" w:rsidR="0098678D" w:rsidRPr="0098678D" w:rsidRDefault="0098678D" w:rsidP="0098678D">
            <w:pPr>
              <w:spacing w:after="0" w:line="240" w:lineRule="auto"/>
              <w:jc w:val="both"/>
              <w:rPr>
                <w:rFonts w:ascii="Times New Roman" w:eastAsia="Times New Roman" w:hAnsi="Times New Roman" w:cs="Times New Roman"/>
                <w:sz w:val="24"/>
                <w:szCs w:val="24"/>
                <w:lang w:eastAsia="ru-RU"/>
              </w:rPr>
            </w:pPr>
            <w:r w:rsidRPr="0098678D">
              <w:rPr>
                <w:rFonts w:ascii="Times New Roman" w:eastAsia="Times New Roman" w:hAnsi="Times New Roman" w:cs="Times New Roman"/>
                <w:sz w:val="24"/>
                <w:szCs w:val="24"/>
                <w:lang w:eastAsia="ru-RU"/>
              </w:rPr>
              <w:t>4</w:t>
            </w:r>
          </w:p>
        </w:tc>
        <w:tc>
          <w:tcPr>
            <w:tcW w:w="2527" w:type="pct"/>
          </w:tcPr>
          <w:p w14:paraId="090DD798" w14:textId="77777777" w:rsidR="0098678D" w:rsidRPr="00C97F8D" w:rsidRDefault="0098678D" w:rsidP="0098678D">
            <w:pPr>
              <w:spacing w:after="0" w:line="240" w:lineRule="auto"/>
              <w:rPr>
                <w:rFonts w:ascii="Times New Roman" w:eastAsia="Times New Roman" w:hAnsi="Times New Roman" w:cs="Times New Roman"/>
                <w:sz w:val="24"/>
                <w:szCs w:val="24"/>
                <w:lang w:eastAsia="ru-RU"/>
              </w:rPr>
            </w:pPr>
            <w:r w:rsidRPr="00C97F8D">
              <w:rPr>
                <w:rFonts w:ascii="Times New Roman" w:eastAsia="Times New Roman" w:hAnsi="Times New Roman" w:cs="Times New Roman"/>
                <w:sz w:val="24"/>
                <w:szCs w:val="24"/>
                <w:lang w:val="en-US" w:eastAsia="ru-RU"/>
              </w:rPr>
              <w:t>SWOT</w:t>
            </w:r>
            <w:r w:rsidRPr="00C97F8D">
              <w:rPr>
                <w:rFonts w:ascii="Times New Roman" w:eastAsia="Times New Roman" w:hAnsi="Times New Roman" w:cs="Times New Roman"/>
                <w:sz w:val="24"/>
                <w:szCs w:val="24"/>
                <w:lang w:eastAsia="ru-RU"/>
              </w:rPr>
              <w:t>-аналіз та визначення маркетингової управлінської проблеми</w:t>
            </w:r>
          </w:p>
        </w:tc>
        <w:tc>
          <w:tcPr>
            <w:tcW w:w="1491" w:type="pct"/>
          </w:tcPr>
          <w:p w14:paraId="73149BC3" w14:textId="77777777" w:rsidR="0098678D" w:rsidRPr="00C97F8D" w:rsidRDefault="0098678D" w:rsidP="0098678D">
            <w:pPr>
              <w:spacing w:after="0" w:line="240" w:lineRule="auto"/>
              <w:jc w:val="both"/>
              <w:rPr>
                <w:rFonts w:ascii="Times New Roman" w:eastAsia="Times New Roman" w:hAnsi="Times New Roman" w:cs="Times New Roman"/>
                <w:sz w:val="24"/>
                <w:szCs w:val="24"/>
                <w:lang w:eastAsia="ru-RU"/>
              </w:rPr>
            </w:pPr>
            <w:r w:rsidRPr="00C97F8D">
              <w:rPr>
                <w:rFonts w:ascii="Times New Roman" w:eastAsia="Times New Roman" w:hAnsi="Times New Roman" w:cs="Times New Roman"/>
                <w:sz w:val="24"/>
                <w:szCs w:val="24"/>
                <w:lang w:eastAsia="ru-RU"/>
              </w:rPr>
              <w:t>07.03.23-14.03.23</w:t>
            </w:r>
          </w:p>
        </w:tc>
        <w:tc>
          <w:tcPr>
            <w:tcW w:w="683" w:type="pct"/>
          </w:tcPr>
          <w:p w14:paraId="78A8805C" w14:textId="77777777" w:rsidR="0098678D" w:rsidRPr="0098678D" w:rsidRDefault="0098678D" w:rsidP="0098678D">
            <w:pPr>
              <w:spacing w:after="0" w:line="240" w:lineRule="auto"/>
              <w:jc w:val="both"/>
              <w:rPr>
                <w:rFonts w:ascii="Times New Roman" w:eastAsia="Times New Roman" w:hAnsi="Times New Roman" w:cs="Times New Roman"/>
                <w:sz w:val="24"/>
                <w:szCs w:val="24"/>
                <w:lang w:eastAsia="ru-RU"/>
              </w:rPr>
            </w:pPr>
          </w:p>
        </w:tc>
      </w:tr>
      <w:tr w:rsidR="0098678D" w:rsidRPr="0098678D" w14:paraId="56851F83" w14:textId="77777777" w:rsidTr="0059263E">
        <w:trPr>
          <w:trHeight w:val="20"/>
        </w:trPr>
        <w:tc>
          <w:tcPr>
            <w:tcW w:w="299" w:type="pct"/>
          </w:tcPr>
          <w:p w14:paraId="0E9F669A" w14:textId="77777777" w:rsidR="0098678D" w:rsidRPr="0098678D" w:rsidRDefault="0098678D" w:rsidP="0098678D">
            <w:pPr>
              <w:spacing w:after="0" w:line="240" w:lineRule="auto"/>
              <w:jc w:val="both"/>
              <w:rPr>
                <w:rFonts w:ascii="Times New Roman" w:eastAsia="Times New Roman" w:hAnsi="Times New Roman" w:cs="Times New Roman"/>
                <w:sz w:val="24"/>
                <w:szCs w:val="24"/>
                <w:lang w:eastAsia="ru-RU"/>
              </w:rPr>
            </w:pPr>
            <w:r w:rsidRPr="0098678D">
              <w:rPr>
                <w:rFonts w:ascii="Times New Roman" w:eastAsia="Times New Roman" w:hAnsi="Times New Roman" w:cs="Times New Roman"/>
                <w:sz w:val="24"/>
                <w:szCs w:val="24"/>
                <w:lang w:eastAsia="ru-RU"/>
              </w:rPr>
              <w:t>5</w:t>
            </w:r>
          </w:p>
        </w:tc>
        <w:tc>
          <w:tcPr>
            <w:tcW w:w="2527" w:type="pct"/>
          </w:tcPr>
          <w:p w14:paraId="142FDDD1" w14:textId="77777777" w:rsidR="0098678D" w:rsidRPr="00C97F8D" w:rsidRDefault="0098678D" w:rsidP="0098678D">
            <w:pPr>
              <w:spacing w:after="0" w:line="240" w:lineRule="auto"/>
              <w:rPr>
                <w:rFonts w:ascii="Times New Roman" w:eastAsia="Times New Roman" w:hAnsi="Times New Roman" w:cs="Times New Roman"/>
                <w:sz w:val="24"/>
                <w:szCs w:val="24"/>
                <w:lang w:eastAsia="ru-RU"/>
              </w:rPr>
            </w:pPr>
            <w:r w:rsidRPr="00C97F8D">
              <w:rPr>
                <w:rFonts w:ascii="Times New Roman" w:eastAsia="Times New Roman" w:hAnsi="Times New Roman" w:cs="Times New Roman"/>
                <w:sz w:val="24"/>
                <w:szCs w:val="24"/>
                <w:lang w:eastAsia="ru-RU"/>
              </w:rPr>
              <w:t>Аналіз теоретичних підходів</w:t>
            </w:r>
          </w:p>
          <w:p w14:paraId="0B5D536D" w14:textId="77777777" w:rsidR="0098678D" w:rsidRPr="00C97F8D" w:rsidRDefault="0098678D" w:rsidP="0098678D">
            <w:pPr>
              <w:spacing w:after="0" w:line="240" w:lineRule="auto"/>
              <w:rPr>
                <w:rFonts w:ascii="Times New Roman" w:eastAsia="Times New Roman" w:hAnsi="Times New Roman" w:cs="Times New Roman"/>
                <w:sz w:val="24"/>
                <w:szCs w:val="24"/>
                <w:lang w:eastAsia="ru-RU"/>
              </w:rPr>
            </w:pPr>
            <w:r w:rsidRPr="00C97F8D">
              <w:rPr>
                <w:rFonts w:ascii="Times New Roman" w:eastAsia="Times New Roman" w:hAnsi="Times New Roman" w:cs="Times New Roman"/>
                <w:sz w:val="24"/>
                <w:szCs w:val="24"/>
                <w:lang w:eastAsia="ru-RU"/>
              </w:rPr>
              <w:t>вирішення маркетингової управлінської</w:t>
            </w:r>
          </w:p>
          <w:p w14:paraId="16562E6E" w14:textId="77777777" w:rsidR="0098678D" w:rsidRPr="00C97F8D" w:rsidRDefault="0098678D" w:rsidP="0098678D">
            <w:pPr>
              <w:spacing w:after="0" w:line="240" w:lineRule="auto"/>
              <w:rPr>
                <w:rFonts w:ascii="Times New Roman" w:eastAsia="Times New Roman" w:hAnsi="Times New Roman" w:cs="Times New Roman"/>
                <w:sz w:val="24"/>
                <w:szCs w:val="24"/>
                <w:lang w:eastAsia="ru-RU"/>
              </w:rPr>
            </w:pPr>
            <w:r w:rsidRPr="00C97F8D">
              <w:rPr>
                <w:rFonts w:ascii="Times New Roman" w:eastAsia="Times New Roman" w:hAnsi="Times New Roman" w:cs="Times New Roman"/>
                <w:sz w:val="24"/>
                <w:szCs w:val="24"/>
                <w:lang w:eastAsia="ru-RU"/>
              </w:rPr>
              <w:t>проблеми</w:t>
            </w:r>
          </w:p>
        </w:tc>
        <w:tc>
          <w:tcPr>
            <w:tcW w:w="1491" w:type="pct"/>
          </w:tcPr>
          <w:p w14:paraId="033FDD6C" w14:textId="77777777" w:rsidR="0098678D" w:rsidRPr="00C97F8D" w:rsidRDefault="0098678D" w:rsidP="0098678D">
            <w:pPr>
              <w:spacing w:after="0" w:line="240" w:lineRule="auto"/>
              <w:jc w:val="both"/>
              <w:rPr>
                <w:rFonts w:ascii="Times New Roman" w:eastAsia="Times New Roman" w:hAnsi="Times New Roman" w:cs="Times New Roman"/>
                <w:sz w:val="24"/>
                <w:szCs w:val="24"/>
                <w:lang w:eastAsia="ru-RU"/>
              </w:rPr>
            </w:pPr>
            <w:r w:rsidRPr="00C97F8D">
              <w:rPr>
                <w:rFonts w:ascii="Times New Roman" w:eastAsia="Times New Roman" w:hAnsi="Times New Roman" w:cs="Times New Roman"/>
                <w:sz w:val="24"/>
                <w:szCs w:val="24"/>
                <w:lang w:eastAsia="ru-RU"/>
              </w:rPr>
              <w:t>15.03.23-29.03.23</w:t>
            </w:r>
          </w:p>
        </w:tc>
        <w:tc>
          <w:tcPr>
            <w:tcW w:w="683" w:type="pct"/>
          </w:tcPr>
          <w:p w14:paraId="441E3933" w14:textId="77777777" w:rsidR="0098678D" w:rsidRPr="0098678D" w:rsidRDefault="0098678D" w:rsidP="0098678D">
            <w:pPr>
              <w:spacing w:after="0" w:line="240" w:lineRule="auto"/>
              <w:jc w:val="both"/>
              <w:rPr>
                <w:rFonts w:ascii="Times New Roman" w:eastAsia="Times New Roman" w:hAnsi="Times New Roman" w:cs="Times New Roman"/>
                <w:sz w:val="24"/>
                <w:szCs w:val="24"/>
                <w:lang w:eastAsia="ru-RU"/>
              </w:rPr>
            </w:pPr>
          </w:p>
        </w:tc>
      </w:tr>
      <w:tr w:rsidR="0098678D" w:rsidRPr="0098678D" w14:paraId="11508F1B" w14:textId="77777777" w:rsidTr="0059263E">
        <w:trPr>
          <w:trHeight w:val="20"/>
        </w:trPr>
        <w:tc>
          <w:tcPr>
            <w:tcW w:w="299" w:type="pct"/>
          </w:tcPr>
          <w:p w14:paraId="4C16C818" w14:textId="77777777" w:rsidR="0098678D" w:rsidRPr="0098678D" w:rsidRDefault="0098678D" w:rsidP="0098678D">
            <w:pPr>
              <w:spacing w:after="0" w:line="240" w:lineRule="auto"/>
              <w:jc w:val="both"/>
              <w:rPr>
                <w:rFonts w:ascii="Times New Roman" w:eastAsia="Times New Roman" w:hAnsi="Times New Roman" w:cs="Times New Roman"/>
                <w:sz w:val="24"/>
                <w:szCs w:val="24"/>
                <w:lang w:eastAsia="ru-RU"/>
              </w:rPr>
            </w:pPr>
            <w:r w:rsidRPr="0098678D">
              <w:rPr>
                <w:rFonts w:ascii="Times New Roman" w:eastAsia="Times New Roman" w:hAnsi="Times New Roman" w:cs="Times New Roman"/>
                <w:sz w:val="24"/>
                <w:szCs w:val="24"/>
                <w:lang w:eastAsia="ru-RU"/>
              </w:rPr>
              <w:t>6</w:t>
            </w:r>
          </w:p>
        </w:tc>
        <w:tc>
          <w:tcPr>
            <w:tcW w:w="2527" w:type="pct"/>
          </w:tcPr>
          <w:p w14:paraId="210722F4" w14:textId="77777777" w:rsidR="0098678D" w:rsidRPr="00C97F8D" w:rsidRDefault="0098678D" w:rsidP="0098678D">
            <w:pPr>
              <w:spacing w:after="0" w:line="240" w:lineRule="auto"/>
              <w:rPr>
                <w:rFonts w:ascii="Times New Roman" w:eastAsia="Times New Roman" w:hAnsi="Times New Roman" w:cs="Times New Roman"/>
                <w:sz w:val="24"/>
                <w:szCs w:val="24"/>
                <w:lang w:eastAsia="ru-RU"/>
              </w:rPr>
            </w:pPr>
            <w:r w:rsidRPr="00C97F8D">
              <w:rPr>
                <w:rFonts w:ascii="Times New Roman" w:eastAsia="Times New Roman" w:hAnsi="Times New Roman" w:cs="Times New Roman"/>
                <w:sz w:val="24"/>
                <w:szCs w:val="24"/>
                <w:lang w:eastAsia="ru-RU"/>
              </w:rPr>
              <w:t>Планування маркетингового дослідженн</w:t>
            </w:r>
            <w:r w:rsidR="0059263E">
              <w:rPr>
                <w:rFonts w:ascii="Times New Roman" w:eastAsia="Times New Roman" w:hAnsi="Times New Roman" w:cs="Times New Roman"/>
                <w:sz w:val="24"/>
                <w:szCs w:val="24"/>
                <w:lang w:eastAsia="ru-RU"/>
              </w:rPr>
              <w:t>я, розробка</w:t>
            </w:r>
            <w:r w:rsidRPr="00C97F8D">
              <w:rPr>
                <w:rFonts w:ascii="Times New Roman" w:eastAsia="Times New Roman" w:hAnsi="Times New Roman" w:cs="Times New Roman"/>
                <w:sz w:val="24"/>
                <w:szCs w:val="24"/>
                <w:lang w:eastAsia="ru-RU"/>
              </w:rPr>
              <w:t xml:space="preserve"> пошукових питань, планування організації проведення дослідження</w:t>
            </w:r>
          </w:p>
        </w:tc>
        <w:tc>
          <w:tcPr>
            <w:tcW w:w="1491" w:type="pct"/>
          </w:tcPr>
          <w:p w14:paraId="29D4A323" w14:textId="77777777" w:rsidR="0098678D" w:rsidRPr="00C97F8D" w:rsidRDefault="0098678D" w:rsidP="0098678D">
            <w:pPr>
              <w:spacing w:after="0" w:line="240" w:lineRule="auto"/>
              <w:jc w:val="both"/>
              <w:rPr>
                <w:rFonts w:ascii="Times New Roman" w:eastAsia="Times New Roman" w:hAnsi="Times New Roman" w:cs="Times New Roman"/>
                <w:sz w:val="24"/>
                <w:szCs w:val="24"/>
                <w:lang w:eastAsia="ru-RU"/>
              </w:rPr>
            </w:pPr>
            <w:r w:rsidRPr="00C97F8D">
              <w:rPr>
                <w:rFonts w:ascii="Times New Roman" w:eastAsia="Times New Roman" w:hAnsi="Times New Roman" w:cs="Times New Roman"/>
                <w:sz w:val="24"/>
                <w:szCs w:val="24"/>
                <w:lang w:eastAsia="ru-RU"/>
              </w:rPr>
              <w:t>30.03.23-10.04.23</w:t>
            </w:r>
          </w:p>
        </w:tc>
        <w:tc>
          <w:tcPr>
            <w:tcW w:w="683" w:type="pct"/>
          </w:tcPr>
          <w:p w14:paraId="5D834DE7" w14:textId="77777777" w:rsidR="0098678D" w:rsidRPr="0098678D" w:rsidRDefault="0098678D" w:rsidP="0098678D">
            <w:pPr>
              <w:spacing w:after="0" w:line="240" w:lineRule="auto"/>
              <w:jc w:val="both"/>
              <w:rPr>
                <w:rFonts w:ascii="Times New Roman" w:eastAsia="Times New Roman" w:hAnsi="Times New Roman" w:cs="Times New Roman"/>
                <w:sz w:val="24"/>
                <w:szCs w:val="24"/>
                <w:lang w:eastAsia="ru-RU"/>
              </w:rPr>
            </w:pPr>
          </w:p>
        </w:tc>
      </w:tr>
      <w:tr w:rsidR="0098678D" w:rsidRPr="0098678D" w14:paraId="6746A9B6" w14:textId="77777777" w:rsidTr="0059263E">
        <w:trPr>
          <w:trHeight w:val="20"/>
        </w:trPr>
        <w:tc>
          <w:tcPr>
            <w:tcW w:w="299" w:type="pct"/>
          </w:tcPr>
          <w:p w14:paraId="5A8EBFC5" w14:textId="77777777" w:rsidR="0098678D" w:rsidRPr="0098678D" w:rsidRDefault="0098678D" w:rsidP="0098678D">
            <w:pPr>
              <w:spacing w:after="0" w:line="240" w:lineRule="auto"/>
              <w:jc w:val="both"/>
              <w:rPr>
                <w:rFonts w:ascii="Times New Roman" w:eastAsia="Times New Roman" w:hAnsi="Times New Roman" w:cs="Times New Roman"/>
                <w:sz w:val="24"/>
                <w:szCs w:val="24"/>
                <w:lang w:eastAsia="ru-RU"/>
              </w:rPr>
            </w:pPr>
            <w:r w:rsidRPr="0098678D">
              <w:rPr>
                <w:rFonts w:ascii="Times New Roman" w:eastAsia="Times New Roman" w:hAnsi="Times New Roman" w:cs="Times New Roman"/>
                <w:sz w:val="24"/>
                <w:szCs w:val="24"/>
                <w:lang w:eastAsia="ru-RU"/>
              </w:rPr>
              <w:t>7</w:t>
            </w:r>
          </w:p>
        </w:tc>
        <w:tc>
          <w:tcPr>
            <w:tcW w:w="2527" w:type="pct"/>
          </w:tcPr>
          <w:p w14:paraId="315FD4EA" w14:textId="77777777" w:rsidR="0098678D" w:rsidRPr="00C97F8D" w:rsidRDefault="0059263E" w:rsidP="0098678D">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А</w:t>
            </w:r>
            <w:r w:rsidR="0098678D" w:rsidRPr="00C97F8D">
              <w:rPr>
                <w:rFonts w:ascii="Times New Roman" w:eastAsia="Times New Roman" w:hAnsi="Times New Roman" w:cs="Times New Roman"/>
                <w:sz w:val="24"/>
                <w:szCs w:val="24"/>
                <w:lang w:eastAsia="ru-RU"/>
              </w:rPr>
              <w:t>наліз вторинної та первинної інформації, отримання відповідей на пошукові питання</w:t>
            </w:r>
          </w:p>
        </w:tc>
        <w:tc>
          <w:tcPr>
            <w:tcW w:w="1491" w:type="pct"/>
          </w:tcPr>
          <w:p w14:paraId="4477E182" w14:textId="77777777" w:rsidR="0098678D" w:rsidRPr="00C97F8D" w:rsidRDefault="0098678D" w:rsidP="0098678D">
            <w:pPr>
              <w:spacing w:after="0" w:line="240" w:lineRule="auto"/>
              <w:jc w:val="both"/>
              <w:rPr>
                <w:rFonts w:ascii="Times New Roman" w:eastAsia="Times New Roman" w:hAnsi="Times New Roman" w:cs="Times New Roman"/>
                <w:sz w:val="24"/>
                <w:szCs w:val="24"/>
                <w:lang w:eastAsia="ru-RU"/>
              </w:rPr>
            </w:pPr>
            <w:r w:rsidRPr="00C97F8D">
              <w:rPr>
                <w:rFonts w:ascii="Times New Roman" w:eastAsia="Times New Roman" w:hAnsi="Times New Roman" w:cs="Times New Roman"/>
                <w:sz w:val="24"/>
                <w:szCs w:val="24"/>
                <w:lang w:eastAsia="ru-RU"/>
              </w:rPr>
              <w:t>11.04.23-07.05.23</w:t>
            </w:r>
          </w:p>
        </w:tc>
        <w:tc>
          <w:tcPr>
            <w:tcW w:w="683" w:type="pct"/>
          </w:tcPr>
          <w:p w14:paraId="46132386" w14:textId="77777777" w:rsidR="0098678D" w:rsidRPr="0098678D" w:rsidRDefault="0098678D" w:rsidP="0098678D">
            <w:pPr>
              <w:spacing w:after="0" w:line="240" w:lineRule="auto"/>
              <w:jc w:val="both"/>
              <w:rPr>
                <w:rFonts w:ascii="Times New Roman" w:eastAsia="Times New Roman" w:hAnsi="Times New Roman" w:cs="Times New Roman"/>
                <w:sz w:val="24"/>
                <w:szCs w:val="24"/>
                <w:lang w:eastAsia="ru-RU"/>
              </w:rPr>
            </w:pPr>
          </w:p>
        </w:tc>
      </w:tr>
      <w:tr w:rsidR="0098678D" w:rsidRPr="0098678D" w14:paraId="77157FF7" w14:textId="77777777" w:rsidTr="0059263E">
        <w:trPr>
          <w:trHeight w:val="20"/>
        </w:trPr>
        <w:tc>
          <w:tcPr>
            <w:tcW w:w="299" w:type="pct"/>
          </w:tcPr>
          <w:p w14:paraId="1CE9A9C0" w14:textId="77777777" w:rsidR="0098678D" w:rsidRPr="0098678D" w:rsidRDefault="0098678D" w:rsidP="0098678D">
            <w:pPr>
              <w:spacing w:after="0" w:line="240" w:lineRule="auto"/>
              <w:jc w:val="both"/>
              <w:rPr>
                <w:rFonts w:ascii="Times New Roman" w:eastAsia="Times New Roman" w:hAnsi="Times New Roman" w:cs="Times New Roman"/>
                <w:sz w:val="24"/>
                <w:szCs w:val="24"/>
                <w:lang w:eastAsia="ru-RU"/>
              </w:rPr>
            </w:pPr>
            <w:r w:rsidRPr="0098678D">
              <w:rPr>
                <w:rFonts w:ascii="Times New Roman" w:eastAsia="Times New Roman" w:hAnsi="Times New Roman" w:cs="Times New Roman"/>
                <w:sz w:val="24"/>
                <w:szCs w:val="24"/>
                <w:lang w:eastAsia="ru-RU"/>
              </w:rPr>
              <w:t>8</w:t>
            </w:r>
          </w:p>
        </w:tc>
        <w:tc>
          <w:tcPr>
            <w:tcW w:w="2527" w:type="pct"/>
          </w:tcPr>
          <w:p w14:paraId="4B21DD2D" w14:textId="77777777" w:rsidR="0098678D" w:rsidRPr="005800BC" w:rsidRDefault="0098678D" w:rsidP="0098678D">
            <w:pPr>
              <w:spacing w:after="0" w:line="240" w:lineRule="auto"/>
              <w:rPr>
                <w:rFonts w:ascii="Times New Roman" w:eastAsia="Times New Roman" w:hAnsi="Times New Roman" w:cs="Times New Roman"/>
                <w:sz w:val="24"/>
                <w:szCs w:val="24"/>
                <w:lang w:eastAsia="ru-RU"/>
              </w:rPr>
            </w:pPr>
            <w:r w:rsidRPr="00C97F8D">
              <w:rPr>
                <w:rFonts w:ascii="Times New Roman" w:eastAsia="Times New Roman" w:hAnsi="Times New Roman" w:cs="Times New Roman"/>
                <w:sz w:val="24"/>
                <w:szCs w:val="24"/>
                <w:lang w:eastAsia="ru-RU"/>
              </w:rPr>
              <w:t>Розроб</w:t>
            </w:r>
            <w:r w:rsidR="005800BC">
              <w:rPr>
                <w:rFonts w:ascii="Times New Roman" w:eastAsia="Times New Roman" w:hAnsi="Times New Roman" w:cs="Times New Roman"/>
                <w:sz w:val="24"/>
                <w:szCs w:val="24"/>
                <w:lang w:eastAsia="ru-RU"/>
              </w:rPr>
              <w:t>лення пропозицій щодо підвищення лояльності споживачів ТМ «</w:t>
            </w:r>
            <w:r w:rsidR="005800BC">
              <w:rPr>
                <w:rFonts w:ascii="Times New Roman" w:eastAsia="Times New Roman" w:hAnsi="Times New Roman" w:cs="Times New Roman"/>
                <w:sz w:val="24"/>
                <w:szCs w:val="24"/>
                <w:lang w:val="en-US" w:eastAsia="ru-RU"/>
              </w:rPr>
              <w:t>DUNA</w:t>
            </w:r>
            <w:r w:rsidR="005800BC">
              <w:rPr>
                <w:rFonts w:ascii="Times New Roman" w:eastAsia="Times New Roman" w:hAnsi="Times New Roman" w:cs="Times New Roman"/>
                <w:sz w:val="24"/>
                <w:szCs w:val="24"/>
                <w:lang w:eastAsia="ru-RU"/>
              </w:rPr>
              <w:t>»</w:t>
            </w:r>
          </w:p>
        </w:tc>
        <w:tc>
          <w:tcPr>
            <w:tcW w:w="1491" w:type="pct"/>
          </w:tcPr>
          <w:p w14:paraId="6D2EEA8D" w14:textId="77777777" w:rsidR="0098678D" w:rsidRPr="00C97F8D" w:rsidRDefault="0098678D" w:rsidP="0098678D">
            <w:pPr>
              <w:spacing w:after="0" w:line="240" w:lineRule="auto"/>
              <w:jc w:val="both"/>
              <w:rPr>
                <w:rFonts w:ascii="Times New Roman" w:eastAsia="Times New Roman" w:hAnsi="Times New Roman" w:cs="Times New Roman"/>
                <w:sz w:val="24"/>
                <w:szCs w:val="24"/>
                <w:lang w:eastAsia="ru-RU"/>
              </w:rPr>
            </w:pPr>
            <w:r w:rsidRPr="00C97F8D">
              <w:rPr>
                <w:rFonts w:ascii="Times New Roman" w:eastAsia="Times New Roman" w:hAnsi="Times New Roman" w:cs="Times New Roman"/>
                <w:sz w:val="24"/>
                <w:szCs w:val="24"/>
                <w:lang w:eastAsia="ru-RU"/>
              </w:rPr>
              <w:t>08.05.23-21.05.23</w:t>
            </w:r>
          </w:p>
        </w:tc>
        <w:tc>
          <w:tcPr>
            <w:tcW w:w="683" w:type="pct"/>
          </w:tcPr>
          <w:p w14:paraId="3BE90FF2" w14:textId="77777777" w:rsidR="0098678D" w:rsidRPr="0098678D" w:rsidRDefault="0098678D" w:rsidP="0098678D">
            <w:pPr>
              <w:spacing w:after="0" w:line="240" w:lineRule="auto"/>
              <w:jc w:val="both"/>
              <w:rPr>
                <w:rFonts w:ascii="Times New Roman" w:eastAsia="Times New Roman" w:hAnsi="Times New Roman" w:cs="Times New Roman"/>
                <w:sz w:val="24"/>
                <w:szCs w:val="24"/>
                <w:lang w:eastAsia="ru-RU"/>
              </w:rPr>
            </w:pPr>
          </w:p>
        </w:tc>
      </w:tr>
      <w:tr w:rsidR="0098678D" w:rsidRPr="0098678D" w14:paraId="03ECC91F" w14:textId="77777777" w:rsidTr="0059263E">
        <w:trPr>
          <w:trHeight w:val="20"/>
        </w:trPr>
        <w:tc>
          <w:tcPr>
            <w:tcW w:w="299" w:type="pct"/>
          </w:tcPr>
          <w:p w14:paraId="0EDB2AC2" w14:textId="77777777" w:rsidR="0098678D" w:rsidRPr="0098678D" w:rsidRDefault="0098678D" w:rsidP="0098678D">
            <w:pPr>
              <w:spacing w:after="0" w:line="240" w:lineRule="auto"/>
              <w:jc w:val="both"/>
              <w:rPr>
                <w:rFonts w:ascii="Times New Roman" w:eastAsia="Times New Roman" w:hAnsi="Times New Roman" w:cs="Times New Roman"/>
                <w:sz w:val="24"/>
                <w:szCs w:val="24"/>
                <w:lang w:eastAsia="ru-RU"/>
              </w:rPr>
            </w:pPr>
            <w:r w:rsidRPr="0098678D">
              <w:rPr>
                <w:rFonts w:ascii="Times New Roman" w:eastAsia="Times New Roman" w:hAnsi="Times New Roman" w:cs="Times New Roman"/>
                <w:sz w:val="24"/>
                <w:szCs w:val="24"/>
                <w:lang w:eastAsia="ru-RU"/>
              </w:rPr>
              <w:t>9</w:t>
            </w:r>
          </w:p>
        </w:tc>
        <w:tc>
          <w:tcPr>
            <w:tcW w:w="2527" w:type="pct"/>
          </w:tcPr>
          <w:p w14:paraId="09040A0E" w14:textId="77777777" w:rsidR="0098678D" w:rsidRPr="00C97F8D" w:rsidRDefault="0098678D" w:rsidP="0098678D">
            <w:pPr>
              <w:spacing w:after="0" w:line="240" w:lineRule="auto"/>
              <w:rPr>
                <w:rFonts w:ascii="Times New Roman" w:eastAsia="Times New Roman" w:hAnsi="Times New Roman" w:cs="Times New Roman"/>
                <w:sz w:val="24"/>
                <w:szCs w:val="24"/>
                <w:lang w:eastAsia="ru-RU"/>
              </w:rPr>
            </w:pPr>
            <w:r w:rsidRPr="00C97F8D">
              <w:rPr>
                <w:rFonts w:ascii="Times New Roman" w:eastAsia="Times New Roman" w:hAnsi="Times New Roman" w:cs="Times New Roman"/>
                <w:sz w:val="24"/>
                <w:szCs w:val="24"/>
                <w:lang w:eastAsia="ru-RU"/>
              </w:rPr>
              <w:t>Економічна оцінка запропонованих заходів</w:t>
            </w:r>
          </w:p>
        </w:tc>
        <w:tc>
          <w:tcPr>
            <w:tcW w:w="1491" w:type="pct"/>
          </w:tcPr>
          <w:p w14:paraId="7B0269B0" w14:textId="77777777" w:rsidR="0098678D" w:rsidRPr="00C97F8D" w:rsidRDefault="0098678D" w:rsidP="0098678D">
            <w:pPr>
              <w:spacing w:after="0" w:line="240" w:lineRule="auto"/>
              <w:jc w:val="both"/>
              <w:rPr>
                <w:rFonts w:ascii="Times New Roman" w:eastAsia="Times New Roman" w:hAnsi="Times New Roman" w:cs="Times New Roman"/>
                <w:sz w:val="24"/>
                <w:szCs w:val="24"/>
                <w:lang w:eastAsia="ru-RU"/>
              </w:rPr>
            </w:pPr>
            <w:r w:rsidRPr="00C97F8D">
              <w:rPr>
                <w:rFonts w:ascii="Times New Roman" w:eastAsia="Times New Roman" w:hAnsi="Times New Roman" w:cs="Times New Roman"/>
                <w:sz w:val="24"/>
                <w:szCs w:val="24"/>
                <w:lang w:eastAsia="ru-RU"/>
              </w:rPr>
              <w:t>22.05.23-31.05.23</w:t>
            </w:r>
          </w:p>
        </w:tc>
        <w:tc>
          <w:tcPr>
            <w:tcW w:w="683" w:type="pct"/>
          </w:tcPr>
          <w:p w14:paraId="269D8464" w14:textId="77777777" w:rsidR="0098678D" w:rsidRPr="0098678D" w:rsidRDefault="0098678D" w:rsidP="0098678D">
            <w:pPr>
              <w:spacing w:after="0" w:line="240" w:lineRule="auto"/>
              <w:jc w:val="both"/>
              <w:rPr>
                <w:rFonts w:ascii="Times New Roman" w:eastAsia="Times New Roman" w:hAnsi="Times New Roman" w:cs="Times New Roman"/>
                <w:sz w:val="24"/>
                <w:szCs w:val="24"/>
                <w:lang w:eastAsia="ru-RU"/>
              </w:rPr>
            </w:pPr>
          </w:p>
        </w:tc>
      </w:tr>
      <w:tr w:rsidR="0098678D" w:rsidRPr="0098678D" w14:paraId="42AD0A20" w14:textId="77777777" w:rsidTr="0059263E">
        <w:trPr>
          <w:trHeight w:val="20"/>
        </w:trPr>
        <w:tc>
          <w:tcPr>
            <w:tcW w:w="299" w:type="pct"/>
          </w:tcPr>
          <w:p w14:paraId="2DEC671B" w14:textId="77777777" w:rsidR="0098678D" w:rsidRPr="0098678D" w:rsidRDefault="0098678D" w:rsidP="0098678D">
            <w:pPr>
              <w:spacing w:after="0" w:line="240" w:lineRule="auto"/>
              <w:jc w:val="both"/>
              <w:rPr>
                <w:rFonts w:ascii="Times New Roman" w:eastAsia="Times New Roman" w:hAnsi="Times New Roman" w:cs="Times New Roman"/>
                <w:sz w:val="24"/>
                <w:szCs w:val="24"/>
                <w:lang w:eastAsia="ru-RU"/>
              </w:rPr>
            </w:pPr>
            <w:r w:rsidRPr="0098678D">
              <w:rPr>
                <w:rFonts w:ascii="Times New Roman" w:eastAsia="Times New Roman" w:hAnsi="Times New Roman" w:cs="Times New Roman"/>
                <w:sz w:val="24"/>
                <w:szCs w:val="24"/>
                <w:lang w:eastAsia="ru-RU"/>
              </w:rPr>
              <w:t>10</w:t>
            </w:r>
          </w:p>
        </w:tc>
        <w:tc>
          <w:tcPr>
            <w:tcW w:w="2527" w:type="pct"/>
          </w:tcPr>
          <w:p w14:paraId="613C3D2A" w14:textId="77777777" w:rsidR="0098678D" w:rsidRPr="00C97F8D" w:rsidRDefault="0098678D" w:rsidP="0098678D">
            <w:pPr>
              <w:spacing w:after="0" w:line="240" w:lineRule="auto"/>
              <w:rPr>
                <w:rFonts w:ascii="Times New Roman" w:eastAsia="Times New Roman" w:hAnsi="Times New Roman" w:cs="Times New Roman"/>
                <w:sz w:val="24"/>
                <w:szCs w:val="24"/>
                <w:lang w:eastAsia="ru-RU"/>
              </w:rPr>
            </w:pPr>
            <w:r w:rsidRPr="00C97F8D">
              <w:rPr>
                <w:rFonts w:ascii="Times New Roman" w:eastAsia="Times New Roman" w:hAnsi="Times New Roman" w:cs="Times New Roman"/>
                <w:sz w:val="23"/>
                <w:szCs w:val="23"/>
                <w:lang w:eastAsia="ru-RU"/>
              </w:rPr>
              <w:t>Оформлення роботи, розроблення презентації</w:t>
            </w:r>
          </w:p>
        </w:tc>
        <w:tc>
          <w:tcPr>
            <w:tcW w:w="1491" w:type="pct"/>
          </w:tcPr>
          <w:p w14:paraId="5F03639A" w14:textId="77777777" w:rsidR="0098678D" w:rsidRPr="00C97F8D" w:rsidRDefault="0098678D" w:rsidP="0098678D">
            <w:pPr>
              <w:spacing w:after="0" w:line="240" w:lineRule="auto"/>
              <w:jc w:val="both"/>
              <w:rPr>
                <w:rFonts w:ascii="Times New Roman" w:eastAsia="Times New Roman" w:hAnsi="Times New Roman" w:cs="Times New Roman"/>
                <w:sz w:val="24"/>
                <w:szCs w:val="24"/>
                <w:lang w:eastAsia="ru-RU"/>
              </w:rPr>
            </w:pPr>
            <w:r w:rsidRPr="00C97F8D">
              <w:rPr>
                <w:rFonts w:ascii="Times New Roman" w:eastAsia="Times New Roman" w:hAnsi="Times New Roman" w:cs="Times New Roman"/>
                <w:sz w:val="24"/>
                <w:szCs w:val="24"/>
                <w:lang w:eastAsia="ru-RU"/>
              </w:rPr>
              <w:t>01.06.23-09.06.23</w:t>
            </w:r>
          </w:p>
        </w:tc>
        <w:tc>
          <w:tcPr>
            <w:tcW w:w="683" w:type="pct"/>
          </w:tcPr>
          <w:p w14:paraId="2010E1A4" w14:textId="77777777" w:rsidR="0098678D" w:rsidRPr="0098678D" w:rsidRDefault="0098678D" w:rsidP="0098678D">
            <w:pPr>
              <w:spacing w:after="0" w:line="240" w:lineRule="auto"/>
              <w:jc w:val="both"/>
              <w:rPr>
                <w:rFonts w:ascii="Times New Roman" w:eastAsia="Times New Roman" w:hAnsi="Times New Roman" w:cs="Times New Roman"/>
                <w:sz w:val="24"/>
                <w:szCs w:val="24"/>
                <w:lang w:eastAsia="ru-RU"/>
              </w:rPr>
            </w:pPr>
          </w:p>
        </w:tc>
      </w:tr>
    </w:tbl>
    <w:p w14:paraId="036A3449" w14:textId="77777777" w:rsidR="0098678D" w:rsidRPr="0098678D" w:rsidRDefault="0059263E" w:rsidP="0098678D">
      <w:pPr>
        <w:spacing w:after="0" w:line="240"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noProof/>
          <w:sz w:val="28"/>
          <w:szCs w:val="24"/>
          <w:lang w:eastAsia="uk-UA"/>
        </w:rPr>
        <w:drawing>
          <wp:anchor distT="0" distB="0" distL="114300" distR="114300" simplePos="0" relativeHeight="251678720" behindDoc="1" locked="0" layoutInCell="1" allowOverlap="1" wp14:anchorId="1F94F91A" wp14:editId="31251EA2">
            <wp:simplePos x="0" y="0"/>
            <wp:positionH relativeFrom="column">
              <wp:posOffset>2109470</wp:posOffset>
            </wp:positionH>
            <wp:positionV relativeFrom="paragraph">
              <wp:posOffset>8890</wp:posOffset>
            </wp:positionV>
            <wp:extent cx="869950" cy="1066800"/>
            <wp:effectExtent l="0" t="0" r="0" b="0"/>
            <wp:wrapNone/>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hoto_5192755520203770779_y-removebg-preview.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869950" cy="1066800"/>
                    </a:xfrm>
                    <a:prstGeom prst="rect">
                      <a:avLst/>
                    </a:prstGeom>
                  </pic:spPr>
                </pic:pic>
              </a:graphicData>
            </a:graphic>
            <wp14:sizeRelH relativeFrom="margin">
              <wp14:pctWidth>0</wp14:pctWidth>
            </wp14:sizeRelH>
            <wp14:sizeRelV relativeFrom="margin">
              <wp14:pctHeight>0</wp14:pctHeight>
            </wp14:sizeRelV>
          </wp:anchor>
        </w:drawing>
      </w:r>
    </w:p>
    <w:p w14:paraId="1C649303" w14:textId="77777777" w:rsidR="0098678D" w:rsidRPr="0098678D" w:rsidRDefault="0098678D" w:rsidP="0098678D">
      <w:pPr>
        <w:spacing w:after="0" w:line="240" w:lineRule="auto"/>
        <w:jc w:val="both"/>
        <w:rPr>
          <w:rFonts w:ascii="Times New Roman" w:eastAsia="Times New Roman" w:hAnsi="Times New Roman" w:cs="Times New Roman"/>
          <w:sz w:val="28"/>
          <w:szCs w:val="24"/>
          <w:lang w:eastAsia="ru-RU"/>
        </w:rPr>
      </w:pPr>
    </w:p>
    <w:p w14:paraId="5968A04C" w14:textId="77777777" w:rsidR="0098678D" w:rsidRPr="00C97F8D" w:rsidRDefault="0098678D" w:rsidP="0098678D">
      <w:pPr>
        <w:tabs>
          <w:tab w:val="right" w:pos="8931"/>
        </w:tabs>
        <w:spacing w:after="0" w:line="240" w:lineRule="auto"/>
        <w:ind w:left="1080" w:hanging="540"/>
        <w:rPr>
          <w:rFonts w:ascii="Times New Roman" w:eastAsia="Times New Roman" w:hAnsi="Times New Roman" w:cs="Times New Roman"/>
          <w:sz w:val="28"/>
          <w:szCs w:val="24"/>
          <w:lang w:eastAsia="ru-RU"/>
        </w:rPr>
      </w:pPr>
      <w:r w:rsidRPr="0098678D">
        <w:rPr>
          <w:rFonts w:ascii="Times New Roman" w:eastAsia="Times New Roman" w:hAnsi="Times New Roman" w:cs="Times New Roman"/>
          <w:bCs/>
          <w:sz w:val="28"/>
          <w:szCs w:val="24"/>
          <w:lang w:eastAsia="ru-RU"/>
        </w:rPr>
        <w:t xml:space="preserve">Студент </w:t>
      </w:r>
      <w:r w:rsidR="00F51E75">
        <w:rPr>
          <w:rFonts w:ascii="Times New Roman" w:eastAsia="Times New Roman" w:hAnsi="Times New Roman" w:cs="Times New Roman"/>
          <w:bCs/>
          <w:sz w:val="28"/>
          <w:szCs w:val="24"/>
          <w:lang w:val="en-US" w:eastAsia="ru-RU"/>
        </w:rPr>
        <w:t xml:space="preserve"> </w:t>
      </w:r>
      <w:r w:rsidRPr="0098678D">
        <w:rPr>
          <w:rFonts w:ascii="Times New Roman" w:eastAsia="Times New Roman" w:hAnsi="Times New Roman" w:cs="Times New Roman"/>
          <w:sz w:val="28"/>
          <w:szCs w:val="24"/>
          <w:lang w:eastAsia="ru-RU"/>
        </w:rPr>
        <w:tab/>
      </w:r>
      <w:r w:rsidR="00893A23" w:rsidRPr="00C97F8D">
        <w:rPr>
          <w:rFonts w:ascii="Times New Roman" w:eastAsia="Times New Roman" w:hAnsi="Times New Roman" w:cs="Times New Roman"/>
          <w:sz w:val="28"/>
          <w:szCs w:val="24"/>
          <w:lang w:eastAsia="ru-RU"/>
        </w:rPr>
        <w:t>Ірина КУКУЙ</w:t>
      </w:r>
    </w:p>
    <w:p w14:paraId="1DDA6505" w14:textId="77777777" w:rsidR="0098678D" w:rsidRPr="00C97F8D" w:rsidRDefault="0098678D" w:rsidP="0098678D">
      <w:pPr>
        <w:tabs>
          <w:tab w:val="right" w:pos="8931"/>
        </w:tabs>
        <w:spacing w:after="0" w:line="240" w:lineRule="auto"/>
        <w:ind w:left="1080" w:hanging="540"/>
        <w:rPr>
          <w:rFonts w:ascii="Times New Roman" w:eastAsia="Times New Roman" w:hAnsi="Times New Roman" w:cs="Times New Roman"/>
          <w:sz w:val="28"/>
          <w:szCs w:val="24"/>
          <w:lang w:eastAsia="ru-RU"/>
        </w:rPr>
      </w:pPr>
    </w:p>
    <w:p w14:paraId="5E622963" w14:textId="77777777" w:rsidR="0098678D" w:rsidRPr="00C97F8D" w:rsidRDefault="0098678D" w:rsidP="0098678D">
      <w:pPr>
        <w:tabs>
          <w:tab w:val="right" w:pos="8931"/>
        </w:tabs>
        <w:spacing w:after="0" w:line="240" w:lineRule="auto"/>
        <w:ind w:left="1080" w:hanging="540"/>
        <w:rPr>
          <w:rFonts w:ascii="Times New Roman" w:eastAsia="Times New Roman" w:hAnsi="Times New Roman" w:cs="Times New Roman"/>
          <w:bCs/>
          <w:sz w:val="28"/>
          <w:szCs w:val="24"/>
          <w:lang w:eastAsia="ru-RU"/>
        </w:rPr>
      </w:pPr>
    </w:p>
    <w:p w14:paraId="76DA9A1F" w14:textId="77777777" w:rsidR="0098678D" w:rsidRPr="00C97F8D" w:rsidRDefault="0098678D" w:rsidP="0098678D">
      <w:pPr>
        <w:tabs>
          <w:tab w:val="right" w:pos="8931"/>
        </w:tabs>
        <w:spacing w:after="0" w:line="240" w:lineRule="auto"/>
        <w:ind w:left="1080" w:hanging="540"/>
        <w:rPr>
          <w:rFonts w:ascii="Times New Roman" w:eastAsia="Times New Roman" w:hAnsi="Times New Roman" w:cs="Times New Roman"/>
          <w:bCs/>
          <w:sz w:val="28"/>
          <w:szCs w:val="24"/>
          <w:lang w:eastAsia="ru-RU"/>
        </w:rPr>
      </w:pPr>
      <w:r w:rsidRPr="00C97F8D">
        <w:rPr>
          <w:rFonts w:ascii="Times New Roman" w:eastAsia="Times New Roman" w:hAnsi="Times New Roman" w:cs="Times New Roman"/>
          <w:bCs/>
          <w:sz w:val="28"/>
          <w:szCs w:val="24"/>
          <w:lang w:eastAsia="ru-RU"/>
        </w:rPr>
        <w:t>Керівник</w:t>
      </w:r>
      <w:r w:rsidRPr="00C97F8D">
        <w:rPr>
          <w:rFonts w:ascii="Times New Roman" w:eastAsia="Times New Roman" w:hAnsi="Times New Roman" w:cs="Times New Roman"/>
          <w:sz w:val="28"/>
          <w:szCs w:val="24"/>
          <w:lang w:eastAsia="ru-RU"/>
        </w:rPr>
        <w:tab/>
      </w:r>
      <w:r w:rsidR="00893A23" w:rsidRPr="00C97F8D">
        <w:rPr>
          <w:rFonts w:ascii="Times New Roman" w:eastAsia="Times New Roman" w:hAnsi="Times New Roman" w:cs="Times New Roman"/>
          <w:sz w:val="28"/>
          <w:szCs w:val="24"/>
          <w:lang w:eastAsia="ru-RU"/>
        </w:rPr>
        <w:t>Вадим СТАДНІЧЕНКО</w:t>
      </w:r>
    </w:p>
    <w:p w14:paraId="3B578B54" w14:textId="77777777" w:rsidR="0098678D" w:rsidRPr="0098678D" w:rsidRDefault="00893A23" w:rsidP="00893A23">
      <w:pPr>
        <w:tabs>
          <w:tab w:val="left" w:pos="4155"/>
        </w:tabs>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ab/>
      </w:r>
    </w:p>
    <w:p w14:paraId="2888D6EE" w14:textId="77777777" w:rsidR="0098678D" w:rsidRPr="0098678D" w:rsidRDefault="0098678D" w:rsidP="0098678D">
      <w:pPr>
        <w:spacing w:after="0" w:line="264" w:lineRule="auto"/>
        <w:ind w:firstLine="357"/>
        <w:jc w:val="both"/>
        <w:rPr>
          <w:rFonts w:ascii="Times New Roman" w:eastAsia="Times New Roman" w:hAnsi="Times New Roman" w:cs="Times New Roman"/>
          <w:sz w:val="26"/>
          <w:szCs w:val="24"/>
          <w:lang w:eastAsia="ru-RU"/>
        </w:rPr>
      </w:pPr>
    </w:p>
    <w:p w14:paraId="24AA31E5" w14:textId="77777777" w:rsidR="0098678D" w:rsidRDefault="0098678D" w:rsidP="0098678D">
      <w:pPr>
        <w:tabs>
          <w:tab w:val="left" w:pos="330"/>
        </w:tabs>
        <w:spacing w:after="0" w:line="240" w:lineRule="auto"/>
        <w:jc w:val="both"/>
        <w:rPr>
          <w:rFonts w:ascii="Times New Roman" w:eastAsia="Times New Roman" w:hAnsi="Times New Roman" w:cs="Times New Roman"/>
          <w:sz w:val="28"/>
          <w:szCs w:val="28"/>
          <w:lang w:eastAsia="ru-RU"/>
        </w:rPr>
      </w:pPr>
    </w:p>
    <w:p w14:paraId="3048D1F8" w14:textId="77777777" w:rsidR="0098678D" w:rsidRDefault="0098678D" w:rsidP="0098678D">
      <w:pPr>
        <w:tabs>
          <w:tab w:val="left" w:pos="330"/>
        </w:tabs>
        <w:spacing w:after="0" w:line="240" w:lineRule="auto"/>
        <w:jc w:val="center"/>
        <w:rPr>
          <w:rFonts w:ascii="Times New Roman" w:eastAsia="Times New Roman" w:hAnsi="Times New Roman" w:cs="Times New Roman"/>
          <w:sz w:val="28"/>
          <w:szCs w:val="28"/>
          <w:lang w:eastAsia="ru-RU"/>
        </w:rPr>
      </w:pPr>
    </w:p>
    <w:p w14:paraId="74ABDE46" w14:textId="77777777" w:rsidR="0098678D" w:rsidRDefault="0098678D" w:rsidP="0098678D">
      <w:pPr>
        <w:tabs>
          <w:tab w:val="left" w:pos="330"/>
        </w:tabs>
        <w:spacing w:after="0" w:line="240" w:lineRule="auto"/>
        <w:jc w:val="center"/>
        <w:rPr>
          <w:rFonts w:ascii="Times New Roman" w:eastAsia="Times New Roman" w:hAnsi="Times New Roman" w:cs="Times New Roman"/>
          <w:sz w:val="28"/>
          <w:szCs w:val="28"/>
          <w:lang w:eastAsia="ru-RU"/>
        </w:rPr>
      </w:pPr>
    </w:p>
    <w:p w14:paraId="007B12B4" w14:textId="77777777" w:rsidR="00861E72" w:rsidRDefault="00861E72" w:rsidP="00C97F8D">
      <w:pPr>
        <w:spacing w:after="0" w:line="360" w:lineRule="auto"/>
        <w:jc w:val="center"/>
        <w:rPr>
          <w:rFonts w:ascii="Times New Roman" w:eastAsia="Times New Roman" w:hAnsi="Times New Roman" w:cs="Times New Roman"/>
          <w:sz w:val="28"/>
          <w:szCs w:val="28"/>
          <w:lang w:eastAsia="ru-RU"/>
        </w:rPr>
      </w:pPr>
    </w:p>
    <w:p w14:paraId="0C892CD4" w14:textId="77777777" w:rsidR="0059263E" w:rsidRDefault="0059263E" w:rsidP="00C97F8D">
      <w:pPr>
        <w:spacing w:after="0" w:line="360" w:lineRule="auto"/>
        <w:jc w:val="center"/>
        <w:rPr>
          <w:rFonts w:ascii="Times New Roman" w:eastAsia="Times New Roman" w:hAnsi="Times New Roman" w:cs="Times New Roman"/>
          <w:color w:val="000000"/>
          <w:sz w:val="28"/>
          <w:lang w:eastAsia="uk-UA"/>
        </w:rPr>
      </w:pPr>
    </w:p>
    <w:p w14:paraId="058985A8" w14:textId="77777777" w:rsidR="0059263E" w:rsidRDefault="0059263E" w:rsidP="00C97F8D">
      <w:pPr>
        <w:spacing w:after="0" w:line="360" w:lineRule="auto"/>
        <w:jc w:val="center"/>
        <w:rPr>
          <w:rFonts w:ascii="Times New Roman" w:eastAsia="Times New Roman" w:hAnsi="Times New Roman" w:cs="Times New Roman"/>
          <w:color w:val="000000"/>
          <w:sz w:val="28"/>
          <w:lang w:eastAsia="uk-UA"/>
        </w:rPr>
      </w:pPr>
    </w:p>
    <w:p w14:paraId="07D92556" w14:textId="77777777" w:rsidR="0059263E" w:rsidRDefault="0059263E" w:rsidP="0059263E">
      <w:pPr>
        <w:spacing w:after="0" w:line="360" w:lineRule="auto"/>
        <w:rPr>
          <w:rFonts w:ascii="Times New Roman" w:eastAsia="Times New Roman" w:hAnsi="Times New Roman" w:cs="Times New Roman"/>
          <w:color w:val="000000"/>
          <w:sz w:val="28"/>
          <w:lang w:eastAsia="uk-UA"/>
        </w:rPr>
      </w:pPr>
    </w:p>
    <w:p w14:paraId="3079FEEA" w14:textId="77777777" w:rsidR="00BC2E57" w:rsidRPr="00623BB3" w:rsidRDefault="00BC2E57" w:rsidP="0059263E">
      <w:pPr>
        <w:spacing w:after="0" w:line="360" w:lineRule="auto"/>
        <w:jc w:val="center"/>
        <w:rPr>
          <w:rFonts w:ascii="Times New Roman" w:eastAsia="Times New Roman" w:hAnsi="Times New Roman" w:cs="Times New Roman"/>
          <w:color w:val="000000"/>
          <w:sz w:val="28"/>
          <w:lang w:eastAsia="uk-UA"/>
        </w:rPr>
      </w:pPr>
      <w:r w:rsidRPr="00623BB3">
        <w:rPr>
          <w:rFonts w:ascii="Times New Roman" w:eastAsia="Times New Roman" w:hAnsi="Times New Roman" w:cs="Times New Roman"/>
          <w:color w:val="000000"/>
          <w:sz w:val="28"/>
          <w:lang w:eastAsia="uk-UA"/>
        </w:rPr>
        <w:lastRenderedPageBreak/>
        <w:t>РЕФЕРАТ</w:t>
      </w:r>
    </w:p>
    <w:p w14:paraId="53352EB6" w14:textId="77777777" w:rsidR="00CA35A2" w:rsidRPr="00B1447A" w:rsidRDefault="00CA35A2" w:rsidP="002C4BB0">
      <w:pPr>
        <w:spacing w:after="0" w:line="360" w:lineRule="auto"/>
        <w:ind w:hanging="10"/>
        <w:jc w:val="center"/>
        <w:rPr>
          <w:rFonts w:ascii="Times New Roman" w:eastAsia="Times New Roman" w:hAnsi="Times New Roman" w:cs="Times New Roman"/>
          <w:b/>
          <w:color w:val="000000"/>
          <w:sz w:val="28"/>
          <w:lang w:eastAsia="uk-UA"/>
        </w:rPr>
      </w:pPr>
    </w:p>
    <w:p w14:paraId="3A4DDA31" w14:textId="24962702" w:rsidR="00B1447A" w:rsidRDefault="00FD192E" w:rsidP="002C4BB0">
      <w:pPr>
        <w:spacing w:after="0" w:line="360" w:lineRule="auto"/>
        <w:jc w:val="both"/>
        <w:rPr>
          <w:rFonts w:ascii="Times New Roman" w:eastAsia="Times New Roman" w:hAnsi="Times New Roman" w:cs="Times New Roman"/>
          <w:color w:val="000000"/>
          <w:sz w:val="28"/>
          <w:lang w:eastAsia="uk-UA"/>
        </w:rPr>
      </w:pPr>
      <w:r w:rsidRPr="00F93EFC">
        <w:rPr>
          <w:rFonts w:ascii="Times New Roman" w:eastAsia="Times New Roman" w:hAnsi="Times New Roman" w:cs="Times New Roman"/>
          <w:color w:val="000000"/>
          <w:sz w:val="28"/>
          <w:lang w:val="ru-RU" w:eastAsia="uk-UA"/>
        </w:rPr>
        <w:tab/>
      </w:r>
      <w:r>
        <w:rPr>
          <w:rFonts w:ascii="Times New Roman" w:eastAsia="Times New Roman" w:hAnsi="Times New Roman" w:cs="Times New Roman"/>
          <w:color w:val="000000"/>
          <w:sz w:val="28"/>
          <w:lang w:eastAsia="uk-UA"/>
        </w:rPr>
        <w:t>У бакалаврській роботі на тему: «Підвищення лояльності споживачів до ТМ «</w:t>
      </w:r>
      <w:r>
        <w:rPr>
          <w:rFonts w:ascii="Times New Roman" w:eastAsia="Times New Roman" w:hAnsi="Times New Roman" w:cs="Times New Roman"/>
          <w:color w:val="000000"/>
          <w:sz w:val="28"/>
          <w:lang w:val="en-US" w:eastAsia="uk-UA"/>
        </w:rPr>
        <w:t>DUNA</w:t>
      </w:r>
      <w:r>
        <w:rPr>
          <w:rFonts w:ascii="Times New Roman" w:eastAsia="Times New Roman" w:hAnsi="Times New Roman" w:cs="Times New Roman"/>
          <w:color w:val="000000"/>
          <w:sz w:val="28"/>
          <w:lang w:eastAsia="uk-UA"/>
        </w:rPr>
        <w:t>»</w:t>
      </w:r>
      <w:r w:rsidR="00CA35A2">
        <w:rPr>
          <w:rFonts w:ascii="Times New Roman" w:eastAsia="Times New Roman" w:hAnsi="Times New Roman" w:cs="Times New Roman"/>
          <w:color w:val="000000"/>
          <w:sz w:val="28"/>
          <w:lang w:eastAsia="uk-UA"/>
        </w:rPr>
        <w:t xml:space="preserve"> наведено</w:t>
      </w:r>
      <w:r>
        <w:rPr>
          <w:rFonts w:ascii="Times New Roman" w:eastAsia="Times New Roman" w:hAnsi="Times New Roman" w:cs="Times New Roman"/>
          <w:color w:val="000000"/>
          <w:sz w:val="28"/>
          <w:lang w:eastAsia="uk-UA"/>
        </w:rPr>
        <w:t xml:space="preserve"> три розділи, по три пункти в кожному, висновки, список використаних джерел та додатків. </w:t>
      </w:r>
      <w:r w:rsidR="00CA35A2">
        <w:rPr>
          <w:rFonts w:ascii="Times New Roman" w:eastAsia="Times New Roman" w:hAnsi="Times New Roman" w:cs="Times New Roman"/>
          <w:color w:val="000000"/>
          <w:sz w:val="28"/>
          <w:lang w:eastAsia="uk-UA"/>
        </w:rPr>
        <w:t xml:space="preserve">Перший розділ місить в собі 3 рисунки та 14 таблиць. Другий розділ містить в собі 2 рисунки та 4 таблиці. </w:t>
      </w:r>
      <w:r w:rsidR="007604C0">
        <w:rPr>
          <w:rFonts w:ascii="Times New Roman" w:eastAsia="Times New Roman" w:hAnsi="Times New Roman" w:cs="Times New Roman"/>
          <w:color w:val="000000"/>
          <w:sz w:val="28"/>
          <w:lang w:eastAsia="uk-UA"/>
        </w:rPr>
        <w:t>У третьому</w:t>
      </w:r>
      <w:r w:rsidR="00CA35A2">
        <w:rPr>
          <w:rFonts w:ascii="Times New Roman" w:eastAsia="Times New Roman" w:hAnsi="Times New Roman" w:cs="Times New Roman"/>
          <w:color w:val="000000"/>
          <w:sz w:val="28"/>
          <w:lang w:eastAsia="uk-UA"/>
        </w:rPr>
        <w:t xml:space="preserve"> розділ</w:t>
      </w:r>
      <w:r w:rsidR="00BF6A9B">
        <w:rPr>
          <w:rFonts w:ascii="Times New Roman" w:eastAsia="Times New Roman" w:hAnsi="Times New Roman" w:cs="Times New Roman"/>
          <w:color w:val="000000"/>
          <w:sz w:val="28"/>
          <w:lang w:eastAsia="uk-UA"/>
        </w:rPr>
        <w:t>і наведено 9 рисунків, 9 таблиць та 4</w:t>
      </w:r>
      <w:r w:rsidR="007604C0">
        <w:rPr>
          <w:rFonts w:ascii="Times New Roman" w:eastAsia="Times New Roman" w:hAnsi="Times New Roman" w:cs="Times New Roman"/>
          <w:color w:val="000000"/>
          <w:sz w:val="28"/>
          <w:lang w:eastAsia="uk-UA"/>
        </w:rPr>
        <w:t xml:space="preserve"> формули. Загальний обсяг роботи – </w:t>
      </w:r>
      <w:r w:rsidR="009607F3">
        <w:rPr>
          <w:rFonts w:ascii="Times New Roman" w:eastAsia="Times New Roman" w:hAnsi="Times New Roman" w:cs="Times New Roman"/>
          <w:color w:val="000000"/>
          <w:sz w:val="28"/>
          <w:lang w:eastAsia="uk-UA"/>
        </w:rPr>
        <w:t>111</w:t>
      </w:r>
      <w:r w:rsidR="007604C0" w:rsidRPr="0083133C">
        <w:rPr>
          <w:rFonts w:ascii="Times New Roman" w:eastAsia="Times New Roman" w:hAnsi="Times New Roman" w:cs="Times New Roman"/>
          <w:color w:val="000000"/>
          <w:sz w:val="28"/>
          <w:lang w:eastAsia="uk-UA"/>
        </w:rPr>
        <w:t xml:space="preserve"> сторінок.</w:t>
      </w:r>
    </w:p>
    <w:p w14:paraId="57B85255" w14:textId="77777777" w:rsidR="00483FC6" w:rsidRDefault="000A5299" w:rsidP="002C4BB0">
      <w:pPr>
        <w:spacing w:after="0" w:line="360" w:lineRule="auto"/>
        <w:jc w:val="both"/>
        <w:rPr>
          <w:rFonts w:ascii="Times New Roman" w:eastAsia="Times New Roman" w:hAnsi="Times New Roman" w:cs="Times New Roman"/>
          <w:color w:val="000000"/>
          <w:sz w:val="28"/>
          <w:lang w:eastAsia="uk-UA"/>
        </w:rPr>
      </w:pPr>
      <w:r>
        <w:rPr>
          <w:rFonts w:ascii="Times New Roman" w:eastAsia="Times New Roman" w:hAnsi="Times New Roman" w:cs="Times New Roman"/>
          <w:color w:val="000000"/>
          <w:sz w:val="28"/>
          <w:lang w:eastAsia="uk-UA"/>
        </w:rPr>
        <w:tab/>
        <w:t xml:space="preserve">Метою </w:t>
      </w:r>
      <w:r w:rsidR="00B53132">
        <w:rPr>
          <w:rFonts w:ascii="Times New Roman" w:eastAsia="Times New Roman" w:hAnsi="Times New Roman" w:cs="Times New Roman"/>
          <w:color w:val="000000"/>
          <w:sz w:val="28"/>
          <w:lang w:eastAsia="uk-UA"/>
        </w:rPr>
        <w:t xml:space="preserve">даної </w:t>
      </w:r>
      <w:r>
        <w:rPr>
          <w:rFonts w:ascii="Times New Roman" w:eastAsia="Times New Roman" w:hAnsi="Times New Roman" w:cs="Times New Roman"/>
          <w:color w:val="000000"/>
          <w:sz w:val="28"/>
          <w:lang w:eastAsia="uk-UA"/>
        </w:rPr>
        <w:t xml:space="preserve">роботи є </w:t>
      </w:r>
      <w:r w:rsidR="00B53132">
        <w:rPr>
          <w:rFonts w:ascii="Times New Roman" w:eastAsia="Times New Roman" w:hAnsi="Times New Roman" w:cs="Times New Roman"/>
          <w:color w:val="000000"/>
          <w:sz w:val="28"/>
          <w:lang w:eastAsia="uk-UA"/>
        </w:rPr>
        <w:t>розробленння рекомендацій щодо підвищення лояльності споживачів до ТМ «</w:t>
      </w:r>
      <w:r w:rsidR="00B53132">
        <w:rPr>
          <w:rFonts w:ascii="Times New Roman" w:eastAsia="Times New Roman" w:hAnsi="Times New Roman" w:cs="Times New Roman"/>
          <w:color w:val="000000"/>
          <w:sz w:val="28"/>
          <w:lang w:val="en-US" w:eastAsia="uk-UA"/>
        </w:rPr>
        <w:t>DUNA</w:t>
      </w:r>
      <w:r w:rsidR="00B53132">
        <w:rPr>
          <w:rFonts w:ascii="Times New Roman" w:eastAsia="Times New Roman" w:hAnsi="Times New Roman" w:cs="Times New Roman"/>
          <w:color w:val="000000"/>
          <w:sz w:val="28"/>
          <w:lang w:eastAsia="uk-UA"/>
        </w:rPr>
        <w:t>» шляхом оцінки</w:t>
      </w:r>
      <w:r w:rsidR="00B53132" w:rsidRPr="00B53132">
        <w:rPr>
          <w:rFonts w:ascii="Times New Roman" w:eastAsia="Times New Roman" w:hAnsi="Times New Roman" w:cs="Times New Roman"/>
          <w:color w:val="000000"/>
          <w:sz w:val="28"/>
          <w:lang w:eastAsia="uk-UA"/>
        </w:rPr>
        <w:t xml:space="preserve"> поточного рівня лояльності споживачів</w:t>
      </w:r>
      <w:r w:rsidR="00064671">
        <w:rPr>
          <w:rFonts w:ascii="Times New Roman" w:eastAsia="Times New Roman" w:hAnsi="Times New Roman" w:cs="Times New Roman"/>
          <w:color w:val="000000"/>
          <w:sz w:val="28"/>
          <w:lang w:eastAsia="uk-UA"/>
        </w:rPr>
        <w:t xml:space="preserve">, </w:t>
      </w:r>
      <w:r w:rsidR="00064671" w:rsidRPr="00064671">
        <w:rPr>
          <w:rFonts w:ascii="Times New Roman" w:eastAsia="Times New Roman" w:hAnsi="Times New Roman" w:cs="Times New Roman"/>
          <w:color w:val="000000"/>
          <w:sz w:val="28"/>
          <w:lang w:eastAsia="uk-UA"/>
        </w:rPr>
        <w:t>вивчення к</w:t>
      </w:r>
      <w:r w:rsidR="00064671">
        <w:rPr>
          <w:rFonts w:ascii="Times New Roman" w:eastAsia="Times New Roman" w:hAnsi="Times New Roman" w:cs="Times New Roman"/>
          <w:color w:val="000000"/>
          <w:sz w:val="28"/>
          <w:lang w:eastAsia="uk-UA"/>
        </w:rPr>
        <w:t>інцевого споживача, його мотивів та вподобань</w:t>
      </w:r>
      <w:r w:rsidR="00064671" w:rsidRPr="00064671">
        <w:rPr>
          <w:rFonts w:ascii="Times New Roman" w:eastAsia="Times New Roman" w:hAnsi="Times New Roman" w:cs="Times New Roman"/>
          <w:color w:val="000000"/>
          <w:sz w:val="28"/>
          <w:lang w:eastAsia="uk-UA"/>
        </w:rPr>
        <w:t xml:space="preserve"> щодо вибору продукції.</w:t>
      </w:r>
    </w:p>
    <w:p w14:paraId="553B5A20" w14:textId="77777777" w:rsidR="00483FC6" w:rsidRDefault="00483FC6" w:rsidP="002C4BB0">
      <w:pPr>
        <w:spacing w:after="0" w:line="360" w:lineRule="auto"/>
        <w:ind w:firstLine="708"/>
        <w:jc w:val="both"/>
        <w:rPr>
          <w:rFonts w:ascii="Times New Roman" w:eastAsia="Times New Roman" w:hAnsi="Times New Roman" w:cs="Times New Roman"/>
          <w:color w:val="000000"/>
          <w:sz w:val="28"/>
          <w:lang w:eastAsia="uk-UA"/>
        </w:rPr>
      </w:pPr>
      <w:r w:rsidRPr="00483FC6">
        <w:rPr>
          <w:rFonts w:ascii="Times New Roman" w:eastAsia="Times New Roman" w:hAnsi="Times New Roman" w:cs="Times New Roman"/>
          <w:color w:val="000000"/>
          <w:sz w:val="28"/>
          <w:lang w:eastAsia="uk-UA"/>
        </w:rPr>
        <w:t xml:space="preserve">Для досягнення правильності шляхів збільшення лояльності споживачів до бренду, </w:t>
      </w:r>
      <w:r w:rsidR="00573286">
        <w:rPr>
          <w:rFonts w:ascii="Times New Roman" w:eastAsia="Times New Roman" w:hAnsi="Times New Roman" w:cs="Times New Roman"/>
          <w:color w:val="000000"/>
          <w:sz w:val="28"/>
          <w:lang w:eastAsia="uk-UA"/>
        </w:rPr>
        <w:t>була розроблена</w:t>
      </w:r>
      <w:r w:rsidR="00702317" w:rsidRPr="00702317">
        <w:rPr>
          <w:rFonts w:ascii="Times New Roman" w:eastAsia="Times New Roman" w:hAnsi="Times New Roman" w:cs="Times New Roman"/>
          <w:color w:val="000000"/>
          <w:sz w:val="28"/>
          <w:lang w:eastAsia="uk-UA"/>
        </w:rPr>
        <w:t xml:space="preserve"> методологія дослідження, визначені цілі, завдання, хід дослідження та організація збору даних.</w:t>
      </w:r>
    </w:p>
    <w:p w14:paraId="60FD4FE5" w14:textId="77777777" w:rsidR="00402A87" w:rsidRPr="00402A87" w:rsidRDefault="00402A87" w:rsidP="002C4BB0">
      <w:pPr>
        <w:spacing w:after="0" w:line="360" w:lineRule="auto"/>
        <w:jc w:val="both"/>
        <w:rPr>
          <w:rFonts w:ascii="Times New Roman" w:eastAsia="Times New Roman" w:hAnsi="Times New Roman" w:cs="Times New Roman"/>
          <w:color w:val="000000"/>
          <w:sz w:val="28"/>
          <w:lang w:eastAsia="uk-UA"/>
        </w:rPr>
      </w:pPr>
      <w:r>
        <w:rPr>
          <w:rFonts w:ascii="Times New Roman" w:eastAsia="Times New Roman" w:hAnsi="Times New Roman" w:cs="Times New Roman"/>
          <w:color w:val="000000"/>
          <w:sz w:val="28"/>
          <w:lang w:eastAsia="uk-UA"/>
        </w:rPr>
        <w:tab/>
      </w:r>
      <w:r w:rsidRPr="00402A87">
        <w:rPr>
          <w:rFonts w:ascii="Times New Roman" w:eastAsia="Times New Roman" w:hAnsi="Times New Roman" w:cs="Times New Roman"/>
          <w:color w:val="000000"/>
          <w:sz w:val="28"/>
          <w:lang w:eastAsia="uk-UA"/>
        </w:rPr>
        <w:t>Збір інформації проводився за допомогою вторинної та первинної інформації. Вторинна інформація включала дані з наукових статей, видань та навчальних посібників, а первинна інформація була отримана через проведення опитування споживачів.</w:t>
      </w:r>
    </w:p>
    <w:p w14:paraId="70EEEEF6" w14:textId="77777777" w:rsidR="00402A87" w:rsidRDefault="00402A87" w:rsidP="002C4BB0">
      <w:pPr>
        <w:spacing w:after="0" w:line="360" w:lineRule="auto"/>
        <w:ind w:firstLine="708"/>
        <w:jc w:val="both"/>
        <w:rPr>
          <w:rFonts w:ascii="Times New Roman" w:eastAsia="Times New Roman" w:hAnsi="Times New Roman" w:cs="Times New Roman"/>
          <w:color w:val="000000"/>
          <w:sz w:val="28"/>
          <w:lang w:eastAsia="uk-UA"/>
        </w:rPr>
      </w:pPr>
      <w:r w:rsidRPr="00402A87">
        <w:rPr>
          <w:rFonts w:ascii="Times New Roman" w:eastAsia="Times New Roman" w:hAnsi="Times New Roman" w:cs="Times New Roman"/>
          <w:color w:val="000000"/>
          <w:sz w:val="28"/>
          <w:lang w:eastAsia="uk-UA"/>
        </w:rPr>
        <w:t>Отримані результати дослідження надали основу для розробки рекомендаційних заходів, спрямованих на покращення</w:t>
      </w:r>
      <w:r>
        <w:rPr>
          <w:rFonts w:ascii="Times New Roman" w:eastAsia="Times New Roman" w:hAnsi="Times New Roman" w:cs="Times New Roman"/>
          <w:color w:val="000000"/>
          <w:sz w:val="28"/>
          <w:lang w:eastAsia="uk-UA"/>
        </w:rPr>
        <w:t xml:space="preserve"> лояльності споживачів до ТМ «</w:t>
      </w:r>
      <w:r>
        <w:rPr>
          <w:rFonts w:ascii="Times New Roman" w:eastAsia="Times New Roman" w:hAnsi="Times New Roman" w:cs="Times New Roman"/>
          <w:color w:val="000000"/>
          <w:sz w:val="28"/>
          <w:lang w:val="en-US" w:eastAsia="uk-UA"/>
        </w:rPr>
        <w:t>DUNA</w:t>
      </w:r>
      <w:r>
        <w:rPr>
          <w:rFonts w:ascii="Times New Roman" w:eastAsia="Times New Roman" w:hAnsi="Times New Roman" w:cs="Times New Roman"/>
          <w:color w:val="000000"/>
          <w:sz w:val="28"/>
          <w:lang w:eastAsia="uk-UA"/>
        </w:rPr>
        <w:t>»</w:t>
      </w:r>
      <w:r w:rsidRPr="00402A87">
        <w:rPr>
          <w:rFonts w:ascii="Times New Roman" w:eastAsia="Times New Roman" w:hAnsi="Times New Roman" w:cs="Times New Roman"/>
          <w:color w:val="000000"/>
          <w:sz w:val="28"/>
          <w:lang w:eastAsia="uk-UA"/>
        </w:rPr>
        <w:t>. При оцінці економічної ефективності запропонованих рекомендацій було підтверджено їх доцільність.</w:t>
      </w:r>
    </w:p>
    <w:p w14:paraId="19524D5A" w14:textId="77777777" w:rsidR="00E35551" w:rsidRDefault="00402A87" w:rsidP="002C4BB0">
      <w:pPr>
        <w:spacing w:after="0" w:line="360" w:lineRule="auto"/>
        <w:jc w:val="both"/>
        <w:rPr>
          <w:rFonts w:ascii="Times New Roman" w:hAnsi="Times New Roman" w:cs="Times New Roman"/>
          <w:sz w:val="28"/>
        </w:rPr>
      </w:pPr>
      <w:r>
        <w:rPr>
          <w:rFonts w:ascii="Times New Roman" w:hAnsi="Times New Roman" w:cs="Times New Roman"/>
          <w:sz w:val="28"/>
        </w:rPr>
        <w:tab/>
      </w:r>
      <w:r w:rsidR="00187975">
        <w:rPr>
          <w:rFonts w:ascii="Times New Roman" w:hAnsi="Times New Roman" w:cs="Times New Roman"/>
          <w:sz w:val="28"/>
        </w:rPr>
        <w:t xml:space="preserve">Новизна даного дослідження, </w:t>
      </w:r>
      <w:r w:rsidR="00187975" w:rsidRPr="00187975">
        <w:rPr>
          <w:rFonts w:ascii="Times New Roman" w:hAnsi="Times New Roman" w:cs="Times New Roman"/>
          <w:sz w:val="28"/>
        </w:rPr>
        <w:t xml:space="preserve">полягає в розробці та впровадженні ефективних заходів для підприємства з метою підвищення лояльності споживачів до їх торгової марки. Дані рекомендації створені на основі дослідження та включають стратегії та методи, які допоможуть залучити та утримати більше задоволених та лояльних споживачів. </w:t>
      </w:r>
    </w:p>
    <w:p w14:paraId="056E4473" w14:textId="77777777" w:rsidR="00187975" w:rsidRDefault="00187975" w:rsidP="00187975">
      <w:pPr>
        <w:spacing w:after="0" w:line="360" w:lineRule="auto"/>
        <w:jc w:val="both"/>
        <w:rPr>
          <w:rFonts w:ascii="Times New Roman" w:hAnsi="Times New Roman" w:cs="Times New Roman"/>
          <w:sz w:val="28"/>
        </w:rPr>
      </w:pPr>
      <w:r>
        <w:rPr>
          <w:rFonts w:ascii="Times New Roman" w:hAnsi="Times New Roman" w:cs="Times New Roman"/>
          <w:sz w:val="28"/>
        </w:rPr>
        <w:lastRenderedPageBreak/>
        <w:tab/>
        <w:t>Ключові слова: ринок панчішно-шкарпеткових виробів, шкарпетки, торгова марка, лояльність, лояльність споживачів, споживачі, маркетингове дослідження, торгова марка.</w:t>
      </w:r>
    </w:p>
    <w:p w14:paraId="72449F94" w14:textId="77777777" w:rsidR="00E35551" w:rsidRPr="00623BB3" w:rsidRDefault="00BC2E57" w:rsidP="00C66F26">
      <w:pPr>
        <w:spacing w:after="0" w:line="360" w:lineRule="auto"/>
        <w:jc w:val="center"/>
        <w:rPr>
          <w:rFonts w:ascii="Times New Roman" w:hAnsi="Times New Roman" w:cs="Times New Roman"/>
          <w:sz w:val="28"/>
        </w:rPr>
      </w:pPr>
      <w:r w:rsidRPr="00623BB3">
        <w:rPr>
          <w:rFonts w:ascii="Times New Roman" w:hAnsi="Times New Roman" w:cs="Times New Roman"/>
          <w:sz w:val="28"/>
        </w:rPr>
        <w:t>ABSTRACT</w:t>
      </w:r>
    </w:p>
    <w:p w14:paraId="4DAAEC9F" w14:textId="77777777" w:rsidR="00C66F26" w:rsidRPr="005A28EA" w:rsidRDefault="00C66F26" w:rsidP="00C66F26">
      <w:pPr>
        <w:spacing w:after="0" w:line="360" w:lineRule="auto"/>
        <w:jc w:val="center"/>
        <w:rPr>
          <w:rFonts w:ascii="Times New Roman" w:hAnsi="Times New Roman" w:cs="Times New Roman"/>
          <w:b/>
          <w:sz w:val="28"/>
        </w:rPr>
      </w:pPr>
    </w:p>
    <w:p w14:paraId="31447358" w14:textId="79017C08" w:rsidR="00C66F26" w:rsidRPr="00C66F26" w:rsidRDefault="00C66F26" w:rsidP="00C66F26">
      <w:pPr>
        <w:spacing w:after="0" w:line="360" w:lineRule="auto"/>
        <w:ind w:firstLine="708"/>
        <w:jc w:val="both"/>
        <w:rPr>
          <w:rFonts w:ascii="Times New Roman" w:hAnsi="Times New Roman" w:cs="Times New Roman"/>
          <w:sz w:val="28"/>
        </w:rPr>
      </w:pPr>
      <w:r w:rsidRPr="00C66F26">
        <w:rPr>
          <w:rFonts w:ascii="Times New Roman" w:hAnsi="Times New Roman" w:cs="Times New Roman"/>
          <w:sz w:val="28"/>
        </w:rPr>
        <w:t xml:space="preserve">In the bachelor's thesis on the topic: "Increasing consumer loyalty to TM "DUNA", there are three sections, three points in each, conclusions, the list of used sources and applications. The first section contains 3 figures and 14 tables. The second section includes 2 figures and 4 tables. The third chapter contains 9 figures, 9 tables and 4 formulas. The total volume of work is </w:t>
      </w:r>
      <w:r w:rsidR="009607F3">
        <w:rPr>
          <w:rFonts w:ascii="Times New Roman" w:hAnsi="Times New Roman" w:cs="Times New Roman"/>
          <w:sz w:val="28"/>
        </w:rPr>
        <w:t>111</w:t>
      </w:r>
      <w:r w:rsidRPr="0083133C">
        <w:rPr>
          <w:rFonts w:ascii="Times New Roman" w:hAnsi="Times New Roman" w:cs="Times New Roman"/>
          <w:sz w:val="28"/>
        </w:rPr>
        <w:t xml:space="preserve"> pages.</w:t>
      </w:r>
    </w:p>
    <w:p w14:paraId="2A09B9CE" w14:textId="77777777" w:rsidR="00C66F26" w:rsidRPr="00C66F26" w:rsidRDefault="00C66F26" w:rsidP="00C66F26">
      <w:pPr>
        <w:spacing w:after="0" w:line="360" w:lineRule="auto"/>
        <w:ind w:firstLine="708"/>
        <w:jc w:val="both"/>
        <w:rPr>
          <w:rFonts w:ascii="Times New Roman" w:hAnsi="Times New Roman" w:cs="Times New Roman"/>
          <w:sz w:val="28"/>
        </w:rPr>
      </w:pPr>
      <w:r w:rsidRPr="00C66F26">
        <w:rPr>
          <w:rFonts w:ascii="Times New Roman" w:hAnsi="Times New Roman" w:cs="Times New Roman"/>
          <w:sz w:val="28"/>
        </w:rPr>
        <w:t>The purpose of this work is to develop recommendations for increasing consumer loyalty to TM "DUNA" by assessing the current level of consumer loyalty and studying the end consumer, one</w:t>
      </w:r>
      <w:r w:rsidR="00C97F8D">
        <w:rPr>
          <w:rFonts w:ascii="Times New Roman" w:hAnsi="Times New Roman" w:cs="Times New Roman"/>
          <w:sz w:val="28"/>
        </w:rPr>
        <w:t>’</w:t>
      </w:r>
      <w:r w:rsidRPr="00C66F26">
        <w:rPr>
          <w:rFonts w:ascii="Times New Roman" w:hAnsi="Times New Roman" w:cs="Times New Roman"/>
          <w:sz w:val="28"/>
        </w:rPr>
        <w:t>s motives and preferences for choosing products.</w:t>
      </w:r>
    </w:p>
    <w:p w14:paraId="5229EE93" w14:textId="77777777" w:rsidR="00C66F26" w:rsidRPr="00C66F26" w:rsidRDefault="00C66F26" w:rsidP="00C66F26">
      <w:pPr>
        <w:spacing w:after="0" w:line="360" w:lineRule="auto"/>
        <w:ind w:firstLine="708"/>
        <w:jc w:val="both"/>
        <w:rPr>
          <w:rFonts w:ascii="Times New Roman" w:hAnsi="Times New Roman" w:cs="Times New Roman"/>
          <w:sz w:val="28"/>
        </w:rPr>
      </w:pPr>
      <w:r w:rsidRPr="00C66F26">
        <w:rPr>
          <w:rFonts w:ascii="Times New Roman" w:hAnsi="Times New Roman" w:cs="Times New Roman"/>
          <w:sz w:val="28"/>
        </w:rPr>
        <w:t>In order to achieve the correctness of the ways of increasing consumer loyalty to the brand, the research methodology was developed, and the goals, objectives, research process and the organization of data collection were determined.</w:t>
      </w:r>
    </w:p>
    <w:p w14:paraId="2DB255F8" w14:textId="77777777" w:rsidR="00C66F26" w:rsidRPr="00C66F26" w:rsidRDefault="00C66F26" w:rsidP="00C66F26">
      <w:pPr>
        <w:spacing w:after="0" w:line="360" w:lineRule="auto"/>
        <w:ind w:firstLine="708"/>
        <w:jc w:val="both"/>
        <w:rPr>
          <w:rFonts w:ascii="Times New Roman" w:hAnsi="Times New Roman" w:cs="Times New Roman"/>
          <w:sz w:val="28"/>
        </w:rPr>
      </w:pPr>
      <w:r w:rsidRPr="00C66F26">
        <w:rPr>
          <w:rFonts w:ascii="Times New Roman" w:hAnsi="Times New Roman" w:cs="Times New Roman"/>
          <w:sz w:val="28"/>
        </w:rPr>
        <w:t xml:space="preserve"> Information was collected using secondary and primary information. Secondary information included data from scientific articles, publications, and textbooks, while primary information was obtained through consumer surveys.</w:t>
      </w:r>
    </w:p>
    <w:p w14:paraId="2D98D965" w14:textId="77777777" w:rsidR="00C66F26" w:rsidRPr="00C66F26" w:rsidRDefault="00C66F26" w:rsidP="00C66F26">
      <w:pPr>
        <w:spacing w:after="0" w:line="360" w:lineRule="auto"/>
        <w:ind w:firstLine="708"/>
        <w:jc w:val="both"/>
        <w:rPr>
          <w:rFonts w:ascii="Times New Roman" w:hAnsi="Times New Roman" w:cs="Times New Roman"/>
          <w:sz w:val="28"/>
        </w:rPr>
      </w:pPr>
      <w:r w:rsidRPr="00C66F26">
        <w:rPr>
          <w:rFonts w:ascii="Times New Roman" w:hAnsi="Times New Roman" w:cs="Times New Roman"/>
          <w:sz w:val="28"/>
        </w:rPr>
        <w:t>The obtained results of the study provided the basis for the development of recommended measures aimed at improving consumer loyalty to TM "DUNA". When assessing the economic efficiency of the proposed recommendations, their feasibility was confirmed.</w:t>
      </w:r>
    </w:p>
    <w:p w14:paraId="5BD8CA69" w14:textId="77777777" w:rsidR="00C66F26" w:rsidRPr="00C66F26" w:rsidRDefault="00C66F26" w:rsidP="00C66F26">
      <w:pPr>
        <w:spacing w:after="0" w:line="360" w:lineRule="auto"/>
        <w:ind w:firstLine="708"/>
        <w:jc w:val="both"/>
        <w:rPr>
          <w:rFonts w:ascii="Times New Roman" w:hAnsi="Times New Roman" w:cs="Times New Roman"/>
          <w:sz w:val="28"/>
        </w:rPr>
      </w:pPr>
      <w:r w:rsidRPr="00C66F26">
        <w:rPr>
          <w:rFonts w:ascii="Times New Roman" w:hAnsi="Times New Roman" w:cs="Times New Roman"/>
          <w:sz w:val="28"/>
        </w:rPr>
        <w:t>The novelty of this research lies in the development and implementation of effective measures for the enterprise to increase consumer loyalty to their brand. These recommendations are based on research and include strategies and techniques to help attract and retain more satisfied and loyal customers.</w:t>
      </w:r>
    </w:p>
    <w:p w14:paraId="26DA0C5E" w14:textId="77777777" w:rsidR="004036B8" w:rsidRDefault="00C66F26" w:rsidP="00C66F26">
      <w:pPr>
        <w:spacing w:after="0" w:line="360" w:lineRule="auto"/>
        <w:jc w:val="both"/>
        <w:rPr>
          <w:rFonts w:ascii="Times New Roman" w:hAnsi="Times New Roman" w:cs="Times New Roman"/>
          <w:sz w:val="28"/>
        </w:rPr>
      </w:pPr>
      <w:r w:rsidRPr="00C66F26">
        <w:rPr>
          <w:rFonts w:ascii="Times New Roman" w:hAnsi="Times New Roman" w:cs="Times New Roman"/>
          <w:sz w:val="28"/>
        </w:rPr>
        <w:t xml:space="preserve"> </w:t>
      </w:r>
      <w:r>
        <w:rPr>
          <w:rFonts w:ascii="Times New Roman" w:hAnsi="Times New Roman" w:cs="Times New Roman"/>
          <w:sz w:val="28"/>
        </w:rPr>
        <w:tab/>
      </w:r>
      <w:r w:rsidRPr="00C66F26">
        <w:rPr>
          <w:rFonts w:ascii="Times New Roman" w:hAnsi="Times New Roman" w:cs="Times New Roman"/>
          <w:sz w:val="28"/>
        </w:rPr>
        <w:t>Keywords are as follows: hosiery market, socks, brand, loyalty, consumer loyalty, consumers, marketing research, brand.</w:t>
      </w:r>
    </w:p>
    <w:p w14:paraId="16192D0C" w14:textId="77777777" w:rsidR="004036B8" w:rsidRDefault="004036B8" w:rsidP="0083133C">
      <w:pPr>
        <w:spacing w:line="360" w:lineRule="auto"/>
        <w:rPr>
          <w:rFonts w:ascii="Times New Roman" w:hAnsi="Times New Roman" w:cs="Times New Roman"/>
          <w:sz w:val="28"/>
        </w:rPr>
      </w:pPr>
    </w:p>
    <w:p w14:paraId="5EE1CFFE" w14:textId="77777777" w:rsidR="004036B8" w:rsidRPr="00623BB3" w:rsidRDefault="004036B8" w:rsidP="0083133C">
      <w:pPr>
        <w:jc w:val="center"/>
        <w:rPr>
          <w:rFonts w:ascii="Times New Roman" w:hAnsi="Times New Roman" w:cs="Times New Roman"/>
          <w:sz w:val="28"/>
        </w:rPr>
      </w:pPr>
      <w:r w:rsidRPr="00623BB3">
        <w:rPr>
          <w:rFonts w:ascii="Times New Roman" w:eastAsia="Times New Roman" w:hAnsi="Times New Roman" w:cs="Times New Roman"/>
          <w:color w:val="000000"/>
          <w:sz w:val="28"/>
          <w:lang w:eastAsia="uk-UA"/>
        </w:rPr>
        <w:lastRenderedPageBreak/>
        <w:t>ЗМІСТ</w:t>
      </w:r>
    </w:p>
    <w:sdt>
      <w:sdtPr>
        <w:rPr>
          <w:rFonts w:asciiTheme="minorHAnsi" w:eastAsiaTheme="minorHAnsi" w:hAnsiTheme="minorHAnsi" w:cstheme="minorBidi"/>
          <w:color w:val="auto"/>
          <w:sz w:val="22"/>
          <w:szCs w:val="22"/>
          <w:lang w:val="ru-RU" w:eastAsia="en-US"/>
        </w:rPr>
        <w:id w:val="1984654555"/>
        <w:docPartObj>
          <w:docPartGallery w:val="Table of Contents"/>
          <w:docPartUnique/>
        </w:docPartObj>
      </w:sdtPr>
      <w:sdtEndPr>
        <w:rPr>
          <w:rFonts w:ascii="Times New Roman" w:hAnsi="Times New Roman" w:cs="Times New Roman"/>
          <w:b/>
          <w:bCs/>
          <w:sz w:val="28"/>
          <w:szCs w:val="28"/>
        </w:rPr>
      </w:sdtEndPr>
      <w:sdtContent>
        <w:p w14:paraId="17F52AAD" w14:textId="77777777" w:rsidR="004036B8" w:rsidRPr="005A28EA" w:rsidRDefault="004036B8">
          <w:pPr>
            <w:pStyle w:val="ad"/>
            <w:rPr>
              <w:rFonts w:ascii="Times New Roman" w:hAnsi="Times New Roman" w:cs="Times New Roman"/>
              <w:sz w:val="40"/>
            </w:rPr>
          </w:pPr>
        </w:p>
        <w:p w14:paraId="24C0DF3C" w14:textId="2B0D9982" w:rsidR="00295FFE" w:rsidRPr="00295FFE" w:rsidRDefault="004036B8">
          <w:pPr>
            <w:pStyle w:val="12"/>
            <w:tabs>
              <w:tab w:val="right" w:leader="dot" w:pos="9911"/>
            </w:tabs>
            <w:rPr>
              <w:rFonts w:ascii="Times New Roman" w:eastAsiaTheme="minorEastAsia" w:hAnsi="Times New Roman" w:cs="Times New Roman"/>
              <w:noProof/>
              <w:sz w:val="28"/>
              <w:szCs w:val="28"/>
              <w:lang w:eastAsia="uk-UA"/>
            </w:rPr>
          </w:pPr>
          <w:r w:rsidRPr="00295FFE">
            <w:rPr>
              <w:rFonts w:ascii="Times New Roman" w:hAnsi="Times New Roman" w:cs="Times New Roman"/>
              <w:sz w:val="28"/>
              <w:szCs w:val="28"/>
            </w:rPr>
            <w:fldChar w:fldCharType="begin"/>
          </w:r>
          <w:r w:rsidRPr="00295FFE">
            <w:rPr>
              <w:rFonts w:ascii="Times New Roman" w:hAnsi="Times New Roman" w:cs="Times New Roman"/>
              <w:sz w:val="28"/>
              <w:szCs w:val="28"/>
            </w:rPr>
            <w:instrText xml:space="preserve"> TOC \o "1-3" \h \z \u </w:instrText>
          </w:r>
          <w:r w:rsidRPr="00295FFE">
            <w:rPr>
              <w:rFonts w:ascii="Times New Roman" w:hAnsi="Times New Roman" w:cs="Times New Roman"/>
              <w:sz w:val="28"/>
              <w:szCs w:val="28"/>
            </w:rPr>
            <w:fldChar w:fldCharType="separate"/>
          </w:r>
          <w:hyperlink w:anchor="_Toc137410645" w:history="1">
            <w:r w:rsidR="00295FFE" w:rsidRPr="00295FFE">
              <w:rPr>
                <w:rStyle w:val="ac"/>
                <w:rFonts w:ascii="Times New Roman" w:hAnsi="Times New Roman" w:cs="Times New Roman"/>
                <w:noProof/>
                <w:sz w:val="28"/>
                <w:szCs w:val="28"/>
              </w:rPr>
              <w:t>ВСТУП</w:t>
            </w:r>
            <w:r w:rsidR="00295FFE" w:rsidRPr="00295FFE">
              <w:rPr>
                <w:rFonts w:ascii="Times New Roman" w:hAnsi="Times New Roman" w:cs="Times New Roman"/>
                <w:noProof/>
                <w:webHidden/>
                <w:sz w:val="28"/>
                <w:szCs w:val="28"/>
              </w:rPr>
              <w:tab/>
            </w:r>
            <w:r w:rsidR="00295FFE" w:rsidRPr="00295FFE">
              <w:rPr>
                <w:rFonts w:ascii="Times New Roman" w:hAnsi="Times New Roman" w:cs="Times New Roman"/>
                <w:noProof/>
                <w:webHidden/>
                <w:sz w:val="28"/>
                <w:szCs w:val="28"/>
              </w:rPr>
              <w:fldChar w:fldCharType="begin"/>
            </w:r>
            <w:r w:rsidR="00295FFE" w:rsidRPr="00295FFE">
              <w:rPr>
                <w:rFonts w:ascii="Times New Roman" w:hAnsi="Times New Roman" w:cs="Times New Roman"/>
                <w:noProof/>
                <w:webHidden/>
                <w:sz w:val="28"/>
                <w:szCs w:val="28"/>
              </w:rPr>
              <w:instrText xml:space="preserve"> PAGEREF _Toc137410645 \h </w:instrText>
            </w:r>
            <w:r w:rsidR="00295FFE" w:rsidRPr="00295FFE">
              <w:rPr>
                <w:rFonts w:ascii="Times New Roman" w:hAnsi="Times New Roman" w:cs="Times New Roman"/>
                <w:noProof/>
                <w:webHidden/>
                <w:sz w:val="28"/>
                <w:szCs w:val="28"/>
              </w:rPr>
            </w:r>
            <w:r w:rsidR="00295FFE" w:rsidRPr="00295FFE">
              <w:rPr>
                <w:rFonts w:ascii="Times New Roman" w:hAnsi="Times New Roman" w:cs="Times New Roman"/>
                <w:noProof/>
                <w:webHidden/>
                <w:sz w:val="28"/>
                <w:szCs w:val="28"/>
              </w:rPr>
              <w:fldChar w:fldCharType="separate"/>
            </w:r>
            <w:r w:rsidR="000E5D32">
              <w:rPr>
                <w:rFonts w:ascii="Times New Roman" w:hAnsi="Times New Roman" w:cs="Times New Roman"/>
                <w:noProof/>
                <w:webHidden/>
                <w:sz w:val="28"/>
                <w:szCs w:val="28"/>
              </w:rPr>
              <w:t>7</w:t>
            </w:r>
            <w:r w:rsidR="00295FFE" w:rsidRPr="00295FFE">
              <w:rPr>
                <w:rFonts w:ascii="Times New Roman" w:hAnsi="Times New Roman" w:cs="Times New Roman"/>
                <w:noProof/>
                <w:webHidden/>
                <w:sz w:val="28"/>
                <w:szCs w:val="28"/>
              </w:rPr>
              <w:fldChar w:fldCharType="end"/>
            </w:r>
          </w:hyperlink>
        </w:p>
        <w:p w14:paraId="1640CC41" w14:textId="5BD13633" w:rsidR="00295FFE" w:rsidRPr="00295FFE" w:rsidRDefault="000E5D32">
          <w:pPr>
            <w:pStyle w:val="12"/>
            <w:tabs>
              <w:tab w:val="right" w:leader="dot" w:pos="9911"/>
            </w:tabs>
            <w:rPr>
              <w:rFonts w:ascii="Times New Roman" w:eastAsiaTheme="minorEastAsia" w:hAnsi="Times New Roman" w:cs="Times New Roman"/>
              <w:noProof/>
              <w:sz w:val="28"/>
              <w:szCs w:val="28"/>
              <w:lang w:eastAsia="uk-UA"/>
            </w:rPr>
          </w:pPr>
          <w:hyperlink w:anchor="_Toc137410646" w:history="1">
            <w:r w:rsidR="00295FFE" w:rsidRPr="00295FFE">
              <w:rPr>
                <w:rStyle w:val="ac"/>
                <w:rFonts w:ascii="Times New Roman" w:hAnsi="Times New Roman" w:cs="Times New Roman"/>
                <w:noProof/>
                <w:sz w:val="28"/>
                <w:szCs w:val="28"/>
              </w:rPr>
              <w:t>1.1 Аналіз діяльності ТОВ «ДЮНА-ВЕСТА» на ринку панчішно-шкарпеткових виробів України</w:t>
            </w:r>
            <w:r w:rsidR="00295FFE" w:rsidRPr="00295FFE">
              <w:rPr>
                <w:rFonts w:ascii="Times New Roman" w:hAnsi="Times New Roman" w:cs="Times New Roman"/>
                <w:noProof/>
                <w:webHidden/>
                <w:sz w:val="28"/>
                <w:szCs w:val="28"/>
              </w:rPr>
              <w:tab/>
            </w:r>
            <w:r w:rsidR="00295FFE" w:rsidRPr="00295FFE">
              <w:rPr>
                <w:rFonts w:ascii="Times New Roman" w:hAnsi="Times New Roman" w:cs="Times New Roman"/>
                <w:noProof/>
                <w:webHidden/>
                <w:sz w:val="28"/>
                <w:szCs w:val="28"/>
              </w:rPr>
              <w:fldChar w:fldCharType="begin"/>
            </w:r>
            <w:r w:rsidR="00295FFE" w:rsidRPr="00295FFE">
              <w:rPr>
                <w:rFonts w:ascii="Times New Roman" w:hAnsi="Times New Roman" w:cs="Times New Roman"/>
                <w:noProof/>
                <w:webHidden/>
                <w:sz w:val="28"/>
                <w:szCs w:val="28"/>
              </w:rPr>
              <w:instrText xml:space="preserve"> PAGEREF _Toc137410646 \h </w:instrText>
            </w:r>
            <w:r w:rsidR="00295FFE" w:rsidRPr="00295FFE">
              <w:rPr>
                <w:rFonts w:ascii="Times New Roman" w:hAnsi="Times New Roman" w:cs="Times New Roman"/>
                <w:noProof/>
                <w:webHidden/>
                <w:sz w:val="28"/>
                <w:szCs w:val="28"/>
              </w:rPr>
            </w:r>
            <w:r w:rsidR="00295FFE" w:rsidRPr="00295FFE">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9</w:t>
            </w:r>
            <w:r w:rsidR="00295FFE" w:rsidRPr="00295FFE">
              <w:rPr>
                <w:rFonts w:ascii="Times New Roman" w:hAnsi="Times New Roman" w:cs="Times New Roman"/>
                <w:noProof/>
                <w:webHidden/>
                <w:sz w:val="28"/>
                <w:szCs w:val="28"/>
              </w:rPr>
              <w:fldChar w:fldCharType="end"/>
            </w:r>
          </w:hyperlink>
        </w:p>
        <w:p w14:paraId="4EE889B7" w14:textId="5A3B548F" w:rsidR="00295FFE" w:rsidRPr="00295FFE" w:rsidRDefault="000E5D32">
          <w:pPr>
            <w:pStyle w:val="12"/>
            <w:tabs>
              <w:tab w:val="right" w:leader="dot" w:pos="9911"/>
            </w:tabs>
            <w:rPr>
              <w:rFonts w:ascii="Times New Roman" w:eastAsiaTheme="minorEastAsia" w:hAnsi="Times New Roman" w:cs="Times New Roman"/>
              <w:noProof/>
              <w:sz w:val="28"/>
              <w:szCs w:val="28"/>
              <w:lang w:eastAsia="uk-UA"/>
            </w:rPr>
          </w:pPr>
          <w:hyperlink w:anchor="_Toc137410647" w:history="1">
            <w:r w:rsidR="00295FFE" w:rsidRPr="00295FFE">
              <w:rPr>
                <w:rStyle w:val="ac"/>
                <w:rFonts w:ascii="Times New Roman" w:hAnsi="Times New Roman" w:cs="Times New Roman"/>
                <w:noProof/>
                <w:sz w:val="28"/>
                <w:szCs w:val="28"/>
              </w:rPr>
              <w:t>1.2. Аналіз маркетингового середовища ТОВ «ДЮНА-ВЕСТА»</w:t>
            </w:r>
            <w:r w:rsidR="00295FFE" w:rsidRPr="00295FFE">
              <w:rPr>
                <w:rFonts w:ascii="Times New Roman" w:hAnsi="Times New Roman" w:cs="Times New Roman"/>
                <w:noProof/>
                <w:webHidden/>
                <w:sz w:val="28"/>
                <w:szCs w:val="28"/>
              </w:rPr>
              <w:tab/>
            </w:r>
            <w:r w:rsidR="00295FFE" w:rsidRPr="00295FFE">
              <w:rPr>
                <w:rFonts w:ascii="Times New Roman" w:hAnsi="Times New Roman" w:cs="Times New Roman"/>
                <w:noProof/>
                <w:webHidden/>
                <w:sz w:val="28"/>
                <w:szCs w:val="28"/>
              </w:rPr>
              <w:fldChar w:fldCharType="begin"/>
            </w:r>
            <w:r w:rsidR="00295FFE" w:rsidRPr="00295FFE">
              <w:rPr>
                <w:rFonts w:ascii="Times New Roman" w:hAnsi="Times New Roman" w:cs="Times New Roman"/>
                <w:noProof/>
                <w:webHidden/>
                <w:sz w:val="28"/>
                <w:szCs w:val="28"/>
              </w:rPr>
              <w:instrText xml:space="preserve"> PAGEREF _Toc137410647 \h </w:instrText>
            </w:r>
            <w:r w:rsidR="00295FFE" w:rsidRPr="00295FFE">
              <w:rPr>
                <w:rFonts w:ascii="Times New Roman" w:hAnsi="Times New Roman" w:cs="Times New Roman"/>
                <w:noProof/>
                <w:webHidden/>
                <w:sz w:val="28"/>
                <w:szCs w:val="28"/>
              </w:rPr>
            </w:r>
            <w:r w:rsidR="00295FFE" w:rsidRPr="00295FFE">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18</w:t>
            </w:r>
            <w:r w:rsidR="00295FFE" w:rsidRPr="00295FFE">
              <w:rPr>
                <w:rFonts w:ascii="Times New Roman" w:hAnsi="Times New Roman" w:cs="Times New Roman"/>
                <w:noProof/>
                <w:webHidden/>
                <w:sz w:val="28"/>
                <w:szCs w:val="28"/>
              </w:rPr>
              <w:fldChar w:fldCharType="end"/>
            </w:r>
          </w:hyperlink>
        </w:p>
        <w:p w14:paraId="49F822D9" w14:textId="48D456D0" w:rsidR="00295FFE" w:rsidRPr="00295FFE" w:rsidRDefault="000E5D32">
          <w:pPr>
            <w:pStyle w:val="12"/>
            <w:tabs>
              <w:tab w:val="right" w:leader="dot" w:pos="9911"/>
            </w:tabs>
            <w:rPr>
              <w:rFonts w:ascii="Times New Roman" w:eastAsiaTheme="minorEastAsia" w:hAnsi="Times New Roman" w:cs="Times New Roman"/>
              <w:noProof/>
              <w:sz w:val="28"/>
              <w:szCs w:val="28"/>
              <w:lang w:eastAsia="uk-UA"/>
            </w:rPr>
          </w:pPr>
          <w:hyperlink w:anchor="_Toc137410648" w:history="1">
            <w:r w:rsidR="00295FFE" w:rsidRPr="00295FFE">
              <w:rPr>
                <w:rStyle w:val="ac"/>
                <w:rFonts w:ascii="Times New Roman" w:eastAsia="Calibri" w:hAnsi="Times New Roman" w:cs="Times New Roman"/>
                <w:noProof/>
                <w:sz w:val="28"/>
                <w:szCs w:val="28"/>
                <w:lang w:bidi="uk-UA"/>
              </w:rPr>
              <w:t>1.3 Визначення маркетингової управлінської проблеми ТОВ «ДЮНА-ВЕСТА»</w:t>
            </w:r>
            <w:r w:rsidR="00295FFE" w:rsidRPr="00295FFE">
              <w:rPr>
                <w:rFonts w:ascii="Times New Roman" w:hAnsi="Times New Roman" w:cs="Times New Roman"/>
                <w:noProof/>
                <w:webHidden/>
                <w:sz w:val="28"/>
                <w:szCs w:val="28"/>
              </w:rPr>
              <w:tab/>
            </w:r>
            <w:r w:rsidR="00295FFE" w:rsidRPr="00295FFE">
              <w:rPr>
                <w:rFonts w:ascii="Times New Roman" w:hAnsi="Times New Roman" w:cs="Times New Roman"/>
                <w:noProof/>
                <w:webHidden/>
                <w:sz w:val="28"/>
                <w:szCs w:val="28"/>
              </w:rPr>
              <w:fldChar w:fldCharType="begin"/>
            </w:r>
            <w:r w:rsidR="00295FFE" w:rsidRPr="00295FFE">
              <w:rPr>
                <w:rFonts w:ascii="Times New Roman" w:hAnsi="Times New Roman" w:cs="Times New Roman"/>
                <w:noProof/>
                <w:webHidden/>
                <w:sz w:val="28"/>
                <w:szCs w:val="28"/>
              </w:rPr>
              <w:instrText xml:space="preserve"> PAGEREF _Toc137410648 \h </w:instrText>
            </w:r>
            <w:r w:rsidR="00295FFE" w:rsidRPr="00295FFE">
              <w:rPr>
                <w:rFonts w:ascii="Times New Roman" w:hAnsi="Times New Roman" w:cs="Times New Roman"/>
                <w:noProof/>
                <w:webHidden/>
                <w:sz w:val="28"/>
                <w:szCs w:val="28"/>
              </w:rPr>
            </w:r>
            <w:r w:rsidR="00295FFE" w:rsidRPr="00295FFE">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29</w:t>
            </w:r>
            <w:r w:rsidR="00295FFE" w:rsidRPr="00295FFE">
              <w:rPr>
                <w:rFonts w:ascii="Times New Roman" w:hAnsi="Times New Roman" w:cs="Times New Roman"/>
                <w:noProof/>
                <w:webHidden/>
                <w:sz w:val="28"/>
                <w:szCs w:val="28"/>
              </w:rPr>
              <w:fldChar w:fldCharType="end"/>
            </w:r>
          </w:hyperlink>
        </w:p>
        <w:p w14:paraId="4F5DB1DA" w14:textId="73381657" w:rsidR="00295FFE" w:rsidRPr="00295FFE" w:rsidRDefault="000E5D32">
          <w:pPr>
            <w:pStyle w:val="12"/>
            <w:tabs>
              <w:tab w:val="right" w:leader="dot" w:pos="9911"/>
            </w:tabs>
            <w:rPr>
              <w:rFonts w:ascii="Times New Roman" w:eastAsiaTheme="minorEastAsia" w:hAnsi="Times New Roman" w:cs="Times New Roman"/>
              <w:noProof/>
              <w:sz w:val="28"/>
              <w:szCs w:val="28"/>
              <w:lang w:eastAsia="uk-UA"/>
            </w:rPr>
          </w:pPr>
          <w:hyperlink w:anchor="_Toc137410649" w:history="1">
            <w:r w:rsidR="00295FFE" w:rsidRPr="00295FFE">
              <w:rPr>
                <w:rStyle w:val="ac"/>
                <w:rFonts w:ascii="Times New Roman" w:eastAsia="Calibri" w:hAnsi="Times New Roman" w:cs="Times New Roman"/>
                <w:noProof/>
                <w:sz w:val="28"/>
                <w:szCs w:val="28"/>
                <w:lang w:bidi="uk-UA"/>
              </w:rPr>
              <w:t>Висновки до 1 розділу</w:t>
            </w:r>
            <w:r w:rsidR="00295FFE" w:rsidRPr="00295FFE">
              <w:rPr>
                <w:rFonts w:ascii="Times New Roman" w:hAnsi="Times New Roman" w:cs="Times New Roman"/>
                <w:noProof/>
                <w:webHidden/>
                <w:sz w:val="28"/>
                <w:szCs w:val="28"/>
              </w:rPr>
              <w:tab/>
            </w:r>
            <w:r w:rsidR="00295FFE" w:rsidRPr="00295FFE">
              <w:rPr>
                <w:rFonts w:ascii="Times New Roman" w:hAnsi="Times New Roman" w:cs="Times New Roman"/>
                <w:noProof/>
                <w:webHidden/>
                <w:sz w:val="28"/>
                <w:szCs w:val="28"/>
              </w:rPr>
              <w:fldChar w:fldCharType="begin"/>
            </w:r>
            <w:r w:rsidR="00295FFE" w:rsidRPr="00295FFE">
              <w:rPr>
                <w:rFonts w:ascii="Times New Roman" w:hAnsi="Times New Roman" w:cs="Times New Roman"/>
                <w:noProof/>
                <w:webHidden/>
                <w:sz w:val="28"/>
                <w:szCs w:val="28"/>
              </w:rPr>
              <w:instrText xml:space="preserve"> PAGEREF _Toc137410649 \h </w:instrText>
            </w:r>
            <w:r w:rsidR="00295FFE" w:rsidRPr="00295FFE">
              <w:rPr>
                <w:rFonts w:ascii="Times New Roman" w:hAnsi="Times New Roman" w:cs="Times New Roman"/>
                <w:noProof/>
                <w:webHidden/>
                <w:sz w:val="28"/>
                <w:szCs w:val="28"/>
              </w:rPr>
            </w:r>
            <w:r w:rsidR="00295FFE" w:rsidRPr="00295FFE">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37</w:t>
            </w:r>
            <w:r w:rsidR="00295FFE" w:rsidRPr="00295FFE">
              <w:rPr>
                <w:rFonts w:ascii="Times New Roman" w:hAnsi="Times New Roman" w:cs="Times New Roman"/>
                <w:noProof/>
                <w:webHidden/>
                <w:sz w:val="28"/>
                <w:szCs w:val="28"/>
              </w:rPr>
              <w:fldChar w:fldCharType="end"/>
            </w:r>
          </w:hyperlink>
        </w:p>
        <w:p w14:paraId="587CDBEC" w14:textId="4F13390E" w:rsidR="00295FFE" w:rsidRPr="00295FFE" w:rsidRDefault="000E5D32">
          <w:pPr>
            <w:pStyle w:val="12"/>
            <w:tabs>
              <w:tab w:val="right" w:leader="dot" w:pos="9911"/>
            </w:tabs>
            <w:rPr>
              <w:rFonts w:ascii="Times New Roman" w:eastAsiaTheme="minorEastAsia" w:hAnsi="Times New Roman" w:cs="Times New Roman"/>
              <w:noProof/>
              <w:sz w:val="28"/>
              <w:szCs w:val="28"/>
              <w:lang w:eastAsia="uk-UA"/>
            </w:rPr>
          </w:pPr>
          <w:hyperlink w:anchor="_Toc137410650" w:history="1">
            <w:r w:rsidR="00295FFE" w:rsidRPr="00295FFE">
              <w:rPr>
                <w:rStyle w:val="ac"/>
                <w:rFonts w:ascii="Times New Roman" w:eastAsia="Calibri" w:hAnsi="Times New Roman" w:cs="Times New Roman"/>
                <w:noProof/>
                <w:sz w:val="28"/>
                <w:szCs w:val="28"/>
                <w:lang w:bidi="uk-UA"/>
              </w:rPr>
              <w:t>РОЗДІЛ 2 ПЛАНУВАННЯ МАРКЕТИНГОВОГО ДОСЛІДЖЕННЯ</w:t>
            </w:r>
            <w:r w:rsidR="00295FFE" w:rsidRPr="00295FFE">
              <w:rPr>
                <w:rFonts w:ascii="Times New Roman" w:hAnsi="Times New Roman" w:cs="Times New Roman"/>
                <w:noProof/>
                <w:webHidden/>
                <w:sz w:val="28"/>
                <w:szCs w:val="28"/>
              </w:rPr>
              <w:tab/>
            </w:r>
            <w:r w:rsidR="00295FFE" w:rsidRPr="00295FFE">
              <w:rPr>
                <w:rFonts w:ascii="Times New Roman" w:hAnsi="Times New Roman" w:cs="Times New Roman"/>
                <w:noProof/>
                <w:webHidden/>
                <w:sz w:val="28"/>
                <w:szCs w:val="28"/>
              </w:rPr>
              <w:fldChar w:fldCharType="begin"/>
            </w:r>
            <w:r w:rsidR="00295FFE" w:rsidRPr="00295FFE">
              <w:rPr>
                <w:rFonts w:ascii="Times New Roman" w:hAnsi="Times New Roman" w:cs="Times New Roman"/>
                <w:noProof/>
                <w:webHidden/>
                <w:sz w:val="28"/>
                <w:szCs w:val="28"/>
              </w:rPr>
              <w:instrText xml:space="preserve"> PAGEREF _Toc137410650 \h </w:instrText>
            </w:r>
            <w:r w:rsidR="00295FFE" w:rsidRPr="00295FFE">
              <w:rPr>
                <w:rFonts w:ascii="Times New Roman" w:hAnsi="Times New Roman" w:cs="Times New Roman"/>
                <w:noProof/>
                <w:webHidden/>
                <w:sz w:val="28"/>
                <w:szCs w:val="28"/>
              </w:rPr>
            </w:r>
            <w:r w:rsidR="00295FFE" w:rsidRPr="00295FFE">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39</w:t>
            </w:r>
            <w:r w:rsidR="00295FFE" w:rsidRPr="00295FFE">
              <w:rPr>
                <w:rFonts w:ascii="Times New Roman" w:hAnsi="Times New Roman" w:cs="Times New Roman"/>
                <w:noProof/>
                <w:webHidden/>
                <w:sz w:val="28"/>
                <w:szCs w:val="28"/>
              </w:rPr>
              <w:fldChar w:fldCharType="end"/>
            </w:r>
          </w:hyperlink>
        </w:p>
        <w:p w14:paraId="490DE3DF" w14:textId="144CF18E" w:rsidR="00295FFE" w:rsidRPr="00295FFE" w:rsidRDefault="000E5D32">
          <w:pPr>
            <w:pStyle w:val="12"/>
            <w:tabs>
              <w:tab w:val="right" w:leader="dot" w:pos="9911"/>
            </w:tabs>
            <w:rPr>
              <w:rFonts w:ascii="Times New Roman" w:eastAsiaTheme="minorEastAsia" w:hAnsi="Times New Roman" w:cs="Times New Roman"/>
              <w:noProof/>
              <w:sz w:val="28"/>
              <w:szCs w:val="28"/>
              <w:lang w:eastAsia="uk-UA"/>
            </w:rPr>
          </w:pPr>
          <w:hyperlink w:anchor="_Toc137410651" w:history="1">
            <w:r w:rsidR="00295FFE" w:rsidRPr="00295FFE">
              <w:rPr>
                <w:rStyle w:val="ac"/>
                <w:rFonts w:ascii="Times New Roman" w:hAnsi="Times New Roman" w:cs="Times New Roman"/>
                <w:noProof/>
                <w:sz w:val="28"/>
                <w:szCs w:val="28"/>
              </w:rPr>
              <w:t>2.1. Методологія дослідження для підвищення лояльності споживачів до ТМ «</w:t>
            </w:r>
            <w:r w:rsidR="00295FFE" w:rsidRPr="00295FFE">
              <w:rPr>
                <w:rStyle w:val="ac"/>
                <w:rFonts w:ascii="Times New Roman" w:hAnsi="Times New Roman" w:cs="Times New Roman"/>
                <w:noProof/>
                <w:sz w:val="28"/>
                <w:szCs w:val="28"/>
                <w:lang w:val="en-US"/>
              </w:rPr>
              <w:t>DUNA</w:t>
            </w:r>
            <w:r w:rsidR="00295FFE" w:rsidRPr="00295FFE">
              <w:rPr>
                <w:rStyle w:val="ac"/>
                <w:rFonts w:ascii="Times New Roman" w:hAnsi="Times New Roman" w:cs="Times New Roman"/>
                <w:noProof/>
                <w:sz w:val="28"/>
                <w:szCs w:val="28"/>
              </w:rPr>
              <w:t>»</w:t>
            </w:r>
            <w:r w:rsidR="00295FFE" w:rsidRPr="00295FFE">
              <w:rPr>
                <w:rFonts w:ascii="Times New Roman" w:hAnsi="Times New Roman" w:cs="Times New Roman"/>
                <w:noProof/>
                <w:webHidden/>
                <w:sz w:val="28"/>
                <w:szCs w:val="28"/>
              </w:rPr>
              <w:tab/>
            </w:r>
            <w:bookmarkStart w:id="0" w:name="_GoBack"/>
            <w:bookmarkEnd w:id="0"/>
            <w:r w:rsidR="00295FFE" w:rsidRPr="00295FFE">
              <w:rPr>
                <w:rFonts w:ascii="Times New Roman" w:hAnsi="Times New Roman" w:cs="Times New Roman"/>
                <w:noProof/>
                <w:webHidden/>
                <w:sz w:val="28"/>
                <w:szCs w:val="28"/>
              </w:rPr>
              <w:fldChar w:fldCharType="begin"/>
            </w:r>
            <w:r w:rsidR="00295FFE" w:rsidRPr="00295FFE">
              <w:rPr>
                <w:rFonts w:ascii="Times New Roman" w:hAnsi="Times New Roman" w:cs="Times New Roman"/>
                <w:noProof/>
                <w:webHidden/>
                <w:sz w:val="28"/>
                <w:szCs w:val="28"/>
              </w:rPr>
              <w:instrText xml:space="preserve"> PAGEREF _Toc137410651 \h </w:instrText>
            </w:r>
            <w:r w:rsidR="00295FFE" w:rsidRPr="00295FFE">
              <w:rPr>
                <w:rFonts w:ascii="Times New Roman" w:hAnsi="Times New Roman" w:cs="Times New Roman"/>
                <w:noProof/>
                <w:webHidden/>
                <w:sz w:val="28"/>
                <w:szCs w:val="28"/>
              </w:rPr>
            </w:r>
            <w:r w:rsidR="00295FFE" w:rsidRPr="00295FFE">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39</w:t>
            </w:r>
            <w:r w:rsidR="00295FFE" w:rsidRPr="00295FFE">
              <w:rPr>
                <w:rFonts w:ascii="Times New Roman" w:hAnsi="Times New Roman" w:cs="Times New Roman"/>
                <w:noProof/>
                <w:webHidden/>
                <w:sz w:val="28"/>
                <w:szCs w:val="28"/>
              </w:rPr>
              <w:fldChar w:fldCharType="end"/>
            </w:r>
          </w:hyperlink>
        </w:p>
        <w:p w14:paraId="34EBB482" w14:textId="63805B42" w:rsidR="00295FFE" w:rsidRPr="00295FFE" w:rsidRDefault="000E5D32">
          <w:pPr>
            <w:pStyle w:val="12"/>
            <w:tabs>
              <w:tab w:val="right" w:leader="dot" w:pos="9911"/>
            </w:tabs>
            <w:rPr>
              <w:rFonts w:ascii="Times New Roman" w:eastAsiaTheme="minorEastAsia" w:hAnsi="Times New Roman" w:cs="Times New Roman"/>
              <w:noProof/>
              <w:sz w:val="28"/>
              <w:szCs w:val="28"/>
              <w:lang w:eastAsia="uk-UA"/>
            </w:rPr>
          </w:pPr>
          <w:hyperlink w:anchor="_Toc137410652" w:history="1">
            <w:r w:rsidR="00295FFE" w:rsidRPr="00295FFE">
              <w:rPr>
                <w:rStyle w:val="ac"/>
                <w:rFonts w:ascii="Times New Roman" w:eastAsia="Times New Roman" w:hAnsi="Times New Roman" w:cs="Times New Roman"/>
                <w:noProof/>
                <w:sz w:val="28"/>
                <w:szCs w:val="28"/>
                <w:lang w:eastAsia="uk-UA"/>
              </w:rPr>
              <w:t>2.2 Визначення цілей та завдань дослідження ТМ «</w:t>
            </w:r>
            <w:r w:rsidR="00295FFE" w:rsidRPr="00295FFE">
              <w:rPr>
                <w:rStyle w:val="ac"/>
                <w:rFonts w:ascii="Times New Roman" w:eastAsia="Times New Roman" w:hAnsi="Times New Roman" w:cs="Times New Roman"/>
                <w:noProof/>
                <w:sz w:val="28"/>
                <w:szCs w:val="28"/>
                <w:lang w:val="en-US" w:eastAsia="uk-UA"/>
              </w:rPr>
              <w:t>DUNA</w:t>
            </w:r>
            <w:r w:rsidR="00295FFE" w:rsidRPr="00295FFE">
              <w:rPr>
                <w:rStyle w:val="ac"/>
                <w:rFonts w:ascii="Times New Roman" w:eastAsia="Times New Roman" w:hAnsi="Times New Roman" w:cs="Times New Roman"/>
                <w:noProof/>
                <w:sz w:val="28"/>
                <w:szCs w:val="28"/>
                <w:lang w:eastAsia="uk-UA"/>
              </w:rPr>
              <w:t>»</w:t>
            </w:r>
            <w:r w:rsidR="00295FFE" w:rsidRPr="00295FFE">
              <w:rPr>
                <w:rFonts w:ascii="Times New Roman" w:hAnsi="Times New Roman" w:cs="Times New Roman"/>
                <w:noProof/>
                <w:webHidden/>
                <w:sz w:val="28"/>
                <w:szCs w:val="28"/>
              </w:rPr>
              <w:tab/>
            </w:r>
            <w:r w:rsidR="00295FFE" w:rsidRPr="00295FFE">
              <w:rPr>
                <w:rFonts w:ascii="Times New Roman" w:hAnsi="Times New Roman" w:cs="Times New Roman"/>
                <w:noProof/>
                <w:webHidden/>
                <w:sz w:val="28"/>
                <w:szCs w:val="28"/>
              </w:rPr>
              <w:fldChar w:fldCharType="begin"/>
            </w:r>
            <w:r w:rsidR="00295FFE" w:rsidRPr="00295FFE">
              <w:rPr>
                <w:rFonts w:ascii="Times New Roman" w:hAnsi="Times New Roman" w:cs="Times New Roman"/>
                <w:noProof/>
                <w:webHidden/>
                <w:sz w:val="28"/>
                <w:szCs w:val="28"/>
              </w:rPr>
              <w:instrText xml:space="preserve"> PAGEREF _Toc137410652 \h </w:instrText>
            </w:r>
            <w:r w:rsidR="00295FFE" w:rsidRPr="00295FFE">
              <w:rPr>
                <w:rFonts w:ascii="Times New Roman" w:hAnsi="Times New Roman" w:cs="Times New Roman"/>
                <w:noProof/>
                <w:webHidden/>
                <w:sz w:val="28"/>
                <w:szCs w:val="28"/>
              </w:rPr>
            </w:r>
            <w:r w:rsidR="00295FFE" w:rsidRPr="00295FFE">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48</w:t>
            </w:r>
            <w:r w:rsidR="00295FFE" w:rsidRPr="00295FFE">
              <w:rPr>
                <w:rFonts w:ascii="Times New Roman" w:hAnsi="Times New Roman" w:cs="Times New Roman"/>
                <w:noProof/>
                <w:webHidden/>
                <w:sz w:val="28"/>
                <w:szCs w:val="28"/>
              </w:rPr>
              <w:fldChar w:fldCharType="end"/>
            </w:r>
          </w:hyperlink>
        </w:p>
        <w:p w14:paraId="5178B88A" w14:textId="67A4CDFE" w:rsidR="00295FFE" w:rsidRPr="00295FFE" w:rsidRDefault="000E5D32">
          <w:pPr>
            <w:pStyle w:val="12"/>
            <w:tabs>
              <w:tab w:val="right" w:leader="dot" w:pos="9911"/>
            </w:tabs>
            <w:rPr>
              <w:rFonts w:ascii="Times New Roman" w:eastAsiaTheme="minorEastAsia" w:hAnsi="Times New Roman" w:cs="Times New Roman"/>
              <w:noProof/>
              <w:sz w:val="28"/>
              <w:szCs w:val="28"/>
              <w:lang w:eastAsia="uk-UA"/>
            </w:rPr>
          </w:pPr>
          <w:hyperlink w:anchor="_Toc137410653" w:history="1">
            <w:r w:rsidR="00295FFE" w:rsidRPr="00295FFE">
              <w:rPr>
                <w:rStyle w:val="ac"/>
                <w:rFonts w:ascii="Times New Roman" w:hAnsi="Times New Roman" w:cs="Times New Roman"/>
                <w:noProof/>
                <w:sz w:val="28"/>
                <w:szCs w:val="28"/>
              </w:rPr>
              <w:t>2.3 Планування та організація збору даних</w:t>
            </w:r>
            <w:r w:rsidR="00295FFE" w:rsidRPr="00295FFE">
              <w:rPr>
                <w:rFonts w:ascii="Times New Roman" w:hAnsi="Times New Roman" w:cs="Times New Roman"/>
                <w:noProof/>
                <w:webHidden/>
                <w:sz w:val="28"/>
                <w:szCs w:val="28"/>
              </w:rPr>
              <w:tab/>
            </w:r>
            <w:r w:rsidR="00295FFE" w:rsidRPr="00295FFE">
              <w:rPr>
                <w:rFonts w:ascii="Times New Roman" w:hAnsi="Times New Roman" w:cs="Times New Roman"/>
                <w:noProof/>
                <w:webHidden/>
                <w:sz w:val="28"/>
                <w:szCs w:val="28"/>
              </w:rPr>
              <w:fldChar w:fldCharType="begin"/>
            </w:r>
            <w:r w:rsidR="00295FFE" w:rsidRPr="00295FFE">
              <w:rPr>
                <w:rFonts w:ascii="Times New Roman" w:hAnsi="Times New Roman" w:cs="Times New Roman"/>
                <w:noProof/>
                <w:webHidden/>
                <w:sz w:val="28"/>
                <w:szCs w:val="28"/>
              </w:rPr>
              <w:instrText xml:space="preserve"> PAGEREF _Toc137410653 \h </w:instrText>
            </w:r>
            <w:r w:rsidR="00295FFE" w:rsidRPr="00295FFE">
              <w:rPr>
                <w:rFonts w:ascii="Times New Roman" w:hAnsi="Times New Roman" w:cs="Times New Roman"/>
                <w:noProof/>
                <w:webHidden/>
                <w:sz w:val="28"/>
                <w:szCs w:val="28"/>
              </w:rPr>
            </w:r>
            <w:r w:rsidR="00295FFE" w:rsidRPr="00295FFE">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56</w:t>
            </w:r>
            <w:r w:rsidR="00295FFE" w:rsidRPr="00295FFE">
              <w:rPr>
                <w:rFonts w:ascii="Times New Roman" w:hAnsi="Times New Roman" w:cs="Times New Roman"/>
                <w:noProof/>
                <w:webHidden/>
                <w:sz w:val="28"/>
                <w:szCs w:val="28"/>
              </w:rPr>
              <w:fldChar w:fldCharType="end"/>
            </w:r>
          </w:hyperlink>
        </w:p>
        <w:p w14:paraId="1F4C73C1" w14:textId="5AA096B0" w:rsidR="00295FFE" w:rsidRPr="00295FFE" w:rsidRDefault="000E5D32">
          <w:pPr>
            <w:pStyle w:val="12"/>
            <w:tabs>
              <w:tab w:val="right" w:leader="dot" w:pos="9911"/>
            </w:tabs>
            <w:rPr>
              <w:rFonts w:ascii="Times New Roman" w:eastAsiaTheme="minorEastAsia" w:hAnsi="Times New Roman" w:cs="Times New Roman"/>
              <w:noProof/>
              <w:sz w:val="28"/>
              <w:szCs w:val="28"/>
              <w:lang w:eastAsia="uk-UA"/>
            </w:rPr>
          </w:pPr>
          <w:hyperlink w:anchor="_Toc137410654" w:history="1">
            <w:r w:rsidR="00295FFE" w:rsidRPr="00295FFE">
              <w:rPr>
                <w:rStyle w:val="ac"/>
                <w:rFonts w:ascii="Times New Roman" w:eastAsia="Calibri" w:hAnsi="Times New Roman" w:cs="Times New Roman"/>
                <w:noProof/>
                <w:sz w:val="28"/>
                <w:szCs w:val="28"/>
                <w:lang w:bidi="uk-UA"/>
              </w:rPr>
              <w:t>Висновки до 2 розділу</w:t>
            </w:r>
            <w:r w:rsidR="00295FFE" w:rsidRPr="00295FFE">
              <w:rPr>
                <w:rFonts w:ascii="Times New Roman" w:hAnsi="Times New Roman" w:cs="Times New Roman"/>
                <w:noProof/>
                <w:webHidden/>
                <w:sz w:val="28"/>
                <w:szCs w:val="28"/>
              </w:rPr>
              <w:tab/>
            </w:r>
            <w:r w:rsidR="00295FFE" w:rsidRPr="00295FFE">
              <w:rPr>
                <w:rFonts w:ascii="Times New Roman" w:hAnsi="Times New Roman" w:cs="Times New Roman"/>
                <w:noProof/>
                <w:webHidden/>
                <w:sz w:val="28"/>
                <w:szCs w:val="28"/>
              </w:rPr>
              <w:fldChar w:fldCharType="begin"/>
            </w:r>
            <w:r w:rsidR="00295FFE" w:rsidRPr="00295FFE">
              <w:rPr>
                <w:rFonts w:ascii="Times New Roman" w:hAnsi="Times New Roman" w:cs="Times New Roman"/>
                <w:noProof/>
                <w:webHidden/>
                <w:sz w:val="28"/>
                <w:szCs w:val="28"/>
              </w:rPr>
              <w:instrText xml:space="preserve"> PAGEREF _Toc137410654 \h </w:instrText>
            </w:r>
            <w:r w:rsidR="00295FFE" w:rsidRPr="00295FFE">
              <w:rPr>
                <w:rFonts w:ascii="Times New Roman" w:hAnsi="Times New Roman" w:cs="Times New Roman"/>
                <w:noProof/>
                <w:webHidden/>
                <w:sz w:val="28"/>
                <w:szCs w:val="28"/>
              </w:rPr>
            </w:r>
            <w:r w:rsidR="00295FFE" w:rsidRPr="00295FFE">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65</w:t>
            </w:r>
            <w:r w:rsidR="00295FFE" w:rsidRPr="00295FFE">
              <w:rPr>
                <w:rFonts w:ascii="Times New Roman" w:hAnsi="Times New Roman" w:cs="Times New Roman"/>
                <w:noProof/>
                <w:webHidden/>
                <w:sz w:val="28"/>
                <w:szCs w:val="28"/>
              </w:rPr>
              <w:fldChar w:fldCharType="end"/>
            </w:r>
          </w:hyperlink>
        </w:p>
        <w:p w14:paraId="530182FC" w14:textId="09CE593C" w:rsidR="00295FFE" w:rsidRPr="00295FFE" w:rsidRDefault="000E5D32">
          <w:pPr>
            <w:pStyle w:val="12"/>
            <w:tabs>
              <w:tab w:val="right" w:leader="dot" w:pos="9911"/>
            </w:tabs>
            <w:rPr>
              <w:rFonts w:ascii="Times New Roman" w:eastAsiaTheme="minorEastAsia" w:hAnsi="Times New Roman" w:cs="Times New Roman"/>
              <w:noProof/>
              <w:sz w:val="28"/>
              <w:szCs w:val="28"/>
              <w:lang w:eastAsia="uk-UA"/>
            </w:rPr>
          </w:pPr>
          <w:hyperlink w:anchor="_Toc137410655" w:history="1">
            <w:r w:rsidR="00295FFE" w:rsidRPr="00295FFE">
              <w:rPr>
                <w:rStyle w:val="ac"/>
                <w:rFonts w:ascii="Times New Roman" w:eastAsia="Calibri" w:hAnsi="Times New Roman" w:cs="Times New Roman"/>
                <w:noProof/>
                <w:sz w:val="28"/>
                <w:szCs w:val="28"/>
                <w:lang w:bidi="uk-UA"/>
              </w:rPr>
              <w:t>РОЗДІЛ 3 РЕАЛІЗАЦІЯ ДОСЛІДЖЕНЬ ТА ВЕРИФІКАЦІЯ РЕЗУЛЬТАТІВ</w:t>
            </w:r>
            <w:r w:rsidR="00295FFE" w:rsidRPr="00295FFE">
              <w:rPr>
                <w:rFonts w:ascii="Times New Roman" w:hAnsi="Times New Roman" w:cs="Times New Roman"/>
                <w:noProof/>
                <w:webHidden/>
                <w:sz w:val="28"/>
                <w:szCs w:val="28"/>
              </w:rPr>
              <w:tab/>
            </w:r>
            <w:r w:rsidR="00295FFE" w:rsidRPr="00295FFE">
              <w:rPr>
                <w:rFonts w:ascii="Times New Roman" w:hAnsi="Times New Roman" w:cs="Times New Roman"/>
                <w:noProof/>
                <w:webHidden/>
                <w:sz w:val="28"/>
                <w:szCs w:val="28"/>
              </w:rPr>
              <w:fldChar w:fldCharType="begin"/>
            </w:r>
            <w:r w:rsidR="00295FFE" w:rsidRPr="00295FFE">
              <w:rPr>
                <w:rFonts w:ascii="Times New Roman" w:hAnsi="Times New Roman" w:cs="Times New Roman"/>
                <w:noProof/>
                <w:webHidden/>
                <w:sz w:val="28"/>
                <w:szCs w:val="28"/>
              </w:rPr>
              <w:instrText xml:space="preserve"> PAGEREF _Toc137410655 \h </w:instrText>
            </w:r>
            <w:r w:rsidR="00295FFE" w:rsidRPr="00295FFE">
              <w:rPr>
                <w:rFonts w:ascii="Times New Roman" w:hAnsi="Times New Roman" w:cs="Times New Roman"/>
                <w:noProof/>
                <w:webHidden/>
                <w:sz w:val="28"/>
                <w:szCs w:val="28"/>
              </w:rPr>
            </w:r>
            <w:r w:rsidR="00295FFE" w:rsidRPr="00295FFE">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67</w:t>
            </w:r>
            <w:r w:rsidR="00295FFE" w:rsidRPr="00295FFE">
              <w:rPr>
                <w:rFonts w:ascii="Times New Roman" w:hAnsi="Times New Roman" w:cs="Times New Roman"/>
                <w:noProof/>
                <w:webHidden/>
                <w:sz w:val="28"/>
                <w:szCs w:val="28"/>
              </w:rPr>
              <w:fldChar w:fldCharType="end"/>
            </w:r>
          </w:hyperlink>
        </w:p>
        <w:p w14:paraId="7C0AEF82" w14:textId="1484F955" w:rsidR="00295FFE" w:rsidRPr="00295FFE" w:rsidRDefault="000E5D32">
          <w:pPr>
            <w:pStyle w:val="12"/>
            <w:tabs>
              <w:tab w:val="right" w:leader="dot" w:pos="9911"/>
            </w:tabs>
            <w:rPr>
              <w:rFonts w:ascii="Times New Roman" w:eastAsiaTheme="minorEastAsia" w:hAnsi="Times New Roman" w:cs="Times New Roman"/>
              <w:noProof/>
              <w:sz w:val="28"/>
              <w:szCs w:val="28"/>
              <w:lang w:eastAsia="uk-UA"/>
            </w:rPr>
          </w:pPr>
          <w:hyperlink w:anchor="_Toc137410656" w:history="1">
            <w:r w:rsidR="00295FFE" w:rsidRPr="00295FFE">
              <w:rPr>
                <w:rStyle w:val="ac"/>
                <w:rFonts w:ascii="Times New Roman" w:eastAsia="Calibri" w:hAnsi="Times New Roman" w:cs="Times New Roman"/>
                <w:noProof/>
                <w:sz w:val="28"/>
                <w:szCs w:val="28"/>
                <w:lang w:bidi="uk-UA"/>
              </w:rPr>
              <w:t>3.1 Збір та аналіз даних</w:t>
            </w:r>
            <w:r w:rsidR="00295FFE" w:rsidRPr="00295FFE">
              <w:rPr>
                <w:rFonts w:ascii="Times New Roman" w:hAnsi="Times New Roman" w:cs="Times New Roman"/>
                <w:noProof/>
                <w:webHidden/>
                <w:sz w:val="28"/>
                <w:szCs w:val="28"/>
              </w:rPr>
              <w:tab/>
            </w:r>
            <w:r w:rsidR="00295FFE" w:rsidRPr="00295FFE">
              <w:rPr>
                <w:rFonts w:ascii="Times New Roman" w:hAnsi="Times New Roman" w:cs="Times New Roman"/>
                <w:noProof/>
                <w:webHidden/>
                <w:sz w:val="28"/>
                <w:szCs w:val="28"/>
              </w:rPr>
              <w:fldChar w:fldCharType="begin"/>
            </w:r>
            <w:r w:rsidR="00295FFE" w:rsidRPr="00295FFE">
              <w:rPr>
                <w:rFonts w:ascii="Times New Roman" w:hAnsi="Times New Roman" w:cs="Times New Roman"/>
                <w:noProof/>
                <w:webHidden/>
                <w:sz w:val="28"/>
                <w:szCs w:val="28"/>
              </w:rPr>
              <w:instrText xml:space="preserve"> PAGEREF _Toc137410656 \h </w:instrText>
            </w:r>
            <w:r w:rsidR="00295FFE" w:rsidRPr="00295FFE">
              <w:rPr>
                <w:rFonts w:ascii="Times New Roman" w:hAnsi="Times New Roman" w:cs="Times New Roman"/>
                <w:noProof/>
                <w:webHidden/>
                <w:sz w:val="28"/>
                <w:szCs w:val="28"/>
              </w:rPr>
            </w:r>
            <w:r w:rsidR="00295FFE" w:rsidRPr="00295FFE">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67</w:t>
            </w:r>
            <w:r w:rsidR="00295FFE" w:rsidRPr="00295FFE">
              <w:rPr>
                <w:rFonts w:ascii="Times New Roman" w:hAnsi="Times New Roman" w:cs="Times New Roman"/>
                <w:noProof/>
                <w:webHidden/>
                <w:sz w:val="28"/>
                <w:szCs w:val="28"/>
              </w:rPr>
              <w:fldChar w:fldCharType="end"/>
            </w:r>
          </w:hyperlink>
        </w:p>
        <w:p w14:paraId="4A9358FE" w14:textId="3CC15AC8" w:rsidR="00295FFE" w:rsidRPr="00295FFE" w:rsidRDefault="000E5D32">
          <w:pPr>
            <w:pStyle w:val="12"/>
            <w:tabs>
              <w:tab w:val="right" w:leader="dot" w:pos="9911"/>
            </w:tabs>
            <w:rPr>
              <w:rFonts w:ascii="Times New Roman" w:eastAsiaTheme="minorEastAsia" w:hAnsi="Times New Roman" w:cs="Times New Roman"/>
              <w:noProof/>
              <w:sz w:val="28"/>
              <w:szCs w:val="28"/>
              <w:lang w:eastAsia="uk-UA"/>
            </w:rPr>
          </w:pPr>
          <w:hyperlink w:anchor="_Toc137410657" w:history="1">
            <w:r w:rsidR="00295FFE" w:rsidRPr="00295FFE">
              <w:rPr>
                <w:rStyle w:val="ac"/>
                <w:rFonts w:ascii="Times New Roman" w:eastAsia="Calibri" w:hAnsi="Times New Roman" w:cs="Times New Roman"/>
                <w:noProof/>
                <w:sz w:val="28"/>
                <w:szCs w:val="28"/>
                <w:lang w:bidi="uk-UA"/>
              </w:rPr>
              <w:t>3.2 Пропозиції щодо підвищення лояльності споживачів до ТМ «</w:t>
            </w:r>
            <w:r w:rsidR="00295FFE" w:rsidRPr="00295FFE">
              <w:rPr>
                <w:rStyle w:val="ac"/>
                <w:rFonts w:ascii="Times New Roman" w:eastAsia="Calibri" w:hAnsi="Times New Roman" w:cs="Times New Roman"/>
                <w:noProof/>
                <w:sz w:val="28"/>
                <w:szCs w:val="28"/>
                <w:lang w:val="en-US" w:bidi="uk-UA"/>
              </w:rPr>
              <w:t>DUNA</w:t>
            </w:r>
            <w:r w:rsidR="00295FFE" w:rsidRPr="00295FFE">
              <w:rPr>
                <w:rStyle w:val="ac"/>
                <w:rFonts w:ascii="Times New Roman" w:eastAsia="Calibri" w:hAnsi="Times New Roman" w:cs="Times New Roman"/>
                <w:noProof/>
                <w:sz w:val="28"/>
                <w:szCs w:val="28"/>
                <w:lang w:bidi="uk-UA"/>
              </w:rPr>
              <w:t>»</w:t>
            </w:r>
            <w:r w:rsidR="00295FFE" w:rsidRPr="00295FFE">
              <w:rPr>
                <w:rFonts w:ascii="Times New Roman" w:hAnsi="Times New Roman" w:cs="Times New Roman"/>
                <w:noProof/>
                <w:webHidden/>
                <w:sz w:val="28"/>
                <w:szCs w:val="28"/>
              </w:rPr>
              <w:tab/>
            </w:r>
            <w:r w:rsidR="00295FFE" w:rsidRPr="00295FFE">
              <w:rPr>
                <w:rFonts w:ascii="Times New Roman" w:hAnsi="Times New Roman" w:cs="Times New Roman"/>
                <w:noProof/>
                <w:webHidden/>
                <w:sz w:val="28"/>
                <w:szCs w:val="28"/>
              </w:rPr>
              <w:fldChar w:fldCharType="begin"/>
            </w:r>
            <w:r w:rsidR="00295FFE" w:rsidRPr="00295FFE">
              <w:rPr>
                <w:rFonts w:ascii="Times New Roman" w:hAnsi="Times New Roman" w:cs="Times New Roman"/>
                <w:noProof/>
                <w:webHidden/>
                <w:sz w:val="28"/>
                <w:szCs w:val="28"/>
              </w:rPr>
              <w:instrText xml:space="preserve"> PAGEREF _Toc137410657 \h </w:instrText>
            </w:r>
            <w:r w:rsidR="00295FFE" w:rsidRPr="00295FFE">
              <w:rPr>
                <w:rFonts w:ascii="Times New Roman" w:hAnsi="Times New Roman" w:cs="Times New Roman"/>
                <w:noProof/>
                <w:webHidden/>
                <w:sz w:val="28"/>
                <w:szCs w:val="28"/>
              </w:rPr>
            </w:r>
            <w:r w:rsidR="00295FFE" w:rsidRPr="00295FFE">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76</w:t>
            </w:r>
            <w:r w:rsidR="00295FFE" w:rsidRPr="00295FFE">
              <w:rPr>
                <w:rFonts w:ascii="Times New Roman" w:hAnsi="Times New Roman" w:cs="Times New Roman"/>
                <w:noProof/>
                <w:webHidden/>
                <w:sz w:val="28"/>
                <w:szCs w:val="28"/>
              </w:rPr>
              <w:fldChar w:fldCharType="end"/>
            </w:r>
          </w:hyperlink>
        </w:p>
        <w:p w14:paraId="11C9F167" w14:textId="072226CD" w:rsidR="00295FFE" w:rsidRPr="00295FFE" w:rsidRDefault="000E5D32">
          <w:pPr>
            <w:pStyle w:val="12"/>
            <w:tabs>
              <w:tab w:val="right" w:leader="dot" w:pos="9911"/>
            </w:tabs>
            <w:rPr>
              <w:rFonts w:ascii="Times New Roman" w:eastAsiaTheme="minorEastAsia" w:hAnsi="Times New Roman" w:cs="Times New Roman"/>
              <w:noProof/>
              <w:sz w:val="28"/>
              <w:szCs w:val="28"/>
              <w:lang w:eastAsia="uk-UA"/>
            </w:rPr>
          </w:pPr>
          <w:hyperlink w:anchor="_Toc137410658" w:history="1">
            <w:r w:rsidR="00295FFE" w:rsidRPr="00295FFE">
              <w:rPr>
                <w:rStyle w:val="ac"/>
                <w:rFonts w:ascii="Times New Roman" w:hAnsi="Times New Roman" w:cs="Times New Roman"/>
                <w:noProof/>
                <w:sz w:val="28"/>
                <w:szCs w:val="28"/>
              </w:rPr>
              <w:t>3.3 Економічне обґрунтування ефективності маркетингових заходів для ТМ «</w:t>
            </w:r>
            <w:r w:rsidR="00295FFE" w:rsidRPr="00295FFE">
              <w:rPr>
                <w:rStyle w:val="ac"/>
                <w:rFonts w:ascii="Times New Roman" w:hAnsi="Times New Roman" w:cs="Times New Roman"/>
                <w:noProof/>
                <w:sz w:val="28"/>
                <w:szCs w:val="28"/>
                <w:lang w:val="en-US"/>
              </w:rPr>
              <w:t>DUNA</w:t>
            </w:r>
            <w:r w:rsidR="00295FFE" w:rsidRPr="00295FFE">
              <w:rPr>
                <w:rStyle w:val="ac"/>
                <w:rFonts w:ascii="Times New Roman" w:hAnsi="Times New Roman" w:cs="Times New Roman"/>
                <w:noProof/>
                <w:sz w:val="28"/>
                <w:szCs w:val="28"/>
              </w:rPr>
              <w:t>»</w:t>
            </w:r>
            <w:r w:rsidR="00295FFE" w:rsidRPr="00295FFE">
              <w:rPr>
                <w:rFonts w:ascii="Times New Roman" w:hAnsi="Times New Roman" w:cs="Times New Roman"/>
                <w:noProof/>
                <w:webHidden/>
                <w:sz w:val="28"/>
                <w:szCs w:val="28"/>
              </w:rPr>
              <w:tab/>
            </w:r>
            <w:r w:rsidR="00295FFE" w:rsidRPr="00295FFE">
              <w:rPr>
                <w:rFonts w:ascii="Times New Roman" w:hAnsi="Times New Roman" w:cs="Times New Roman"/>
                <w:noProof/>
                <w:webHidden/>
                <w:sz w:val="28"/>
                <w:szCs w:val="28"/>
              </w:rPr>
              <w:fldChar w:fldCharType="begin"/>
            </w:r>
            <w:r w:rsidR="00295FFE" w:rsidRPr="00295FFE">
              <w:rPr>
                <w:rFonts w:ascii="Times New Roman" w:hAnsi="Times New Roman" w:cs="Times New Roman"/>
                <w:noProof/>
                <w:webHidden/>
                <w:sz w:val="28"/>
                <w:szCs w:val="28"/>
              </w:rPr>
              <w:instrText xml:space="preserve"> PAGEREF _Toc137410658 \h </w:instrText>
            </w:r>
            <w:r w:rsidR="00295FFE" w:rsidRPr="00295FFE">
              <w:rPr>
                <w:rFonts w:ascii="Times New Roman" w:hAnsi="Times New Roman" w:cs="Times New Roman"/>
                <w:noProof/>
                <w:webHidden/>
                <w:sz w:val="28"/>
                <w:szCs w:val="28"/>
              </w:rPr>
            </w:r>
            <w:r w:rsidR="00295FFE" w:rsidRPr="00295FFE">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85</w:t>
            </w:r>
            <w:r w:rsidR="00295FFE" w:rsidRPr="00295FFE">
              <w:rPr>
                <w:rFonts w:ascii="Times New Roman" w:hAnsi="Times New Roman" w:cs="Times New Roman"/>
                <w:noProof/>
                <w:webHidden/>
                <w:sz w:val="28"/>
                <w:szCs w:val="28"/>
              </w:rPr>
              <w:fldChar w:fldCharType="end"/>
            </w:r>
          </w:hyperlink>
        </w:p>
        <w:p w14:paraId="0B3EA9D4" w14:textId="0149BAB6" w:rsidR="00295FFE" w:rsidRPr="00295FFE" w:rsidRDefault="000E5D32">
          <w:pPr>
            <w:pStyle w:val="12"/>
            <w:tabs>
              <w:tab w:val="right" w:leader="dot" w:pos="9911"/>
            </w:tabs>
            <w:rPr>
              <w:rFonts w:ascii="Times New Roman" w:eastAsiaTheme="minorEastAsia" w:hAnsi="Times New Roman" w:cs="Times New Roman"/>
              <w:noProof/>
              <w:sz w:val="28"/>
              <w:szCs w:val="28"/>
              <w:lang w:eastAsia="uk-UA"/>
            </w:rPr>
          </w:pPr>
          <w:hyperlink w:anchor="_Toc137410659" w:history="1">
            <w:r w:rsidR="00295FFE" w:rsidRPr="00295FFE">
              <w:rPr>
                <w:rStyle w:val="ac"/>
                <w:rFonts w:ascii="Times New Roman" w:hAnsi="Times New Roman" w:cs="Times New Roman"/>
                <w:noProof/>
                <w:sz w:val="28"/>
                <w:szCs w:val="28"/>
              </w:rPr>
              <w:t>Висновки до 3 розділу</w:t>
            </w:r>
            <w:r w:rsidR="00295FFE" w:rsidRPr="00295FFE">
              <w:rPr>
                <w:rFonts w:ascii="Times New Roman" w:hAnsi="Times New Roman" w:cs="Times New Roman"/>
                <w:noProof/>
                <w:webHidden/>
                <w:sz w:val="28"/>
                <w:szCs w:val="28"/>
              </w:rPr>
              <w:tab/>
            </w:r>
            <w:r w:rsidR="00295FFE" w:rsidRPr="00295FFE">
              <w:rPr>
                <w:rFonts w:ascii="Times New Roman" w:hAnsi="Times New Roman" w:cs="Times New Roman"/>
                <w:noProof/>
                <w:webHidden/>
                <w:sz w:val="28"/>
                <w:szCs w:val="28"/>
              </w:rPr>
              <w:fldChar w:fldCharType="begin"/>
            </w:r>
            <w:r w:rsidR="00295FFE" w:rsidRPr="00295FFE">
              <w:rPr>
                <w:rFonts w:ascii="Times New Roman" w:hAnsi="Times New Roman" w:cs="Times New Roman"/>
                <w:noProof/>
                <w:webHidden/>
                <w:sz w:val="28"/>
                <w:szCs w:val="28"/>
              </w:rPr>
              <w:instrText xml:space="preserve"> PAGEREF _Toc137410659 \h </w:instrText>
            </w:r>
            <w:r w:rsidR="00295FFE" w:rsidRPr="00295FFE">
              <w:rPr>
                <w:rFonts w:ascii="Times New Roman" w:hAnsi="Times New Roman" w:cs="Times New Roman"/>
                <w:noProof/>
                <w:webHidden/>
                <w:sz w:val="28"/>
                <w:szCs w:val="28"/>
              </w:rPr>
            </w:r>
            <w:r w:rsidR="00295FFE" w:rsidRPr="00295FFE">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95</w:t>
            </w:r>
            <w:r w:rsidR="00295FFE" w:rsidRPr="00295FFE">
              <w:rPr>
                <w:rFonts w:ascii="Times New Roman" w:hAnsi="Times New Roman" w:cs="Times New Roman"/>
                <w:noProof/>
                <w:webHidden/>
                <w:sz w:val="28"/>
                <w:szCs w:val="28"/>
              </w:rPr>
              <w:fldChar w:fldCharType="end"/>
            </w:r>
          </w:hyperlink>
        </w:p>
        <w:p w14:paraId="7E05E056" w14:textId="65BB40E4" w:rsidR="00295FFE" w:rsidRPr="00295FFE" w:rsidRDefault="000E5D32">
          <w:pPr>
            <w:pStyle w:val="12"/>
            <w:tabs>
              <w:tab w:val="right" w:leader="dot" w:pos="9911"/>
            </w:tabs>
            <w:rPr>
              <w:rFonts w:ascii="Times New Roman" w:eastAsiaTheme="minorEastAsia" w:hAnsi="Times New Roman" w:cs="Times New Roman"/>
              <w:noProof/>
              <w:sz w:val="28"/>
              <w:szCs w:val="28"/>
              <w:lang w:eastAsia="uk-UA"/>
            </w:rPr>
          </w:pPr>
          <w:hyperlink w:anchor="_Toc137410660" w:history="1">
            <w:r w:rsidR="00295FFE" w:rsidRPr="00295FFE">
              <w:rPr>
                <w:rStyle w:val="ac"/>
                <w:rFonts w:ascii="Times New Roman" w:hAnsi="Times New Roman" w:cs="Times New Roman"/>
                <w:noProof/>
                <w:sz w:val="28"/>
                <w:szCs w:val="28"/>
              </w:rPr>
              <w:t>ВИСНОВКИ</w:t>
            </w:r>
            <w:r w:rsidR="00295FFE" w:rsidRPr="00295FFE">
              <w:rPr>
                <w:rFonts w:ascii="Times New Roman" w:hAnsi="Times New Roman" w:cs="Times New Roman"/>
                <w:noProof/>
                <w:webHidden/>
                <w:sz w:val="28"/>
                <w:szCs w:val="28"/>
              </w:rPr>
              <w:tab/>
            </w:r>
            <w:r w:rsidR="00295FFE" w:rsidRPr="00295FFE">
              <w:rPr>
                <w:rFonts w:ascii="Times New Roman" w:hAnsi="Times New Roman" w:cs="Times New Roman"/>
                <w:noProof/>
                <w:webHidden/>
                <w:sz w:val="28"/>
                <w:szCs w:val="28"/>
              </w:rPr>
              <w:fldChar w:fldCharType="begin"/>
            </w:r>
            <w:r w:rsidR="00295FFE" w:rsidRPr="00295FFE">
              <w:rPr>
                <w:rFonts w:ascii="Times New Roman" w:hAnsi="Times New Roman" w:cs="Times New Roman"/>
                <w:noProof/>
                <w:webHidden/>
                <w:sz w:val="28"/>
                <w:szCs w:val="28"/>
              </w:rPr>
              <w:instrText xml:space="preserve"> PAGEREF _Toc137410660 \h </w:instrText>
            </w:r>
            <w:r w:rsidR="00295FFE" w:rsidRPr="00295FFE">
              <w:rPr>
                <w:rFonts w:ascii="Times New Roman" w:hAnsi="Times New Roman" w:cs="Times New Roman"/>
                <w:noProof/>
                <w:webHidden/>
                <w:sz w:val="28"/>
                <w:szCs w:val="28"/>
              </w:rPr>
            </w:r>
            <w:r w:rsidR="00295FFE" w:rsidRPr="00295FFE">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97</w:t>
            </w:r>
            <w:r w:rsidR="00295FFE" w:rsidRPr="00295FFE">
              <w:rPr>
                <w:rFonts w:ascii="Times New Roman" w:hAnsi="Times New Roman" w:cs="Times New Roman"/>
                <w:noProof/>
                <w:webHidden/>
                <w:sz w:val="28"/>
                <w:szCs w:val="28"/>
              </w:rPr>
              <w:fldChar w:fldCharType="end"/>
            </w:r>
          </w:hyperlink>
        </w:p>
        <w:p w14:paraId="427C3788" w14:textId="726B5CDD" w:rsidR="00295FFE" w:rsidRPr="00295FFE" w:rsidRDefault="000E5D32">
          <w:pPr>
            <w:pStyle w:val="12"/>
            <w:tabs>
              <w:tab w:val="right" w:leader="dot" w:pos="9911"/>
            </w:tabs>
            <w:rPr>
              <w:rFonts w:ascii="Times New Roman" w:eastAsiaTheme="minorEastAsia" w:hAnsi="Times New Roman" w:cs="Times New Roman"/>
              <w:noProof/>
              <w:sz w:val="28"/>
              <w:szCs w:val="28"/>
              <w:lang w:eastAsia="uk-UA"/>
            </w:rPr>
          </w:pPr>
          <w:hyperlink w:anchor="_Toc137410661" w:history="1">
            <w:r w:rsidR="00295FFE" w:rsidRPr="00295FFE">
              <w:rPr>
                <w:rStyle w:val="ac"/>
                <w:rFonts w:ascii="Times New Roman" w:hAnsi="Times New Roman" w:cs="Times New Roman"/>
                <w:noProof/>
                <w:sz w:val="28"/>
                <w:szCs w:val="28"/>
              </w:rPr>
              <w:t>СПИСОК ВИКОРИСТАНИХ ДЖЕРЕЛ</w:t>
            </w:r>
            <w:r w:rsidR="00295FFE" w:rsidRPr="00295FFE">
              <w:rPr>
                <w:rFonts w:ascii="Times New Roman" w:hAnsi="Times New Roman" w:cs="Times New Roman"/>
                <w:noProof/>
                <w:webHidden/>
                <w:sz w:val="28"/>
                <w:szCs w:val="28"/>
              </w:rPr>
              <w:tab/>
            </w:r>
            <w:r w:rsidR="00295FFE" w:rsidRPr="00295FFE">
              <w:rPr>
                <w:rFonts w:ascii="Times New Roman" w:hAnsi="Times New Roman" w:cs="Times New Roman"/>
                <w:noProof/>
                <w:webHidden/>
                <w:sz w:val="28"/>
                <w:szCs w:val="28"/>
              </w:rPr>
              <w:fldChar w:fldCharType="begin"/>
            </w:r>
            <w:r w:rsidR="00295FFE" w:rsidRPr="00295FFE">
              <w:rPr>
                <w:rFonts w:ascii="Times New Roman" w:hAnsi="Times New Roman" w:cs="Times New Roman"/>
                <w:noProof/>
                <w:webHidden/>
                <w:sz w:val="28"/>
                <w:szCs w:val="28"/>
              </w:rPr>
              <w:instrText xml:space="preserve"> PAGEREF _Toc137410661 \h </w:instrText>
            </w:r>
            <w:r w:rsidR="00295FFE" w:rsidRPr="00295FFE">
              <w:rPr>
                <w:rFonts w:ascii="Times New Roman" w:hAnsi="Times New Roman" w:cs="Times New Roman"/>
                <w:noProof/>
                <w:webHidden/>
                <w:sz w:val="28"/>
                <w:szCs w:val="28"/>
              </w:rPr>
            </w:r>
            <w:r w:rsidR="00295FFE" w:rsidRPr="00295FFE">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100</w:t>
            </w:r>
            <w:r w:rsidR="00295FFE" w:rsidRPr="00295FFE">
              <w:rPr>
                <w:rFonts w:ascii="Times New Roman" w:hAnsi="Times New Roman" w:cs="Times New Roman"/>
                <w:noProof/>
                <w:webHidden/>
                <w:sz w:val="28"/>
                <w:szCs w:val="28"/>
              </w:rPr>
              <w:fldChar w:fldCharType="end"/>
            </w:r>
          </w:hyperlink>
        </w:p>
        <w:p w14:paraId="326B32A6" w14:textId="3043624A" w:rsidR="00295FFE" w:rsidRPr="00295FFE" w:rsidRDefault="000E5D32">
          <w:pPr>
            <w:pStyle w:val="12"/>
            <w:tabs>
              <w:tab w:val="right" w:leader="dot" w:pos="9911"/>
            </w:tabs>
            <w:rPr>
              <w:rFonts w:ascii="Times New Roman" w:eastAsiaTheme="minorEastAsia" w:hAnsi="Times New Roman" w:cs="Times New Roman"/>
              <w:noProof/>
              <w:sz w:val="28"/>
              <w:szCs w:val="28"/>
              <w:lang w:eastAsia="uk-UA"/>
            </w:rPr>
          </w:pPr>
          <w:hyperlink w:anchor="_Toc137410662" w:history="1">
            <w:r w:rsidR="00295FFE" w:rsidRPr="00295FFE">
              <w:rPr>
                <w:rStyle w:val="ac"/>
                <w:rFonts w:ascii="Times New Roman" w:hAnsi="Times New Roman" w:cs="Times New Roman"/>
                <w:noProof/>
                <w:sz w:val="28"/>
                <w:szCs w:val="28"/>
              </w:rPr>
              <w:t>ДОДАТКИ</w:t>
            </w:r>
            <w:r w:rsidR="00295FFE" w:rsidRPr="00295FFE">
              <w:rPr>
                <w:rFonts w:ascii="Times New Roman" w:hAnsi="Times New Roman" w:cs="Times New Roman"/>
                <w:noProof/>
                <w:webHidden/>
                <w:sz w:val="28"/>
                <w:szCs w:val="28"/>
              </w:rPr>
              <w:tab/>
            </w:r>
            <w:r w:rsidR="00295FFE" w:rsidRPr="00295FFE">
              <w:rPr>
                <w:rFonts w:ascii="Times New Roman" w:hAnsi="Times New Roman" w:cs="Times New Roman"/>
                <w:noProof/>
                <w:webHidden/>
                <w:sz w:val="28"/>
                <w:szCs w:val="28"/>
              </w:rPr>
              <w:fldChar w:fldCharType="begin"/>
            </w:r>
            <w:r w:rsidR="00295FFE" w:rsidRPr="00295FFE">
              <w:rPr>
                <w:rFonts w:ascii="Times New Roman" w:hAnsi="Times New Roman" w:cs="Times New Roman"/>
                <w:noProof/>
                <w:webHidden/>
                <w:sz w:val="28"/>
                <w:szCs w:val="28"/>
              </w:rPr>
              <w:instrText xml:space="preserve"> PAGEREF _Toc137410662 \h </w:instrText>
            </w:r>
            <w:r w:rsidR="00295FFE" w:rsidRPr="00295FFE">
              <w:rPr>
                <w:rFonts w:ascii="Times New Roman" w:hAnsi="Times New Roman" w:cs="Times New Roman"/>
                <w:noProof/>
                <w:webHidden/>
                <w:sz w:val="28"/>
                <w:szCs w:val="28"/>
              </w:rPr>
            </w:r>
            <w:r w:rsidR="00295FFE" w:rsidRPr="00295FFE">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103</w:t>
            </w:r>
            <w:r w:rsidR="00295FFE" w:rsidRPr="00295FFE">
              <w:rPr>
                <w:rFonts w:ascii="Times New Roman" w:hAnsi="Times New Roman" w:cs="Times New Roman"/>
                <w:noProof/>
                <w:webHidden/>
                <w:sz w:val="28"/>
                <w:szCs w:val="28"/>
              </w:rPr>
              <w:fldChar w:fldCharType="end"/>
            </w:r>
          </w:hyperlink>
        </w:p>
        <w:p w14:paraId="4C187753" w14:textId="481D3D2E" w:rsidR="004036B8" w:rsidRPr="0059263E" w:rsidRDefault="004036B8">
          <w:pPr>
            <w:rPr>
              <w:rFonts w:ascii="Times New Roman" w:hAnsi="Times New Roman" w:cs="Times New Roman"/>
              <w:sz w:val="28"/>
              <w:szCs w:val="28"/>
            </w:rPr>
          </w:pPr>
          <w:r w:rsidRPr="00295FFE">
            <w:rPr>
              <w:rFonts w:ascii="Times New Roman" w:hAnsi="Times New Roman" w:cs="Times New Roman"/>
              <w:b/>
              <w:bCs/>
              <w:sz w:val="28"/>
              <w:szCs w:val="28"/>
              <w:lang w:val="ru-RU"/>
            </w:rPr>
            <w:fldChar w:fldCharType="end"/>
          </w:r>
        </w:p>
      </w:sdtContent>
    </w:sdt>
    <w:p w14:paraId="61A68A89" w14:textId="77777777" w:rsidR="004036B8" w:rsidRPr="004036B8" w:rsidRDefault="004036B8" w:rsidP="004036B8">
      <w:pPr>
        <w:spacing w:after="306" w:line="249" w:lineRule="auto"/>
        <w:ind w:left="715" w:hanging="10"/>
        <w:jc w:val="center"/>
        <w:rPr>
          <w:rFonts w:ascii="Times New Roman" w:eastAsia="Times New Roman" w:hAnsi="Times New Roman" w:cs="Times New Roman"/>
          <w:color w:val="000000"/>
          <w:sz w:val="28"/>
          <w:lang w:eastAsia="uk-UA"/>
        </w:rPr>
      </w:pPr>
    </w:p>
    <w:p w14:paraId="4D1D8C60" w14:textId="77777777" w:rsidR="00E35551" w:rsidRDefault="00E35551" w:rsidP="00004BFB">
      <w:pPr>
        <w:spacing w:line="360" w:lineRule="auto"/>
        <w:jc w:val="center"/>
        <w:rPr>
          <w:rFonts w:ascii="Times New Roman" w:hAnsi="Times New Roman" w:cs="Times New Roman"/>
          <w:sz w:val="28"/>
        </w:rPr>
      </w:pPr>
    </w:p>
    <w:p w14:paraId="019F1A37" w14:textId="77777777" w:rsidR="004036B8" w:rsidRDefault="004036B8">
      <w:pPr>
        <w:rPr>
          <w:rFonts w:ascii="Times New Roman" w:hAnsi="Times New Roman" w:cs="Times New Roman"/>
          <w:sz w:val="28"/>
        </w:rPr>
      </w:pPr>
    </w:p>
    <w:p w14:paraId="4FBD7391" w14:textId="77777777" w:rsidR="004036B8" w:rsidRDefault="004036B8" w:rsidP="00FC74EA">
      <w:pPr>
        <w:spacing w:line="360" w:lineRule="auto"/>
        <w:rPr>
          <w:rFonts w:ascii="Times New Roman" w:hAnsi="Times New Roman" w:cs="Times New Roman"/>
          <w:sz w:val="28"/>
        </w:rPr>
      </w:pPr>
      <w:r>
        <w:rPr>
          <w:rFonts w:ascii="Times New Roman" w:hAnsi="Times New Roman" w:cs="Times New Roman"/>
          <w:sz w:val="28"/>
        </w:rPr>
        <w:br w:type="page"/>
      </w:r>
    </w:p>
    <w:p w14:paraId="3207555F" w14:textId="77777777" w:rsidR="00FC74EA" w:rsidRPr="00623BB3" w:rsidRDefault="004036B8" w:rsidP="004A3116">
      <w:pPr>
        <w:spacing w:after="0" w:line="360" w:lineRule="auto"/>
        <w:jc w:val="center"/>
        <w:outlineLvl w:val="0"/>
        <w:rPr>
          <w:rFonts w:ascii="Times New Roman" w:hAnsi="Times New Roman" w:cs="Times New Roman"/>
          <w:sz w:val="28"/>
        </w:rPr>
      </w:pPr>
      <w:bookmarkStart w:id="1" w:name="_Toc135849224"/>
      <w:bookmarkStart w:id="2" w:name="_Toc137410645"/>
      <w:r w:rsidRPr="00623BB3">
        <w:rPr>
          <w:rFonts w:ascii="Times New Roman" w:hAnsi="Times New Roman" w:cs="Times New Roman"/>
          <w:sz w:val="28"/>
        </w:rPr>
        <w:lastRenderedPageBreak/>
        <w:t>ВСТУП</w:t>
      </w:r>
      <w:bookmarkEnd w:id="1"/>
      <w:bookmarkEnd w:id="2"/>
    </w:p>
    <w:p w14:paraId="5E62FEB1" w14:textId="77777777" w:rsidR="00861E72" w:rsidRPr="005A28EA" w:rsidRDefault="00861E72" w:rsidP="004A3116">
      <w:pPr>
        <w:spacing w:after="0" w:line="360" w:lineRule="auto"/>
        <w:jc w:val="center"/>
        <w:outlineLvl w:val="0"/>
        <w:rPr>
          <w:rFonts w:ascii="Times New Roman" w:hAnsi="Times New Roman" w:cs="Times New Roman"/>
          <w:b/>
          <w:sz w:val="28"/>
        </w:rPr>
      </w:pPr>
    </w:p>
    <w:p w14:paraId="16D1BCB2" w14:textId="77777777" w:rsidR="00E51174" w:rsidRDefault="0027145A" w:rsidP="00E51174">
      <w:pPr>
        <w:spacing w:after="0" w:line="360" w:lineRule="auto"/>
        <w:ind w:firstLine="708"/>
        <w:jc w:val="both"/>
        <w:rPr>
          <w:rFonts w:ascii="Times New Roman" w:hAnsi="Times New Roman" w:cs="Times New Roman"/>
          <w:sz w:val="28"/>
        </w:rPr>
      </w:pPr>
      <w:r w:rsidRPr="00623BB3">
        <w:rPr>
          <w:rFonts w:ascii="Times New Roman" w:hAnsi="Times New Roman" w:cs="Times New Roman"/>
          <w:i/>
          <w:sz w:val="28"/>
        </w:rPr>
        <w:t>Актуальність теми.</w:t>
      </w:r>
      <w:r w:rsidRPr="00623BB3">
        <w:rPr>
          <w:rFonts w:ascii="Times New Roman" w:hAnsi="Times New Roman" w:cs="Times New Roman"/>
          <w:sz w:val="28"/>
        </w:rPr>
        <w:t xml:space="preserve"> </w:t>
      </w:r>
      <w:r w:rsidR="00CF14E7">
        <w:rPr>
          <w:rFonts w:ascii="Times New Roman" w:hAnsi="Times New Roman" w:cs="Times New Roman"/>
          <w:sz w:val="28"/>
        </w:rPr>
        <w:t>Ринок панчішно-шкарпеткових виробів являється одним з найдинамічніших ринків споживчих товарів</w:t>
      </w:r>
      <w:r w:rsidR="002F6C08">
        <w:rPr>
          <w:rFonts w:ascii="Times New Roman" w:hAnsi="Times New Roman" w:cs="Times New Roman"/>
          <w:sz w:val="28"/>
        </w:rPr>
        <w:t>.</w:t>
      </w:r>
      <w:r w:rsidR="00BB4C41">
        <w:rPr>
          <w:rFonts w:ascii="Times New Roman" w:hAnsi="Times New Roman" w:cs="Times New Roman"/>
          <w:sz w:val="28"/>
        </w:rPr>
        <w:t xml:space="preserve"> </w:t>
      </w:r>
      <w:r w:rsidR="00DF43CB">
        <w:rPr>
          <w:rFonts w:ascii="Times New Roman" w:hAnsi="Times New Roman" w:cs="Times New Roman"/>
          <w:sz w:val="28"/>
        </w:rPr>
        <w:t xml:space="preserve"> </w:t>
      </w:r>
      <w:r w:rsidR="00BB4C41" w:rsidRPr="00BB4C41">
        <w:rPr>
          <w:rFonts w:ascii="Times New Roman" w:hAnsi="Times New Roman" w:cs="Times New Roman"/>
          <w:sz w:val="28"/>
        </w:rPr>
        <w:t xml:space="preserve">Дана галузь має свої особливості, такі як швидкий обіг капіталу через невеликі терміни розробки та збуту товарів, зміни асортименту в </w:t>
      </w:r>
      <w:r w:rsidR="00BB4C41">
        <w:rPr>
          <w:rFonts w:ascii="Times New Roman" w:hAnsi="Times New Roman" w:cs="Times New Roman"/>
          <w:sz w:val="28"/>
        </w:rPr>
        <w:t xml:space="preserve">залежності від сезону та моди. </w:t>
      </w:r>
      <w:r w:rsidR="00DF43CB">
        <w:rPr>
          <w:rFonts w:ascii="Times New Roman" w:hAnsi="Times New Roman" w:cs="Times New Roman"/>
          <w:sz w:val="28"/>
        </w:rPr>
        <w:t>На сьогодні в Україні функціонує велика кількість малих та великих підприємств панчішно-шкарпеткової галузі</w:t>
      </w:r>
      <w:r w:rsidR="007E0B03">
        <w:rPr>
          <w:rFonts w:ascii="Times New Roman" w:hAnsi="Times New Roman" w:cs="Times New Roman"/>
          <w:sz w:val="28"/>
        </w:rPr>
        <w:t xml:space="preserve">. </w:t>
      </w:r>
      <w:r w:rsidR="00BD7BBA">
        <w:rPr>
          <w:rFonts w:ascii="Times New Roman" w:hAnsi="Times New Roman" w:cs="Times New Roman"/>
          <w:sz w:val="28"/>
        </w:rPr>
        <w:t>Так у 2007 році з’явилась торгова марка «</w:t>
      </w:r>
      <w:r w:rsidR="00BD7BBA">
        <w:rPr>
          <w:rFonts w:ascii="Times New Roman" w:hAnsi="Times New Roman" w:cs="Times New Roman"/>
          <w:sz w:val="28"/>
          <w:lang w:val="en-US"/>
        </w:rPr>
        <w:t>DUNA</w:t>
      </w:r>
      <w:r w:rsidR="00BD7BBA">
        <w:rPr>
          <w:rFonts w:ascii="Times New Roman" w:hAnsi="Times New Roman" w:cs="Times New Roman"/>
          <w:sz w:val="28"/>
        </w:rPr>
        <w:t>»</w:t>
      </w:r>
      <w:r w:rsidR="00BD7BBA">
        <w:rPr>
          <w:rFonts w:ascii="Times New Roman" w:hAnsi="Times New Roman" w:cs="Times New Roman"/>
          <w:sz w:val="28"/>
          <w:lang w:val="ru-RU"/>
        </w:rPr>
        <w:t xml:space="preserve"> </w:t>
      </w:r>
      <w:r w:rsidR="003B30BF">
        <w:rPr>
          <w:rFonts w:ascii="Times New Roman" w:hAnsi="Times New Roman" w:cs="Times New Roman"/>
          <w:sz w:val="28"/>
        </w:rPr>
        <w:t xml:space="preserve">підприємства </w:t>
      </w:r>
      <w:r w:rsidR="00BD7BBA">
        <w:rPr>
          <w:rFonts w:ascii="Times New Roman" w:hAnsi="Times New Roman" w:cs="Times New Roman"/>
          <w:sz w:val="28"/>
        </w:rPr>
        <w:t>ТОВ «ДЮНА-ВЕСТА».</w:t>
      </w:r>
      <w:r w:rsidR="00E95904">
        <w:rPr>
          <w:rFonts w:ascii="Times New Roman" w:hAnsi="Times New Roman" w:cs="Times New Roman"/>
          <w:sz w:val="28"/>
        </w:rPr>
        <w:t xml:space="preserve"> «ДЮНА-ВЕСТА» – п</w:t>
      </w:r>
      <w:r w:rsidR="00CF14E7" w:rsidRPr="00CF14E7">
        <w:rPr>
          <w:rFonts w:ascii="Times New Roman" w:hAnsi="Times New Roman" w:cs="Times New Roman"/>
          <w:sz w:val="28"/>
        </w:rPr>
        <w:t>ідприємство, що охоплює повний асортимент виробів панчішно-шкарпеткової га</w:t>
      </w:r>
      <w:r w:rsidR="00CF14E7">
        <w:rPr>
          <w:rFonts w:ascii="Times New Roman" w:hAnsi="Times New Roman" w:cs="Times New Roman"/>
          <w:sz w:val="28"/>
        </w:rPr>
        <w:t xml:space="preserve">лузі, </w:t>
      </w:r>
      <w:r w:rsidR="00CF14E7" w:rsidRPr="00CF14E7">
        <w:rPr>
          <w:rFonts w:ascii="Times New Roman" w:hAnsi="Times New Roman" w:cs="Times New Roman"/>
          <w:sz w:val="28"/>
        </w:rPr>
        <w:t>засноване у 1965 році на основі Червоноградської фабрики.</w:t>
      </w:r>
      <w:r w:rsidR="00CF14E7" w:rsidRPr="00CF14E7" w:rsidDel="00CF14E7">
        <w:rPr>
          <w:rFonts w:ascii="Times New Roman" w:hAnsi="Times New Roman" w:cs="Times New Roman"/>
          <w:sz w:val="28"/>
        </w:rPr>
        <w:t xml:space="preserve"> </w:t>
      </w:r>
      <w:r w:rsidR="003B30BF">
        <w:rPr>
          <w:rFonts w:ascii="Times New Roman" w:hAnsi="Times New Roman" w:cs="Times New Roman"/>
          <w:sz w:val="28"/>
        </w:rPr>
        <w:t>Асортимент</w:t>
      </w:r>
      <w:r w:rsidR="00BB4C41">
        <w:rPr>
          <w:rFonts w:ascii="Times New Roman" w:hAnsi="Times New Roman" w:cs="Times New Roman"/>
          <w:sz w:val="28"/>
        </w:rPr>
        <w:t xml:space="preserve"> компанії налічує в собі такі категорії товарів як</w:t>
      </w:r>
      <w:r w:rsidR="003B30BF">
        <w:rPr>
          <w:rFonts w:ascii="Times New Roman" w:hAnsi="Times New Roman" w:cs="Times New Roman"/>
          <w:sz w:val="28"/>
        </w:rPr>
        <w:t xml:space="preserve">: </w:t>
      </w:r>
      <w:r w:rsidR="00BB4C41" w:rsidRPr="00BB4C41">
        <w:rPr>
          <w:rFonts w:ascii="Times New Roman" w:hAnsi="Times New Roman" w:cs="Times New Roman"/>
          <w:sz w:val="28"/>
        </w:rPr>
        <w:t>шкарпетки, сліди, кальсони, панчохи, колготи, півпанчохи</w:t>
      </w:r>
      <w:r w:rsidR="005800BC">
        <w:rPr>
          <w:rFonts w:ascii="Times New Roman" w:hAnsi="Times New Roman" w:cs="Times New Roman"/>
          <w:sz w:val="28"/>
        </w:rPr>
        <w:t>, дитячі піжами</w:t>
      </w:r>
      <w:r w:rsidR="00BB4C41" w:rsidRPr="00BB4C41">
        <w:rPr>
          <w:rFonts w:ascii="Times New Roman" w:hAnsi="Times New Roman" w:cs="Times New Roman"/>
          <w:sz w:val="28"/>
        </w:rPr>
        <w:t>.</w:t>
      </w:r>
      <w:r w:rsidR="00BB4C41">
        <w:rPr>
          <w:rFonts w:ascii="Times New Roman" w:hAnsi="Times New Roman" w:cs="Times New Roman"/>
          <w:sz w:val="28"/>
        </w:rPr>
        <w:t xml:space="preserve"> </w:t>
      </w:r>
      <w:r w:rsidR="00BB4C41" w:rsidRPr="00BB4C41">
        <w:rPr>
          <w:rFonts w:ascii="Times New Roman" w:hAnsi="Times New Roman" w:cs="Times New Roman"/>
          <w:i/>
          <w:sz w:val="28"/>
        </w:rPr>
        <w:t>Мар</w:t>
      </w:r>
      <w:r w:rsidR="00BB4C41">
        <w:rPr>
          <w:rFonts w:ascii="Times New Roman" w:hAnsi="Times New Roman" w:cs="Times New Roman"/>
          <w:i/>
          <w:sz w:val="28"/>
        </w:rPr>
        <w:t xml:space="preserve">кетингова управлінська проблема – </w:t>
      </w:r>
      <w:r w:rsidR="00BB4C41" w:rsidRPr="00BB4C41">
        <w:rPr>
          <w:rFonts w:ascii="Times New Roman" w:hAnsi="Times New Roman" w:cs="Times New Roman"/>
          <w:sz w:val="28"/>
        </w:rPr>
        <w:t>збільшення задоволеності клієнтів і підвищення їхньої ймовірної повторної покупки продукції компанії шляхом підвищення лояльності споживачів до торгової марки. Проведення дослідження є доцільним з точки зору здійснення більш детального аналізу споживача, ступінь їх прихильності до торгової марки.</w:t>
      </w:r>
    </w:p>
    <w:p w14:paraId="0740BDD4" w14:textId="77777777" w:rsidR="0097603F" w:rsidRPr="00E51174" w:rsidRDefault="00EA48C9" w:rsidP="00E51174">
      <w:pPr>
        <w:spacing w:after="0" w:line="360" w:lineRule="auto"/>
        <w:ind w:firstLine="708"/>
        <w:jc w:val="both"/>
        <w:rPr>
          <w:rFonts w:ascii="Times New Roman" w:hAnsi="Times New Roman" w:cs="Times New Roman"/>
          <w:sz w:val="28"/>
        </w:rPr>
      </w:pPr>
      <w:r w:rsidRPr="00623BB3">
        <w:rPr>
          <w:rFonts w:ascii="Times New Roman" w:hAnsi="Times New Roman" w:cs="Times New Roman"/>
          <w:i/>
          <w:sz w:val="28"/>
        </w:rPr>
        <w:t>Мета і завдання дослідження.</w:t>
      </w:r>
      <w:r>
        <w:rPr>
          <w:rFonts w:ascii="Times New Roman" w:hAnsi="Times New Roman" w:cs="Times New Roman"/>
          <w:b/>
          <w:sz w:val="28"/>
        </w:rPr>
        <w:t xml:space="preserve"> </w:t>
      </w:r>
      <w:r w:rsidR="0097603F" w:rsidRPr="0097603F">
        <w:rPr>
          <w:rFonts w:ascii="Times New Roman" w:hAnsi="Times New Roman" w:cs="Times New Roman"/>
          <w:sz w:val="28"/>
        </w:rPr>
        <w:t xml:space="preserve">Ціль маркетингового дослідження: </w:t>
      </w:r>
      <w:r w:rsidR="00A40FBD">
        <w:rPr>
          <w:rFonts w:ascii="Times New Roman" w:hAnsi="Times New Roman" w:cs="Times New Roman"/>
          <w:sz w:val="28"/>
        </w:rPr>
        <w:t>оцінити</w:t>
      </w:r>
      <w:r>
        <w:rPr>
          <w:rFonts w:ascii="Times New Roman" w:hAnsi="Times New Roman" w:cs="Times New Roman"/>
          <w:sz w:val="28"/>
        </w:rPr>
        <w:t xml:space="preserve"> поточний рівень</w:t>
      </w:r>
      <w:r w:rsidR="0097603F" w:rsidRPr="0097603F">
        <w:rPr>
          <w:rFonts w:ascii="Times New Roman" w:hAnsi="Times New Roman" w:cs="Times New Roman"/>
          <w:sz w:val="28"/>
        </w:rPr>
        <w:t xml:space="preserve"> лояльності споживачів до ТМ «DUNA»</w:t>
      </w:r>
      <w:r>
        <w:rPr>
          <w:rFonts w:ascii="Times New Roman" w:hAnsi="Times New Roman" w:cs="Times New Roman"/>
          <w:sz w:val="28"/>
        </w:rPr>
        <w:t xml:space="preserve"> підприємства ТОВ «ДЮНА-ВЕСТА»</w:t>
      </w:r>
      <w:r w:rsidR="0097603F" w:rsidRPr="0097603F">
        <w:rPr>
          <w:rFonts w:ascii="Times New Roman" w:hAnsi="Times New Roman" w:cs="Times New Roman"/>
          <w:sz w:val="28"/>
        </w:rPr>
        <w:t>, для розуміння доцільності впро</w:t>
      </w:r>
      <w:r>
        <w:rPr>
          <w:rFonts w:ascii="Times New Roman" w:hAnsi="Times New Roman" w:cs="Times New Roman"/>
          <w:sz w:val="28"/>
        </w:rPr>
        <w:t>вадження заходів її підвищення. Д</w:t>
      </w:r>
      <w:r w:rsidR="005800BC">
        <w:rPr>
          <w:rFonts w:ascii="Times New Roman" w:hAnsi="Times New Roman" w:cs="Times New Roman"/>
          <w:sz w:val="28"/>
        </w:rPr>
        <w:t>ля досягнення поставленої мети</w:t>
      </w:r>
      <w:r>
        <w:rPr>
          <w:rFonts w:ascii="Times New Roman" w:hAnsi="Times New Roman" w:cs="Times New Roman"/>
          <w:sz w:val="28"/>
        </w:rPr>
        <w:t xml:space="preserve"> потрібно виконати наступні завдання:</w:t>
      </w:r>
    </w:p>
    <w:p w14:paraId="59BF143A" w14:textId="77777777" w:rsidR="0097603F" w:rsidRDefault="00A40FBD" w:rsidP="006B22D5">
      <w:pPr>
        <w:pStyle w:val="aa"/>
        <w:numPr>
          <w:ilvl w:val="0"/>
          <w:numId w:val="64"/>
        </w:numPr>
        <w:spacing w:after="0" w:line="360" w:lineRule="auto"/>
        <w:jc w:val="both"/>
        <w:rPr>
          <w:rFonts w:ascii="Times New Roman" w:hAnsi="Times New Roman" w:cs="Times New Roman"/>
          <w:sz w:val="28"/>
        </w:rPr>
      </w:pPr>
      <w:r>
        <w:rPr>
          <w:rFonts w:ascii="Times New Roman" w:hAnsi="Times New Roman" w:cs="Times New Roman"/>
          <w:sz w:val="28"/>
        </w:rPr>
        <w:t>опис діяльності  підприємства задля визначення його сильних та слабких сторін;</w:t>
      </w:r>
    </w:p>
    <w:p w14:paraId="1277E757" w14:textId="77777777" w:rsidR="00A40FBD" w:rsidRDefault="00A40FBD" w:rsidP="006B22D5">
      <w:pPr>
        <w:pStyle w:val="aa"/>
        <w:numPr>
          <w:ilvl w:val="0"/>
          <w:numId w:val="64"/>
        </w:numPr>
        <w:spacing w:after="0" w:line="360" w:lineRule="auto"/>
        <w:jc w:val="both"/>
        <w:rPr>
          <w:rFonts w:ascii="Times New Roman" w:hAnsi="Times New Roman" w:cs="Times New Roman"/>
          <w:sz w:val="28"/>
        </w:rPr>
      </w:pPr>
      <w:r>
        <w:rPr>
          <w:rFonts w:ascii="Times New Roman" w:hAnsi="Times New Roman" w:cs="Times New Roman"/>
          <w:sz w:val="28"/>
        </w:rPr>
        <w:t>виявлення можливостей та загроз які можуть вплинути на діяльність підприємства;</w:t>
      </w:r>
    </w:p>
    <w:p w14:paraId="1CF2A829" w14:textId="77777777" w:rsidR="00A40FBD" w:rsidRDefault="00A40FBD" w:rsidP="006B22D5">
      <w:pPr>
        <w:pStyle w:val="aa"/>
        <w:numPr>
          <w:ilvl w:val="0"/>
          <w:numId w:val="64"/>
        </w:numPr>
        <w:spacing w:after="0" w:line="360" w:lineRule="auto"/>
        <w:jc w:val="both"/>
        <w:rPr>
          <w:rFonts w:ascii="Times New Roman" w:hAnsi="Times New Roman" w:cs="Times New Roman"/>
          <w:sz w:val="28"/>
        </w:rPr>
      </w:pPr>
      <w:r>
        <w:rPr>
          <w:rFonts w:ascii="Times New Roman" w:hAnsi="Times New Roman" w:cs="Times New Roman"/>
          <w:sz w:val="28"/>
        </w:rPr>
        <w:t>визначення маркетингової управлінської проблеми;</w:t>
      </w:r>
    </w:p>
    <w:p w14:paraId="2429DF2C" w14:textId="77777777" w:rsidR="00A40FBD" w:rsidRDefault="00404A69" w:rsidP="006B22D5">
      <w:pPr>
        <w:pStyle w:val="aa"/>
        <w:numPr>
          <w:ilvl w:val="0"/>
          <w:numId w:val="64"/>
        </w:numPr>
        <w:spacing w:after="0" w:line="360" w:lineRule="auto"/>
        <w:jc w:val="both"/>
        <w:rPr>
          <w:rFonts w:ascii="Times New Roman" w:hAnsi="Times New Roman" w:cs="Times New Roman"/>
          <w:sz w:val="28"/>
        </w:rPr>
      </w:pPr>
      <w:r>
        <w:rPr>
          <w:rFonts w:ascii="Times New Roman" w:hAnsi="Times New Roman" w:cs="Times New Roman"/>
          <w:sz w:val="28"/>
        </w:rPr>
        <w:t>розробка методології дослідження;</w:t>
      </w:r>
    </w:p>
    <w:p w14:paraId="75637040" w14:textId="77777777" w:rsidR="00404A69" w:rsidRDefault="00404A69" w:rsidP="006B22D5">
      <w:pPr>
        <w:pStyle w:val="aa"/>
        <w:numPr>
          <w:ilvl w:val="0"/>
          <w:numId w:val="64"/>
        </w:numPr>
        <w:spacing w:after="0" w:line="360" w:lineRule="auto"/>
        <w:jc w:val="both"/>
        <w:rPr>
          <w:rFonts w:ascii="Times New Roman" w:hAnsi="Times New Roman" w:cs="Times New Roman"/>
          <w:sz w:val="28"/>
        </w:rPr>
      </w:pPr>
      <w:r>
        <w:rPr>
          <w:rFonts w:ascii="Times New Roman" w:hAnsi="Times New Roman" w:cs="Times New Roman"/>
          <w:sz w:val="28"/>
        </w:rPr>
        <w:t>визначення цілей та завдань дослідження;</w:t>
      </w:r>
    </w:p>
    <w:p w14:paraId="02D63C38" w14:textId="77777777" w:rsidR="00404A69" w:rsidRDefault="00404A69" w:rsidP="006B22D5">
      <w:pPr>
        <w:pStyle w:val="aa"/>
        <w:numPr>
          <w:ilvl w:val="0"/>
          <w:numId w:val="64"/>
        </w:numPr>
        <w:spacing w:after="0" w:line="360" w:lineRule="auto"/>
        <w:jc w:val="both"/>
        <w:rPr>
          <w:rFonts w:ascii="Times New Roman" w:hAnsi="Times New Roman" w:cs="Times New Roman"/>
          <w:sz w:val="28"/>
        </w:rPr>
      </w:pPr>
      <w:r>
        <w:rPr>
          <w:rFonts w:ascii="Times New Roman" w:hAnsi="Times New Roman" w:cs="Times New Roman"/>
          <w:sz w:val="28"/>
        </w:rPr>
        <w:t>планування та організація  збору даних дослідження ;</w:t>
      </w:r>
    </w:p>
    <w:p w14:paraId="6FD0D249" w14:textId="77777777" w:rsidR="00404A69" w:rsidRDefault="00404A69" w:rsidP="006B22D5">
      <w:pPr>
        <w:pStyle w:val="aa"/>
        <w:numPr>
          <w:ilvl w:val="0"/>
          <w:numId w:val="64"/>
        </w:numPr>
        <w:spacing w:after="0" w:line="360" w:lineRule="auto"/>
        <w:jc w:val="both"/>
        <w:rPr>
          <w:rFonts w:ascii="Times New Roman" w:hAnsi="Times New Roman" w:cs="Times New Roman"/>
          <w:sz w:val="28"/>
        </w:rPr>
      </w:pPr>
      <w:r>
        <w:rPr>
          <w:rFonts w:ascii="Times New Roman" w:hAnsi="Times New Roman" w:cs="Times New Roman"/>
          <w:sz w:val="28"/>
        </w:rPr>
        <w:lastRenderedPageBreak/>
        <w:t>верифікація результатів проведеного дослідження ;</w:t>
      </w:r>
    </w:p>
    <w:p w14:paraId="39201F3A" w14:textId="77777777" w:rsidR="00404A69" w:rsidRDefault="00404A69" w:rsidP="006B22D5">
      <w:pPr>
        <w:pStyle w:val="aa"/>
        <w:numPr>
          <w:ilvl w:val="0"/>
          <w:numId w:val="64"/>
        </w:numPr>
        <w:spacing w:after="0" w:line="360" w:lineRule="auto"/>
        <w:jc w:val="both"/>
        <w:rPr>
          <w:rFonts w:ascii="Times New Roman" w:hAnsi="Times New Roman" w:cs="Times New Roman"/>
          <w:sz w:val="28"/>
        </w:rPr>
      </w:pPr>
      <w:r>
        <w:rPr>
          <w:rFonts w:ascii="Times New Roman" w:hAnsi="Times New Roman" w:cs="Times New Roman"/>
          <w:sz w:val="28"/>
        </w:rPr>
        <w:t>наведення рекомендаційних заходів щодо покращення лояльності споживачів ТМ «</w:t>
      </w:r>
      <w:r>
        <w:rPr>
          <w:rFonts w:ascii="Times New Roman" w:hAnsi="Times New Roman" w:cs="Times New Roman"/>
          <w:sz w:val="28"/>
          <w:lang w:val="en-US"/>
        </w:rPr>
        <w:t>DUNA</w:t>
      </w:r>
      <w:r>
        <w:rPr>
          <w:rFonts w:ascii="Times New Roman" w:hAnsi="Times New Roman" w:cs="Times New Roman"/>
          <w:sz w:val="28"/>
        </w:rPr>
        <w:t>»;</w:t>
      </w:r>
    </w:p>
    <w:p w14:paraId="205AC36C" w14:textId="77777777" w:rsidR="004C71E3" w:rsidRPr="004C71E3" w:rsidRDefault="00404A69" w:rsidP="006B22D5">
      <w:pPr>
        <w:pStyle w:val="aa"/>
        <w:numPr>
          <w:ilvl w:val="0"/>
          <w:numId w:val="64"/>
        </w:numPr>
        <w:spacing w:after="0" w:line="360" w:lineRule="auto"/>
        <w:jc w:val="both"/>
        <w:rPr>
          <w:rFonts w:ascii="Times New Roman" w:hAnsi="Times New Roman" w:cs="Times New Roman"/>
          <w:sz w:val="28"/>
        </w:rPr>
      </w:pPr>
      <w:r>
        <w:rPr>
          <w:rFonts w:ascii="Times New Roman" w:hAnsi="Times New Roman" w:cs="Times New Roman"/>
          <w:sz w:val="28"/>
        </w:rPr>
        <w:t>економічне обґрунтування ефективності запропонованих заходів.</w:t>
      </w:r>
    </w:p>
    <w:p w14:paraId="5507C76C" w14:textId="77777777" w:rsidR="0097603F" w:rsidRPr="004C71E3" w:rsidRDefault="0097603F" w:rsidP="00E51174">
      <w:pPr>
        <w:spacing w:after="0" w:line="360" w:lineRule="auto"/>
        <w:ind w:firstLine="708"/>
        <w:jc w:val="both"/>
        <w:rPr>
          <w:rFonts w:ascii="Times New Roman" w:hAnsi="Times New Roman" w:cs="Times New Roman"/>
          <w:sz w:val="28"/>
        </w:rPr>
      </w:pPr>
      <w:r w:rsidRPr="0097603F">
        <w:rPr>
          <w:rFonts w:ascii="Times New Roman" w:hAnsi="Times New Roman" w:cs="Times New Roman"/>
          <w:sz w:val="28"/>
        </w:rPr>
        <w:t xml:space="preserve">Об’єкт маркетингового дослідження: </w:t>
      </w:r>
      <w:r w:rsidR="004C71E3">
        <w:rPr>
          <w:rFonts w:ascii="Times New Roman" w:hAnsi="Times New Roman" w:cs="Times New Roman"/>
          <w:sz w:val="28"/>
        </w:rPr>
        <w:t>маркетингова діяльність ТМ «</w:t>
      </w:r>
      <w:r w:rsidR="004C71E3">
        <w:rPr>
          <w:rFonts w:ascii="Times New Roman" w:hAnsi="Times New Roman" w:cs="Times New Roman"/>
          <w:sz w:val="28"/>
          <w:lang w:val="en-US"/>
        </w:rPr>
        <w:t>DUNA</w:t>
      </w:r>
      <w:r w:rsidR="004C71E3">
        <w:rPr>
          <w:rFonts w:ascii="Times New Roman" w:hAnsi="Times New Roman" w:cs="Times New Roman"/>
          <w:sz w:val="28"/>
        </w:rPr>
        <w:t>» підприємства ТОВ «ДЮНА-ВЕСТА».</w:t>
      </w:r>
    </w:p>
    <w:p w14:paraId="267A5520" w14:textId="77777777" w:rsidR="001D0C2F" w:rsidRDefault="0097603F" w:rsidP="004A3116">
      <w:pPr>
        <w:spacing w:after="0" w:line="360" w:lineRule="auto"/>
        <w:ind w:left="360"/>
        <w:jc w:val="both"/>
        <w:rPr>
          <w:rFonts w:ascii="Times New Roman" w:hAnsi="Times New Roman" w:cs="Times New Roman"/>
          <w:sz w:val="28"/>
        </w:rPr>
      </w:pPr>
      <w:r w:rsidRPr="0097603F">
        <w:rPr>
          <w:rFonts w:ascii="Times New Roman" w:hAnsi="Times New Roman" w:cs="Times New Roman"/>
          <w:sz w:val="28"/>
        </w:rPr>
        <w:tab/>
        <w:t>Предмет</w:t>
      </w:r>
      <w:r>
        <w:rPr>
          <w:rFonts w:ascii="Times New Roman" w:hAnsi="Times New Roman" w:cs="Times New Roman"/>
          <w:sz w:val="28"/>
        </w:rPr>
        <w:t xml:space="preserve"> маркетингового</w:t>
      </w:r>
      <w:bookmarkStart w:id="3" w:name="_Toc135849225"/>
      <w:r w:rsidR="004C71E3">
        <w:rPr>
          <w:rFonts w:ascii="Times New Roman" w:hAnsi="Times New Roman" w:cs="Times New Roman"/>
          <w:sz w:val="28"/>
        </w:rPr>
        <w:t xml:space="preserve"> дослідження: лояльність споживачів ТМ «</w:t>
      </w:r>
      <w:r w:rsidR="004C71E3">
        <w:rPr>
          <w:rFonts w:ascii="Times New Roman" w:hAnsi="Times New Roman" w:cs="Times New Roman"/>
          <w:sz w:val="28"/>
          <w:lang w:val="en-US"/>
        </w:rPr>
        <w:t>DUNA</w:t>
      </w:r>
      <w:r w:rsidR="004C71E3">
        <w:rPr>
          <w:rFonts w:ascii="Times New Roman" w:hAnsi="Times New Roman" w:cs="Times New Roman"/>
          <w:sz w:val="28"/>
        </w:rPr>
        <w:t>».</w:t>
      </w:r>
    </w:p>
    <w:p w14:paraId="3E206CC4" w14:textId="77777777" w:rsidR="004C71E3" w:rsidRDefault="004C71E3" w:rsidP="00000F35">
      <w:pPr>
        <w:spacing w:after="0" w:line="360" w:lineRule="auto"/>
        <w:ind w:firstLine="708"/>
        <w:jc w:val="both"/>
        <w:rPr>
          <w:rFonts w:ascii="Times New Roman" w:hAnsi="Times New Roman" w:cs="Times New Roman"/>
          <w:sz w:val="28"/>
        </w:rPr>
      </w:pPr>
      <w:r w:rsidRPr="00623BB3">
        <w:rPr>
          <w:rFonts w:ascii="Times New Roman" w:hAnsi="Times New Roman" w:cs="Times New Roman"/>
          <w:i/>
          <w:sz w:val="28"/>
        </w:rPr>
        <w:t>Методологія дослідження</w:t>
      </w:r>
      <w:r w:rsidR="00E51174" w:rsidRPr="00623BB3">
        <w:rPr>
          <w:rFonts w:ascii="Times New Roman" w:hAnsi="Times New Roman" w:cs="Times New Roman"/>
          <w:i/>
          <w:sz w:val="28"/>
        </w:rPr>
        <w:t>.</w:t>
      </w:r>
      <w:r w:rsidR="00000F35">
        <w:rPr>
          <w:rFonts w:ascii="Times New Roman" w:hAnsi="Times New Roman" w:cs="Times New Roman"/>
          <w:b/>
          <w:sz w:val="28"/>
        </w:rPr>
        <w:t xml:space="preserve"> </w:t>
      </w:r>
      <w:r w:rsidR="00000F35" w:rsidRPr="00000F35">
        <w:rPr>
          <w:rFonts w:ascii="Times New Roman" w:hAnsi="Times New Roman" w:cs="Times New Roman"/>
          <w:sz w:val="28"/>
        </w:rPr>
        <w:t>З</w:t>
      </w:r>
      <w:r w:rsidR="00000F35">
        <w:rPr>
          <w:rFonts w:ascii="Times New Roman" w:hAnsi="Times New Roman" w:cs="Times New Roman"/>
          <w:sz w:val="28"/>
        </w:rPr>
        <w:t>адля визначе</w:t>
      </w:r>
      <w:r w:rsidR="00000F35" w:rsidRPr="00000F35">
        <w:rPr>
          <w:rFonts w:ascii="Times New Roman" w:hAnsi="Times New Roman" w:cs="Times New Roman"/>
          <w:sz w:val="28"/>
        </w:rPr>
        <w:t>ння маркетингової управлінськ</w:t>
      </w:r>
      <w:r w:rsidR="00EE361E">
        <w:rPr>
          <w:rFonts w:ascii="Times New Roman" w:hAnsi="Times New Roman" w:cs="Times New Roman"/>
          <w:sz w:val="28"/>
        </w:rPr>
        <w:t>ої проблеми був використаний</w:t>
      </w:r>
      <w:r w:rsidR="00000F35">
        <w:rPr>
          <w:rFonts w:ascii="Times New Roman" w:hAnsi="Times New Roman" w:cs="Times New Roman"/>
          <w:sz w:val="28"/>
        </w:rPr>
        <w:t xml:space="preserve"> </w:t>
      </w:r>
      <w:r w:rsidR="00000F35">
        <w:rPr>
          <w:rFonts w:ascii="Times New Roman" w:hAnsi="Times New Roman" w:cs="Times New Roman"/>
          <w:sz w:val="28"/>
          <w:lang w:val="en-US"/>
        </w:rPr>
        <w:t>SWOT</w:t>
      </w:r>
      <w:r w:rsidR="00000F35">
        <w:rPr>
          <w:rFonts w:ascii="Times New Roman" w:hAnsi="Times New Roman" w:cs="Times New Roman"/>
          <w:sz w:val="28"/>
          <w:lang w:val="ru-RU"/>
        </w:rPr>
        <w:t>-аналіз.</w:t>
      </w:r>
      <w:r w:rsidR="00EE361E" w:rsidRPr="00EE361E">
        <w:rPr>
          <w:rFonts w:ascii="Times New Roman" w:hAnsi="Times New Roman" w:cs="Times New Roman"/>
          <w:sz w:val="28"/>
          <w:lang w:val="ru-RU"/>
        </w:rPr>
        <w:t xml:space="preserve"> В ході дослідження було використано як первинну, так і вторинну інформацію. Первинна інформація була зібрана шля</w:t>
      </w:r>
      <w:r w:rsidR="00EE361E">
        <w:rPr>
          <w:rFonts w:ascii="Times New Roman" w:hAnsi="Times New Roman" w:cs="Times New Roman"/>
          <w:sz w:val="28"/>
          <w:lang w:val="ru-RU"/>
        </w:rPr>
        <w:t xml:space="preserve">хом проведення опитування </w:t>
      </w:r>
      <w:r w:rsidR="00EE361E" w:rsidRPr="00EE361E">
        <w:rPr>
          <w:rFonts w:ascii="Times New Roman" w:hAnsi="Times New Roman" w:cs="Times New Roman"/>
          <w:sz w:val="28"/>
          <w:lang w:val="ru-RU"/>
        </w:rPr>
        <w:t>споживачів</w:t>
      </w:r>
      <w:r w:rsidR="00EE361E">
        <w:rPr>
          <w:rFonts w:ascii="Times New Roman" w:hAnsi="Times New Roman" w:cs="Times New Roman"/>
          <w:sz w:val="28"/>
          <w:lang w:val="ru-RU"/>
        </w:rPr>
        <w:t>.</w:t>
      </w:r>
      <w:r w:rsidR="00000F35">
        <w:rPr>
          <w:rFonts w:ascii="Times New Roman" w:hAnsi="Times New Roman" w:cs="Times New Roman"/>
          <w:sz w:val="28"/>
          <w:lang w:val="ru-RU"/>
        </w:rPr>
        <w:t xml:space="preserve"> </w:t>
      </w:r>
      <w:r w:rsidR="00E51174" w:rsidRPr="00E51174">
        <w:rPr>
          <w:rFonts w:ascii="Times New Roman" w:hAnsi="Times New Roman" w:cs="Times New Roman"/>
          <w:sz w:val="28"/>
        </w:rPr>
        <w:t>Збір вторинної інформації відбувався шляхом аналізу вже наявних джерел, таких</w:t>
      </w:r>
      <w:r w:rsidR="00E51174">
        <w:rPr>
          <w:rFonts w:ascii="Times New Roman" w:hAnsi="Times New Roman" w:cs="Times New Roman"/>
          <w:sz w:val="28"/>
        </w:rPr>
        <w:t xml:space="preserve"> як наукові</w:t>
      </w:r>
      <w:r w:rsidR="00E51174" w:rsidRPr="00E51174">
        <w:rPr>
          <w:rFonts w:ascii="Times New Roman" w:hAnsi="Times New Roman" w:cs="Times New Roman"/>
          <w:sz w:val="28"/>
        </w:rPr>
        <w:t xml:space="preserve"> с</w:t>
      </w:r>
      <w:r w:rsidR="00E51174">
        <w:rPr>
          <w:rFonts w:ascii="Times New Roman" w:hAnsi="Times New Roman" w:cs="Times New Roman"/>
          <w:sz w:val="28"/>
        </w:rPr>
        <w:t>татті, видання та навчальні посібники.</w:t>
      </w:r>
      <w:r w:rsidR="00000F35">
        <w:rPr>
          <w:rFonts w:ascii="Times New Roman" w:hAnsi="Times New Roman" w:cs="Times New Roman"/>
          <w:sz w:val="28"/>
        </w:rPr>
        <w:t xml:space="preserve"> </w:t>
      </w:r>
      <w:r w:rsidR="00EE361E" w:rsidRPr="00EE361E">
        <w:rPr>
          <w:rFonts w:ascii="Times New Roman" w:hAnsi="Times New Roman" w:cs="Times New Roman"/>
          <w:sz w:val="28"/>
        </w:rPr>
        <w:t>У процесі дослідження були використані методологічні підходи та роботи відомих науковців в галузі маркетингу та економіки, таких як Дж.Р. Россітер, Л. Персі, А.Д. Аакер, Д. Аллен, Т. Рао, Олівер. В роботі були розглянуті теоретичні підходи та твердження цих науковців для формулювання основних концепцій та рекомендацій, що використовуються в дослідженні.</w:t>
      </w:r>
      <w:r w:rsidR="00B1329F">
        <w:rPr>
          <w:rFonts w:ascii="Times New Roman" w:hAnsi="Times New Roman" w:cs="Times New Roman"/>
          <w:sz w:val="28"/>
        </w:rPr>
        <w:t xml:space="preserve"> </w:t>
      </w:r>
    </w:p>
    <w:p w14:paraId="7CF96142" w14:textId="77777777" w:rsidR="00B1329F" w:rsidRDefault="00B1329F" w:rsidP="00D97A1B">
      <w:pPr>
        <w:spacing w:after="0" w:line="360" w:lineRule="auto"/>
        <w:ind w:firstLine="708"/>
        <w:jc w:val="both"/>
        <w:rPr>
          <w:rFonts w:ascii="Times New Roman" w:hAnsi="Times New Roman" w:cs="Times New Roman"/>
          <w:sz w:val="28"/>
        </w:rPr>
      </w:pPr>
      <w:r w:rsidRPr="00623BB3">
        <w:rPr>
          <w:rFonts w:ascii="Times New Roman" w:hAnsi="Times New Roman" w:cs="Times New Roman"/>
          <w:i/>
          <w:sz w:val="28"/>
        </w:rPr>
        <w:t>Новизна отриманих результатів.</w:t>
      </w:r>
      <w:r w:rsidR="00D97A1B">
        <w:rPr>
          <w:rFonts w:ascii="Times New Roman" w:hAnsi="Times New Roman" w:cs="Times New Roman"/>
          <w:b/>
          <w:sz w:val="28"/>
        </w:rPr>
        <w:t xml:space="preserve"> </w:t>
      </w:r>
      <w:r w:rsidR="00D97A1B" w:rsidRPr="00D97A1B">
        <w:rPr>
          <w:rFonts w:ascii="Times New Roman" w:hAnsi="Times New Roman" w:cs="Times New Roman"/>
          <w:sz w:val="28"/>
        </w:rPr>
        <w:t>Новизна даного дослідження, полягає в розробці та впровадженні ефективних заходів для підприємства з метою підвищення лояльності споживачів до їх торгової марки. Дані рекомендації створені на основі дослідження та включають стратегії та методи, які допоможуть залучити та утримати більше задоволених та лояльних споживачів.</w:t>
      </w:r>
    </w:p>
    <w:p w14:paraId="06151AD0" w14:textId="77777777" w:rsidR="00D97A1B" w:rsidRPr="00082B93" w:rsidRDefault="00D97A1B" w:rsidP="00D97A1B">
      <w:pPr>
        <w:spacing w:after="0" w:line="360" w:lineRule="auto"/>
        <w:ind w:firstLine="708"/>
        <w:jc w:val="both"/>
        <w:rPr>
          <w:rFonts w:ascii="Times New Roman" w:hAnsi="Times New Roman" w:cs="Times New Roman"/>
          <w:sz w:val="28"/>
        </w:rPr>
      </w:pPr>
      <w:r w:rsidRPr="00623BB3">
        <w:rPr>
          <w:rFonts w:ascii="Times New Roman" w:hAnsi="Times New Roman" w:cs="Times New Roman"/>
          <w:i/>
          <w:sz w:val="28"/>
        </w:rPr>
        <w:t>Практичне значення одержаних результатів.</w:t>
      </w:r>
      <w:r w:rsidR="00082B93">
        <w:rPr>
          <w:rFonts w:ascii="Times New Roman" w:hAnsi="Times New Roman" w:cs="Times New Roman"/>
          <w:b/>
          <w:sz w:val="28"/>
        </w:rPr>
        <w:t xml:space="preserve"> </w:t>
      </w:r>
      <w:r w:rsidR="00082B93" w:rsidRPr="00082B93">
        <w:rPr>
          <w:rFonts w:ascii="Times New Roman" w:hAnsi="Times New Roman" w:cs="Times New Roman"/>
          <w:sz w:val="28"/>
        </w:rPr>
        <w:t>Отримані результати дослі</w:t>
      </w:r>
      <w:r w:rsidR="00082B93">
        <w:rPr>
          <w:rFonts w:ascii="Times New Roman" w:hAnsi="Times New Roman" w:cs="Times New Roman"/>
          <w:sz w:val="28"/>
        </w:rPr>
        <w:t>дження можуть допомогти підприємству ТОВ «ДЮНА-ВЕСТА»</w:t>
      </w:r>
      <w:r w:rsidR="00082B93" w:rsidRPr="00082B93">
        <w:rPr>
          <w:rFonts w:ascii="Times New Roman" w:hAnsi="Times New Roman" w:cs="Times New Roman"/>
          <w:sz w:val="28"/>
        </w:rPr>
        <w:t xml:space="preserve"> д</w:t>
      </w:r>
      <w:r w:rsidR="00082B93">
        <w:rPr>
          <w:rFonts w:ascii="Times New Roman" w:hAnsi="Times New Roman" w:cs="Times New Roman"/>
          <w:sz w:val="28"/>
        </w:rPr>
        <w:t xml:space="preserve">осягти своїх маркетингових цілей, а саме: </w:t>
      </w:r>
      <w:r w:rsidR="00082B93" w:rsidRPr="00082B93">
        <w:rPr>
          <w:rFonts w:ascii="Times New Roman" w:hAnsi="Times New Roman" w:cs="Times New Roman"/>
          <w:sz w:val="28"/>
        </w:rPr>
        <w:t>підвищення рівня лояльності споживачів, що сприятиме збільшенню продажів та підвищенню обсягів прибутку</w:t>
      </w:r>
      <w:r w:rsidR="00082B93">
        <w:rPr>
          <w:rFonts w:ascii="Times New Roman" w:hAnsi="Times New Roman" w:cs="Times New Roman"/>
          <w:sz w:val="28"/>
        </w:rPr>
        <w:t>.</w:t>
      </w:r>
    </w:p>
    <w:p w14:paraId="72B25E86" w14:textId="77777777" w:rsidR="00C327D7" w:rsidRDefault="00C327D7" w:rsidP="00082B93">
      <w:pPr>
        <w:spacing w:after="0" w:line="360" w:lineRule="auto"/>
        <w:jc w:val="both"/>
        <w:rPr>
          <w:rFonts w:ascii="Times New Roman" w:hAnsi="Times New Roman" w:cs="Times New Roman"/>
          <w:sz w:val="28"/>
        </w:rPr>
      </w:pPr>
    </w:p>
    <w:p w14:paraId="3FE12707" w14:textId="77777777" w:rsidR="00C327D7" w:rsidRDefault="00C327D7" w:rsidP="00082B93">
      <w:pPr>
        <w:spacing w:after="0" w:line="360" w:lineRule="auto"/>
        <w:jc w:val="both"/>
        <w:rPr>
          <w:rFonts w:ascii="Times New Roman" w:hAnsi="Times New Roman" w:cs="Times New Roman"/>
          <w:sz w:val="28"/>
        </w:rPr>
        <w:sectPr w:rsidR="00C327D7" w:rsidSect="001171A4">
          <w:headerReference w:type="default" r:id="rId11"/>
          <w:pgSz w:w="11906" w:h="16838"/>
          <w:pgMar w:top="1134" w:right="567" w:bottom="1134" w:left="1418" w:header="708" w:footer="708" w:gutter="0"/>
          <w:cols w:space="708"/>
          <w:titlePg/>
          <w:docGrid w:linePitch="360"/>
        </w:sectPr>
      </w:pPr>
    </w:p>
    <w:p w14:paraId="3BA30432" w14:textId="77777777" w:rsidR="003E7025" w:rsidRDefault="009F011E" w:rsidP="002F3372">
      <w:pPr>
        <w:spacing w:after="0" w:line="360" w:lineRule="auto"/>
        <w:jc w:val="center"/>
        <w:rPr>
          <w:rFonts w:ascii="Times New Roman" w:hAnsi="Times New Roman" w:cs="Times New Roman"/>
          <w:sz w:val="28"/>
        </w:rPr>
      </w:pPr>
      <w:r w:rsidRPr="009F011E">
        <w:rPr>
          <w:rFonts w:ascii="Times New Roman" w:hAnsi="Times New Roman" w:cs="Times New Roman"/>
          <w:sz w:val="28"/>
        </w:rPr>
        <w:lastRenderedPageBreak/>
        <w:t>РОЗДІЛ 1 СИТУАЦІЙНИЙ АНАЛІЗ</w:t>
      </w:r>
      <w:bookmarkEnd w:id="3"/>
    </w:p>
    <w:p w14:paraId="77E4C508" w14:textId="77777777" w:rsidR="00CB7B7E" w:rsidRDefault="00CB7B7E" w:rsidP="002F3372">
      <w:pPr>
        <w:spacing w:after="0" w:line="360" w:lineRule="auto"/>
        <w:jc w:val="center"/>
        <w:outlineLvl w:val="0"/>
        <w:rPr>
          <w:rFonts w:ascii="Times New Roman" w:hAnsi="Times New Roman" w:cs="Times New Roman"/>
          <w:sz w:val="28"/>
        </w:rPr>
      </w:pPr>
    </w:p>
    <w:p w14:paraId="1E67C011" w14:textId="77777777" w:rsidR="009F011E" w:rsidRDefault="009F011E" w:rsidP="004827FA">
      <w:pPr>
        <w:spacing w:after="0" w:line="360" w:lineRule="auto"/>
        <w:ind w:firstLine="708"/>
        <w:jc w:val="both"/>
        <w:outlineLvl w:val="0"/>
        <w:rPr>
          <w:rFonts w:ascii="Times New Roman" w:hAnsi="Times New Roman" w:cs="Times New Roman"/>
          <w:sz w:val="28"/>
        </w:rPr>
      </w:pPr>
      <w:bookmarkStart w:id="4" w:name="_Toc135849226"/>
      <w:bookmarkStart w:id="5" w:name="_Toc137410646"/>
      <w:r w:rsidRPr="009F011E">
        <w:rPr>
          <w:rFonts w:ascii="Times New Roman" w:hAnsi="Times New Roman" w:cs="Times New Roman"/>
          <w:sz w:val="28"/>
        </w:rPr>
        <w:t>1.</w:t>
      </w:r>
      <w:r w:rsidR="0050169A">
        <w:rPr>
          <w:rFonts w:ascii="Times New Roman" w:hAnsi="Times New Roman" w:cs="Times New Roman"/>
          <w:sz w:val="28"/>
        </w:rPr>
        <w:t>1 Аналіз діяльності ТОВ «ДЮНА-ВЕСТА»</w:t>
      </w:r>
      <w:r w:rsidRPr="009F011E">
        <w:rPr>
          <w:rFonts w:ascii="Times New Roman" w:hAnsi="Times New Roman" w:cs="Times New Roman"/>
          <w:sz w:val="28"/>
        </w:rPr>
        <w:t xml:space="preserve"> на ринку</w:t>
      </w:r>
      <w:bookmarkEnd w:id="4"/>
      <w:r w:rsidR="0050169A">
        <w:rPr>
          <w:rFonts w:ascii="Times New Roman" w:hAnsi="Times New Roman" w:cs="Times New Roman"/>
          <w:sz w:val="28"/>
        </w:rPr>
        <w:t xml:space="preserve"> панчішно-шкарпеткових виробів України</w:t>
      </w:r>
      <w:bookmarkEnd w:id="5"/>
    </w:p>
    <w:p w14:paraId="0D3FFEE8" w14:textId="77777777" w:rsidR="00CB7B7E" w:rsidRDefault="00CB7B7E" w:rsidP="002F3372">
      <w:pPr>
        <w:spacing w:after="0" w:line="360" w:lineRule="auto"/>
        <w:jc w:val="center"/>
        <w:rPr>
          <w:rFonts w:ascii="Times New Roman" w:hAnsi="Times New Roman" w:cs="Times New Roman"/>
          <w:sz w:val="28"/>
        </w:rPr>
      </w:pPr>
    </w:p>
    <w:p w14:paraId="6B22BCA1" w14:textId="77777777" w:rsidR="009F011E" w:rsidRPr="00C74B73" w:rsidRDefault="00CF6CAE" w:rsidP="002F3372">
      <w:pPr>
        <w:spacing w:after="0" w:line="360" w:lineRule="auto"/>
        <w:jc w:val="both"/>
        <w:rPr>
          <w:rFonts w:ascii="Times New Roman" w:hAnsi="Times New Roman" w:cs="Times New Roman"/>
          <w:sz w:val="28"/>
          <w:lang w:val="ru-RU"/>
        </w:rPr>
      </w:pPr>
      <w:r>
        <w:rPr>
          <w:rFonts w:ascii="Times New Roman" w:hAnsi="Times New Roman" w:cs="Times New Roman"/>
          <w:sz w:val="28"/>
        </w:rPr>
        <w:tab/>
        <w:t>Компанія «ДЮНА-ВЕСТА», заснована 26 грудня 2002 року та зареєстрована як товариств</w:t>
      </w:r>
      <w:r w:rsidR="003169A4">
        <w:rPr>
          <w:rFonts w:ascii="Times New Roman" w:hAnsi="Times New Roman" w:cs="Times New Roman"/>
          <w:sz w:val="28"/>
        </w:rPr>
        <w:t>о з обмеженою відповідальністю, за юридичною адресою  Україна, 80100, Львівська область</w:t>
      </w:r>
      <w:r w:rsidR="003169A4" w:rsidRPr="003169A4">
        <w:rPr>
          <w:rFonts w:ascii="Times New Roman" w:hAnsi="Times New Roman" w:cs="Times New Roman"/>
          <w:sz w:val="28"/>
        </w:rPr>
        <w:t>, місто Червоноград, вулиця Б.Хмельницького, будинок 67.</w:t>
      </w:r>
      <w:r w:rsidR="003169A4">
        <w:rPr>
          <w:rFonts w:ascii="Times New Roman" w:hAnsi="Times New Roman" w:cs="Times New Roman"/>
          <w:sz w:val="28"/>
        </w:rPr>
        <w:t xml:space="preserve"> Керівником даної організації </w:t>
      </w:r>
      <w:r w:rsidR="00E34DF0">
        <w:rPr>
          <w:rFonts w:ascii="Times New Roman" w:hAnsi="Times New Roman" w:cs="Times New Roman"/>
          <w:sz w:val="28"/>
        </w:rPr>
        <w:t xml:space="preserve">є </w:t>
      </w:r>
      <w:r w:rsidR="003169A4">
        <w:rPr>
          <w:rFonts w:ascii="Times New Roman" w:hAnsi="Times New Roman" w:cs="Times New Roman"/>
          <w:sz w:val="28"/>
        </w:rPr>
        <w:t>Вишневський Сергій Іванович</w:t>
      </w:r>
      <w:r w:rsidR="00E34DF0">
        <w:rPr>
          <w:rFonts w:ascii="Times New Roman" w:hAnsi="Times New Roman" w:cs="Times New Roman"/>
          <w:sz w:val="28"/>
        </w:rPr>
        <w:t xml:space="preserve">. </w:t>
      </w:r>
      <w:r w:rsidR="00C46CD3">
        <w:rPr>
          <w:rFonts w:ascii="Times New Roman" w:hAnsi="Times New Roman" w:cs="Times New Roman"/>
          <w:sz w:val="28"/>
        </w:rPr>
        <w:t xml:space="preserve">До портфелю торгових марок компанії входять: ТМ </w:t>
      </w:r>
      <w:r w:rsidR="00860639">
        <w:rPr>
          <w:rFonts w:ascii="Times New Roman" w:hAnsi="Times New Roman" w:cs="Times New Roman"/>
          <w:sz w:val="28"/>
        </w:rPr>
        <w:t>«</w:t>
      </w:r>
      <w:r w:rsidR="00404983">
        <w:rPr>
          <w:rFonts w:ascii="Times New Roman" w:hAnsi="Times New Roman" w:cs="Times New Roman"/>
          <w:sz w:val="28"/>
          <w:lang w:val="en-US"/>
        </w:rPr>
        <w:t>DUNA</w:t>
      </w:r>
      <w:r w:rsidR="00860639">
        <w:rPr>
          <w:rFonts w:ascii="Times New Roman" w:hAnsi="Times New Roman" w:cs="Times New Roman"/>
          <w:sz w:val="28"/>
        </w:rPr>
        <w:t>»</w:t>
      </w:r>
      <w:r w:rsidR="00404983">
        <w:rPr>
          <w:rFonts w:ascii="Times New Roman" w:hAnsi="Times New Roman" w:cs="Times New Roman"/>
          <w:sz w:val="28"/>
        </w:rPr>
        <w:t xml:space="preserve">, </w:t>
      </w:r>
      <w:r w:rsidR="00C46CD3">
        <w:rPr>
          <w:rFonts w:ascii="Times New Roman" w:hAnsi="Times New Roman" w:cs="Times New Roman"/>
          <w:sz w:val="28"/>
        </w:rPr>
        <w:t xml:space="preserve">ТМ </w:t>
      </w:r>
      <w:r w:rsidR="00860639">
        <w:rPr>
          <w:rFonts w:ascii="Times New Roman" w:hAnsi="Times New Roman" w:cs="Times New Roman"/>
          <w:sz w:val="28"/>
        </w:rPr>
        <w:t>«</w:t>
      </w:r>
      <w:r w:rsidR="00404983">
        <w:rPr>
          <w:rFonts w:ascii="Times New Roman" w:hAnsi="Times New Roman" w:cs="Times New Roman"/>
          <w:sz w:val="28"/>
          <w:lang w:val="en-US"/>
        </w:rPr>
        <w:t>ACCENT</w:t>
      </w:r>
      <w:r w:rsidR="00860639">
        <w:rPr>
          <w:rFonts w:ascii="Times New Roman" w:hAnsi="Times New Roman" w:cs="Times New Roman"/>
          <w:sz w:val="28"/>
        </w:rPr>
        <w:t>»</w:t>
      </w:r>
      <w:r w:rsidR="00404983">
        <w:rPr>
          <w:rFonts w:ascii="Times New Roman" w:hAnsi="Times New Roman" w:cs="Times New Roman"/>
          <w:sz w:val="28"/>
        </w:rPr>
        <w:t xml:space="preserve">, </w:t>
      </w:r>
      <w:r w:rsidR="00C46CD3">
        <w:rPr>
          <w:rFonts w:ascii="Times New Roman" w:hAnsi="Times New Roman" w:cs="Times New Roman"/>
          <w:sz w:val="28"/>
        </w:rPr>
        <w:t xml:space="preserve">ТМ </w:t>
      </w:r>
      <w:r w:rsidR="00860639">
        <w:rPr>
          <w:rFonts w:ascii="Times New Roman" w:hAnsi="Times New Roman" w:cs="Times New Roman"/>
          <w:sz w:val="28"/>
        </w:rPr>
        <w:t>«</w:t>
      </w:r>
      <w:r w:rsidR="00404983">
        <w:rPr>
          <w:rFonts w:ascii="Times New Roman" w:hAnsi="Times New Roman" w:cs="Times New Roman"/>
          <w:sz w:val="28"/>
          <w:lang w:val="en-US"/>
        </w:rPr>
        <w:t>FURIA</w:t>
      </w:r>
      <w:r w:rsidR="00860639">
        <w:rPr>
          <w:rFonts w:ascii="Times New Roman" w:hAnsi="Times New Roman" w:cs="Times New Roman"/>
          <w:sz w:val="28"/>
        </w:rPr>
        <w:t>»</w:t>
      </w:r>
      <w:r w:rsidR="00404983" w:rsidRPr="00376DCB">
        <w:rPr>
          <w:rFonts w:ascii="Times New Roman" w:hAnsi="Times New Roman" w:cs="Times New Roman"/>
          <w:sz w:val="28"/>
        </w:rPr>
        <w:t xml:space="preserve">. </w:t>
      </w:r>
      <w:r w:rsidR="00404983">
        <w:rPr>
          <w:rFonts w:ascii="Times New Roman" w:hAnsi="Times New Roman" w:cs="Times New Roman"/>
          <w:sz w:val="28"/>
        </w:rPr>
        <w:t>До товарного асортименту входять такі панчішно-шкарпеткові вироби як, шкарпетки, колготи, дитячі піжами.</w:t>
      </w:r>
      <w:r w:rsidR="00C74B73" w:rsidRPr="00C74B73">
        <w:rPr>
          <w:rFonts w:ascii="Times New Roman" w:hAnsi="Times New Roman" w:cs="Times New Roman"/>
          <w:sz w:val="28"/>
          <w:lang w:val="ru-RU"/>
        </w:rPr>
        <w:t xml:space="preserve"> </w:t>
      </w:r>
      <w:r w:rsidR="0059263E">
        <w:rPr>
          <w:rFonts w:ascii="Times New Roman" w:hAnsi="Times New Roman" w:cs="Times New Roman"/>
          <w:sz w:val="28"/>
          <w:lang w:val="ru-RU"/>
        </w:rPr>
        <w:t>На рисунку 1.1 наведений</w:t>
      </w:r>
      <w:r w:rsidR="00C74B73">
        <w:rPr>
          <w:rFonts w:ascii="Times New Roman" w:hAnsi="Times New Roman" w:cs="Times New Roman"/>
          <w:sz w:val="28"/>
          <w:lang w:val="ru-RU"/>
        </w:rPr>
        <w:t xml:space="preserve"> ло</w:t>
      </w:r>
      <w:r w:rsidR="0059263E">
        <w:rPr>
          <w:rFonts w:ascii="Times New Roman" w:hAnsi="Times New Roman" w:cs="Times New Roman"/>
          <w:sz w:val="28"/>
          <w:lang w:val="ru-RU"/>
        </w:rPr>
        <w:t>готип компанії ТОВ «ДЮНА-ВЕСТА».</w:t>
      </w:r>
    </w:p>
    <w:p w14:paraId="2EAB6F17" w14:textId="77777777" w:rsidR="00FD616D" w:rsidRPr="00404983" w:rsidRDefault="00F42CF3" w:rsidP="002F3372">
      <w:pPr>
        <w:spacing w:after="0" w:line="360" w:lineRule="auto"/>
        <w:jc w:val="both"/>
        <w:rPr>
          <w:rFonts w:ascii="Times New Roman" w:hAnsi="Times New Roman" w:cs="Times New Roman"/>
          <w:sz w:val="28"/>
        </w:rPr>
      </w:pPr>
      <w:r w:rsidRPr="00CC0CB2">
        <w:rPr>
          <w:rFonts w:ascii="Times New Roman" w:hAnsi="Times New Roman" w:cs="Times New Roman"/>
          <w:noProof/>
          <w:sz w:val="28"/>
          <w:lang w:eastAsia="uk-UA"/>
        </w:rPr>
        <w:drawing>
          <wp:anchor distT="0" distB="0" distL="114300" distR="114300" simplePos="0" relativeHeight="251669504" behindDoc="0" locked="0" layoutInCell="1" allowOverlap="1" wp14:anchorId="7814EB90" wp14:editId="559DF4CA">
            <wp:simplePos x="0" y="0"/>
            <wp:positionH relativeFrom="margin">
              <wp:align>center</wp:align>
            </wp:positionH>
            <wp:positionV relativeFrom="paragraph">
              <wp:posOffset>300990</wp:posOffset>
            </wp:positionV>
            <wp:extent cx="1952625" cy="401955"/>
            <wp:effectExtent l="0" t="0" r="9525" b="0"/>
            <wp:wrapTopAndBottom/>
            <wp:docPr id="22" name="Рисунок 22" descr="C:\Users\user\OneDrive\Робочий стіл\завантаження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OneDrive\Робочий стіл\завантаження (3.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52625" cy="40195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1D18FEA" w14:textId="77777777" w:rsidR="00C45B3E" w:rsidRDefault="00004BFB" w:rsidP="002F3372">
      <w:pPr>
        <w:spacing w:after="0" w:line="360" w:lineRule="auto"/>
        <w:jc w:val="center"/>
        <w:rPr>
          <w:rFonts w:ascii="Times New Roman" w:hAnsi="Times New Roman" w:cs="Times New Roman"/>
          <w:sz w:val="28"/>
        </w:rPr>
      </w:pPr>
      <w:r>
        <w:rPr>
          <w:rFonts w:ascii="Times New Roman" w:hAnsi="Times New Roman" w:cs="Times New Roman"/>
          <w:sz w:val="28"/>
        </w:rPr>
        <w:t>Рисунок 1.1 – Логотип компанії ТОВ «ДЮНА-ВЕСТА»</w:t>
      </w:r>
      <w:r w:rsidR="00860639">
        <w:rPr>
          <w:rFonts w:ascii="Times New Roman" w:hAnsi="Times New Roman" w:cs="Times New Roman"/>
          <w:sz w:val="28"/>
        </w:rPr>
        <w:t xml:space="preserve"> </w:t>
      </w:r>
      <w:r w:rsidR="00860639" w:rsidRPr="00860639">
        <w:rPr>
          <w:rFonts w:ascii="Times New Roman" w:hAnsi="Times New Roman" w:cs="Times New Roman"/>
          <w:i/>
          <w:sz w:val="28"/>
        </w:rPr>
        <w:t>Джерело</w:t>
      </w:r>
      <w:r w:rsidR="006B7873">
        <w:rPr>
          <w:rFonts w:ascii="Times New Roman" w:hAnsi="Times New Roman" w:cs="Times New Roman"/>
          <w:i/>
          <w:sz w:val="28"/>
        </w:rPr>
        <w:t>:</w:t>
      </w:r>
      <w:r w:rsidR="00860639" w:rsidRPr="00860639">
        <w:rPr>
          <w:rFonts w:ascii="Times New Roman" w:hAnsi="Times New Roman" w:cs="Times New Roman"/>
          <w:i/>
          <w:sz w:val="28"/>
        </w:rPr>
        <w:t>[1]</w:t>
      </w:r>
    </w:p>
    <w:p w14:paraId="5F8AAD37" w14:textId="77777777" w:rsidR="00FD616D" w:rsidRPr="000A151B" w:rsidRDefault="00FD616D" w:rsidP="002F3372">
      <w:pPr>
        <w:spacing w:after="0" w:line="360" w:lineRule="auto"/>
        <w:ind w:left="1416" w:firstLine="708"/>
        <w:jc w:val="both"/>
        <w:rPr>
          <w:rFonts w:ascii="Times New Roman" w:hAnsi="Times New Roman" w:cs="Times New Roman"/>
          <w:sz w:val="28"/>
        </w:rPr>
      </w:pPr>
    </w:p>
    <w:p w14:paraId="66241370" w14:textId="77777777" w:rsidR="001313B5" w:rsidRDefault="001313B5" w:rsidP="002F3372">
      <w:pPr>
        <w:spacing w:after="0" w:line="360" w:lineRule="auto"/>
        <w:ind w:firstLine="708"/>
        <w:jc w:val="both"/>
        <w:rPr>
          <w:rFonts w:ascii="Times New Roman" w:hAnsi="Times New Roman" w:cs="Times New Roman"/>
          <w:sz w:val="28"/>
        </w:rPr>
      </w:pPr>
      <w:r>
        <w:rPr>
          <w:rFonts w:ascii="Times New Roman" w:hAnsi="Times New Roman" w:cs="Times New Roman"/>
          <w:sz w:val="28"/>
        </w:rPr>
        <w:t>«ДЮНА-ВЕСТА» була створена на основі Червоноградської панчішно-шка</w:t>
      </w:r>
      <w:r w:rsidR="00860639">
        <w:rPr>
          <w:rFonts w:ascii="Times New Roman" w:hAnsi="Times New Roman" w:cs="Times New Roman"/>
          <w:sz w:val="28"/>
        </w:rPr>
        <w:t>р</w:t>
      </w:r>
      <w:r>
        <w:rPr>
          <w:rFonts w:ascii="Times New Roman" w:hAnsi="Times New Roman" w:cs="Times New Roman"/>
          <w:sz w:val="28"/>
        </w:rPr>
        <w:t>петкової фабрики, заснованої ще у 1965 році. Перша реалізація продукції відбулась у 1964 році. Протягом багатьох років «ДЮНА-ВЕСТА» входила у число провідних підприємств міста. У 2004 році фабрику реорганізували у товариство з обмеженою відповідальністю</w:t>
      </w:r>
      <w:r w:rsidR="00D03EC4">
        <w:rPr>
          <w:rFonts w:ascii="Times New Roman" w:hAnsi="Times New Roman" w:cs="Times New Roman"/>
          <w:sz w:val="28"/>
        </w:rPr>
        <w:t xml:space="preserve"> </w:t>
      </w:r>
      <w:r w:rsidR="00D03EC4" w:rsidRPr="00D03EC4">
        <w:rPr>
          <w:rFonts w:ascii="Times New Roman" w:hAnsi="Times New Roman" w:cs="Times New Roman"/>
          <w:sz w:val="28"/>
        </w:rPr>
        <w:t>[1]</w:t>
      </w:r>
      <w:r w:rsidR="00D03EC4">
        <w:rPr>
          <w:rFonts w:ascii="Times New Roman" w:hAnsi="Times New Roman" w:cs="Times New Roman"/>
          <w:sz w:val="28"/>
        </w:rPr>
        <w:t>.</w:t>
      </w:r>
    </w:p>
    <w:p w14:paraId="110A9538" w14:textId="77777777" w:rsidR="001313B5" w:rsidRDefault="00860639" w:rsidP="002F3372">
      <w:pPr>
        <w:spacing w:after="0" w:line="360" w:lineRule="auto"/>
        <w:ind w:firstLine="708"/>
        <w:jc w:val="both"/>
        <w:rPr>
          <w:rFonts w:ascii="Times New Roman" w:hAnsi="Times New Roman" w:cs="Times New Roman"/>
          <w:sz w:val="28"/>
        </w:rPr>
      </w:pPr>
      <w:r>
        <w:rPr>
          <w:rFonts w:ascii="Times New Roman" w:hAnsi="Times New Roman" w:cs="Times New Roman"/>
          <w:sz w:val="28"/>
        </w:rPr>
        <w:t>За 19</w:t>
      </w:r>
      <w:r w:rsidR="00496A06">
        <w:rPr>
          <w:rFonts w:ascii="Times New Roman" w:hAnsi="Times New Roman" w:cs="Times New Roman"/>
          <w:sz w:val="28"/>
        </w:rPr>
        <w:t xml:space="preserve"> р</w:t>
      </w:r>
      <w:r w:rsidR="008954F0">
        <w:rPr>
          <w:rFonts w:ascii="Times New Roman" w:hAnsi="Times New Roman" w:cs="Times New Roman"/>
          <w:sz w:val="28"/>
        </w:rPr>
        <w:t>оків своєї діяльності підприємс</w:t>
      </w:r>
      <w:r w:rsidR="00496A06">
        <w:rPr>
          <w:rFonts w:ascii="Times New Roman" w:hAnsi="Times New Roman" w:cs="Times New Roman"/>
          <w:sz w:val="28"/>
        </w:rPr>
        <w:t>т</w:t>
      </w:r>
      <w:r w:rsidR="008954F0">
        <w:rPr>
          <w:rFonts w:ascii="Times New Roman" w:hAnsi="Times New Roman" w:cs="Times New Roman"/>
          <w:sz w:val="28"/>
        </w:rPr>
        <w:t>в</w:t>
      </w:r>
      <w:r w:rsidR="00496A06">
        <w:rPr>
          <w:rFonts w:ascii="Times New Roman" w:hAnsi="Times New Roman" w:cs="Times New Roman"/>
          <w:sz w:val="28"/>
        </w:rPr>
        <w:t>о виросло до національного виробника, пропонуючи своїм кліє</w:t>
      </w:r>
      <w:r w:rsidR="0097603F">
        <w:rPr>
          <w:rFonts w:ascii="Times New Roman" w:hAnsi="Times New Roman" w:cs="Times New Roman"/>
          <w:sz w:val="28"/>
        </w:rPr>
        <w:t>нт</w:t>
      </w:r>
      <w:r w:rsidR="00496A06">
        <w:rPr>
          <w:rFonts w:ascii="Times New Roman" w:hAnsi="Times New Roman" w:cs="Times New Roman"/>
          <w:sz w:val="28"/>
        </w:rPr>
        <w:t xml:space="preserve">ам повний спектр панчішно-шкарпеткових виробів різної технологічної складності. </w:t>
      </w:r>
      <w:r w:rsidR="001313B5">
        <w:rPr>
          <w:rFonts w:ascii="Times New Roman" w:hAnsi="Times New Roman" w:cs="Times New Roman"/>
          <w:sz w:val="28"/>
        </w:rPr>
        <w:t>З 2015 року виробництво відбувалось на двох фабриках у місті Червоноград (ТОВ «ДЮНА-ВЕСТА»</w:t>
      </w:r>
      <w:r>
        <w:rPr>
          <w:rFonts w:ascii="Times New Roman" w:hAnsi="Times New Roman" w:cs="Times New Roman"/>
          <w:sz w:val="28"/>
        </w:rPr>
        <w:t>)</w:t>
      </w:r>
      <w:r w:rsidR="001313B5">
        <w:rPr>
          <w:rFonts w:ascii="Times New Roman" w:hAnsi="Times New Roman" w:cs="Times New Roman"/>
          <w:sz w:val="28"/>
        </w:rPr>
        <w:t xml:space="preserve"> та у місті Львів ( ТОВ </w:t>
      </w:r>
      <w:r>
        <w:rPr>
          <w:rFonts w:ascii="Times New Roman" w:hAnsi="Times New Roman" w:cs="Times New Roman"/>
          <w:sz w:val="28"/>
        </w:rPr>
        <w:t>«</w:t>
      </w:r>
      <w:r w:rsidR="001313B5">
        <w:rPr>
          <w:rFonts w:ascii="Times New Roman" w:hAnsi="Times New Roman" w:cs="Times New Roman"/>
          <w:sz w:val="28"/>
        </w:rPr>
        <w:t>Українська панчішна компанія</w:t>
      </w:r>
      <w:r>
        <w:rPr>
          <w:rFonts w:ascii="Times New Roman" w:hAnsi="Times New Roman" w:cs="Times New Roman"/>
          <w:sz w:val="28"/>
        </w:rPr>
        <w:t>»</w:t>
      </w:r>
      <w:r w:rsidR="001313B5">
        <w:rPr>
          <w:rFonts w:ascii="Times New Roman" w:hAnsi="Times New Roman" w:cs="Times New Roman"/>
          <w:sz w:val="28"/>
        </w:rPr>
        <w:t>). Протягом останніх років львівська фабрика працювала не на повну потужність, тому у 2020 році підприєм</w:t>
      </w:r>
      <w:r>
        <w:rPr>
          <w:rFonts w:ascii="Times New Roman" w:hAnsi="Times New Roman" w:cs="Times New Roman"/>
          <w:sz w:val="28"/>
        </w:rPr>
        <w:t>с</w:t>
      </w:r>
      <w:r w:rsidR="001313B5">
        <w:rPr>
          <w:rFonts w:ascii="Times New Roman" w:hAnsi="Times New Roman" w:cs="Times New Roman"/>
          <w:sz w:val="28"/>
        </w:rPr>
        <w:t>тв</w:t>
      </w:r>
      <w:r w:rsidR="00D03EC4">
        <w:rPr>
          <w:rFonts w:ascii="Times New Roman" w:hAnsi="Times New Roman" w:cs="Times New Roman"/>
          <w:sz w:val="28"/>
        </w:rPr>
        <w:t xml:space="preserve">о вирішило закрити виробництво </w:t>
      </w:r>
      <w:r w:rsidR="00867684" w:rsidRPr="00867684">
        <w:rPr>
          <w:rFonts w:ascii="Times New Roman" w:hAnsi="Times New Roman" w:cs="Times New Roman"/>
          <w:sz w:val="28"/>
        </w:rPr>
        <w:t>[2]</w:t>
      </w:r>
      <w:r w:rsidR="00D03EC4">
        <w:rPr>
          <w:rFonts w:ascii="Times New Roman" w:hAnsi="Times New Roman" w:cs="Times New Roman"/>
          <w:sz w:val="28"/>
        </w:rPr>
        <w:t>.</w:t>
      </w:r>
    </w:p>
    <w:p w14:paraId="5E0B3D8A" w14:textId="77777777" w:rsidR="00366DC1" w:rsidRPr="00BD551C" w:rsidRDefault="00496A06" w:rsidP="002F3372">
      <w:pPr>
        <w:spacing w:after="0" w:line="360" w:lineRule="auto"/>
        <w:ind w:firstLine="708"/>
        <w:jc w:val="both"/>
        <w:rPr>
          <w:rFonts w:ascii="Times New Roman" w:hAnsi="Times New Roman" w:cs="Times New Roman"/>
          <w:sz w:val="28"/>
        </w:rPr>
      </w:pPr>
      <w:r>
        <w:rPr>
          <w:rFonts w:ascii="Times New Roman" w:hAnsi="Times New Roman" w:cs="Times New Roman"/>
          <w:sz w:val="28"/>
        </w:rPr>
        <w:lastRenderedPageBreak/>
        <w:t>Офіційні магазини бренду «</w:t>
      </w:r>
      <w:r>
        <w:rPr>
          <w:rFonts w:ascii="Times New Roman" w:hAnsi="Times New Roman" w:cs="Times New Roman"/>
          <w:sz w:val="28"/>
          <w:lang w:val="en-US"/>
        </w:rPr>
        <w:t>DUNA</w:t>
      </w:r>
      <w:r>
        <w:rPr>
          <w:rFonts w:ascii="Times New Roman" w:hAnsi="Times New Roman" w:cs="Times New Roman"/>
          <w:sz w:val="28"/>
        </w:rPr>
        <w:t xml:space="preserve">» </w:t>
      </w:r>
      <w:r w:rsidRPr="00496A06">
        <w:rPr>
          <w:rFonts w:ascii="Times New Roman" w:hAnsi="Times New Roman" w:cs="Times New Roman"/>
          <w:sz w:val="28"/>
        </w:rPr>
        <w:t>розсташовані у Львові, Києві, Дніпрі, Запоріжжі, Луцьку, Ужгороді та багатьох інших містах України.</w:t>
      </w:r>
      <w:r>
        <w:rPr>
          <w:rFonts w:ascii="Times New Roman" w:hAnsi="Times New Roman" w:cs="Times New Roman"/>
          <w:sz w:val="28"/>
        </w:rPr>
        <w:t xml:space="preserve"> Також, підприємство займається </w:t>
      </w:r>
      <w:r w:rsidR="00860639">
        <w:rPr>
          <w:rFonts w:ascii="Times New Roman" w:hAnsi="Times New Roman" w:cs="Times New Roman"/>
          <w:sz w:val="28"/>
        </w:rPr>
        <w:t>експортом. К</w:t>
      </w:r>
      <w:r w:rsidR="00BD551C">
        <w:rPr>
          <w:rFonts w:ascii="Times New Roman" w:hAnsi="Times New Roman" w:cs="Times New Roman"/>
          <w:sz w:val="28"/>
        </w:rPr>
        <w:t xml:space="preserve">омпанія активно </w:t>
      </w:r>
      <w:r w:rsidR="00BD551C" w:rsidRPr="00BD551C">
        <w:rPr>
          <w:rFonts w:ascii="Times New Roman" w:hAnsi="Times New Roman" w:cs="Times New Roman"/>
          <w:sz w:val="28"/>
        </w:rPr>
        <w:t>розвиває мережу фірмових магазинів на умовах франчайзингу</w:t>
      </w:r>
      <w:r w:rsidR="00BD551C">
        <w:rPr>
          <w:rFonts w:ascii="Times New Roman" w:hAnsi="Times New Roman" w:cs="Times New Roman"/>
          <w:sz w:val="28"/>
        </w:rPr>
        <w:t>.</w:t>
      </w:r>
    </w:p>
    <w:p w14:paraId="7044B9D0" w14:textId="77777777" w:rsidR="00FD616D" w:rsidRPr="00623BB3" w:rsidRDefault="00A74168" w:rsidP="002F3372">
      <w:pPr>
        <w:spacing w:after="0" w:line="360" w:lineRule="auto"/>
        <w:ind w:firstLine="708"/>
        <w:jc w:val="both"/>
        <w:rPr>
          <w:rFonts w:ascii="Times New Roman" w:eastAsia="Calibri" w:hAnsi="Times New Roman" w:cs="Times New Roman"/>
          <w:sz w:val="28"/>
          <w:szCs w:val="28"/>
        </w:rPr>
      </w:pPr>
      <w:r w:rsidRPr="00A74168">
        <w:rPr>
          <w:rFonts w:ascii="Times New Roman" w:eastAsia="Calibri" w:hAnsi="Times New Roman" w:cs="Times New Roman"/>
          <w:sz w:val="28"/>
          <w:szCs w:val="28"/>
        </w:rPr>
        <w:t xml:space="preserve">За територіальним охопленням – </w:t>
      </w:r>
      <w:r w:rsidR="00860639">
        <w:rPr>
          <w:rFonts w:ascii="Times New Roman" w:eastAsia="Calibri" w:hAnsi="Times New Roman" w:cs="Times New Roman"/>
          <w:sz w:val="28"/>
          <w:szCs w:val="28"/>
        </w:rPr>
        <w:t>підприємство</w:t>
      </w:r>
      <w:r>
        <w:rPr>
          <w:rFonts w:ascii="Times New Roman" w:eastAsia="Calibri" w:hAnsi="Times New Roman" w:cs="Times New Roman"/>
          <w:sz w:val="28"/>
          <w:szCs w:val="28"/>
        </w:rPr>
        <w:t xml:space="preserve"> працює </w:t>
      </w:r>
      <w:r w:rsidR="00860639">
        <w:rPr>
          <w:rFonts w:ascii="Times New Roman" w:eastAsia="Calibri" w:hAnsi="Times New Roman" w:cs="Times New Roman"/>
          <w:sz w:val="28"/>
          <w:szCs w:val="28"/>
        </w:rPr>
        <w:t xml:space="preserve">на </w:t>
      </w:r>
      <w:r w:rsidRPr="00A74168">
        <w:rPr>
          <w:rFonts w:ascii="Times New Roman" w:eastAsia="Calibri" w:hAnsi="Times New Roman" w:cs="Times New Roman"/>
          <w:sz w:val="28"/>
          <w:szCs w:val="28"/>
        </w:rPr>
        <w:t>нац</w:t>
      </w:r>
      <w:r w:rsidR="00860639">
        <w:rPr>
          <w:rFonts w:ascii="Times New Roman" w:eastAsia="Calibri" w:hAnsi="Times New Roman" w:cs="Times New Roman"/>
          <w:sz w:val="28"/>
          <w:szCs w:val="28"/>
        </w:rPr>
        <w:t xml:space="preserve">іональний та світовий ринок. Також займається експортом – </w:t>
      </w:r>
      <w:r w:rsidRPr="00A74168">
        <w:rPr>
          <w:rFonts w:ascii="Times New Roman" w:eastAsia="Calibri" w:hAnsi="Times New Roman" w:cs="Times New Roman"/>
          <w:sz w:val="28"/>
          <w:szCs w:val="28"/>
        </w:rPr>
        <w:t>Чехія, Німечч</w:t>
      </w:r>
      <w:r w:rsidR="00D03EC4">
        <w:rPr>
          <w:rFonts w:ascii="Times New Roman" w:eastAsia="Calibri" w:hAnsi="Times New Roman" w:cs="Times New Roman"/>
          <w:sz w:val="28"/>
          <w:szCs w:val="28"/>
        </w:rPr>
        <w:t xml:space="preserve">ина, Америка, Польща та Молдова </w:t>
      </w:r>
      <w:r w:rsidR="00867684">
        <w:rPr>
          <w:rFonts w:ascii="Times New Roman" w:eastAsia="Calibri" w:hAnsi="Times New Roman" w:cs="Times New Roman"/>
          <w:sz w:val="28"/>
          <w:szCs w:val="28"/>
        </w:rPr>
        <w:t>[1</w:t>
      </w:r>
      <w:r w:rsidR="00867684" w:rsidRPr="00867684">
        <w:rPr>
          <w:rFonts w:ascii="Times New Roman" w:eastAsia="Calibri" w:hAnsi="Times New Roman" w:cs="Times New Roman"/>
          <w:sz w:val="28"/>
          <w:szCs w:val="28"/>
        </w:rPr>
        <w:t>]</w:t>
      </w:r>
      <w:r w:rsidR="00D03EC4">
        <w:rPr>
          <w:rFonts w:ascii="Times New Roman" w:eastAsia="Calibri" w:hAnsi="Times New Roman" w:cs="Times New Roman"/>
          <w:sz w:val="28"/>
          <w:szCs w:val="28"/>
        </w:rPr>
        <w:t>.</w:t>
      </w:r>
      <w:r w:rsidR="00623BB3">
        <w:rPr>
          <w:rFonts w:ascii="Times New Roman" w:eastAsia="Calibri" w:hAnsi="Times New Roman" w:cs="Times New Roman"/>
          <w:sz w:val="28"/>
          <w:szCs w:val="28"/>
        </w:rPr>
        <w:t xml:space="preserve"> </w:t>
      </w:r>
      <w:r w:rsidR="00684B87">
        <w:rPr>
          <w:rFonts w:ascii="Times New Roman" w:hAnsi="Times New Roman" w:cs="Times New Roman"/>
          <w:sz w:val="28"/>
        </w:rPr>
        <w:t xml:space="preserve">Розглянемо організаційну структуру підприємства </w:t>
      </w:r>
      <w:r w:rsidR="00684B87" w:rsidRPr="00092643">
        <w:rPr>
          <w:rFonts w:ascii="Times New Roman" w:hAnsi="Times New Roman" w:cs="Times New Roman"/>
          <w:sz w:val="28"/>
        </w:rPr>
        <w:t>(таблиця 1.1).</w:t>
      </w:r>
    </w:p>
    <w:p w14:paraId="179942DF" w14:textId="77777777" w:rsidR="00F42CF3" w:rsidRDefault="00F42CF3" w:rsidP="002F3372">
      <w:pPr>
        <w:spacing w:after="0" w:line="360" w:lineRule="auto"/>
        <w:ind w:firstLine="708"/>
        <w:rPr>
          <w:rFonts w:ascii="Times New Roman" w:hAnsi="Times New Roman" w:cs="Times New Roman"/>
          <w:sz w:val="28"/>
        </w:rPr>
      </w:pPr>
    </w:p>
    <w:p w14:paraId="6DA72479" w14:textId="77777777" w:rsidR="00684B87" w:rsidRDefault="002801B4" w:rsidP="002F3372">
      <w:pPr>
        <w:spacing w:after="0" w:line="360" w:lineRule="auto"/>
        <w:ind w:firstLine="708"/>
        <w:jc w:val="both"/>
        <w:rPr>
          <w:rFonts w:ascii="Times New Roman" w:hAnsi="Times New Roman" w:cs="Times New Roman"/>
          <w:sz w:val="28"/>
        </w:rPr>
      </w:pPr>
      <w:r>
        <w:rPr>
          <w:rFonts w:ascii="Times New Roman" w:hAnsi="Times New Roman" w:cs="Times New Roman"/>
          <w:sz w:val="28"/>
        </w:rPr>
        <w:t>Таблиця 1.1 – Організа</w:t>
      </w:r>
      <w:r w:rsidR="00684B87">
        <w:rPr>
          <w:rFonts w:ascii="Times New Roman" w:hAnsi="Times New Roman" w:cs="Times New Roman"/>
          <w:sz w:val="28"/>
        </w:rPr>
        <w:t xml:space="preserve">ційно-правова структура </w:t>
      </w:r>
    </w:p>
    <w:tbl>
      <w:tblPr>
        <w:tblStyle w:val="TableGrid4"/>
        <w:tblW w:w="5000" w:type="pct"/>
        <w:tblInd w:w="0" w:type="dxa"/>
        <w:tblCellMar>
          <w:top w:w="12" w:type="dxa"/>
          <w:left w:w="115" w:type="dxa"/>
          <w:right w:w="50" w:type="dxa"/>
        </w:tblCellMar>
        <w:tblLook w:val="04A0" w:firstRow="1" w:lastRow="0" w:firstColumn="1" w:lastColumn="0" w:noHBand="0" w:noVBand="1"/>
      </w:tblPr>
      <w:tblGrid>
        <w:gridCol w:w="4955"/>
        <w:gridCol w:w="4956"/>
      </w:tblGrid>
      <w:tr w:rsidR="00684B87" w:rsidRPr="000E1982" w14:paraId="20513E3A" w14:textId="77777777" w:rsidTr="00EC5E2F">
        <w:trPr>
          <w:trHeight w:val="685"/>
        </w:trPr>
        <w:tc>
          <w:tcPr>
            <w:tcW w:w="2500" w:type="pct"/>
            <w:tcBorders>
              <w:top w:val="single" w:sz="4" w:space="0" w:color="000000"/>
              <w:left w:val="single" w:sz="4" w:space="0" w:color="000000"/>
              <w:bottom w:val="single" w:sz="4" w:space="0" w:color="000000"/>
              <w:right w:val="single" w:sz="4" w:space="0" w:color="000000"/>
            </w:tcBorders>
          </w:tcPr>
          <w:p w14:paraId="402F3064" w14:textId="77777777" w:rsidR="00684B87" w:rsidRPr="00DA0D52" w:rsidRDefault="00684B87" w:rsidP="00C74B73">
            <w:pPr>
              <w:spacing w:line="360" w:lineRule="auto"/>
              <w:rPr>
                <w:rFonts w:ascii="Calibri" w:eastAsia="Calibri" w:hAnsi="Calibri" w:cs="Calibri"/>
                <w:color w:val="000000"/>
                <w:sz w:val="28"/>
              </w:rPr>
            </w:pPr>
            <w:r w:rsidRPr="00DA0D52">
              <w:rPr>
                <w:rFonts w:ascii="Times New Roman" w:hAnsi="Times New Roman" w:cs="Times New Roman"/>
                <w:color w:val="000000"/>
                <w:sz w:val="28"/>
              </w:rPr>
              <w:t xml:space="preserve">1.Форма власності </w:t>
            </w:r>
          </w:p>
        </w:tc>
        <w:tc>
          <w:tcPr>
            <w:tcW w:w="2500" w:type="pct"/>
            <w:tcBorders>
              <w:top w:val="single" w:sz="4" w:space="0" w:color="000000"/>
              <w:left w:val="single" w:sz="4" w:space="0" w:color="000000"/>
              <w:bottom w:val="single" w:sz="4" w:space="0" w:color="000000"/>
              <w:right w:val="single" w:sz="4" w:space="0" w:color="000000"/>
            </w:tcBorders>
          </w:tcPr>
          <w:p w14:paraId="6D603EAC" w14:textId="77777777" w:rsidR="00684B87" w:rsidRPr="00DA0D52" w:rsidRDefault="00684B87" w:rsidP="00C74B73">
            <w:pPr>
              <w:spacing w:line="360" w:lineRule="auto"/>
              <w:jc w:val="center"/>
              <w:rPr>
                <w:rFonts w:ascii="Calibri" w:eastAsia="Calibri" w:hAnsi="Calibri" w:cs="Calibri"/>
                <w:color w:val="000000"/>
                <w:sz w:val="28"/>
              </w:rPr>
            </w:pPr>
            <w:r w:rsidRPr="00DA0D52">
              <w:rPr>
                <w:rFonts w:ascii="Times New Roman" w:hAnsi="Times New Roman" w:cs="Times New Roman"/>
                <w:color w:val="000000"/>
                <w:sz w:val="28"/>
              </w:rPr>
              <w:t xml:space="preserve"> </w:t>
            </w:r>
            <w:r w:rsidR="001876F1" w:rsidRPr="00DA0D52">
              <w:rPr>
                <w:rFonts w:ascii="Times New Roman" w:hAnsi="Times New Roman" w:cs="Times New Roman"/>
                <w:color w:val="000000"/>
                <w:sz w:val="28"/>
              </w:rPr>
              <w:t>Недержавна власність</w:t>
            </w:r>
          </w:p>
        </w:tc>
      </w:tr>
      <w:tr w:rsidR="00684B87" w:rsidRPr="000E1982" w14:paraId="50C197AF" w14:textId="77777777" w:rsidTr="00EC5E2F">
        <w:trPr>
          <w:trHeight w:val="978"/>
        </w:trPr>
        <w:tc>
          <w:tcPr>
            <w:tcW w:w="2500" w:type="pct"/>
            <w:tcBorders>
              <w:top w:val="single" w:sz="4" w:space="0" w:color="000000"/>
              <w:left w:val="single" w:sz="4" w:space="0" w:color="000000"/>
              <w:bottom w:val="single" w:sz="4" w:space="0" w:color="000000"/>
              <w:right w:val="single" w:sz="4" w:space="0" w:color="000000"/>
            </w:tcBorders>
          </w:tcPr>
          <w:p w14:paraId="67CD06B8" w14:textId="77777777" w:rsidR="00684B87" w:rsidRPr="00DA0D52" w:rsidRDefault="00684B87" w:rsidP="00C74B73">
            <w:pPr>
              <w:spacing w:line="360" w:lineRule="auto"/>
              <w:rPr>
                <w:rFonts w:ascii="Calibri" w:eastAsia="Calibri" w:hAnsi="Calibri" w:cs="Calibri"/>
                <w:color w:val="000000"/>
                <w:sz w:val="28"/>
              </w:rPr>
            </w:pPr>
            <w:r w:rsidRPr="00DA0D52">
              <w:rPr>
                <w:rFonts w:ascii="Times New Roman" w:hAnsi="Times New Roman" w:cs="Times New Roman"/>
                <w:color w:val="000000"/>
                <w:sz w:val="28"/>
              </w:rPr>
              <w:t xml:space="preserve">2.Форма організації </w:t>
            </w:r>
          </w:p>
        </w:tc>
        <w:tc>
          <w:tcPr>
            <w:tcW w:w="2500" w:type="pct"/>
            <w:tcBorders>
              <w:top w:val="single" w:sz="4" w:space="0" w:color="000000"/>
              <w:left w:val="single" w:sz="4" w:space="0" w:color="000000"/>
              <w:bottom w:val="single" w:sz="4" w:space="0" w:color="000000"/>
              <w:right w:val="single" w:sz="4" w:space="0" w:color="000000"/>
            </w:tcBorders>
          </w:tcPr>
          <w:p w14:paraId="3F879DE8" w14:textId="77777777" w:rsidR="00684B87" w:rsidRPr="00DA0D52" w:rsidRDefault="00684B87" w:rsidP="00C74B73">
            <w:pPr>
              <w:spacing w:line="360" w:lineRule="auto"/>
              <w:jc w:val="center"/>
              <w:rPr>
                <w:rFonts w:ascii="Calibri" w:eastAsia="Calibri" w:hAnsi="Calibri" w:cs="Calibri"/>
                <w:color w:val="000000"/>
                <w:sz w:val="28"/>
              </w:rPr>
            </w:pPr>
            <w:r w:rsidRPr="00DA0D52">
              <w:rPr>
                <w:rFonts w:ascii="Times New Roman" w:hAnsi="Times New Roman" w:cs="Times New Roman"/>
                <w:color w:val="000000"/>
                <w:sz w:val="28"/>
              </w:rPr>
              <w:t>Товариство з обмеженою відповідальністю</w:t>
            </w:r>
          </w:p>
        </w:tc>
      </w:tr>
      <w:tr w:rsidR="00684B87" w:rsidRPr="000E1982" w14:paraId="3FAA2D70" w14:textId="77777777" w:rsidTr="00EC5E2F">
        <w:trPr>
          <w:trHeight w:val="681"/>
        </w:trPr>
        <w:tc>
          <w:tcPr>
            <w:tcW w:w="2500" w:type="pct"/>
            <w:tcBorders>
              <w:top w:val="single" w:sz="4" w:space="0" w:color="000000"/>
              <w:left w:val="single" w:sz="4" w:space="0" w:color="000000"/>
              <w:bottom w:val="single" w:sz="4" w:space="0" w:color="000000"/>
              <w:right w:val="single" w:sz="4" w:space="0" w:color="000000"/>
            </w:tcBorders>
          </w:tcPr>
          <w:p w14:paraId="2DE4FC93" w14:textId="77777777" w:rsidR="00684B87" w:rsidRPr="00DA0D52" w:rsidRDefault="00684B87" w:rsidP="00C74B73">
            <w:pPr>
              <w:spacing w:line="360" w:lineRule="auto"/>
              <w:rPr>
                <w:rFonts w:ascii="Calibri" w:eastAsia="Calibri" w:hAnsi="Calibri" w:cs="Calibri"/>
                <w:color w:val="000000"/>
                <w:sz w:val="28"/>
              </w:rPr>
            </w:pPr>
            <w:r w:rsidRPr="00DA0D52">
              <w:rPr>
                <w:rFonts w:ascii="Times New Roman" w:hAnsi="Times New Roman" w:cs="Times New Roman"/>
                <w:color w:val="000000"/>
                <w:sz w:val="28"/>
              </w:rPr>
              <w:t xml:space="preserve">3.Організаційні структури </w:t>
            </w:r>
          </w:p>
        </w:tc>
        <w:tc>
          <w:tcPr>
            <w:tcW w:w="2500" w:type="pct"/>
            <w:tcBorders>
              <w:top w:val="single" w:sz="4" w:space="0" w:color="000000"/>
              <w:left w:val="single" w:sz="4" w:space="0" w:color="000000"/>
              <w:bottom w:val="single" w:sz="4" w:space="0" w:color="000000"/>
              <w:right w:val="single" w:sz="4" w:space="0" w:color="000000"/>
            </w:tcBorders>
          </w:tcPr>
          <w:p w14:paraId="44BA71BD" w14:textId="77777777" w:rsidR="00684B87" w:rsidRPr="00DA0D52" w:rsidRDefault="00684B87" w:rsidP="00C74B73">
            <w:pPr>
              <w:spacing w:line="360" w:lineRule="auto"/>
              <w:jc w:val="center"/>
              <w:rPr>
                <w:rFonts w:ascii="Calibri" w:eastAsia="Calibri" w:hAnsi="Calibri" w:cs="Calibri"/>
                <w:color w:val="000000"/>
                <w:sz w:val="28"/>
              </w:rPr>
            </w:pPr>
            <w:r w:rsidRPr="00DA0D52">
              <w:rPr>
                <w:rFonts w:ascii="Times New Roman" w:hAnsi="Times New Roman" w:cs="Times New Roman"/>
                <w:color w:val="000000"/>
                <w:sz w:val="28"/>
              </w:rPr>
              <w:t xml:space="preserve">Ієрархічна  </w:t>
            </w:r>
          </w:p>
        </w:tc>
      </w:tr>
      <w:tr w:rsidR="00684B87" w:rsidRPr="000E1982" w14:paraId="62EDEA74" w14:textId="77777777" w:rsidTr="00EC5E2F">
        <w:trPr>
          <w:trHeight w:val="960"/>
        </w:trPr>
        <w:tc>
          <w:tcPr>
            <w:tcW w:w="2500" w:type="pct"/>
            <w:tcBorders>
              <w:top w:val="single" w:sz="4" w:space="0" w:color="000000"/>
              <w:left w:val="single" w:sz="4" w:space="0" w:color="000000"/>
              <w:bottom w:val="single" w:sz="4" w:space="0" w:color="000000"/>
              <w:right w:val="single" w:sz="4" w:space="0" w:color="000000"/>
            </w:tcBorders>
          </w:tcPr>
          <w:p w14:paraId="7E9DE9FD" w14:textId="77777777" w:rsidR="00684B87" w:rsidRPr="00DA0D52" w:rsidRDefault="00684B87" w:rsidP="00C74B73">
            <w:pPr>
              <w:spacing w:line="360" w:lineRule="auto"/>
              <w:rPr>
                <w:rFonts w:ascii="Calibri" w:eastAsia="Calibri" w:hAnsi="Calibri" w:cs="Calibri"/>
                <w:color w:val="000000"/>
                <w:sz w:val="28"/>
              </w:rPr>
            </w:pPr>
            <w:r w:rsidRPr="00DA0D52">
              <w:rPr>
                <w:rFonts w:ascii="Times New Roman" w:hAnsi="Times New Roman" w:cs="Times New Roman"/>
                <w:color w:val="000000"/>
                <w:sz w:val="28"/>
              </w:rPr>
              <w:t xml:space="preserve">4.Кадрова політика </w:t>
            </w:r>
          </w:p>
        </w:tc>
        <w:tc>
          <w:tcPr>
            <w:tcW w:w="2500" w:type="pct"/>
            <w:tcBorders>
              <w:top w:val="single" w:sz="4" w:space="0" w:color="000000"/>
              <w:left w:val="single" w:sz="4" w:space="0" w:color="000000"/>
              <w:bottom w:val="single" w:sz="4" w:space="0" w:color="000000"/>
              <w:right w:val="single" w:sz="4" w:space="0" w:color="000000"/>
            </w:tcBorders>
          </w:tcPr>
          <w:p w14:paraId="0B2699FB" w14:textId="77777777" w:rsidR="00684B87" w:rsidRPr="00DA0D52" w:rsidRDefault="00684B87" w:rsidP="00C74B73">
            <w:pPr>
              <w:spacing w:line="360" w:lineRule="auto"/>
              <w:jc w:val="center"/>
              <w:rPr>
                <w:rFonts w:ascii="Calibri" w:eastAsia="Calibri" w:hAnsi="Calibri" w:cs="Calibri"/>
                <w:color w:val="000000"/>
                <w:sz w:val="28"/>
              </w:rPr>
            </w:pPr>
            <w:r w:rsidRPr="00DA0D52">
              <w:rPr>
                <w:rFonts w:ascii="Times New Roman" w:hAnsi="Times New Roman" w:cs="Times New Roman"/>
                <w:color w:val="000000"/>
                <w:sz w:val="28"/>
              </w:rPr>
              <w:t xml:space="preserve"> Працівники компанії виконують свої функції</w:t>
            </w:r>
          </w:p>
        </w:tc>
      </w:tr>
      <w:tr w:rsidR="00684B87" w:rsidRPr="000E1982" w14:paraId="299DCCE1" w14:textId="77777777" w:rsidTr="00EC5E2F">
        <w:trPr>
          <w:trHeight w:val="1684"/>
        </w:trPr>
        <w:tc>
          <w:tcPr>
            <w:tcW w:w="2500" w:type="pct"/>
            <w:tcBorders>
              <w:top w:val="single" w:sz="4" w:space="0" w:color="000000"/>
              <w:left w:val="single" w:sz="4" w:space="0" w:color="000000"/>
              <w:bottom w:val="single" w:sz="4" w:space="0" w:color="000000"/>
              <w:right w:val="single" w:sz="4" w:space="0" w:color="000000"/>
            </w:tcBorders>
          </w:tcPr>
          <w:p w14:paraId="5C484DCA" w14:textId="77777777" w:rsidR="00684B87" w:rsidRPr="00DA0D52" w:rsidRDefault="00684B87" w:rsidP="00C74B73">
            <w:pPr>
              <w:spacing w:line="360" w:lineRule="auto"/>
              <w:rPr>
                <w:rFonts w:ascii="Calibri" w:eastAsia="Calibri" w:hAnsi="Calibri" w:cs="Calibri"/>
                <w:color w:val="000000"/>
                <w:sz w:val="28"/>
              </w:rPr>
            </w:pPr>
            <w:r w:rsidRPr="00DA0D52">
              <w:rPr>
                <w:rFonts w:ascii="Times New Roman" w:hAnsi="Times New Roman" w:cs="Times New Roman"/>
                <w:color w:val="000000"/>
                <w:sz w:val="28"/>
              </w:rPr>
              <w:t xml:space="preserve">5.Системи менеджменту і прийнятий стиль керівництва </w:t>
            </w:r>
          </w:p>
        </w:tc>
        <w:tc>
          <w:tcPr>
            <w:tcW w:w="2500" w:type="pct"/>
            <w:tcBorders>
              <w:top w:val="single" w:sz="4" w:space="0" w:color="000000"/>
              <w:left w:val="single" w:sz="4" w:space="0" w:color="000000"/>
              <w:bottom w:val="single" w:sz="4" w:space="0" w:color="000000"/>
              <w:right w:val="single" w:sz="4" w:space="0" w:color="000000"/>
            </w:tcBorders>
          </w:tcPr>
          <w:p w14:paraId="5CDD1C91" w14:textId="77777777" w:rsidR="00684B87" w:rsidRPr="00DA0D52" w:rsidRDefault="00684B87" w:rsidP="00C74B73">
            <w:pPr>
              <w:spacing w:line="360" w:lineRule="auto"/>
              <w:jc w:val="center"/>
              <w:rPr>
                <w:rFonts w:ascii="Calibri" w:eastAsia="Calibri" w:hAnsi="Calibri" w:cs="Calibri"/>
                <w:color w:val="000000"/>
                <w:sz w:val="28"/>
              </w:rPr>
            </w:pPr>
            <w:r w:rsidRPr="00DA0D52">
              <w:rPr>
                <w:rFonts w:ascii="Times New Roman" w:hAnsi="Times New Roman" w:cs="Times New Roman"/>
                <w:color w:val="000000"/>
                <w:sz w:val="28"/>
              </w:rPr>
              <w:t>Авторитарно-демократичний стиль керівництва. Працівник  приймає рішення, та доносить його до керівництва</w:t>
            </w:r>
          </w:p>
        </w:tc>
      </w:tr>
    </w:tbl>
    <w:p w14:paraId="25C9A44A" w14:textId="77777777" w:rsidR="00FD616D" w:rsidRPr="00623BB3" w:rsidRDefault="00623BB3" w:rsidP="002F3372">
      <w:pPr>
        <w:spacing w:after="0" w:line="360" w:lineRule="auto"/>
        <w:jc w:val="both"/>
        <w:rPr>
          <w:rFonts w:ascii="Times New Roman" w:hAnsi="Times New Roman" w:cs="Times New Roman"/>
          <w:i/>
          <w:sz w:val="28"/>
        </w:rPr>
      </w:pPr>
      <w:r w:rsidRPr="00623BB3">
        <w:rPr>
          <w:rFonts w:ascii="Times New Roman" w:hAnsi="Times New Roman" w:cs="Times New Roman"/>
          <w:i/>
          <w:sz w:val="28"/>
        </w:rPr>
        <w:tab/>
        <w:t>Побудовано автором</w:t>
      </w:r>
    </w:p>
    <w:p w14:paraId="43B06879" w14:textId="77777777" w:rsidR="00623BB3" w:rsidRDefault="00623BB3" w:rsidP="002F3372">
      <w:pPr>
        <w:spacing w:after="0" w:line="360" w:lineRule="auto"/>
        <w:jc w:val="both"/>
        <w:rPr>
          <w:rFonts w:ascii="Times New Roman" w:hAnsi="Times New Roman" w:cs="Times New Roman"/>
          <w:sz w:val="28"/>
        </w:rPr>
      </w:pPr>
    </w:p>
    <w:p w14:paraId="61A4CFA2" w14:textId="77777777" w:rsidR="00715577" w:rsidRDefault="00684B87" w:rsidP="002F3372">
      <w:pPr>
        <w:spacing w:after="0" w:line="360" w:lineRule="auto"/>
        <w:ind w:firstLine="708"/>
        <w:jc w:val="both"/>
        <w:rPr>
          <w:rFonts w:ascii="Times New Roman" w:hAnsi="Times New Roman" w:cs="Times New Roman"/>
          <w:sz w:val="28"/>
        </w:rPr>
      </w:pPr>
      <w:r>
        <w:rPr>
          <w:rFonts w:ascii="Times New Roman" w:hAnsi="Times New Roman" w:cs="Times New Roman"/>
          <w:sz w:val="28"/>
        </w:rPr>
        <w:t>Компанія «ДЮНА-ВЕСТА</w:t>
      </w:r>
      <w:r w:rsidRPr="00684B87">
        <w:rPr>
          <w:rFonts w:ascii="Times New Roman" w:hAnsi="Times New Roman" w:cs="Times New Roman"/>
          <w:sz w:val="28"/>
        </w:rPr>
        <w:t xml:space="preserve">» зареєстрована як </w:t>
      </w:r>
      <w:r>
        <w:rPr>
          <w:rFonts w:ascii="Times New Roman" w:hAnsi="Times New Roman" w:cs="Times New Roman"/>
          <w:sz w:val="28"/>
        </w:rPr>
        <w:t>товариство з обмеженою відповідальністю. Така форма ма</w:t>
      </w:r>
      <w:r w:rsidR="00521A26">
        <w:rPr>
          <w:rFonts w:ascii="Times New Roman" w:hAnsi="Times New Roman" w:cs="Times New Roman"/>
          <w:sz w:val="28"/>
        </w:rPr>
        <w:t>є значно більші можливості в оптимізації податків, управлінні та фінансові</w:t>
      </w:r>
      <w:r w:rsidR="00657438">
        <w:rPr>
          <w:rFonts w:ascii="Times New Roman" w:hAnsi="Times New Roman" w:cs="Times New Roman"/>
          <w:sz w:val="28"/>
        </w:rPr>
        <w:t>й</w:t>
      </w:r>
      <w:r w:rsidR="00521A26">
        <w:rPr>
          <w:rFonts w:ascii="Times New Roman" w:hAnsi="Times New Roman" w:cs="Times New Roman"/>
          <w:sz w:val="28"/>
        </w:rPr>
        <w:t xml:space="preserve"> сфері порівняно з фізичними особами – підприємця</w:t>
      </w:r>
      <w:r w:rsidR="00657438">
        <w:rPr>
          <w:rFonts w:ascii="Times New Roman" w:hAnsi="Times New Roman" w:cs="Times New Roman"/>
          <w:sz w:val="28"/>
        </w:rPr>
        <w:t>ми. Також, така форма організаці</w:t>
      </w:r>
      <w:r w:rsidR="00521A26">
        <w:rPr>
          <w:rFonts w:ascii="Times New Roman" w:hAnsi="Times New Roman" w:cs="Times New Roman"/>
          <w:sz w:val="28"/>
        </w:rPr>
        <w:t xml:space="preserve">ї має більше шансів знайти великого клієнта, партнера чи підрядника. </w:t>
      </w:r>
    </w:p>
    <w:p w14:paraId="0ABE665A" w14:textId="77777777" w:rsidR="00715577" w:rsidRDefault="00521A26" w:rsidP="002F3372">
      <w:pPr>
        <w:spacing w:after="0" w:line="360" w:lineRule="auto"/>
        <w:ind w:firstLine="708"/>
        <w:jc w:val="both"/>
        <w:rPr>
          <w:rFonts w:ascii="Times New Roman" w:hAnsi="Times New Roman" w:cs="Times New Roman"/>
          <w:i/>
          <w:sz w:val="28"/>
        </w:rPr>
      </w:pPr>
      <w:r>
        <w:rPr>
          <w:rFonts w:ascii="Times New Roman" w:hAnsi="Times New Roman" w:cs="Times New Roman"/>
          <w:sz w:val="28"/>
        </w:rPr>
        <w:t xml:space="preserve">Організаційна структура підприємства побудована на принципі ієрархії. Керівництво здійснює контроль за своїми працівниками. Щодо кадрової політики, підприємство дотримується чіткого розподілу функцій між працівниками та </w:t>
      </w:r>
      <w:r>
        <w:rPr>
          <w:rFonts w:ascii="Times New Roman" w:hAnsi="Times New Roman" w:cs="Times New Roman"/>
          <w:sz w:val="28"/>
        </w:rPr>
        <w:lastRenderedPageBreak/>
        <w:t xml:space="preserve">встановлює правила, тим самим забезпечуючи координцію їхньої роботи. На підприємстві діє авторитарно – демократичний стиль управління, що означає, що </w:t>
      </w:r>
      <w:r w:rsidR="00657438">
        <w:rPr>
          <w:rFonts w:ascii="Times New Roman" w:hAnsi="Times New Roman" w:cs="Times New Roman"/>
          <w:sz w:val="28"/>
        </w:rPr>
        <w:t>працівник прий</w:t>
      </w:r>
      <w:r>
        <w:rPr>
          <w:rFonts w:ascii="Times New Roman" w:hAnsi="Times New Roman" w:cs="Times New Roman"/>
          <w:sz w:val="28"/>
        </w:rPr>
        <w:t>має рішення у межах своєї компет</w:t>
      </w:r>
      <w:r w:rsidR="00657438">
        <w:rPr>
          <w:rFonts w:ascii="Times New Roman" w:hAnsi="Times New Roman" w:cs="Times New Roman"/>
          <w:sz w:val="28"/>
        </w:rPr>
        <w:t>ен</w:t>
      </w:r>
      <w:r>
        <w:rPr>
          <w:rFonts w:ascii="Times New Roman" w:hAnsi="Times New Roman" w:cs="Times New Roman"/>
          <w:sz w:val="28"/>
        </w:rPr>
        <w:t>ції та повідомляє про це керівництву.</w:t>
      </w:r>
      <w:r w:rsidR="00A90C51">
        <w:rPr>
          <w:rFonts w:ascii="Times New Roman" w:hAnsi="Times New Roman" w:cs="Times New Roman"/>
          <w:sz w:val="28"/>
        </w:rPr>
        <w:t xml:space="preserve"> </w:t>
      </w:r>
      <w:r w:rsidR="00A90C51" w:rsidRPr="00A90C51">
        <w:rPr>
          <w:rFonts w:ascii="Times New Roman" w:hAnsi="Times New Roman" w:cs="Times New Roman"/>
          <w:sz w:val="28"/>
        </w:rPr>
        <w:t xml:space="preserve">Розглянемо організаційну структуру підприємства «ДЮНА-ВЕСТА» </w:t>
      </w:r>
      <w:r w:rsidR="00657438">
        <w:rPr>
          <w:rFonts w:ascii="Times New Roman" w:hAnsi="Times New Roman" w:cs="Times New Roman"/>
          <w:sz w:val="28"/>
        </w:rPr>
        <w:t>(р</w:t>
      </w:r>
      <w:r w:rsidR="00A90C51" w:rsidRPr="00187975">
        <w:rPr>
          <w:rFonts w:ascii="Times New Roman" w:hAnsi="Times New Roman" w:cs="Times New Roman"/>
          <w:sz w:val="28"/>
        </w:rPr>
        <w:t>исунок 1.2)</w:t>
      </w:r>
      <w:r w:rsidR="00657438">
        <w:rPr>
          <w:rFonts w:ascii="Times New Roman" w:hAnsi="Times New Roman" w:cs="Times New Roman"/>
          <w:sz w:val="28"/>
        </w:rPr>
        <w:t>.</w:t>
      </w:r>
    </w:p>
    <w:p w14:paraId="45693EC5" w14:textId="77777777" w:rsidR="00FD616D" w:rsidRDefault="00467A00" w:rsidP="002F3372">
      <w:pPr>
        <w:spacing w:after="0" w:line="360" w:lineRule="auto"/>
        <w:ind w:firstLine="708"/>
        <w:jc w:val="both"/>
        <w:rPr>
          <w:rFonts w:ascii="Times New Roman" w:hAnsi="Times New Roman" w:cs="Times New Roman"/>
          <w:sz w:val="28"/>
        </w:rPr>
      </w:pPr>
      <w:r>
        <w:rPr>
          <w:rFonts w:ascii="Times New Roman" w:hAnsi="Times New Roman" w:cs="Times New Roman"/>
          <w:noProof/>
          <w:sz w:val="28"/>
          <w:lang w:eastAsia="uk-UA"/>
        </w:rPr>
        <w:drawing>
          <wp:anchor distT="0" distB="0" distL="114300" distR="114300" simplePos="0" relativeHeight="251670528" behindDoc="0" locked="0" layoutInCell="1" allowOverlap="1" wp14:anchorId="27C4BE6E" wp14:editId="41CA3BA8">
            <wp:simplePos x="0" y="0"/>
            <wp:positionH relativeFrom="margin">
              <wp:align>center</wp:align>
            </wp:positionH>
            <wp:positionV relativeFrom="paragraph">
              <wp:posOffset>304800</wp:posOffset>
            </wp:positionV>
            <wp:extent cx="5172075" cy="2419350"/>
            <wp:effectExtent l="0" t="0" r="9525" b="0"/>
            <wp:wrapTopAndBottom/>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72075" cy="2419350"/>
                    </a:xfrm>
                    <a:prstGeom prst="rect">
                      <a:avLst/>
                    </a:prstGeom>
                    <a:noFill/>
                  </pic:spPr>
                </pic:pic>
              </a:graphicData>
            </a:graphic>
            <wp14:sizeRelH relativeFrom="margin">
              <wp14:pctWidth>0</wp14:pctWidth>
            </wp14:sizeRelH>
            <wp14:sizeRelV relativeFrom="margin">
              <wp14:pctHeight>0</wp14:pctHeight>
            </wp14:sizeRelV>
          </wp:anchor>
        </w:drawing>
      </w:r>
    </w:p>
    <w:p w14:paraId="7199EE9E" w14:textId="77777777" w:rsidR="00C45B3E" w:rsidRPr="00FD616D" w:rsidRDefault="001313B5" w:rsidP="002F3372">
      <w:pPr>
        <w:spacing w:after="0" w:line="360" w:lineRule="auto"/>
        <w:ind w:firstLine="708"/>
        <w:jc w:val="both"/>
        <w:rPr>
          <w:rFonts w:ascii="Times New Roman" w:hAnsi="Times New Roman" w:cs="Times New Roman"/>
          <w:sz w:val="28"/>
        </w:rPr>
      </w:pPr>
      <w:r w:rsidRPr="001313B5">
        <w:rPr>
          <w:rFonts w:ascii="Times New Roman" w:eastAsia="Times New Roman" w:hAnsi="Times New Roman" w:cs="Times New Roman"/>
          <w:color w:val="000000"/>
          <w:sz w:val="28"/>
          <w:lang w:eastAsia="uk-UA"/>
        </w:rPr>
        <w:t>Рис</w:t>
      </w:r>
      <w:r>
        <w:rPr>
          <w:rFonts w:ascii="Times New Roman" w:eastAsia="Times New Roman" w:hAnsi="Times New Roman" w:cs="Times New Roman"/>
          <w:color w:val="000000"/>
          <w:sz w:val="28"/>
          <w:lang w:eastAsia="uk-UA"/>
        </w:rPr>
        <w:t>унок</w:t>
      </w:r>
      <w:r w:rsidRPr="001313B5">
        <w:rPr>
          <w:rFonts w:ascii="Times New Roman" w:eastAsia="Times New Roman" w:hAnsi="Times New Roman" w:cs="Times New Roman"/>
          <w:color w:val="000000"/>
          <w:sz w:val="28"/>
          <w:lang w:eastAsia="uk-UA"/>
        </w:rPr>
        <w:t xml:space="preserve"> 1</w:t>
      </w:r>
      <w:r>
        <w:rPr>
          <w:rFonts w:ascii="Times New Roman" w:eastAsia="Times New Roman" w:hAnsi="Times New Roman" w:cs="Times New Roman"/>
          <w:color w:val="000000"/>
          <w:sz w:val="28"/>
          <w:lang w:eastAsia="uk-UA"/>
        </w:rPr>
        <w:t>.2</w:t>
      </w:r>
      <w:r w:rsidR="00C45B3E">
        <w:rPr>
          <w:rFonts w:ascii="Times New Roman" w:eastAsia="Times New Roman" w:hAnsi="Times New Roman" w:cs="Times New Roman"/>
          <w:color w:val="000000"/>
          <w:sz w:val="28"/>
          <w:lang w:eastAsia="uk-UA"/>
        </w:rPr>
        <w:t xml:space="preserve"> – </w:t>
      </w:r>
      <w:r>
        <w:rPr>
          <w:rFonts w:ascii="Times New Roman" w:eastAsia="Times New Roman" w:hAnsi="Times New Roman" w:cs="Times New Roman"/>
          <w:color w:val="000000"/>
          <w:sz w:val="28"/>
          <w:lang w:eastAsia="uk-UA"/>
        </w:rPr>
        <w:t>Організаційна стру</w:t>
      </w:r>
      <w:r w:rsidRPr="001313B5">
        <w:rPr>
          <w:rFonts w:ascii="Times New Roman" w:eastAsia="Times New Roman" w:hAnsi="Times New Roman" w:cs="Times New Roman"/>
          <w:color w:val="000000"/>
          <w:sz w:val="28"/>
          <w:lang w:eastAsia="uk-UA"/>
        </w:rPr>
        <w:t>ктура ТОВ «ДЮНА-ВЕСТА»</w:t>
      </w:r>
      <w:r>
        <w:rPr>
          <w:rFonts w:ascii="Times New Roman" w:eastAsia="Times New Roman" w:hAnsi="Times New Roman" w:cs="Times New Roman"/>
          <w:color w:val="000000"/>
          <w:sz w:val="28"/>
          <w:lang w:eastAsia="uk-UA"/>
        </w:rPr>
        <w:t xml:space="preserve"> </w:t>
      </w:r>
      <w:r w:rsidR="00C45B3E" w:rsidRPr="00DA0D52">
        <w:rPr>
          <w:rFonts w:ascii="Times New Roman" w:eastAsia="Times New Roman" w:hAnsi="Times New Roman" w:cs="Times New Roman"/>
          <w:i/>
          <w:color w:val="000000"/>
          <w:sz w:val="28"/>
          <w:lang w:eastAsia="uk-UA"/>
        </w:rPr>
        <w:t>Джерело</w:t>
      </w:r>
      <w:r w:rsidR="0014468F">
        <w:rPr>
          <w:rFonts w:ascii="Times New Roman" w:eastAsia="Times New Roman" w:hAnsi="Times New Roman" w:cs="Times New Roman"/>
          <w:i/>
          <w:color w:val="000000"/>
          <w:sz w:val="28"/>
          <w:lang w:eastAsia="uk-UA"/>
        </w:rPr>
        <w:t>:</w:t>
      </w:r>
      <w:r w:rsidR="00C45B3E" w:rsidRPr="00DA0D52">
        <w:rPr>
          <w:rFonts w:ascii="Times New Roman" w:eastAsia="Times New Roman" w:hAnsi="Times New Roman" w:cs="Times New Roman"/>
          <w:i/>
          <w:color w:val="000000"/>
          <w:sz w:val="28"/>
          <w:lang w:eastAsia="uk-UA"/>
        </w:rPr>
        <w:t xml:space="preserve"> </w:t>
      </w:r>
      <w:r w:rsidR="00E64DE8">
        <w:rPr>
          <w:rFonts w:ascii="Times New Roman" w:eastAsia="Times New Roman" w:hAnsi="Times New Roman" w:cs="Times New Roman"/>
          <w:i/>
          <w:color w:val="000000"/>
          <w:sz w:val="28"/>
          <w:lang w:eastAsia="uk-UA"/>
        </w:rPr>
        <w:t>[3</w:t>
      </w:r>
      <w:r w:rsidR="00E64DE8" w:rsidRPr="00E64DE8">
        <w:rPr>
          <w:rFonts w:ascii="Times New Roman" w:eastAsia="Times New Roman" w:hAnsi="Times New Roman" w:cs="Times New Roman"/>
          <w:i/>
          <w:color w:val="000000"/>
          <w:sz w:val="28"/>
          <w:lang w:eastAsia="uk-UA"/>
        </w:rPr>
        <w:t>]</w:t>
      </w:r>
    </w:p>
    <w:p w14:paraId="3964288C" w14:textId="77777777" w:rsidR="00FD616D" w:rsidRDefault="006B5B4B" w:rsidP="002F3372">
      <w:pPr>
        <w:spacing w:after="0" w:line="360" w:lineRule="auto"/>
        <w:jc w:val="both"/>
        <w:rPr>
          <w:rFonts w:ascii="Times New Roman" w:eastAsia="Times New Roman" w:hAnsi="Times New Roman" w:cs="Times New Roman"/>
          <w:color w:val="000000"/>
          <w:sz w:val="28"/>
          <w:lang w:eastAsia="uk-UA"/>
        </w:rPr>
      </w:pPr>
      <w:r>
        <w:rPr>
          <w:rFonts w:ascii="Times New Roman" w:eastAsia="Times New Roman" w:hAnsi="Times New Roman" w:cs="Times New Roman"/>
          <w:color w:val="000000"/>
          <w:sz w:val="28"/>
          <w:lang w:eastAsia="uk-UA"/>
        </w:rPr>
        <w:tab/>
      </w:r>
    </w:p>
    <w:p w14:paraId="52745428" w14:textId="77777777" w:rsidR="008954F0" w:rsidRDefault="006B5B4B" w:rsidP="002F3372">
      <w:pPr>
        <w:spacing w:after="0" w:line="360" w:lineRule="auto"/>
        <w:ind w:firstLine="708"/>
        <w:jc w:val="both"/>
        <w:rPr>
          <w:rFonts w:ascii="Times New Roman" w:eastAsia="Times New Roman" w:hAnsi="Times New Roman" w:cs="Times New Roman"/>
          <w:color w:val="000000"/>
          <w:sz w:val="28"/>
          <w:lang w:eastAsia="uk-UA"/>
        </w:rPr>
      </w:pPr>
      <w:r w:rsidRPr="006B5B4B">
        <w:rPr>
          <w:rFonts w:ascii="Times New Roman" w:eastAsia="Times New Roman" w:hAnsi="Times New Roman" w:cs="Times New Roman"/>
          <w:color w:val="000000"/>
          <w:sz w:val="28"/>
          <w:lang w:eastAsia="uk-UA"/>
        </w:rPr>
        <w:t>Щодо виробничих та складських потужностей</w:t>
      </w:r>
      <w:r w:rsidR="00657438">
        <w:rPr>
          <w:rFonts w:ascii="Times New Roman" w:eastAsia="Times New Roman" w:hAnsi="Times New Roman" w:cs="Times New Roman"/>
          <w:color w:val="000000"/>
          <w:sz w:val="28"/>
          <w:lang w:eastAsia="uk-UA"/>
        </w:rPr>
        <w:t>, то підприємств</w:t>
      </w:r>
      <w:r>
        <w:rPr>
          <w:rFonts w:ascii="Times New Roman" w:eastAsia="Times New Roman" w:hAnsi="Times New Roman" w:cs="Times New Roman"/>
          <w:color w:val="000000"/>
          <w:sz w:val="28"/>
          <w:lang w:eastAsia="uk-UA"/>
        </w:rPr>
        <w:t xml:space="preserve">о використовує сировину </w:t>
      </w:r>
      <w:r w:rsidRPr="006B5B4B">
        <w:rPr>
          <w:rFonts w:ascii="Times New Roman" w:eastAsia="Times New Roman" w:hAnsi="Times New Roman" w:cs="Times New Roman"/>
          <w:color w:val="000000"/>
          <w:sz w:val="28"/>
          <w:lang w:eastAsia="uk-UA"/>
        </w:rPr>
        <w:t>постачальників з Індії, Туреччини, та Польщі.</w:t>
      </w:r>
      <w:r>
        <w:rPr>
          <w:rFonts w:ascii="Times New Roman" w:eastAsia="Times New Roman" w:hAnsi="Times New Roman" w:cs="Times New Roman"/>
          <w:color w:val="000000"/>
          <w:sz w:val="28"/>
          <w:lang w:eastAsia="uk-UA"/>
        </w:rPr>
        <w:t xml:space="preserve"> </w:t>
      </w:r>
      <w:r w:rsidRPr="006B5B4B">
        <w:rPr>
          <w:rFonts w:ascii="Times New Roman" w:eastAsia="Times New Roman" w:hAnsi="Times New Roman" w:cs="Times New Roman"/>
          <w:color w:val="000000"/>
          <w:sz w:val="28"/>
          <w:lang w:eastAsia="uk-UA"/>
        </w:rPr>
        <w:t>Щодо обладнання, використовуються іноземні виробники, а саме : Busi Giovanni (Італія), Lonati (Італія), Sangiacomo (Італія), Uniplet  (Чехія), Nagata seiki (Японія)</w:t>
      </w:r>
      <w:r w:rsidR="00D03EC4">
        <w:rPr>
          <w:rFonts w:ascii="Times New Roman" w:eastAsia="Times New Roman" w:hAnsi="Times New Roman" w:cs="Times New Roman"/>
          <w:color w:val="000000"/>
          <w:sz w:val="28"/>
          <w:lang w:eastAsia="uk-UA"/>
        </w:rPr>
        <w:t xml:space="preserve"> </w:t>
      </w:r>
      <w:r w:rsidR="00E64DE8">
        <w:rPr>
          <w:rFonts w:ascii="Times New Roman" w:eastAsia="Times New Roman" w:hAnsi="Times New Roman" w:cs="Times New Roman"/>
          <w:color w:val="000000"/>
          <w:sz w:val="28"/>
          <w:lang w:eastAsia="uk-UA"/>
        </w:rPr>
        <w:t>[1</w:t>
      </w:r>
      <w:r w:rsidR="00E64DE8" w:rsidRPr="00E64DE8">
        <w:rPr>
          <w:rFonts w:ascii="Times New Roman" w:eastAsia="Times New Roman" w:hAnsi="Times New Roman" w:cs="Times New Roman"/>
          <w:color w:val="000000"/>
          <w:sz w:val="28"/>
          <w:lang w:eastAsia="uk-UA"/>
        </w:rPr>
        <w:t>]</w:t>
      </w:r>
      <w:r w:rsidR="00E64DE8">
        <w:rPr>
          <w:rFonts w:ascii="Times New Roman" w:eastAsia="Times New Roman" w:hAnsi="Times New Roman" w:cs="Times New Roman"/>
          <w:color w:val="000000"/>
          <w:sz w:val="28"/>
          <w:lang w:eastAsia="uk-UA"/>
        </w:rPr>
        <w:t>.</w:t>
      </w:r>
      <w:r w:rsidR="0071319F">
        <w:rPr>
          <w:rFonts w:ascii="Times New Roman" w:eastAsia="Times New Roman" w:hAnsi="Times New Roman" w:cs="Times New Roman"/>
          <w:color w:val="000000"/>
          <w:sz w:val="28"/>
          <w:lang w:eastAsia="uk-UA"/>
        </w:rPr>
        <w:t xml:space="preserve"> Процес виробництва</w:t>
      </w:r>
      <w:r>
        <w:rPr>
          <w:rFonts w:ascii="Times New Roman" w:eastAsia="Times New Roman" w:hAnsi="Times New Roman" w:cs="Times New Roman"/>
          <w:color w:val="000000"/>
          <w:sz w:val="28"/>
          <w:lang w:eastAsia="uk-UA"/>
        </w:rPr>
        <w:t xml:space="preserve"> панчішно-шкарпеткових виробів на даному підприємстві </w:t>
      </w:r>
      <w:r w:rsidR="0071319F">
        <w:rPr>
          <w:rFonts w:ascii="Times New Roman" w:eastAsia="Times New Roman" w:hAnsi="Times New Roman" w:cs="Times New Roman"/>
          <w:color w:val="000000"/>
          <w:sz w:val="28"/>
          <w:lang w:eastAsia="uk-UA"/>
        </w:rPr>
        <w:t>відбувається на декількох дільницях. В’язальна дільниця, де в’яжеться продукція, швейна дільниця, де проводиться зашив шкарпеток або пошив колготок. На формувально-випускній дільниці вироби проходять парову обробку на спеціальних формувальних машинах під високим тиском та температурі від 130 до 160 градусів. Наприкінці, вироби потрапляють на пакувально-випускну дільницю, де пришивається етикетка, пакуються вироби, та відправляються на склад готової продукції</w:t>
      </w:r>
      <w:r w:rsidR="00D03EC4">
        <w:rPr>
          <w:rFonts w:ascii="Times New Roman" w:eastAsia="Times New Roman" w:hAnsi="Times New Roman" w:cs="Times New Roman"/>
          <w:color w:val="000000"/>
          <w:sz w:val="28"/>
          <w:lang w:eastAsia="uk-UA"/>
        </w:rPr>
        <w:t xml:space="preserve"> </w:t>
      </w:r>
      <w:r w:rsidR="00E64DE8">
        <w:rPr>
          <w:rFonts w:ascii="Times New Roman" w:eastAsia="Times New Roman" w:hAnsi="Times New Roman" w:cs="Times New Roman"/>
          <w:color w:val="000000"/>
          <w:sz w:val="28"/>
          <w:lang w:eastAsia="uk-UA"/>
        </w:rPr>
        <w:t>[4</w:t>
      </w:r>
      <w:r w:rsidR="00E64DE8" w:rsidRPr="00E64DE8">
        <w:rPr>
          <w:rFonts w:ascii="Times New Roman" w:eastAsia="Times New Roman" w:hAnsi="Times New Roman" w:cs="Times New Roman"/>
          <w:color w:val="000000"/>
          <w:sz w:val="28"/>
          <w:lang w:eastAsia="uk-UA"/>
        </w:rPr>
        <w:t>]</w:t>
      </w:r>
      <w:r w:rsidR="00D03EC4">
        <w:rPr>
          <w:rFonts w:ascii="Times New Roman" w:eastAsia="Times New Roman" w:hAnsi="Times New Roman" w:cs="Times New Roman"/>
          <w:color w:val="000000"/>
          <w:sz w:val="28"/>
          <w:lang w:eastAsia="uk-UA"/>
        </w:rPr>
        <w:t xml:space="preserve">. </w:t>
      </w:r>
    </w:p>
    <w:p w14:paraId="53CD5F71" w14:textId="77777777" w:rsidR="00CB044C" w:rsidRDefault="008954F0" w:rsidP="002F3372">
      <w:pPr>
        <w:spacing w:after="0" w:line="360" w:lineRule="auto"/>
        <w:ind w:firstLine="708"/>
        <w:jc w:val="both"/>
        <w:rPr>
          <w:rFonts w:ascii="Times New Roman" w:eastAsia="Times New Roman" w:hAnsi="Times New Roman" w:cs="Times New Roman"/>
          <w:color w:val="000000"/>
          <w:sz w:val="28"/>
          <w:lang w:eastAsia="uk-UA"/>
        </w:rPr>
      </w:pPr>
      <w:r w:rsidRPr="008954F0">
        <w:rPr>
          <w:rFonts w:ascii="Times New Roman" w:eastAsia="Times New Roman" w:hAnsi="Times New Roman" w:cs="Times New Roman"/>
          <w:color w:val="000000"/>
          <w:sz w:val="28"/>
          <w:lang w:eastAsia="uk-UA"/>
        </w:rPr>
        <w:t>Компанія охоплює споживчий та промисловий ринок панчішно-шкарпеткових виробів, споживчий іноземний ринок.</w:t>
      </w:r>
      <w:r w:rsidR="00623BB3">
        <w:rPr>
          <w:rFonts w:ascii="Times New Roman" w:eastAsia="Times New Roman" w:hAnsi="Times New Roman" w:cs="Times New Roman"/>
          <w:color w:val="000000"/>
          <w:sz w:val="28"/>
          <w:lang w:eastAsia="uk-UA"/>
        </w:rPr>
        <w:t xml:space="preserve"> </w:t>
      </w:r>
      <w:r w:rsidR="00CB044C" w:rsidRPr="00CB044C">
        <w:rPr>
          <w:rFonts w:ascii="Times New Roman" w:eastAsia="Times New Roman" w:hAnsi="Times New Roman" w:cs="Times New Roman"/>
          <w:color w:val="000000"/>
          <w:sz w:val="28"/>
          <w:lang w:eastAsia="uk-UA"/>
        </w:rPr>
        <w:t xml:space="preserve">Підприємство виконує вимоги </w:t>
      </w:r>
      <w:r w:rsidR="00CB044C" w:rsidRPr="00CB044C">
        <w:rPr>
          <w:rFonts w:ascii="Times New Roman" w:eastAsia="Times New Roman" w:hAnsi="Times New Roman" w:cs="Times New Roman"/>
          <w:color w:val="000000"/>
          <w:sz w:val="28"/>
          <w:lang w:eastAsia="uk-UA"/>
        </w:rPr>
        <w:lastRenderedPageBreak/>
        <w:t>стандартів ДСТУ 2056-92, ГОСТ 8541-84, ГОСТ 18400-82, а також має відповідну ліцензію на використання зна</w:t>
      </w:r>
      <w:r w:rsidR="00657438">
        <w:rPr>
          <w:rFonts w:ascii="Times New Roman" w:eastAsia="Times New Roman" w:hAnsi="Times New Roman" w:cs="Times New Roman"/>
          <w:color w:val="000000"/>
          <w:sz w:val="28"/>
          <w:lang w:eastAsia="uk-UA"/>
        </w:rPr>
        <w:t>ку Lycra та ліцензію «Sanitized»</w:t>
      </w:r>
      <w:r w:rsidR="00CB044C" w:rsidRPr="00CB044C">
        <w:rPr>
          <w:rFonts w:ascii="Times New Roman" w:eastAsia="Times New Roman" w:hAnsi="Times New Roman" w:cs="Times New Roman"/>
          <w:color w:val="000000"/>
          <w:sz w:val="28"/>
          <w:lang w:eastAsia="uk-UA"/>
        </w:rPr>
        <w:t xml:space="preserve"> для використання антибактеріальних і протигрибкових препаратів. Крім того, компанія отримала сертифікати відповідності та гігієнічні висновки, які є необхідними для роботи на внутрішньому та міжнародному ринках.</w:t>
      </w:r>
      <w:r w:rsidR="00D412C2">
        <w:rPr>
          <w:rFonts w:ascii="Times New Roman" w:eastAsia="Times New Roman" w:hAnsi="Times New Roman" w:cs="Times New Roman"/>
          <w:color w:val="000000"/>
          <w:sz w:val="28"/>
          <w:lang w:eastAsia="uk-UA"/>
        </w:rPr>
        <w:t xml:space="preserve"> </w:t>
      </w:r>
      <w:r w:rsidR="00CB044C" w:rsidRPr="00CB044C">
        <w:rPr>
          <w:rFonts w:ascii="Times New Roman" w:eastAsia="Times New Roman" w:hAnsi="Times New Roman" w:cs="Times New Roman"/>
          <w:color w:val="000000"/>
          <w:sz w:val="28"/>
          <w:lang w:eastAsia="uk-UA"/>
        </w:rPr>
        <w:t>Важливим аспект</w:t>
      </w:r>
      <w:r w:rsidR="00657438">
        <w:rPr>
          <w:rFonts w:ascii="Times New Roman" w:eastAsia="Times New Roman" w:hAnsi="Times New Roman" w:cs="Times New Roman"/>
          <w:color w:val="000000"/>
          <w:sz w:val="28"/>
          <w:lang w:eastAsia="uk-UA"/>
        </w:rPr>
        <w:t>ом є також наявність сертифікату</w:t>
      </w:r>
      <w:r w:rsidR="00CB044C" w:rsidRPr="00CB044C">
        <w:rPr>
          <w:rFonts w:ascii="Times New Roman" w:eastAsia="Times New Roman" w:hAnsi="Times New Roman" w:cs="Times New Roman"/>
          <w:color w:val="000000"/>
          <w:sz w:val="28"/>
          <w:lang w:eastAsia="uk-UA"/>
        </w:rPr>
        <w:t xml:space="preserve"> Oeko-Tex® Standard 100, який підтверджує високу якість в</w:t>
      </w:r>
      <w:r w:rsidR="00657438">
        <w:rPr>
          <w:rFonts w:ascii="Times New Roman" w:eastAsia="Times New Roman" w:hAnsi="Times New Roman" w:cs="Times New Roman"/>
          <w:color w:val="000000"/>
          <w:sz w:val="28"/>
          <w:lang w:eastAsia="uk-UA"/>
        </w:rPr>
        <w:t>иробів та їх безпеку для здоров’</w:t>
      </w:r>
      <w:r w:rsidR="00CB044C" w:rsidRPr="00CB044C">
        <w:rPr>
          <w:rFonts w:ascii="Times New Roman" w:eastAsia="Times New Roman" w:hAnsi="Times New Roman" w:cs="Times New Roman"/>
          <w:color w:val="000000"/>
          <w:sz w:val="28"/>
          <w:lang w:eastAsia="uk-UA"/>
        </w:rPr>
        <w:t>я.</w:t>
      </w:r>
    </w:p>
    <w:p w14:paraId="08D354E3" w14:textId="77777777" w:rsidR="007D5CB7" w:rsidRDefault="007D5CB7" w:rsidP="002F3372">
      <w:pPr>
        <w:spacing w:after="0" w:line="360" w:lineRule="auto"/>
        <w:jc w:val="both"/>
        <w:rPr>
          <w:rFonts w:ascii="Times New Roman" w:eastAsia="Times New Roman" w:hAnsi="Times New Roman" w:cs="Times New Roman"/>
          <w:color w:val="000000"/>
          <w:sz w:val="28"/>
          <w:lang w:eastAsia="uk-UA"/>
        </w:rPr>
      </w:pPr>
      <w:r>
        <w:rPr>
          <w:rFonts w:ascii="Times New Roman" w:eastAsia="Times New Roman" w:hAnsi="Times New Roman" w:cs="Times New Roman"/>
          <w:color w:val="000000"/>
          <w:sz w:val="28"/>
          <w:lang w:eastAsia="uk-UA"/>
        </w:rPr>
        <w:tab/>
      </w:r>
      <w:r w:rsidR="00657438">
        <w:rPr>
          <w:rFonts w:ascii="Times New Roman" w:eastAsia="Times New Roman" w:hAnsi="Times New Roman" w:cs="Times New Roman"/>
          <w:color w:val="000000"/>
          <w:sz w:val="28"/>
          <w:lang w:eastAsia="uk-UA"/>
        </w:rPr>
        <w:t>ТОВ «ДЮНА-ВЕСТА»</w:t>
      </w:r>
      <w:r w:rsidR="00CB044C" w:rsidRPr="00CB044C">
        <w:rPr>
          <w:rFonts w:ascii="Times New Roman" w:eastAsia="Times New Roman" w:hAnsi="Times New Roman" w:cs="Times New Roman"/>
          <w:color w:val="000000"/>
          <w:sz w:val="28"/>
          <w:lang w:eastAsia="uk-UA"/>
        </w:rPr>
        <w:t xml:space="preserve"> успішно впровадило систему менеджменту якості, яка відповідає міжнародним стандартам, зокрема ISO 9001:2015. Ця сертифікація дозволила підприємству знизити витрати на підтримання якості та підвищити ефективність виробництва. Крім того, вона відкрила нові можливості на зарубіжних ринках збуту, допомогла розширити наявні ринки та залучити більше клієнтів. Головною метою системи менеджменту якості було забезпечити високу якість панчішно-шкарпеткових виробів та заслужити довіру та прихильність споживачів. Дотримання стандартів ДСТУ ISO 9001:2015 (ISO 9001:2015) є важливи</w:t>
      </w:r>
      <w:r w:rsidR="00D03EC4">
        <w:rPr>
          <w:rFonts w:ascii="Times New Roman" w:eastAsia="Times New Roman" w:hAnsi="Times New Roman" w:cs="Times New Roman"/>
          <w:color w:val="000000"/>
          <w:sz w:val="28"/>
          <w:lang w:eastAsia="uk-UA"/>
        </w:rPr>
        <w:t xml:space="preserve">м кроком у досягненні цих цілей </w:t>
      </w:r>
      <w:r w:rsidR="00E64DE8">
        <w:rPr>
          <w:rFonts w:ascii="Times New Roman" w:eastAsia="Times New Roman" w:hAnsi="Times New Roman" w:cs="Times New Roman"/>
          <w:color w:val="000000"/>
          <w:sz w:val="28"/>
          <w:lang w:eastAsia="uk-UA"/>
        </w:rPr>
        <w:t>[1</w:t>
      </w:r>
      <w:r w:rsidR="00E64DE8" w:rsidRPr="00E64DE8">
        <w:rPr>
          <w:rFonts w:ascii="Times New Roman" w:eastAsia="Times New Roman" w:hAnsi="Times New Roman" w:cs="Times New Roman"/>
          <w:color w:val="000000"/>
          <w:sz w:val="28"/>
          <w:lang w:eastAsia="uk-UA"/>
        </w:rPr>
        <w:t>]</w:t>
      </w:r>
      <w:r w:rsidR="00D03EC4">
        <w:rPr>
          <w:rFonts w:ascii="Times New Roman" w:eastAsia="Times New Roman" w:hAnsi="Times New Roman" w:cs="Times New Roman"/>
          <w:color w:val="000000"/>
          <w:sz w:val="28"/>
          <w:lang w:eastAsia="uk-UA"/>
        </w:rPr>
        <w:t>.</w:t>
      </w:r>
      <w:r w:rsidR="00623BB3">
        <w:rPr>
          <w:rFonts w:ascii="Times New Roman" w:eastAsia="Times New Roman" w:hAnsi="Times New Roman" w:cs="Times New Roman"/>
          <w:color w:val="000000"/>
          <w:sz w:val="28"/>
          <w:lang w:eastAsia="uk-UA"/>
        </w:rPr>
        <w:t xml:space="preserve"> У таблиці 1.2 розглянемо ресурси підприємства.</w:t>
      </w:r>
    </w:p>
    <w:p w14:paraId="2E6C2BFB" w14:textId="77777777" w:rsidR="00FD616D" w:rsidRDefault="00FD616D" w:rsidP="002F3372">
      <w:pPr>
        <w:spacing w:after="0" w:line="360" w:lineRule="auto"/>
        <w:jc w:val="both"/>
        <w:rPr>
          <w:rFonts w:ascii="Times New Roman" w:eastAsia="Times New Roman" w:hAnsi="Times New Roman" w:cs="Times New Roman"/>
          <w:color w:val="000000"/>
          <w:sz w:val="28"/>
          <w:lang w:eastAsia="uk-UA"/>
        </w:rPr>
      </w:pPr>
    </w:p>
    <w:p w14:paraId="06E019C6" w14:textId="77777777" w:rsidR="001876F1" w:rsidRDefault="001876F1" w:rsidP="002F3372">
      <w:pPr>
        <w:spacing w:after="0" w:line="360" w:lineRule="auto"/>
        <w:ind w:firstLine="708"/>
        <w:jc w:val="both"/>
        <w:rPr>
          <w:rFonts w:ascii="Times New Roman" w:eastAsia="Times New Roman" w:hAnsi="Times New Roman" w:cs="Times New Roman"/>
          <w:color w:val="000000"/>
          <w:sz w:val="28"/>
          <w:lang w:eastAsia="uk-UA"/>
        </w:rPr>
      </w:pPr>
      <w:r>
        <w:rPr>
          <w:rFonts w:ascii="Times New Roman" w:eastAsia="Times New Roman" w:hAnsi="Times New Roman" w:cs="Times New Roman"/>
          <w:color w:val="000000"/>
          <w:sz w:val="28"/>
          <w:lang w:eastAsia="uk-UA"/>
        </w:rPr>
        <w:t>Таблиця 1.2 – Ресурси підприємства</w:t>
      </w:r>
    </w:p>
    <w:tbl>
      <w:tblPr>
        <w:tblStyle w:val="TableGrid41"/>
        <w:tblW w:w="5000" w:type="pct"/>
        <w:tblInd w:w="0" w:type="dxa"/>
        <w:tblCellMar>
          <w:top w:w="12" w:type="dxa"/>
          <w:left w:w="115" w:type="dxa"/>
          <w:right w:w="50" w:type="dxa"/>
        </w:tblCellMar>
        <w:tblLook w:val="04A0" w:firstRow="1" w:lastRow="0" w:firstColumn="1" w:lastColumn="0" w:noHBand="0" w:noVBand="1"/>
      </w:tblPr>
      <w:tblGrid>
        <w:gridCol w:w="4955"/>
        <w:gridCol w:w="4956"/>
      </w:tblGrid>
      <w:tr w:rsidR="004737BD" w:rsidRPr="000E1982" w14:paraId="1B433774" w14:textId="77777777" w:rsidTr="004737BD">
        <w:trPr>
          <w:trHeight w:val="463"/>
        </w:trPr>
        <w:tc>
          <w:tcPr>
            <w:tcW w:w="2500" w:type="pct"/>
            <w:tcBorders>
              <w:top w:val="single" w:sz="4" w:space="0" w:color="000000"/>
              <w:left w:val="single" w:sz="4" w:space="0" w:color="000000"/>
              <w:bottom w:val="single" w:sz="4" w:space="0" w:color="000000"/>
              <w:right w:val="single" w:sz="4" w:space="0" w:color="000000"/>
            </w:tcBorders>
            <w:vAlign w:val="center"/>
          </w:tcPr>
          <w:p w14:paraId="2E5E985F" w14:textId="713F2B1C" w:rsidR="004737BD" w:rsidRPr="004737BD" w:rsidRDefault="004737BD" w:rsidP="004737BD">
            <w:pPr>
              <w:spacing w:line="360" w:lineRule="auto"/>
              <w:ind w:right="60"/>
              <w:rPr>
                <w:rFonts w:ascii="Times New Roman" w:hAnsi="Times New Roman" w:cs="Times New Roman"/>
                <w:color w:val="000000"/>
                <w:sz w:val="28"/>
                <w:szCs w:val="28"/>
              </w:rPr>
            </w:pPr>
            <w:r>
              <w:rPr>
                <w:rFonts w:ascii="Times New Roman" w:hAnsi="Times New Roman" w:cs="Times New Roman"/>
                <w:color w:val="000000"/>
                <w:sz w:val="28"/>
                <w:szCs w:val="28"/>
              </w:rPr>
              <w:t>Ресурси</w:t>
            </w:r>
          </w:p>
        </w:tc>
        <w:tc>
          <w:tcPr>
            <w:tcW w:w="2500" w:type="pct"/>
            <w:tcBorders>
              <w:top w:val="single" w:sz="4" w:space="0" w:color="000000"/>
              <w:left w:val="single" w:sz="4" w:space="0" w:color="000000"/>
              <w:bottom w:val="single" w:sz="4" w:space="0" w:color="000000"/>
              <w:right w:val="single" w:sz="4" w:space="0" w:color="000000"/>
            </w:tcBorders>
            <w:vAlign w:val="center"/>
          </w:tcPr>
          <w:p w14:paraId="7E0830C0" w14:textId="05B84665" w:rsidR="004737BD" w:rsidRPr="00DA0D52" w:rsidRDefault="004737BD" w:rsidP="004737BD">
            <w:pPr>
              <w:spacing w:line="360" w:lineRule="auto"/>
              <w:ind w:right="62"/>
              <w:rPr>
                <w:rFonts w:ascii="Times New Roman" w:hAnsi="Times New Roman" w:cs="Times New Roman"/>
                <w:color w:val="000000"/>
                <w:sz w:val="28"/>
                <w:szCs w:val="28"/>
              </w:rPr>
            </w:pPr>
            <w:r>
              <w:rPr>
                <w:rFonts w:ascii="Times New Roman" w:hAnsi="Times New Roman" w:cs="Times New Roman"/>
                <w:color w:val="000000"/>
                <w:sz w:val="28"/>
                <w:szCs w:val="28"/>
              </w:rPr>
              <w:t>Елемент</w:t>
            </w:r>
          </w:p>
        </w:tc>
      </w:tr>
      <w:tr w:rsidR="007D5CB7" w:rsidRPr="000E1982" w14:paraId="054CC40D" w14:textId="77777777" w:rsidTr="00EC5E2F">
        <w:trPr>
          <w:trHeight w:val="1365"/>
        </w:trPr>
        <w:tc>
          <w:tcPr>
            <w:tcW w:w="2500" w:type="pct"/>
            <w:tcBorders>
              <w:top w:val="single" w:sz="4" w:space="0" w:color="000000"/>
              <w:left w:val="single" w:sz="4" w:space="0" w:color="000000"/>
              <w:bottom w:val="single" w:sz="4" w:space="0" w:color="000000"/>
              <w:right w:val="single" w:sz="4" w:space="0" w:color="000000"/>
            </w:tcBorders>
          </w:tcPr>
          <w:p w14:paraId="5E496F62" w14:textId="77777777" w:rsidR="007D5CB7" w:rsidRPr="00DA0D52" w:rsidRDefault="007D5CB7" w:rsidP="00C74B73">
            <w:pPr>
              <w:spacing w:line="360" w:lineRule="auto"/>
              <w:ind w:right="60"/>
              <w:rPr>
                <w:rFonts w:ascii="Calibri" w:eastAsia="Calibri" w:hAnsi="Calibri" w:cs="Calibri"/>
                <w:color w:val="000000"/>
                <w:sz w:val="28"/>
                <w:szCs w:val="28"/>
              </w:rPr>
            </w:pPr>
            <w:r w:rsidRPr="00DA0D52">
              <w:rPr>
                <w:rFonts w:ascii="Times New Roman" w:hAnsi="Times New Roman" w:cs="Times New Roman"/>
                <w:color w:val="000000"/>
                <w:sz w:val="28"/>
                <w:szCs w:val="28"/>
              </w:rPr>
              <w:t xml:space="preserve">1.Виробничі потужності </w:t>
            </w:r>
          </w:p>
        </w:tc>
        <w:tc>
          <w:tcPr>
            <w:tcW w:w="2500" w:type="pct"/>
            <w:tcBorders>
              <w:top w:val="single" w:sz="4" w:space="0" w:color="000000"/>
              <w:left w:val="single" w:sz="4" w:space="0" w:color="000000"/>
              <w:bottom w:val="single" w:sz="4" w:space="0" w:color="000000"/>
              <w:right w:val="single" w:sz="4" w:space="0" w:color="000000"/>
            </w:tcBorders>
          </w:tcPr>
          <w:p w14:paraId="4242F41E" w14:textId="77777777" w:rsidR="007D5CB7" w:rsidRPr="00DA0D52" w:rsidRDefault="007D5CB7" w:rsidP="00C74B73">
            <w:pPr>
              <w:spacing w:line="360" w:lineRule="auto"/>
              <w:ind w:right="62"/>
              <w:jc w:val="center"/>
              <w:rPr>
                <w:rFonts w:ascii="Times New Roman" w:hAnsi="Times New Roman" w:cs="Times New Roman"/>
                <w:color w:val="000000"/>
                <w:sz w:val="28"/>
                <w:szCs w:val="28"/>
              </w:rPr>
            </w:pPr>
            <w:r w:rsidRPr="00DA0D52">
              <w:rPr>
                <w:rFonts w:ascii="Times New Roman" w:hAnsi="Times New Roman" w:cs="Times New Roman"/>
                <w:color w:val="000000"/>
                <w:sz w:val="28"/>
                <w:szCs w:val="28"/>
              </w:rPr>
              <w:t xml:space="preserve">місто Червоноград, вулиця Б.Хмельницького, будинок 67 </w:t>
            </w:r>
          </w:p>
          <w:p w14:paraId="1D9C03DC" w14:textId="77777777" w:rsidR="002840E4" w:rsidRPr="00DA0D52" w:rsidRDefault="002840E4" w:rsidP="00C74B73">
            <w:pPr>
              <w:spacing w:line="360" w:lineRule="auto"/>
              <w:ind w:right="62"/>
              <w:jc w:val="center"/>
              <w:rPr>
                <w:rFonts w:ascii="Times New Roman" w:eastAsia="Calibri" w:hAnsi="Times New Roman" w:cs="Times New Roman"/>
                <w:color w:val="000000"/>
                <w:sz w:val="28"/>
                <w:szCs w:val="28"/>
              </w:rPr>
            </w:pPr>
            <w:r w:rsidRPr="00DA0D52">
              <w:rPr>
                <w:rFonts w:ascii="Times New Roman" w:eastAsia="Calibri" w:hAnsi="Times New Roman" w:cs="Times New Roman"/>
                <w:color w:val="000000"/>
                <w:sz w:val="28"/>
                <w:szCs w:val="28"/>
              </w:rPr>
              <w:t>25 000 000 пар на рік</w:t>
            </w:r>
          </w:p>
        </w:tc>
      </w:tr>
      <w:tr w:rsidR="007D5CB7" w:rsidRPr="000E1982" w14:paraId="332D9C21" w14:textId="77777777" w:rsidTr="00EC5E2F">
        <w:trPr>
          <w:trHeight w:val="1244"/>
        </w:trPr>
        <w:tc>
          <w:tcPr>
            <w:tcW w:w="2500" w:type="pct"/>
            <w:tcBorders>
              <w:top w:val="single" w:sz="4" w:space="0" w:color="000000"/>
              <w:left w:val="single" w:sz="4" w:space="0" w:color="000000"/>
              <w:bottom w:val="single" w:sz="4" w:space="0" w:color="000000"/>
              <w:right w:val="single" w:sz="4" w:space="0" w:color="000000"/>
            </w:tcBorders>
          </w:tcPr>
          <w:p w14:paraId="6D09D1E1" w14:textId="77777777" w:rsidR="007D5CB7" w:rsidRPr="00DA0D52" w:rsidRDefault="007D5CB7" w:rsidP="00C74B73">
            <w:pPr>
              <w:spacing w:line="360" w:lineRule="auto"/>
              <w:rPr>
                <w:rFonts w:ascii="Calibri" w:eastAsia="Calibri" w:hAnsi="Calibri" w:cs="Calibri"/>
                <w:color w:val="000000"/>
                <w:sz w:val="28"/>
                <w:szCs w:val="28"/>
              </w:rPr>
            </w:pPr>
            <w:r w:rsidRPr="00DA0D52">
              <w:rPr>
                <w:rFonts w:ascii="Times New Roman" w:hAnsi="Times New Roman" w:cs="Times New Roman"/>
                <w:color w:val="000000"/>
                <w:sz w:val="28"/>
                <w:szCs w:val="28"/>
              </w:rPr>
              <w:t xml:space="preserve">2.Сировина та матеріали, комплектуючі тощо </w:t>
            </w:r>
          </w:p>
        </w:tc>
        <w:tc>
          <w:tcPr>
            <w:tcW w:w="2500" w:type="pct"/>
            <w:tcBorders>
              <w:top w:val="single" w:sz="4" w:space="0" w:color="000000"/>
              <w:left w:val="single" w:sz="4" w:space="0" w:color="000000"/>
              <w:bottom w:val="single" w:sz="4" w:space="0" w:color="000000"/>
              <w:right w:val="single" w:sz="4" w:space="0" w:color="000000"/>
            </w:tcBorders>
          </w:tcPr>
          <w:p w14:paraId="2CC5968E" w14:textId="77777777" w:rsidR="007D5CB7" w:rsidRPr="00DA0D52" w:rsidRDefault="007D5CB7" w:rsidP="00C74B73">
            <w:pPr>
              <w:spacing w:line="360" w:lineRule="auto"/>
              <w:jc w:val="center"/>
              <w:rPr>
                <w:rFonts w:ascii="Calibri" w:eastAsia="Calibri" w:hAnsi="Calibri" w:cs="Calibri"/>
                <w:color w:val="000000"/>
                <w:sz w:val="28"/>
                <w:szCs w:val="28"/>
              </w:rPr>
            </w:pPr>
            <w:r w:rsidRPr="00DA0D52">
              <w:rPr>
                <w:rFonts w:ascii="Times New Roman" w:hAnsi="Times New Roman" w:cs="Times New Roman"/>
                <w:color w:val="000000"/>
                <w:sz w:val="28"/>
                <w:szCs w:val="28"/>
              </w:rPr>
              <w:t>Покупка сировини здійснюється в постачальників з Індії, Туреччини, та Польщі.</w:t>
            </w:r>
          </w:p>
        </w:tc>
      </w:tr>
      <w:tr w:rsidR="007D5CB7" w:rsidRPr="000E1982" w14:paraId="6C57B7E1" w14:textId="77777777" w:rsidTr="00EC5E2F">
        <w:trPr>
          <w:trHeight w:val="1276"/>
        </w:trPr>
        <w:tc>
          <w:tcPr>
            <w:tcW w:w="2500" w:type="pct"/>
            <w:tcBorders>
              <w:top w:val="single" w:sz="4" w:space="0" w:color="000000"/>
              <w:left w:val="single" w:sz="4" w:space="0" w:color="000000"/>
              <w:bottom w:val="single" w:sz="4" w:space="0" w:color="000000"/>
              <w:right w:val="single" w:sz="4" w:space="0" w:color="000000"/>
            </w:tcBorders>
          </w:tcPr>
          <w:p w14:paraId="77CB6FF5" w14:textId="77777777" w:rsidR="007D5CB7" w:rsidRPr="00DA0D52" w:rsidRDefault="007D5CB7" w:rsidP="00C74B73">
            <w:pPr>
              <w:spacing w:line="360" w:lineRule="auto"/>
              <w:ind w:right="60"/>
              <w:rPr>
                <w:rFonts w:ascii="Calibri" w:eastAsia="Calibri" w:hAnsi="Calibri" w:cs="Calibri"/>
                <w:color w:val="000000"/>
                <w:sz w:val="28"/>
                <w:szCs w:val="28"/>
              </w:rPr>
            </w:pPr>
            <w:r w:rsidRPr="00DA0D52">
              <w:rPr>
                <w:rFonts w:ascii="Times New Roman" w:hAnsi="Times New Roman" w:cs="Times New Roman"/>
                <w:color w:val="000000"/>
                <w:sz w:val="28"/>
                <w:szCs w:val="28"/>
              </w:rPr>
              <w:t xml:space="preserve">3.Фінансові </w:t>
            </w:r>
          </w:p>
        </w:tc>
        <w:tc>
          <w:tcPr>
            <w:tcW w:w="2500" w:type="pct"/>
            <w:tcBorders>
              <w:top w:val="single" w:sz="4" w:space="0" w:color="000000"/>
              <w:left w:val="single" w:sz="4" w:space="0" w:color="000000"/>
              <w:bottom w:val="single" w:sz="4" w:space="0" w:color="000000"/>
              <w:right w:val="single" w:sz="4" w:space="0" w:color="000000"/>
            </w:tcBorders>
          </w:tcPr>
          <w:p w14:paraId="5292FF44" w14:textId="77777777" w:rsidR="00177722" w:rsidRPr="00DA0D52" w:rsidRDefault="007D5CB7" w:rsidP="00C74B73">
            <w:pPr>
              <w:spacing w:line="360" w:lineRule="auto"/>
              <w:ind w:right="57"/>
              <w:jc w:val="center"/>
              <w:rPr>
                <w:rFonts w:ascii="Times New Roman" w:eastAsia="Calibri" w:hAnsi="Times New Roman" w:cs="Times New Roman"/>
                <w:color w:val="000000"/>
                <w:sz w:val="28"/>
                <w:szCs w:val="28"/>
              </w:rPr>
            </w:pPr>
            <w:r w:rsidRPr="00DA0D52">
              <w:rPr>
                <w:rFonts w:ascii="Times New Roman" w:eastAsia="Calibri" w:hAnsi="Times New Roman" w:cs="Times New Roman"/>
                <w:color w:val="000000"/>
                <w:sz w:val="28"/>
                <w:szCs w:val="28"/>
              </w:rPr>
              <w:t>Капітал, доходи, прибуток</w:t>
            </w:r>
            <w:r w:rsidR="00177722" w:rsidRPr="00DA0D52">
              <w:rPr>
                <w:rFonts w:ascii="Times New Roman" w:eastAsia="Calibri" w:hAnsi="Times New Roman" w:cs="Times New Roman"/>
                <w:color w:val="000000"/>
                <w:sz w:val="28"/>
                <w:szCs w:val="28"/>
              </w:rPr>
              <w:t xml:space="preserve">. </w:t>
            </w:r>
            <w:r w:rsidR="00177722" w:rsidRPr="00DA0D52">
              <w:rPr>
                <w:rFonts w:ascii="Times New Roman" w:hAnsi="Times New Roman" w:cs="Times New Roman"/>
                <w:sz w:val="28"/>
              </w:rPr>
              <w:t>Розмір статутного капіталу складає 125 000 000,00 грн</w:t>
            </w:r>
          </w:p>
        </w:tc>
      </w:tr>
    </w:tbl>
    <w:p w14:paraId="23DEC272" w14:textId="77777777" w:rsidR="004737BD" w:rsidRDefault="004737BD" w:rsidP="004737BD">
      <w:pPr>
        <w:spacing w:after="0"/>
      </w:pPr>
    </w:p>
    <w:p w14:paraId="6C52E2F8" w14:textId="36924145" w:rsidR="00623BB3" w:rsidRPr="004737BD" w:rsidRDefault="00623BB3" w:rsidP="004737BD">
      <w:pPr>
        <w:spacing w:after="0"/>
        <w:ind w:firstLine="708"/>
      </w:pPr>
      <w:r w:rsidRPr="00623BB3">
        <w:rPr>
          <w:rFonts w:ascii="Times New Roman" w:hAnsi="Times New Roman" w:cs="Times New Roman"/>
          <w:sz w:val="28"/>
          <w:szCs w:val="28"/>
        </w:rPr>
        <w:lastRenderedPageBreak/>
        <w:t>Продовження таблиці 1.2</w:t>
      </w:r>
    </w:p>
    <w:tbl>
      <w:tblPr>
        <w:tblStyle w:val="TableGrid41"/>
        <w:tblW w:w="5000" w:type="pct"/>
        <w:tblInd w:w="0" w:type="dxa"/>
        <w:tblCellMar>
          <w:top w:w="12" w:type="dxa"/>
          <w:left w:w="115" w:type="dxa"/>
          <w:right w:w="50" w:type="dxa"/>
        </w:tblCellMar>
        <w:tblLook w:val="04A0" w:firstRow="1" w:lastRow="0" w:firstColumn="1" w:lastColumn="0" w:noHBand="0" w:noVBand="1"/>
      </w:tblPr>
      <w:tblGrid>
        <w:gridCol w:w="4955"/>
        <w:gridCol w:w="4956"/>
      </w:tblGrid>
      <w:tr w:rsidR="004737BD" w:rsidRPr="000E1982" w14:paraId="63F0DFA3" w14:textId="77777777" w:rsidTr="004737BD">
        <w:trPr>
          <w:trHeight w:val="512"/>
        </w:trPr>
        <w:tc>
          <w:tcPr>
            <w:tcW w:w="2500" w:type="pct"/>
            <w:tcBorders>
              <w:top w:val="single" w:sz="4" w:space="0" w:color="000000"/>
              <w:left w:val="single" w:sz="4" w:space="0" w:color="000000"/>
              <w:bottom w:val="single" w:sz="4" w:space="0" w:color="000000"/>
              <w:right w:val="single" w:sz="4" w:space="0" w:color="000000"/>
            </w:tcBorders>
            <w:vAlign w:val="center"/>
          </w:tcPr>
          <w:p w14:paraId="3D09545C" w14:textId="074A401E" w:rsidR="004737BD" w:rsidRPr="00DA0D52" w:rsidRDefault="004737BD" w:rsidP="004737BD">
            <w:pPr>
              <w:spacing w:line="360" w:lineRule="auto"/>
              <w:ind w:right="56"/>
              <w:rPr>
                <w:rFonts w:ascii="Times New Roman" w:hAnsi="Times New Roman" w:cs="Times New Roman"/>
                <w:color w:val="000000"/>
                <w:sz w:val="28"/>
                <w:szCs w:val="28"/>
              </w:rPr>
            </w:pPr>
            <w:r>
              <w:rPr>
                <w:rFonts w:ascii="Times New Roman" w:hAnsi="Times New Roman" w:cs="Times New Roman"/>
                <w:color w:val="000000"/>
                <w:sz w:val="28"/>
                <w:szCs w:val="28"/>
              </w:rPr>
              <w:t>Ресурси</w:t>
            </w:r>
          </w:p>
        </w:tc>
        <w:tc>
          <w:tcPr>
            <w:tcW w:w="2500" w:type="pct"/>
            <w:tcBorders>
              <w:top w:val="single" w:sz="4" w:space="0" w:color="000000"/>
              <w:left w:val="single" w:sz="4" w:space="0" w:color="000000"/>
              <w:bottom w:val="single" w:sz="4" w:space="0" w:color="000000"/>
              <w:right w:val="single" w:sz="4" w:space="0" w:color="000000"/>
            </w:tcBorders>
            <w:vAlign w:val="center"/>
          </w:tcPr>
          <w:p w14:paraId="29F62B89" w14:textId="28CECC4C" w:rsidR="004737BD" w:rsidRDefault="004737BD" w:rsidP="004737BD">
            <w:pPr>
              <w:spacing w:line="360" w:lineRule="auto"/>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Елемент</w:t>
            </w:r>
          </w:p>
        </w:tc>
      </w:tr>
      <w:tr w:rsidR="00A10F1A" w:rsidRPr="000E1982" w14:paraId="51463D6F" w14:textId="77777777" w:rsidTr="00EC5E2F">
        <w:trPr>
          <w:trHeight w:val="1276"/>
        </w:trPr>
        <w:tc>
          <w:tcPr>
            <w:tcW w:w="2500" w:type="pct"/>
            <w:tcBorders>
              <w:top w:val="single" w:sz="4" w:space="0" w:color="000000"/>
              <w:left w:val="single" w:sz="4" w:space="0" w:color="000000"/>
              <w:bottom w:val="single" w:sz="4" w:space="0" w:color="000000"/>
              <w:right w:val="single" w:sz="4" w:space="0" w:color="000000"/>
            </w:tcBorders>
          </w:tcPr>
          <w:p w14:paraId="42DA2DAB" w14:textId="77777777" w:rsidR="00A10F1A" w:rsidRPr="00DA0D52" w:rsidRDefault="00A10F1A" w:rsidP="00C74B73">
            <w:pPr>
              <w:spacing w:line="360" w:lineRule="auto"/>
              <w:ind w:right="56"/>
              <w:rPr>
                <w:rFonts w:ascii="Calibri" w:eastAsia="Calibri" w:hAnsi="Calibri" w:cs="Calibri"/>
                <w:color w:val="000000"/>
                <w:sz w:val="28"/>
                <w:szCs w:val="28"/>
              </w:rPr>
            </w:pPr>
            <w:r w:rsidRPr="00DA0D52">
              <w:rPr>
                <w:rFonts w:ascii="Times New Roman" w:hAnsi="Times New Roman" w:cs="Times New Roman"/>
                <w:color w:val="000000"/>
                <w:sz w:val="28"/>
                <w:szCs w:val="28"/>
              </w:rPr>
              <w:t xml:space="preserve">4.Інтелектуальні </w:t>
            </w:r>
          </w:p>
        </w:tc>
        <w:tc>
          <w:tcPr>
            <w:tcW w:w="2500" w:type="pct"/>
            <w:tcBorders>
              <w:top w:val="single" w:sz="4" w:space="0" w:color="000000"/>
              <w:left w:val="single" w:sz="4" w:space="0" w:color="000000"/>
              <w:bottom w:val="single" w:sz="4" w:space="0" w:color="000000"/>
              <w:right w:val="single" w:sz="4" w:space="0" w:color="000000"/>
            </w:tcBorders>
          </w:tcPr>
          <w:p w14:paraId="4716D06A" w14:textId="77777777" w:rsidR="00A10F1A" w:rsidRPr="00DA0D52" w:rsidRDefault="00A10F1A" w:rsidP="00C74B73">
            <w:pPr>
              <w:spacing w:line="360" w:lineRule="auto"/>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Керівники</w:t>
            </w:r>
            <w:r w:rsidRPr="00DA0D52">
              <w:rPr>
                <w:rFonts w:ascii="Times New Roman" w:eastAsia="Calibri" w:hAnsi="Times New Roman" w:cs="Times New Roman"/>
                <w:color w:val="000000"/>
                <w:sz w:val="28"/>
                <w:szCs w:val="28"/>
              </w:rPr>
              <w:t xml:space="preserve"> мають вищу освіту, п</w:t>
            </w:r>
            <w:r>
              <w:rPr>
                <w:rFonts w:ascii="Times New Roman" w:eastAsia="Calibri" w:hAnsi="Times New Roman" w:cs="Times New Roman"/>
                <w:color w:val="000000"/>
                <w:sz w:val="28"/>
                <w:szCs w:val="28"/>
              </w:rPr>
              <w:t xml:space="preserve">рацівники – спеціальну технічну </w:t>
            </w:r>
            <w:r w:rsidRPr="00DA0D52">
              <w:rPr>
                <w:rFonts w:ascii="Times New Roman" w:eastAsia="Calibri" w:hAnsi="Times New Roman" w:cs="Times New Roman"/>
                <w:color w:val="000000"/>
                <w:sz w:val="28"/>
                <w:szCs w:val="28"/>
              </w:rPr>
              <w:t xml:space="preserve">освіту. </w:t>
            </w:r>
          </w:p>
        </w:tc>
      </w:tr>
      <w:tr w:rsidR="00623BB3" w:rsidRPr="000E1982" w14:paraId="613AE8FC" w14:textId="77777777" w:rsidTr="00EC5E2F">
        <w:trPr>
          <w:trHeight w:val="767"/>
        </w:trPr>
        <w:tc>
          <w:tcPr>
            <w:tcW w:w="2500" w:type="pct"/>
            <w:tcBorders>
              <w:top w:val="single" w:sz="4" w:space="0" w:color="000000"/>
              <w:left w:val="single" w:sz="4" w:space="0" w:color="000000"/>
              <w:bottom w:val="single" w:sz="4" w:space="0" w:color="000000"/>
              <w:right w:val="single" w:sz="4" w:space="0" w:color="000000"/>
            </w:tcBorders>
          </w:tcPr>
          <w:p w14:paraId="0EAFBDBE" w14:textId="77777777" w:rsidR="00623BB3" w:rsidRPr="00DA0D52" w:rsidRDefault="00623BB3" w:rsidP="00C74B73">
            <w:pPr>
              <w:spacing w:line="360" w:lineRule="auto"/>
              <w:ind w:right="60"/>
              <w:rPr>
                <w:rFonts w:ascii="Calibri" w:eastAsia="Calibri" w:hAnsi="Calibri" w:cs="Calibri"/>
                <w:color w:val="000000"/>
                <w:sz w:val="28"/>
                <w:szCs w:val="28"/>
              </w:rPr>
            </w:pPr>
            <w:r w:rsidRPr="00DA0D52">
              <w:rPr>
                <w:rFonts w:ascii="Times New Roman" w:hAnsi="Times New Roman" w:cs="Times New Roman"/>
                <w:color w:val="000000"/>
                <w:sz w:val="28"/>
                <w:szCs w:val="28"/>
              </w:rPr>
              <w:t xml:space="preserve">5.Технологічні </w:t>
            </w:r>
          </w:p>
        </w:tc>
        <w:tc>
          <w:tcPr>
            <w:tcW w:w="2500" w:type="pct"/>
            <w:tcBorders>
              <w:top w:val="single" w:sz="4" w:space="0" w:color="000000"/>
              <w:left w:val="single" w:sz="4" w:space="0" w:color="000000"/>
              <w:bottom w:val="single" w:sz="4" w:space="0" w:color="000000"/>
              <w:right w:val="single" w:sz="4" w:space="0" w:color="000000"/>
            </w:tcBorders>
          </w:tcPr>
          <w:p w14:paraId="070EE384" w14:textId="77777777" w:rsidR="00623BB3" w:rsidRPr="00DA0D52" w:rsidRDefault="00623BB3" w:rsidP="00C74B73">
            <w:pPr>
              <w:spacing w:line="360" w:lineRule="auto"/>
              <w:ind w:right="59"/>
              <w:jc w:val="center"/>
              <w:rPr>
                <w:rFonts w:ascii="Times New Roman" w:eastAsia="Calibri" w:hAnsi="Times New Roman" w:cs="Times New Roman"/>
                <w:color w:val="000000"/>
                <w:sz w:val="28"/>
                <w:szCs w:val="28"/>
              </w:rPr>
            </w:pPr>
            <w:r w:rsidRPr="00DA0D52">
              <w:rPr>
                <w:rFonts w:ascii="Times New Roman" w:eastAsia="Calibri" w:hAnsi="Times New Roman" w:cs="Times New Roman"/>
                <w:color w:val="000000"/>
                <w:sz w:val="28"/>
                <w:szCs w:val="28"/>
              </w:rPr>
              <w:t>Використовується сучасне обладнання, впроваджуються новітні технології</w:t>
            </w:r>
          </w:p>
        </w:tc>
      </w:tr>
      <w:tr w:rsidR="00623BB3" w:rsidRPr="000E1982" w14:paraId="22D46E34" w14:textId="77777777" w:rsidTr="00EC5E2F">
        <w:trPr>
          <w:trHeight w:val="551"/>
        </w:trPr>
        <w:tc>
          <w:tcPr>
            <w:tcW w:w="2500" w:type="pct"/>
            <w:tcBorders>
              <w:top w:val="single" w:sz="4" w:space="0" w:color="000000"/>
              <w:left w:val="single" w:sz="4" w:space="0" w:color="000000"/>
              <w:bottom w:val="single" w:sz="4" w:space="0" w:color="000000"/>
              <w:right w:val="single" w:sz="4" w:space="0" w:color="000000"/>
            </w:tcBorders>
          </w:tcPr>
          <w:p w14:paraId="2C0907EE" w14:textId="77777777" w:rsidR="00623BB3" w:rsidRPr="00DA0D52" w:rsidRDefault="00623BB3" w:rsidP="00C74B73">
            <w:pPr>
              <w:spacing w:line="360" w:lineRule="auto"/>
              <w:ind w:right="60"/>
              <w:rPr>
                <w:rFonts w:ascii="Calibri" w:eastAsia="Calibri" w:hAnsi="Calibri" w:cs="Calibri"/>
                <w:color w:val="000000"/>
                <w:sz w:val="28"/>
                <w:szCs w:val="28"/>
              </w:rPr>
            </w:pPr>
            <w:r w:rsidRPr="00DA0D52">
              <w:rPr>
                <w:rFonts w:ascii="Times New Roman" w:hAnsi="Times New Roman" w:cs="Times New Roman"/>
                <w:color w:val="000000"/>
                <w:sz w:val="28"/>
                <w:szCs w:val="28"/>
              </w:rPr>
              <w:t xml:space="preserve">6.Інформаційні </w:t>
            </w:r>
          </w:p>
        </w:tc>
        <w:tc>
          <w:tcPr>
            <w:tcW w:w="2500" w:type="pct"/>
            <w:tcBorders>
              <w:top w:val="single" w:sz="4" w:space="0" w:color="000000"/>
              <w:left w:val="single" w:sz="4" w:space="0" w:color="000000"/>
              <w:bottom w:val="single" w:sz="4" w:space="0" w:color="000000"/>
              <w:right w:val="single" w:sz="4" w:space="0" w:color="000000"/>
            </w:tcBorders>
          </w:tcPr>
          <w:p w14:paraId="7181FD04" w14:textId="77777777" w:rsidR="00623BB3" w:rsidRPr="00DA0D52" w:rsidRDefault="00623BB3" w:rsidP="00C74B73">
            <w:pPr>
              <w:spacing w:line="360" w:lineRule="auto"/>
              <w:ind w:right="56"/>
              <w:jc w:val="center"/>
              <w:rPr>
                <w:rFonts w:ascii="Calibri" w:eastAsia="Calibri" w:hAnsi="Calibri" w:cs="Calibri"/>
                <w:color w:val="000000"/>
                <w:sz w:val="28"/>
                <w:szCs w:val="28"/>
                <w:lang w:val="ru-RU"/>
              </w:rPr>
            </w:pPr>
            <w:r w:rsidRPr="00DA0D52">
              <w:rPr>
                <w:rFonts w:ascii="Times New Roman" w:hAnsi="Times New Roman" w:cs="Times New Roman"/>
                <w:color w:val="000000"/>
                <w:sz w:val="28"/>
                <w:szCs w:val="28"/>
              </w:rPr>
              <w:t xml:space="preserve">Офіційний сайт: </w:t>
            </w:r>
            <w:hyperlink r:id="rId14" w:history="1">
              <w:r w:rsidRPr="00D77F25">
                <w:rPr>
                  <w:rStyle w:val="ac"/>
                  <w:rFonts w:ascii="Times New Roman" w:hAnsi="Times New Roman" w:cs="Times New Roman"/>
                  <w:sz w:val="28"/>
                  <w:szCs w:val="28"/>
                </w:rPr>
                <w:t>www.dunavesta.com.ua</w:t>
              </w:r>
            </w:hyperlink>
          </w:p>
        </w:tc>
      </w:tr>
      <w:tr w:rsidR="00623BB3" w:rsidRPr="000E1982" w14:paraId="730A554E" w14:textId="77777777" w:rsidTr="00EC5E2F">
        <w:trPr>
          <w:trHeight w:val="559"/>
        </w:trPr>
        <w:tc>
          <w:tcPr>
            <w:tcW w:w="2500" w:type="pct"/>
            <w:tcBorders>
              <w:top w:val="single" w:sz="4" w:space="0" w:color="000000"/>
              <w:left w:val="single" w:sz="4" w:space="0" w:color="000000"/>
              <w:bottom w:val="single" w:sz="4" w:space="0" w:color="000000"/>
              <w:right w:val="single" w:sz="4" w:space="0" w:color="000000"/>
            </w:tcBorders>
          </w:tcPr>
          <w:p w14:paraId="4A947C29" w14:textId="77777777" w:rsidR="00623BB3" w:rsidRPr="00DA0D52" w:rsidRDefault="00623BB3" w:rsidP="00C74B73">
            <w:pPr>
              <w:spacing w:line="360" w:lineRule="auto"/>
              <w:ind w:right="56"/>
              <w:rPr>
                <w:rFonts w:ascii="Calibri" w:eastAsia="Calibri" w:hAnsi="Calibri" w:cs="Calibri"/>
                <w:color w:val="000000"/>
                <w:sz w:val="28"/>
                <w:szCs w:val="28"/>
              </w:rPr>
            </w:pPr>
            <w:r w:rsidRPr="00DA0D52">
              <w:rPr>
                <w:rFonts w:ascii="Times New Roman" w:hAnsi="Times New Roman" w:cs="Times New Roman"/>
                <w:color w:val="000000"/>
                <w:sz w:val="28"/>
                <w:szCs w:val="28"/>
              </w:rPr>
              <w:t xml:space="preserve">7.Трудові </w:t>
            </w:r>
          </w:p>
        </w:tc>
        <w:tc>
          <w:tcPr>
            <w:tcW w:w="2500" w:type="pct"/>
            <w:tcBorders>
              <w:top w:val="single" w:sz="4" w:space="0" w:color="000000"/>
              <w:left w:val="single" w:sz="4" w:space="0" w:color="000000"/>
              <w:bottom w:val="single" w:sz="4" w:space="0" w:color="000000"/>
              <w:right w:val="single" w:sz="4" w:space="0" w:color="000000"/>
            </w:tcBorders>
          </w:tcPr>
          <w:p w14:paraId="3D6BFE5F" w14:textId="77777777" w:rsidR="00623BB3" w:rsidRPr="00DA0D52" w:rsidRDefault="00623BB3" w:rsidP="00C74B73">
            <w:pPr>
              <w:spacing w:line="360" w:lineRule="auto"/>
              <w:ind w:right="60"/>
              <w:jc w:val="center"/>
              <w:rPr>
                <w:rFonts w:ascii="Calibri" w:eastAsia="Calibri" w:hAnsi="Calibri" w:cs="Calibri"/>
                <w:color w:val="000000"/>
                <w:sz w:val="28"/>
                <w:szCs w:val="28"/>
              </w:rPr>
            </w:pPr>
            <w:r w:rsidRPr="00DA0D52">
              <w:rPr>
                <w:rFonts w:ascii="Times New Roman" w:hAnsi="Times New Roman" w:cs="Times New Roman"/>
                <w:color w:val="000000"/>
                <w:sz w:val="28"/>
                <w:szCs w:val="28"/>
              </w:rPr>
              <w:t xml:space="preserve">381 штатних працівників </w:t>
            </w:r>
          </w:p>
        </w:tc>
      </w:tr>
    </w:tbl>
    <w:p w14:paraId="6E778685" w14:textId="77777777" w:rsidR="005A28EA" w:rsidRDefault="00E64DE8" w:rsidP="002F3372">
      <w:pPr>
        <w:spacing w:after="0" w:line="360" w:lineRule="auto"/>
        <w:ind w:firstLine="708"/>
        <w:jc w:val="both"/>
        <w:rPr>
          <w:rFonts w:ascii="Times New Roman" w:hAnsi="Times New Roman" w:cs="Times New Roman"/>
          <w:i/>
          <w:sz w:val="28"/>
        </w:rPr>
      </w:pPr>
      <w:r>
        <w:rPr>
          <w:rFonts w:ascii="Times New Roman" w:hAnsi="Times New Roman" w:cs="Times New Roman"/>
          <w:i/>
          <w:sz w:val="28"/>
        </w:rPr>
        <w:t>Побудовано автором на основі [1,3</w:t>
      </w:r>
      <w:r w:rsidRPr="00E64DE8">
        <w:rPr>
          <w:rFonts w:ascii="Times New Roman" w:hAnsi="Times New Roman" w:cs="Times New Roman"/>
          <w:i/>
          <w:sz w:val="28"/>
        </w:rPr>
        <w:t>]</w:t>
      </w:r>
    </w:p>
    <w:p w14:paraId="7A709FD0" w14:textId="77777777" w:rsidR="0050169A" w:rsidRPr="00F42CF3" w:rsidRDefault="0050169A" w:rsidP="002F3372">
      <w:pPr>
        <w:spacing w:after="0" w:line="360" w:lineRule="auto"/>
        <w:jc w:val="both"/>
        <w:rPr>
          <w:rFonts w:ascii="Times New Roman" w:hAnsi="Times New Roman" w:cs="Times New Roman"/>
          <w:i/>
          <w:sz w:val="28"/>
        </w:rPr>
      </w:pPr>
    </w:p>
    <w:p w14:paraId="4DAFE65F" w14:textId="77777777" w:rsidR="00432416" w:rsidRDefault="001876F1" w:rsidP="002F3372">
      <w:pPr>
        <w:spacing w:after="0" w:line="360" w:lineRule="auto"/>
        <w:ind w:firstLine="708"/>
        <w:jc w:val="both"/>
        <w:rPr>
          <w:rFonts w:ascii="Times New Roman" w:hAnsi="Times New Roman" w:cs="Times New Roman"/>
          <w:sz w:val="28"/>
        </w:rPr>
      </w:pPr>
      <w:r w:rsidRPr="001876F1">
        <w:rPr>
          <w:rFonts w:ascii="Times New Roman" w:hAnsi="Times New Roman" w:cs="Times New Roman"/>
          <w:sz w:val="28"/>
        </w:rPr>
        <w:t>Розгл</w:t>
      </w:r>
      <w:r>
        <w:rPr>
          <w:rFonts w:ascii="Times New Roman" w:hAnsi="Times New Roman" w:cs="Times New Roman"/>
          <w:sz w:val="28"/>
        </w:rPr>
        <w:t>янемо фінансові ресурси підприємства</w:t>
      </w:r>
      <w:r w:rsidRPr="001876F1">
        <w:rPr>
          <w:rFonts w:ascii="Times New Roman" w:hAnsi="Times New Roman" w:cs="Times New Roman"/>
          <w:sz w:val="28"/>
        </w:rPr>
        <w:t>.</w:t>
      </w:r>
      <w:r w:rsidR="00432416" w:rsidRPr="00DA0D52">
        <w:rPr>
          <w:rFonts w:ascii="Times New Roman" w:hAnsi="Times New Roman" w:cs="Times New Roman"/>
          <w:sz w:val="28"/>
        </w:rPr>
        <w:t xml:space="preserve"> </w:t>
      </w:r>
      <w:r w:rsidR="00AA5FDC" w:rsidRPr="00AA5FDC">
        <w:rPr>
          <w:rFonts w:ascii="Times New Roman" w:hAnsi="Times New Roman" w:cs="Times New Roman"/>
          <w:sz w:val="28"/>
        </w:rPr>
        <w:t>У 2021 році кількість вироблених панчішно-шкарпеткових виробів склала 6230,2 тис. пар проти 7195,2 тис. пар попереднього року. При цьому</w:t>
      </w:r>
      <w:r w:rsidR="001600F9">
        <w:rPr>
          <w:rFonts w:ascii="Times New Roman" w:hAnsi="Times New Roman" w:cs="Times New Roman"/>
          <w:sz w:val="28"/>
        </w:rPr>
        <w:t xml:space="preserve"> кількість реалізованої продукц</w:t>
      </w:r>
      <w:r w:rsidR="00AA5FDC" w:rsidRPr="00AA5FDC">
        <w:rPr>
          <w:rFonts w:ascii="Times New Roman" w:hAnsi="Times New Roman" w:cs="Times New Roman"/>
          <w:sz w:val="28"/>
        </w:rPr>
        <w:t xml:space="preserve">її становила 6350,6 тис. пар проти 3201,3 тис. пар у 2020 </w:t>
      </w:r>
      <w:r w:rsidR="00AA5FDC" w:rsidRPr="00432416">
        <w:rPr>
          <w:rFonts w:ascii="Times New Roman" w:hAnsi="Times New Roman" w:cs="Times New Roman"/>
          <w:sz w:val="28"/>
        </w:rPr>
        <w:t>році.</w:t>
      </w:r>
      <w:r w:rsidR="00432416">
        <w:rPr>
          <w:rFonts w:ascii="Times New Roman" w:hAnsi="Times New Roman" w:cs="Times New Roman"/>
          <w:sz w:val="28"/>
        </w:rPr>
        <w:t xml:space="preserve"> Також, розглянемо фінансові показники підприємства за 2020-2022 роки </w:t>
      </w:r>
      <w:r w:rsidR="00382E27">
        <w:rPr>
          <w:rFonts w:ascii="Times New Roman" w:hAnsi="Times New Roman" w:cs="Times New Roman"/>
          <w:sz w:val="28"/>
        </w:rPr>
        <w:t>(таблиця 1.3</w:t>
      </w:r>
      <w:r w:rsidR="00D03EC4">
        <w:rPr>
          <w:rFonts w:ascii="Times New Roman" w:hAnsi="Times New Roman" w:cs="Times New Roman"/>
          <w:sz w:val="28"/>
        </w:rPr>
        <w:t xml:space="preserve">) </w:t>
      </w:r>
      <w:r w:rsidR="00432416" w:rsidRPr="00DA0D52">
        <w:rPr>
          <w:rFonts w:ascii="Times New Roman" w:hAnsi="Times New Roman" w:cs="Times New Roman"/>
          <w:sz w:val="28"/>
        </w:rPr>
        <w:t>[3]</w:t>
      </w:r>
      <w:r w:rsidR="00D03EC4">
        <w:rPr>
          <w:rFonts w:ascii="Times New Roman" w:hAnsi="Times New Roman" w:cs="Times New Roman"/>
          <w:sz w:val="28"/>
        </w:rPr>
        <w:t>.</w:t>
      </w:r>
    </w:p>
    <w:p w14:paraId="7025B56F" w14:textId="77777777" w:rsidR="00FD616D" w:rsidRPr="00432416" w:rsidRDefault="00FD616D" w:rsidP="002F3372">
      <w:pPr>
        <w:spacing w:after="0" w:line="360" w:lineRule="auto"/>
        <w:jc w:val="both"/>
        <w:rPr>
          <w:rFonts w:ascii="Times New Roman" w:hAnsi="Times New Roman" w:cs="Times New Roman"/>
          <w:i/>
          <w:sz w:val="28"/>
        </w:rPr>
      </w:pPr>
    </w:p>
    <w:p w14:paraId="71AE44E1" w14:textId="77777777" w:rsidR="00432416" w:rsidRPr="00DA0D52" w:rsidRDefault="00382E27" w:rsidP="002F3372">
      <w:pPr>
        <w:spacing w:after="0" w:line="360" w:lineRule="auto"/>
        <w:ind w:firstLine="708"/>
        <w:jc w:val="both"/>
        <w:rPr>
          <w:rFonts w:ascii="Times New Roman" w:hAnsi="Times New Roman" w:cs="Times New Roman"/>
          <w:sz w:val="28"/>
        </w:rPr>
      </w:pPr>
      <w:r>
        <w:rPr>
          <w:rFonts w:ascii="Times New Roman" w:hAnsi="Times New Roman" w:cs="Times New Roman"/>
          <w:sz w:val="28"/>
        </w:rPr>
        <w:t>Таблиця 1.3</w:t>
      </w:r>
      <w:r w:rsidR="00432416">
        <w:rPr>
          <w:rFonts w:ascii="Times New Roman" w:hAnsi="Times New Roman" w:cs="Times New Roman"/>
          <w:sz w:val="28"/>
        </w:rPr>
        <w:t xml:space="preserve"> – Фінансові показники підприємства</w:t>
      </w:r>
    </w:p>
    <w:tbl>
      <w:tblPr>
        <w:tblStyle w:val="ab"/>
        <w:tblW w:w="5000" w:type="pct"/>
        <w:tblLook w:val="04A0" w:firstRow="1" w:lastRow="0" w:firstColumn="1" w:lastColumn="0" w:noHBand="0" w:noVBand="1"/>
      </w:tblPr>
      <w:tblGrid>
        <w:gridCol w:w="1736"/>
        <w:gridCol w:w="2797"/>
        <w:gridCol w:w="2690"/>
        <w:gridCol w:w="2688"/>
      </w:tblGrid>
      <w:tr w:rsidR="00432416" w:rsidRPr="00187975" w14:paraId="7ED45730" w14:textId="77777777" w:rsidTr="00EC5E2F">
        <w:trPr>
          <w:trHeight w:val="678"/>
        </w:trPr>
        <w:tc>
          <w:tcPr>
            <w:tcW w:w="876" w:type="pct"/>
            <w:vAlign w:val="center"/>
          </w:tcPr>
          <w:p w14:paraId="459558C2" w14:textId="77777777" w:rsidR="00432416" w:rsidRPr="00187975" w:rsidRDefault="00432416" w:rsidP="002F3372">
            <w:pPr>
              <w:jc w:val="both"/>
              <w:rPr>
                <w:rFonts w:ascii="Times New Roman" w:hAnsi="Times New Roman" w:cs="Times New Roman"/>
                <w:sz w:val="28"/>
              </w:rPr>
            </w:pPr>
          </w:p>
        </w:tc>
        <w:tc>
          <w:tcPr>
            <w:tcW w:w="1411" w:type="pct"/>
            <w:vAlign w:val="center"/>
          </w:tcPr>
          <w:p w14:paraId="0D7AEF69" w14:textId="77777777" w:rsidR="00432416" w:rsidRPr="00187975" w:rsidRDefault="00432416" w:rsidP="002F3372">
            <w:pPr>
              <w:jc w:val="both"/>
              <w:rPr>
                <w:rFonts w:ascii="Times New Roman" w:hAnsi="Times New Roman" w:cs="Times New Roman"/>
                <w:sz w:val="28"/>
              </w:rPr>
            </w:pPr>
            <w:r w:rsidRPr="00187975">
              <w:rPr>
                <w:rFonts w:ascii="Times New Roman" w:hAnsi="Times New Roman" w:cs="Times New Roman"/>
                <w:sz w:val="28"/>
              </w:rPr>
              <w:t>2020 рік</w:t>
            </w:r>
          </w:p>
        </w:tc>
        <w:tc>
          <w:tcPr>
            <w:tcW w:w="1357" w:type="pct"/>
            <w:vAlign w:val="center"/>
          </w:tcPr>
          <w:p w14:paraId="403F35F5" w14:textId="77777777" w:rsidR="00432416" w:rsidRPr="00187975" w:rsidRDefault="00432416" w:rsidP="002F3372">
            <w:pPr>
              <w:jc w:val="both"/>
              <w:rPr>
                <w:rFonts w:ascii="Times New Roman" w:hAnsi="Times New Roman" w:cs="Times New Roman"/>
                <w:sz w:val="28"/>
              </w:rPr>
            </w:pPr>
            <w:r w:rsidRPr="00187975">
              <w:rPr>
                <w:rFonts w:ascii="Times New Roman" w:hAnsi="Times New Roman" w:cs="Times New Roman"/>
                <w:sz w:val="28"/>
              </w:rPr>
              <w:t>2021 рік</w:t>
            </w:r>
          </w:p>
        </w:tc>
        <w:tc>
          <w:tcPr>
            <w:tcW w:w="1356" w:type="pct"/>
            <w:vAlign w:val="center"/>
          </w:tcPr>
          <w:p w14:paraId="5405D54A" w14:textId="77777777" w:rsidR="00432416" w:rsidRPr="00187975" w:rsidRDefault="00432416" w:rsidP="002F3372">
            <w:pPr>
              <w:jc w:val="both"/>
              <w:rPr>
                <w:rFonts w:ascii="Times New Roman" w:hAnsi="Times New Roman" w:cs="Times New Roman"/>
                <w:sz w:val="28"/>
              </w:rPr>
            </w:pPr>
            <w:r w:rsidRPr="00187975">
              <w:rPr>
                <w:rFonts w:ascii="Times New Roman" w:hAnsi="Times New Roman" w:cs="Times New Roman"/>
                <w:sz w:val="28"/>
              </w:rPr>
              <w:t>2022 рік</w:t>
            </w:r>
          </w:p>
        </w:tc>
      </w:tr>
      <w:tr w:rsidR="00432416" w:rsidRPr="00187975" w14:paraId="6122DDA5" w14:textId="77777777" w:rsidTr="00EC5E2F">
        <w:trPr>
          <w:trHeight w:val="703"/>
        </w:trPr>
        <w:tc>
          <w:tcPr>
            <w:tcW w:w="876" w:type="pct"/>
            <w:vAlign w:val="center"/>
          </w:tcPr>
          <w:p w14:paraId="3321CE70" w14:textId="77777777" w:rsidR="00432416" w:rsidRPr="00187975" w:rsidRDefault="00432416" w:rsidP="002F3372">
            <w:pPr>
              <w:jc w:val="both"/>
              <w:rPr>
                <w:rFonts w:ascii="Times New Roman" w:hAnsi="Times New Roman" w:cs="Times New Roman"/>
                <w:sz w:val="28"/>
              </w:rPr>
            </w:pPr>
            <w:r w:rsidRPr="00187975">
              <w:rPr>
                <w:rFonts w:ascii="Times New Roman" w:hAnsi="Times New Roman" w:cs="Times New Roman"/>
                <w:sz w:val="28"/>
              </w:rPr>
              <w:t>Дохід</w:t>
            </w:r>
          </w:p>
        </w:tc>
        <w:tc>
          <w:tcPr>
            <w:tcW w:w="1411" w:type="pct"/>
            <w:vAlign w:val="center"/>
          </w:tcPr>
          <w:p w14:paraId="32F97E39" w14:textId="77777777" w:rsidR="00432416" w:rsidRPr="00187975" w:rsidRDefault="00432416" w:rsidP="002F3372">
            <w:pPr>
              <w:jc w:val="both"/>
              <w:rPr>
                <w:rFonts w:ascii="Times New Roman" w:hAnsi="Times New Roman" w:cs="Times New Roman"/>
                <w:sz w:val="28"/>
              </w:rPr>
            </w:pPr>
            <w:r w:rsidRPr="00187975">
              <w:rPr>
                <w:rFonts w:ascii="Times New Roman" w:hAnsi="Times New Roman" w:cs="Times New Roman"/>
                <w:sz w:val="28"/>
              </w:rPr>
              <w:t>128 751 000 грн</w:t>
            </w:r>
          </w:p>
        </w:tc>
        <w:tc>
          <w:tcPr>
            <w:tcW w:w="1357" w:type="pct"/>
            <w:vAlign w:val="center"/>
          </w:tcPr>
          <w:p w14:paraId="286C1AE3" w14:textId="77777777" w:rsidR="00432416" w:rsidRPr="00187975" w:rsidRDefault="00432416" w:rsidP="002F3372">
            <w:pPr>
              <w:jc w:val="both"/>
              <w:rPr>
                <w:rFonts w:ascii="Times New Roman" w:hAnsi="Times New Roman" w:cs="Times New Roman"/>
                <w:sz w:val="28"/>
              </w:rPr>
            </w:pPr>
            <w:r w:rsidRPr="00187975">
              <w:rPr>
                <w:rFonts w:ascii="Times New Roman" w:hAnsi="Times New Roman" w:cs="Times New Roman"/>
                <w:sz w:val="28"/>
              </w:rPr>
              <w:t>149 503 000 грн.</w:t>
            </w:r>
          </w:p>
        </w:tc>
        <w:tc>
          <w:tcPr>
            <w:tcW w:w="1356" w:type="pct"/>
            <w:vAlign w:val="center"/>
          </w:tcPr>
          <w:p w14:paraId="5650498F" w14:textId="77777777" w:rsidR="00432416" w:rsidRPr="00187975" w:rsidRDefault="00432416" w:rsidP="002F3372">
            <w:pPr>
              <w:jc w:val="both"/>
              <w:rPr>
                <w:rFonts w:ascii="Times New Roman" w:hAnsi="Times New Roman" w:cs="Times New Roman"/>
                <w:sz w:val="28"/>
              </w:rPr>
            </w:pPr>
            <w:r w:rsidRPr="00187975">
              <w:rPr>
                <w:rFonts w:ascii="Times New Roman" w:hAnsi="Times New Roman" w:cs="Times New Roman"/>
                <w:sz w:val="28"/>
              </w:rPr>
              <w:t>258 964 000 грн.</w:t>
            </w:r>
          </w:p>
        </w:tc>
      </w:tr>
      <w:tr w:rsidR="00432416" w:rsidRPr="00187975" w14:paraId="762791D4" w14:textId="77777777" w:rsidTr="00EC5E2F">
        <w:trPr>
          <w:trHeight w:val="827"/>
        </w:trPr>
        <w:tc>
          <w:tcPr>
            <w:tcW w:w="876" w:type="pct"/>
            <w:vAlign w:val="center"/>
          </w:tcPr>
          <w:p w14:paraId="119DF5F6" w14:textId="77777777" w:rsidR="00432416" w:rsidRPr="00187975" w:rsidRDefault="00432416" w:rsidP="002F3372">
            <w:pPr>
              <w:jc w:val="both"/>
              <w:rPr>
                <w:rFonts w:ascii="Times New Roman" w:hAnsi="Times New Roman" w:cs="Times New Roman"/>
                <w:sz w:val="28"/>
              </w:rPr>
            </w:pPr>
            <w:r w:rsidRPr="00187975">
              <w:rPr>
                <w:rFonts w:ascii="Times New Roman" w:hAnsi="Times New Roman" w:cs="Times New Roman"/>
                <w:sz w:val="28"/>
              </w:rPr>
              <w:t>Чистий прибуток</w:t>
            </w:r>
          </w:p>
        </w:tc>
        <w:tc>
          <w:tcPr>
            <w:tcW w:w="1411" w:type="pct"/>
            <w:vAlign w:val="center"/>
          </w:tcPr>
          <w:p w14:paraId="73F18ADF" w14:textId="77777777" w:rsidR="00432416" w:rsidRPr="00187975" w:rsidRDefault="00432416" w:rsidP="002F3372">
            <w:pPr>
              <w:jc w:val="both"/>
              <w:rPr>
                <w:rFonts w:ascii="Times New Roman" w:hAnsi="Times New Roman" w:cs="Times New Roman"/>
                <w:sz w:val="28"/>
              </w:rPr>
            </w:pPr>
            <w:r w:rsidRPr="00187975">
              <w:rPr>
                <w:rFonts w:ascii="Times New Roman" w:hAnsi="Times New Roman" w:cs="Times New Roman"/>
                <w:sz w:val="28"/>
              </w:rPr>
              <w:t>324 000 грн.</w:t>
            </w:r>
          </w:p>
        </w:tc>
        <w:tc>
          <w:tcPr>
            <w:tcW w:w="1357" w:type="pct"/>
            <w:vAlign w:val="center"/>
          </w:tcPr>
          <w:p w14:paraId="1469892C" w14:textId="77777777" w:rsidR="00432416" w:rsidRPr="00187975" w:rsidRDefault="00432416" w:rsidP="002F3372">
            <w:pPr>
              <w:jc w:val="both"/>
              <w:rPr>
                <w:rFonts w:ascii="Times New Roman" w:hAnsi="Times New Roman" w:cs="Times New Roman"/>
                <w:sz w:val="28"/>
              </w:rPr>
            </w:pPr>
            <w:r w:rsidRPr="00187975">
              <w:rPr>
                <w:rFonts w:ascii="Times New Roman" w:hAnsi="Times New Roman" w:cs="Times New Roman"/>
                <w:sz w:val="28"/>
              </w:rPr>
              <w:t>299 000 грн.</w:t>
            </w:r>
          </w:p>
        </w:tc>
        <w:tc>
          <w:tcPr>
            <w:tcW w:w="1356" w:type="pct"/>
            <w:vAlign w:val="center"/>
          </w:tcPr>
          <w:p w14:paraId="2FC00FB6" w14:textId="77777777" w:rsidR="00432416" w:rsidRPr="00187975" w:rsidRDefault="00432416" w:rsidP="002F3372">
            <w:pPr>
              <w:jc w:val="both"/>
              <w:rPr>
                <w:rFonts w:ascii="Times New Roman" w:hAnsi="Times New Roman" w:cs="Times New Roman"/>
                <w:sz w:val="28"/>
              </w:rPr>
            </w:pPr>
            <w:r w:rsidRPr="00187975">
              <w:rPr>
                <w:rFonts w:ascii="Times New Roman" w:hAnsi="Times New Roman" w:cs="Times New Roman"/>
                <w:sz w:val="28"/>
              </w:rPr>
              <w:t>11 471 000 грн.</w:t>
            </w:r>
          </w:p>
        </w:tc>
      </w:tr>
    </w:tbl>
    <w:p w14:paraId="6712749D" w14:textId="77777777" w:rsidR="001876F1" w:rsidRPr="00DA0D52" w:rsidRDefault="00432416" w:rsidP="002F3372">
      <w:pPr>
        <w:spacing w:after="0" w:line="360" w:lineRule="auto"/>
        <w:jc w:val="both"/>
        <w:rPr>
          <w:rFonts w:ascii="Times New Roman" w:hAnsi="Times New Roman" w:cs="Times New Roman"/>
          <w:i/>
          <w:sz w:val="28"/>
        </w:rPr>
      </w:pPr>
      <w:r w:rsidRPr="00DA0D52">
        <w:rPr>
          <w:rFonts w:ascii="Times New Roman" w:hAnsi="Times New Roman" w:cs="Times New Roman"/>
          <w:sz w:val="28"/>
        </w:rPr>
        <w:tab/>
      </w:r>
      <w:r w:rsidR="00D33682" w:rsidRPr="00DA0D52">
        <w:rPr>
          <w:rFonts w:ascii="Times New Roman" w:hAnsi="Times New Roman" w:cs="Times New Roman"/>
          <w:i/>
          <w:sz w:val="28"/>
        </w:rPr>
        <w:t>Побудовано автором на основі [3]</w:t>
      </w:r>
      <w:r w:rsidR="00D33682" w:rsidRPr="00DA0D52" w:rsidDel="008C477C">
        <w:rPr>
          <w:rFonts w:ascii="Times New Roman" w:hAnsi="Times New Roman" w:cs="Times New Roman"/>
          <w:i/>
          <w:sz w:val="28"/>
          <w:highlight w:val="red"/>
        </w:rPr>
        <w:t xml:space="preserve"> </w:t>
      </w:r>
    </w:p>
    <w:p w14:paraId="4A109BF4" w14:textId="77777777" w:rsidR="00FD616D" w:rsidRDefault="004426E5" w:rsidP="002F3372">
      <w:pPr>
        <w:spacing w:after="0" w:line="360" w:lineRule="auto"/>
        <w:jc w:val="both"/>
        <w:rPr>
          <w:rFonts w:ascii="Times New Roman" w:hAnsi="Times New Roman" w:cs="Times New Roman"/>
          <w:sz w:val="28"/>
        </w:rPr>
      </w:pPr>
      <w:r>
        <w:rPr>
          <w:rFonts w:ascii="Times New Roman" w:hAnsi="Times New Roman" w:cs="Times New Roman"/>
          <w:sz w:val="28"/>
        </w:rPr>
        <w:tab/>
      </w:r>
    </w:p>
    <w:p w14:paraId="7A3BAF36" w14:textId="77777777" w:rsidR="00EC5E2F" w:rsidRDefault="004426E5" w:rsidP="00EC5E2F">
      <w:pPr>
        <w:spacing w:after="0" w:line="360" w:lineRule="auto"/>
        <w:ind w:firstLine="708"/>
        <w:jc w:val="both"/>
        <w:rPr>
          <w:rFonts w:ascii="Times New Roman" w:hAnsi="Times New Roman" w:cs="Times New Roman"/>
          <w:sz w:val="28"/>
        </w:rPr>
      </w:pPr>
      <w:r>
        <w:rPr>
          <w:rFonts w:ascii="Times New Roman" w:hAnsi="Times New Roman" w:cs="Times New Roman"/>
          <w:sz w:val="28"/>
        </w:rPr>
        <w:t>Інформаційні ресурси компанії характеризується присутністю у соці</w:t>
      </w:r>
      <w:r w:rsidR="001600F9">
        <w:rPr>
          <w:rFonts w:ascii="Times New Roman" w:hAnsi="Times New Roman" w:cs="Times New Roman"/>
          <w:sz w:val="28"/>
        </w:rPr>
        <w:t>а</w:t>
      </w:r>
      <w:r>
        <w:rPr>
          <w:rFonts w:ascii="Times New Roman" w:hAnsi="Times New Roman" w:cs="Times New Roman"/>
          <w:sz w:val="28"/>
        </w:rPr>
        <w:t>ль</w:t>
      </w:r>
      <w:r w:rsidR="00A90C51">
        <w:rPr>
          <w:rFonts w:ascii="Times New Roman" w:hAnsi="Times New Roman" w:cs="Times New Roman"/>
          <w:sz w:val="28"/>
        </w:rPr>
        <w:t>них мережах</w:t>
      </w:r>
      <w:r w:rsidR="008954F0">
        <w:rPr>
          <w:rFonts w:ascii="Times New Roman" w:hAnsi="Times New Roman" w:cs="Times New Roman"/>
          <w:sz w:val="28"/>
        </w:rPr>
        <w:t xml:space="preserve"> та активна ко</w:t>
      </w:r>
      <w:r w:rsidR="001600F9">
        <w:rPr>
          <w:rFonts w:ascii="Times New Roman" w:hAnsi="Times New Roman" w:cs="Times New Roman"/>
          <w:sz w:val="28"/>
        </w:rPr>
        <w:t>мунікація зі своїми споживачами</w:t>
      </w:r>
      <w:r w:rsidR="00A90C51">
        <w:rPr>
          <w:rFonts w:ascii="Times New Roman" w:hAnsi="Times New Roman" w:cs="Times New Roman"/>
          <w:sz w:val="28"/>
        </w:rPr>
        <w:t>. Компанія має свої сторінки</w:t>
      </w:r>
      <w:r>
        <w:rPr>
          <w:rFonts w:ascii="Times New Roman" w:hAnsi="Times New Roman" w:cs="Times New Roman"/>
          <w:sz w:val="28"/>
        </w:rPr>
        <w:t xml:space="preserve"> у таких соці</w:t>
      </w:r>
      <w:r w:rsidR="00A90C51">
        <w:rPr>
          <w:rFonts w:ascii="Times New Roman" w:hAnsi="Times New Roman" w:cs="Times New Roman"/>
          <w:sz w:val="28"/>
        </w:rPr>
        <w:t>а</w:t>
      </w:r>
      <w:r>
        <w:rPr>
          <w:rFonts w:ascii="Times New Roman" w:hAnsi="Times New Roman" w:cs="Times New Roman"/>
          <w:sz w:val="28"/>
        </w:rPr>
        <w:t>льних мережах як</w:t>
      </w:r>
      <w:r w:rsidRPr="004426E5">
        <w:rPr>
          <w:rFonts w:ascii="Times New Roman" w:hAnsi="Times New Roman" w:cs="Times New Roman"/>
          <w:sz w:val="28"/>
        </w:rPr>
        <w:t xml:space="preserve"> </w:t>
      </w:r>
      <w:r>
        <w:rPr>
          <w:rFonts w:ascii="Times New Roman" w:hAnsi="Times New Roman" w:cs="Times New Roman"/>
          <w:sz w:val="28"/>
          <w:lang w:val="en-US"/>
        </w:rPr>
        <w:t>Facebook</w:t>
      </w:r>
      <w:r w:rsidR="008954F0">
        <w:rPr>
          <w:rFonts w:ascii="Times New Roman" w:hAnsi="Times New Roman" w:cs="Times New Roman"/>
          <w:sz w:val="28"/>
        </w:rPr>
        <w:t xml:space="preserve"> та </w:t>
      </w:r>
      <w:r>
        <w:rPr>
          <w:rFonts w:ascii="Times New Roman" w:hAnsi="Times New Roman" w:cs="Times New Roman"/>
          <w:sz w:val="28"/>
          <w:lang w:val="en-US"/>
        </w:rPr>
        <w:t>Instagram</w:t>
      </w:r>
      <w:r w:rsidR="008954F0">
        <w:rPr>
          <w:rFonts w:ascii="Times New Roman" w:hAnsi="Times New Roman" w:cs="Times New Roman"/>
          <w:sz w:val="28"/>
        </w:rPr>
        <w:t xml:space="preserve">. </w:t>
      </w:r>
      <w:r w:rsidR="00A90C51">
        <w:rPr>
          <w:rFonts w:ascii="Times New Roman" w:hAnsi="Times New Roman" w:cs="Times New Roman"/>
          <w:sz w:val="28"/>
        </w:rPr>
        <w:t>Також, підприємство має свій власний офіційний сайт, де ви можете переглянути асортимент та здійснити покупку.</w:t>
      </w:r>
    </w:p>
    <w:p w14:paraId="5EBDA712" w14:textId="77777777" w:rsidR="00A90C51" w:rsidRPr="004426E5" w:rsidRDefault="00A90C51" w:rsidP="00EC5E2F">
      <w:pPr>
        <w:spacing w:after="0" w:line="360" w:lineRule="auto"/>
        <w:ind w:firstLine="708"/>
        <w:jc w:val="both"/>
        <w:rPr>
          <w:rFonts w:ascii="Times New Roman" w:hAnsi="Times New Roman" w:cs="Times New Roman"/>
          <w:sz w:val="28"/>
        </w:rPr>
      </w:pPr>
      <w:r>
        <w:rPr>
          <w:rFonts w:ascii="Times New Roman" w:hAnsi="Times New Roman" w:cs="Times New Roman"/>
          <w:sz w:val="28"/>
        </w:rPr>
        <w:lastRenderedPageBreak/>
        <w:t xml:space="preserve">Опишемо трудові та інтелектуальні ресурси компанії. </w:t>
      </w:r>
      <w:r w:rsidRPr="00A90C51">
        <w:rPr>
          <w:rFonts w:ascii="Times New Roman" w:hAnsi="Times New Roman" w:cs="Times New Roman"/>
          <w:sz w:val="28"/>
        </w:rPr>
        <w:t>Чисельність штатних працівників компанії на кінець 2021 року склала 381 осіб. За гендерним принципом переважають жінки, що пов’язано з особливостями та специфікою легкої промисловості. На сьогодні 25 % персоналу складають чоловіки. На керівних посадах – 40 працівників.</w:t>
      </w:r>
      <w:r>
        <w:rPr>
          <w:rFonts w:ascii="Times New Roman" w:hAnsi="Times New Roman" w:cs="Times New Roman"/>
          <w:sz w:val="28"/>
        </w:rPr>
        <w:t xml:space="preserve"> На роботу приймаються працівники з вищою освітою та спеціалізованою технічною освітою</w:t>
      </w:r>
      <w:r w:rsidRPr="00A90C51">
        <w:rPr>
          <w:rFonts w:ascii="Times New Roman" w:hAnsi="Times New Roman" w:cs="Times New Roman"/>
          <w:sz w:val="28"/>
        </w:rPr>
        <w:t xml:space="preserve"> </w:t>
      </w:r>
      <w:r>
        <w:rPr>
          <w:rFonts w:ascii="Times New Roman" w:hAnsi="Times New Roman" w:cs="Times New Roman"/>
          <w:sz w:val="28"/>
        </w:rPr>
        <w:t xml:space="preserve">для праці </w:t>
      </w:r>
      <w:r w:rsidRPr="00A90C51">
        <w:rPr>
          <w:rFonts w:ascii="Times New Roman" w:hAnsi="Times New Roman" w:cs="Times New Roman"/>
          <w:sz w:val="28"/>
        </w:rPr>
        <w:t>на  виробництві</w:t>
      </w:r>
      <w:r>
        <w:rPr>
          <w:rFonts w:ascii="Times New Roman" w:hAnsi="Times New Roman" w:cs="Times New Roman"/>
          <w:sz w:val="28"/>
        </w:rPr>
        <w:t>.</w:t>
      </w:r>
      <w:r w:rsidR="00A74168">
        <w:rPr>
          <w:rFonts w:ascii="Times New Roman" w:hAnsi="Times New Roman" w:cs="Times New Roman"/>
          <w:sz w:val="28"/>
        </w:rPr>
        <w:t xml:space="preserve"> З</w:t>
      </w:r>
      <w:r w:rsidR="001600F9">
        <w:rPr>
          <w:rFonts w:ascii="Times New Roman" w:hAnsi="Times New Roman" w:cs="Times New Roman"/>
          <w:sz w:val="28"/>
        </w:rPr>
        <w:t xml:space="preserve">і всіх працівників штату, </w:t>
      </w:r>
      <w:r w:rsidR="0069647E">
        <w:rPr>
          <w:rFonts w:ascii="Times New Roman" w:hAnsi="Times New Roman" w:cs="Times New Roman"/>
          <w:sz w:val="28"/>
        </w:rPr>
        <w:t>тільки 28% мають вищу освіту (</w:t>
      </w:r>
      <w:r w:rsidR="00C74B73">
        <w:rPr>
          <w:rFonts w:ascii="Times New Roman" w:hAnsi="Times New Roman" w:cs="Times New Roman"/>
          <w:sz w:val="28"/>
        </w:rPr>
        <w:t xml:space="preserve">диплом магістра/спеціаліста) </w:t>
      </w:r>
      <w:r w:rsidR="00E64DE8">
        <w:rPr>
          <w:rFonts w:ascii="Times New Roman" w:hAnsi="Times New Roman" w:cs="Times New Roman"/>
          <w:sz w:val="28"/>
        </w:rPr>
        <w:t>[3</w:t>
      </w:r>
      <w:r w:rsidR="00E64DE8" w:rsidRPr="00E64DE8">
        <w:rPr>
          <w:rFonts w:ascii="Times New Roman" w:hAnsi="Times New Roman" w:cs="Times New Roman"/>
          <w:sz w:val="28"/>
        </w:rPr>
        <w:t>]</w:t>
      </w:r>
      <w:r w:rsidR="00D03EC4">
        <w:rPr>
          <w:rFonts w:ascii="Times New Roman" w:hAnsi="Times New Roman" w:cs="Times New Roman"/>
          <w:sz w:val="28"/>
        </w:rPr>
        <w:t>.</w:t>
      </w:r>
    </w:p>
    <w:p w14:paraId="2CBF5281" w14:textId="77777777" w:rsidR="001876F1" w:rsidRDefault="00425437" w:rsidP="002F3372">
      <w:pPr>
        <w:spacing w:after="0" w:line="360" w:lineRule="auto"/>
        <w:ind w:firstLine="708"/>
        <w:jc w:val="both"/>
        <w:rPr>
          <w:rFonts w:ascii="Times New Roman" w:hAnsi="Times New Roman" w:cs="Times New Roman"/>
          <w:sz w:val="28"/>
        </w:rPr>
      </w:pPr>
      <w:r>
        <w:rPr>
          <w:rFonts w:ascii="Times New Roman" w:hAnsi="Times New Roman" w:cs="Times New Roman"/>
          <w:sz w:val="28"/>
        </w:rPr>
        <w:t>Проаналізувавши ресурси підприємства, до конкурентних переваг можемо віднести вик</w:t>
      </w:r>
      <w:r w:rsidR="001600F9">
        <w:rPr>
          <w:rFonts w:ascii="Times New Roman" w:hAnsi="Times New Roman" w:cs="Times New Roman"/>
          <w:sz w:val="28"/>
        </w:rPr>
        <w:t xml:space="preserve">ористання сучасного обладнання та </w:t>
      </w:r>
      <w:r>
        <w:rPr>
          <w:rFonts w:ascii="Times New Roman" w:hAnsi="Times New Roman" w:cs="Times New Roman"/>
          <w:sz w:val="28"/>
        </w:rPr>
        <w:t>власні технології виробництва панчішно-шкарпеткових ви</w:t>
      </w:r>
      <w:r w:rsidR="00E67A6C">
        <w:rPr>
          <w:rFonts w:ascii="Times New Roman" w:hAnsi="Times New Roman" w:cs="Times New Roman"/>
          <w:sz w:val="28"/>
        </w:rPr>
        <w:t>робів. Впровадження системи менеджменту якості сприяє процесу постійного поліпшення та забезпечення якості продукції та задоволення споживачів. Також компанія має відповідні сертифікати та ліцензії задля</w:t>
      </w:r>
      <w:r w:rsidR="004F2117">
        <w:rPr>
          <w:rFonts w:ascii="Times New Roman" w:hAnsi="Times New Roman" w:cs="Times New Roman"/>
          <w:sz w:val="28"/>
        </w:rPr>
        <w:t xml:space="preserve"> роботи не тільки на вітчизняно</w:t>
      </w:r>
      <w:r w:rsidR="00E67A6C">
        <w:rPr>
          <w:rFonts w:ascii="Times New Roman" w:hAnsi="Times New Roman" w:cs="Times New Roman"/>
          <w:sz w:val="28"/>
        </w:rPr>
        <w:t>му ринку, але й на зарубіжному. Можемо прийти до висновку, що ці переваги дають підприємству успішно функціонувати та розвиватись.</w:t>
      </w:r>
    </w:p>
    <w:p w14:paraId="42CCE718" w14:textId="77777777" w:rsidR="00446E32" w:rsidRPr="00446E32" w:rsidRDefault="00CA096E" w:rsidP="002F3372">
      <w:pPr>
        <w:spacing w:after="0" w:line="360" w:lineRule="auto"/>
        <w:ind w:firstLine="708"/>
        <w:jc w:val="both"/>
        <w:rPr>
          <w:rFonts w:ascii="Times New Roman" w:hAnsi="Times New Roman" w:cs="Times New Roman"/>
          <w:sz w:val="28"/>
        </w:rPr>
      </w:pPr>
      <w:r>
        <w:rPr>
          <w:rFonts w:ascii="Times New Roman" w:hAnsi="Times New Roman" w:cs="Times New Roman"/>
          <w:sz w:val="28"/>
        </w:rPr>
        <w:t>Розглянемо діяльність ТМ «</w:t>
      </w:r>
      <w:r>
        <w:rPr>
          <w:rFonts w:ascii="Times New Roman" w:hAnsi="Times New Roman" w:cs="Times New Roman"/>
          <w:sz w:val="28"/>
          <w:lang w:val="en-US"/>
        </w:rPr>
        <w:t>DUNA</w:t>
      </w:r>
      <w:r>
        <w:rPr>
          <w:rFonts w:ascii="Times New Roman" w:hAnsi="Times New Roman" w:cs="Times New Roman"/>
          <w:sz w:val="28"/>
        </w:rPr>
        <w:t>» на ринку панчішно-шкарпеткових виробів України.</w:t>
      </w:r>
      <w:r w:rsidR="009B3BAB">
        <w:rPr>
          <w:rFonts w:ascii="Times New Roman" w:hAnsi="Times New Roman" w:cs="Times New Roman"/>
          <w:sz w:val="28"/>
        </w:rPr>
        <w:t xml:space="preserve"> Лінійк</w:t>
      </w:r>
      <w:r w:rsidR="00C32415">
        <w:rPr>
          <w:rFonts w:ascii="Times New Roman" w:hAnsi="Times New Roman" w:cs="Times New Roman"/>
          <w:sz w:val="28"/>
        </w:rPr>
        <w:t xml:space="preserve">а </w:t>
      </w:r>
      <w:r w:rsidR="00D06266">
        <w:rPr>
          <w:rFonts w:ascii="Times New Roman" w:hAnsi="Times New Roman" w:cs="Times New Roman"/>
          <w:sz w:val="28"/>
        </w:rPr>
        <w:t xml:space="preserve">асортименту </w:t>
      </w:r>
      <w:r w:rsidR="009B3BAB">
        <w:rPr>
          <w:rFonts w:ascii="Times New Roman" w:hAnsi="Times New Roman" w:cs="Times New Roman"/>
          <w:sz w:val="28"/>
        </w:rPr>
        <w:t>ТМ «</w:t>
      </w:r>
      <w:r w:rsidR="009B3BAB">
        <w:rPr>
          <w:rFonts w:ascii="Times New Roman" w:hAnsi="Times New Roman" w:cs="Times New Roman"/>
          <w:sz w:val="28"/>
          <w:lang w:val="en-US"/>
        </w:rPr>
        <w:t>DUNA</w:t>
      </w:r>
      <w:r w:rsidR="00FE37B7">
        <w:rPr>
          <w:rFonts w:ascii="Times New Roman" w:hAnsi="Times New Roman" w:cs="Times New Roman"/>
          <w:sz w:val="28"/>
        </w:rPr>
        <w:t xml:space="preserve">» представлені у вигляді </w:t>
      </w:r>
      <w:r w:rsidR="001600F9">
        <w:rPr>
          <w:rFonts w:ascii="Times New Roman" w:hAnsi="Times New Roman" w:cs="Times New Roman"/>
          <w:sz w:val="28"/>
        </w:rPr>
        <w:t>шести</w:t>
      </w:r>
      <w:r w:rsidR="00FE37B7">
        <w:rPr>
          <w:rFonts w:ascii="Times New Roman" w:hAnsi="Times New Roman" w:cs="Times New Roman"/>
          <w:sz w:val="28"/>
        </w:rPr>
        <w:t xml:space="preserve"> категорій: шкарпетки, сліди, кальсони</w:t>
      </w:r>
      <w:r w:rsidR="00446E32">
        <w:rPr>
          <w:rFonts w:ascii="Times New Roman" w:hAnsi="Times New Roman" w:cs="Times New Roman"/>
          <w:sz w:val="28"/>
        </w:rPr>
        <w:t xml:space="preserve">, панчохи, колготи, півпанчохи </w:t>
      </w:r>
      <w:r w:rsidR="00FE37B7" w:rsidRPr="00092643">
        <w:rPr>
          <w:rFonts w:ascii="Times New Roman" w:hAnsi="Times New Roman" w:cs="Times New Roman"/>
          <w:sz w:val="28"/>
        </w:rPr>
        <w:t>(таблиц</w:t>
      </w:r>
      <w:r w:rsidR="00382E27">
        <w:rPr>
          <w:rFonts w:ascii="Times New Roman" w:hAnsi="Times New Roman" w:cs="Times New Roman"/>
          <w:sz w:val="28"/>
        </w:rPr>
        <w:t>я 1.4</w:t>
      </w:r>
      <w:r w:rsidR="00FE37B7" w:rsidRPr="00092643">
        <w:rPr>
          <w:rFonts w:ascii="Times New Roman" w:hAnsi="Times New Roman" w:cs="Times New Roman"/>
          <w:sz w:val="28"/>
        </w:rPr>
        <w:t>)</w:t>
      </w:r>
      <w:r w:rsidR="00092643">
        <w:rPr>
          <w:rFonts w:ascii="Times New Roman" w:hAnsi="Times New Roman" w:cs="Times New Roman"/>
          <w:sz w:val="28"/>
        </w:rPr>
        <w:t>.</w:t>
      </w:r>
      <w:r w:rsidR="00446E32" w:rsidRPr="00446E32">
        <w:t xml:space="preserve"> </w:t>
      </w:r>
      <w:r w:rsidR="00446E32" w:rsidRPr="00446E32">
        <w:rPr>
          <w:rFonts w:ascii="Times New Roman" w:hAnsi="Times New Roman" w:cs="Times New Roman"/>
          <w:sz w:val="28"/>
        </w:rPr>
        <w:t>Повну версія асортименту ТМ «DUNA» знаходиться у додатку «А».</w:t>
      </w:r>
    </w:p>
    <w:p w14:paraId="49CA6174" w14:textId="77777777" w:rsidR="0050169A" w:rsidRDefault="0050169A" w:rsidP="002F3372">
      <w:pPr>
        <w:spacing w:after="0" w:line="360" w:lineRule="auto"/>
        <w:ind w:left="2124" w:firstLine="708"/>
        <w:jc w:val="both"/>
        <w:rPr>
          <w:rFonts w:ascii="Times New Roman" w:hAnsi="Times New Roman" w:cs="Times New Roman"/>
          <w:sz w:val="28"/>
        </w:rPr>
      </w:pPr>
    </w:p>
    <w:p w14:paraId="740981E5" w14:textId="77777777" w:rsidR="00C6689D" w:rsidRDefault="00382E27" w:rsidP="002F3372">
      <w:pPr>
        <w:spacing w:after="0" w:line="360" w:lineRule="auto"/>
        <w:ind w:firstLine="708"/>
        <w:jc w:val="both"/>
        <w:rPr>
          <w:rFonts w:ascii="Times New Roman" w:hAnsi="Times New Roman" w:cs="Times New Roman"/>
          <w:sz w:val="28"/>
        </w:rPr>
      </w:pPr>
      <w:r>
        <w:rPr>
          <w:rFonts w:ascii="Times New Roman" w:hAnsi="Times New Roman" w:cs="Times New Roman"/>
          <w:sz w:val="28"/>
        </w:rPr>
        <w:t>Таблиця 1.4</w:t>
      </w:r>
      <w:r w:rsidR="00C6689D">
        <w:rPr>
          <w:rFonts w:ascii="Times New Roman" w:hAnsi="Times New Roman" w:cs="Times New Roman"/>
          <w:sz w:val="28"/>
        </w:rPr>
        <w:t xml:space="preserve"> – Опис асортименту продукції ТМ «</w:t>
      </w:r>
      <w:r w:rsidR="00C6689D">
        <w:rPr>
          <w:rFonts w:ascii="Times New Roman" w:hAnsi="Times New Roman" w:cs="Times New Roman"/>
          <w:sz w:val="28"/>
          <w:lang w:val="en-US"/>
        </w:rPr>
        <w:t>DUNA</w:t>
      </w:r>
      <w:r w:rsidR="00C6689D">
        <w:rPr>
          <w:rFonts w:ascii="Times New Roman" w:hAnsi="Times New Roman" w:cs="Times New Roman"/>
          <w:sz w:val="28"/>
        </w:rPr>
        <w:t>»</w:t>
      </w:r>
    </w:p>
    <w:tbl>
      <w:tblPr>
        <w:tblStyle w:val="TableGrid"/>
        <w:tblpPr w:leftFromText="180" w:rightFromText="180" w:vertAnchor="text" w:horzAnchor="margin" w:tblpY="-22"/>
        <w:tblW w:w="5000" w:type="pct"/>
        <w:tblInd w:w="0" w:type="dxa"/>
        <w:tblCellMar>
          <w:top w:w="8" w:type="dxa"/>
          <w:left w:w="108" w:type="dxa"/>
          <w:right w:w="50" w:type="dxa"/>
        </w:tblCellMar>
        <w:tblLook w:val="04A0" w:firstRow="1" w:lastRow="0" w:firstColumn="1" w:lastColumn="0" w:noHBand="0" w:noVBand="1"/>
      </w:tblPr>
      <w:tblGrid>
        <w:gridCol w:w="547"/>
        <w:gridCol w:w="1925"/>
        <w:gridCol w:w="1235"/>
        <w:gridCol w:w="1536"/>
        <w:gridCol w:w="1243"/>
        <w:gridCol w:w="1556"/>
        <w:gridCol w:w="1869"/>
      </w:tblGrid>
      <w:tr w:rsidR="005A28EA" w:rsidRPr="00B576B7" w14:paraId="289A3461" w14:textId="77777777" w:rsidTr="00EC5E2F">
        <w:trPr>
          <w:trHeight w:val="251"/>
        </w:trPr>
        <w:tc>
          <w:tcPr>
            <w:tcW w:w="276" w:type="pct"/>
            <w:vMerge w:val="restart"/>
            <w:tcBorders>
              <w:top w:val="single" w:sz="4" w:space="0" w:color="000000"/>
              <w:left w:val="single" w:sz="4" w:space="0" w:color="000000"/>
              <w:bottom w:val="single" w:sz="4" w:space="0" w:color="000000"/>
              <w:right w:val="single" w:sz="4" w:space="0" w:color="000000"/>
            </w:tcBorders>
          </w:tcPr>
          <w:p w14:paraId="2BC91778" w14:textId="77777777" w:rsidR="00B4399F" w:rsidRPr="00B576B7" w:rsidRDefault="00B4399F" w:rsidP="00EC5E2F">
            <w:pPr>
              <w:ind w:left="10"/>
              <w:rPr>
                <w:rFonts w:ascii="Times New Roman" w:hAnsi="Times New Roman" w:cs="Times New Roman"/>
                <w:color w:val="000000"/>
                <w:sz w:val="24"/>
              </w:rPr>
            </w:pPr>
            <w:r w:rsidRPr="00B576B7">
              <w:rPr>
                <w:rFonts w:ascii="Calibri" w:hAnsi="Calibri" w:cs="Calibri"/>
                <w:noProof/>
                <w:color w:val="000000"/>
                <w:sz w:val="24"/>
              </w:rPr>
              <mc:AlternateContent>
                <mc:Choice Requires="wpg">
                  <w:drawing>
                    <wp:inline distT="0" distB="0" distL="0" distR="0" wp14:anchorId="065F70A1" wp14:editId="167086BD">
                      <wp:extent cx="217229" cy="1729385"/>
                      <wp:effectExtent l="0" t="0" r="0" b="0"/>
                      <wp:docPr id="3" name="Group 27949"/>
                      <wp:cNvGraphicFramePr/>
                      <a:graphic xmlns:a="http://schemas.openxmlformats.org/drawingml/2006/main">
                        <a:graphicData uri="http://schemas.microsoft.com/office/word/2010/wordprocessingGroup">
                          <wpg:wgp>
                            <wpg:cNvGrpSpPr/>
                            <wpg:grpSpPr>
                              <a:xfrm>
                                <a:off x="0" y="0"/>
                                <a:ext cx="217229" cy="1729385"/>
                                <a:chOff x="-10800" y="-395631"/>
                                <a:chExt cx="217229" cy="1729385"/>
                              </a:xfrm>
                            </wpg:grpSpPr>
                            <wps:wsp>
                              <wps:cNvPr id="4" name="Rectangle 252"/>
                              <wps:cNvSpPr/>
                              <wps:spPr>
                                <a:xfrm rot="16200001">
                                  <a:off x="-790677" y="384246"/>
                                  <a:ext cx="1729385" cy="169632"/>
                                </a:xfrm>
                                <a:prstGeom prst="rect">
                                  <a:avLst/>
                                </a:prstGeom>
                                <a:ln>
                                  <a:noFill/>
                                </a:ln>
                              </wps:spPr>
                              <wps:txbx>
                                <w:txbxContent>
                                  <w:p w14:paraId="1D9675AE" w14:textId="77777777" w:rsidR="000E5D32" w:rsidRDefault="000E5D32" w:rsidP="00C6689D">
                                    <w:r>
                                      <w:t>Глибина асортименту</w:t>
                                    </w:r>
                                  </w:p>
                                </w:txbxContent>
                              </wps:txbx>
                              <wps:bodyPr horzOverflow="overflow" vert="horz" lIns="0" tIns="0" rIns="0" bIns="0" rtlCol="0">
                                <a:noAutofit/>
                              </wps:bodyPr>
                            </wps:wsp>
                            <wps:wsp>
                              <wps:cNvPr id="5" name="Rectangle 253"/>
                              <wps:cNvSpPr/>
                              <wps:spPr>
                                <a:xfrm rot="-5399999">
                                  <a:off x="79905" y="-91471"/>
                                  <a:ext cx="46619" cy="206429"/>
                                </a:xfrm>
                                <a:prstGeom prst="rect">
                                  <a:avLst/>
                                </a:prstGeom>
                                <a:ln>
                                  <a:noFill/>
                                </a:ln>
                              </wps:spPr>
                              <wps:txbx>
                                <w:txbxContent>
                                  <w:p w14:paraId="58F804FF" w14:textId="77777777" w:rsidR="000E5D32" w:rsidRDefault="000E5D32" w:rsidP="00C6689D">
                                    <w:r>
                                      <w:t xml:space="preserve"> </w:t>
                                    </w:r>
                                  </w:p>
                                </w:txbxContent>
                              </wps:txbx>
                              <wps:bodyPr horzOverflow="overflow" vert="horz" lIns="0" tIns="0" rIns="0" bIns="0" rtlCol="0">
                                <a:noAutofit/>
                              </wps:bodyPr>
                            </wps:wsp>
                          </wpg:wgp>
                        </a:graphicData>
                      </a:graphic>
                    </wp:inline>
                  </w:drawing>
                </mc:Choice>
                <mc:Fallback>
                  <w:pict>
                    <v:group w14:anchorId="065F70A1" id="Group 27949" o:spid="_x0000_s1026" style="width:17.1pt;height:136.15pt;mso-position-horizontal-relative:char;mso-position-vertical-relative:line" coordorigin="-108,-3956" coordsize="2172,172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">
                      <v:rect id="Rectangle 252" o:spid="_x0000_s1027" style="position:absolute;left:-7907;top:3843;width:17293;height:1696;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" filled="f" stroked="f">
                        <v:textbox inset="0,0,0,0">
                          <w:txbxContent>
                            <w:p w14:paraId="1D9675AE" w14:textId="77777777" w:rsidR="000E5D32" w:rsidRDefault="000E5D32" w:rsidP="00C6689D">
                              <w:r>
                                <w:t>Глибина асортименту</w:t>
                              </w:r>
                            </w:p>
                          </w:txbxContent>
                        </v:textbox>
                      </v:rect>
                      <v:rect id="Rectangle 253" o:spid="_x0000_s1028" style="position:absolute;left:799;top:-914;width:465;height:2064;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" filled="f" stroked="f">
                        <v:textbox inset="0,0,0,0">
                          <w:txbxContent>
                            <w:p w14:paraId="58F804FF" w14:textId="77777777" w:rsidR="000E5D32" w:rsidRDefault="000E5D32" w:rsidP="00C6689D">
                              <w:r>
                                <w:t xml:space="preserve"> </w:t>
                              </w:r>
                            </w:p>
                          </w:txbxContent>
                        </v:textbox>
                      </v:rect>
                      <w10:anchorlock/>
                    </v:group>
                  </w:pict>
                </mc:Fallback>
              </mc:AlternateContent>
            </w:r>
          </w:p>
        </w:tc>
        <w:tc>
          <w:tcPr>
            <w:tcW w:w="971" w:type="pct"/>
            <w:tcBorders>
              <w:top w:val="single" w:sz="4" w:space="0" w:color="000000"/>
              <w:left w:val="single" w:sz="4" w:space="0" w:color="000000"/>
              <w:bottom w:val="single" w:sz="4" w:space="0" w:color="000000"/>
              <w:right w:val="single" w:sz="4" w:space="0" w:color="000000"/>
            </w:tcBorders>
          </w:tcPr>
          <w:p w14:paraId="5C961203" w14:textId="77777777" w:rsidR="00B4399F" w:rsidRPr="00B576B7" w:rsidRDefault="00B4399F" w:rsidP="00EC5E2F">
            <w:pPr>
              <w:rPr>
                <w:rFonts w:ascii="Times New Roman" w:hAnsi="Times New Roman" w:cs="Times New Roman"/>
                <w:color w:val="000000"/>
                <w:sz w:val="24"/>
              </w:rPr>
            </w:pPr>
            <w:r w:rsidRPr="00B576B7">
              <w:rPr>
                <w:rFonts w:ascii="Times New Roman" w:hAnsi="Times New Roman" w:cs="Times New Roman"/>
                <w:color w:val="000000"/>
                <w:sz w:val="24"/>
              </w:rPr>
              <w:t xml:space="preserve">Шкарпетки </w:t>
            </w:r>
          </w:p>
        </w:tc>
        <w:tc>
          <w:tcPr>
            <w:tcW w:w="623" w:type="pct"/>
            <w:tcBorders>
              <w:top w:val="single" w:sz="4" w:space="0" w:color="000000"/>
              <w:left w:val="single" w:sz="4" w:space="0" w:color="000000"/>
              <w:bottom w:val="single" w:sz="4" w:space="0" w:color="000000"/>
              <w:right w:val="single" w:sz="4" w:space="0" w:color="000000"/>
            </w:tcBorders>
          </w:tcPr>
          <w:p w14:paraId="043DD882" w14:textId="77777777" w:rsidR="00B4399F" w:rsidRPr="00B576B7" w:rsidRDefault="00B4399F" w:rsidP="00EC5E2F">
            <w:pPr>
              <w:rPr>
                <w:rFonts w:ascii="Times New Roman" w:hAnsi="Times New Roman" w:cs="Times New Roman"/>
                <w:color w:val="000000"/>
                <w:sz w:val="24"/>
              </w:rPr>
            </w:pPr>
            <w:r w:rsidRPr="00B576B7">
              <w:rPr>
                <w:rFonts w:ascii="Times New Roman" w:hAnsi="Times New Roman" w:cs="Times New Roman"/>
                <w:color w:val="000000"/>
                <w:sz w:val="24"/>
              </w:rPr>
              <w:t xml:space="preserve">Сліди </w:t>
            </w:r>
          </w:p>
        </w:tc>
        <w:tc>
          <w:tcPr>
            <w:tcW w:w="775" w:type="pct"/>
            <w:tcBorders>
              <w:top w:val="single" w:sz="4" w:space="0" w:color="000000"/>
              <w:left w:val="single" w:sz="4" w:space="0" w:color="000000"/>
              <w:bottom w:val="single" w:sz="4" w:space="0" w:color="000000"/>
              <w:right w:val="single" w:sz="4" w:space="0" w:color="000000"/>
            </w:tcBorders>
          </w:tcPr>
          <w:p w14:paraId="53A7976B" w14:textId="77777777" w:rsidR="00B4399F" w:rsidRPr="00B576B7" w:rsidRDefault="00B4399F" w:rsidP="00EC5E2F">
            <w:pPr>
              <w:rPr>
                <w:rFonts w:ascii="Times New Roman" w:hAnsi="Times New Roman" w:cs="Times New Roman"/>
                <w:color w:val="000000"/>
                <w:sz w:val="24"/>
              </w:rPr>
            </w:pPr>
            <w:r w:rsidRPr="00B576B7">
              <w:rPr>
                <w:rFonts w:ascii="Times New Roman" w:hAnsi="Times New Roman" w:cs="Times New Roman"/>
                <w:color w:val="000000"/>
                <w:sz w:val="24"/>
              </w:rPr>
              <w:t xml:space="preserve">Кальсони </w:t>
            </w:r>
          </w:p>
        </w:tc>
        <w:tc>
          <w:tcPr>
            <w:tcW w:w="627" w:type="pct"/>
            <w:tcBorders>
              <w:top w:val="single" w:sz="4" w:space="0" w:color="000000"/>
              <w:left w:val="single" w:sz="4" w:space="0" w:color="000000"/>
              <w:bottom w:val="single" w:sz="4" w:space="0" w:color="000000"/>
              <w:right w:val="single" w:sz="4" w:space="0" w:color="000000"/>
            </w:tcBorders>
          </w:tcPr>
          <w:p w14:paraId="5F68B371" w14:textId="77777777" w:rsidR="00B4399F" w:rsidRPr="00B576B7" w:rsidRDefault="00B4399F" w:rsidP="00EC5E2F">
            <w:pPr>
              <w:ind w:left="2"/>
              <w:rPr>
                <w:rFonts w:ascii="Times New Roman" w:hAnsi="Times New Roman" w:cs="Times New Roman"/>
                <w:color w:val="000000"/>
                <w:sz w:val="24"/>
              </w:rPr>
            </w:pPr>
            <w:r w:rsidRPr="00B576B7">
              <w:rPr>
                <w:rFonts w:ascii="Times New Roman" w:hAnsi="Times New Roman" w:cs="Times New Roman"/>
                <w:color w:val="000000"/>
                <w:sz w:val="24"/>
              </w:rPr>
              <w:t xml:space="preserve">Панчохи </w:t>
            </w:r>
          </w:p>
        </w:tc>
        <w:tc>
          <w:tcPr>
            <w:tcW w:w="785" w:type="pct"/>
            <w:tcBorders>
              <w:top w:val="single" w:sz="4" w:space="0" w:color="000000"/>
              <w:left w:val="single" w:sz="4" w:space="0" w:color="000000"/>
              <w:bottom w:val="single" w:sz="4" w:space="0" w:color="000000"/>
              <w:right w:val="single" w:sz="4" w:space="0" w:color="000000"/>
            </w:tcBorders>
          </w:tcPr>
          <w:p w14:paraId="4EB8F282" w14:textId="77777777" w:rsidR="00B4399F" w:rsidRPr="00B576B7" w:rsidRDefault="00B4399F" w:rsidP="00EC5E2F">
            <w:pPr>
              <w:rPr>
                <w:rFonts w:ascii="Times New Roman" w:hAnsi="Times New Roman" w:cs="Times New Roman"/>
                <w:color w:val="000000"/>
                <w:sz w:val="24"/>
              </w:rPr>
            </w:pPr>
            <w:r w:rsidRPr="00B576B7">
              <w:rPr>
                <w:rFonts w:ascii="Times New Roman" w:hAnsi="Times New Roman" w:cs="Times New Roman"/>
                <w:color w:val="000000"/>
                <w:sz w:val="24"/>
              </w:rPr>
              <w:t xml:space="preserve">Колготи </w:t>
            </w:r>
          </w:p>
        </w:tc>
        <w:tc>
          <w:tcPr>
            <w:tcW w:w="943" w:type="pct"/>
            <w:tcBorders>
              <w:top w:val="single" w:sz="4" w:space="0" w:color="000000"/>
              <w:left w:val="single" w:sz="4" w:space="0" w:color="000000"/>
              <w:bottom w:val="single" w:sz="4" w:space="0" w:color="000000"/>
              <w:right w:val="single" w:sz="4" w:space="0" w:color="000000"/>
            </w:tcBorders>
          </w:tcPr>
          <w:p w14:paraId="283C33C1" w14:textId="77777777" w:rsidR="00B4399F" w:rsidRPr="00B576B7" w:rsidRDefault="00B4399F" w:rsidP="00EC5E2F">
            <w:pPr>
              <w:rPr>
                <w:rFonts w:ascii="Times New Roman" w:hAnsi="Times New Roman" w:cs="Times New Roman"/>
                <w:color w:val="000000"/>
                <w:sz w:val="24"/>
              </w:rPr>
            </w:pPr>
            <w:r w:rsidRPr="00B576B7">
              <w:rPr>
                <w:rFonts w:ascii="Times New Roman" w:hAnsi="Times New Roman" w:cs="Times New Roman"/>
                <w:color w:val="000000"/>
                <w:sz w:val="24"/>
              </w:rPr>
              <w:t xml:space="preserve">Півпанчохи </w:t>
            </w:r>
          </w:p>
        </w:tc>
      </w:tr>
      <w:tr w:rsidR="005A28EA" w:rsidRPr="00B576B7" w14:paraId="608EC6AB" w14:textId="77777777" w:rsidTr="00EC5E2F">
        <w:trPr>
          <w:trHeight w:val="2808"/>
        </w:trPr>
        <w:tc>
          <w:tcPr>
            <w:tcW w:w="276" w:type="pct"/>
            <w:vMerge/>
            <w:tcBorders>
              <w:top w:val="nil"/>
              <w:left w:val="single" w:sz="4" w:space="0" w:color="000000"/>
              <w:bottom w:val="single" w:sz="4" w:space="0" w:color="000000"/>
              <w:right w:val="single" w:sz="4" w:space="0" w:color="000000"/>
            </w:tcBorders>
          </w:tcPr>
          <w:p w14:paraId="3ED828BB" w14:textId="77777777" w:rsidR="00B4399F" w:rsidRPr="00B576B7" w:rsidRDefault="00B4399F" w:rsidP="00EC5E2F">
            <w:pPr>
              <w:rPr>
                <w:rFonts w:ascii="Times New Roman" w:hAnsi="Times New Roman" w:cs="Times New Roman"/>
                <w:color w:val="000000"/>
                <w:sz w:val="24"/>
              </w:rPr>
            </w:pPr>
          </w:p>
        </w:tc>
        <w:tc>
          <w:tcPr>
            <w:tcW w:w="971" w:type="pct"/>
            <w:tcBorders>
              <w:top w:val="single" w:sz="4" w:space="0" w:color="000000"/>
              <w:left w:val="single" w:sz="4" w:space="0" w:color="000000"/>
              <w:bottom w:val="single" w:sz="4" w:space="0" w:color="000000"/>
              <w:right w:val="single" w:sz="4" w:space="0" w:color="000000"/>
            </w:tcBorders>
          </w:tcPr>
          <w:p w14:paraId="059F7051" w14:textId="77777777" w:rsidR="00B4399F" w:rsidRPr="00B576B7" w:rsidRDefault="00B4399F" w:rsidP="00EC5E2F">
            <w:pPr>
              <w:rPr>
                <w:rFonts w:ascii="Times New Roman" w:hAnsi="Times New Roman" w:cs="Times New Roman"/>
                <w:color w:val="000000"/>
                <w:sz w:val="24"/>
              </w:rPr>
            </w:pPr>
            <w:r w:rsidRPr="00B576B7">
              <w:rPr>
                <w:rFonts w:ascii="Times New Roman" w:hAnsi="Times New Roman" w:cs="Times New Roman"/>
                <w:color w:val="000000"/>
                <w:sz w:val="24"/>
              </w:rPr>
              <w:t xml:space="preserve"> 1. Шкарпетки для чоловіків </w:t>
            </w:r>
          </w:p>
          <w:p w14:paraId="50A499DC" w14:textId="77777777" w:rsidR="00B4399F" w:rsidRPr="00B576B7" w:rsidRDefault="00B4399F" w:rsidP="00EC5E2F">
            <w:pPr>
              <w:rPr>
                <w:rFonts w:ascii="Times New Roman" w:hAnsi="Times New Roman" w:cs="Times New Roman"/>
                <w:color w:val="000000"/>
                <w:sz w:val="24"/>
              </w:rPr>
            </w:pPr>
            <w:r w:rsidRPr="00B576B7">
              <w:rPr>
                <w:rFonts w:ascii="Times New Roman" w:hAnsi="Times New Roman" w:cs="Times New Roman"/>
                <w:color w:val="000000"/>
                <w:sz w:val="24"/>
              </w:rPr>
              <w:t xml:space="preserve">2. Шкарпетки для жінок 3. Шкарпетки для підлітків </w:t>
            </w:r>
          </w:p>
          <w:p w14:paraId="55AF5CDF" w14:textId="77777777" w:rsidR="00B4399F" w:rsidRPr="00B576B7" w:rsidRDefault="00B4399F" w:rsidP="00EC5E2F">
            <w:pPr>
              <w:ind w:right="26"/>
              <w:rPr>
                <w:rFonts w:ascii="Times New Roman" w:hAnsi="Times New Roman" w:cs="Times New Roman"/>
                <w:color w:val="000000"/>
                <w:sz w:val="24"/>
              </w:rPr>
            </w:pPr>
            <w:r w:rsidRPr="00B576B7">
              <w:rPr>
                <w:rFonts w:ascii="Times New Roman" w:hAnsi="Times New Roman" w:cs="Times New Roman"/>
                <w:color w:val="000000"/>
                <w:sz w:val="24"/>
              </w:rPr>
              <w:t xml:space="preserve">4.Шкарпетки для дітей </w:t>
            </w:r>
          </w:p>
          <w:p w14:paraId="438AA995" w14:textId="77777777" w:rsidR="00B4399F" w:rsidRPr="00B576B7" w:rsidRDefault="00467A00" w:rsidP="00EC5E2F">
            <w:pPr>
              <w:ind w:right="26"/>
              <w:rPr>
                <w:rFonts w:ascii="Times New Roman" w:hAnsi="Times New Roman" w:cs="Times New Roman"/>
                <w:color w:val="000000"/>
                <w:sz w:val="24"/>
              </w:rPr>
            </w:pPr>
            <w:r w:rsidRPr="00B576B7">
              <w:rPr>
                <w:rFonts w:ascii="Times New Roman" w:hAnsi="Times New Roman" w:cs="Times New Roman"/>
                <w:color w:val="000000"/>
                <w:sz w:val="24"/>
              </w:rPr>
              <w:t>5.Шкарпетки для немовлят</w:t>
            </w:r>
          </w:p>
        </w:tc>
        <w:tc>
          <w:tcPr>
            <w:tcW w:w="623" w:type="pct"/>
            <w:tcBorders>
              <w:top w:val="single" w:sz="4" w:space="0" w:color="000000"/>
              <w:left w:val="single" w:sz="4" w:space="0" w:color="000000"/>
              <w:bottom w:val="single" w:sz="4" w:space="0" w:color="000000"/>
              <w:right w:val="single" w:sz="4" w:space="0" w:color="000000"/>
            </w:tcBorders>
          </w:tcPr>
          <w:p w14:paraId="3998996A" w14:textId="77777777" w:rsidR="00B4399F" w:rsidRPr="00B576B7" w:rsidRDefault="00B4399F" w:rsidP="00EC5E2F">
            <w:pPr>
              <w:jc w:val="both"/>
              <w:rPr>
                <w:rFonts w:ascii="Times New Roman" w:hAnsi="Times New Roman" w:cs="Times New Roman"/>
                <w:color w:val="000000"/>
                <w:sz w:val="24"/>
              </w:rPr>
            </w:pPr>
            <w:r w:rsidRPr="00B576B7">
              <w:rPr>
                <w:rFonts w:ascii="Times New Roman" w:hAnsi="Times New Roman" w:cs="Times New Roman"/>
                <w:color w:val="000000"/>
                <w:sz w:val="24"/>
              </w:rPr>
              <w:t xml:space="preserve">1.Сліди чоловічі </w:t>
            </w:r>
          </w:p>
          <w:p w14:paraId="2E423AA5" w14:textId="77777777" w:rsidR="00B4399F" w:rsidRPr="00B576B7" w:rsidRDefault="00B4399F" w:rsidP="00EC5E2F">
            <w:pPr>
              <w:jc w:val="both"/>
              <w:rPr>
                <w:rFonts w:ascii="Times New Roman" w:hAnsi="Times New Roman" w:cs="Times New Roman"/>
                <w:color w:val="000000"/>
                <w:sz w:val="24"/>
              </w:rPr>
            </w:pPr>
            <w:r w:rsidRPr="00B576B7">
              <w:rPr>
                <w:rFonts w:ascii="Times New Roman" w:hAnsi="Times New Roman" w:cs="Times New Roman"/>
                <w:color w:val="000000"/>
                <w:sz w:val="24"/>
              </w:rPr>
              <w:t xml:space="preserve">2.Сліди жіночі </w:t>
            </w:r>
          </w:p>
          <w:p w14:paraId="3DD09C31" w14:textId="77777777" w:rsidR="00B4399F" w:rsidRPr="00B576B7" w:rsidRDefault="00B4399F" w:rsidP="00EC5E2F">
            <w:pPr>
              <w:jc w:val="both"/>
              <w:rPr>
                <w:rFonts w:ascii="Times New Roman" w:hAnsi="Times New Roman" w:cs="Times New Roman"/>
                <w:color w:val="000000"/>
                <w:sz w:val="24"/>
              </w:rPr>
            </w:pPr>
            <w:r w:rsidRPr="00B576B7">
              <w:rPr>
                <w:rFonts w:ascii="Times New Roman" w:hAnsi="Times New Roman" w:cs="Times New Roman"/>
                <w:color w:val="000000"/>
                <w:sz w:val="24"/>
              </w:rPr>
              <w:t xml:space="preserve">3.Сліди дитячі </w:t>
            </w:r>
          </w:p>
          <w:p w14:paraId="0704CBE3" w14:textId="77777777" w:rsidR="00B4399F" w:rsidRPr="00B576B7" w:rsidRDefault="00B4399F" w:rsidP="00EC5E2F">
            <w:pPr>
              <w:jc w:val="both"/>
              <w:rPr>
                <w:rFonts w:ascii="Times New Roman" w:hAnsi="Times New Roman" w:cs="Times New Roman"/>
                <w:color w:val="000000"/>
                <w:sz w:val="24"/>
              </w:rPr>
            </w:pPr>
            <w:r w:rsidRPr="00B576B7">
              <w:rPr>
                <w:rFonts w:ascii="Times New Roman" w:hAnsi="Times New Roman" w:cs="Times New Roman"/>
                <w:color w:val="000000"/>
                <w:sz w:val="24"/>
              </w:rPr>
              <w:t xml:space="preserve">4.Сліди для підлітків </w:t>
            </w:r>
          </w:p>
        </w:tc>
        <w:tc>
          <w:tcPr>
            <w:tcW w:w="775" w:type="pct"/>
            <w:tcBorders>
              <w:top w:val="single" w:sz="4" w:space="0" w:color="000000"/>
              <w:left w:val="single" w:sz="4" w:space="0" w:color="000000"/>
              <w:bottom w:val="single" w:sz="4" w:space="0" w:color="000000"/>
              <w:right w:val="single" w:sz="4" w:space="0" w:color="000000"/>
            </w:tcBorders>
          </w:tcPr>
          <w:p w14:paraId="5E0E6CE6" w14:textId="77777777" w:rsidR="00B4399F" w:rsidRPr="00B576B7" w:rsidRDefault="00B4399F" w:rsidP="00EC5E2F">
            <w:pPr>
              <w:rPr>
                <w:rFonts w:ascii="Times New Roman" w:hAnsi="Times New Roman" w:cs="Times New Roman"/>
                <w:color w:val="000000"/>
                <w:sz w:val="24"/>
              </w:rPr>
            </w:pPr>
            <w:r w:rsidRPr="00B576B7">
              <w:rPr>
                <w:rFonts w:ascii="Times New Roman" w:hAnsi="Times New Roman" w:cs="Times New Roman"/>
                <w:color w:val="000000"/>
                <w:sz w:val="24"/>
              </w:rPr>
              <w:t>1.Кальсони чоловічі</w:t>
            </w:r>
          </w:p>
          <w:p w14:paraId="6A749E8D" w14:textId="77777777" w:rsidR="00B4399F" w:rsidRPr="00B576B7" w:rsidRDefault="00B4399F" w:rsidP="00EC5E2F">
            <w:pPr>
              <w:rPr>
                <w:rFonts w:ascii="Times New Roman" w:hAnsi="Times New Roman" w:cs="Times New Roman"/>
                <w:color w:val="000000"/>
                <w:sz w:val="24"/>
              </w:rPr>
            </w:pPr>
            <w:r w:rsidRPr="00B576B7">
              <w:rPr>
                <w:rFonts w:ascii="Times New Roman" w:hAnsi="Times New Roman" w:cs="Times New Roman"/>
                <w:color w:val="000000"/>
                <w:sz w:val="24"/>
              </w:rPr>
              <w:t xml:space="preserve">2.Кальсоні для підлітків </w:t>
            </w:r>
          </w:p>
        </w:tc>
        <w:tc>
          <w:tcPr>
            <w:tcW w:w="627" w:type="pct"/>
            <w:tcBorders>
              <w:top w:val="single" w:sz="4" w:space="0" w:color="000000"/>
              <w:left w:val="single" w:sz="4" w:space="0" w:color="000000"/>
              <w:bottom w:val="single" w:sz="4" w:space="0" w:color="000000"/>
              <w:right w:val="single" w:sz="4" w:space="0" w:color="000000"/>
            </w:tcBorders>
          </w:tcPr>
          <w:p w14:paraId="16F36FC0" w14:textId="77777777" w:rsidR="00B4399F" w:rsidRPr="00B576B7" w:rsidRDefault="00B4399F" w:rsidP="00EC5E2F">
            <w:pPr>
              <w:ind w:left="2"/>
              <w:rPr>
                <w:rFonts w:ascii="Times New Roman" w:hAnsi="Times New Roman" w:cs="Times New Roman"/>
                <w:color w:val="000000"/>
                <w:sz w:val="24"/>
              </w:rPr>
            </w:pPr>
            <w:r w:rsidRPr="00B576B7">
              <w:rPr>
                <w:rFonts w:ascii="Times New Roman" w:hAnsi="Times New Roman" w:cs="Times New Roman"/>
                <w:color w:val="000000"/>
                <w:sz w:val="24"/>
              </w:rPr>
              <w:t xml:space="preserve">Панчохи жіночі </w:t>
            </w:r>
          </w:p>
        </w:tc>
        <w:tc>
          <w:tcPr>
            <w:tcW w:w="785" w:type="pct"/>
            <w:tcBorders>
              <w:top w:val="single" w:sz="4" w:space="0" w:color="000000"/>
              <w:left w:val="single" w:sz="4" w:space="0" w:color="000000"/>
              <w:bottom w:val="single" w:sz="4" w:space="0" w:color="000000"/>
              <w:right w:val="single" w:sz="4" w:space="0" w:color="000000"/>
            </w:tcBorders>
          </w:tcPr>
          <w:p w14:paraId="1412DB24" w14:textId="77777777" w:rsidR="00B4399F" w:rsidRPr="00B576B7" w:rsidRDefault="00B4399F" w:rsidP="00EC5E2F">
            <w:pPr>
              <w:rPr>
                <w:rFonts w:ascii="Times New Roman" w:hAnsi="Times New Roman" w:cs="Times New Roman"/>
                <w:color w:val="000000"/>
                <w:sz w:val="24"/>
              </w:rPr>
            </w:pPr>
            <w:r w:rsidRPr="00B576B7">
              <w:rPr>
                <w:rFonts w:ascii="Times New Roman" w:hAnsi="Times New Roman" w:cs="Times New Roman"/>
                <w:color w:val="000000"/>
                <w:sz w:val="24"/>
              </w:rPr>
              <w:t xml:space="preserve">1.Колготки жіночі </w:t>
            </w:r>
          </w:p>
          <w:p w14:paraId="326DA502" w14:textId="77777777" w:rsidR="00B4399F" w:rsidRPr="00B576B7" w:rsidRDefault="00B4399F" w:rsidP="00EC5E2F">
            <w:pPr>
              <w:rPr>
                <w:rFonts w:ascii="Times New Roman" w:hAnsi="Times New Roman" w:cs="Times New Roman"/>
                <w:color w:val="000000"/>
                <w:sz w:val="24"/>
              </w:rPr>
            </w:pPr>
            <w:r w:rsidRPr="00B576B7">
              <w:rPr>
                <w:rFonts w:ascii="Times New Roman" w:hAnsi="Times New Roman" w:cs="Times New Roman"/>
                <w:color w:val="000000"/>
                <w:sz w:val="24"/>
              </w:rPr>
              <w:t xml:space="preserve">2.Колготки для підлітків </w:t>
            </w:r>
          </w:p>
          <w:p w14:paraId="336008A8" w14:textId="77777777" w:rsidR="00B4399F" w:rsidRPr="00B576B7" w:rsidRDefault="00B4399F" w:rsidP="00EC5E2F">
            <w:pPr>
              <w:rPr>
                <w:rFonts w:ascii="Times New Roman" w:hAnsi="Times New Roman" w:cs="Times New Roman"/>
                <w:color w:val="000000"/>
                <w:sz w:val="24"/>
              </w:rPr>
            </w:pPr>
            <w:r w:rsidRPr="00B576B7">
              <w:rPr>
                <w:rFonts w:ascii="Times New Roman" w:hAnsi="Times New Roman" w:cs="Times New Roman"/>
                <w:color w:val="000000"/>
                <w:sz w:val="24"/>
              </w:rPr>
              <w:t xml:space="preserve">3.Колготки для дітей </w:t>
            </w:r>
          </w:p>
          <w:p w14:paraId="0638E116" w14:textId="77777777" w:rsidR="00B4399F" w:rsidRPr="00B576B7" w:rsidRDefault="00B4399F" w:rsidP="00EC5E2F">
            <w:pPr>
              <w:rPr>
                <w:rFonts w:ascii="Times New Roman" w:hAnsi="Times New Roman" w:cs="Times New Roman"/>
                <w:color w:val="000000"/>
                <w:sz w:val="24"/>
              </w:rPr>
            </w:pPr>
            <w:r w:rsidRPr="00B576B7">
              <w:rPr>
                <w:rFonts w:ascii="Times New Roman" w:hAnsi="Times New Roman" w:cs="Times New Roman"/>
                <w:color w:val="000000"/>
                <w:sz w:val="24"/>
              </w:rPr>
              <w:t>4. К</w:t>
            </w:r>
            <w:r w:rsidR="00F42CF3" w:rsidRPr="00B576B7">
              <w:rPr>
                <w:rFonts w:ascii="Times New Roman" w:hAnsi="Times New Roman" w:cs="Times New Roman"/>
                <w:color w:val="000000"/>
                <w:sz w:val="24"/>
              </w:rPr>
              <w:t>олготки для немовлят</w:t>
            </w:r>
          </w:p>
        </w:tc>
        <w:tc>
          <w:tcPr>
            <w:tcW w:w="943" w:type="pct"/>
            <w:tcBorders>
              <w:top w:val="single" w:sz="4" w:space="0" w:color="000000"/>
              <w:left w:val="single" w:sz="4" w:space="0" w:color="000000"/>
              <w:bottom w:val="single" w:sz="4" w:space="0" w:color="000000"/>
              <w:right w:val="single" w:sz="4" w:space="0" w:color="000000"/>
            </w:tcBorders>
          </w:tcPr>
          <w:p w14:paraId="4F1FCA7B" w14:textId="77777777" w:rsidR="00B4399F" w:rsidRPr="00B576B7" w:rsidRDefault="00B4399F" w:rsidP="00EC5E2F">
            <w:pPr>
              <w:rPr>
                <w:rFonts w:ascii="Times New Roman" w:hAnsi="Times New Roman" w:cs="Times New Roman"/>
                <w:color w:val="000000"/>
                <w:sz w:val="24"/>
              </w:rPr>
            </w:pPr>
            <w:r w:rsidRPr="00B576B7">
              <w:rPr>
                <w:rFonts w:ascii="Times New Roman" w:hAnsi="Times New Roman" w:cs="Times New Roman"/>
                <w:color w:val="000000"/>
                <w:sz w:val="24"/>
              </w:rPr>
              <w:t xml:space="preserve">1.Півпанчохи жіночі </w:t>
            </w:r>
          </w:p>
          <w:p w14:paraId="11A7A116" w14:textId="77777777" w:rsidR="00B4399F" w:rsidRPr="00B576B7" w:rsidRDefault="00B4399F" w:rsidP="00EC5E2F">
            <w:pPr>
              <w:rPr>
                <w:rFonts w:ascii="Times New Roman" w:hAnsi="Times New Roman" w:cs="Times New Roman"/>
                <w:color w:val="000000"/>
                <w:sz w:val="24"/>
              </w:rPr>
            </w:pPr>
            <w:r w:rsidRPr="00B576B7">
              <w:rPr>
                <w:rFonts w:ascii="Times New Roman" w:hAnsi="Times New Roman" w:cs="Times New Roman"/>
                <w:color w:val="000000"/>
                <w:sz w:val="24"/>
              </w:rPr>
              <w:t xml:space="preserve">2.Півпанчохи для підлітків </w:t>
            </w:r>
          </w:p>
          <w:p w14:paraId="66DB78A5" w14:textId="77777777" w:rsidR="00B4399F" w:rsidRPr="00B576B7" w:rsidRDefault="00B4399F" w:rsidP="00EC5E2F">
            <w:pPr>
              <w:rPr>
                <w:rFonts w:ascii="Times New Roman" w:hAnsi="Times New Roman" w:cs="Times New Roman"/>
                <w:color w:val="000000"/>
                <w:sz w:val="24"/>
              </w:rPr>
            </w:pPr>
            <w:r w:rsidRPr="00B576B7">
              <w:rPr>
                <w:rFonts w:ascii="Times New Roman" w:hAnsi="Times New Roman" w:cs="Times New Roman"/>
                <w:color w:val="000000"/>
                <w:sz w:val="24"/>
              </w:rPr>
              <w:t xml:space="preserve">3. Півпанчохи для дітей </w:t>
            </w:r>
          </w:p>
          <w:p w14:paraId="0CB03FDD" w14:textId="77777777" w:rsidR="00B4399F" w:rsidRPr="00B576B7" w:rsidRDefault="00B4399F" w:rsidP="00EC5E2F">
            <w:pPr>
              <w:rPr>
                <w:rFonts w:ascii="Times New Roman" w:hAnsi="Times New Roman" w:cs="Times New Roman"/>
                <w:color w:val="000000"/>
                <w:sz w:val="24"/>
              </w:rPr>
            </w:pPr>
            <w:r w:rsidRPr="00B576B7">
              <w:rPr>
                <w:rFonts w:ascii="Times New Roman" w:hAnsi="Times New Roman" w:cs="Times New Roman"/>
                <w:color w:val="000000"/>
                <w:sz w:val="24"/>
              </w:rPr>
              <w:t xml:space="preserve">4. Півпанчохи для немовлят </w:t>
            </w:r>
          </w:p>
        </w:tc>
      </w:tr>
    </w:tbl>
    <w:p w14:paraId="60686F9A" w14:textId="77777777" w:rsidR="005A28EA" w:rsidRPr="00B576B7" w:rsidRDefault="00D06266" w:rsidP="002F3372">
      <w:pPr>
        <w:spacing w:after="0" w:line="360" w:lineRule="auto"/>
        <w:jc w:val="both"/>
        <w:rPr>
          <w:rFonts w:ascii="Times New Roman" w:hAnsi="Times New Roman" w:cs="Times New Roman"/>
          <w:i/>
          <w:sz w:val="28"/>
        </w:rPr>
      </w:pPr>
      <w:r>
        <w:rPr>
          <w:rFonts w:ascii="Times New Roman" w:hAnsi="Times New Roman" w:cs="Times New Roman"/>
          <w:sz w:val="28"/>
        </w:rPr>
        <w:tab/>
      </w:r>
      <w:r w:rsidR="00B576B7" w:rsidRPr="00B576B7">
        <w:rPr>
          <w:rFonts w:ascii="Times New Roman" w:hAnsi="Times New Roman" w:cs="Times New Roman"/>
          <w:i/>
          <w:sz w:val="28"/>
        </w:rPr>
        <w:t>Побудовано автором на основі [1]</w:t>
      </w:r>
    </w:p>
    <w:p w14:paraId="218E4CDA" w14:textId="77777777" w:rsidR="008721CD" w:rsidRDefault="00D06266" w:rsidP="002F3372">
      <w:pPr>
        <w:spacing w:after="0" w:line="360" w:lineRule="auto"/>
        <w:ind w:firstLine="708"/>
        <w:jc w:val="both"/>
        <w:rPr>
          <w:rFonts w:ascii="Times New Roman" w:hAnsi="Times New Roman" w:cs="Times New Roman"/>
          <w:sz w:val="28"/>
        </w:rPr>
      </w:pPr>
      <w:r>
        <w:rPr>
          <w:rFonts w:ascii="Times New Roman" w:hAnsi="Times New Roman" w:cs="Times New Roman"/>
          <w:sz w:val="28"/>
        </w:rPr>
        <w:lastRenderedPageBreak/>
        <w:t xml:space="preserve">Проаналізувавши асортимент </w:t>
      </w:r>
      <w:r w:rsidR="00382E27">
        <w:rPr>
          <w:rFonts w:ascii="Times New Roman" w:hAnsi="Times New Roman" w:cs="Times New Roman"/>
          <w:sz w:val="28"/>
        </w:rPr>
        <w:t>(таблиця 1.4</w:t>
      </w:r>
      <w:r w:rsidRPr="00D412C2">
        <w:rPr>
          <w:rFonts w:ascii="Times New Roman" w:hAnsi="Times New Roman" w:cs="Times New Roman"/>
          <w:sz w:val="28"/>
        </w:rPr>
        <w:t>),</w:t>
      </w:r>
      <w:r>
        <w:rPr>
          <w:rFonts w:ascii="Times New Roman" w:hAnsi="Times New Roman" w:cs="Times New Roman"/>
          <w:sz w:val="28"/>
        </w:rPr>
        <w:t xml:space="preserve"> може</w:t>
      </w:r>
      <w:r w:rsidR="001600F9">
        <w:rPr>
          <w:rFonts w:ascii="Times New Roman" w:hAnsi="Times New Roman" w:cs="Times New Roman"/>
          <w:sz w:val="28"/>
        </w:rPr>
        <w:t>мо</w:t>
      </w:r>
      <w:r>
        <w:rPr>
          <w:rFonts w:ascii="Times New Roman" w:hAnsi="Times New Roman" w:cs="Times New Roman"/>
          <w:sz w:val="28"/>
        </w:rPr>
        <w:t xml:space="preserve"> прийти до висновку, що компанія має </w:t>
      </w:r>
      <w:r w:rsidR="007B6330">
        <w:rPr>
          <w:rFonts w:ascii="Times New Roman" w:hAnsi="Times New Roman" w:cs="Times New Roman"/>
          <w:sz w:val="28"/>
        </w:rPr>
        <w:t xml:space="preserve">не </w:t>
      </w:r>
      <w:r>
        <w:rPr>
          <w:rFonts w:ascii="Times New Roman" w:hAnsi="Times New Roman" w:cs="Times New Roman"/>
          <w:sz w:val="28"/>
        </w:rPr>
        <w:t>широкий асор</w:t>
      </w:r>
      <w:r w:rsidR="007B6330">
        <w:rPr>
          <w:rFonts w:ascii="Times New Roman" w:hAnsi="Times New Roman" w:cs="Times New Roman"/>
          <w:sz w:val="28"/>
        </w:rPr>
        <w:t>тимент продукції, що є недоліком</w:t>
      </w:r>
      <w:r w:rsidR="00B576B7">
        <w:rPr>
          <w:rFonts w:ascii="Times New Roman" w:hAnsi="Times New Roman" w:cs="Times New Roman"/>
          <w:sz w:val="28"/>
        </w:rPr>
        <w:t xml:space="preserve">. </w:t>
      </w:r>
      <w:r w:rsidR="001600F9">
        <w:rPr>
          <w:rFonts w:ascii="Times New Roman" w:eastAsia="Calibri" w:hAnsi="Times New Roman" w:cs="Times New Roman"/>
          <w:sz w:val="28"/>
        </w:rPr>
        <w:t xml:space="preserve">Продукт який </w:t>
      </w:r>
      <w:r w:rsidR="008721CD" w:rsidRPr="008721CD">
        <w:rPr>
          <w:rFonts w:ascii="Times New Roman" w:eastAsia="Calibri" w:hAnsi="Times New Roman" w:cs="Times New Roman"/>
          <w:sz w:val="28"/>
        </w:rPr>
        <w:t xml:space="preserve">будемо досліджувати в даній роботі – шкарпетки. </w:t>
      </w:r>
      <w:r w:rsidR="008721CD">
        <w:rPr>
          <w:rFonts w:ascii="Times New Roman" w:hAnsi="Times New Roman" w:cs="Times New Roman"/>
          <w:sz w:val="28"/>
        </w:rPr>
        <w:t xml:space="preserve">Так як, </w:t>
      </w:r>
      <w:r>
        <w:rPr>
          <w:rFonts w:ascii="Times New Roman" w:hAnsi="Times New Roman" w:cs="Times New Roman"/>
          <w:sz w:val="28"/>
        </w:rPr>
        <w:t>це основний вид тов</w:t>
      </w:r>
      <w:r w:rsidR="008721CD">
        <w:rPr>
          <w:rFonts w:ascii="Times New Roman" w:hAnsi="Times New Roman" w:cs="Times New Roman"/>
          <w:sz w:val="28"/>
        </w:rPr>
        <w:t xml:space="preserve">ару обраної нами торгової марки, розглянемо три рівні товару: </w:t>
      </w:r>
    </w:p>
    <w:p w14:paraId="6B26FBDE" w14:textId="77777777" w:rsidR="008721CD" w:rsidRPr="003D2291" w:rsidRDefault="003D2291" w:rsidP="002F3372">
      <w:pPr>
        <w:spacing w:after="0" w:line="360" w:lineRule="auto"/>
        <w:ind w:firstLine="708"/>
        <w:jc w:val="both"/>
        <w:rPr>
          <w:rFonts w:ascii="Times New Roman" w:hAnsi="Times New Roman" w:cs="Times New Roman"/>
          <w:sz w:val="28"/>
        </w:rPr>
      </w:pPr>
      <w:r w:rsidRPr="003D2291">
        <w:rPr>
          <w:rFonts w:ascii="Times New Roman" w:hAnsi="Times New Roman" w:cs="Times New Roman"/>
          <w:sz w:val="28"/>
        </w:rPr>
        <w:t>I рівень</w:t>
      </w:r>
      <w:r w:rsidR="008721CD" w:rsidRPr="003D2291">
        <w:rPr>
          <w:rFonts w:ascii="Times New Roman" w:hAnsi="Times New Roman" w:cs="Times New Roman"/>
          <w:sz w:val="28"/>
        </w:rPr>
        <w:t xml:space="preserve"> (товар за задумом) – Головним мотивом купувати шкарпетки є забезпечення комфортного розташування ніг у взутті та передчасного його зношування. У холодний період року шерстяні</w:t>
      </w:r>
      <w:r w:rsidR="001600F9">
        <w:rPr>
          <w:rFonts w:ascii="Times New Roman" w:hAnsi="Times New Roman" w:cs="Times New Roman"/>
          <w:sz w:val="28"/>
        </w:rPr>
        <w:t>,</w:t>
      </w:r>
      <w:r w:rsidR="008721CD" w:rsidRPr="003D2291">
        <w:rPr>
          <w:rFonts w:ascii="Times New Roman" w:hAnsi="Times New Roman" w:cs="Times New Roman"/>
          <w:sz w:val="28"/>
        </w:rPr>
        <w:t xml:space="preserve"> в’язані шкарпетки можуть </w:t>
      </w:r>
      <w:r w:rsidR="00FA35FC" w:rsidRPr="003D2291">
        <w:rPr>
          <w:rFonts w:ascii="Times New Roman" w:hAnsi="Times New Roman" w:cs="Times New Roman"/>
          <w:sz w:val="28"/>
        </w:rPr>
        <w:t>«зігріти» ноги, допомагаючи зберегти природну температуру ніг.</w:t>
      </w:r>
    </w:p>
    <w:p w14:paraId="51996816" w14:textId="77777777" w:rsidR="00FA35FC" w:rsidRPr="003D2291" w:rsidRDefault="003D2291" w:rsidP="002F3372">
      <w:pPr>
        <w:spacing w:after="0" w:line="360" w:lineRule="auto"/>
        <w:ind w:firstLine="708"/>
        <w:jc w:val="both"/>
        <w:rPr>
          <w:rFonts w:ascii="Times New Roman" w:hAnsi="Times New Roman" w:cs="Times New Roman"/>
          <w:sz w:val="28"/>
        </w:rPr>
      </w:pPr>
      <w:r w:rsidRPr="003D2291">
        <w:rPr>
          <w:rFonts w:ascii="Times New Roman" w:hAnsi="Times New Roman" w:cs="Times New Roman"/>
          <w:sz w:val="28"/>
        </w:rPr>
        <w:t>II рівень</w:t>
      </w:r>
      <w:r w:rsidR="00FA35FC" w:rsidRPr="003D2291">
        <w:rPr>
          <w:rFonts w:ascii="Times New Roman" w:hAnsi="Times New Roman" w:cs="Times New Roman"/>
          <w:sz w:val="28"/>
        </w:rPr>
        <w:t xml:space="preserve"> ( </w:t>
      </w:r>
      <w:r w:rsidR="00446E32">
        <w:rPr>
          <w:rFonts w:ascii="Times New Roman" w:hAnsi="Times New Roman" w:cs="Times New Roman"/>
          <w:sz w:val="28"/>
        </w:rPr>
        <w:t xml:space="preserve">товар в реальному виконанні ) – </w:t>
      </w:r>
      <w:r w:rsidR="00FA35FC" w:rsidRPr="003D2291">
        <w:rPr>
          <w:rFonts w:ascii="Times New Roman" w:hAnsi="Times New Roman" w:cs="Times New Roman"/>
          <w:sz w:val="28"/>
        </w:rPr>
        <w:t>Якість шкарпеток  підтверджується сертифікатом Сертифікат Oeko-Tex ® Standard 100. Товар вироблений  з 75 – 80% бавовни. Виробництво працює згідно стандартів ДСТУ 2056-92, ГОСТ 8541-84,ГОСТ 18400-82</w:t>
      </w:r>
      <w:r w:rsidR="00E64DE8">
        <w:rPr>
          <w:rFonts w:ascii="Times New Roman" w:hAnsi="Times New Roman" w:cs="Times New Roman"/>
          <w:sz w:val="28"/>
        </w:rPr>
        <w:t xml:space="preserve"> [1</w:t>
      </w:r>
      <w:r w:rsidR="00E64DE8" w:rsidRPr="00E64DE8">
        <w:rPr>
          <w:rFonts w:ascii="Times New Roman" w:hAnsi="Times New Roman" w:cs="Times New Roman"/>
          <w:sz w:val="28"/>
        </w:rPr>
        <w:t>]</w:t>
      </w:r>
      <w:r w:rsidR="00FA35FC" w:rsidRPr="003D2291">
        <w:rPr>
          <w:rFonts w:ascii="Times New Roman" w:hAnsi="Times New Roman" w:cs="Times New Roman"/>
          <w:sz w:val="28"/>
        </w:rPr>
        <w:t>. Дизайн/стиль: унікальний дизайн, широкий ассортимент, різноманітність принтів</w:t>
      </w:r>
      <w:r>
        <w:rPr>
          <w:rFonts w:ascii="Times New Roman" w:hAnsi="Times New Roman" w:cs="Times New Roman"/>
          <w:sz w:val="28"/>
        </w:rPr>
        <w:t xml:space="preserve"> та кольорів. </w:t>
      </w:r>
      <w:r w:rsidR="00FA35FC" w:rsidRPr="003D2291">
        <w:rPr>
          <w:rFonts w:ascii="Times New Roman" w:hAnsi="Times New Roman" w:cs="Times New Roman"/>
          <w:sz w:val="28"/>
        </w:rPr>
        <w:t xml:space="preserve">Пакування: зовнішньою упаковкою слугує спеціальна картонна бірка для шкарпеток, для наборів з декількох пар шкарпеток – картонна коробка. </w:t>
      </w:r>
    </w:p>
    <w:p w14:paraId="053AF853" w14:textId="77777777" w:rsidR="00FA35FC" w:rsidRDefault="003D2291" w:rsidP="002F3372">
      <w:pPr>
        <w:spacing w:after="0" w:line="360" w:lineRule="auto"/>
        <w:ind w:firstLine="708"/>
        <w:jc w:val="both"/>
        <w:rPr>
          <w:rFonts w:ascii="Times New Roman" w:hAnsi="Times New Roman" w:cs="Times New Roman"/>
          <w:sz w:val="28"/>
        </w:rPr>
      </w:pPr>
      <w:r w:rsidRPr="003D2291">
        <w:rPr>
          <w:rFonts w:ascii="Times New Roman" w:hAnsi="Times New Roman" w:cs="Times New Roman"/>
          <w:sz w:val="28"/>
        </w:rPr>
        <w:t>III</w:t>
      </w:r>
      <w:r w:rsidR="00446E32">
        <w:rPr>
          <w:rFonts w:ascii="Times New Roman" w:hAnsi="Times New Roman" w:cs="Times New Roman"/>
          <w:sz w:val="28"/>
        </w:rPr>
        <w:t xml:space="preserve"> рівень </w:t>
      </w:r>
      <w:r w:rsidR="00092643">
        <w:rPr>
          <w:rFonts w:ascii="Times New Roman" w:hAnsi="Times New Roman" w:cs="Times New Roman"/>
          <w:sz w:val="28"/>
        </w:rPr>
        <w:t xml:space="preserve">( товар з підкріпленням). </w:t>
      </w:r>
      <w:r w:rsidR="00FA35FC" w:rsidRPr="003D2291">
        <w:rPr>
          <w:rFonts w:ascii="Times New Roman" w:hAnsi="Times New Roman" w:cs="Times New Roman"/>
          <w:sz w:val="28"/>
        </w:rPr>
        <w:t>Допродажні послуги:</w:t>
      </w:r>
      <w:r w:rsidR="00FA35FC" w:rsidRPr="003D2291">
        <w:rPr>
          <w:rFonts w:ascii="Times New Roman" w:hAnsi="Times New Roman" w:cs="Times New Roman"/>
          <w:b/>
          <w:sz w:val="28"/>
        </w:rPr>
        <w:t xml:space="preserve"> </w:t>
      </w:r>
      <w:r w:rsidR="00FA35FC" w:rsidRPr="003D2291">
        <w:rPr>
          <w:rFonts w:ascii="Times New Roman" w:hAnsi="Times New Roman" w:cs="Times New Roman"/>
          <w:sz w:val="28"/>
        </w:rPr>
        <w:t>наявність сайту компанії, де можна обрати потрібний товар, можливість зателефонувати або написати лист (на сайті вказаний номер, та електронна пошта). Післяпродажні послуги: гаряча лінія, наявність офіційного сайту, наявність сторінок в соціальних мережах, доставка. Доставка по Україні здійснюється за допомогою компаній т</w:t>
      </w:r>
      <w:r w:rsidR="00D03EC4">
        <w:rPr>
          <w:rFonts w:ascii="Times New Roman" w:hAnsi="Times New Roman" w:cs="Times New Roman"/>
          <w:sz w:val="28"/>
        </w:rPr>
        <w:t xml:space="preserve">акі як «Нова Пошта», «Укрпошта» </w:t>
      </w:r>
      <w:r w:rsidR="00E64DE8">
        <w:rPr>
          <w:rFonts w:ascii="Times New Roman" w:hAnsi="Times New Roman" w:cs="Times New Roman"/>
          <w:sz w:val="28"/>
        </w:rPr>
        <w:t>[1</w:t>
      </w:r>
      <w:r w:rsidR="00E64DE8" w:rsidRPr="00E64DE8">
        <w:rPr>
          <w:rFonts w:ascii="Times New Roman" w:hAnsi="Times New Roman" w:cs="Times New Roman"/>
          <w:sz w:val="28"/>
        </w:rPr>
        <w:t>]</w:t>
      </w:r>
      <w:r w:rsidR="00D03EC4">
        <w:rPr>
          <w:rFonts w:ascii="Times New Roman" w:hAnsi="Times New Roman" w:cs="Times New Roman"/>
          <w:sz w:val="28"/>
        </w:rPr>
        <w:t>.</w:t>
      </w:r>
    </w:p>
    <w:p w14:paraId="425543F2" w14:textId="77777777" w:rsidR="00F52D24" w:rsidRPr="003D2291" w:rsidRDefault="003D2291" w:rsidP="002F3372">
      <w:pPr>
        <w:spacing w:after="0" w:line="360" w:lineRule="auto"/>
        <w:ind w:firstLine="708"/>
        <w:jc w:val="both"/>
        <w:rPr>
          <w:rFonts w:ascii="Times New Roman" w:hAnsi="Times New Roman" w:cs="Times New Roman"/>
          <w:sz w:val="28"/>
        </w:rPr>
      </w:pPr>
      <w:r>
        <w:rPr>
          <w:rFonts w:ascii="Times New Roman" w:hAnsi="Times New Roman" w:cs="Times New Roman"/>
          <w:sz w:val="28"/>
        </w:rPr>
        <w:t xml:space="preserve">Шкарпетки, на даний момент, перебувають на етапі зростання життєвого циклу товару, що характеризується підвищеним інтересом споживачів до продукту та швидким зростанням продажів. Однак з’являється велика кількість конкурентів з аналогічним товаром. На цьому етапі, найбільше акцентується увага на пошук нових способів підвищення конкурентоспроможності продукту, </w:t>
      </w:r>
      <w:r w:rsidR="00F52D24">
        <w:rPr>
          <w:rFonts w:ascii="Times New Roman" w:hAnsi="Times New Roman" w:cs="Times New Roman"/>
          <w:sz w:val="28"/>
        </w:rPr>
        <w:t>впровадження ефективніших способів споживання.</w:t>
      </w:r>
      <w:r w:rsidR="00B576B7">
        <w:rPr>
          <w:rFonts w:ascii="Times New Roman" w:hAnsi="Times New Roman" w:cs="Times New Roman"/>
          <w:sz w:val="28"/>
        </w:rPr>
        <w:t xml:space="preserve"> </w:t>
      </w:r>
      <w:r w:rsidR="001600F9">
        <w:rPr>
          <w:rFonts w:ascii="Times New Roman" w:hAnsi="Times New Roman" w:cs="Times New Roman"/>
          <w:sz w:val="28"/>
        </w:rPr>
        <w:t xml:space="preserve">Можемо зробити висновок, що </w:t>
      </w:r>
      <w:r w:rsidR="00F52D24">
        <w:rPr>
          <w:rFonts w:ascii="Times New Roman" w:hAnsi="Times New Roman" w:cs="Times New Roman"/>
          <w:sz w:val="28"/>
        </w:rPr>
        <w:t>обраний товар знаходиться на етапі зростання.</w:t>
      </w:r>
    </w:p>
    <w:p w14:paraId="5C1C72CE" w14:textId="77777777" w:rsidR="004D1858" w:rsidRPr="004D1858" w:rsidRDefault="00376DCB" w:rsidP="002F3372">
      <w:pPr>
        <w:spacing w:after="0" w:line="360" w:lineRule="auto"/>
        <w:jc w:val="both"/>
        <w:rPr>
          <w:rFonts w:ascii="Times New Roman" w:hAnsi="Times New Roman" w:cs="Times New Roman"/>
          <w:sz w:val="28"/>
        </w:rPr>
      </w:pPr>
      <w:r>
        <w:rPr>
          <w:rFonts w:ascii="Times New Roman" w:hAnsi="Times New Roman" w:cs="Times New Roman"/>
          <w:sz w:val="28"/>
        </w:rPr>
        <w:tab/>
        <w:t xml:space="preserve">Наступний етапом буде аналіз маркетингової інформації компанії «ДЮНА-ВЕСТА», цінова політика, збутова політика, та комунікаційна діяльність на </w:t>
      </w:r>
      <w:r>
        <w:rPr>
          <w:rFonts w:ascii="Times New Roman" w:hAnsi="Times New Roman" w:cs="Times New Roman"/>
          <w:sz w:val="28"/>
        </w:rPr>
        <w:lastRenderedPageBreak/>
        <w:t>підприємстві.</w:t>
      </w:r>
      <w:r w:rsidR="00B576B7">
        <w:rPr>
          <w:rFonts w:ascii="Times New Roman" w:hAnsi="Times New Roman" w:cs="Times New Roman"/>
          <w:sz w:val="28"/>
        </w:rPr>
        <w:t xml:space="preserve"> </w:t>
      </w:r>
      <w:r w:rsidR="004D1858" w:rsidRPr="004D1858">
        <w:rPr>
          <w:rFonts w:ascii="Times New Roman" w:hAnsi="Times New Roman" w:cs="Times New Roman"/>
          <w:sz w:val="28"/>
        </w:rPr>
        <w:t>Розглянемо системи маркетингової інформації</w:t>
      </w:r>
      <w:r w:rsidR="004D1858">
        <w:rPr>
          <w:rFonts w:ascii="Times New Roman" w:hAnsi="Times New Roman" w:cs="Times New Roman"/>
          <w:sz w:val="28"/>
        </w:rPr>
        <w:t xml:space="preserve">. Компанія комплексно підходить до збору, аналізу та використання маркетингової інформації. Здійснюється моніторинг зовнішнього середовища, аналіз ринку, конкурентів, споживачів що впливають на діяльність компанії. Для обробки даних використовуються різні джерела, до прикладу </w:t>
      </w:r>
      <w:r w:rsidR="004D1858" w:rsidRPr="004D1858">
        <w:rPr>
          <w:rFonts w:ascii="Times New Roman" w:hAnsi="Times New Roman" w:cs="Times New Roman"/>
          <w:sz w:val="28"/>
        </w:rPr>
        <w:t>Google Analytics та Power BI</w:t>
      </w:r>
      <w:r w:rsidR="004D1858">
        <w:rPr>
          <w:rFonts w:ascii="Times New Roman" w:hAnsi="Times New Roman" w:cs="Times New Roman"/>
          <w:sz w:val="28"/>
        </w:rPr>
        <w:t>. Аналізують дані з соціальних мереж та платформ онлайн-реклами, щоб зрозуміти ефективність рекла</w:t>
      </w:r>
      <w:r w:rsidR="0097603F">
        <w:rPr>
          <w:rFonts w:ascii="Times New Roman" w:hAnsi="Times New Roman" w:cs="Times New Roman"/>
          <w:sz w:val="28"/>
        </w:rPr>
        <w:t>м</w:t>
      </w:r>
      <w:r w:rsidR="004D1858">
        <w:rPr>
          <w:rFonts w:ascii="Times New Roman" w:hAnsi="Times New Roman" w:cs="Times New Roman"/>
          <w:sz w:val="28"/>
        </w:rPr>
        <w:t xml:space="preserve">них кампаній. Проте, маркетингові </w:t>
      </w:r>
      <w:r w:rsidR="004D1858" w:rsidRPr="004D1858">
        <w:rPr>
          <w:rFonts w:ascii="Times New Roman" w:hAnsi="Times New Roman" w:cs="Times New Roman"/>
          <w:sz w:val="28"/>
        </w:rPr>
        <w:t>дослідження щодо ло</w:t>
      </w:r>
      <w:r w:rsidR="00467A00">
        <w:rPr>
          <w:rFonts w:ascii="Times New Roman" w:hAnsi="Times New Roman" w:cs="Times New Roman"/>
          <w:sz w:val="28"/>
        </w:rPr>
        <w:t>яльності для ТМ «</w:t>
      </w:r>
      <w:r w:rsidR="00C8196E">
        <w:rPr>
          <w:rFonts w:ascii="Times New Roman" w:hAnsi="Times New Roman" w:cs="Times New Roman"/>
          <w:sz w:val="28"/>
          <w:lang w:val="en-US"/>
        </w:rPr>
        <w:t>DUNA</w:t>
      </w:r>
      <w:r w:rsidR="00467A00">
        <w:rPr>
          <w:rFonts w:ascii="Times New Roman" w:hAnsi="Times New Roman" w:cs="Times New Roman"/>
          <w:sz w:val="28"/>
        </w:rPr>
        <w:t>»</w:t>
      </w:r>
      <w:r w:rsidR="004D1858" w:rsidRPr="004D1858">
        <w:rPr>
          <w:rFonts w:ascii="Times New Roman" w:hAnsi="Times New Roman" w:cs="Times New Roman"/>
          <w:sz w:val="28"/>
        </w:rPr>
        <w:t xml:space="preserve"> не проводилися.</w:t>
      </w:r>
    </w:p>
    <w:p w14:paraId="4A6D2526" w14:textId="77777777" w:rsidR="00380991" w:rsidRDefault="00380991" w:rsidP="002F3372">
      <w:pPr>
        <w:spacing w:after="0" w:line="360" w:lineRule="auto"/>
        <w:jc w:val="both"/>
        <w:rPr>
          <w:rFonts w:ascii="Times New Roman" w:hAnsi="Times New Roman" w:cs="Times New Roman"/>
          <w:sz w:val="28"/>
        </w:rPr>
      </w:pPr>
      <w:r>
        <w:rPr>
          <w:rFonts w:ascii="Times New Roman" w:hAnsi="Times New Roman" w:cs="Times New Roman"/>
          <w:sz w:val="28"/>
        </w:rPr>
        <w:tab/>
        <w:t>Компанія використовує гнучку цінову стратегію, орієнтовуючись на споживачів з різним рівнем доходу. Ціни на шкарпетки зна</w:t>
      </w:r>
      <w:r w:rsidR="00C6689D">
        <w:rPr>
          <w:rFonts w:ascii="Times New Roman" w:hAnsi="Times New Roman" w:cs="Times New Roman"/>
          <w:sz w:val="28"/>
        </w:rPr>
        <w:t>ходяться в зоні нейтральних цін, так як товар є високої якості за середньою ціною. Цінова політика компанії базується на співвідношенні ціна-якість, саме така стратегія найкраще сприймається споживачами для даного товару. Окрім собівартості, на формування ціни також впливають витрати на логістику та перевезення, оскільки товар реалізовується тільки на одній фабриці, а точки продажу фун</w:t>
      </w:r>
      <w:r w:rsidR="00467A00">
        <w:rPr>
          <w:rFonts w:ascii="Times New Roman" w:hAnsi="Times New Roman" w:cs="Times New Roman"/>
          <w:sz w:val="28"/>
        </w:rPr>
        <w:t>к</w:t>
      </w:r>
      <w:r w:rsidR="00C6689D">
        <w:rPr>
          <w:rFonts w:ascii="Times New Roman" w:hAnsi="Times New Roman" w:cs="Times New Roman"/>
          <w:sz w:val="28"/>
        </w:rPr>
        <w:t xml:space="preserve">ціонують по всій країні. </w:t>
      </w:r>
    </w:p>
    <w:p w14:paraId="5836F440" w14:textId="77777777" w:rsidR="00C6689D" w:rsidRDefault="00BF0728" w:rsidP="002F3372">
      <w:pPr>
        <w:shd w:val="clear" w:color="auto" w:fill="FFFFFF" w:themeFill="background1"/>
        <w:spacing w:after="0" w:line="360" w:lineRule="auto"/>
        <w:ind w:firstLine="708"/>
        <w:jc w:val="both"/>
        <w:rPr>
          <w:rFonts w:ascii="Times New Roman" w:hAnsi="Times New Roman" w:cs="Times New Roman"/>
          <w:sz w:val="28"/>
          <w:szCs w:val="28"/>
        </w:rPr>
      </w:pPr>
      <w:r w:rsidRPr="00BF0728">
        <w:rPr>
          <w:rFonts w:ascii="Times New Roman" w:hAnsi="Times New Roman" w:cs="Times New Roman"/>
          <w:sz w:val="28"/>
          <w:szCs w:val="28"/>
        </w:rPr>
        <w:t>Розглянемо збутову діяльність.</w:t>
      </w:r>
      <w:r>
        <w:rPr>
          <w:rFonts w:ascii="Times New Roman" w:hAnsi="Times New Roman" w:cs="Times New Roman"/>
          <w:sz w:val="28"/>
          <w:szCs w:val="28"/>
        </w:rPr>
        <w:t xml:space="preserve"> </w:t>
      </w:r>
      <w:r w:rsidR="00C6689D" w:rsidRPr="00342741">
        <w:rPr>
          <w:rFonts w:ascii="Times New Roman" w:hAnsi="Times New Roman" w:cs="Times New Roman"/>
          <w:sz w:val="28"/>
          <w:szCs w:val="28"/>
        </w:rPr>
        <w:t>Збут компанії здійснюється за рахунок використання власних та залуч</w:t>
      </w:r>
      <w:r w:rsidR="00187975">
        <w:rPr>
          <w:rFonts w:ascii="Times New Roman" w:hAnsi="Times New Roman" w:cs="Times New Roman"/>
          <w:sz w:val="28"/>
          <w:szCs w:val="28"/>
        </w:rPr>
        <w:t>е</w:t>
      </w:r>
      <w:r w:rsidR="00C6689D" w:rsidRPr="00342741">
        <w:rPr>
          <w:rFonts w:ascii="Times New Roman" w:hAnsi="Times New Roman" w:cs="Times New Roman"/>
          <w:sz w:val="28"/>
          <w:szCs w:val="28"/>
        </w:rPr>
        <w:t xml:space="preserve">них каналів дистрибуції. Продаж товару відбувається прямо від виробника до покупця, </w:t>
      </w:r>
      <w:r w:rsidR="00CB044C">
        <w:rPr>
          <w:rFonts w:ascii="Times New Roman" w:hAnsi="Times New Roman" w:cs="Times New Roman"/>
          <w:sz w:val="28"/>
          <w:szCs w:val="28"/>
        </w:rPr>
        <w:t>залучаючи посередників</w:t>
      </w:r>
      <w:r w:rsidR="00C6689D" w:rsidRPr="00342741">
        <w:rPr>
          <w:rFonts w:ascii="Times New Roman" w:hAnsi="Times New Roman" w:cs="Times New Roman"/>
          <w:sz w:val="28"/>
          <w:szCs w:val="28"/>
        </w:rPr>
        <w:t xml:space="preserve">. </w:t>
      </w:r>
      <w:r w:rsidR="00CB044C">
        <w:rPr>
          <w:rFonts w:ascii="Times New Roman" w:hAnsi="Times New Roman" w:cs="Times New Roman"/>
          <w:sz w:val="28"/>
          <w:szCs w:val="28"/>
        </w:rPr>
        <w:t>У своїй діяльності п</w:t>
      </w:r>
      <w:r w:rsidR="00C6689D" w:rsidRPr="00342741">
        <w:rPr>
          <w:rFonts w:ascii="Times New Roman" w:hAnsi="Times New Roman" w:cs="Times New Roman"/>
          <w:sz w:val="28"/>
          <w:szCs w:val="28"/>
        </w:rPr>
        <w:t xml:space="preserve">ідприємство використовує </w:t>
      </w:r>
      <w:r w:rsidR="00CB044C">
        <w:rPr>
          <w:rFonts w:ascii="Times New Roman" w:hAnsi="Times New Roman" w:cs="Times New Roman"/>
          <w:sz w:val="28"/>
          <w:szCs w:val="28"/>
        </w:rPr>
        <w:t>різні</w:t>
      </w:r>
      <w:r w:rsidR="00C6689D" w:rsidRPr="00342741">
        <w:rPr>
          <w:rFonts w:ascii="Times New Roman" w:hAnsi="Times New Roman" w:cs="Times New Roman"/>
          <w:sz w:val="28"/>
          <w:szCs w:val="28"/>
        </w:rPr>
        <w:t xml:space="preserve"> канали збуту, </w:t>
      </w:r>
      <w:r w:rsidR="00CB044C">
        <w:rPr>
          <w:rFonts w:ascii="Times New Roman" w:hAnsi="Times New Roman" w:cs="Times New Roman"/>
          <w:sz w:val="28"/>
          <w:szCs w:val="28"/>
        </w:rPr>
        <w:t xml:space="preserve">зокрема </w:t>
      </w:r>
      <w:r w:rsidR="00C6689D" w:rsidRPr="00342741">
        <w:rPr>
          <w:rFonts w:ascii="Times New Roman" w:hAnsi="Times New Roman" w:cs="Times New Roman"/>
          <w:sz w:val="28"/>
          <w:szCs w:val="28"/>
        </w:rPr>
        <w:t>reteil та e-commerce</w:t>
      </w:r>
      <w:r w:rsidR="00CB044C">
        <w:rPr>
          <w:rFonts w:ascii="Times New Roman" w:hAnsi="Times New Roman" w:cs="Times New Roman"/>
          <w:sz w:val="28"/>
          <w:szCs w:val="28"/>
        </w:rPr>
        <w:t xml:space="preserve">. Це </w:t>
      </w:r>
      <w:r w:rsidR="00C6689D" w:rsidRPr="00342741">
        <w:rPr>
          <w:rFonts w:ascii="Times New Roman" w:hAnsi="Times New Roman" w:cs="Times New Roman"/>
          <w:sz w:val="28"/>
          <w:szCs w:val="28"/>
        </w:rPr>
        <w:t>продаж товару у власних магазинах,  інтернет магазинах, на сайті компанії, також в супермаркетах.</w:t>
      </w:r>
      <w:r>
        <w:rPr>
          <w:rFonts w:ascii="Times New Roman" w:hAnsi="Times New Roman" w:cs="Times New Roman"/>
          <w:sz w:val="28"/>
          <w:szCs w:val="28"/>
        </w:rPr>
        <w:t xml:space="preserve"> Компанія використовує такий тип збуту, як – селективний збут. Він передбачає розподіл продукції між обмеженим числом прода</w:t>
      </w:r>
      <w:r w:rsidR="0097603F">
        <w:rPr>
          <w:rFonts w:ascii="Times New Roman" w:hAnsi="Times New Roman" w:cs="Times New Roman"/>
          <w:sz w:val="28"/>
          <w:szCs w:val="28"/>
        </w:rPr>
        <w:t>в</w:t>
      </w:r>
      <w:r>
        <w:rPr>
          <w:rFonts w:ascii="Times New Roman" w:hAnsi="Times New Roman" w:cs="Times New Roman"/>
          <w:sz w:val="28"/>
          <w:szCs w:val="28"/>
        </w:rPr>
        <w:t>ців, що мають достатній рівень кваліфікації задля ефективного продажу продукції підприємства. Загалом, збутова політика підприє</w:t>
      </w:r>
      <w:r w:rsidR="00B14AEB">
        <w:rPr>
          <w:rFonts w:ascii="Times New Roman" w:hAnsi="Times New Roman" w:cs="Times New Roman"/>
          <w:sz w:val="28"/>
          <w:szCs w:val="28"/>
        </w:rPr>
        <w:t>мс</w:t>
      </w:r>
      <w:r>
        <w:rPr>
          <w:rFonts w:ascii="Times New Roman" w:hAnsi="Times New Roman" w:cs="Times New Roman"/>
          <w:sz w:val="28"/>
          <w:szCs w:val="28"/>
        </w:rPr>
        <w:t xml:space="preserve">тва не потребує кардинальних змін. </w:t>
      </w:r>
    </w:p>
    <w:p w14:paraId="4F452619" w14:textId="77777777" w:rsidR="008F739D" w:rsidRDefault="00BF0728" w:rsidP="002F3372">
      <w:pPr>
        <w:spacing w:after="0" w:line="360" w:lineRule="auto"/>
        <w:jc w:val="both"/>
        <w:rPr>
          <w:rFonts w:ascii="Times New Roman" w:hAnsi="Times New Roman" w:cs="Times New Roman"/>
          <w:sz w:val="28"/>
          <w:lang w:bidi="uk-UA"/>
        </w:rPr>
      </w:pPr>
      <w:r>
        <w:rPr>
          <w:rFonts w:ascii="Times New Roman" w:hAnsi="Times New Roman" w:cs="Times New Roman"/>
          <w:sz w:val="28"/>
        </w:rPr>
        <w:tab/>
        <w:t xml:space="preserve">Розглянемо комунікаційну діяльність. </w:t>
      </w:r>
      <w:r w:rsidR="00DE6AA4">
        <w:rPr>
          <w:rFonts w:ascii="Times New Roman" w:hAnsi="Times New Roman" w:cs="Times New Roman"/>
          <w:sz w:val="28"/>
        </w:rPr>
        <w:t>ТМ «</w:t>
      </w:r>
      <w:r w:rsidR="00DE6AA4">
        <w:rPr>
          <w:rFonts w:ascii="Times New Roman" w:hAnsi="Times New Roman" w:cs="Times New Roman"/>
          <w:sz w:val="28"/>
          <w:lang w:val="en-US"/>
        </w:rPr>
        <w:t>DUNA</w:t>
      </w:r>
      <w:r w:rsidR="00DE6AA4">
        <w:rPr>
          <w:rFonts w:ascii="Times New Roman" w:hAnsi="Times New Roman" w:cs="Times New Roman"/>
          <w:sz w:val="28"/>
        </w:rPr>
        <w:t xml:space="preserve">» має свої сторінки у соціальних мережах </w:t>
      </w:r>
      <w:r w:rsidR="00DE6AA4">
        <w:rPr>
          <w:rFonts w:ascii="Times New Roman" w:hAnsi="Times New Roman" w:cs="Times New Roman"/>
          <w:sz w:val="28"/>
          <w:lang w:val="en-US"/>
        </w:rPr>
        <w:t>Facebook</w:t>
      </w:r>
      <w:r w:rsidR="00D002CF">
        <w:rPr>
          <w:rFonts w:ascii="Times New Roman" w:hAnsi="Times New Roman" w:cs="Times New Roman"/>
          <w:sz w:val="28"/>
        </w:rPr>
        <w:t xml:space="preserve">, </w:t>
      </w:r>
      <w:r w:rsidR="00DE6AA4">
        <w:rPr>
          <w:rFonts w:ascii="Times New Roman" w:hAnsi="Times New Roman" w:cs="Times New Roman"/>
          <w:sz w:val="28"/>
          <w:lang w:val="en-US"/>
        </w:rPr>
        <w:t>Instagram</w:t>
      </w:r>
      <w:r w:rsidR="00DE6AA4">
        <w:rPr>
          <w:rFonts w:ascii="Times New Roman" w:hAnsi="Times New Roman" w:cs="Times New Roman"/>
          <w:sz w:val="28"/>
        </w:rPr>
        <w:t xml:space="preserve"> та офіційний сайт. </w:t>
      </w:r>
      <w:r w:rsidR="00D002CF">
        <w:rPr>
          <w:rFonts w:ascii="Times New Roman" w:hAnsi="Times New Roman" w:cs="Times New Roman"/>
          <w:sz w:val="28"/>
        </w:rPr>
        <w:t xml:space="preserve">На сторінці </w:t>
      </w:r>
      <w:r w:rsidR="00D002CF">
        <w:rPr>
          <w:rFonts w:ascii="Times New Roman" w:hAnsi="Times New Roman" w:cs="Times New Roman"/>
          <w:sz w:val="28"/>
          <w:lang w:val="en-US"/>
        </w:rPr>
        <w:t>Instagram</w:t>
      </w:r>
      <w:r w:rsidR="00D002CF">
        <w:rPr>
          <w:rFonts w:ascii="Times New Roman" w:hAnsi="Times New Roman" w:cs="Times New Roman"/>
          <w:sz w:val="28"/>
        </w:rPr>
        <w:t xml:space="preserve"> (</w:t>
      </w:r>
      <w:r w:rsidR="00D002CF" w:rsidRPr="00D002CF">
        <w:rPr>
          <w:rFonts w:ascii="Times New Roman" w:hAnsi="Times New Roman" w:cs="Times New Roman"/>
          <w:sz w:val="28"/>
        </w:rPr>
        <w:t>@</w:t>
      </w:r>
      <w:r w:rsidR="00D002CF">
        <w:rPr>
          <w:rFonts w:ascii="Times New Roman" w:hAnsi="Times New Roman" w:cs="Times New Roman"/>
          <w:sz w:val="28"/>
          <w:lang w:val="en-US"/>
        </w:rPr>
        <w:t>duna</w:t>
      </w:r>
      <w:r w:rsidR="00D002CF" w:rsidRPr="00D002CF">
        <w:rPr>
          <w:rFonts w:ascii="Times New Roman" w:hAnsi="Times New Roman" w:cs="Times New Roman"/>
          <w:sz w:val="28"/>
        </w:rPr>
        <w:t>.</w:t>
      </w:r>
      <w:r w:rsidR="00D002CF">
        <w:rPr>
          <w:rFonts w:ascii="Times New Roman" w:hAnsi="Times New Roman" w:cs="Times New Roman"/>
          <w:sz w:val="28"/>
          <w:lang w:val="en-US"/>
        </w:rPr>
        <w:t>ua</w:t>
      </w:r>
      <w:r w:rsidR="00D002CF" w:rsidRPr="00D002CF">
        <w:rPr>
          <w:rFonts w:ascii="Times New Roman" w:hAnsi="Times New Roman" w:cs="Times New Roman"/>
          <w:sz w:val="28"/>
        </w:rPr>
        <w:t>) – 24</w:t>
      </w:r>
      <w:r w:rsidR="00D002CF">
        <w:rPr>
          <w:rFonts w:ascii="Times New Roman" w:hAnsi="Times New Roman" w:cs="Times New Roman"/>
          <w:sz w:val="28"/>
        </w:rPr>
        <w:t>,2 тисячі підписникі</w:t>
      </w:r>
      <w:r w:rsidR="00D002CF" w:rsidRPr="00E64DE8">
        <w:rPr>
          <w:rFonts w:ascii="Times New Roman" w:hAnsi="Times New Roman" w:cs="Times New Roman"/>
          <w:sz w:val="28"/>
        </w:rPr>
        <w:t>в</w:t>
      </w:r>
      <w:r w:rsidR="00D03EC4">
        <w:rPr>
          <w:rFonts w:ascii="Times New Roman" w:hAnsi="Times New Roman" w:cs="Times New Roman"/>
          <w:sz w:val="28"/>
        </w:rPr>
        <w:t xml:space="preserve"> </w:t>
      </w:r>
      <w:r w:rsidR="00E64DE8">
        <w:rPr>
          <w:rFonts w:ascii="Times New Roman" w:hAnsi="Times New Roman" w:cs="Times New Roman"/>
          <w:sz w:val="28"/>
        </w:rPr>
        <w:t>[5</w:t>
      </w:r>
      <w:r w:rsidR="00E64DE8" w:rsidRPr="00E64DE8">
        <w:rPr>
          <w:rFonts w:ascii="Times New Roman" w:hAnsi="Times New Roman" w:cs="Times New Roman"/>
          <w:sz w:val="28"/>
        </w:rPr>
        <w:t>]</w:t>
      </w:r>
      <w:r w:rsidR="00D03EC4">
        <w:rPr>
          <w:rFonts w:ascii="Times New Roman" w:hAnsi="Times New Roman" w:cs="Times New Roman"/>
          <w:sz w:val="28"/>
        </w:rPr>
        <w:t>.</w:t>
      </w:r>
      <w:r w:rsidR="00D002CF">
        <w:rPr>
          <w:rFonts w:ascii="Times New Roman" w:hAnsi="Times New Roman" w:cs="Times New Roman"/>
          <w:sz w:val="28"/>
        </w:rPr>
        <w:t xml:space="preserve"> На даній сторінці публік</w:t>
      </w:r>
      <w:r w:rsidR="00CF10B2">
        <w:rPr>
          <w:rFonts w:ascii="Times New Roman" w:hAnsi="Times New Roman" w:cs="Times New Roman"/>
          <w:sz w:val="28"/>
        </w:rPr>
        <w:t xml:space="preserve">уються фото та відео продукції. </w:t>
      </w:r>
      <w:r w:rsidR="00D002CF">
        <w:rPr>
          <w:rFonts w:ascii="Times New Roman" w:hAnsi="Times New Roman" w:cs="Times New Roman"/>
          <w:sz w:val="28"/>
        </w:rPr>
        <w:t xml:space="preserve">Також, з’являються пости з інформацією про новинки, знижки та </w:t>
      </w:r>
      <w:r w:rsidR="00D002CF">
        <w:rPr>
          <w:rFonts w:ascii="Times New Roman" w:hAnsi="Times New Roman" w:cs="Times New Roman"/>
          <w:sz w:val="28"/>
        </w:rPr>
        <w:lastRenderedPageBreak/>
        <w:t xml:space="preserve">акції. Компанія регулярно оголошує конкурси та розіграші для своїх покупців. </w:t>
      </w:r>
      <w:r w:rsidR="00670092">
        <w:rPr>
          <w:rFonts w:ascii="Times New Roman" w:hAnsi="Times New Roman" w:cs="Times New Roman"/>
          <w:sz w:val="28"/>
        </w:rPr>
        <w:t xml:space="preserve">«ДЮНА-ВЕСТА» </w:t>
      </w:r>
      <w:r w:rsidR="00670092" w:rsidRPr="00670092">
        <w:rPr>
          <w:rFonts w:ascii="Times New Roman" w:hAnsi="Times New Roman" w:cs="Times New Roman"/>
          <w:sz w:val="28"/>
          <w:lang w:bidi="uk-UA"/>
        </w:rPr>
        <w:t>влаштовує колоборації з відомими українськими дизайнерами, компанієми  та інфлюенсерами</w:t>
      </w:r>
      <w:r w:rsidR="00670092">
        <w:rPr>
          <w:rFonts w:ascii="Times New Roman" w:hAnsi="Times New Roman" w:cs="Times New Roman"/>
          <w:sz w:val="28"/>
          <w:lang w:bidi="uk-UA"/>
        </w:rPr>
        <w:t xml:space="preserve">. На сторінці  </w:t>
      </w:r>
      <w:r w:rsidR="00670092">
        <w:rPr>
          <w:rFonts w:ascii="Times New Roman" w:hAnsi="Times New Roman" w:cs="Times New Roman"/>
          <w:sz w:val="28"/>
          <w:lang w:val="en-US" w:bidi="uk-UA"/>
        </w:rPr>
        <w:t>Facebook</w:t>
      </w:r>
      <w:r w:rsidR="00670092" w:rsidRPr="00670092">
        <w:rPr>
          <w:rFonts w:ascii="Times New Roman" w:hAnsi="Times New Roman" w:cs="Times New Roman"/>
          <w:sz w:val="28"/>
          <w:lang w:bidi="uk-UA"/>
        </w:rPr>
        <w:t xml:space="preserve"> </w:t>
      </w:r>
      <w:r w:rsidR="00670092">
        <w:rPr>
          <w:rFonts w:ascii="Times New Roman" w:hAnsi="Times New Roman" w:cs="Times New Roman"/>
          <w:sz w:val="28"/>
          <w:lang w:bidi="uk-UA"/>
        </w:rPr>
        <w:t>(DUNA Ukrain</w:t>
      </w:r>
      <w:r w:rsidR="00670092">
        <w:rPr>
          <w:rFonts w:ascii="Times New Roman" w:hAnsi="Times New Roman" w:cs="Times New Roman"/>
          <w:sz w:val="28"/>
          <w:lang w:val="en-US" w:bidi="uk-UA"/>
        </w:rPr>
        <w:t>e</w:t>
      </w:r>
      <w:r w:rsidR="00B14AEB">
        <w:rPr>
          <w:rFonts w:ascii="Times New Roman" w:hAnsi="Times New Roman" w:cs="Times New Roman"/>
          <w:sz w:val="28"/>
          <w:lang w:bidi="uk-UA"/>
        </w:rPr>
        <w:t xml:space="preserve">) всього лиш 3 тис. </w:t>
      </w:r>
      <w:r w:rsidR="00670092" w:rsidRPr="00E64DE8">
        <w:rPr>
          <w:rFonts w:ascii="Times New Roman" w:hAnsi="Times New Roman" w:cs="Times New Roman"/>
          <w:sz w:val="28"/>
          <w:lang w:bidi="uk-UA"/>
        </w:rPr>
        <w:t>підписників</w:t>
      </w:r>
      <w:r w:rsidR="00E64DE8">
        <w:rPr>
          <w:rFonts w:ascii="Times New Roman" w:hAnsi="Times New Roman" w:cs="Times New Roman"/>
          <w:sz w:val="28"/>
          <w:lang w:bidi="uk-UA"/>
        </w:rPr>
        <w:t xml:space="preserve"> [6</w:t>
      </w:r>
      <w:r w:rsidR="00E64DE8" w:rsidRPr="00E64DE8">
        <w:rPr>
          <w:rFonts w:ascii="Times New Roman" w:hAnsi="Times New Roman" w:cs="Times New Roman"/>
          <w:sz w:val="28"/>
          <w:lang w:bidi="uk-UA"/>
        </w:rPr>
        <w:t>]</w:t>
      </w:r>
      <w:r w:rsidR="00D03EC4">
        <w:rPr>
          <w:rFonts w:ascii="Times New Roman" w:hAnsi="Times New Roman" w:cs="Times New Roman"/>
          <w:sz w:val="28"/>
          <w:lang w:bidi="uk-UA"/>
        </w:rPr>
        <w:t>.</w:t>
      </w:r>
      <w:r w:rsidR="00E64DE8">
        <w:rPr>
          <w:rFonts w:ascii="Times New Roman" w:hAnsi="Times New Roman" w:cs="Times New Roman"/>
          <w:sz w:val="28"/>
          <w:lang w:bidi="uk-UA"/>
        </w:rPr>
        <w:t xml:space="preserve"> </w:t>
      </w:r>
      <w:r w:rsidR="00670092" w:rsidRPr="00E64DE8">
        <w:rPr>
          <w:rFonts w:ascii="Times New Roman" w:hAnsi="Times New Roman" w:cs="Times New Roman"/>
          <w:sz w:val="28"/>
          <w:lang w:bidi="uk-UA"/>
        </w:rPr>
        <w:t>Попередня</w:t>
      </w:r>
      <w:r w:rsidR="00670092">
        <w:rPr>
          <w:rFonts w:ascii="Times New Roman" w:hAnsi="Times New Roman" w:cs="Times New Roman"/>
          <w:sz w:val="28"/>
          <w:lang w:bidi="uk-UA"/>
        </w:rPr>
        <w:t xml:space="preserve"> сторінка налічувала близько</w:t>
      </w:r>
      <w:r w:rsidR="008F739D">
        <w:rPr>
          <w:rFonts w:ascii="Times New Roman" w:hAnsi="Times New Roman" w:cs="Times New Roman"/>
          <w:sz w:val="28"/>
          <w:lang w:bidi="uk-UA"/>
        </w:rPr>
        <w:t xml:space="preserve"> 24 тисяч підписників. Там можна знайти фото та відео продукції, також надають більш детальну інформацію про компанію та її історію. На сторінці часто публіку</w:t>
      </w:r>
      <w:r w:rsidR="00CF10B2">
        <w:rPr>
          <w:rFonts w:ascii="Times New Roman" w:hAnsi="Times New Roman" w:cs="Times New Roman"/>
          <w:sz w:val="28"/>
          <w:lang w:bidi="uk-UA"/>
        </w:rPr>
        <w:t xml:space="preserve">ються новини </w:t>
      </w:r>
      <w:r w:rsidR="008954F0">
        <w:rPr>
          <w:rFonts w:ascii="Times New Roman" w:hAnsi="Times New Roman" w:cs="Times New Roman"/>
          <w:sz w:val="28"/>
          <w:lang w:bidi="uk-UA"/>
        </w:rPr>
        <w:t>та досягнення</w:t>
      </w:r>
      <w:r w:rsidR="008F739D">
        <w:rPr>
          <w:rFonts w:ascii="Times New Roman" w:hAnsi="Times New Roman" w:cs="Times New Roman"/>
          <w:sz w:val="28"/>
          <w:lang w:bidi="uk-UA"/>
        </w:rPr>
        <w:t xml:space="preserve"> компанії, також цікаві факти про саму продукцію. Крім того, поради за доглядом продукції.  В цілому, контент в соціальних мережах не сильно відріз</w:t>
      </w:r>
      <w:r w:rsidR="00B14AEB">
        <w:rPr>
          <w:rFonts w:ascii="Times New Roman" w:hAnsi="Times New Roman" w:cs="Times New Roman"/>
          <w:sz w:val="28"/>
          <w:lang w:bidi="uk-UA"/>
        </w:rPr>
        <w:t>няється</w:t>
      </w:r>
      <w:r w:rsidR="008F739D">
        <w:rPr>
          <w:rFonts w:ascii="Times New Roman" w:hAnsi="Times New Roman" w:cs="Times New Roman"/>
          <w:sz w:val="28"/>
          <w:lang w:bidi="uk-UA"/>
        </w:rPr>
        <w:t xml:space="preserve">. </w:t>
      </w:r>
      <w:r w:rsidR="008F739D" w:rsidRPr="008F739D">
        <w:rPr>
          <w:rFonts w:ascii="Times New Roman" w:hAnsi="Times New Roman" w:cs="Times New Roman"/>
          <w:sz w:val="28"/>
          <w:lang w:bidi="uk-UA"/>
        </w:rPr>
        <w:t>Регулярність публікацій – кожні два дні новий пост, та постійне ведення Stories.</w:t>
      </w:r>
      <w:r w:rsidR="00B576B7">
        <w:rPr>
          <w:rFonts w:ascii="Times New Roman" w:hAnsi="Times New Roman" w:cs="Times New Roman"/>
          <w:sz w:val="28"/>
          <w:lang w:bidi="uk-UA"/>
        </w:rPr>
        <w:t xml:space="preserve"> </w:t>
      </w:r>
      <w:r w:rsidR="008F739D">
        <w:rPr>
          <w:rFonts w:ascii="Times New Roman" w:hAnsi="Times New Roman" w:cs="Times New Roman"/>
          <w:sz w:val="28"/>
          <w:lang w:bidi="uk-UA"/>
        </w:rPr>
        <w:t>До переваг можемо віднести налагоджену систему збуту, та  активн</w:t>
      </w:r>
      <w:r w:rsidR="00CF10B2">
        <w:rPr>
          <w:rFonts w:ascii="Times New Roman" w:hAnsi="Times New Roman" w:cs="Times New Roman"/>
          <w:sz w:val="28"/>
          <w:lang w:bidi="uk-UA"/>
        </w:rPr>
        <w:t>е ведення соціальних мереж.</w:t>
      </w:r>
    </w:p>
    <w:p w14:paraId="2AD367AC" w14:textId="77777777" w:rsidR="004B777B" w:rsidRDefault="004B777B" w:rsidP="002F3372">
      <w:pPr>
        <w:spacing w:after="0" w:line="360" w:lineRule="auto"/>
        <w:ind w:firstLine="708"/>
        <w:jc w:val="both"/>
        <w:rPr>
          <w:rFonts w:ascii="Times New Roman" w:hAnsi="Times New Roman" w:cs="Times New Roman"/>
          <w:sz w:val="28"/>
          <w:lang w:bidi="uk-UA"/>
        </w:rPr>
      </w:pPr>
      <w:r>
        <w:rPr>
          <w:rFonts w:ascii="Times New Roman" w:hAnsi="Times New Roman" w:cs="Times New Roman"/>
          <w:sz w:val="28"/>
          <w:lang w:bidi="uk-UA"/>
        </w:rPr>
        <w:t xml:space="preserve">У ході аналізу, було виділено фактори які мають найбільший вплив на діяльність компанії, та її результати. Занесемо ці фактори у таблицю </w:t>
      </w:r>
      <w:r w:rsidR="00382E27">
        <w:rPr>
          <w:rFonts w:ascii="Times New Roman" w:hAnsi="Times New Roman" w:cs="Times New Roman"/>
          <w:sz w:val="28"/>
          <w:lang w:bidi="uk-UA"/>
        </w:rPr>
        <w:t>1.5</w:t>
      </w:r>
      <w:r w:rsidR="00B576B7">
        <w:rPr>
          <w:rFonts w:ascii="Times New Roman" w:hAnsi="Times New Roman" w:cs="Times New Roman"/>
          <w:sz w:val="28"/>
          <w:lang w:bidi="uk-UA"/>
        </w:rPr>
        <w:t>.</w:t>
      </w:r>
    </w:p>
    <w:p w14:paraId="0B3CFC1E" w14:textId="77777777" w:rsidR="00FD616D" w:rsidRDefault="00FD616D" w:rsidP="002F3372">
      <w:pPr>
        <w:spacing w:after="0" w:line="360" w:lineRule="auto"/>
        <w:ind w:firstLine="708"/>
        <w:jc w:val="both"/>
        <w:rPr>
          <w:rFonts w:ascii="Times New Roman" w:hAnsi="Times New Roman" w:cs="Times New Roman"/>
          <w:sz w:val="28"/>
          <w:lang w:bidi="uk-UA"/>
        </w:rPr>
      </w:pPr>
    </w:p>
    <w:p w14:paraId="3DA0BB14" w14:textId="77777777" w:rsidR="008954F0" w:rsidRPr="00670092" w:rsidRDefault="00382E27" w:rsidP="002F3372">
      <w:pPr>
        <w:spacing w:after="0" w:line="360" w:lineRule="auto"/>
        <w:ind w:firstLine="708"/>
        <w:jc w:val="both"/>
        <w:rPr>
          <w:rFonts w:ascii="Times New Roman" w:hAnsi="Times New Roman" w:cs="Times New Roman"/>
          <w:sz w:val="28"/>
          <w:lang w:bidi="uk-UA"/>
        </w:rPr>
      </w:pPr>
      <w:r>
        <w:rPr>
          <w:rFonts w:ascii="Times New Roman" w:hAnsi="Times New Roman" w:cs="Times New Roman"/>
          <w:sz w:val="28"/>
          <w:lang w:bidi="uk-UA"/>
        </w:rPr>
        <w:t>Таблиця 1.5</w:t>
      </w:r>
      <w:r w:rsidR="008954F0">
        <w:rPr>
          <w:rFonts w:ascii="Times New Roman" w:hAnsi="Times New Roman" w:cs="Times New Roman"/>
          <w:sz w:val="28"/>
          <w:lang w:bidi="uk-UA"/>
        </w:rPr>
        <w:t xml:space="preserve"> – Сильні та слабкі сторони підприємства</w:t>
      </w:r>
    </w:p>
    <w:tbl>
      <w:tblPr>
        <w:tblW w:w="5000" w:type="pct"/>
        <w:tblCellMar>
          <w:top w:w="5" w:type="dxa"/>
          <w:left w:w="106" w:type="dxa"/>
          <w:right w:w="55" w:type="dxa"/>
        </w:tblCellMar>
        <w:tblLook w:val="04A0" w:firstRow="1" w:lastRow="0" w:firstColumn="1" w:lastColumn="0" w:noHBand="0" w:noVBand="1"/>
      </w:tblPr>
      <w:tblGrid>
        <w:gridCol w:w="563"/>
        <w:gridCol w:w="5709"/>
        <w:gridCol w:w="1895"/>
        <w:gridCol w:w="1744"/>
      </w:tblGrid>
      <w:tr w:rsidR="00C8196E" w:rsidRPr="000E1982" w14:paraId="4AA73412" w14:textId="77777777" w:rsidTr="00EC5E2F">
        <w:trPr>
          <w:trHeight w:val="650"/>
        </w:trPr>
        <w:tc>
          <w:tcPr>
            <w:tcW w:w="284" w:type="pct"/>
            <w:tcBorders>
              <w:top w:val="single" w:sz="4" w:space="0" w:color="000000"/>
              <w:left w:val="single" w:sz="4" w:space="0" w:color="000000"/>
              <w:bottom w:val="single" w:sz="4" w:space="0" w:color="000000"/>
              <w:right w:val="single" w:sz="4" w:space="0" w:color="000000"/>
            </w:tcBorders>
          </w:tcPr>
          <w:p w14:paraId="5A35C03C" w14:textId="77777777" w:rsidR="00C8196E" w:rsidRPr="00DA0D52" w:rsidRDefault="00C8196E" w:rsidP="00C74B73">
            <w:pPr>
              <w:spacing w:after="0" w:line="360" w:lineRule="auto"/>
              <w:jc w:val="both"/>
              <w:rPr>
                <w:rFonts w:ascii="Times New Roman" w:hAnsi="Times New Roman" w:cs="Times New Roman"/>
                <w:sz w:val="28"/>
              </w:rPr>
            </w:pPr>
            <w:r w:rsidRPr="00DA0D52">
              <w:rPr>
                <w:rFonts w:ascii="Times New Roman" w:hAnsi="Times New Roman" w:cs="Times New Roman"/>
                <w:sz w:val="28"/>
              </w:rPr>
              <w:t>№</w:t>
            </w:r>
          </w:p>
        </w:tc>
        <w:tc>
          <w:tcPr>
            <w:tcW w:w="2880" w:type="pct"/>
            <w:tcBorders>
              <w:top w:val="single" w:sz="4" w:space="0" w:color="000000"/>
              <w:left w:val="single" w:sz="4" w:space="0" w:color="000000"/>
              <w:bottom w:val="single" w:sz="4" w:space="0" w:color="000000"/>
              <w:right w:val="single" w:sz="4" w:space="0" w:color="000000"/>
            </w:tcBorders>
          </w:tcPr>
          <w:p w14:paraId="5B1CB30F" w14:textId="77777777" w:rsidR="00C8196E" w:rsidRPr="00DA0D52" w:rsidRDefault="00C8196E" w:rsidP="00C74B73">
            <w:pPr>
              <w:spacing w:after="0" w:line="360" w:lineRule="auto"/>
              <w:jc w:val="center"/>
              <w:rPr>
                <w:rFonts w:ascii="Times New Roman" w:hAnsi="Times New Roman" w:cs="Times New Roman"/>
                <w:sz w:val="28"/>
              </w:rPr>
            </w:pPr>
            <w:r w:rsidRPr="00DA0D52">
              <w:rPr>
                <w:rFonts w:ascii="Times New Roman" w:hAnsi="Times New Roman" w:cs="Times New Roman"/>
                <w:sz w:val="28"/>
              </w:rPr>
              <w:t>Фактор</w:t>
            </w:r>
          </w:p>
        </w:tc>
        <w:tc>
          <w:tcPr>
            <w:tcW w:w="956" w:type="pct"/>
            <w:tcBorders>
              <w:top w:val="single" w:sz="4" w:space="0" w:color="000000"/>
              <w:left w:val="single" w:sz="4" w:space="0" w:color="000000"/>
              <w:bottom w:val="single" w:sz="4" w:space="0" w:color="000000"/>
              <w:right w:val="single" w:sz="4" w:space="0" w:color="000000"/>
            </w:tcBorders>
            <w:vAlign w:val="center"/>
          </w:tcPr>
          <w:p w14:paraId="770E2A8D" w14:textId="77777777" w:rsidR="00C8196E" w:rsidRPr="00DA0D52" w:rsidRDefault="00C8196E" w:rsidP="00C74B73">
            <w:pPr>
              <w:spacing w:after="0" w:line="360" w:lineRule="auto"/>
              <w:jc w:val="center"/>
              <w:rPr>
                <w:rFonts w:ascii="Times New Roman" w:hAnsi="Times New Roman" w:cs="Times New Roman"/>
                <w:sz w:val="28"/>
              </w:rPr>
            </w:pPr>
            <w:r w:rsidRPr="00DA0D52">
              <w:rPr>
                <w:rFonts w:ascii="Times New Roman" w:hAnsi="Times New Roman" w:cs="Times New Roman"/>
                <w:sz w:val="28"/>
              </w:rPr>
              <w:t>Сильна сторона</w:t>
            </w:r>
          </w:p>
        </w:tc>
        <w:tc>
          <w:tcPr>
            <w:tcW w:w="880" w:type="pct"/>
            <w:tcBorders>
              <w:top w:val="single" w:sz="4" w:space="0" w:color="000000"/>
              <w:left w:val="single" w:sz="4" w:space="0" w:color="000000"/>
              <w:bottom w:val="single" w:sz="4" w:space="0" w:color="000000"/>
              <w:right w:val="single" w:sz="4" w:space="0" w:color="000000"/>
            </w:tcBorders>
            <w:vAlign w:val="center"/>
          </w:tcPr>
          <w:p w14:paraId="758356D6" w14:textId="77777777" w:rsidR="00C8196E" w:rsidRPr="00DA0D52" w:rsidRDefault="00C8196E" w:rsidP="00C74B73">
            <w:pPr>
              <w:spacing w:after="0" w:line="360" w:lineRule="auto"/>
              <w:jc w:val="center"/>
              <w:rPr>
                <w:rFonts w:ascii="Times New Roman" w:hAnsi="Times New Roman" w:cs="Times New Roman"/>
                <w:sz w:val="28"/>
              </w:rPr>
            </w:pPr>
            <w:r w:rsidRPr="00DA0D52">
              <w:rPr>
                <w:rFonts w:ascii="Times New Roman" w:hAnsi="Times New Roman" w:cs="Times New Roman"/>
                <w:sz w:val="28"/>
              </w:rPr>
              <w:t>Слабка сторона</w:t>
            </w:r>
          </w:p>
        </w:tc>
      </w:tr>
      <w:tr w:rsidR="00C8196E" w:rsidRPr="000E1982" w14:paraId="737A4E37" w14:textId="77777777" w:rsidTr="00EC5E2F">
        <w:trPr>
          <w:trHeight w:val="748"/>
        </w:trPr>
        <w:tc>
          <w:tcPr>
            <w:tcW w:w="284" w:type="pct"/>
            <w:tcBorders>
              <w:top w:val="single" w:sz="4" w:space="0" w:color="000000"/>
              <w:left w:val="single" w:sz="4" w:space="0" w:color="000000"/>
              <w:bottom w:val="single" w:sz="4" w:space="0" w:color="000000"/>
              <w:right w:val="single" w:sz="4" w:space="0" w:color="000000"/>
            </w:tcBorders>
          </w:tcPr>
          <w:p w14:paraId="0B8578C6" w14:textId="77777777" w:rsidR="00C8196E" w:rsidRPr="00DA0D52" w:rsidRDefault="00C8196E" w:rsidP="00C74B73">
            <w:pPr>
              <w:spacing w:after="0" w:line="360" w:lineRule="auto"/>
              <w:jc w:val="both"/>
              <w:rPr>
                <w:rFonts w:ascii="Times New Roman" w:hAnsi="Times New Roman" w:cs="Times New Roman"/>
                <w:sz w:val="28"/>
                <w:lang w:val="ru-RU"/>
              </w:rPr>
            </w:pPr>
            <w:r w:rsidRPr="00DA0D52">
              <w:rPr>
                <w:rFonts w:ascii="Times New Roman" w:hAnsi="Times New Roman" w:cs="Times New Roman"/>
                <w:sz w:val="28"/>
              </w:rPr>
              <w:t>1.</w:t>
            </w:r>
          </w:p>
        </w:tc>
        <w:tc>
          <w:tcPr>
            <w:tcW w:w="2880" w:type="pct"/>
            <w:tcBorders>
              <w:top w:val="single" w:sz="4" w:space="0" w:color="000000"/>
              <w:left w:val="single" w:sz="4" w:space="0" w:color="000000"/>
              <w:bottom w:val="single" w:sz="4" w:space="0" w:color="000000"/>
              <w:right w:val="single" w:sz="4" w:space="0" w:color="000000"/>
            </w:tcBorders>
          </w:tcPr>
          <w:p w14:paraId="1A76FC6E" w14:textId="77777777" w:rsidR="00C8196E" w:rsidRPr="00DA0D52" w:rsidRDefault="00C8196E" w:rsidP="00C74B73">
            <w:pPr>
              <w:spacing w:after="0" w:line="360" w:lineRule="auto"/>
              <w:jc w:val="both"/>
              <w:rPr>
                <w:rFonts w:ascii="Times New Roman" w:hAnsi="Times New Roman" w:cs="Times New Roman"/>
                <w:sz w:val="28"/>
              </w:rPr>
            </w:pPr>
            <w:r w:rsidRPr="00DA0D52">
              <w:rPr>
                <w:rFonts w:ascii="Times New Roman" w:hAnsi="Times New Roman" w:cs="Times New Roman"/>
                <w:sz w:val="28"/>
              </w:rPr>
              <w:t>Досвід роботи підприємства понад 20 років</w:t>
            </w:r>
          </w:p>
        </w:tc>
        <w:tc>
          <w:tcPr>
            <w:tcW w:w="956" w:type="pct"/>
            <w:tcBorders>
              <w:top w:val="single" w:sz="4" w:space="0" w:color="000000"/>
              <w:left w:val="single" w:sz="4" w:space="0" w:color="000000"/>
              <w:bottom w:val="single" w:sz="4" w:space="0" w:color="000000"/>
              <w:right w:val="single" w:sz="4" w:space="0" w:color="000000"/>
            </w:tcBorders>
            <w:vAlign w:val="center"/>
          </w:tcPr>
          <w:p w14:paraId="61BEB9C9" w14:textId="77777777" w:rsidR="00C8196E" w:rsidRPr="00DA0D52" w:rsidRDefault="00C8196E" w:rsidP="00C74B73">
            <w:pPr>
              <w:spacing w:after="0" w:line="360" w:lineRule="auto"/>
              <w:jc w:val="center"/>
              <w:rPr>
                <w:rFonts w:ascii="Times New Roman" w:hAnsi="Times New Roman" w:cs="Times New Roman"/>
                <w:sz w:val="28"/>
              </w:rPr>
            </w:pPr>
            <w:r w:rsidRPr="00DA0D52">
              <w:rPr>
                <w:rFonts w:ascii="Times New Roman" w:hAnsi="Times New Roman" w:cs="Times New Roman"/>
                <w:sz w:val="28"/>
              </w:rPr>
              <w:t>+</w:t>
            </w:r>
          </w:p>
        </w:tc>
        <w:tc>
          <w:tcPr>
            <w:tcW w:w="880" w:type="pct"/>
            <w:tcBorders>
              <w:top w:val="single" w:sz="4" w:space="0" w:color="000000"/>
              <w:left w:val="single" w:sz="4" w:space="0" w:color="000000"/>
              <w:bottom w:val="single" w:sz="4" w:space="0" w:color="000000"/>
              <w:right w:val="single" w:sz="4" w:space="0" w:color="000000"/>
            </w:tcBorders>
            <w:vAlign w:val="center"/>
          </w:tcPr>
          <w:p w14:paraId="6CEA4C34" w14:textId="77777777" w:rsidR="00C8196E" w:rsidRPr="00DA0D52" w:rsidRDefault="00C8196E" w:rsidP="00C74B73">
            <w:pPr>
              <w:spacing w:after="0" w:line="360" w:lineRule="auto"/>
              <w:jc w:val="center"/>
              <w:rPr>
                <w:rFonts w:ascii="Times New Roman" w:hAnsi="Times New Roman" w:cs="Times New Roman"/>
                <w:sz w:val="28"/>
              </w:rPr>
            </w:pPr>
          </w:p>
        </w:tc>
      </w:tr>
      <w:tr w:rsidR="00C8196E" w:rsidRPr="000E1982" w14:paraId="790168EE" w14:textId="77777777" w:rsidTr="00EC5E2F">
        <w:trPr>
          <w:trHeight w:val="544"/>
        </w:trPr>
        <w:tc>
          <w:tcPr>
            <w:tcW w:w="284" w:type="pct"/>
            <w:tcBorders>
              <w:top w:val="single" w:sz="4" w:space="0" w:color="000000"/>
              <w:left w:val="single" w:sz="4" w:space="0" w:color="000000"/>
              <w:bottom w:val="single" w:sz="4" w:space="0" w:color="000000"/>
              <w:right w:val="single" w:sz="4" w:space="0" w:color="000000"/>
            </w:tcBorders>
          </w:tcPr>
          <w:p w14:paraId="36178067" w14:textId="77777777" w:rsidR="00C8196E" w:rsidRPr="00DA0D52" w:rsidRDefault="00C8196E" w:rsidP="00C74B73">
            <w:pPr>
              <w:spacing w:after="0" w:line="360" w:lineRule="auto"/>
              <w:jc w:val="both"/>
              <w:rPr>
                <w:rFonts w:ascii="Times New Roman" w:hAnsi="Times New Roman" w:cs="Times New Roman"/>
                <w:sz w:val="28"/>
              </w:rPr>
            </w:pPr>
            <w:r w:rsidRPr="00DA0D52">
              <w:rPr>
                <w:rFonts w:ascii="Times New Roman" w:hAnsi="Times New Roman" w:cs="Times New Roman"/>
                <w:sz w:val="28"/>
              </w:rPr>
              <w:t>2.</w:t>
            </w:r>
          </w:p>
        </w:tc>
        <w:tc>
          <w:tcPr>
            <w:tcW w:w="2880" w:type="pct"/>
            <w:tcBorders>
              <w:top w:val="single" w:sz="4" w:space="0" w:color="000000"/>
              <w:left w:val="single" w:sz="4" w:space="0" w:color="000000"/>
              <w:bottom w:val="single" w:sz="4" w:space="0" w:color="000000"/>
              <w:right w:val="single" w:sz="4" w:space="0" w:color="000000"/>
            </w:tcBorders>
          </w:tcPr>
          <w:p w14:paraId="3EA5C2F7" w14:textId="77777777" w:rsidR="00C8196E" w:rsidRPr="00DA0D52" w:rsidRDefault="00C8196E" w:rsidP="00C74B73">
            <w:pPr>
              <w:spacing w:after="0" w:line="360" w:lineRule="auto"/>
              <w:jc w:val="both"/>
              <w:rPr>
                <w:rFonts w:ascii="Times New Roman" w:hAnsi="Times New Roman" w:cs="Times New Roman"/>
                <w:sz w:val="28"/>
              </w:rPr>
            </w:pPr>
            <w:r w:rsidRPr="00DA0D52">
              <w:rPr>
                <w:rFonts w:ascii="Times New Roman" w:eastAsia="Calibri" w:hAnsi="Times New Roman" w:cs="Times New Roman"/>
                <w:sz w:val="28"/>
                <w:szCs w:val="28"/>
              </w:rPr>
              <w:t>Компанія працює на українському ринку, також займається експортом</w:t>
            </w:r>
          </w:p>
        </w:tc>
        <w:tc>
          <w:tcPr>
            <w:tcW w:w="956" w:type="pct"/>
            <w:tcBorders>
              <w:top w:val="single" w:sz="4" w:space="0" w:color="000000"/>
              <w:left w:val="single" w:sz="4" w:space="0" w:color="000000"/>
              <w:bottom w:val="single" w:sz="4" w:space="0" w:color="000000"/>
              <w:right w:val="single" w:sz="4" w:space="0" w:color="000000"/>
            </w:tcBorders>
            <w:vAlign w:val="center"/>
          </w:tcPr>
          <w:p w14:paraId="78354582" w14:textId="77777777" w:rsidR="00C8196E" w:rsidRPr="00DA0D52" w:rsidRDefault="00C8196E" w:rsidP="00C74B73">
            <w:pPr>
              <w:spacing w:after="0" w:line="360" w:lineRule="auto"/>
              <w:jc w:val="center"/>
              <w:rPr>
                <w:rFonts w:ascii="Times New Roman" w:hAnsi="Times New Roman" w:cs="Times New Roman"/>
                <w:sz w:val="28"/>
              </w:rPr>
            </w:pPr>
            <w:r w:rsidRPr="00DA0D52">
              <w:rPr>
                <w:rFonts w:ascii="Times New Roman" w:hAnsi="Times New Roman" w:cs="Times New Roman"/>
                <w:sz w:val="28"/>
              </w:rPr>
              <w:t>+</w:t>
            </w:r>
          </w:p>
        </w:tc>
        <w:tc>
          <w:tcPr>
            <w:tcW w:w="880" w:type="pct"/>
            <w:tcBorders>
              <w:top w:val="single" w:sz="4" w:space="0" w:color="000000"/>
              <w:left w:val="single" w:sz="4" w:space="0" w:color="000000"/>
              <w:bottom w:val="single" w:sz="4" w:space="0" w:color="000000"/>
              <w:right w:val="single" w:sz="4" w:space="0" w:color="000000"/>
            </w:tcBorders>
            <w:vAlign w:val="center"/>
          </w:tcPr>
          <w:p w14:paraId="2EB88CE1" w14:textId="77777777" w:rsidR="00C8196E" w:rsidRPr="00DA0D52" w:rsidRDefault="00C8196E" w:rsidP="00C74B73">
            <w:pPr>
              <w:spacing w:after="0" w:line="360" w:lineRule="auto"/>
              <w:jc w:val="center"/>
              <w:rPr>
                <w:rFonts w:ascii="Times New Roman" w:hAnsi="Times New Roman" w:cs="Times New Roman"/>
                <w:sz w:val="28"/>
                <w:lang w:val="ru-RU"/>
              </w:rPr>
            </w:pPr>
          </w:p>
        </w:tc>
      </w:tr>
      <w:tr w:rsidR="00C8196E" w:rsidRPr="000E1982" w14:paraId="75FAE2D1" w14:textId="77777777" w:rsidTr="00EC5E2F">
        <w:trPr>
          <w:trHeight w:val="644"/>
        </w:trPr>
        <w:tc>
          <w:tcPr>
            <w:tcW w:w="284" w:type="pct"/>
            <w:tcBorders>
              <w:top w:val="single" w:sz="4" w:space="0" w:color="000000"/>
              <w:left w:val="single" w:sz="4" w:space="0" w:color="000000"/>
              <w:bottom w:val="single" w:sz="4" w:space="0" w:color="000000"/>
              <w:right w:val="single" w:sz="4" w:space="0" w:color="000000"/>
            </w:tcBorders>
          </w:tcPr>
          <w:p w14:paraId="46236075" w14:textId="77777777" w:rsidR="00C8196E" w:rsidRPr="00DA0D52" w:rsidRDefault="00C8196E" w:rsidP="00C74B73">
            <w:pPr>
              <w:spacing w:after="0" w:line="360" w:lineRule="auto"/>
              <w:jc w:val="both"/>
              <w:rPr>
                <w:rFonts w:ascii="Times New Roman" w:hAnsi="Times New Roman" w:cs="Times New Roman"/>
                <w:sz w:val="28"/>
              </w:rPr>
            </w:pPr>
            <w:r w:rsidRPr="00DA0D52">
              <w:rPr>
                <w:rFonts w:ascii="Times New Roman" w:hAnsi="Times New Roman" w:cs="Times New Roman"/>
                <w:sz w:val="28"/>
              </w:rPr>
              <w:t>3.</w:t>
            </w:r>
          </w:p>
        </w:tc>
        <w:tc>
          <w:tcPr>
            <w:tcW w:w="2880" w:type="pct"/>
            <w:tcBorders>
              <w:top w:val="single" w:sz="4" w:space="0" w:color="000000"/>
              <w:left w:val="single" w:sz="4" w:space="0" w:color="000000"/>
              <w:bottom w:val="single" w:sz="4" w:space="0" w:color="000000"/>
              <w:right w:val="single" w:sz="4" w:space="0" w:color="000000"/>
            </w:tcBorders>
          </w:tcPr>
          <w:p w14:paraId="563834DB" w14:textId="77777777" w:rsidR="00C8196E" w:rsidRPr="00DA0D52" w:rsidRDefault="00C8196E" w:rsidP="00C74B73">
            <w:pPr>
              <w:spacing w:after="0" w:line="360" w:lineRule="auto"/>
              <w:jc w:val="both"/>
              <w:rPr>
                <w:rFonts w:ascii="Times New Roman" w:hAnsi="Times New Roman" w:cs="Times New Roman"/>
                <w:sz w:val="28"/>
              </w:rPr>
            </w:pPr>
            <w:r w:rsidRPr="00DA0D52">
              <w:rPr>
                <w:rFonts w:ascii="Times New Roman" w:hAnsi="Times New Roman" w:cs="Times New Roman"/>
                <w:sz w:val="28"/>
              </w:rPr>
              <w:t>Сучасне обладнання</w:t>
            </w:r>
          </w:p>
        </w:tc>
        <w:tc>
          <w:tcPr>
            <w:tcW w:w="956" w:type="pct"/>
            <w:tcBorders>
              <w:top w:val="single" w:sz="4" w:space="0" w:color="000000"/>
              <w:left w:val="single" w:sz="4" w:space="0" w:color="000000"/>
              <w:bottom w:val="single" w:sz="4" w:space="0" w:color="000000"/>
              <w:right w:val="single" w:sz="4" w:space="0" w:color="000000"/>
            </w:tcBorders>
            <w:vAlign w:val="center"/>
          </w:tcPr>
          <w:p w14:paraId="455092EB" w14:textId="77777777" w:rsidR="00C8196E" w:rsidRPr="00DA0D52" w:rsidRDefault="00C8196E" w:rsidP="00C74B73">
            <w:pPr>
              <w:spacing w:after="0" w:line="360" w:lineRule="auto"/>
              <w:jc w:val="center"/>
              <w:rPr>
                <w:rFonts w:ascii="Times New Roman" w:hAnsi="Times New Roman" w:cs="Times New Roman"/>
                <w:sz w:val="28"/>
              </w:rPr>
            </w:pPr>
          </w:p>
        </w:tc>
        <w:tc>
          <w:tcPr>
            <w:tcW w:w="880" w:type="pct"/>
            <w:tcBorders>
              <w:top w:val="single" w:sz="4" w:space="0" w:color="000000"/>
              <w:left w:val="single" w:sz="4" w:space="0" w:color="000000"/>
              <w:bottom w:val="single" w:sz="4" w:space="0" w:color="000000"/>
              <w:right w:val="single" w:sz="4" w:space="0" w:color="000000"/>
            </w:tcBorders>
            <w:vAlign w:val="center"/>
          </w:tcPr>
          <w:p w14:paraId="3F2127A6" w14:textId="77777777" w:rsidR="00C8196E" w:rsidRPr="00DA0D52" w:rsidRDefault="00C8196E" w:rsidP="00C74B73">
            <w:pPr>
              <w:spacing w:after="0" w:line="360" w:lineRule="auto"/>
              <w:jc w:val="center"/>
              <w:rPr>
                <w:rFonts w:ascii="Times New Roman" w:hAnsi="Times New Roman" w:cs="Times New Roman"/>
                <w:sz w:val="28"/>
              </w:rPr>
            </w:pPr>
          </w:p>
        </w:tc>
      </w:tr>
      <w:tr w:rsidR="00B576B7" w:rsidRPr="000E1982" w14:paraId="39F97A5D" w14:textId="77777777" w:rsidTr="00EC5E2F">
        <w:trPr>
          <w:trHeight w:val="644"/>
        </w:trPr>
        <w:tc>
          <w:tcPr>
            <w:tcW w:w="284" w:type="pct"/>
            <w:tcBorders>
              <w:top w:val="single" w:sz="4" w:space="0" w:color="000000"/>
              <w:left w:val="single" w:sz="4" w:space="0" w:color="000000"/>
              <w:bottom w:val="single" w:sz="4" w:space="0" w:color="000000"/>
              <w:right w:val="single" w:sz="4" w:space="0" w:color="000000"/>
            </w:tcBorders>
          </w:tcPr>
          <w:p w14:paraId="34DC7220" w14:textId="77777777" w:rsidR="00B576B7" w:rsidRPr="00DA0D52" w:rsidRDefault="00B576B7" w:rsidP="00C74B73">
            <w:pPr>
              <w:spacing w:after="0" w:line="360" w:lineRule="auto"/>
              <w:jc w:val="both"/>
              <w:rPr>
                <w:rFonts w:ascii="Times New Roman" w:hAnsi="Times New Roman" w:cs="Times New Roman"/>
                <w:sz w:val="28"/>
              </w:rPr>
            </w:pPr>
            <w:r w:rsidRPr="00DA0D52">
              <w:rPr>
                <w:rFonts w:ascii="Times New Roman" w:hAnsi="Times New Roman" w:cs="Times New Roman"/>
                <w:sz w:val="28"/>
              </w:rPr>
              <w:t>4.</w:t>
            </w:r>
          </w:p>
        </w:tc>
        <w:tc>
          <w:tcPr>
            <w:tcW w:w="2880" w:type="pct"/>
            <w:tcBorders>
              <w:top w:val="single" w:sz="4" w:space="0" w:color="000000"/>
              <w:left w:val="single" w:sz="4" w:space="0" w:color="000000"/>
              <w:bottom w:val="single" w:sz="4" w:space="0" w:color="000000"/>
              <w:right w:val="single" w:sz="4" w:space="0" w:color="000000"/>
            </w:tcBorders>
          </w:tcPr>
          <w:p w14:paraId="0812F565" w14:textId="77777777" w:rsidR="00B576B7" w:rsidRPr="00DA0D52" w:rsidRDefault="00B576B7" w:rsidP="00C74B73">
            <w:pPr>
              <w:spacing w:after="0" w:line="360" w:lineRule="auto"/>
              <w:jc w:val="both"/>
              <w:rPr>
                <w:rFonts w:ascii="Times New Roman" w:hAnsi="Times New Roman" w:cs="Times New Roman"/>
                <w:sz w:val="28"/>
              </w:rPr>
            </w:pPr>
            <w:r w:rsidRPr="00DA0D52">
              <w:rPr>
                <w:rFonts w:ascii="Times New Roman" w:hAnsi="Times New Roman" w:cs="Times New Roman"/>
                <w:sz w:val="28"/>
              </w:rPr>
              <w:t>Власні технології та розробки виготовлення панчішно-шка</w:t>
            </w:r>
            <w:r>
              <w:rPr>
                <w:rFonts w:ascii="Times New Roman" w:hAnsi="Times New Roman" w:cs="Times New Roman"/>
                <w:sz w:val="28"/>
              </w:rPr>
              <w:t>р</w:t>
            </w:r>
            <w:r w:rsidRPr="00DA0D52">
              <w:rPr>
                <w:rFonts w:ascii="Times New Roman" w:hAnsi="Times New Roman" w:cs="Times New Roman"/>
                <w:sz w:val="28"/>
              </w:rPr>
              <w:t>петкових виробів</w:t>
            </w:r>
          </w:p>
        </w:tc>
        <w:tc>
          <w:tcPr>
            <w:tcW w:w="956" w:type="pct"/>
            <w:tcBorders>
              <w:top w:val="single" w:sz="4" w:space="0" w:color="000000"/>
              <w:left w:val="single" w:sz="4" w:space="0" w:color="000000"/>
              <w:bottom w:val="single" w:sz="4" w:space="0" w:color="000000"/>
              <w:right w:val="single" w:sz="4" w:space="0" w:color="000000"/>
            </w:tcBorders>
            <w:vAlign w:val="center"/>
          </w:tcPr>
          <w:p w14:paraId="5A5CC6E8" w14:textId="77777777" w:rsidR="00B576B7" w:rsidRPr="00DA0D52" w:rsidRDefault="00B576B7" w:rsidP="00C74B73">
            <w:pPr>
              <w:spacing w:after="0" w:line="360" w:lineRule="auto"/>
              <w:jc w:val="center"/>
              <w:rPr>
                <w:rFonts w:ascii="Times New Roman" w:hAnsi="Times New Roman" w:cs="Times New Roman"/>
                <w:sz w:val="28"/>
              </w:rPr>
            </w:pPr>
            <w:r w:rsidRPr="00DA0D52">
              <w:rPr>
                <w:rFonts w:ascii="Times New Roman" w:hAnsi="Times New Roman" w:cs="Times New Roman"/>
                <w:sz w:val="28"/>
              </w:rPr>
              <w:t>+</w:t>
            </w:r>
          </w:p>
        </w:tc>
        <w:tc>
          <w:tcPr>
            <w:tcW w:w="880" w:type="pct"/>
            <w:tcBorders>
              <w:top w:val="single" w:sz="4" w:space="0" w:color="000000"/>
              <w:left w:val="single" w:sz="4" w:space="0" w:color="000000"/>
              <w:bottom w:val="single" w:sz="4" w:space="0" w:color="000000"/>
              <w:right w:val="single" w:sz="4" w:space="0" w:color="000000"/>
            </w:tcBorders>
            <w:vAlign w:val="center"/>
          </w:tcPr>
          <w:p w14:paraId="34479A5C" w14:textId="77777777" w:rsidR="00B576B7" w:rsidRPr="00DA0D52" w:rsidRDefault="00B576B7" w:rsidP="00C74B73">
            <w:pPr>
              <w:spacing w:after="0" w:line="360" w:lineRule="auto"/>
              <w:jc w:val="center"/>
              <w:rPr>
                <w:rFonts w:ascii="Times New Roman" w:hAnsi="Times New Roman" w:cs="Times New Roman"/>
                <w:sz w:val="28"/>
              </w:rPr>
            </w:pPr>
          </w:p>
        </w:tc>
      </w:tr>
      <w:tr w:rsidR="00B576B7" w:rsidRPr="000E1982" w14:paraId="422A849F" w14:textId="77777777" w:rsidTr="00EC5E2F">
        <w:trPr>
          <w:trHeight w:val="644"/>
        </w:trPr>
        <w:tc>
          <w:tcPr>
            <w:tcW w:w="284" w:type="pct"/>
            <w:tcBorders>
              <w:top w:val="single" w:sz="4" w:space="0" w:color="000000"/>
              <w:left w:val="single" w:sz="4" w:space="0" w:color="000000"/>
              <w:bottom w:val="single" w:sz="4" w:space="0" w:color="000000"/>
              <w:right w:val="single" w:sz="4" w:space="0" w:color="000000"/>
            </w:tcBorders>
          </w:tcPr>
          <w:p w14:paraId="32D80B71" w14:textId="77777777" w:rsidR="00B576B7" w:rsidRPr="00DA0D52" w:rsidRDefault="00B576B7" w:rsidP="00C74B73">
            <w:pPr>
              <w:spacing w:after="0" w:line="360" w:lineRule="auto"/>
              <w:jc w:val="both"/>
              <w:rPr>
                <w:rFonts w:ascii="Times New Roman" w:hAnsi="Times New Roman" w:cs="Times New Roman"/>
                <w:sz w:val="28"/>
              </w:rPr>
            </w:pPr>
            <w:r w:rsidRPr="00DA0D52">
              <w:rPr>
                <w:rFonts w:ascii="Times New Roman" w:hAnsi="Times New Roman" w:cs="Times New Roman"/>
                <w:sz w:val="28"/>
              </w:rPr>
              <w:t>5.</w:t>
            </w:r>
          </w:p>
        </w:tc>
        <w:tc>
          <w:tcPr>
            <w:tcW w:w="2880" w:type="pct"/>
            <w:tcBorders>
              <w:top w:val="single" w:sz="4" w:space="0" w:color="000000"/>
              <w:left w:val="single" w:sz="4" w:space="0" w:color="000000"/>
              <w:bottom w:val="single" w:sz="4" w:space="0" w:color="000000"/>
              <w:right w:val="single" w:sz="4" w:space="0" w:color="000000"/>
            </w:tcBorders>
          </w:tcPr>
          <w:p w14:paraId="253BB6BC" w14:textId="77777777" w:rsidR="00B576B7" w:rsidRPr="00DA0D52" w:rsidRDefault="00B576B7" w:rsidP="00C74B73">
            <w:pPr>
              <w:spacing w:after="0" w:line="360" w:lineRule="auto"/>
              <w:jc w:val="both"/>
              <w:rPr>
                <w:rFonts w:ascii="Times New Roman" w:hAnsi="Times New Roman" w:cs="Times New Roman"/>
                <w:sz w:val="28"/>
              </w:rPr>
            </w:pPr>
            <w:r w:rsidRPr="00DA0D52">
              <w:rPr>
                <w:rFonts w:ascii="Times New Roman" w:eastAsia="Times New Roman" w:hAnsi="Times New Roman" w:cs="Times New Roman"/>
                <w:color w:val="000000"/>
                <w:sz w:val="28"/>
                <w:lang w:eastAsia="uk-UA"/>
              </w:rPr>
              <w:t>Сертифікати відповідності задля роботи на вітчизняному та іноземному ринках.</w:t>
            </w:r>
          </w:p>
        </w:tc>
        <w:tc>
          <w:tcPr>
            <w:tcW w:w="956" w:type="pct"/>
            <w:tcBorders>
              <w:top w:val="single" w:sz="4" w:space="0" w:color="000000"/>
              <w:left w:val="single" w:sz="4" w:space="0" w:color="000000"/>
              <w:bottom w:val="single" w:sz="4" w:space="0" w:color="000000"/>
              <w:right w:val="single" w:sz="4" w:space="0" w:color="000000"/>
            </w:tcBorders>
            <w:vAlign w:val="center"/>
          </w:tcPr>
          <w:p w14:paraId="7EDE051D" w14:textId="77777777" w:rsidR="00B576B7" w:rsidRPr="00DA0D52" w:rsidRDefault="00B576B7" w:rsidP="00C74B73">
            <w:pPr>
              <w:spacing w:after="0" w:line="360" w:lineRule="auto"/>
              <w:jc w:val="center"/>
              <w:rPr>
                <w:rFonts w:ascii="Times New Roman" w:hAnsi="Times New Roman" w:cs="Times New Roman"/>
                <w:sz w:val="28"/>
              </w:rPr>
            </w:pPr>
            <w:r w:rsidRPr="00DA0D52">
              <w:rPr>
                <w:rFonts w:ascii="Times New Roman" w:hAnsi="Times New Roman" w:cs="Times New Roman"/>
                <w:sz w:val="28"/>
              </w:rPr>
              <w:t>+</w:t>
            </w:r>
          </w:p>
        </w:tc>
        <w:tc>
          <w:tcPr>
            <w:tcW w:w="880" w:type="pct"/>
            <w:tcBorders>
              <w:top w:val="single" w:sz="4" w:space="0" w:color="000000"/>
              <w:left w:val="single" w:sz="4" w:space="0" w:color="000000"/>
              <w:bottom w:val="single" w:sz="4" w:space="0" w:color="000000"/>
              <w:right w:val="single" w:sz="4" w:space="0" w:color="000000"/>
            </w:tcBorders>
          </w:tcPr>
          <w:p w14:paraId="267719EE" w14:textId="77777777" w:rsidR="00B576B7" w:rsidRPr="00DA0D52" w:rsidRDefault="00B576B7" w:rsidP="00C74B73">
            <w:pPr>
              <w:spacing w:after="0" w:line="360" w:lineRule="auto"/>
              <w:jc w:val="both"/>
              <w:rPr>
                <w:rFonts w:ascii="Times New Roman" w:hAnsi="Times New Roman" w:cs="Times New Roman"/>
                <w:sz w:val="28"/>
              </w:rPr>
            </w:pPr>
          </w:p>
        </w:tc>
      </w:tr>
      <w:tr w:rsidR="00B576B7" w:rsidRPr="000E1982" w14:paraId="06BCB502" w14:textId="77777777" w:rsidTr="00EC5E2F">
        <w:trPr>
          <w:trHeight w:val="644"/>
        </w:trPr>
        <w:tc>
          <w:tcPr>
            <w:tcW w:w="284" w:type="pct"/>
            <w:tcBorders>
              <w:top w:val="single" w:sz="4" w:space="0" w:color="000000"/>
              <w:left w:val="single" w:sz="4" w:space="0" w:color="000000"/>
              <w:bottom w:val="single" w:sz="4" w:space="0" w:color="000000"/>
              <w:right w:val="single" w:sz="4" w:space="0" w:color="000000"/>
            </w:tcBorders>
          </w:tcPr>
          <w:p w14:paraId="742E9456" w14:textId="77777777" w:rsidR="00B576B7" w:rsidRPr="00DA0D52" w:rsidRDefault="00B576B7" w:rsidP="00C74B73">
            <w:pPr>
              <w:spacing w:after="0" w:line="360" w:lineRule="auto"/>
              <w:jc w:val="both"/>
              <w:rPr>
                <w:rFonts w:ascii="Times New Roman" w:hAnsi="Times New Roman" w:cs="Times New Roman"/>
                <w:sz w:val="28"/>
              </w:rPr>
            </w:pPr>
            <w:r w:rsidRPr="00DA0D52">
              <w:rPr>
                <w:rFonts w:ascii="Times New Roman" w:hAnsi="Times New Roman" w:cs="Times New Roman"/>
                <w:sz w:val="28"/>
              </w:rPr>
              <w:t>6.</w:t>
            </w:r>
          </w:p>
        </w:tc>
        <w:tc>
          <w:tcPr>
            <w:tcW w:w="2880" w:type="pct"/>
            <w:tcBorders>
              <w:top w:val="single" w:sz="4" w:space="0" w:color="000000"/>
              <w:left w:val="single" w:sz="4" w:space="0" w:color="000000"/>
              <w:bottom w:val="single" w:sz="4" w:space="0" w:color="000000"/>
              <w:right w:val="single" w:sz="4" w:space="0" w:color="000000"/>
            </w:tcBorders>
          </w:tcPr>
          <w:p w14:paraId="39FD9982" w14:textId="77777777" w:rsidR="00B576B7" w:rsidRPr="00DA0D52" w:rsidRDefault="00B576B7" w:rsidP="00C74B73">
            <w:pPr>
              <w:spacing w:after="0" w:line="360" w:lineRule="auto"/>
              <w:jc w:val="both"/>
              <w:rPr>
                <w:rFonts w:ascii="Times New Roman" w:hAnsi="Times New Roman" w:cs="Times New Roman"/>
                <w:sz w:val="28"/>
              </w:rPr>
            </w:pPr>
            <w:r w:rsidRPr="00DA0D52">
              <w:rPr>
                <w:rFonts w:ascii="Times New Roman" w:hAnsi="Times New Roman" w:cs="Times New Roman"/>
                <w:sz w:val="28"/>
              </w:rPr>
              <w:t>Демократичний стиль управління</w:t>
            </w:r>
          </w:p>
        </w:tc>
        <w:tc>
          <w:tcPr>
            <w:tcW w:w="956" w:type="pct"/>
            <w:tcBorders>
              <w:top w:val="single" w:sz="4" w:space="0" w:color="000000"/>
              <w:left w:val="single" w:sz="4" w:space="0" w:color="000000"/>
              <w:bottom w:val="single" w:sz="4" w:space="0" w:color="000000"/>
              <w:right w:val="single" w:sz="4" w:space="0" w:color="000000"/>
            </w:tcBorders>
            <w:vAlign w:val="center"/>
          </w:tcPr>
          <w:p w14:paraId="50F6EA37" w14:textId="77777777" w:rsidR="00B576B7" w:rsidRPr="00DA0D52" w:rsidRDefault="00B576B7" w:rsidP="00C74B73">
            <w:pPr>
              <w:spacing w:after="0" w:line="360" w:lineRule="auto"/>
              <w:jc w:val="center"/>
              <w:rPr>
                <w:rFonts w:ascii="Times New Roman" w:hAnsi="Times New Roman" w:cs="Times New Roman"/>
                <w:sz w:val="28"/>
              </w:rPr>
            </w:pPr>
            <w:r w:rsidRPr="00DA0D52">
              <w:rPr>
                <w:rFonts w:ascii="Times New Roman" w:hAnsi="Times New Roman" w:cs="Times New Roman"/>
                <w:sz w:val="28"/>
              </w:rPr>
              <w:t>+</w:t>
            </w:r>
          </w:p>
        </w:tc>
        <w:tc>
          <w:tcPr>
            <w:tcW w:w="880" w:type="pct"/>
            <w:tcBorders>
              <w:top w:val="single" w:sz="4" w:space="0" w:color="000000"/>
              <w:left w:val="single" w:sz="4" w:space="0" w:color="000000"/>
              <w:bottom w:val="single" w:sz="4" w:space="0" w:color="000000"/>
              <w:right w:val="single" w:sz="4" w:space="0" w:color="000000"/>
            </w:tcBorders>
            <w:vAlign w:val="center"/>
          </w:tcPr>
          <w:p w14:paraId="2B841F97" w14:textId="77777777" w:rsidR="00B576B7" w:rsidRPr="00DA0D52" w:rsidRDefault="00B576B7" w:rsidP="00C74B73">
            <w:pPr>
              <w:spacing w:after="0" w:line="360" w:lineRule="auto"/>
              <w:jc w:val="center"/>
              <w:rPr>
                <w:rFonts w:ascii="Times New Roman" w:hAnsi="Times New Roman" w:cs="Times New Roman"/>
                <w:sz w:val="28"/>
              </w:rPr>
            </w:pPr>
          </w:p>
        </w:tc>
      </w:tr>
      <w:tr w:rsidR="0030440F" w:rsidRPr="000E1982" w14:paraId="080C10A7" w14:textId="77777777" w:rsidTr="00EC5E2F">
        <w:trPr>
          <w:trHeight w:val="644"/>
        </w:trPr>
        <w:tc>
          <w:tcPr>
            <w:tcW w:w="284" w:type="pct"/>
            <w:tcBorders>
              <w:top w:val="single" w:sz="4" w:space="0" w:color="000000"/>
              <w:left w:val="single" w:sz="4" w:space="0" w:color="000000"/>
              <w:bottom w:val="single" w:sz="4" w:space="0" w:color="000000"/>
              <w:right w:val="single" w:sz="4" w:space="0" w:color="000000"/>
            </w:tcBorders>
          </w:tcPr>
          <w:p w14:paraId="1078B657" w14:textId="77777777" w:rsidR="0030440F" w:rsidRPr="00DA0D52" w:rsidRDefault="0030440F" w:rsidP="00C74B73">
            <w:pPr>
              <w:spacing w:after="0" w:line="360" w:lineRule="auto"/>
              <w:jc w:val="both"/>
              <w:rPr>
                <w:rFonts w:ascii="Times New Roman" w:hAnsi="Times New Roman" w:cs="Times New Roman"/>
                <w:sz w:val="28"/>
              </w:rPr>
            </w:pPr>
            <w:r w:rsidRPr="00DA0D52">
              <w:rPr>
                <w:rFonts w:ascii="Times New Roman" w:hAnsi="Times New Roman" w:cs="Times New Roman"/>
                <w:sz w:val="28"/>
              </w:rPr>
              <w:t>7.</w:t>
            </w:r>
          </w:p>
        </w:tc>
        <w:tc>
          <w:tcPr>
            <w:tcW w:w="2880" w:type="pct"/>
            <w:tcBorders>
              <w:top w:val="single" w:sz="4" w:space="0" w:color="000000"/>
              <w:left w:val="single" w:sz="4" w:space="0" w:color="000000"/>
              <w:bottom w:val="single" w:sz="4" w:space="0" w:color="000000"/>
              <w:right w:val="single" w:sz="4" w:space="0" w:color="000000"/>
            </w:tcBorders>
          </w:tcPr>
          <w:p w14:paraId="01F7EC52" w14:textId="77777777" w:rsidR="0030440F" w:rsidRPr="00DA0D52" w:rsidRDefault="0030440F" w:rsidP="00C74B73">
            <w:pPr>
              <w:spacing w:after="0" w:line="360" w:lineRule="auto"/>
              <w:jc w:val="both"/>
              <w:rPr>
                <w:rFonts w:ascii="Times New Roman" w:hAnsi="Times New Roman" w:cs="Times New Roman"/>
                <w:sz w:val="28"/>
              </w:rPr>
            </w:pPr>
            <w:r w:rsidRPr="00DA0D52">
              <w:rPr>
                <w:rFonts w:ascii="Times New Roman" w:hAnsi="Times New Roman" w:cs="Times New Roman"/>
                <w:sz w:val="28"/>
              </w:rPr>
              <w:t>Не широкий асортимент продукції</w:t>
            </w:r>
          </w:p>
        </w:tc>
        <w:tc>
          <w:tcPr>
            <w:tcW w:w="956" w:type="pct"/>
            <w:tcBorders>
              <w:top w:val="single" w:sz="4" w:space="0" w:color="000000"/>
              <w:left w:val="single" w:sz="4" w:space="0" w:color="000000"/>
              <w:bottom w:val="single" w:sz="4" w:space="0" w:color="000000"/>
              <w:right w:val="single" w:sz="4" w:space="0" w:color="000000"/>
            </w:tcBorders>
            <w:vAlign w:val="center"/>
          </w:tcPr>
          <w:p w14:paraId="1F31A88F" w14:textId="77777777" w:rsidR="0030440F" w:rsidRPr="00DA0D52" w:rsidRDefault="0030440F" w:rsidP="00C74B73">
            <w:pPr>
              <w:spacing w:after="0" w:line="360" w:lineRule="auto"/>
              <w:jc w:val="center"/>
              <w:rPr>
                <w:rFonts w:ascii="Times New Roman" w:hAnsi="Times New Roman" w:cs="Times New Roman"/>
                <w:sz w:val="28"/>
              </w:rPr>
            </w:pPr>
          </w:p>
        </w:tc>
        <w:tc>
          <w:tcPr>
            <w:tcW w:w="880" w:type="pct"/>
            <w:tcBorders>
              <w:top w:val="single" w:sz="4" w:space="0" w:color="000000"/>
              <w:left w:val="single" w:sz="4" w:space="0" w:color="000000"/>
              <w:bottom w:val="single" w:sz="4" w:space="0" w:color="000000"/>
              <w:right w:val="single" w:sz="4" w:space="0" w:color="000000"/>
            </w:tcBorders>
            <w:vAlign w:val="center"/>
          </w:tcPr>
          <w:p w14:paraId="4F1C3437" w14:textId="77777777" w:rsidR="0030440F" w:rsidRPr="00DA0D52" w:rsidRDefault="0030440F" w:rsidP="00C74B73">
            <w:pPr>
              <w:spacing w:after="0" w:line="360" w:lineRule="auto"/>
              <w:jc w:val="center"/>
              <w:rPr>
                <w:rFonts w:ascii="Times New Roman" w:hAnsi="Times New Roman" w:cs="Times New Roman"/>
                <w:sz w:val="28"/>
              </w:rPr>
            </w:pPr>
            <w:r w:rsidRPr="00DA0D52">
              <w:rPr>
                <w:rFonts w:ascii="Times New Roman" w:hAnsi="Times New Roman" w:cs="Times New Roman"/>
                <w:sz w:val="28"/>
              </w:rPr>
              <w:t>-</w:t>
            </w:r>
          </w:p>
        </w:tc>
      </w:tr>
    </w:tbl>
    <w:p w14:paraId="51E79502" w14:textId="77777777" w:rsidR="00446E32" w:rsidRDefault="00446E32" w:rsidP="002F3372">
      <w:pPr>
        <w:spacing w:after="0"/>
        <w:rPr>
          <w:rFonts w:ascii="Times New Roman" w:hAnsi="Times New Roman" w:cs="Times New Roman"/>
          <w:sz w:val="28"/>
        </w:rPr>
      </w:pPr>
    </w:p>
    <w:p w14:paraId="3C4C4C5D" w14:textId="77777777" w:rsidR="00985366" w:rsidRPr="00985366" w:rsidRDefault="00985366" w:rsidP="002F3372">
      <w:pPr>
        <w:spacing w:after="0"/>
        <w:ind w:firstLine="708"/>
        <w:jc w:val="both"/>
        <w:rPr>
          <w:rFonts w:ascii="Times New Roman" w:hAnsi="Times New Roman" w:cs="Times New Roman"/>
          <w:sz w:val="28"/>
        </w:rPr>
      </w:pPr>
      <w:r w:rsidRPr="00985366">
        <w:rPr>
          <w:rFonts w:ascii="Times New Roman" w:hAnsi="Times New Roman" w:cs="Times New Roman"/>
          <w:sz w:val="28"/>
        </w:rPr>
        <w:lastRenderedPageBreak/>
        <w:t>Продовження таблиці 1.5</w:t>
      </w:r>
    </w:p>
    <w:tbl>
      <w:tblPr>
        <w:tblW w:w="5000" w:type="pct"/>
        <w:tblCellMar>
          <w:top w:w="5" w:type="dxa"/>
          <w:left w:w="106" w:type="dxa"/>
          <w:right w:w="55" w:type="dxa"/>
        </w:tblCellMar>
        <w:tblLook w:val="04A0" w:firstRow="1" w:lastRow="0" w:firstColumn="1" w:lastColumn="0" w:noHBand="0" w:noVBand="1"/>
      </w:tblPr>
      <w:tblGrid>
        <w:gridCol w:w="563"/>
        <w:gridCol w:w="5709"/>
        <w:gridCol w:w="1895"/>
        <w:gridCol w:w="1744"/>
      </w:tblGrid>
      <w:tr w:rsidR="00985366" w:rsidRPr="000E1982" w14:paraId="43A76C41" w14:textId="77777777" w:rsidTr="00EC5E2F">
        <w:trPr>
          <w:trHeight w:val="723"/>
        </w:trPr>
        <w:tc>
          <w:tcPr>
            <w:tcW w:w="284" w:type="pct"/>
            <w:tcBorders>
              <w:top w:val="single" w:sz="4" w:space="0" w:color="000000"/>
              <w:left w:val="single" w:sz="4" w:space="0" w:color="000000"/>
              <w:bottom w:val="single" w:sz="4" w:space="0" w:color="000000"/>
              <w:right w:val="single" w:sz="4" w:space="0" w:color="000000"/>
            </w:tcBorders>
          </w:tcPr>
          <w:p w14:paraId="561A4F12" w14:textId="77777777" w:rsidR="00985366" w:rsidRPr="00DA0D52" w:rsidRDefault="00985366" w:rsidP="00320E0B">
            <w:pPr>
              <w:spacing w:after="0" w:line="360" w:lineRule="auto"/>
              <w:jc w:val="both"/>
              <w:rPr>
                <w:rFonts w:ascii="Times New Roman" w:hAnsi="Times New Roman" w:cs="Times New Roman"/>
                <w:sz w:val="28"/>
              </w:rPr>
            </w:pPr>
            <w:r w:rsidRPr="00DA0D52">
              <w:rPr>
                <w:rFonts w:ascii="Times New Roman" w:hAnsi="Times New Roman" w:cs="Times New Roman"/>
                <w:sz w:val="28"/>
              </w:rPr>
              <w:t>№</w:t>
            </w:r>
          </w:p>
        </w:tc>
        <w:tc>
          <w:tcPr>
            <w:tcW w:w="2880" w:type="pct"/>
            <w:tcBorders>
              <w:top w:val="single" w:sz="4" w:space="0" w:color="000000"/>
              <w:left w:val="single" w:sz="4" w:space="0" w:color="000000"/>
              <w:bottom w:val="single" w:sz="4" w:space="0" w:color="000000"/>
              <w:right w:val="single" w:sz="4" w:space="0" w:color="000000"/>
            </w:tcBorders>
          </w:tcPr>
          <w:p w14:paraId="4A5843B9" w14:textId="77777777" w:rsidR="00985366" w:rsidRPr="00DA0D52" w:rsidRDefault="00985366" w:rsidP="00320E0B">
            <w:pPr>
              <w:spacing w:after="0" w:line="360" w:lineRule="auto"/>
              <w:jc w:val="center"/>
              <w:rPr>
                <w:rFonts w:ascii="Times New Roman" w:hAnsi="Times New Roman" w:cs="Times New Roman"/>
                <w:sz w:val="28"/>
              </w:rPr>
            </w:pPr>
            <w:r w:rsidRPr="00DA0D52">
              <w:rPr>
                <w:rFonts w:ascii="Times New Roman" w:hAnsi="Times New Roman" w:cs="Times New Roman"/>
                <w:sz w:val="28"/>
              </w:rPr>
              <w:t>Фактор</w:t>
            </w:r>
          </w:p>
        </w:tc>
        <w:tc>
          <w:tcPr>
            <w:tcW w:w="956" w:type="pct"/>
            <w:tcBorders>
              <w:top w:val="single" w:sz="4" w:space="0" w:color="000000"/>
              <w:left w:val="single" w:sz="4" w:space="0" w:color="000000"/>
              <w:bottom w:val="single" w:sz="4" w:space="0" w:color="000000"/>
              <w:right w:val="single" w:sz="4" w:space="0" w:color="000000"/>
            </w:tcBorders>
            <w:vAlign w:val="center"/>
          </w:tcPr>
          <w:p w14:paraId="372AF669" w14:textId="77777777" w:rsidR="00985366" w:rsidRPr="00DA0D52" w:rsidRDefault="00985366" w:rsidP="00320E0B">
            <w:pPr>
              <w:spacing w:after="0" w:line="360" w:lineRule="auto"/>
              <w:jc w:val="center"/>
              <w:rPr>
                <w:rFonts w:ascii="Times New Roman" w:hAnsi="Times New Roman" w:cs="Times New Roman"/>
                <w:sz w:val="28"/>
              </w:rPr>
            </w:pPr>
            <w:r w:rsidRPr="00DA0D52">
              <w:rPr>
                <w:rFonts w:ascii="Times New Roman" w:hAnsi="Times New Roman" w:cs="Times New Roman"/>
                <w:sz w:val="28"/>
              </w:rPr>
              <w:t>Сильна сторона</w:t>
            </w:r>
          </w:p>
        </w:tc>
        <w:tc>
          <w:tcPr>
            <w:tcW w:w="880" w:type="pct"/>
            <w:tcBorders>
              <w:top w:val="single" w:sz="4" w:space="0" w:color="000000"/>
              <w:left w:val="single" w:sz="4" w:space="0" w:color="000000"/>
              <w:bottom w:val="single" w:sz="4" w:space="0" w:color="000000"/>
              <w:right w:val="single" w:sz="4" w:space="0" w:color="000000"/>
            </w:tcBorders>
            <w:vAlign w:val="center"/>
          </w:tcPr>
          <w:p w14:paraId="063BEAB2" w14:textId="77777777" w:rsidR="00985366" w:rsidRPr="00DA0D52" w:rsidRDefault="00985366" w:rsidP="00320E0B">
            <w:pPr>
              <w:spacing w:after="0" w:line="360" w:lineRule="auto"/>
              <w:jc w:val="center"/>
              <w:rPr>
                <w:rFonts w:ascii="Times New Roman" w:hAnsi="Times New Roman" w:cs="Times New Roman"/>
                <w:sz w:val="28"/>
              </w:rPr>
            </w:pPr>
            <w:r w:rsidRPr="00DA0D52">
              <w:rPr>
                <w:rFonts w:ascii="Times New Roman" w:hAnsi="Times New Roman" w:cs="Times New Roman"/>
                <w:sz w:val="28"/>
              </w:rPr>
              <w:t>Слабка сторона</w:t>
            </w:r>
          </w:p>
        </w:tc>
      </w:tr>
      <w:tr w:rsidR="00C74B73" w:rsidRPr="000E1982" w14:paraId="71C988B3" w14:textId="77777777" w:rsidTr="00EC5E2F">
        <w:trPr>
          <w:trHeight w:val="723"/>
        </w:trPr>
        <w:tc>
          <w:tcPr>
            <w:tcW w:w="284" w:type="pct"/>
            <w:tcBorders>
              <w:top w:val="single" w:sz="4" w:space="0" w:color="000000"/>
              <w:left w:val="single" w:sz="4" w:space="0" w:color="000000"/>
              <w:bottom w:val="single" w:sz="4" w:space="0" w:color="000000"/>
              <w:right w:val="single" w:sz="4" w:space="0" w:color="000000"/>
            </w:tcBorders>
          </w:tcPr>
          <w:p w14:paraId="08F0DF4B" w14:textId="77777777" w:rsidR="00C74B73" w:rsidRPr="00DA0D52" w:rsidRDefault="00C74B73" w:rsidP="00320E0B">
            <w:pPr>
              <w:spacing w:after="0" w:line="360" w:lineRule="auto"/>
              <w:jc w:val="both"/>
              <w:rPr>
                <w:rFonts w:ascii="Times New Roman" w:hAnsi="Times New Roman" w:cs="Times New Roman"/>
                <w:sz w:val="28"/>
              </w:rPr>
            </w:pPr>
            <w:r w:rsidRPr="00DA0D52">
              <w:rPr>
                <w:rFonts w:ascii="Times New Roman" w:hAnsi="Times New Roman" w:cs="Times New Roman"/>
                <w:sz w:val="28"/>
              </w:rPr>
              <w:t>8.</w:t>
            </w:r>
          </w:p>
        </w:tc>
        <w:tc>
          <w:tcPr>
            <w:tcW w:w="2880" w:type="pct"/>
            <w:tcBorders>
              <w:top w:val="single" w:sz="4" w:space="0" w:color="000000"/>
              <w:left w:val="single" w:sz="4" w:space="0" w:color="000000"/>
              <w:bottom w:val="single" w:sz="4" w:space="0" w:color="000000"/>
              <w:right w:val="single" w:sz="4" w:space="0" w:color="000000"/>
            </w:tcBorders>
          </w:tcPr>
          <w:p w14:paraId="1BB30662" w14:textId="77777777" w:rsidR="00C74B73" w:rsidRPr="00DA0D52" w:rsidRDefault="00C74B73" w:rsidP="00320E0B">
            <w:pPr>
              <w:spacing w:after="0" w:line="360" w:lineRule="auto"/>
              <w:jc w:val="both"/>
              <w:rPr>
                <w:rFonts w:ascii="Times New Roman" w:hAnsi="Times New Roman" w:cs="Times New Roman"/>
                <w:sz w:val="28"/>
              </w:rPr>
            </w:pPr>
            <w:r w:rsidRPr="00DA0D52">
              <w:rPr>
                <w:rFonts w:ascii="Times New Roman" w:hAnsi="Times New Roman" w:cs="Times New Roman"/>
                <w:sz w:val="28"/>
              </w:rPr>
              <w:t>Активне ведення соціальних мереж</w:t>
            </w:r>
          </w:p>
        </w:tc>
        <w:tc>
          <w:tcPr>
            <w:tcW w:w="956" w:type="pct"/>
            <w:tcBorders>
              <w:top w:val="single" w:sz="4" w:space="0" w:color="000000"/>
              <w:left w:val="single" w:sz="4" w:space="0" w:color="000000"/>
              <w:bottom w:val="single" w:sz="4" w:space="0" w:color="000000"/>
              <w:right w:val="single" w:sz="4" w:space="0" w:color="000000"/>
            </w:tcBorders>
            <w:vAlign w:val="center"/>
          </w:tcPr>
          <w:p w14:paraId="3E0891AD" w14:textId="77777777" w:rsidR="00C74B73" w:rsidRPr="00DA0D52" w:rsidRDefault="00C74B73" w:rsidP="00320E0B">
            <w:pPr>
              <w:spacing w:after="0" w:line="360" w:lineRule="auto"/>
              <w:jc w:val="center"/>
              <w:rPr>
                <w:rFonts w:ascii="Times New Roman" w:hAnsi="Times New Roman" w:cs="Times New Roman"/>
                <w:sz w:val="28"/>
              </w:rPr>
            </w:pPr>
            <w:r w:rsidRPr="00DA0D52">
              <w:rPr>
                <w:rFonts w:ascii="Times New Roman" w:hAnsi="Times New Roman" w:cs="Times New Roman"/>
                <w:sz w:val="28"/>
              </w:rPr>
              <w:t>+</w:t>
            </w:r>
          </w:p>
        </w:tc>
        <w:tc>
          <w:tcPr>
            <w:tcW w:w="880" w:type="pct"/>
            <w:tcBorders>
              <w:top w:val="single" w:sz="4" w:space="0" w:color="000000"/>
              <w:left w:val="single" w:sz="4" w:space="0" w:color="000000"/>
              <w:bottom w:val="single" w:sz="4" w:space="0" w:color="000000"/>
              <w:right w:val="single" w:sz="4" w:space="0" w:color="000000"/>
            </w:tcBorders>
            <w:vAlign w:val="center"/>
          </w:tcPr>
          <w:p w14:paraId="69C97CE7" w14:textId="77777777" w:rsidR="00C74B73" w:rsidRPr="00DA0D52" w:rsidRDefault="00C74B73" w:rsidP="00320E0B">
            <w:pPr>
              <w:spacing w:after="0" w:line="360" w:lineRule="auto"/>
              <w:jc w:val="center"/>
              <w:rPr>
                <w:rFonts w:ascii="Times New Roman" w:hAnsi="Times New Roman" w:cs="Times New Roman"/>
                <w:sz w:val="28"/>
              </w:rPr>
            </w:pPr>
          </w:p>
        </w:tc>
      </w:tr>
      <w:tr w:rsidR="00C74B73" w:rsidRPr="000E1982" w14:paraId="2BEC672D" w14:textId="77777777" w:rsidTr="00EC5E2F">
        <w:trPr>
          <w:trHeight w:val="644"/>
        </w:trPr>
        <w:tc>
          <w:tcPr>
            <w:tcW w:w="284" w:type="pct"/>
            <w:tcBorders>
              <w:top w:val="single" w:sz="4" w:space="0" w:color="000000"/>
              <w:left w:val="single" w:sz="4" w:space="0" w:color="000000"/>
              <w:bottom w:val="single" w:sz="4" w:space="0" w:color="000000"/>
              <w:right w:val="single" w:sz="4" w:space="0" w:color="000000"/>
            </w:tcBorders>
          </w:tcPr>
          <w:p w14:paraId="5B8E329D" w14:textId="77777777" w:rsidR="00C74B73" w:rsidRPr="00DA0D52" w:rsidRDefault="00C74B73" w:rsidP="00320E0B">
            <w:pPr>
              <w:spacing w:after="0" w:line="360" w:lineRule="auto"/>
              <w:jc w:val="both"/>
              <w:rPr>
                <w:rFonts w:ascii="Times New Roman" w:hAnsi="Times New Roman" w:cs="Times New Roman"/>
                <w:sz w:val="28"/>
              </w:rPr>
            </w:pPr>
            <w:r w:rsidRPr="00DA0D52">
              <w:rPr>
                <w:rFonts w:ascii="Times New Roman" w:hAnsi="Times New Roman" w:cs="Times New Roman"/>
                <w:sz w:val="28"/>
              </w:rPr>
              <w:t>9.</w:t>
            </w:r>
          </w:p>
        </w:tc>
        <w:tc>
          <w:tcPr>
            <w:tcW w:w="2880" w:type="pct"/>
            <w:tcBorders>
              <w:top w:val="single" w:sz="4" w:space="0" w:color="000000"/>
              <w:left w:val="single" w:sz="4" w:space="0" w:color="000000"/>
              <w:bottom w:val="single" w:sz="4" w:space="0" w:color="000000"/>
              <w:right w:val="single" w:sz="4" w:space="0" w:color="000000"/>
            </w:tcBorders>
          </w:tcPr>
          <w:p w14:paraId="793886FA" w14:textId="77777777" w:rsidR="00C74B73" w:rsidRPr="00DA0D52" w:rsidRDefault="00C74B73" w:rsidP="00320E0B">
            <w:pPr>
              <w:spacing w:after="0" w:line="360" w:lineRule="auto"/>
              <w:jc w:val="both"/>
              <w:rPr>
                <w:rFonts w:ascii="Times New Roman" w:hAnsi="Times New Roman" w:cs="Times New Roman"/>
                <w:sz w:val="28"/>
              </w:rPr>
            </w:pPr>
            <w:r w:rsidRPr="00DA0D52">
              <w:rPr>
                <w:rFonts w:ascii="Times New Roman" w:hAnsi="Times New Roman" w:cs="Times New Roman"/>
                <w:sz w:val="28"/>
              </w:rPr>
              <w:t>Селективний збут</w:t>
            </w:r>
          </w:p>
        </w:tc>
        <w:tc>
          <w:tcPr>
            <w:tcW w:w="956" w:type="pct"/>
            <w:tcBorders>
              <w:top w:val="single" w:sz="4" w:space="0" w:color="000000"/>
              <w:left w:val="single" w:sz="4" w:space="0" w:color="000000"/>
              <w:bottom w:val="single" w:sz="4" w:space="0" w:color="000000"/>
              <w:right w:val="single" w:sz="4" w:space="0" w:color="000000"/>
            </w:tcBorders>
            <w:vAlign w:val="center"/>
          </w:tcPr>
          <w:p w14:paraId="089F0BC7" w14:textId="77777777" w:rsidR="00C74B73" w:rsidRPr="00DA0D52" w:rsidRDefault="00C74B73" w:rsidP="00320E0B">
            <w:pPr>
              <w:spacing w:after="0" w:line="360" w:lineRule="auto"/>
              <w:jc w:val="center"/>
              <w:rPr>
                <w:rFonts w:ascii="Times New Roman" w:hAnsi="Times New Roman" w:cs="Times New Roman"/>
                <w:sz w:val="28"/>
              </w:rPr>
            </w:pPr>
            <w:r w:rsidRPr="00DA0D52">
              <w:rPr>
                <w:rFonts w:ascii="Times New Roman" w:hAnsi="Times New Roman" w:cs="Times New Roman"/>
                <w:sz w:val="28"/>
              </w:rPr>
              <w:t>+</w:t>
            </w:r>
          </w:p>
        </w:tc>
        <w:tc>
          <w:tcPr>
            <w:tcW w:w="880" w:type="pct"/>
            <w:tcBorders>
              <w:top w:val="single" w:sz="4" w:space="0" w:color="000000"/>
              <w:left w:val="single" w:sz="4" w:space="0" w:color="000000"/>
              <w:bottom w:val="single" w:sz="4" w:space="0" w:color="000000"/>
              <w:right w:val="single" w:sz="4" w:space="0" w:color="000000"/>
            </w:tcBorders>
            <w:vAlign w:val="center"/>
          </w:tcPr>
          <w:p w14:paraId="58937495" w14:textId="77777777" w:rsidR="00C74B73" w:rsidRPr="00DA0D52" w:rsidRDefault="00C74B73" w:rsidP="00320E0B">
            <w:pPr>
              <w:spacing w:after="0" w:line="360" w:lineRule="auto"/>
              <w:jc w:val="center"/>
              <w:rPr>
                <w:rFonts w:ascii="Times New Roman" w:hAnsi="Times New Roman" w:cs="Times New Roman"/>
                <w:sz w:val="28"/>
              </w:rPr>
            </w:pPr>
          </w:p>
        </w:tc>
      </w:tr>
      <w:tr w:rsidR="00C74B73" w:rsidRPr="000E1982" w14:paraId="4AF1EE1F" w14:textId="77777777" w:rsidTr="009573F5">
        <w:trPr>
          <w:trHeight w:val="644"/>
        </w:trPr>
        <w:tc>
          <w:tcPr>
            <w:tcW w:w="284" w:type="pct"/>
            <w:tcBorders>
              <w:top w:val="single" w:sz="4" w:space="0" w:color="000000"/>
              <w:left w:val="single" w:sz="4" w:space="0" w:color="000000"/>
              <w:bottom w:val="single" w:sz="4" w:space="0" w:color="000000"/>
              <w:right w:val="single" w:sz="4" w:space="0" w:color="000000"/>
            </w:tcBorders>
          </w:tcPr>
          <w:p w14:paraId="273EE42B" w14:textId="77777777" w:rsidR="00C74B73" w:rsidRPr="00C45B3E" w:rsidRDefault="00C74B73" w:rsidP="009573F5">
            <w:pPr>
              <w:spacing w:after="0" w:line="360" w:lineRule="auto"/>
              <w:rPr>
                <w:rFonts w:ascii="Times New Roman" w:hAnsi="Times New Roman" w:cs="Times New Roman"/>
                <w:sz w:val="28"/>
              </w:rPr>
            </w:pPr>
            <w:r w:rsidRPr="00DA0D52">
              <w:rPr>
                <w:rFonts w:ascii="Times New Roman" w:hAnsi="Times New Roman" w:cs="Times New Roman"/>
                <w:sz w:val="28"/>
              </w:rPr>
              <w:t>10.</w:t>
            </w:r>
          </w:p>
        </w:tc>
        <w:tc>
          <w:tcPr>
            <w:tcW w:w="2880" w:type="pct"/>
            <w:tcBorders>
              <w:top w:val="single" w:sz="4" w:space="0" w:color="000000"/>
              <w:left w:val="single" w:sz="4" w:space="0" w:color="000000"/>
              <w:bottom w:val="single" w:sz="4" w:space="0" w:color="000000"/>
              <w:right w:val="single" w:sz="4" w:space="0" w:color="000000"/>
            </w:tcBorders>
          </w:tcPr>
          <w:p w14:paraId="32C40FA7" w14:textId="77777777" w:rsidR="00C74B73" w:rsidRPr="00C45B3E" w:rsidRDefault="00C74B73" w:rsidP="00320E0B">
            <w:pPr>
              <w:spacing w:after="0" w:line="360" w:lineRule="auto"/>
              <w:jc w:val="both"/>
              <w:rPr>
                <w:rFonts w:ascii="Times New Roman" w:hAnsi="Times New Roman" w:cs="Times New Roman"/>
                <w:sz w:val="28"/>
              </w:rPr>
            </w:pPr>
            <w:r w:rsidRPr="00DA0D52">
              <w:rPr>
                <w:rFonts w:ascii="Times New Roman" w:hAnsi="Times New Roman" w:cs="Times New Roman"/>
                <w:sz w:val="28"/>
              </w:rPr>
              <w:t>Відсутність системи дослідження лояльності споживачів до бренду «</w:t>
            </w:r>
            <w:r w:rsidRPr="00DA0D52">
              <w:rPr>
                <w:rFonts w:ascii="Times New Roman" w:hAnsi="Times New Roman" w:cs="Times New Roman"/>
                <w:sz w:val="28"/>
                <w:lang w:val="en-US"/>
              </w:rPr>
              <w:t>DUNA</w:t>
            </w:r>
            <w:r w:rsidRPr="00DA0D52">
              <w:rPr>
                <w:rFonts w:ascii="Times New Roman" w:hAnsi="Times New Roman" w:cs="Times New Roman"/>
                <w:sz w:val="28"/>
              </w:rPr>
              <w:t>»</w:t>
            </w:r>
          </w:p>
        </w:tc>
        <w:tc>
          <w:tcPr>
            <w:tcW w:w="956" w:type="pct"/>
            <w:tcBorders>
              <w:top w:val="single" w:sz="4" w:space="0" w:color="000000"/>
              <w:left w:val="single" w:sz="4" w:space="0" w:color="000000"/>
              <w:bottom w:val="single" w:sz="4" w:space="0" w:color="000000"/>
              <w:right w:val="single" w:sz="4" w:space="0" w:color="000000"/>
            </w:tcBorders>
            <w:vAlign w:val="center"/>
          </w:tcPr>
          <w:p w14:paraId="26993ED4" w14:textId="77777777" w:rsidR="00C74B73" w:rsidRPr="00C45B3E" w:rsidRDefault="00C74B73" w:rsidP="00320E0B">
            <w:pPr>
              <w:spacing w:after="0" w:line="360" w:lineRule="auto"/>
              <w:jc w:val="center"/>
              <w:rPr>
                <w:rFonts w:ascii="Times New Roman" w:hAnsi="Times New Roman" w:cs="Times New Roman"/>
                <w:sz w:val="28"/>
              </w:rPr>
            </w:pPr>
          </w:p>
        </w:tc>
        <w:tc>
          <w:tcPr>
            <w:tcW w:w="880" w:type="pct"/>
            <w:tcBorders>
              <w:top w:val="single" w:sz="4" w:space="0" w:color="000000"/>
              <w:left w:val="single" w:sz="4" w:space="0" w:color="000000"/>
              <w:bottom w:val="single" w:sz="4" w:space="0" w:color="000000"/>
              <w:right w:val="single" w:sz="4" w:space="0" w:color="000000"/>
            </w:tcBorders>
            <w:vAlign w:val="center"/>
          </w:tcPr>
          <w:p w14:paraId="600C1797" w14:textId="77777777" w:rsidR="00C74B73" w:rsidRPr="00C45B3E" w:rsidRDefault="00C74B73" w:rsidP="00320E0B">
            <w:pPr>
              <w:spacing w:after="0" w:line="360" w:lineRule="auto"/>
              <w:jc w:val="center"/>
              <w:rPr>
                <w:rFonts w:ascii="Times New Roman" w:hAnsi="Times New Roman" w:cs="Times New Roman"/>
                <w:sz w:val="28"/>
              </w:rPr>
            </w:pPr>
            <w:r w:rsidRPr="00DA0D52">
              <w:rPr>
                <w:rFonts w:ascii="Times New Roman" w:hAnsi="Times New Roman" w:cs="Times New Roman"/>
                <w:sz w:val="28"/>
              </w:rPr>
              <w:t>-</w:t>
            </w:r>
          </w:p>
        </w:tc>
      </w:tr>
    </w:tbl>
    <w:p w14:paraId="3E48F52D" w14:textId="77777777" w:rsidR="00AF3E69" w:rsidRDefault="00B576B7" w:rsidP="002F3372">
      <w:pPr>
        <w:spacing w:after="0"/>
        <w:jc w:val="both"/>
        <w:rPr>
          <w:rFonts w:ascii="Times New Roman" w:hAnsi="Times New Roman" w:cs="Times New Roman"/>
          <w:i/>
          <w:sz w:val="28"/>
        </w:rPr>
      </w:pPr>
      <w:r>
        <w:rPr>
          <w:rFonts w:ascii="Times New Roman" w:hAnsi="Times New Roman" w:cs="Times New Roman"/>
          <w:i/>
          <w:sz w:val="28"/>
        </w:rPr>
        <w:tab/>
        <w:t>Побудовано автором</w:t>
      </w:r>
    </w:p>
    <w:p w14:paraId="0FF297FE" w14:textId="77777777" w:rsidR="00B576B7" w:rsidRDefault="00B576B7" w:rsidP="002F3372">
      <w:pPr>
        <w:spacing w:after="0"/>
        <w:rPr>
          <w:rFonts w:ascii="Times New Roman" w:hAnsi="Times New Roman" w:cs="Times New Roman"/>
          <w:i/>
          <w:sz w:val="28"/>
        </w:rPr>
      </w:pPr>
    </w:p>
    <w:p w14:paraId="68BD9A2D" w14:textId="23F1FA83" w:rsidR="00CB7B7E" w:rsidRDefault="00382E27" w:rsidP="002F3372">
      <w:pPr>
        <w:spacing w:after="0" w:line="360" w:lineRule="auto"/>
        <w:ind w:firstLine="708"/>
        <w:jc w:val="both"/>
        <w:rPr>
          <w:rFonts w:ascii="Times New Roman" w:hAnsi="Times New Roman" w:cs="Times New Roman"/>
          <w:sz w:val="28"/>
        </w:rPr>
      </w:pPr>
      <w:r>
        <w:rPr>
          <w:rFonts w:ascii="Times New Roman" w:hAnsi="Times New Roman" w:cs="Times New Roman"/>
          <w:sz w:val="28"/>
        </w:rPr>
        <w:t>В таблиці 1.5</w:t>
      </w:r>
      <w:r w:rsidR="007F3846">
        <w:rPr>
          <w:rFonts w:ascii="Times New Roman" w:hAnsi="Times New Roman" w:cs="Times New Roman"/>
          <w:sz w:val="28"/>
        </w:rPr>
        <w:t xml:space="preserve"> ми описали переваги та недоліки підприємства ТОВ «ДЮНА-ВЕСТА</w:t>
      </w:r>
      <w:r w:rsidR="00182109">
        <w:rPr>
          <w:rFonts w:ascii="Times New Roman" w:hAnsi="Times New Roman" w:cs="Times New Roman"/>
          <w:sz w:val="28"/>
        </w:rPr>
        <w:t>». Можемо прийти до висновку, що внутрішнє середовище компанії має значну кількість переваг порівняно з недоліками. Це можна пояснити тим, що компанія має великий досвід роботи на ринку</w:t>
      </w:r>
      <w:r w:rsidR="00DA3E1B">
        <w:rPr>
          <w:rFonts w:ascii="Times New Roman" w:hAnsi="Times New Roman" w:cs="Times New Roman"/>
          <w:sz w:val="28"/>
        </w:rPr>
        <w:t xml:space="preserve">, що надає їм конкурентну перевагу. </w:t>
      </w:r>
      <w:r w:rsidR="00DA3E1B" w:rsidRPr="00DA3E1B">
        <w:rPr>
          <w:rFonts w:ascii="Times New Roman" w:hAnsi="Times New Roman" w:cs="Times New Roman"/>
          <w:sz w:val="28"/>
        </w:rPr>
        <w:t>Крім того, активне впровадження сучасних технологій на виробництві дозволяє підприємству забезпечити високу якість продукції та ефективність виробничих процесів.</w:t>
      </w:r>
    </w:p>
    <w:p w14:paraId="4CD0A54F" w14:textId="77777777" w:rsidR="00182109" w:rsidRDefault="00182109" w:rsidP="002F3372">
      <w:pPr>
        <w:spacing w:after="0" w:line="360" w:lineRule="auto"/>
        <w:jc w:val="both"/>
        <w:rPr>
          <w:rFonts w:ascii="Times New Roman" w:hAnsi="Times New Roman" w:cs="Times New Roman"/>
          <w:sz w:val="28"/>
        </w:rPr>
      </w:pPr>
    </w:p>
    <w:p w14:paraId="7B62B64A" w14:textId="77777777" w:rsidR="00182109" w:rsidRDefault="00A10F1A" w:rsidP="002F3372">
      <w:pPr>
        <w:spacing w:after="0" w:line="360" w:lineRule="auto"/>
        <w:ind w:firstLine="708"/>
        <w:jc w:val="both"/>
        <w:outlineLvl w:val="0"/>
        <w:rPr>
          <w:rFonts w:ascii="Times New Roman" w:hAnsi="Times New Roman" w:cs="Times New Roman"/>
          <w:sz w:val="28"/>
        </w:rPr>
      </w:pPr>
      <w:bookmarkStart w:id="6" w:name="_Toc135849227"/>
      <w:bookmarkStart w:id="7" w:name="_Toc137410647"/>
      <w:r>
        <w:rPr>
          <w:rFonts w:ascii="Times New Roman" w:hAnsi="Times New Roman" w:cs="Times New Roman"/>
          <w:sz w:val="28"/>
        </w:rPr>
        <w:t>1.2. Аналіз маркетингового</w:t>
      </w:r>
      <w:r w:rsidR="00182109" w:rsidRPr="00182109">
        <w:rPr>
          <w:rFonts w:ascii="Times New Roman" w:hAnsi="Times New Roman" w:cs="Times New Roman"/>
          <w:sz w:val="28"/>
        </w:rPr>
        <w:t xml:space="preserve"> середовища</w:t>
      </w:r>
      <w:bookmarkEnd w:id="6"/>
      <w:r>
        <w:rPr>
          <w:rFonts w:ascii="Times New Roman" w:hAnsi="Times New Roman" w:cs="Times New Roman"/>
          <w:sz w:val="28"/>
        </w:rPr>
        <w:t xml:space="preserve"> ТОВ «ДЮНА-ВЕСТА»</w:t>
      </w:r>
      <w:bookmarkEnd w:id="7"/>
    </w:p>
    <w:p w14:paraId="14F838FC" w14:textId="77777777" w:rsidR="00CB7B7E" w:rsidRDefault="00575719" w:rsidP="002F3372">
      <w:pPr>
        <w:spacing w:after="0" w:line="360" w:lineRule="auto"/>
        <w:jc w:val="both"/>
        <w:rPr>
          <w:rFonts w:ascii="Times New Roman" w:hAnsi="Times New Roman" w:cs="Times New Roman"/>
          <w:sz w:val="28"/>
        </w:rPr>
      </w:pPr>
      <w:r>
        <w:rPr>
          <w:rFonts w:ascii="Times New Roman" w:hAnsi="Times New Roman" w:cs="Times New Roman"/>
          <w:sz w:val="28"/>
        </w:rPr>
        <w:tab/>
      </w:r>
    </w:p>
    <w:p w14:paraId="11AED804" w14:textId="77777777" w:rsidR="00182109" w:rsidRDefault="00F9416A" w:rsidP="002F3372">
      <w:pPr>
        <w:spacing w:after="0" w:line="360" w:lineRule="auto"/>
        <w:ind w:firstLine="708"/>
        <w:jc w:val="both"/>
        <w:rPr>
          <w:rFonts w:ascii="Times New Roman" w:hAnsi="Times New Roman" w:cs="Times New Roman"/>
          <w:sz w:val="28"/>
        </w:rPr>
      </w:pPr>
      <w:r>
        <w:rPr>
          <w:rFonts w:ascii="Times New Roman" w:hAnsi="Times New Roman" w:cs="Times New Roman"/>
          <w:sz w:val="28"/>
        </w:rPr>
        <w:t>В</w:t>
      </w:r>
      <w:r w:rsidRPr="00F9416A">
        <w:rPr>
          <w:rFonts w:ascii="Times New Roman" w:hAnsi="Times New Roman" w:cs="Times New Roman"/>
          <w:sz w:val="28"/>
        </w:rPr>
        <w:t>ажливим етапом є також визначення факторів, які можуть становити загрозу або можливість для підприємства ТОВ «ДЮНА-ВЕСТА».</w:t>
      </w:r>
      <w:r>
        <w:rPr>
          <w:rFonts w:ascii="Times New Roman" w:hAnsi="Times New Roman" w:cs="Times New Roman"/>
          <w:sz w:val="28"/>
        </w:rPr>
        <w:t xml:space="preserve"> Ці фактори включають в собі політико-правові, економічні</w:t>
      </w:r>
      <w:r w:rsidRPr="00F9416A">
        <w:rPr>
          <w:rFonts w:ascii="Times New Roman" w:hAnsi="Times New Roman" w:cs="Times New Roman"/>
          <w:sz w:val="28"/>
        </w:rPr>
        <w:t>,</w:t>
      </w:r>
      <w:r>
        <w:rPr>
          <w:rFonts w:ascii="Times New Roman" w:hAnsi="Times New Roman" w:cs="Times New Roman"/>
          <w:sz w:val="28"/>
        </w:rPr>
        <w:t xml:space="preserve"> демографічні та науково-технічні фактори. </w:t>
      </w:r>
      <w:r w:rsidR="00575719">
        <w:rPr>
          <w:rFonts w:ascii="Times New Roman" w:hAnsi="Times New Roman" w:cs="Times New Roman"/>
          <w:sz w:val="28"/>
        </w:rPr>
        <w:t>Розглянемо</w:t>
      </w:r>
      <w:r>
        <w:rPr>
          <w:rFonts w:ascii="Times New Roman" w:hAnsi="Times New Roman" w:cs="Times New Roman"/>
          <w:sz w:val="28"/>
        </w:rPr>
        <w:t xml:space="preserve"> зазначені </w:t>
      </w:r>
      <w:r w:rsidR="00575719">
        <w:rPr>
          <w:rFonts w:ascii="Times New Roman" w:hAnsi="Times New Roman" w:cs="Times New Roman"/>
          <w:sz w:val="28"/>
        </w:rPr>
        <w:t xml:space="preserve"> фактори макросередовища</w:t>
      </w:r>
      <w:r>
        <w:rPr>
          <w:rFonts w:ascii="Times New Roman" w:hAnsi="Times New Roman" w:cs="Times New Roman"/>
          <w:sz w:val="28"/>
        </w:rPr>
        <w:t xml:space="preserve"> та</w:t>
      </w:r>
      <w:r w:rsidR="00CB044C">
        <w:rPr>
          <w:rFonts w:ascii="Times New Roman" w:hAnsi="Times New Roman" w:cs="Times New Roman"/>
          <w:sz w:val="28"/>
        </w:rPr>
        <w:t xml:space="preserve"> вплив</w:t>
      </w:r>
      <w:r>
        <w:rPr>
          <w:rFonts w:ascii="Times New Roman" w:hAnsi="Times New Roman" w:cs="Times New Roman"/>
          <w:sz w:val="28"/>
        </w:rPr>
        <w:t xml:space="preserve"> який</w:t>
      </w:r>
      <w:r w:rsidR="00CB044C">
        <w:rPr>
          <w:rFonts w:ascii="Times New Roman" w:hAnsi="Times New Roman" w:cs="Times New Roman"/>
          <w:sz w:val="28"/>
        </w:rPr>
        <w:t xml:space="preserve"> вони мають </w:t>
      </w:r>
      <w:r w:rsidR="00575719">
        <w:rPr>
          <w:rFonts w:ascii="Times New Roman" w:hAnsi="Times New Roman" w:cs="Times New Roman"/>
          <w:sz w:val="28"/>
        </w:rPr>
        <w:t xml:space="preserve">на діяльність підприємства. </w:t>
      </w:r>
    </w:p>
    <w:p w14:paraId="7BA1DB54" w14:textId="77777777" w:rsidR="00575719" w:rsidRPr="00575719" w:rsidRDefault="00575719" w:rsidP="002F3372">
      <w:pPr>
        <w:pStyle w:val="aa"/>
        <w:numPr>
          <w:ilvl w:val="0"/>
          <w:numId w:val="1"/>
        </w:numPr>
        <w:spacing w:after="0" w:line="360" w:lineRule="auto"/>
        <w:rPr>
          <w:rFonts w:ascii="Times New Roman" w:hAnsi="Times New Roman" w:cs="Times New Roman"/>
          <w:bCs/>
          <w:sz w:val="28"/>
        </w:rPr>
      </w:pPr>
      <w:r w:rsidRPr="00575719">
        <w:rPr>
          <w:rFonts w:ascii="Times New Roman" w:hAnsi="Times New Roman" w:cs="Times New Roman"/>
          <w:bCs/>
          <w:sz w:val="28"/>
        </w:rPr>
        <w:t>Політико-правові фактори:</w:t>
      </w:r>
    </w:p>
    <w:p w14:paraId="0B682978" w14:textId="449983C2" w:rsidR="00575719" w:rsidRPr="00DA3E1B" w:rsidRDefault="008E50CA" w:rsidP="00DA3E1B">
      <w:pPr>
        <w:pStyle w:val="aa"/>
        <w:numPr>
          <w:ilvl w:val="0"/>
          <w:numId w:val="2"/>
        </w:numPr>
        <w:spacing w:after="0" w:line="360" w:lineRule="auto"/>
        <w:jc w:val="both"/>
        <w:rPr>
          <w:rFonts w:ascii="Times New Roman" w:hAnsi="Times New Roman" w:cs="Times New Roman"/>
          <w:sz w:val="28"/>
        </w:rPr>
      </w:pPr>
      <w:r>
        <w:rPr>
          <w:rFonts w:ascii="Times New Roman" w:hAnsi="Times New Roman" w:cs="Times New Roman"/>
          <w:sz w:val="28"/>
        </w:rPr>
        <w:t>Підвищення оподатку</w:t>
      </w:r>
      <w:r w:rsidR="00DA3E1B">
        <w:rPr>
          <w:rFonts w:ascii="Times New Roman" w:hAnsi="Times New Roman" w:cs="Times New Roman"/>
          <w:sz w:val="28"/>
        </w:rPr>
        <w:t>вання, включаючи мито та акцизи</w:t>
      </w:r>
      <w:r>
        <w:rPr>
          <w:rFonts w:ascii="Times New Roman" w:hAnsi="Times New Roman" w:cs="Times New Roman"/>
          <w:sz w:val="28"/>
        </w:rPr>
        <w:t>.</w:t>
      </w:r>
      <w:r w:rsidR="00DA3E1B">
        <w:rPr>
          <w:rFonts w:ascii="Times New Roman" w:hAnsi="Times New Roman" w:cs="Times New Roman"/>
          <w:sz w:val="28"/>
        </w:rPr>
        <w:t xml:space="preserve"> </w:t>
      </w:r>
      <w:r w:rsidR="00DA3E1B" w:rsidRPr="00DA3E1B">
        <w:rPr>
          <w:rFonts w:ascii="Times New Roman" w:hAnsi="Times New Roman" w:cs="Times New Roman"/>
          <w:sz w:val="28"/>
        </w:rPr>
        <w:t>Збільшення податків може призвести до зростання вартості виробництва і, відповідно, збільшення вартості продукції для споживачів. Це може вплинути на попит на продукцію компанії та її конкурентоспроможність на ринку.</w:t>
      </w:r>
    </w:p>
    <w:p w14:paraId="360B8F20" w14:textId="77777777" w:rsidR="008E50CA" w:rsidRDefault="008E50CA" w:rsidP="002F3372">
      <w:pPr>
        <w:pStyle w:val="aa"/>
        <w:numPr>
          <w:ilvl w:val="0"/>
          <w:numId w:val="2"/>
        </w:numPr>
        <w:spacing w:after="0" w:line="360" w:lineRule="auto"/>
        <w:jc w:val="both"/>
        <w:rPr>
          <w:rFonts w:ascii="Times New Roman" w:hAnsi="Times New Roman" w:cs="Times New Roman"/>
          <w:sz w:val="28"/>
        </w:rPr>
      </w:pPr>
      <w:r>
        <w:rPr>
          <w:rFonts w:ascii="Times New Roman" w:hAnsi="Times New Roman" w:cs="Times New Roman"/>
          <w:sz w:val="28"/>
        </w:rPr>
        <w:lastRenderedPageBreak/>
        <w:t>Війна з росією. Має негативний вплив на економіку країни та наше підприємство.</w:t>
      </w:r>
    </w:p>
    <w:p w14:paraId="747E90BE" w14:textId="77777777" w:rsidR="008E50CA" w:rsidRDefault="008E50CA" w:rsidP="002F3372">
      <w:pPr>
        <w:pStyle w:val="aa"/>
        <w:numPr>
          <w:ilvl w:val="0"/>
          <w:numId w:val="1"/>
        </w:numPr>
        <w:spacing w:after="0" w:line="360" w:lineRule="auto"/>
        <w:jc w:val="both"/>
        <w:rPr>
          <w:rFonts w:ascii="Times New Roman" w:hAnsi="Times New Roman" w:cs="Times New Roman"/>
          <w:sz w:val="28"/>
        </w:rPr>
      </w:pPr>
      <w:r>
        <w:rPr>
          <w:rFonts w:ascii="Times New Roman" w:hAnsi="Times New Roman" w:cs="Times New Roman"/>
          <w:sz w:val="28"/>
        </w:rPr>
        <w:t>Економічні фактори:</w:t>
      </w:r>
    </w:p>
    <w:p w14:paraId="3683CC39" w14:textId="77777777" w:rsidR="008E50CA" w:rsidRDefault="003933F1" w:rsidP="002F3372">
      <w:pPr>
        <w:pStyle w:val="aa"/>
        <w:numPr>
          <w:ilvl w:val="0"/>
          <w:numId w:val="3"/>
        </w:numPr>
        <w:spacing w:after="0" w:line="360" w:lineRule="auto"/>
        <w:jc w:val="both"/>
        <w:rPr>
          <w:rFonts w:ascii="Times New Roman" w:hAnsi="Times New Roman" w:cs="Times New Roman"/>
          <w:sz w:val="28"/>
        </w:rPr>
      </w:pPr>
      <w:r>
        <w:rPr>
          <w:rFonts w:ascii="Times New Roman" w:hAnsi="Times New Roman" w:cs="Times New Roman"/>
          <w:sz w:val="28"/>
        </w:rPr>
        <w:t>Рівень інфляції (загроза</w:t>
      </w:r>
      <w:r w:rsidR="006D4AD5">
        <w:rPr>
          <w:rFonts w:ascii="Times New Roman" w:hAnsi="Times New Roman" w:cs="Times New Roman"/>
          <w:sz w:val="28"/>
        </w:rPr>
        <w:t xml:space="preserve"> високого рівня інфляції)</w:t>
      </w:r>
      <w:r>
        <w:rPr>
          <w:rFonts w:ascii="Times New Roman" w:hAnsi="Times New Roman" w:cs="Times New Roman"/>
          <w:sz w:val="28"/>
        </w:rPr>
        <w:t>. Високий рівень інфляції може зменшити купівельну спроможність населення та призвести до збільшення собівартості продукції.</w:t>
      </w:r>
    </w:p>
    <w:p w14:paraId="793E82A4" w14:textId="77777777" w:rsidR="003933F1" w:rsidRDefault="006D4AD5" w:rsidP="002F3372">
      <w:pPr>
        <w:pStyle w:val="aa"/>
        <w:numPr>
          <w:ilvl w:val="0"/>
          <w:numId w:val="3"/>
        </w:numPr>
        <w:spacing w:after="0" w:line="360" w:lineRule="auto"/>
        <w:jc w:val="both"/>
        <w:rPr>
          <w:rFonts w:ascii="Times New Roman" w:hAnsi="Times New Roman" w:cs="Times New Roman"/>
          <w:sz w:val="28"/>
        </w:rPr>
      </w:pPr>
      <w:r>
        <w:rPr>
          <w:rFonts w:ascii="Times New Roman" w:hAnsi="Times New Roman" w:cs="Times New Roman"/>
          <w:sz w:val="28"/>
        </w:rPr>
        <w:t>Курс валюти (валютні коливання)</w:t>
      </w:r>
      <w:r w:rsidR="00044D1F">
        <w:rPr>
          <w:rFonts w:ascii="Times New Roman" w:hAnsi="Times New Roman" w:cs="Times New Roman"/>
          <w:sz w:val="28"/>
        </w:rPr>
        <w:t>. Даний фактор призведе до зниженню попиту на імпортний товар та втрати компанії на курсових одиницях.</w:t>
      </w:r>
    </w:p>
    <w:p w14:paraId="6E26C8E8" w14:textId="77777777" w:rsidR="00044D1F" w:rsidRDefault="00044D1F" w:rsidP="002F3372">
      <w:pPr>
        <w:pStyle w:val="aa"/>
        <w:numPr>
          <w:ilvl w:val="0"/>
          <w:numId w:val="3"/>
        </w:numPr>
        <w:spacing w:after="0" w:line="360" w:lineRule="auto"/>
        <w:jc w:val="both"/>
        <w:rPr>
          <w:rFonts w:ascii="Times New Roman" w:hAnsi="Times New Roman" w:cs="Times New Roman"/>
          <w:sz w:val="28"/>
        </w:rPr>
      </w:pPr>
      <w:r>
        <w:rPr>
          <w:rFonts w:ascii="Times New Roman" w:hAnsi="Times New Roman" w:cs="Times New Roman"/>
          <w:sz w:val="28"/>
        </w:rPr>
        <w:t>Коливання цін на енергоресурси та сировину. Коливання цін впливає на зниження виробництва обсягів продукції.</w:t>
      </w:r>
    </w:p>
    <w:p w14:paraId="60F66BE2" w14:textId="77777777" w:rsidR="001F08A8" w:rsidRPr="001F08A8" w:rsidRDefault="00044D1F" w:rsidP="001F08A8">
      <w:pPr>
        <w:pStyle w:val="aa"/>
        <w:numPr>
          <w:ilvl w:val="0"/>
          <w:numId w:val="1"/>
        </w:numPr>
        <w:spacing w:after="0" w:line="360" w:lineRule="auto"/>
        <w:jc w:val="both"/>
        <w:rPr>
          <w:rFonts w:ascii="Times New Roman" w:hAnsi="Times New Roman" w:cs="Times New Roman"/>
          <w:sz w:val="28"/>
        </w:rPr>
      </w:pPr>
      <w:r>
        <w:rPr>
          <w:rFonts w:ascii="Times New Roman" w:hAnsi="Times New Roman" w:cs="Times New Roman"/>
          <w:sz w:val="28"/>
        </w:rPr>
        <w:t>Демографічна фактори:</w:t>
      </w:r>
    </w:p>
    <w:p w14:paraId="6895A3D3" w14:textId="77777777" w:rsidR="00044D1F" w:rsidRDefault="00044D1F" w:rsidP="002F3372">
      <w:pPr>
        <w:pStyle w:val="aa"/>
        <w:numPr>
          <w:ilvl w:val="0"/>
          <w:numId w:val="4"/>
        </w:numPr>
        <w:spacing w:after="0" w:line="360" w:lineRule="auto"/>
        <w:jc w:val="both"/>
        <w:rPr>
          <w:rFonts w:ascii="Times New Roman" w:hAnsi="Times New Roman" w:cs="Times New Roman"/>
          <w:sz w:val="28"/>
        </w:rPr>
      </w:pPr>
      <w:r>
        <w:rPr>
          <w:rFonts w:ascii="Times New Roman" w:hAnsi="Times New Roman" w:cs="Times New Roman"/>
          <w:sz w:val="28"/>
        </w:rPr>
        <w:t>Кадровий ризик.</w:t>
      </w:r>
      <w:r w:rsidR="00FF085D">
        <w:rPr>
          <w:rFonts w:ascii="Times New Roman" w:hAnsi="Times New Roman" w:cs="Times New Roman"/>
          <w:sz w:val="28"/>
        </w:rPr>
        <w:t xml:space="preserve"> Може призвести до зниження конкурентних позицій, скорочення ринку збуту компанії.</w:t>
      </w:r>
    </w:p>
    <w:p w14:paraId="4FBAD6FA" w14:textId="77777777" w:rsidR="00FF085D" w:rsidRDefault="00FF085D" w:rsidP="002F3372">
      <w:pPr>
        <w:pStyle w:val="aa"/>
        <w:numPr>
          <w:ilvl w:val="0"/>
          <w:numId w:val="4"/>
        </w:numPr>
        <w:spacing w:after="0" w:line="360" w:lineRule="auto"/>
        <w:jc w:val="both"/>
        <w:rPr>
          <w:rFonts w:ascii="Times New Roman" w:hAnsi="Times New Roman" w:cs="Times New Roman"/>
          <w:sz w:val="28"/>
        </w:rPr>
      </w:pPr>
      <w:r>
        <w:rPr>
          <w:rFonts w:ascii="Times New Roman" w:hAnsi="Times New Roman" w:cs="Times New Roman"/>
          <w:sz w:val="28"/>
        </w:rPr>
        <w:t>Зменшення чисельності населення. За рахунок скорочення робочої сили даний показник може впливати на пропозицію та якість конкурентного середовища.</w:t>
      </w:r>
    </w:p>
    <w:p w14:paraId="4DD6224A" w14:textId="77777777" w:rsidR="00FF085D" w:rsidRDefault="00FF085D" w:rsidP="002F3372">
      <w:pPr>
        <w:pStyle w:val="aa"/>
        <w:numPr>
          <w:ilvl w:val="0"/>
          <w:numId w:val="1"/>
        </w:numPr>
        <w:spacing w:after="0" w:line="360" w:lineRule="auto"/>
        <w:jc w:val="both"/>
        <w:rPr>
          <w:rFonts w:ascii="Times New Roman" w:hAnsi="Times New Roman" w:cs="Times New Roman"/>
          <w:sz w:val="28"/>
        </w:rPr>
      </w:pPr>
      <w:r>
        <w:rPr>
          <w:rFonts w:ascii="Times New Roman" w:hAnsi="Times New Roman" w:cs="Times New Roman"/>
          <w:sz w:val="28"/>
        </w:rPr>
        <w:t>Науково-технічні фактори</w:t>
      </w:r>
    </w:p>
    <w:p w14:paraId="2AEE592F" w14:textId="4D22DAD6" w:rsidR="00185AC7" w:rsidRDefault="00FF085D" w:rsidP="002F3372">
      <w:pPr>
        <w:pStyle w:val="aa"/>
        <w:numPr>
          <w:ilvl w:val="0"/>
          <w:numId w:val="5"/>
        </w:numPr>
        <w:spacing w:after="0" w:line="360" w:lineRule="auto"/>
        <w:jc w:val="both"/>
        <w:rPr>
          <w:rFonts w:ascii="Times New Roman" w:hAnsi="Times New Roman" w:cs="Times New Roman"/>
          <w:sz w:val="28"/>
        </w:rPr>
      </w:pPr>
      <w:r>
        <w:rPr>
          <w:rFonts w:ascii="Times New Roman" w:hAnsi="Times New Roman" w:cs="Times New Roman"/>
          <w:sz w:val="28"/>
        </w:rPr>
        <w:t xml:space="preserve">Рівень інновації та технологічного розвитку галузі. Впровадження у виробництво </w:t>
      </w:r>
      <w:r w:rsidR="00185AC7">
        <w:rPr>
          <w:rFonts w:ascii="Times New Roman" w:hAnsi="Times New Roman" w:cs="Times New Roman"/>
          <w:sz w:val="28"/>
        </w:rPr>
        <w:t xml:space="preserve">сучасного обладнання та інноваційний матеріалів може допомогти задовільнити нові потреби споживачів, але відставання від інших підприємств </w:t>
      </w:r>
      <w:r w:rsidR="00185AC7" w:rsidRPr="00185AC7">
        <w:rPr>
          <w:rFonts w:ascii="Times New Roman" w:hAnsi="Times New Roman" w:cs="Times New Roman"/>
          <w:sz w:val="28"/>
        </w:rPr>
        <w:t>в технологічному процесі</w:t>
      </w:r>
      <w:r w:rsidR="00185AC7">
        <w:rPr>
          <w:rFonts w:ascii="Times New Roman" w:hAnsi="Times New Roman" w:cs="Times New Roman"/>
          <w:sz w:val="28"/>
        </w:rPr>
        <w:t xml:space="preserve"> може знизити конкурентоспроможність нашого підприємства на ринку.</w:t>
      </w:r>
    </w:p>
    <w:p w14:paraId="60C8B69F" w14:textId="45A6ABC6" w:rsidR="00FF0D2B" w:rsidRDefault="00FF0D2B" w:rsidP="00DA3E1B">
      <w:pPr>
        <w:spacing w:after="0" w:line="360" w:lineRule="auto"/>
        <w:ind w:firstLine="708"/>
        <w:jc w:val="both"/>
        <w:rPr>
          <w:rFonts w:ascii="Times New Roman" w:hAnsi="Times New Roman" w:cs="Times New Roman"/>
          <w:sz w:val="28"/>
        </w:rPr>
      </w:pPr>
      <w:r w:rsidRPr="00FF0D2B">
        <w:rPr>
          <w:rFonts w:ascii="Times New Roman" w:hAnsi="Times New Roman" w:cs="Times New Roman"/>
          <w:sz w:val="28"/>
        </w:rPr>
        <w:t>На основі цього аналізу компанія може приймати обґрунтовані рішення та роз</w:t>
      </w:r>
      <w:r w:rsidR="00DA3E1B">
        <w:rPr>
          <w:rFonts w:ascii="Times New Roman" w:hAnsi="Times New Roman" w:cs="Times New Roman"/>
          <w:sz w:val="28"/>
        </w:rPr>
        <w:t xml:space="preserve">робляти стратегії, </w:t>
      </w:r>
      <w:r>
        <w:rPr>
          <w:rFonts w:ascii="Times New Roman" w:hAnsi="Times New Roman" w:cs="Times New Roman"/>
          <w:sz w:val="28"/>
        </w:rPr>
        <w:t>враховуючи вищезазначені фактори</w:t>
      </w:r>
      <w:r w:rsidR="00DA3E1B">
        <w:rPr>
          <w:rFonts w:ascii="Times New Roman" w:hAnsi="Times New Roman" w:cs="Times New Roman"/>
          <w:sz w:val="28"/>
        </w:rPr>
        <w:t xml:space="preserve">. </w:t>
      </w:r>
      <w:r w:rsidR="00185AC7">
        <w:rPr>
          <w:rFonts w:ascii="Times New Roman" w:hAnsi="Times New Roman" w:cs="Times New Roman"/>
          <w:sz w:val="28"/>
        </w:rPr>
        <w:t>Розглянемо фактори макросередовища, що є загрозою або можливістю для підприємства ТОВ «ДЮНА-ВЕСТА»</w:t>
      </w:r>
      <w:r w:rsidR="0007351C">
        <w:rPr>
          <w:rFonts w:ascii="Times New Roman" w:hAnsi="Times New Roman" w:cs="Times New Roman"/>
          <w:sz w:val="28"/>
        </w:rPr>
        <w:t xml:space="preserve"> </w:t>
      </w:r>
      <w:r w:rsidR="00382E27">
        <w:rPr>
          <w:rFonts w:ascii="Times New Roman" w:hAnsi="Times New Roman" w:cs="Times New Roman"/>
          <w:sz w:val="28"/>
        </w:rPr>
        <w:t>(таблиця 1.6</w:t>
      </w:r>
      <w:r w:rsidR="0007351C" w:rsidRPr="00D412C2">
        <w:rPr>
          <w:rFonts w:ascii="Times New Roman" w:hAnsi="Times New Roman" w:cs="Times New Roman"/>
          <w:sz w:val="28"/>
        </w:rPr>
        <w:t>).</w:t>
      </w:r>
    </w:p>
    <w:p w14:paraId="65DB94BA" w14:textId="77777777" w:rsidR="00DA3E1B" w:rsidRDefault="00DA3E1B" w:rsidP="00DA3E1B">
      <w:pPr>
        <w:spacing w:after="0" w:line="360" w:lineRule="auto"/>
        <w:ind w:firstLine="708"/>
        <w:jc w:val="both"/>
        <w:rPr>
          <w:rFonts w:ascii="Times New Roman" w:hAnsi="Times New Roman" w:cs="Times New Roman"/>
          <w:sz w:val="28"/>
        </w:rPr>
      </w:pPr>
    </w:p>
    <w:p w14:paraId="5E9F9398" w14:textId="77777777" w:rsidR="00DA3E1B" w:rsidRDefault="00DA3E1B" w:rsidP="00FF0D2B">
      <w:pPr>
        <w:spacing w:after="0" w:line="360" w:lineRule="auto"/>
        <w:ind w:firstLine="708"/>
        <w:jc w:val="both"/>
        <w:rPr>
          <w:rFonts w:ascii="Times New Roman" w:hAnsi="Times New Roman" w:cs="Times New Roman"/>
          <w:sz w:val="28"/>
        </w:rPr>
      </w:pPr>
    </w:p>
    <w:p w14:paraId="137D82FC" w14:textId="77777777" w:rsidR="00DA3E1B" w:rsidRDefault="00DA3E1B" w:rsidP="00FF0D2B">
      <w:pPr>
        <w:spacing w:after="0" w:line="360" w:lineRule="auto"/>
        <w:ind w:firstLine="708"/>
        <w:jc w:val="both"/>
        <w:rPr>
          <w:rFonts w:ascii="Times New Roman" w:hAnsi="Times New Roman" w:cs="Times New Roman"/>
          <w:sz w:val="28"/>
        </w:rPr>
      </w:pPr>
    </w:p>
    <w:p w14:paraId="1638B05A" w14:textId="46ADC579" w:rsidR="0007351C" w:rsidRDefault="00382E27" w:rsidP="00FF0D2B">
      <w:pPr>
        <w:spacing w:after="0" w:line="360" w:lineRule="auto"/>
        <w:ind w:firstLine="708"/>
        <w:jc w:val="both"/>
        <w:rPr>
          <w:rFonts w:ascii="Times New Roman" w:hAnsi="Times New Roman" w:cs="Times New Roman"/>
          <w:sz w:val="28"/>
        </w:rPr>
      </w:pPr>
      <w:r>
        <w:rPr>
          <w:rFonts w:ascii="Times New Roman" w:hAnsi="Times New Roman" w:cs="Times New Roman"/>
          <w:sz w:val="28"/>
        </w:rPr>
        <w:lastRenderedPageBreak/>
        <w:t>Таблиця 1.6</w:t>
      </w:r>
      <w:r w:rsidR="0007351C">
        <w:rPr>
          <w:rFonts w:ascii="Times New Roman" w:hAnsi="Times New Roman" w:cs="Times New Roman"/>
          <w:sz w:val="28"/>
        </w:rPr>
        <w:t xml:space="preserve"> – Фактори макросередовища </w:t>
      </w:r>
    </w:p>
    <w:tbl>
      <w:tblPr>
        <w:tblStyle w:val="TableGrid1"/>
        <w:tblW w:w="5000" w:type="pct"/>
        <w:jc w:val="center"/>
        <w:tblInd w:w="0" w:type="dxa"/>
        <w:tblCellMar>
          <w:top w:w="5" w:type="dxa"/>
          <w:left w:w="106" w:type="dxa"/>
          <w:right w:w="55" w:type="dxa"/>
        </w:tblCellMar>
        <w:tblLook w:val="04A0" w:firstRow="1" w:lastRow="0" w:firstColumn="1" w:lastColumn="0" w:noHBand="0" w:noVBand="1"/>
      </w:tblPr>
      <w:tblGrid>
        <w:gridCol w:w="573"/>
        <w:gridCol w:w="2426"/>
        <w:gridCol w:w="3405"/>
        <w:gridCol w:w="3507"/>
      </w:tblGrid>
      <w:tr w:rsidR="0007351C" w:rsidRPr="00B576B7" w14:paraId="42F1D111" w14:textId="77777777" w:rsidTr="004737BD">
        <w:trPr>
          <w:trHeight w:val="425"/>
          <w:jc w:val="center"/>
        </w:trPr>
        <w:tc>
          <w:tcPr>
            <w:tcW w:w="289" w:type="pct"/>
            <w:tcBorders>
              <w:top w:val="single" w:sz="4" w:space="0" w:color="000000"/>
              <w:left w:val="single" w:sz="4" w:space="0" w:color="000000"/>
              <w:bottom w:val="single" w:sz="4" w:space="0" w:color="000000"/>
              <w:right w:val="single" w:sz="4" w:space="0" w:color="000000"/>
            </w:tcBorders>
          </w:tcPr>
          <w:p w14:paraId="17D21D07" w14:textId="77777777" w:rsidR="0007351C" w:rsidRPr="00B576B7" w:rsidRDefault="0007351C" w:rsidP="002F3372">
            <w:pPr>
              <w:spacing w:line="360" w:lineRule="auto"/>
              <w:rPr>
                <w:rFonts w:ascii="Times New Roman" w:hAnsi="Times New Roman" w:cs="Times New Roman"/>
                <w:color w:val="000000"/>
                <w:sz w:val="28"/>
                <w:szCs w:val="24"/>
                <w:lang w:eastAsia="ru-RU"/>
              </w:rPr>
            </w:pPr>
            <w:r w:rsidRPr="00B576B7">
              <w:rPr>
                <w:rFonts w:ascii="Times New Roman" w:hAnsi="Times New Roman" w:cs="Times New Roman"/>
                <w:color w:val="000000"/>
                <w:sz w:val="28"/>
                <w:szCs w:val="24"/>
                <w:lang w:eastAsia="ru-RU"/>
              </w:rPr>
              <w:t>№</w:t>
            </w:r>
          </w:p>
        </w:tc>
        <w:tc>
          <w:tcPr>
            <w:tcW w:w="1224" w:type="pct"/>
            <w:tcBorders>
              <w:top w:val="single" w:sz="4" w:space="0" w:color="000000"/>
              <w:left w:val="single" w:sz="4" w:space="0" w:color="000000"/>
              <w:bottom w:val="single" w:sz="4" w:space="0" w:color="000000"/>
              <w:right w:val="single" w:sz="4" w:space="0" w:color="000000"/>
            </w:tcBorders>
          </w:tcPr>
          <w:p w14:paraId="72B04F16" w14:textId="77777777" w:rsidR="0007351C" w:rsidRPr="00B576B7" w:rsidRDefault="0007351C" w:rsidP="002F3372">
            <w:pPr>
              <w:spacing w:line="360" w:lineRule="auto"/>
              <w:jc w:val="center"/>
              <w:rPr>
                <w:rFonts w:ascii="Times New Roman" w:hAnsi="Times New Roman" w:cs="Times New Roman"/>
                <w:color w:val="000000"/>
                <w:sz w:val="28"/>
                <w:szCs w:val="24"/>
                <w:lang w:eastAsia="ru-RU"/>
              </w:rPr>
            </w:pPr>
            <w:r w:rsidRPr="00B576B7">
              <w:rPr>
                <w:rFonts w:ascii="Times New Roman" w:hAnsi="Times New Roman" w:cs="Times New Roman"/>
                <w:color w:val="000000"/>
                <w:sz w:val="28"/>
                <w:szCs w:val="24"/>
                <w:lang w:eastAsia="ru-RU"/>
              </w:rPr>
              <w:t>Фактор</w:t>
            </w:r>
          </w:p>
        </w:tc>
        <w:tc>
          <w:tcPr>
            <w:tcW w:w="1718" w:type="pct"/>
            <w:tcBorders>
              <w:top w:val="single" w:sz="4" w:space="0" w:color="000000"/>
              <w:left w:val="single" w:sz="4" w:space="0" w:color="000000"/>
              <w:bottom w:val="single" w:sz="4" w:space="0" w:color="000000"/>
              <w:right w:val="single" w:sz="4" w:space="0" w:color="000000"/>
            </w:tcBorders>
          </w:tcPr>
          <w:p w14:paraId="70D6EC03" w14:textId="77777777" w:rsidR="0007351C" w:rsidRPr="00B576B7" w:rsidRDefault="0007351C" w:rsidP="002F3372">
            <w:pPr>
              <w:spacing w:line="360" w:lineRule="auto"/>
              <w:jc w:val="center"/>
              <w:rPr>
                <w:rFonts w:ascii="Times New Roman" w:hAnsi="Times New Roman" w:cs="Times New Roman"/>
                <w:color w:val="000000"/>
                <w:sz w:val="28"/>
                <w:szCs w:val="24"/>
                <w:lang w:eastAsia="ru-RU"/>
              </w:rPr>
            </w:pPr>
            <w:r w:rsidRPr="00B576B7">
              <w:rPr>
                <w:rFonts w:ascii="Times New Roman" w:hAnsi="Times New Roman" w:cs="Times New Roman"/>
                <w:color w:val="000000"/>
                <w:sz w:val="28"/>
                <w:szCs w:val="24"/>
                <w:lang w:eastAsia="ru-RU"/>
              </w:rPr>
              <w:t>Загроза</w:t>
            </w:r>
          </w:p>
        </w:tc>
        <w:tc>
          <w:tcPr>
            <w:tcW w:w="1770" w:type="pct"/>
            <w:tcBorders>
              <w:top w:val="single" w:sz="4" w:space="0" w:color="000000"/>
              <w:left w:val="single" w:sz="4" w:space="0" w:color="000000"/>
              <w:bottom w:val="single" w:sz="4" w:space="0" w:color="000000"/>
              <w:right w:val="single" w:sz="4" w:space="0" w:color="000000"/>
            </w:tcBorders>
          </w:tcPr>
          <w:p w14:paraId="00291406" w14:textId="77777777" w:rsidR="0007351C" w:rsidRPr="00B576B7" w:rsidRDefault="0007351C" w:rsidP="002F3372">
            <w:pPr>
              <w:spacing w:line="360" w:lineRule="auto"/>
              <w:jc w:val="center"/>
              <w:rPr>
                <w:rFonts w:ascii="Times New Roman" w:hAnsi="Times New Roman" w:cs="Times New Roman"/>
                <w:color w:val="000000"/>
                <w:sz w:val="28"/>
                <w:szCs w:val="24"/>
                <w:lang w:eastAsia="ru-RU"/>
              </w:rPr>
            </w:pPr>
            <w:r w:rsidRPr="00B576B7">
              <w:rPr>
                <w:rFonts w:ascii="Times New Roman" w:hAnsi="Times New Roman" w:cs="Times New Roman"/>
                <w:color w:val="000000"/>
                <w:sz w:val="28"/>
                <w:szCs w:val="24"/>
                <w:lang w:eastAsia="ru-RU"/>
              </w:rPr>
              <w:t>Можливість</w:t>
            </w:r>
          </w:p>
        </w:tc>
      </w:tr>
      <w:tr w:rsidR="0007351C" w:rsidRPr="00B576B7" w14:paraId="3C5DC82F" w14:textId="77777777" w:rsidTr="004737BD">
        <w:trPr>
          <w:trHeight w:val="1662"/>
          <w:jc w:val="center"/>
        </w:trPr>
        <w:tc>
          <w:tcPr>
            <w:tcW w:w="289" w:type="pct"/>
            <w:tcBorders>
              <w:top w:val="single" w:sz="4" w:space="0" w:color="000000"/>
              <w:left w:val="single" w:sz="4" w:space="0" w:color="000000"/>
              <w:bottom w:val="single" w:sz="4" w:space="0" w:color="000000"/>
              <w:right w:val="single" w:sz="4" w:space="0" w:color="000000"/>
            </w:tcBorders>
          </w:tcPr>
          <w:p w14:paraId="51EE5D6E" w14:textId="77777777" w:rsidR="0007351C" w:rsidRPr="00B576B7" w:rsidRDefault="0007351C" w:rsidP="002F3372">
            <w:pPr>
              <w:spacing w:line="360" w:lineRule="auto"/>
              <w:rPr>
                <w:rFonts w:ascii="Times New Roman" w:hAnsi="Times New Roman" w:cs="Times New Roman"/>
                <w:color w:val="000000"/>
                <w:sz w:val="28"/>
                <w:szCs w:val="24"/>
                <w:lang w:val="ru-RU" w:eastAsia="ru-RU"/>
              </w:rPr>
            </w:pPr>
            <w:r w:rsidRPr="00B576B7">
              <w:rPr>
                <w:rFonts w:ascii="Times New Roman" w:hAnsi="Times New Roman" w:cs="Times New Roman"/>
                <w:noProof/>
                <w:color w:val="000000"/>
                <w:sz w:val="28"/>
                <w:szCs w:val="24"/>
              </w:rPr>
              <w:t>1.</w:t>
            </w:r>
          </w:p>
        </w:tc>
        <w:tc>
          <w:tcPr>
            <w:tcW w:w="1224" w:type="pct"/>
            <w:tcBorders>
              <w:top w:val="single" w:sz="4" w:space="0" w:color="000000"/>
              <w:left w:val="single" w:sz="4" w:space="0" w:color="000000"/>
              <w:bottom w:val="single" w:sz="4" w:space="0" w:color="000000"/>
              <w:right w:val="single" w:sz="4" w:space="0" w:color="000000"/>
            </w:tcBorders>
          </w:tcPr>
          <w:p w14:paraId="40832E89" w14:textId="77777777" w:rsidR="0007351C" w:rsidRPr="00B576B7" w:rsidRDefault="0007351C" w:rsidP="002F3372">
            <w:pPr>
              <w:spacing w:line="360" w:lineRule="auto"/>
              <w:jc w:val="center"/>
              <w:rPr>
                <w:rFonts w:ascii="Times New Roman" w:hAnsi="Times New Roman" w:cs="Times New Roman"/>
                <w:color w:val="000000"/>
                <w:sz w:val="28"/>
                <w:szCs w:val="24"/>
                <w:lang w:val="ru-RU" w:eastAsia="ru-RU"/>
              </w:rPr>
            </w:pPr>
            <w:r w:rsidRPr="00B576B7">
              <w:rPr>
                <w:rFonts w:ascii="Times New Roman" w:hAnsi="Times New Roman" w:cs="Times New Roman"/>
                <w:color w:val="000000"/>
                <w:sz w:val="28"/>
                <w:szCs w:val="24"/>
                <w:lang w:val="ru-RU" w:eastAsia="ru-RU"/>
              </w:rPr>
              <w:t>Підвищення оподаткування (мито, аксциз)</w:t>
            </w:r>
          </w:p>
        </w:tc>
        <w:tc>
          <w:tcPr>
            <w:tcW w:w="1718" w:type="pct"/>
            <w:tcBorders>
              <w:top w:val="single" w:sz="4" w:space="0" w:color="000000"/>
              <w:left w:val="single" w:sz="4" w:space="0" w:color="000000"/>
              <w:bottom w:val="single" w:sz="4" w:space="0" w:color="000000"/>
              <w:right w:val="single" w:sz="4" w:space="0" w:color="000000"/>
            </w:tcBorders>
          </w:tcPr>
          <w:p w14:paraId="039D14FD" w14:textId="77777777" w:rsidR="0007351C" w:rsidRPr="00B576B7" w:rsidRDefault="0007351C" w:rsidP="002F3372">
            <w:pPr>
              <w:spacing w:line="360" w:lineRule="auto"/>
              <w:jc w:val="center"/>
              <w:rPr>
                <w:rFonts w:ascii="Times New Roman" w:hAnsi="Times New Roman" w:cs="Times New Roman"/>
                <w:color w:val="000000"/>
                <w:sz w:val="28"/>
                <w:szCs w:val="24"/>
                <w:lang w:val="ru-RU" w:eastAsia="ru-RU"/>
              </w:rPr>
            </w:pPr>
            <w:r w:rsidRPr="00B576B7">
              <w:rPr>
                <w:rFonts w:ascii="Times New Roman" w:hAnsi="Times New Roman" w:cs="Times New Roman"/>
                <w:color w:val="000000"/>
                <w:sz w:val="28"/>
                <w:szCs w:val="24"/>
                <w:lang w:val="ru-RU" w:eastAsia="ru-RU"/>
              </w:rPr>
              <w:t>Зростання витрат на виробництво товару, збільшення собівартості товару</w:t>
            </w:r>
          </w:p>
        </w:tc>
        <w:tc>
          <w:tcPr>
            <w:tcW w:w="1770" w:type="pct"/>
            <w:tcBorders>
              <w:top w:val="single" w:sz="4" w:space="0" w:color="000000"/>
              <w:left w:val="single" w:sz="4" w:space="0" w:color="000000"/>
              <w:bottom w:val="single" w:sz="4" w:space="0" w:color="000000"/>
              <w:right w:val="single" w:sz="4" w:space="0" w:color="000000"/>
            </w:tcBorders>
          </w:tcPr>
          <w:p w14:paraId="3C3AF1DF" w14:textId="77777777" w:rsidR="0007351C" w:rsidRPr="00B576B7" w:rsidRDefault="0007351C" w:rsidP="002F3372">
            <w:pPr>
              <w:spacing w:line="360" w:lineRule="auto"/>
              <w:rPr>
                <w:rFonts w:ascii="Times New Roman" w:hAnsi="Times New Roman" w:cs="Times New Roman"/>
                <w:color w:val="000000"/>
                <w:sz w:val="28"/>
                <w:szCs w:val="24"/>
                <w:lang w:val="ru-RU" w:eastAsia="ru-RU"/>
              </w:rPr>
            </w:pPr>
          </w:p>
        </w:tc>
      </w:tr>
      <w:tr w:rsidR="004737BD" w:rsidRPr="00B576B7" w14:paraId="6A2E3F83" w14:textId="77777777" w:rsidTr="004737BD">
        <w:trPr>
          <w:trHeight w:val="1662"/>
          <w:jc w:val="center"/>
        </w:trPr>
        <w:tc>
          <w:tcPr>
            <w:tcW w:w="289" w:type="pct"/>
            <w:tcBorders>
              <w:top w:val="single" w:sz="4" w:space="0" w:color="000000"/>
              <w:left w:val="single" w:sz="4" w:space="0" w:color="000000"/>
              <w:bottom w:val="single" w:sz="4" w:space="0" w:color="000000"/>
              <w:right w:val="single" w:sz="4" w:space="0" w:color="000000"/>
            </w:tcBorders>
          </w:tcPr>
          <w:p w14:paraId="45DD9A5C" w14:textId="2307A3F4" w:rsidR="004737BD" w:rsidRPr="00B576B7" w:rsidRDefault="004737BD" w:rsidP="004737BD">
            <w:pPr>
              <w:spacing w:line="360" w:lineRule="auto"/>
              <w:rPr>
                <w:rFonts w:ascii="Times New Roman" w:hAnsi="Times New Roman" w:cs="Times New Roman"/>
                <w:noProof/>
                <w:color w:val="000000"/>
                <w:sz w:val="28"/>
                <w:szCs w:val="24"/>
              </w:rPr>
            </w:pPr>
            <w:r w:rsidRPr="00467A00">
              <w:rPr>
                <w:rFonts w:ascii="Times New Roman" w:hAnsi="Times New Roman" w:cs="Times New Roman"/>
                <w:noProof/>
                <w:color w:val="000000"/>
                <w:sz w:val="28"/>
                <w:szCs w:val="24"/>
              </w:rPr>
              <w:t>2.</w:t>
            </w:r>
          </w:p>
        </w:tc>
        <w:tc>
          <w:tcPr>
            <w:tcW w:w="1224" w:type="pct"/>
            <w:tcBorders>
              <w:top w:val="single" w:sz="4" w:space="0" w:color="000000"/>
              <w:left w:val="single" w:sz="4" w:space="0" w:color="000000"/>
              <w:bottom w:val="single" w:sz="4" w:space="0" w:color="000000"/>
              <w:right w:val="single" w:sz="4" w:space="0" w:color="000000"/>
            </w:tcBorders>
          </w:tcPr>
          <w:p w14:paraId="61778FF0" w14:textId="77297EA3" w:rsidR="004737BD" w:rsidRPr="00B576B7" w:rsidRDefault="004737BD" w:rsidP="004737BD">
            <w:pPr>
              <w:spacing w:line="360" w:lineRule="auto"/>
              <w:jc w:val="center"/>
              <w:rPr>
                <w:rFonts w:ascii="Times New Roman" w:hAnsi="Times New Roman" w:cs="Times New Roman"/>
                <w:color w:val="000000"/>
                <w:sz w:val="28"/>
                <w:szCs w:val="24"/>
                <w:lang w:val="ru-RU" w:eastAsia="ru-RU"/>
              </w:rPr>
            </w:pPr>
            <w:r w:rsidRPr="00467A00">
              <w:rPr>
                <w:rFonts w:ascii="Times New Roman" w:hAnsi="Times New Roman" w:cs="Times New Roman"/>
                <w:color w:val="000000"/>
                <w:sz w:val="28"/>
                <w:szCs w:val="24"/>
                <w:lang w:val="ru-RU" w:eastAsia="ru-RU"/>
              </w:rPr>
              <w:t>Війна з росією</w:t>
            </w:r>
          </w:p>
        </w:tc>
        <w:tc>
          <w:tcPr>
            <w:tcW w:w="1718" w:type="pct"/>
            <w:tcBorders>
              <w:top w:val="single" w:sz="4" w:space="0" w:color="000000"/>
              <w:left w:val="single" w:sz="4" w:space="0" w:color="000000"/>
              <w:bottom w:val="single" w:sz="4" w:space="0" w:color="000000"/>
              <w:right w:val="single" w:sz="4" w:space="0" w:color="000000"/>
            </w:tcBorders>
          </w:tcPr>
          <w:p w14:paraId="42D9E632" w14:textId="0DEC197F" w:rsidR="004737BD" w:rsidRPr="00B576B7" w:rsidRDefault="004737BD" w:rsidP="004737BD">
            <w:pPr>
              <w:spacing w:line="360" w:lineRule="auto"/>
              <w:jc w:val="center"/>
              <w:rPr>
                <w:rFonts w:ascii="Times New Roman" w:hAnsi="Times New Roman" w:cs="Times New Roman"/>
                <w:color w:val="000000"/>
                <w:sz w:val="28"/>
                <w:szCs w:val="24"/>
                <w:lang w:val="ru-RU" w:eastAsia="ru-RU"/>
              </w:rPr>
            </w:pPr>
            <w:r w:rsidRPr="00467A00">
              <w:rPr>
                <w:rFonts w:ascii="Times New Roman" w:hAnsi="Times New Roman" w:cs="Times New Roman"/>
                <w:color w:val="000000"/>
                <w:sz w:val="28"/>
                <w:szCs w:val="24"/>
                <w:lang w:val="ru-RU" w:eastAsia="ru-RU"/>
              </w:rPr>
              <w:t xml:space="preserve">Зруйнування ланцюжків поставок та роботи підприємства. Можуть виникнути проблеми з </w:t>
            </w:r>
            <w:r w:rsidRPr="00EC5E2F">
              <w:rPr>
                <w:rFonts w:ascii="Times New Roman" w:hAnsi="Times New Roman" w:cs="Times New Roman"/>
                <w:color w:val="000000"/>
                <w:sz w:val="28"/>
                <w:szCs w:val="24"/>
                <w:lang w:val="ru-RU" w:eastAsia="ru-RU"/>
              </w:rPr>
              <w:t>отриманням необхідних ресурсів, що призведе до зупинки діяльності виробництва</w:t>
            </w:r>
          </w:p>
        </w:tc>
        <w:tc>
          <w:tcPr>
            <w:tcW w:w="1770" w:type="pct"/>
            <w:tcBorders>
              <w:top w:val="single" w:sz="4" w:space="0" w:color="000000"/>
              <w:left w:val="single" w:sz="4" w:space="0" w:color="000000"/>
              <w:bottom w:val="single" w:sz="4" w:space="0" w:color="000000"/>
              <w:right w:val="single" w:sz="4" w:space="0" w:color="000000"/>
            </w:tcBorders>
            <w:vAlign w:val="center"/>
          </w:tcPr>
          <w:p w14:paraId="3C60D73E" w14:textId="571EAF96" w:rsidR="004737BD" w:rsidRPr="00B576B7" w:rsidRDefault="004737BD" w:rsidP="004737BD">
            <w:pPr>
              <w:spacing w:line="360" w:lineRule="auto"/>
              <w:jc w:val="center"/>
              <w:rPr>
                <w:rFonts w:ascii="Times New Roman" w:hAnsi="Times New Roman" w:cs="Times New Roman"/>
                <w:color w:val="000000"/>
                <w:sz w:val="28"/>
                <w:szCs w:val="24"/>
                <w:lang w:val="ru-RU" w:eastAsia="ru-RU"/>
              </w:rPr>
            </w:pPr>
            <w:r w:rsidRPr="00467A00">
              <w:rPr>
                <w:rFonts w:ascii="Times New Roman" w:hAnsi="Times New Roman" w:cs="Times New Roman"/>
                <w:color w:val="000000"/>
                <w:sz w:val="28"/>
                <w:szCs w:val="24"/>
                <w:lang w:val="ru-RU" w:eastAsia="ru-RU"/>
              </w:rPr>
              <w:t xml:space="preserve">Компанія повинна адаптовуватись до сучасних викликів. Прагнути до збільшення </w:t>
            </w:r>
            <w:r w:rsidRPr="00EC5E2F">
              <w:rPr>
                <w:rFonts w:ascii="Times New Roman" w:hAnsi="Times New Roman" w:cs="Times New Roman"/>
                <w:color w:val="000000"/>
                <w:sz w:val="28"/>
                <w:szCs w:val="24"/>
                <w:lang w:val="ru-RU" w:eastAsia="ru-RU"/>
              </w:rPr>
              <w:t>обсягу продукції, покращення показників випуску продукції шляхом</w:t>
            </w:r>
            <w:r>
              <w:rPr>
                <w:rFonts w:ascii="Times New Roman" w:hAnsi="Times New Roman" w:cs="Times New Roman"/>
                <w:color w:val="000000"/>
                <w:sz w:val="28"/>
                <w:szCs w:val="24"/>
                <w:lang w:val="ru-RU" w:eastAsia="ru-RU"/>
              </w:rPr>
              <w:t xml:space="preserve"> відновлення експорту</w:t>
            </w:r>
          </w:p>
        </w:tc>
      </w:tr>
      <w:tr w:rsidR="004737BD" w:rsidRPr="00B576B7" w14:paraId="704AB869" w14:textId="77777777" w:rsidTr="00FF0D2B">
        <w:trPr>
          <w:trHeight w:val="1145"/>
          <w:jc w:val="center"/>
        </w:trPr>
        <w:tc>
          <w:tcPr>
            <w:tcW w:w="289" w:type="pct"/>
            <w:tcBorders>
              <w:top w:val="single" w:sz="4" w:space="0" w:color="000000"/>
              <w:left w:val="single" w:sz="4" w:space="0" w:color="000000"/>
              <w:bottom w:val="single" w:sz="4" w:space="0" w:color="000000"/>
              <w:right w:val="single" w:sz="4" w:space="0" w:color="000000"/>
            </w:tcBorders>
          </w:tcPr>
          <w:p w14:paraId="53378032" w14:textId="0EEBAC97" w:rsidR="004737BD" w:rsidRPr="00B576B7" w:rsidRDefault="004737BD" w:rsidP="004737BD">
            <w:pPr>
              <w:spacing w:line="360" w:lineRule="auto"/>
              <w:rPr>
                <w:rFonts w:ascii="Times New Roman" w:hAnsi="Times New Roman" w:cs="Times New Roman"/>
                <w:noProof/>
                <w:color w:val="000000"/>
                <w:sz w:val="28"/>
                <w:szCs w:val="24"/>
              </w:rPr>
            </w:pPr>
            <w:r w:rsidRPr="00467A00">
              <w:rPr>
                <w:rFonts w:ascii="Times New Roman" w:hAnsi="Times New Roman" w:cs="Times New Roman"/>
                <w:noProof/>
                <w:color w:val="000000"/>
                <w:sz w:val="28"/>
                <w:szCs w:val="24"/>
              </w:rPr>
              <w:t>3.</w:t>
            </w:r>
          </w:p>
        </w:tc>
        <w:tc>
          <w:tcPr>
            <w:tcW w:w="1224" w:type="pct"/>
            <w:tcBorders>
              <w:top w:val="single" w:sz="4" w:space="0" w:color="000000"/>
              <w:left w:val="single" w:sz="4" w:space="0" w:color="000000"/>
              <w:bottom w:val="single" w:sz="4" w:space="0" w:color="000000"/>
              <w:right w:val="single" w:sz="4" w:space="0" w:color="000000"/>
            </w:tcBorders>
          </w:tcPr>
          <w:p w14:paraId="133DE2A5" w14:textId="0248D86D" w:rsidR="004737BD" w:rsidRPr="004737BD" w:rsidRDefault="004737BD" w:rsidP="004737BD">
            <w:pPr>
              <w:spacing w:line="360" w:lineRule="auto"/>
              <w:jc w:val="center"/>
              <w:rPr>
                <w:rFonts w:ascii="Times New Roman" w:hAnsi="Times New Roman" w:cs="Times New Roman"/>
                <w:color w:val="000000"/>
                <w:sz w:val="28"/>
                <w:szCs w:val="24"/>
                <w:lang w:eastAsia="ru-RU"/>
              </w:rPr>
            </w:pPr>
            <w:r w:rsidRPr="00467A00">
              <w:rPr>
                <w:rFonts w:ascii="Times New Roman" w:hAnsi="Times New Roman" w:cs="Times New Roman"/>
                <w:color w:val="000000"/>
                <w:sz w:val="28"/>
                <w:szCs w:val="24"/>
                <w:lang w:eastAsia="ru-RU"/>
              </w:rPr>
              <w:t>Рівень інфляції (загроза високого рівня інфляції)</w:t>
            </w:r>
          </w:p>
        </w:tc>
        <w:tc>
          <w:tcPr>
            <w:tcW w:w="1718" w:type="pct"/>
            <w:tcBorders>
              <w:top w:val="single" w:sz="4" w:space="0" w:color="000000"/>
              <w:left w:val="single" w:sz="4" w:space="0" w:color="000000"/>
              <w:bottom w:val="single" w:sz="4" w:space="0" w:color="000000"/>
              <w:right w:val="single" w:sz="4" w:space="0" w:color="000000"/>
            </w:tcBorders>
          </w:tcPr>
          <w:p w14:paraId="482C9DAC" w14:textId="3FA39095" w:rsidR="004737BD" w:rsidRPr="00B576B7" w:rsidRDefault="004737BD" w:rsidP="00FF0D2B">
            <w:pPr>
              <w:spacing w:line="360" w:lineRule="auto"/>
              <w:jc w:val="center"/>
              <w:rPr>
                <w:rFonts w:ascii="Times New Roman" w:hAnsi="Times New Roman" w:cs="Times New Roman"/>
                <w:color w:val="000000"/>
                <w:sz w:val="28"/>
                <w:szCs w:val="24"/>
                <w:lang w:val="ru-RU" w:eastAsia="ru-RU"/>
              </w:rPr>
            </w:pPr>
            <w:r w:rsidRPr="00467A00">
              <w:rPr>
                <w:rFonts w:ascii="Times New Roman" w:hAnsi="Times New Roman" w:cs="Times New Roman"/>
                <w:color w:val="000000"/>
                <w:sz w:val="28"/>
                <w:szCs w:val="24"/>
                <w:lang w:eastAsia="ru-RU"/>
              </w:rPr>
              <w:t>Зменшення частки ринку</w:t>
            </w:r>
          </w:p>
        </w:tc>
        <w:tc>
          <w:tcPr>
            <w:tcW w:w="1770" w:type="pct"/>
            <w:tcBorders>
              <w:top w:val="single" w:sz="4" w:space="0" w:color="000000"/>
              <w:left w:val="single" w:sz="4" w:space="0" w:color="000000"/>
              <w:bottom w:val="single" w:sz="4" w:space="0" w:color="000000"/>
              <w:right w:val="single" w:sz="4" w:space="0" w:color="000000"/>
            </w:tcBorders>
          </w:tcPr>
          <w:p w14:paraId="72A99F21" w14:textId="00EE8CCF" w:rsidR="004737BD" w:rsidRPr="00B576B7" w:rsidRDefault="004737BD" w:rsidP="00FF0D2B">
            <w:pPr>
              <w:spacing w:line="360" w:lineRule="auto"/>
              <w:jc w:val="center"/>
              <w:rPr>
                <w:rFonts w:ascii="Times New Roman" w:hAnsi="Times New Roman" w:cs="Times New Roman"/>
                <w:color w:val="000000"/>
                <w:sz w:val="28"/>
                <w:szCs w:val="24"/>
                <w:lang w:val="ru-RU" w:eastAsia="ru-RU"/>
              </w:rPr>
            </w:pPr>
            <w:r w:rsidRPr="00467A00">
              <w:rPr>
                <w:rFonts w:ascii="Times New Roman" w:hAnsi="Times New Roman" w:cs="Times New Roman"/>
                <w:color w:val="000000"/>
                <w:sz w:val="28"/>
                <w:szCs w:val="24"/>
                <w:lang w:val="ru-RU" w:eastAsia="ru-RU"/>
              </w:rPr>
              <w:t>Підвищення вартості на продукцію</w:t>
            </w:r>
          </w:p>
        </w:tc>
      </w:tr>
      <w:tr w:rsidR="004737BD" w:rsidRPr="00B576B7" w14:paraId="3CA187BF" w14:textId="77777777" w:rsidTr="00FF0D2B">
        <w:trPr>
          <w:trHeight w:val="967"/>
          <w:jc w:val="center"/>
        </w:trPr>
        <w:tc>
          <w:tcPr>
            <w:tcW w:w="289" w:type="pct"/>
            <w:tcBorders>
              <w:top w:val="single" w:sz="4" w:space="0" w:color="000000"/>
              <w:left w:val="single" w:sz="4" w:space="0" w:color="000000"/>
              <w:bottom w:val="single" w:sz="4" w:space="0" w:color="000000"/>
              <w:right w:val="single" w:sz="4" w:space="0" w:color="000000"/>
            </w:tcBorders>
          </w:tcPr>
          <w:p w14:paraId="278073CC" w14:textId="75477C84" w:rsidR="004737BD" w:rsidRPr="00467A00" w:rsidRDefault="004737BD" w:rsidP="004737BD">
            <w:pPr>
              <w:spacing w:line="360" w:lineRule="auto"/>
              <w:rPr>
                <w:rFonts w:ascii="Times New Roman" w:hAnsi="Times New Roman" w:cs="Times New Roman"/>
                <w:noProof/>
                <w:color w:val="000000"/>
                <w:sz w:val="28"/>
                <w:szCs w:val="24"/>
              </w:rPr>
            </w:pPr>
            <w:r w:rsidRPr="00467A00">
              <w:rPr>
                <w:rFonts w:ascii="Times New Roman" w:hAnsi="Times New Roman" w:cs="Times New Roman"/>
                <w:noProof/>
                <w:color w:val="000000"/>
                <w:sz w:val="28"/>
                <w:szCs w:val="24"/>
              </w:rPr>
              <w:t>4.</w:t>
            </w:r>
          </w:p>
        </w:tc>
        <w:tc>
          <w:tcPr>
            <w:tcW w:w="1224" w:type="pct"/>
            <w:tcBorders>
              <w:top w:val="single" w:sz="4" w:space="0" w:color="000000"/>
              <w:left w:val="single" w:sz="4" w:space="0" w:color="000000"/>
              <w:bottom w:val="single" w:sz="4" w:space="0" w:color="000000"/>
              <w:right w:val="single" w:sz="4" w:space="0" w:color="000000"/>
            </w:tcBorders>
          </w:tcPr>
          <w:p w14:paraId="05E71D4C" w14:textId="5280CAA4" w:rsidR="004737BD" w:rsidRPr="00467A00" w:rsidRDefault="004737BD" w:rsidP="004737BD">
            <w:pPr>
              <w:spacing w:line="360" w:lineRule="auto"/>
              <w:jc w:val="center"/>
              <w:rPr>
                <w:rFonts w:ascii="Times New Roman" w:hAnsi="Times New Roman" w:cs="Times New Roman"/>
                <w:color w:val="000000"/>
                <w:sz w:val="28"/>
                <w:szCs w:val="24"/>
                <w:lang w:eastAsia="ru-RU"/>
              </w:rPr>
            </w:pPr>
            <w:r w:rsidRPr="00467A00">
              <w:rPr>
                <w:rFonts w:ascii="Times New Roman" w:hAnsi="Times New Roman" w:cs="Times New Roman"/>
                <w:color w:val="000000"/>
                <w:sz w:val="28"/>
                <w:szCs w:val="24"/>
                <w:lang w:val="ru-RU" w:eastAsia="ru-RU"/>
              </w:rPr>
              <w:t>Рівень експорту</w:t>
            </w:r>
          </w:p>
        </w:tc>
        <w:tc>
          <w:tcPr>
            <w:tcW w:w="1718" w:type="pct"/>
            <w:tcBorders>
              <w:top w:val="single" w:sz="4" w:space="0" w:color="000000"/>
              <w:left w:val="single" w:sz="4" w:space="0" w:color="000000"/>
              <w:bottom w:val="single" w:sz="4" w:space="0" w:color="000000"/>
              <w:right w:val="single" w:sz="4" w:space="0" w:color="000000"/>
            </w:tcBorders>
          </w:tcPr>
          <w:p w14:paraId="0E5BAB54" w14:textId="77777777" w:rsidR="004737BD" w:rsidRPr="00467A00" w:rsidRDefault="004737BD" w:rsidP="00FF0D2B">
            <w:pPr>
              <w:spacing w:line="360" w:lineRule="auto"/>
              <w:jc w:val="center"/>
              <w:rPr>
                <w:rFonts w:ascii="Times New Roman" w:hAnsi="Times New Roman" w:cs="Times New Roman"/>
                <w:color w:val="000000"/>
                <w:sz w:val="28"/>
                <w:szCs w:val="24"/>
                <w:lang w:eastAsia="ru-RU"/>
              </w:rPr>
            </w:pPr>
          </w:p>
        </w:tc>
        <w:tc>
          <w:tcPr>
            <w:tcW w:w="1770" w:type="pct"/>
            <w:tcBorders>
              <w:top w:val="single" w:sz="4" w:space="0" w:color="000000"/>
              <w:left w:val="single" w:sz="4" w:space="0" w:color="000000"/>
              <w:bottom w:val="single" w:sz="4" w:space="0" w:color="000000"/>
              <w:right w:val="single" w:sz="4" w:space="0" w:color="000000"/>
            </w:tcBorders>
          </w:tcPr>
          <w:p w14:paraId="6DC86A43" w14:textId="31EAC4A1" w:rsidR="004737BD" w:rsidRPr="00467A00" w:rsidRDefault="004737BD" w:rsidP="00FF0D2B">
            <w:pPr>
              <w:spacing w:line="360" w:lineRule="auto"/>
              <w:jc w:val="center"/>
              <w:rPr>
                <w:rFonts w:ascii="Times New Roman" w:hAnsi="Times New Roman" w:cs="Times New Roman"/>
                <w:color w:val="000000"/>
                <w:sz w:val="28"/>
                <w:szCs w:val="24"/>
                <w:lang w:val="ru-RU" w:eastAsia="ru-RU"/>
              </w:rPr>
            </w:pPr>
            <w:r w:rsidRPr="00467A00">
              <w:rPr>
                <w:rFonts w:ascii="Times New Roman" w:hAnsi="Times New Roman" w:cs="Times New Roman"/>
                <w:color w:val="000000"/>
                <w:sz w:val="28"/>
                <w:szCs w:val="24"/>
                <w:lang w:eastAsia="ru-RU"/>
              </w:rPr>
              <w:t>Розширення дистрибуції товарів</w:t>
            </w:r>
          </w:p>
        </w:tc>
      </w:tr>
      <w:tr w:rsidR="004737BD" w:rsidRPr="00D20497" w14:paraId="0869895B" w14:textId="77777777" w:rsidTr="00FF0D2B">
        <w:trPr>
          <w:trHeight w:val="4369"/>
          <w:jc w:val="center"/>
        </w:trPr>
        <w:tc>
          <w:tcPr>
            <w:tcW w:w="289" w:type="pct"/>
            <w:tcBorders>
              <w:top w:val="single" w:sz="4" w:space="0" w:color="000000"/>
              <w:left w:val="single" w:sz="4" w:space="0" w:color="000000"/>
              <w:bottom w:val="single" w:sz="4" w:space="0" w:color="000000"/>
              <w:right w:val="single" w:sz="4" w:space="0" w:color="000000"/>
            </w:tcBorders>
          </w:tcPr>
          <w:p w14:paraId="7044EC88" w14:textId="53C72E0A" w:rsidR="004737BD" w:rsidRPr="00D20497" w:rsidRDefault="004737BD" w:rsidP="004737BD">
            <w:pPr>
              <w:spacing w:line="360" w:lineRule="auto"/>
              <w:rPr>
                <w:rFonts w:ascii="Times New Roman" w:hAnsi="Times New Roman" w:cs="Times New Roman"/>
                <w:color w:val="000000"/>
                <w:sz w:val="28"/>
                <w:szCs w:val="24"/>
                <w:lang w:eastAsia="ru-RU"/>
              </w:rPr>
            </w:pPr>
            <w:r w:rsidRPr="00D20497">
              <w:rPr>
                <w:rFonts w:ascii="Times New Roman" w:hAnsi="Times New Roman" w:cs="Times New Roman"/>
                <w:color w:val="000000"/>
                <w:sz w:val="28"/>
                <w:szCs w:val="24"/>
                <w:lang w:eastAsia="ru-RU"/>
              </w:rPr>
              <w:t>5.</w:t>
            </w:r>
          </w:p>
        </w:tc>
        <w:tc>
          <w:tcPr>
            <w:tcW w:w="1224" w:type="pct"/>
            <w:tcBorders>
              <w:top w:val="single" w:sz="4" w:space="0" w:color="000000"/>
              <w:left w:val="single" w:sz="4" w:space="0" w:color="000000"/>
              <w:bottom w:val="single" w:sz="4" w:space="0" w:color="000000"/>
              <w:right w:val="single" w:sz="4" w:space="0" w:color="000000"/>
            </w:tcBorders>
          </w:tcPr>
          <w:p w14:paraId="1F332375" w14:textId="1B3E2880" w:rsidR="004737BD" w:rsidRPr="00D20497" w:rsidRDefault="004737BD" w:rsidP="004737BD">
            <w:pPr>
              <w:spacing w:line="360" w:lineRule="auto"/>
              <w:jc w:val="center"/>
              <w:rPr>
                <w:rFonts w:ascii="Times New Roman" w:eastAsia="Calibri" w:hAnsi="Times New Roman" w:cs="Times New Roman"/>
                <w:sz w:val="28"/>
                <w:szCs w:val="24"/>
                <w:lang w:val="ru-RU" w:eastAsia="ru-RU"/>
              </w:rPr>
            </w:pPr>
            <w:r w:rsidRPr="00D20497">
              <w:rPr>
                <w:rFonts w:ascii="Times New Roman" w:eastAsia="Calibri" w:hAnsi="Times New Roman" w:cs="Times New Roman"/>
                <w:sz w:val="28"/>
                <w:szCs w:val="24"/>
                <w:lang w:val="ru-RU" w:eastAsia="ru-RU"/>
              </w:rPr>
              <w:t>Курс валюти</w:t>
            </w:r>
          </w:p>
        </w:tc>
        <w:tc>
          <w:tcPr>
            <w:tcW w:w="1718" w:type="pct"/>
            <w:tcBorders>
              <w:top w:val="single" w:sz="4" w:space="0" w:color="000000"/>
              <w:left w:val="single" w:sz="4" w:space="0" w:color="000000"/>
              <w:bottom w:val="single" w:sz="4" w:space="0" w:color="000000"/>
              <w:right w:val="single" w:sz="4" w:space="0" w:color="000000"/>
            </w:tcBorders>
          </w:tcPr>
          <w:p w14:paraId="07E3F156" w14:textId="02E98A66" w:rsidR="004737BD" w:rsidRPr="00D20497" w:rsidRDefault="004737BD" w:rsidP="00FF0D2B">
            <w:pPr>
              <w:spacing w:line="360" w:lineRule="auto"/>
              <w:jc w:val="center"/>
              <w:rPr>
                <w:rFonts w:ascii="Times New Roman" w:hAnsi="Times New Roman" w:cs="Times New Roman"/>
                <w:color w:val="000000"/>
                <w:sz w:val="28"/>
                <w:szCs w:val="24"/>
                <w:lang w:val="ru-RU" w:eastAsia="ru-RU"/>
              </w:rPr>
            </w:pPr>
            <w:r w:rsidRPr="00D20497">
              <w:rPr>
                <w:rFonts w:ascii="Times New Roman" w:hAnsi="Times New Roman" w:cs="Times New Roman"/>
                <w:color w:val="000000"/>
                <w:sz w:val="28"/>
                <w:szCs w:val="24"/>
                <w:lang w:val="ru-RU" w:eastAsia="ru-RU"/>
              </w:rPr>
              <w:t>Д</w:t>
            </w:r>
            <w:r w:rsidRPr="00D20497">
              <w:rPr>
                <w:rFonts w:ascii="Times New Roman" w:hAnsi="Times New Roman" w:cs="Times New Roman"/>
                <w:color w:val="000000"/>
                <w:sz w:val="28"/>
                <w:szCs w:val="24"/>
                <w:lang w:eastAsia="ru-RU"/>
              </w:rPr>
              <w:t>евальвація національної валюти, оскільки процес виробництва залежить від імпортної сировини, зростання транспортних витрат, посилення економічно-політичних р</w:t>
            </w:r>
            <w:r>
              <w:rPr>
                <w:rFonts w:ascii="Times New Roman" w:hAnsi="Times New Roman" w:cs="Times New Roman"/>
                <w:color w:val="000000"/>
                <w:sz w:val="28"/>
                <w:szCs w:val="24"/>
                <w:lang w:eastAsia="ru-RU"/>
              </w:rPr>
              <w:t>изиків в умовах воєнного стану.</w:t>
            </w:r>
          </w:p>
        </w:tc>
        <w:tc>
          <w:tcPr>
            <w:tcW w:w="1769" w:type="pct"/>
            <w:tcBorders>
              <w:top w:val="single" w:sz="4" w:space="0" w:color="000000"/>
              <w:left w:val="single" w:sz="4" w:space="0" w:color="000000"/>
              <w:bottom w:val="single" w:sz="4" w:space="0" w:color="000000"/>
              <w:right w:val="single" w:sz="4" w:space="0" w:color="000000"/>
            </w:tcBorders>
          </w:tcPr>
          <w:p w14:paraId="4EAE1BB3" w14:textId="53202F5C" w:rsidR="004737BD" w:rsidRPr="00D20497" w:rsidRDefault="004737BD" w:rsidP="00FF0D2B">
            <w:pPr>
              <w:spacing w:line="360" w:lineRule="auto"/>
              <w:jc w:val="center"/>
              <w:rPr>
                <w:rFonts w:ascii="Times New Roman" w:hAnsi="Times New Roman" w:cs="Times New Roman"/>
                <w:bCs/>
                <w:color w:val="000000"/>
                <w:sz w:val="28"/>
                <w:szCs w:val="24"/>
                <w:lang w:val="ru-RU" w:eastAsia="ru-RU"/>
              </w:rPr>
            </w:pPr>
            <w:r w:rsidRPr="00D20497">
              <w:rPr>
                <w:rFonts w:ascii="Times New Roman" w:hAnsi="Times New Roman" w:cs="Times New Roman"/>
                <w:bCs/>
                <w:color w:val="000000"/>
                <w:sz w:val="28"/>
                <w:szCs w:val="24"/>
                <w:lang w:val="ru-RU" w:eastAsia="ru-RU"/>
              </w:rPr>
              <w:t>Зниження попиту на імпортну продукцію</w:t>
            </w:r>
          </w:p>
        </w:tc>
      </w:tr>
    </w:tbl>
    <w:p w14:paraId="74D59A8C" w14:textId="77777777" w:rsidR="00320E0B" w:rsidRDefault="00320E0B" w:rsidP="00F9416A">
      <w:pPr>
        <w:spacing w:after="0"/>
        <w:jc w:val="both"/>
        <w:rPr>
          <w:rFonts w:ascii="Times New Roman" w:hAnsi="Times New Roman" w:cs="Times New Roman"/>
          <w:sz w:val="28"/>
        </w:rPr>
      </w:pPr>
    </w:p>
    <w:p w14:paraId="3E15FCDD" w14:textId="77777777" w:rsidR="00FF0D2B" w:rsidRDefault="00FF0D2B" w:rsidP="00FF0D2B">
      <w:pPr>
        <w:spacing w:after="0"/>
        <w:jc w:val="both"/>
        <w:rPr>
          <w:rFonts w:ascii="Times New Roman" w:hAnsi="Times New Roman" w:cs="Times New Roman"/>
          <w:sz w:val="28"/>
        </w:rPr>
      </w:pPr>
    </w:p>
    <w:p w14:paraId="53362E0B" w14:textId="797FFCE6" w:rsidR="00985366" w:rsidRDefault="003A030F" w:rsidP="00FF0D2B">
      <w:pPr>
        <w:spacing w:after="0"/>
        <w:ind w:firstLine="708"/>
        <w:jc w:val="both"/>
        <w:rPr>
          <w:rFonts w:ascii="Times New Roman" w:hAnsi="Times New Roman" w:cs="Times New Roman"/>
          <w:sz w:val="28"/>
        </w:rPr>
      </w:pPr>
      <w:r w:rsidRPr="003A030F">
        <w:rPr>
          <w:rFonts w:ascii="Times New Roman" w:hAnsi="Times New Roman" w:cs="Times New Roman"/>
          <w:sz w:val="28"/>
        </w:rPr>
        <w:lastRenderedPageBreak/>
        <w:t>Продовження таблиці 1.6</w:t>
      </w:r>
    </w:p>
    <w:tbl>
      <w:tblPr>
        <w:tblStyle w:val="TableGrid1"/>
        <w:tblW w:w="4995" w:type="pct"/>
        <w:tblInd w:w="5" w:type="dxa"/>
        <w:tblLook w:val="04A0" w:firstRow="1" w:lastRow="0" w:firstColumn="1" w:lastColumn="0" w:noHBand="0" w:noVBand="1"/>
      </w:tblPr>
      <w:tblGrid>
        <w:gridCol w:w="572"/>
        <w:gridCol w:w="2424"/>
        <w:gridCol w:w="3402"/>
        <w:gridCol w:w="3503"/>
      </w:tblGrid>
      <w:tr w:rsidR="003A030F" w:rsidRPr="00B576B7" w14:paraId="5C745D0D" w14:textId="77777777" w:rsidTr="00320E0B">
        <w:trPr>
          <w:trHeight w:val="367"/>
        </w:trPr>
        <w:tc>
          <w:tcPr>
            <w:tcW w:w="289" w:type="pct"/>
            <w:tcBorders>
              <w:top w:val="single" w:sz="4" w:space="0" w:color="auto"/>
              <w:left w:val="single" w:sz="4" w:space="0" w:color="auto"/>
              <w:bottom w:val="single" w:sz="4" w:space="0" w:color="auto"/>
              <w:right w:val="single" w:sz="4" w:space="0" w:color="auto"/>
            </w:tcBorders>
          </w:tcPr>
          <w:p w14:paraId="60913F46" w14:textId="77777777" w:rsidR="003A030F" w:rsidRPr="00B576B7" w:rsidRDefault="003A030F" w:rsidP="002F3372">
            <w:pPr>
              <w:spacing w:line="360" w:lineRule="auto"/>
              <w:rPr>
                <w:rFonts w:ascii="Times New Roman" w:hAnsi="Times New Roman" w:cs="Times New Roman"/>
                <w:color w:val="000000"/>
                <w:sz w:val="28"/>
                <w:szCs w:val="24"/>
                <w:lang w:eastAsia="ru-RU"/>
              </w:rPr>
            </w:pPr>
            <w:r>
              <w:rPr>
                <w:rFonts w:ascii="Times New Roman" w:hAnsi="Times New Roman" w:cs="Times New Roman"/>
                <w:color w:val="000000"/>
                <w:sz w:val="28"/>
                <w:szCs w:val="24"/>
                <w:lang w:eastAsia="ru-RU"/>
              </w:rPr>
              <w:t xml:space="preserve">  </w:t>
            </w:r>
            <w:r w:rsidRPr="00B576B7">
              <w:rPr>
                <w:rFonts w:ascii="Times New Roman" w:hAnsi="Times New Roman" w:cs="Times New Roman"/>
                <w:color w:val="000000"/>
                <w:sz w:val="28"/>
                <w:szCs w:val="24"/>
                <w:lang w:eastAsia="ru-RU"/>
              </w:rPr>
              <w:t>№</w:t>
            </w:r>
          </w:p>
        </w:tc>
        <w:tc>
          <w:tcPr>
            <w:tcW w:w="1224" w:type="pct"/>
            <w:tcBorders>
              <w:top w:val="single" w:sz="4" w:space="0" w:color="auto"/>
              <w:left w:val="single" w:sz="4" w:space="0" w:color="auto"/>
              <w:bottom w:val="single" w:sz="4" w:space="0" w:color="auto"/>
              <w:right w:val="single" w:sz="4" w:space="0" w:color="auto"/>
            </w:tcBorders>
          </w:tcPr>
          <w:p w14:paraId="3F35541F" w14:textId="77777777" w:rsidR="003A030F" w:rsidRPr="00B576B7" w:rsidRDefault="003A030F" w:rsidP="002F3372">
            <w:pPr>
              <w:spacing w:line="360" w:lineRule="auto"/>
              <w:jc w:val="center"/>
              <w:rPr>
                <w:rFonts w:ascii="Times New Roman" w:hAnsi="Times New Roman" w:cs="Times New Roman"/>
                <w:color w:val="000000"/>
                <w:sz w:val="28"/>
                <w:szCs w:val="24"/>
                <w:lang w:eastAsia="ru-RU"/>
              </w:rPr>
            </w:pPr>
            <w:r w:rsidRPr="00B576B7">
              <w:rPr>
                <w:rFonts w:ascii="Times New Roman" w:hAnsi="Times New Roman" w:cs="Times New Roman"/>
                <w:color w:val="000000"/>
                <w:sz w:val="28"/>
                <w:szCs w:val="24"/>
                <w:lang w:eastAsia="ru-RU"/>
              </w:rPr>
              <w:t>Фактор</w:t>
            </w:r>
          </w:p>
        </w:tc>
        <w:tc>
          <w:tcPr>
            <w:tcW w:w="1718" w:type="pct"/>
            <w:tcBorders>
              <w:top w:val="single" w:sz="4" w:space="0" w:color="auto"/>
              <w:left w:val="single" w:sz="4" w:space="0" w:color="auto"/>
              <w:bottom w:val="single" w:sz="4" w:space="0" w:color="auto"/>
              <w:right w:val="single" w:sz="4" w:space="0" w:color="auto"/>
            </w:tcBorders>
          </w:tcPr>
          <w:p w14:paraId="7BE8EE1E" w14:textId="77777777" w:rsidR="003A030F" w:rsidRPr="00B576B7" w:rsidRDefault="003A030F" w:rsidP="002F3372">
            <w:pPr>
              <w:spacing w:line="360" w:lineRule="auto"/>
              <w:jc w:val="center"/>
              <w:rPr>
                <w:rFonts w:ascii="Times New Roman" w:hAnsi="Times New Roman" w:cs="Times New Roman"/>
                <w:color w:val="000000"/>
                <w:sz w:val="28"/>
                <w:szCs w:val="24"/>
                <w:lang w:eastAsia="ru-RU"/>
              </w:rPr>
            </w:pPr>
            <w:r w:rsidRPr="00B576B7">
              <w:rPr>
                <w:rFonts w:ascii="Times New Roman" w:hAnsi="Times New Roman" w:cs="Times New Roman"/>
                <w:color w:val="000000"/>
                <w:sz w:val="28"/>
                <w:szCs w:val="24"/>
                <w:lang w:eastAsia="ru-RU"/>
              </w:rPr>
              <w:t>Загроза</w:t>
            </w:r>
          </w:p>
        </w:tc>
        <w:tc>
          <w:tcPr>
            <w:tcW w:w="1769" w:type="pct"/>
            <w:tcBorders>
              <w:top w:val="single" w:sz="4" w:space="0" w:color="auto"/>
              <w:left w:val="single" w:sz="4" w:space="0" w:color="auto"/>
              <w:bottom w:val="single" w:sz="4" w:space="0" w:color="auto"/>
              <w:right w:val="single" w:sz="4" w:space="0" w:color="auto"/>
            </w:tcBorders>
          </w:tcPr>
          <w:p w14:paraId="3203F254" w14:textId="77777777" w:rsidR="003A030F" w:rsidRPr="00B576B7" w:rsidRDefault="003A030F" w:rsidP="002F3372">
            <w:pPr>
              <w:spacing w:line="360" w:lineRule="auto"/>
              <w:jc w:val="center"/>
              <w:rPr>
                <w:rFonts w:ascii="Times New Roman" w:hAnsi="Times New Roman" w:cs="Times New Roman"/>
                <w:color w:val="000000"/>
                <w:sz w:val="28"/>
                <w:szCs w:val="24"/>
                <w:lang w:eastAsia="ru-RU"/>
              </w:rPr>
            </w:pPr>
            <w:r w:rsidRPr="00B576B7">
              <w:rPr>
                <w:rFonts w:ascii="Times New Roman" w:hAnsi="Times New Roman" w:cs="Times New Roman"/>
                <w:color w:val="000000"/>
                <w:sz w:val="28"/>
                <w:szCs w:val="24"/>
                <w:lang w:eastAsia="ru-RU"/>
              </w:rPr>
              <w:t>Можливість</w:t>
            </w:r>
          </w:p>
        </w:tc>
      </w:tr>
      <w:tr w:rsidR="00320E0B" w:rsidRPr="00B576B7" w14:paraId="08F041C7" w14:textId="77777777" w:rsidTr="009573F5">
        <w:trPr>
          <w:trHeight w:val="367"/>
        </w:trPr>
        <w:tc>
          <w:tcPr>
            <w:tcW w:w="289" w:type="pct"/>
            <w:tcBorders>
              <w:top w:val="single" w:sz="4" w:space="0" w:color="000000"/>
              <w:left w:val="single" w:sz="4" w:space="0" w:color="000000"/>
              <w:bottom w:val="single" w:sz="4" w:space="0" w:color="000000"/>
              <w:right w:val="single" w:sz="4" w:space="0" w:color="000000"/>
            </w:tcBorders>
          </w:tcPr>
          <w:p w14:paraId="7722A212" w14:textId="77777777" w:rsidR="00320E0B" w:rsidRPr="00D20497" w:rsidRDefault="009573F5" w:rsidP="009573F5">
            <w:pPr>
              <w:spacing w:line="360" w:lineRule="auto"/>
              <w:rPr>
                <w:rFonts w:ascii="Times New Roman" w:hAnsi="Times New Roman" w:cs="Times New Roman"/>
                <w:color w:val="000000"/>
                <w:sz w:val="28"/>
                <w:szCs w:val="24"/>
                <w:lang w:eastAsia="ru-RU"/>
              </w:rPr>
            </w:pPr>
            <w:r>
              <w:rPr>
                <w:rFonts w:ascii="Times New Roman" w:hAnsi="Times New Roman" w:cs="Times New Roman"/>
                <w:color w:val="000000"/>
                <w:sz w:val="28"/>
                <w:szCs w:val="24"/>
                <w:lang w:eastAsia="ru-RU"/>
              </w:rPr>
              <w:t xml:space="preserve"> </w:t>
            </w:r>
            <w:r w:rsidR="00320E0B" w:rsidRPr="00D20497">
              <w:rPr>
                <w:rFonts w:ascii="Times New Roman" w:hAnsi="Times New Roman" w:cs="Times New Roman"/>
                <w:color w:val="000000"/>
                <w:sz w:val="28"/>
                <w:szCs w:val="24"/>
                <w:lang w:eastAsia="ru-RU"/>
              </w:rPr>
              <w:t>6.</w:t>
            </w:r>
          </w:p>
        </w:tc>
        <w:tc>
          <w:tcPr>
            <w:tcW w:w="1224" w:type="pct"/>
            <w:tcBorders>
              <w:top w:val="single" w:sz="4" w:space="0" w:color="000000"/>
              <w:left w:val="single" w:sz="4" w:space="0" w:color="000000"/>
              <w:bottom w:val="single" w:sz="4" w:space="0" w:color="000000"/>
              <w:right w:val="single" w:sz="4" w:space="0" w:color="000000"/>
            </w:tcBorders>
          </w:tcPr>
          <w:p w14:paraId="06B09164" w14:textId="77777777" w:rsidR="00320E0B" w:rsidRPr="00D20497" w:rsidRDefault="00320E0B" w:rsidP="00320E0B">
            <w:pPr>
              <w:spacing w:line="360" w:lineRule="auto"/>
              <w:jc w:val="center"/>
              <w:rPr>
                <w:rFonts w:ascii="Times New Roman" w:eastAsia="Calibri" w:hAnsi="Times New Roman" w:cs="Times New Roman"/>
                <w:sz w:val="28"/>
                <w:szCs w:val="24"/>
                <w:lang w:val="ru-RU" w:eastAsia="ru-RU"/>
              </w:rPr>
            </w:pPr>
            <w:r w:rsidRPr="00D20497">
              <w:rPr>
                <w:rFonts w:ascii="Times New Roman" w:eastAsia="Calibri" w:hAnsi="Times New Roman" w:cs="Times New Roman"/>
                <w:sz w:val="28"/>
                <w:szCs w:val="24"/>
                <w:lang w:val="ru-RU" w:eastAsia="ru-RU"/>
              </w:rPr>
              <w:t>Коливання цін на енергоресурси та сировину</w:t>
            </w:r>
          </w:p>
        </w:tc>
        <w:tc>
          <w:tcPr>
            <w:tcW w:w="1718" w:type="pct"/>
            <w:tcBorders>
              <w:top w:val="single" w:sz="4" w:space="0" w:color="000000"/>
              <w:left w:val="single" w:sz="4" w:space="0" w:color="000000"/>
              <w:bottom w:val="single" w:sz="4" w:space="0" w:color="000000"/>
              <w:right w:val="single" w:sz="4" w:space="0" w:color="000000"/>
            </w:tcBorders>
          </w:tcPr>
          <w:p w14:paraId="3EC65EC1" w14:textId="77777777" w:rsidR="00320E0B" w:rsidRPr="00D20497" w:rsidRDefault="00320E0B" w:rsidP="00320E0B">
            <w:pPr>
              <w:spacing w:line="360" w:lineRule="auto"/>
              <w:jc w:val="center"/>
              <w:rPr>
                <w:rFonts w:ascii="Times New Roman" w:hAnsi="Times New Roman" w:cs="Times New Roman"/>
                <w:color w:val="000000"/>
                <w:sz w:val="28"/>
                <w:szCs w:val="24"/>
                <w:lang w:val="ru-RU" w:eastAsia="ru-RU"/>
              </w:rPr>
            </w:pPr>
            <w:r w:rsidRPr="00D20497">
              <w:rPr>
                <w:rFonts w:ascii="Times New Roman" w:hAnsi="Times New Roman" w:cs="Times New Roman"/>
                <w:color w:val="000000"/>
                <w:sz w:val="28"/>
                <w:szCs w:val="24"/>
                <w:lang w:val="ru-RU" w:eastAsia="ru-RU"/>
              </w:rPr>
              <w:t>Зниження виробництва обсягів продукції</w:t>
            </w:r>
          </w:p>
        </w:tc>
        <w:tc>
          <w:tcPr>
            <w:tcW w:w="1769" w:type="pct"/>
            <w:tcBorders>
              <w:top w:val="single" w:sz="4" w:space="0" w:color="000000"/>
              <w:left w:val="single" w:sz="4" w:space="0" w:color="000000"/>
              <w:bottom w:val="single" w:sz="4" w:space="0" w:color="000000"/>
              <w:right w:val="single" w:sz="4" w:space="0" w:color="000000"/>
            </w:tcBorders>
          </w:tcPr>
          <w:p w14:paraId="5B2DD925" w14:textId="77777777" w:rsidR="00320E0B" w:rsidRPr="00D20497" w:rsidRDefault="00320E0B" w:rsidP="00320E0B">
            <w:pPr>
              <w:spacing w:line="360" w:lineRule="auto"/>
              <w:jc w:val="center"/>
              <w:rPr>
                <w:rFonts w:ascii="Times New Roman" w:hAnsi="Times New Roman" w:cs="Times New Roman"/>
                <w:bCs/>
                <w:color w:val="000000"/>
                <w:sz w:val="28"/>
                <w:szCs w:val="24"/>
                <w:lang w:val="ru-RU" w:eastAsia="ru-RU"/>
              </w:rPr>
            </w:pPr>
            <w:r w:rsidRPr="00D20497">
              <w:rPr>
                <w:rFonts w:ascii="Times New Roman" w:hAnsi="Times New Roman" w:cs="Times New Roman"/>
                <w:bCs/>
                <w:color w:val="000000"/>
                <w:sz w:val="28"/>
                <w:szCs w:val="24"/>
                <w:lang w:val="ru-RU" w:eastAsia="ru-RU"/>
              </w:rPr>
              <w:t xml:space="preserve">Формування списку основних та резервних постачальників, здійснення закупівель за фіксованою </w:t>
            </w:r>
            <w:r>
              <w:rPr>
                <w:rFonts w:ascii="Times New Roman" w:hAnsi="Times New Roman" w:cs="Times New Roman"/>
                <w:bCs/>
                <w:color w:val="000000"/>
                <w:sz w:val="28"/>
                <w:szCs w:val="24"/>
                <w:lang w:val="ru-RU" w:eastAsia="ru-RU"/>
              </w:rPr>
              <w:t>вартістю в національній валюті</w:t>
            </w:r>
            <w:r w:rsidRPr="00D20497">
              <w:rPr>
                <w:rFonts w:ascii="Times New Roman" w:hAnsi="Times New Roman" w:cs="Times New Roman"/>
                <w:bCs/>
                <w:color w:val="000000"/>
                <w:sz w:val="28"/>
                <w:szCs w:val="24"/>
                <w:lang w:val="ru-RU" w:eastAsia="ru-RU"/>
              </w:rPr>
              <w:t>[3]</w:t>
            </w:r>
            <w:r>
              <w:rPr>
                <w:rFonts w:ascii="Times New Roman" w:hAnsi="Times New Roman" w:cs="Times New Roman"/>
                <w:bCs/>
                <w:color w:val="000000"/>
                <w:sz w:val="28"/>
                <w:szCs w:val="24"/>
                <w:lang w:val="ru-RU" w:eastAsia="ru-RU"/>
              </w:rPr>
              <w:t>.</w:t>
            </w:r>
          </w:p>
        </w:tc>
      </w:tr>
      <w:tr w:rsidR="00320E0B" w:rsidRPr="00B576B7" w14:paraId="762648B8" w14:textId="77777777" w:rsidTr="009573F5">
        <w:tblPrEx>
          <w:jc w:val="center"/>
          <w:tblInd w:w="0" w:type="dxa"/>
          <w:tblCellMar>
            <w:top w:w="5" w:type="dxa"/>
            <w:left w:w="106" w:type="dxa"/>
            <w:right w:w="55" w:type="dxa"/>
          </w:tblCellMar>
        </w:tblPrEx>
        <w:trPr>
          <w:trHeight w:val="581"/>
          <w:jc w:val="center"/>
        </w:trPr>
        <w:tc>
          <w:tcPr>
            <w:tcW w:w="289" w:type="pct"/>
            <w:tcBorders>
              <w:top w:val="single" w:sz="4" w:space="0" w:color="auto"/>
              <w:left w:val="single" w:sz="4" w:space="0" w:color="000000"/>
              <w:bottom w:val="single" w:sz="4" w:space="0" w:color="000000"/>
              <w:right w:val="single" w:sz="4" w:space="0" w:color="000000"/>
            </w:tcBorders>
          </w:tcPr>
          <w:p w14:paraId="041820E6" w14:textId="77777777" w:rsidR="00320E0B" w:rsidRPr="00D20497" w:rsidRDefault="00320E0B" w:rsidP="009573F5">
            <w:pPr>
              <w:spacing w:line="360" w:lineRule="auto"/>
              <w:rPr>
                <w:rFonts w:ascii="Times New Roman" w:hAnsi="Times New Roman" w:cs="Times New Roman"/>
                <w:color w:val="000000"/>
                <w:sz w:val="28"/>
                <w:szCs w:val="24"/>
                <w:lang w:eastAsia="ru-RU"/>
              </w:rPr>
            </w:pPr>
            <w:r w:rsidRPr="00D20497">
              <w:rPr>
                <w:rFonts w:ascii="Times New Roman" w:hAnsi="Times New Roman" w:cs="Times New Roman"/>
                <w:color w:val="000000"/>
                <w:sz w:val="28"/>
                <w:szCs w:val="24"/>
                <w:lang w:eastAsia="ru-RU"/>
              </w:rPr>
              <w:t>7.</w:t>
            </w:r>
          </w:p>
          <w:p w14:paraId="2CB2D479" w14:textId="77777777" w:rsidR="00320E0B" w:rsidRPr="00D20497" w:rsidRDefault="00320E0B" w:rsidP="009573F5">
            <w:pPr>
              <w:spacing w:line="360" w:lineRule="auto"/>
              <w:rPr>
                <w:rFonts w:ascii="Times New Roman" w:hAnsi="Times New Roman" w:cs="Times New Roman"/>
                <w:color w:val="000000"/>
                <w:sz w:val="28"/>
                <w:szCs w:val="24"/>
                <w:lang w:eastAsia="ru-RU"/>
              </w:rPr>
            </w:pPr>
          </w:p>
        </w:tc>
        <w:tc>
          <w:tcPr>
            <w:tcW w:w="1224" w:type="pct"/>
            <w:tcBorders>
              <w:top w:val="single" w:sz="4" w:space="0" w:color="auto"/>
              <w:left w:val="single" w:sz="4" w:space="0" w:color="000000"/>
              <w:bottom w:val="single" w:sz="4" w:space="0" w:color="000000"/>
              <w:right w:val="single" w:sz="4" w:space="0" w:color="000000"/>
            </w:tcBorders>
          </w:tcPr>
          <w:p w14:paraId="638DF348" w14:textId="77777777" w:rsidR="00320E0B" w:rsidRPr="00D20497" w:rsidRDefault="00320E0B" w:rsidP="00320E0B">
            <w:pPr>
              <w:spacing w:line="360" w:lineRule="auto"/>
              <w:jc w:val="center"/>
              <w:rPr>
                <w:rFonts w:ascii="Times New Roman" w:hAnsi="Times New Roman" w:cs="Times New Roman"/>
                <w:color w:val="000000"/>
                <w:sz w:val="28"/>
                <w:szCs w:val="24"/>
                <w:lang w:val="ru-RU" w:eastAsia="ru-RU"/>
              </w:rPr>
            </w:pPr>
            <w:r w:rsidRPr="00D20497">
              <w:rPr>
                <w:rFonts w:ascii="Times New Roman" w:hAnsi="Times New Roman" w:cs="Times New Roman"/>
                <w:color w:val="000000"/>
                <w:sz w:val="28"/>
                <w:szCs w:val="24"/>
                <w:lang w:val="ru-RU" w:eastAsia="ru-RU"/>
              </w:rPr>
              <w:t>Кадровий ризик</w:t>
            </w:r>
          </w:p>
        </w:tc>
        <w:tc>
          <w:tcPr>
            <w:tcW w:w="1718" w:type="pct"/>
            <w:tcBorders>
              <w:top w:val="single" w:sz="4" w:space="0" w:color="auto"/>
              <w:left w:val="single" w:sz="4" w:space="0" w:color="000000"/>
              <w:bottom w:val="single" w:sz="4" w:space="0" w:color="000000"/>
              <w:right w:val="single" w:sz="4" w:space="0" w:color="000000"/>
            </w:tcBorders>
          </w:tcPr>
          <w:p w14:paraId="57BAFC61" w14:textId="77777777" w:rsidR="00320E0B" w:rsidRPr="00D20497" w:rsidRDefault="00320E0B" w:rsidP="00320E0B">
            <w:pPr>
              <w:spacing w:line="360" w:lineRule="auto"/>
              <w:jc w:val="center"/>
              <w:rPr>
                <w:rFonts w:ascii="Times New Roman" w:hAnsi="Times New Roman" w:cs="Times New Roman"/>
                <w:color w:val="000000"/>
                <w:sz w:val="28"/>
                <w:szCs w:val="24"/>
                <w:lang w:eastAsia="ru-RU"/>
              </w:rPr>
            </w:pPr>
            <w:r w:rsidRPr="00D20497">
              <w:rPr>
                <w:rFonts w:ascii="Times New Roman" w:hAnsi="Times New Roman" w:cs="Times New Roman"/>
                <w:color w:val="000000"/>
                <w:sz w:val="28"/>
                <w:szCs w:val="24"/>
                <w:lang w:eastAsia="ru-RU"/>
              </w:rPr>
              <w:t>Зниження конкурентної переваги, обмеження обсягів збуту на ринку. Недостатня кваліфікація та низька привабливість професії в галузі панчішно-шкарпеткового виробництва може мати негативний вплив на діяльність підприємства в майбутньому [3]</w:t>
            </w:r>
            <w:r>
              <w:rPr>
                <w:rFonts w:ascii="Times New Roman" w:hAnsi="Times New Roman" w:cs="Times New Roman"/>
                <w:color w:val="000000"/>
                <w:sz w:val="28"/>
                <w:szCs w:val="24"/>
                <w:lang w:eastAsia="ru-RU"/>
              </w:rPr>
              <w:t>.</w:t>
            </w:r>
          </w:p>
        </w:tc>
        <w:tc>
          <w:tcPr>
            <w:tcW w:w="1769" w:type="pct"/>
            <w:tcBorders>
              <w:top w:val="single" w:sz="4" w:space="0" w:color="auto"/>
              <w:left w:val="single" w:sz="4" w:space="0" w:color="000000"/>
              <w:bottom w:val="single" w:sz="4" w:space="0" w:color="000000"/>
              <w:right w:val="single" w:sz="4" w:space="0" w:color="000000"/>
            </w:tcBorders>
          </w:tcPr>
          <w:p w14:paraId="3B70EC4E" w14:textId="77777777" w:rsidR="00320E0B" w:rsidRPr="00D20497" w:rsidRDefault="00320E0B" w:rsidP="00320E0B">
            <w:pPr>
              <w:spacing w:line="360" w:lineRule="auto"/>
              <w:jc w:val="center"/>
              <w:rPr>
                <w:rFonts w:ascii="Times New Roman" w:hAnsi="Times New Roman" w:cs="Times New Roman"/>
                <w:color w:val="000000"/>
                <w:sz w:val="28"/>
                <w:szCs w:val="24"/>
                <w:lang w:eastAsia="ru-RU"/>
              </w:rPr>
            </w:pPr>
            <w:r w:rsidRPr="00D20497">
              <w:rPr>
                <w:rFonts w:ascii="Times New Roman" w:hAnsi="Times New Roman" w:cs="Times New Roman"/>
                <w:color w:val="000000"/>
                <w:sz w:val="28"/>
                <w:szCs w:val="24"/>
                <w:lang w:eastAsia="ru-RU"/>
              </w:rPr>
              <w:t>Співпраця з навчальними закладами професійно-технічної освіти в частині сприяння у проходженні виробничих практик, ознайомлення з  діяльністю підприємства. Це допоможе залучити нових людей до роб</w:t>
            </w:r>
            <w:r>
              <w:rPr>
                <w:rFonts w:ascii="Times New Roman" w:hAnsi="Times New Roman" w:cs="Times New Roman"/>
                <w:color w:val="000000"/>
                <w:sz w:val="28"/>
                <w:szCs w:val="24"/>
                <w:lang w:eastAsia="ru-RU"/>
              </w:rPr>
              <w:t>оти та покращити імідж компанії</w:t>
            </w:r>
            <w:r w:rsidRPr="00D20497">
              <w:rPr>
                <w:rFonts w:ascii="Times New Roman" w:hAnsi="Times New Roman" w:cs="Times New Roman"/>
                <w:color w:val="000000"/>
                <w:sz w:val="28"/>
                <w:szCs w:val="24"/>
                <w:lang w:eastAsia="ru-RU"/>
              </w:rPr>
              <w:t xml:space="preserve"> [3]</w:t>
            </w:r>
            <w:r>
              <w:rPr>
                <w:rFonts w:ascii="Times New Roman" w:hAnsi="Times New Roman" w:cs="Times New Roman"/>
                <w:color w:val="000000"/>
                <w:sz w:val="28"/>
                <w:szCs w:val="24"/>
                <w:lang w:eastAsia="ru-RU"/>
              </w:rPr>
              <w:t>.</w:t>
            </w:r>
          </w:p>
        </w:tc>
      </w:tr>
      <w:tr w:rsidR="00320E0B" w:rsidRPr="00B576B7" w14:paraId="177EDB90" w14:textId="77777777" w:rsidTr="00320E0B">
        <w:tblPrEx>
          <w:jc w:val="center"/>
          <w:tblInd w:w="0" w:type="dxa"/>
          <w:tblCellMar>
            <w:top w:w="5" w:type="dxa"/>
            <w:left w:w="106" w:type="dxa"/>
            <w:right w:w="55" w:type="dxa"/>
          </w:tblCellMar>
        </w:tblPrEx>
        <w:trPr>
          <w:trHeight w:val="581"/>
          <w:jc w:val="center"/>
        </w:trPr>
        <w:tc>
          <w:tcPr>
            <w:tcW w:w="289" w:type="pct"/>
            <w:tcBorders>
              <w:top w:val="single" w:sz="4" w:space="0" w:color="000000"/>
              <w:left w:val="single" w:sz="4" w:space="0" w:color="000000"/>
              <w:bottom w:val="single" w:sz="4" w:space="0" w:color="000000"/>
              <w:right w:val="single" w:sz="4" w:space="0" w:color="000000"/>
            </w:tcBorders>
          </w:tcPr>
          <w:p w14:paraId="35C0B9A0" w14:textId="77777777" w:rsidR="00320E0B" w:rsidRPr="00D20497" w:rsidRDefault="00320E0B" w:rsidP="00320E0B">
            <w:pPr>
              <w:spacing w:line="360" w:lineRule="auto"/>
              <w:rPr>
                <w:rFonts w:ascii="Times New Roman" w:hAnsi="Times New Roman" w:cs="Times New Roman"/>
                <w:color w:val="000000"/>
                <w:sz w:val="28"/>
                <w:szCs w:val="24"/>
                <w:lang w:eastAsia="ru-RU"/>
              </w:rPr>
            </w:pPr>
            <w:r w:rsidRPr="00D20497">
              <w:rPr>
                <w:rFonts w:ascii="Times New Roman" w:hAnsi="Times New Roman" w:cs="Times New Roman"/>
                <w:color w:val="000000"/>
                <w:sz w:val="28"/>
                <w:szCs w:val="24"/>
                <w:lang w:eastAsia="ru-RU"/>
              </w:rPr>
              <w:t>8.</w:t>
            </w:r>
          </w:p>
        </w:tc>
        <w:tc>
          <w:tcPr>
            <w:tcW w:w="1224" w:type="pct"/>
            <w:tcBorders>
              <w:top w:val="single" w:sz="4" w:space="0" w:color="000000"/>
              <w:left w:val="single" w:sz="4" w:space="0" w:color="000000"/>
              <w:bottom w:val="single" w:sz="4" w:space="0" w:color="000000"/>
              <w:right w:val="single" w:sz="4" w:space="0" w:color="000000"/>
            </w:tcBorders>
          </w:tcPr>
          <w:p w14:paraId="3D9DEF7D" w14:textId="77777777" w:rsidR="00320E0B" w:rsidRPr="00D20497" w:rsidRDefault="00320E0B" w:rsidP="00320E0B">
            <w:pPr>
              <w:spacing w:line="360" w:lineRule="auto"/>
              <w:jc w:val="center"/>
              <w:rPr>
                <w:rFonts w:ascii="Times New Roman" w:hAnsi="Times New Roman" w:cs="Times New Roman"/>
                <w:color w:val="000000"/>
                <w:sz w:val="28"/>
                <w:szCs w:val="24"/>
                <w:lang w:val="ru-RU" w:eastAsia="ru-RU"/>
              </w:rPr>
            </w:pPr>
            <w:r w:rsidRPr="00D20497">
              <w:rPr>
                <w:rFonts w:ascii="Times New Roman" w:hAnsi="Times New Roman" w:cs="Times New Roman"/>
                <w:color w:val="000000"/>
                <w:sz w:val="28"/>
                <w:szCs w:val="24"/>
                <w:lang w:val="ru-RU" w:eastAsia="ru-RU"/>
              </w:rPr>
              <w:t>Зменшення чисельності населення</w:t>
            </w:r>
          </w:p>
        </w:tc>
        <w:tc>
          <w:tcPr>
            <w:tcW w:w="1718" w:type="pct"/>
            <w:tcBorders>
              <w:top w:val="single" w:sz="4" w:space="0" w:color="000000"/>
              <w:left w:val="single" w:sz="4" w:space="0" w:color="000000"/>
              <w:bottom w:val="single" w:sz="4" w:space="0" w:color="000000"/>
              <w:right w:val="single" w:sz="4" w:space="0" w:color="000000"/>
            </w:tcBorders>
          </w:tcPr>
          <w:p w14:paraId="6EF9695F" w14:textId="77777777" w:rsidR="00320E0B" w:rsidRPr="00D20497" w:rsidRDefault="00320E0B" w:rsidP="00320E0B">
            <w:pPr>
              <w:spacing w:line="360" w:lineRule="auto"/>
              <w:jc w:val="center"/>
              <w:rPr>
                <w:rFonts w:ascii="Times New Roman" w:hAnsi="Times New Roman" w:cs="Times New Roman"/>
                <w:color w:val="000000"/>
                <w:sz w:val="28"/>
                <w:szCs w:val="24"/>
                <w:lang w:eastAsia="ru-RU"/>
              </w:rPr>
            </w:pPr>
            <w:r w:rsidRPr="00D20497">
              <w:rPr>
                <w:rFonts w:ascii="Times New Roman" w:eastAsia="Calibri" w:hAnsi="Times New Roman" w:cs="Times New Roman"/>
                <w:sz w:val="28"/>
                <w:szCs w:val="24"/>
                <w:lang w:val="ru-RU" w:eastAsia="ru-RU"/>
              </w:rPr>
              <w:t>Скорочення робочої сили</w:t>
            </w:r>
          </w:p>
        </w:tc>
        <w:tc>
          <w:tcPr>
            <w:tcW w:w="1769" w:type="pct"/>
            <w:tcBorders>
              <w:top w:val="single" w:sz="4" w:space="0" w:color="000000"/>
              <w:left w:val="single" w:sz="4" w:space="0" w:color="000000"/>
              <w:bottom w:val="single" w:sz="4" w:space="0" w:color="000000"/>
              <w:right w:val="single" w:sz="4" w:space="0" w:color="000000"/>
            </w:tcBorders>
          </w:tcPr>
          <w:p w14:paraId="714C4EFB" w14:textId="77777777" w:rsidR="00320E0B" w:rsidRPr="00D20497" w:rsidRDefault="00320E0B" w:rsidP="00320E0B">
            <w:pPr>
              <w:spacing w:line="360" w:lineRule="auto"/>
              <w:jc w:val="center"/>
              <w:rPr>
                <w:rFonts w:ascii="Times New Roman" w:hAnsi="Times New Roman" w:cs="Times New Roman"/>
                <w:color w:val="000000"/>
                <w:sz w:val="28"/>
                <w:szCs w:val="24"/>
                <w:lang w:val="ru-RU" w:eastAsia="ru-RU"/>
              </w:rPr>
            </w:pPr>
          </w:p>
        </w:tc>
      </w:tr>
      <w:tr w:rsidR="00320E0B" w:rsidRPr="00B576B7" w14:paraId="0083B6C8" w14:textId="77777777" w:rsidTr="001F08A8">
        <w:tblPrEx>
          <w:jc w:val="center"/>
          <w:tblInd w:w="0" w:type="dxa"/>
          <w:tblCellMar>
            <w:top w:w="5" w:type="dxa"/>
            <w:left w:w="106" w:type="dxa"/>
            <w:right w:w="55" w:type="dxa"/>
          </w:tblCellMar>
        </w:tblPrEx>
        <w:trPr>
          <w:trHeight w:val="1538"/>
          <w:jc w:val="center"/>
        </w:trPr>
        <w:tc>
          <w:tcPr>
            <w:tcW w:w="289" w:type="pct"/>
            <w:tcBorders>
              <w:top w:val="single" w:sz="4" w:space="0" w:color="000000"/>
              <w:left w:val="single" w:sz="4" w:space="0" w:color="000000"/>
              <w:bottom w:val="single" w:sz="4" w:space="0" w:color="000000"/>
              <w:right w:val="single" w:sz="4" w:space="0" w:color="000000"/>
            </w:tcBorders>
          </w:tcPr>
          <w:p w14:paraId="78B9D7D6" w14:textId="77777777" w:rsidR="00320E0B" w:rsidRPr="00D20497" w:rsidRDefault="00320E0B" w:rsidP="00320E0B">
            <w:pPr>
              <w:spacing w:line="360" w:lineRule="auto"/>
              <w:rPr>
                <w:rFonts w:ascii="Times New Roman" w:hAnsi="Times New Roman" w:cs="Times New Roman"/>
                <w:color w:val="000000"/>
                <w:sz w:val="28"/>
                <w:szCs w:val="24"/>
                <w:lang w:eastAsia="ru-RU"/>
              </w:rPr>
            </w:pPr>
            <w:r w:rsidRPr="00D20497">
              <w:rPr>
                <w:rFonts w:ascii="Times New Roman" w:hAnsi="Times New Roman" w:cs="Times New Roman"/>
                <w:color w:val="000000"/>
                <w:sz w:val="28"/>
                <w:szCs w:val="24"/>
                <w:lang w:eastAsia="ru-RU"/>
              </w:rPr>
              <w:t>9.</w:t>
            </w:r>
          </w:p>
        </w:tc>
        <w:tc>
          <w:tcPr>
            <w:tcW w:w="1224" w:type="pct"/>
            <w:tcBorders>
              <w:top w:val="single" w:sz="4" w:space="0" w:color="000000"/>
              <w:left w:val="single" w:sz="4" w:space="0" w:color="000000"/>
              <w:bottom w:val="single" w:sz="4" w:space="0" w:color="000000"/>
              <w:right w:val="single" w:sz="4" w:space="0" w:color="000000"/>
            </w:tcBorders>
          </w:tcPr>
          <w:p w14:paraId="0C9A133F" w14:textId="77777777" w:rsidR="00320E0B" w:rsidRPr="00D20497" w:rsidRDefault="00320E0B" w:rsidP="00320E0B">
            <w:pPr>
              <w:spacing w:line="360" w:lineRule="auto"/>
              <w:jc w:val="center"/>
              <w:rPr>
                <w:rFonts w:ascii="Times New Roman" w:hAnsi="Times New Roman" w:cs="Times New Roman"/>
                <w:color w:val="000000"/>
                <w:sz w:val="28"/>
                <w:szCs w:val="24"/>
                <w:lang w:val="ru-RU" w:eastAsia="ru-RU"/>
              </w:rPr>
            </w:pPr>
            <w:r w:rsidRPr="00D20497">
              <w:rPr>
                <w:rFonts w:ascii="Times New Roman" w:hAnsi="Times New Roman" w:cs="Times New Roman"/>
                <w:color w:val="000000"/>
                <w:sz w:val="28"/>
                <w:szCs w:val="24"/>
                <w:lang w:val="ru-RU" w:eastAsia="ru-RU"/>
              </w:rPr>
              <w:t>Ріве</w:t>
            </w:r>
            <w:r>
              <w:rPr>
                <w:rFonts w:ascii="Times New Roman" w:hAnsi="Times New Roman" w:cs="Times New Roman"/>
                <w:color w:val="000000"/>
                <w:sz w:val="28"/>
                <w:szCs w:val="24"/>
                <w:lang w:val="ru-RU" w:eastAsia="ru-RU"/>
              </w:rPr>
              <w:t xml:space="preserve">нь інновацій та технологічного </w:t>
            </w:r>
            <w:r w:rsidRPr="00D20497">
              <w:rPr>
                <w:rFonts w:ascii="Times New Roman" w:hAnsi="Times New Roman" w:cs="Times New Roman"/>
                <w:color w:val="000000"/>
                <w:sz w:val="28"/>
                <w:szCs w:val="24"/>
                <w:lang w:val="ru-RU" w:eastAsia="ru-RU"/>
              </w:rPr>
              <w:t>розвитку галузі</w:t>
            </w:r>
          </w:p>
        </w:tc>
        <w:tc>
          <w:tcPr>
            <w:tcW w:w="1718" w:type="pct"/>
            <w:tcBorders>
              <w:top w:val="single" w:sz="4" w:space="0" w:color="000000"/>
              <w:left w:val="single" w:sz="4" w:space="0" w:color="000000"/>
              <w:bottom w:val="single" w:sz="4" w:space="0" w:color="000000"/>
              <w:right w:val="single" w:sz="4" w:space="0" w:color="000000"/>
            </w:tcBorders>
          </w:tcPr>
          <w:p w14:paraId="0DE11DF3" w14:textId="77777777" w:rsidR="00320E0B" w:rsidRPr="00D20497" w:rsidRDefault="00320E0B" w:rsidP="00320E0B">
            <w:pPr>
              <w:spacing w:line="360" w:lineRule="auto"/>
              <w:jc w:val="center"/>
              <w:rPr>
                <w:rFonts w:ascii="Times New Roman" w:eastAsia="Calibri" w:hAnsi="Times New Roman" w:cs="Times New Roman"/>
                <w:sz w:val="28"/>
                <w:szCs w:val="24"/>
                <w:lang w:val="ru-RU" w:eastAsia="ru-RU"/>
              </w:rPr>
            </w:pPr>
            <w:r w:rsidRPr="00D20497">
              <w:rPr>
                <w:rFonts w:ascii="Times New Roman" w:eastAsia="Calibri" w:hAnsi="Times New Roman" w:cs="Times New Roman"/>
                <w:sz w:val="28"/>
                <w:szCs w:val="24"/>
                <w:lang w:eastAsia="ru-RU"/>
              </w:rPr>
              <w:t>Затримка</w:t>
            </w:r>
            <w:r w:rsidRPr="00D20497">
              <w:rPr>
                <w:rFonts w:ascii="Times New Roman" w:eastAsia="Calibri" w:hAnsi="Times New Roman" w:cs="Times New Roman"/>
                <w:sz w:val="28"/>
                <w:szCs w:val="24"/>
                <w:lang w:val="ru-RU" w:eastAsia="ru-RU"/>
              </w:rPr>
              <w:t xml:space="preserve"> в тех</w:t>
            </w:r>
            <w:r>
              <w:rPr>
                <w:rFonts w:ascii="Times New Roman" w:eastAsia="Calibri" w:hAnsi="Times New Roman" w:cs="Times New Roman"/>
                <w:sz w:val="28"/>
                <w:szCs w:val="24"/>
                <w:lang w:eastAsia="ru-RU"/>
              </w:rPr>
              <w:t>нолог</w:t>
            </w:r>
            <w:r w:rsidRPr="00D20497">
              <w:rPr>
                <w:rFonts w:ascii="Times New Roman" w:eastAsia="Calibri" w:hAnsi="Times New Roman" w:cs="Times New Roman"/>
                <w:sz w:val="28"/>
                <w:szCs w:val="24"/>
                <w:lang w:eastAsia="ru-RU"/>
              </w:rPr>
              <w:t>і</w:t>
            </w:r>
            <w:r>
              <w:rPr>
                <w:rFonts w:ascii="Times New Roman" w:eastAsia="Calibri" w:hAnsi="Times New Roman" w:cs="Times New Roman"/>
                <w:sz w:val="28"/>
                <w:szCs w:val="24"/>
                <w:lang w:eastAsia="ru-RU"/>
              </w:rPr>
              <w:t>ч</w:t>
            </w:r>
            <w:r w:rsidRPr="00D20497">
              <w:rPr>
                <w:rFonts w:ascii="Times New Roman" w:eastAsia="Calibri" w:hAnsi="Times New Roman" w:cs="Times New Roman"/>
                <w:sz w:val="28"/>
                <w:szCs w:val="24"/>
                <w:lang w:eastAsia="ru-RU"/>
              </w:rPr>
              <w:t>ному</w:t>
            </w:r>
            <w:r w:rsidRPr="00D20497">
              <w:rPr>
                <w:rFonts w:ascii="Times New Roman" w:eastAsia="Calibri" w:hAnsi="Times New Roman" w:cs="Times New Roman"/>
                <w:sz w:val="28"/>
                <w:szCs w:val="24"/>
                <w:lang w:val="ru-RU" w:eastAsia="ru-RU"/>
              </w:rPr>
              <w:t xml:space="preserve"> процесі порівняно з конкурентами</w:t>
            </w:r>
          </w:p>
        </w:tc>
        <w:tc>
          <w:tcPr>
            <w:tcW w:w="1769" w:type="pct"/>
            <w:tcBorders>
              <w:top w:val="single" w:sz="4" w:space="0" w:color="000000"/>
              <w:left w:val="single" w:sz="4" w:space="0" w:color="000000"/>
              <w:bottom w:val="single" w:sz="4" w:space="0" w:color="000000"/>
              <w:right w:val="single" w:sz="4" w:space="0" w:color="000000"/>
            </w:tcBorders>
          </w:tcPr>
          <w:p w14:paraId="1046A063" w14:textId="77777777" w:rsidR="00320E0B" w:rsidRPr="00D20497" w:rsidRDefault="00320E0B" w:rsidP="00320E0B">
            <w:pPr>
              <w:spacing w:line="360" w:lineRule="auto"/>
              <w:jc w:val="center"/>
              <w:rPr>
                <w:rFonts w:ascii="Times New Roman" w:hAnsi="Times New Roman" w:cs="Times New Roman"/>
                <w:color w:val="000000"/>
                <w:sz w:val="28"/>
                <w:szCs w:val="24"/>
                <w:lang w:val="ru-RU" w:eastAsia="ru-RU"/>
              </w:rPr>
            </w:pPr>
            <w:r w:rsidRPr="00D20497">
              <w:rPr>
                <w:rFonts w:ascii="Times New Roman" w:hAnsi="Times New Roman" w:cs="Times New Roman"/>
                <w:color w:val="000000"/>
                <w:sz w:val="28"/>
                <w:szCs w:val="24"/>
                <w:lang w:val="ru-RU" w:eastAsia="ru-RU"/>
              </w:rPr>
              <w:t>Задовіляняти нові потреби та очікування споживачів</w:t>
            </w:r>
          </w:p>
        </w:tc>
      </w:tr>
    </w:tbl>
    <w:p w14:paraId="5807CEB4" w14:textId="77777777" w:rsidR="00D20497" w:rsidRPr="004904CB" w:rsidRDefault="004904CB" w:rsidP="002F3372">
      <w:pPr>
        <w:spacing w:after="0"/>
        <w:ind w:firstLine="708"/>
        <w:rPr>
          <w:rFonts w:ascii="Times New Roman" w:hAnsi="Times New Roman" w:cs="Times New Roman"/>
          <w:i/>
          <w:sz w:val="28"/>
          <w:szCs w:val="28"/>
        </w:rPr>
      </w:pPr>
      <w:r w:rsidRPr="004904CB">
        <w:rPr>
          <w:rFonts w:ascii="Times New Roman" w:hAnsi="Times New Roman" w:cs="Times New Roman"/>
          <w:i/>
          <w:sz w:val="28"/>
          <w:szCs w:val="28"/>
        </w:rPr>
        <w:t>Побудовано автором</w:t>
      </w:r>
    </w:p>
    <w:p w14:paraId="3E91A423" w14:textId="77777777" w:rsidR="00D20497" w:rsidRDefault="00D20497" w:rsidP="002F3372">
      <w:pPr>
        <w:spacing w:after="0"/>
      </w:pPr>
    </w:p>
    <w:p w14:paraId="7452A25C" w14:textId="77777777" w:rsidR="00FD616D" w:rsidRPr="004904CB" w:rsidRDefault="00DF4B06" w:rsidP="002F3372">
      <w:pPr>
        <w:spacing w:after="0" w:line="360" w:lineRule="auto"/>
        <w:ind w:firstLine="708"/>
        <w:jc w:val="both"/>
      </w:pPr>
      <w:r w:rsidRPr="00DF4B06">
        <w:rPr>
          <w:rFonts w:ascii="Times New Roman" w:hAnsi="Times New Roman" w:cs="Times New Roman"/>
          <w:sz w:val="28"/>
        </w:rPr>
        <w:t>Далі проведемо аналіз факторів мезосередовища.</w:t>
      </w:r>
      <w:r>
        <w:rPr>
          <w:rFonts w:ascii="Times New Roman" w:hAnsi="Times New Roman" w:cs="Times New Roman"/>
          <w:sz w:val="28"/>
        </w:rPr>
        <w:t xml:space="preserve"> </w:t>
      </w:r>
      <w:r w:rsidR="00A970BA" w:rsidRPr="00A970BA">
        <w:rPr>
          <w:rFonts w:ascii="Times New Roman" w:hAnsi="Times New Roman" w:cs="Times New Roman"/>
          <w:sz w:val="28"/>
        </w:rPr>
        <w:t>Ринок панчішно-шкарпеткових виробів являється одним з найдинамічніших ринків споживчих товарів</w:t>
      </w:r>
      <w:r w:rsidR="00A970BA">
        <w:rPr>
          <w:rFonts w:ascii="Times New Roman" w:hAnsi="Times New Roman" w:cs="Times New Roman"/>
          <w:sz w:val="28"/>
        </w:rPr>
        <w:t xml:space="preserve">. </w:t>
      </w:r>
      <w:r>
        <w:rPr>
          <w:rFonts w:ascii="Times New Roman" w:hAnsi="Times New Roman" w:cs="Times New Roman"/>
          <w:sz w:val="28"/>
        </w:rPr>
        <w:t xml:space="preserve">Дана галузь має свої особливості, такі як швидкий обіг капіталу </w:t>
      </w:r>
      <w:r w:rsidR="00AB6E0C">
        <w:rPr>
          <w:rFonts w:ascii="Times New Roman" w:hAnsi="Times New Roman" w:cs="Times New Roman"/>
          <w:sz w:val="28"/>
        </w:rPr>
        <w:t xml:space="preserve">через </w:t>
      </w:r>
      <w:r w:rsidR="00AB6E0C">
        <w:rPr>
          <w:rFonts w:ascii="Times New Roman" w:hAnsi="Times New Roman" w:cs="Times New Roman"/>
          <w:sz w:val="28"/>
        </w:rPr>
        <w:lastRenderedPageBreak/>
        <w:t xml:space="preserve">невеликі терміни розробки та збуту товарів, зміни асортименту в залежності від сезону та моди. </w:t>
      </w:r>
      <w:r>
        <w:rPr>
          <w:rFonts w:ascii="Times New Roman" w:hAnsi="Times New Roman" w:cs="Times New Roman"/>
          <w:sz w:val="28"/>
        </w:rPr>
        <w:t xml:space="preserve"> </w:t>
      </w:r>
      <w:r w:rsidR="00CC0037">
        <w:rPr>
          <w:rFonts w:ascii="Times New Roman" w:hAnsi="Times New Roman" w:cs="Times New Roman"/>
          <w:sz w:val="28"/>
        </w:rPr>
        <w:t xml:space="preserve">Розглянемо динаміку </w:t>
      </w:r>
      <w:r w:rsidR="00CC0037" w:rsidRPr="00CC0037">
        <w:rPr>
          <w:rFonts w:ascii="Times New Roman" w:hAnsi="Times New Roman" w:cs="Times New Roman"/>
          <w:sz w:val="28"/>
        </w:rPr>
        <w:t xml:space="preserve">виробництва панчішно-шкарпеткових виробів в Україні з 2014-2021рр. </w:t>
      </w:r>
      <w:r w:rsidR="008F79F8">
        <w:rPr>
          <w:rFonts w:ascii="Times New Roman" w:hAnsi="Times New Roman" w:cs="Times New Roman"/>
          <w:sz w:val="28"/>
        </w:rPr>
        <w:t>(</w:t>
      </w:r>
      <w:r w:rsidR="00382E27">
        <w:rPr>
          <w:rFonts w:ascii="Times New Roman" w:hAnsi="Times New Roman" w:cs="Times New Roman"/>
          <w:sz w:val="28"/>
        </w:rPr>
        <w:t>таблиця 1.7</w:t>
      </w:r>
      <w:r w:rsidR="00CC0037" w:rsidRPr="0078757C">
        <w:rPr>
          <w:rFonts w:ascii="Times New Roman" w:hAnsi="Times New Roman" w:cs="Times New Roman"/>
          <w:sz w:val="28"/>
        </w:rPr>
        <w:t>).</w:t>
      </w:r>
    </w:p>
    <w:p w14:paraId="212BA6D9" w14:textId="77777777" w:rsidR="0030440F" w:rsidRDefault="0029454E" w:rsidP="0030440F">
      <w:pPr>
        <w:spacing w:after="0" w:line="360" w:lineRule="auto"/>
        <w:jc w:val="both"/>
        <w:rPr>
          <w:rFonts w:ascii="Times New Roman" w:hAnsi="Times New Roman" w:cs="Times New Roman"/>
          <w:sz w:val="28"/>
        </w:rPr>
      </w:pPr>
      <w:r>
        <w:rPr>
          <w:rFonts w:ascii="Times New Roman" w:hAnsi="Times New Roman" w:cs="Times New Roman"/>
          <w:sz w:val="28"/>
        </w:rPr>
        <w:tab/>
      </w:r>
      <w:r>
        <w:rPr>
          <w:rFonts w:ascii="Times New Roman" w:hAnsi="Times New Roman" w:cs="Times New Roman"/>
          <w:sz w:val="28"/>
        </w:rPr>
        <w:tab/>
      </w:r>
    </w:p>
    <w:p w14:paraId="22AC9D63" w14:textId="77777777" w:rsidR="00AB6E0C" w:rsidRDefault="00382E27" w:rsidP="00320E0B">
      <w:pPr>
        <w:spacing w:after="0" w:line="360" w:lineRule="auto"/>
        <w:ind w:firstLine="708"/>
        <w:jc w:val="both"/>
        <w:rPr>
          <w:rFonts w:ascii="Times New Roman" w:hAnsi="Times New Roman" w:cs="Times New Roman"/>
          <w:sz w:val="28"/>
        </w:rPr>
      </w:pPr>
      <w:r>
        <w:rPr>
          <w:rFonts w:ascii="Times New Roman" w:hAnsi="Times New Roman" w:cs="Times New Roman"/>
          <w:sz w:val="28"/>
        </w:rPr>
        <w:t>Таблиця 1.7</w:t>
      </w:r>
      <w:r w:rsidR="00AB6E0C">
        <w:rPr>
          <w:rFonts w:ascii="Times New Roman" w:hAnsi="Times New Roman" w:cs="Times New Roman"/>
          <w:sz w:val="28"/>
        </w:rPr>
        <w:t xml:space="preserve"> – </w:t>
      </w:r>
      <w:r w:rsidR="00AB6E0C" w:rsidRPr="00AB6E0C">
        <w:rPr>
          <w:rFonts w:ascii="Times New Roman" w:hAnsi="Times New Roman" w:cs="Times New Roman"/>
          <w:sz w:val="28"/>
        </w:rPr>
        <w:t>Динаміка виробництва панчішно-шкарпеткових</w:t>
      </w:r>
      <w:r w:rsidR="002B5A3B">
        <w:rPr>
          <w:rFonts w:ascii="Times New Roman" w:hAnsi="Times New Roman" w:cs="Times New Roman"/>
          <w:sz w:val="28"/>
        </w:rPr>
        <w:t xml:space="preserve"> виробів </w:t>
      </w:r>
    </w:p>
    <w:tbl>
      <w:tblPr>
        <w:tblStyle w:val="ab"/>
        <w:tblW w:w="5000" w:type="pct"/>
        <w:tblLook w:val="04A0" w:firstRow="1" w:lastRow="0" w:firstColumn="1" w:lastColumn="0" w:noHBand="0" w:noVBand="1"/>
      </w:tblPr>
      <w:tblGrid>
        <w:gridCol w:w="2216"/>
        <w:gridCol w:w="4000"/>
        <w:gridCol w:w="3695"/>
      </w:tblGrid>
      <w:tr w:rsidR="002B5A3B" w:rsidRPr="008745ED" w14:paraId="2C1ADBD9" w14:textId="77777777" w:rsidTr="00574DC9">
        <w:trPr>
          <w:trHeight w:val="652"/>
        </w:trPr>
        <w:tc>
          <w:tcPr>
            <w:tcW w:w="1118" w:type="pct"/>
            <w:vAlign w:val="center"/>
          </w:tcPr>
          <w:p w14:paraId="531EAE8A" w14:textId="77777777" w:rsidR="002B5A3B" w:rsidRPr="00DA0D52" w:rsidRDefault="002B5A3B" w:rsidP="002F3372">
            <w:pPr>
              <w:spacing w:line="276" w:lineRule="auto"/>
              <w:jc w:val="center"/>
              <w:rPr>
                <w:rFonts w:ascii="Times New Roman" w:hAnsi="Times New Roman" w:cs="Times New Roman"/>
                <w:sz w:val="28"/>
              </w:rPr>
            </w:pPr>
            <w:r w:rsidRPr="00DA0D52">
              <w:rPr>
                <w:rFonts w:ascii="Times New Roman" w:hAnsi="Times New Roman" w:cs="Times New Roman"/>
                <w:sz w:val="28"/>
              </w:rPr>
              <w:t>Роки</w:t>
            </w:r>
          </w:p>
        </w:tc>
        <w:tc>
          <w:tcPr>
            <w:tcW w:w="2018" w:type="pct"/>
            <w:vAlign w:val="center"/>
          </w:tcPr>
          <w:p w14:paraId="5B1ABA39" w14:textId="77777777" w:rsidR="002B5A3B" w:rsidRPr="00DA0D52" w:rsidRDefault="002B5A3B" w:rsidP="002F3372">
            <w:pPr>
              <w:spacing w:line="276" w:lineRule="auto"/>
              <w:jc w:val="center"/>
              <w:rPr>
                <w:rFonts w:ascii="Times New Roman" w:hAnsi="Times New Roman" w:cs="Times New Roman"/>
                <w:sz w:val="28"/>
              </w:rPr>
            </w:pPr>
            <w:r w:rsidRPr="00DA0D52">
              <w:rPr>
                <w:rFonts w:ascii="Times New Roman" w:hAnsi="Times New Roman" w:cs="Times New Roman"/>
                <w:sz w:val="28"/>
              </w:rPr>
              <w:t>Обсяги виробництва, млн. пар</w:t>
            </w:r>
          </w:p>
        </w:tc>
        <w:tc>
          <w:tcPr>
            <w:tcW w:w="1864" w:type="pct"/>
            <w:vAlign w:val="center"/>
          </w:tcPr>
          <w:p w14:paraId="2B671199" w14:textId="77777777" w:rsidR="002B5A3B" w:rsidRPr="00DA0D52" w:rsidRDefault="002B5A3B" w:rsidP="002F3372">
            <w:pPr>
              <w:spacing w:line="276" w:lineRule="auto"/>
              <w:jc w:val="center"/>
              <w:rPr>
                <w:rFonts w:ascii="Times New Roman" w:hAnsi="Times New Roman" w:cs="Times New Roman"/>
                <w:sz w:val="28"/>
              </w:rPr>
            </w:pPr>
            <w:r w:rsidRPr="00DA0D52">
              <w:rPr>
                <w:rFonts w:ascii="Times New Roman" w:hAnsi="Times New Roman" w:cs="Times New Roman"/>
                <w:sz w:val="28"/>
              </w:rPr>
              <w:t>Індекс зростання</w:t>
            </w:r>
          </w:p>
        </w:tc>
      </w:tr>
      <w:tr w:rsidR="002B5A3B" w:rsidRPr="008745ED" w14:paraId="60195DD6" w14:textId="77777777" w:rsidTr="00574DC9">
        <w:trPr>
          <w:trHeight w:val="689"/>
        </w:trPr>
        <w:tc>
          <w:tcPr>
            <w:tcW w:w="1118" w:type="pct"/>
            <w:vAlign w:val="center"/>
          </w:tcPr>
          <w:p w14:paraId="1D70CF54" w14:textId="77777777" w:rsidR="002B5A3B" w:rsidRPr="00DA0D52" w:rsidRDefault="002B5A3B" w:rsidP="002F3372">
            <w:pPr>
              <w:spacing w:line="276" w:lineRule="auto"/>
              <w:jc w:val="center"/>
              <w:rPr>
                <w:rFonts w:ascii="Times New Roman" w:hAnsi="Times New Roman" w:cs="Times New Roman"/>
                <w:sz w:val="28"/>
              </w:rPr>
            </w:pPr>
            <w:r w:rsidRPr="00DA0D52">
              <w:rPr>
                <w:rFonts w:ascii="Times New Roman" w:hAnsi="Times New Roman" w:cs="Times New Roman"/>
                <w:sz w:val="28"/>
              </w:rPr>
              <w:t>2014</w:t>
            </w:r>
          </w:p>
        </w:tc>
        <w:tc>
          <w:tcPr>
            <w:tcW w:w="2018" w:type="pct"/>
            <w:vAlign w:val="center"/>
          </w:tcPr>
          <w:p w14:paraId="0BCE8589" w14:textId="77777777" w:rsidR="002B5A3B" w:rsidRPr="00DA0D52" w:rsidRDefault="002B5A3B" w:rsidP="002F3372">
            <w:pPr>
              <w:spacing w:line="276" w:lineRule="auto"/>
              <w:jc w:val="center"/>
              <w:rPr>
                <w:rFonts w:ascii="Times New Roman" w:hAnsi="Times New Roman" w:cs="Times New Roman"/>
                <w:sz w:val="28"/>
              </w:rPr>
            </w:pPr>
            <w:r w:rsidRPr="00DA0D52">
              <w:rPr>
                <w:rFonts w:ascii="Times New Roman" w:hAnsi="Times New Roman" w:cs="Times New Roman"/>
                <w:sz w:val="28"/>
              </w:rPr>
              <w:t>36,6</w:t>
            </w:r>
          </w:p>
        </w:tc>
        <w:tc>
          <w:tcPr>
            <w:tcW w:w="1864" w:type="pct"/>
            <w:vAlign w:val="center"/>
          </w:tcPr>
          <w:p w14:paraId="0CE59F35" w14:textId="77777777" w:rsidR="002B5A3B" w:rsidRPr="00DA0D52" w:rsidRDefault="002B5A3B" w:rsidP="002F3372">
            <w:pPr>
              <w:spacing w:line="276" w:lineRule="auto"/>
              <w:jc w:val="center"/>
              <w:rPr>
                <w:rFonts w:ascii="Times New Roman" w:hAnsi="Times New Roman" w:cs="Times New Roman"/>
                <w:sz w:val="28"/>
              </w:rPr>
            </w:pPr>
            <w:r w:rsidRPr="00DA0D52">
              <w:rPr>
                <w:rFonts w:ascii="Times New Roman" w:hAnsi="Times New Roman" w:cs="Times New Roman"/>
                <w:sz w:val="28"/>
              </w:rPr>
              <w:t>0,89</w:t>
            </w:r>
          </w:p>
        </w:tc>
      </w:tr>
      <w:tr w:rsidR="002B5A3B" w:rsidRPr="008745ED" w14:paraId="3FBF2EA9" w14:textId="77777777" w:rsidTr="00574DC9">
        <w:trPr>
          <w:trHeight w:val="571"/>
        </w:trPr>
        <w:tc>
          <w:tcPr>
            <w:tcW w:w="1118" w:type="pct"/>
            <w:vAlign w:val="center"/>
          </w:tcPr>
          <w:p w14:paraId="4831D3AD" w14:textId="77777777" w:rsidR="002B5A3B" w:rsidRPr="00DA0D52" w:rsidRDefault="002B5A3B" w:rsidP="002F3372">
            <w:pPr>
              <w:spacing w:line="276" w:lineRule="auto"/>
              <w:jc w:val="center"/>
              <w:rPr>
                <w:rFonts w:ascii="Times New Roman" w:hAnsi="Times New Roman" w:cs="Times New Roman"/>
                <w:sz w:val="28"/>
              </w:rPr>
            </w:pPr>
            <w:r w:rsidRPr="00DA0D52">
              <w:rPr>
                <w:rFonts w:ascii="Times New Roman" w:hAnsi="Times New Roman" w:cs="Times New Roman"/>
                <w:sz w:val="28"/>
              </w:rPr>
              <w:t>2015</w:t>
            </w:r>
          </w:p>
        </w:tc>
        <w:tc>
          <w:tcPr>
            <w:tcW w:w="2018" w:type="pct"/>
            <w:vAlign w:val="center"/>
          </w:tcPr>
          <w:p w14:paraId="3A927422" w14:textId="77777777" w:rsidR="002B5A3B" w:rsidRPr="00DA0D52" w:rsidRDefault="002B5A3B" w:rsidP="002F3372">
            <w:pPr>
              <w:spacing w:line="276" w:lineRule="auto"/>
              <w:jc w:val="center"/>
              <w:rPr>
                <w:rFonts w:ascii="Times New Roman" w:hAnsi="Times New Roman" w:cs="Times New Roman"/>
                <w:sz w:val="28"/>
              </w:rPr>
            </w:pPr>
            <w:r w:rsidRPr="00DA0D52">
              <w:rPr>
                <w:rFonts w:ascii="Times New Roman" w:hAnsi="Times New Roman" w:cs="Times New Roman"/>
                <w:sz w:val="28"/>
              </w:rPr>
              <w:t>48,2</w:t>
            </w:r>
          </w:p>
        </w:tc>
        <w:tc>
          <w:tcPr>
            <w:tcW w:w="1864" w:type="pct"/>
            <w:vAlign w:val="center"/>
          </w:tcPr>
          <w:p w14:paraId="1F7DFF7D" w14:textId="77777777" w:rsidR="002B5A3B" w:rsidRPr="00DA0D52" w:rsidRDefault="002B5A3B" w:rsidP="002F3372">
            <w:pPr>
              <w:spacing w:line="276" w:lineRule="auto"/>
              <w:jc w:val="center"/>
              <w:rPr>
                <w:rFonts w:ascii="Times New Roman" w:hAnsi="Times New Roman" w:cs="Times New Roman"/>
                <w:sz w:val="28"/>
              </w:rPr>
            </w:pPr>
            <w:r w:rsidRPr="00DA0D52">
              <w:rPr>
                <w:rFonts w:ascii="Times New Roman" w:hAnsi="Times New Roman" w:cs="Times New Roman"/>
                <w:sz w:val="28"/>
              </w:rPr>
              <w:t>1,32</w:t>
            </w:r>
          </w:p>
        </w:tc>
      </w:tr>
      <w:tr w:rsidR="002B5A3B" w:rsidRPr="008745ED" w14:paraId="72A74BB7" w14:textId="77777777" w:rsidTr="00574DC9">
        <w:trPr>
          <w:trHeight w:val="551"/>
        </w:trPr>
        <w:tc>
          <w:tcPr>
            <w:tcW w:w="1118" w:type="pct"/>
            <w:vAlign w:val="center"/>
          </w:tcPr>
          <w:p w14:paraId="246DD17A" w14:textId="77777777" w:rsidR="002B5A3B" w:rsidRPr="00DA0D52" w:rsidRDefault="002B5A3B" w:rsidP="002F3372">
            <w:pPr>
              <w:spacing w:line="276" w:lineRule="auto"/>
              <w:jc w:val="center"/>
              <w:rPr>
                <w:rFonts w:ascii="Times New Roman" w:hAnsi="Times New Roman" w:cs="Times New Roman"/>
                <w:sz w:val="28"/>
              </w:rPr>
            </w:pPr>
            <w:r w:rsidRPr="00DA0D52">
              <w:rPr>
                <w:rFonts w:ascii="Times New Roman" w:hAnsi="Times New Roman" w:cs="Times New Roman"/>
                <w:sz w:val="28"/>
              </w:rPr>
              <w:t>2016</w:t>
            </w:r>
          </w:p>
        </w:tc>
        <w:tc>
          <w:tcPr>
            <w:tcW w:w="2018" w:type="pct"/>
            <w:vAlign w:val="center"/>
          </w:tcPr>
          <w:p w14:paraId="240A051F" w14:textId="77777777" w:rsidR="002B5A3B" w:rsidRPr="00DA0D52" w:rsidRDefault="002B5A3B" w:rsidP="002F3372">
            <w:pPr>
              <w:spacing w:line="276" w:lineRule="auto"/>
              <w:jc w:val="center"/>
              <w:rPr>
                <w:rFonts w:ascii="Times New Roman" w:hAnsi="Times New Roman" w:cs="Times New Roman"/>
                <w:sz w:val="28"/>
              </w:rPr>
            </w:pPr>
            <w:r w:rsidRPr="00DA0D52">
              <w:rPr>
                <w:rFonts w:ascii="Times New Roman" w:hAnsi="Times New Roman" w:cs="Times New Roman"/>
                <w:sz w:val="28"/>
              </w:rPr>
              <w:t>50,2</w:t>
            </w:r>
          </w:p>
        </w:tc>
        <w:tc>
          <w:tcPr>
            <w:tcW w:w="1864" w:type="pct"/>
            <w:vAlign w:val="center"/>
          </w:tcPr>
          <w:p w14:paraId="2F733AE6" w14:textId="77777777" w:rsidR="002B5A3B" w:rsidRPr="00DA0D52" w:rsidRDefault="002B5A3B" w:rsidP="002F3372">
            <w:pPr>
              <w:spacing w:line="276" w:lineRule="auto"/>
              <w:jc w:val="center"/>
              <w:rPr>
                <w:rFonts w:ascii="Times New Roman" w:hAnsi="Times New Roman" w:cs="Times New Roman"/>
                <w:sz w:val="28"/>
              </w:rPr>
            </w:pPr>
            <w:r w:rsidRPr="00DA0D52">
              <w:rPr>
                <w:rFonts w:ascii="Times New Roman" w:hAnsi="Times New Roman" w:cs="Times New Roman"/>
                <w:sz w:val="28"/>
              </w:rPr>
              <w:t>1,05</w:t>
            </w:r>
          </w:p>
        </w:tc>
      </w:tr>
      <w:tr w:rsidR="002B5A3B" w:rsidRPr="008745ED" w14:paraId="591D127B" w14:textId="77777777" w:rsidTr="00574DC9">
        <w:trPr>
          <w:trHeight w:val="559"/>
        </w:trPr>
        <w:tc>
          <w:tcPr>
            <w:tcW w:w="1118" w:type="pct"/>
            <w:vAlign w:val="center"/>
          </w:tcPr>
          <w:p w14:paraId="1710943C" w14:textId="77777777" w:rsidR="002B5A3B" w:rsidRPr="00DA0D52" w:rsidRDefault="002B5A3B" w:rsidP="002F3372">
            <w:pPr>
              <w:spacing w:line="276" w:lineRule="auto"/>
              <w:jc w:val="center"/>
              <w:rPr>
                <w:rFonts w:ascii="Times New Roman" w:hAnsi="Times New Roman" w:cs="Times New Roman"/>
                <w:sz w:val="28"/>
              </w:rPr>
            </w:pPr>
            <w:r w:rsidRPr="00DA0D52">
              <w:rPr>
                <w:rFonts w:ascii="Times New Roman" w:hAnsi="Times New Roman" w:cs="Times New Roman"/>
                <w:sz w:val="28"/>
              </w:rPr>
              <w:t>2017</w:t>
            </w:r>
          </w:p>
        </w:tc>
        <w:tc>
          <w:tcPr>
            <w:tcW w:w="2018" w:type="pct"/>
            <w:vAlign w:val="center"/>
          </w:tcPr>
          <w:p w14:paraId="721372DF" w14:textId="77777777" w:rsidR="002B5A3B" w:rsidRPr="00DA0D52" w:rsidRDefault="002B5A3B" w:rsidP="002F3372">
            <w:pPr>
              <w:spacing w:line="276" w:lineRule="auto"/>
              <w:jc w:val="center"/>
              <w:rPr>
                <w:rFonts w:ascii="Times New Roman" w:hAnsi="Times New Roman" w:cs="Times New Roman"/>
                <w:sz w:val="28"/>
              </w:rPr>
            </w:pPr>
            <w:r w:rsidRPr="00DA0D52">
              <w:rPr>
                <w:rFonts w:ascii="Times New Roman" w:hAnsi="Times New Roman" w:cs="Times New Roman"/>
                <w:sz w:val="28"/>
              </w:rPr>
              <w:t>52</w:t>
            </w:r>
          </w:p>
        </w:tc>
        <w:tc>
          <w:tcPr>
            <w:tcW w:w="1864" w:type="pct"/>
            <w:vAlign w:val="center"/>
          </w:tcPr>
          <w:p w14:paraId="6F2AD43D" w14:textId="77777777" w:rsidR="002B5A3B" w:rsidRPr="00DA0D52" w:rsidRDefault="002B5A3B" w:rsidP="002F3372">
            <w:pPr>
              <w:spacing w:line="276" w:lineRule="auto"/>
              <w:jc w:val="center"/>
              <w:rPr>
                <w:rFonts w:ascii="Times New Roman" w:hAnsi="Times New Roman" w:cs="Times New Roman"/>
                <w:sz w:val="28"/>
              </w:rPr>
            </w:pPr>
            <w:r w:rsidRPr="00DA0D52">
              <w:rPr>
                <w:rFonts w:ascii="Times New Roman" w:hAnsi="Times New Roman" w:cs="Times New Roman"/>
                <w:sz w:val="28"/>
              </w:rPr>
              <w:t>1,03</w:t>
            </w:r>
          </w:p>
        </w:tc>
      </w:tr>
      <w:tr w:rsidR="002B5A3B" w:rsidRPr="008745ED" w14:paraId="02565629" w14:textId="77777777" w:rsidTr="00574DC9">
        <w:trPr>
          <w:trHeight w:val="567"/>
        </w:trPr>
        <w:tc>
          <w:tcPr>
            <w:tcW w:w="1118" w:type="pct"/>
            <w:vAlign w:val="center"/>
          </w:tcPr>
          <w:p w14:paraId="4B5AEF4B" w14:textId="77777777" w:rsidR="002B5A3B" w:rsidRPr="00DA0D52" w:rsidRDefault="002B5A3B" w:rsidP="002F3372">
            <w:pPr>
              <w:spacing w:line="276" w:lineRule="auto"/>
              <w:jc w:val="center"/>
              <w:rPr>
                <w:rFonts w:ascii="Times New Roman" w:hAnsi="Times New Roman" w:cs="Times New Roman"/>
                <w:sz w:val="28"/>
              </w:rPr>
            </w:pPr>
            <w:r w:rsidRPr="00DA0D52">
              <w:rPr>
                <w:rFonts w:ascii="Times New Roman" w:hAnsi="Times New Roman" w:cs="Times New Roman"/>
                <w:sz w:val="28"/>
              </w:rPr>
              <w:t>2018</w:t>
            </w:r>
          </w:p>
        </w:tc>
        <w:tc>
          <w:tcPr>
            <w:tcW w:w="2018" w:type="pct"/>
            <w:vAlign w:val="center"/>
          </w:tcPr>
          <w:p w14:paraId="7A9AFEB0" w14:textId="77777777" w:rsidR="002B5A3B" w:rsidRPr="00DA0D52" w:rsidRDefault="002B5A3B" w:rsidP="002F3372">
            <w:pPr>
              <w:spacing w:line="276" w:lineRule="auto"/>
              <w:jc w:val="center"/>
              <w:rPr>
                <w:rFonts w:ascii="Times New Roman" w:hAnsi="Times New Roman" w:cs="Times New Roman"/>
                <w:sz w:val="28"/>
              </w:rPr>
            </w:pPr>
            <w:r w:rsidRPr="00DA0D52">
              <w:rPr>
                <w:rFonts w:ascii="Times New Roman" w:hAnsi="Times New Roman" w:cs="Times New Roman"/>
                <w:sz w:val="28"/>
              </w:rPr>
              <w:t>57,4</w:t>
            </w:r>
          </w:p>
        </w:tc>
        <w:tc>
          <w:tcPr>
            <w:tcW w:w="1864" w:type="pct"/>
            <w:vAlign w:val="center"/>
          </w:tcPr>
          <w:p w14:paraId="27299C1A" w14:textId="77777777" w:rsidR="002B5A3B" w:rsidRPr="00DA0D52" w:rsidRDefault="002B5A3B" w:rsidP="002F3372">
            <w:pPr>
              <w:spacing w:line="276" w:lineRule="auto"/>
              <w:jc w:val="center"/>
              <w:rPr>
                <w:rFonts w:ascii="Times New Roman" w:hAnsi="Times New Roman" w:cs="Times New Roman"/>
                <w:sz w:val="28"/>
              </w:rPr>
            </w:pPr>
            <w:r w:rsidRPr="00DA0D52">
              <w:rPr>
                <w:rFonts w:ascii="Times New Roman" w:hAnsi="Times New Roman" w:cs="Times New Roman"/>
                <w:sz w:val="28"/>
              </w:rPr>
              <w:t>1,10</w:t>
            </w:r>
          </w:p>
        </w:tc>
      </w:tr>
      <w:tr w:rsidR="002B5A3B" w:rsidRPr="008745ED" w14:paraId="69F17E9C" w14:textId="77777777" w:rsidTr="00574DC9">
        <w:trPr>
          <w:trHeight w:val="547"/>
        </w:trPr>
        <w:tc>
          <w:tcPr>
            <w:tcW w:w="1118" w:type="pct"/>
            <w:vAlign w:val="center"/>
          </w:tcPr>
          <w:p w14:paraId="453405A9" w14:textId="77777777" w:rsidR="002B5A3B" w:rsidRPr="00DA0D52" w:rsidRDefault="002B5A3B" w:rsidP="002F3372">
            <w:pPr>
              <w:spacing w:line="276" w:lineRule="auto"/>
              <w:jc w:val="center"/>
              <w:rPr>
                <w:rFonts w:ascii="Times New Roman" w:hAnsi="Times New Roman" w:cs="Times New Roman"/>
                <w:sz w:val="28"/>
              </w:rPr>
            </w:pPr>
            <w:r w:rsidRPr="00DA0D52">
              <w:rPr>
                <w:rFonts w:ascii="Times New Roman" w:hAnsi="Times New Roman" w:cs="Times New Roman"/>
                <w:sz w:val="28"/>
              </w:rPr>
              <w:t>2019</w:t>
            </w:r>
          </w:p>
        </w:tc>
        <w:tc>
          <w:tcPr>
            <w:tcW w:w="2018" w:type="pct"/>
            <w:vAlign w:val="center"/>
          </w:tcPr>
          <w:p w14:paraId="77CA0906" w14:textId="77777777" w:rsidR="002B5A3B" w:rsidRPr="00DA0D52" w:rsidRDefault="002B5A3B" w:rsidP="002F3372">
            <w:pPr>
              <w:spacing w:line="276" w:lineRule="auto"/>
              <w:jc w:val="center"/>
              <w:rPr>
                <w:rFonts w:ascii="Times New Roman" w:hAnsi="Times New Roman" w:cs="Times New Roman"/>
                <w:sz w:val="28"/>
              </w:rPr>
            </w:pPr>
            <w:r w:rsidRPr="00DA0D52">
              <w:rPr>
                <w:rFonts w:ascii="Times New Roman" w:hAnsi="Times New Roman" w:cs="Times New Roman"/>
                <w:sz w:val="28"/>
              </w:rPr>
              <w:t>54,7</w:t>
            </w:r>
          </w:p>
        </w:tc>
        <w:tc>
          <w:tcPr>
            <w:tcW w:w="1864" w:type="pct"/>
            <w:vAlign w:val="center"/>
          </w:tcPr>
          <w:p w14:paraId="1CC919DA" w14:textId="77777777" w:rsidR="002B5A3B" w:rsidRPr="00DA0D52" w:rsidRDefault="002B5A3B" w:rsidP="002F3372">
            <w:pPr>
              <w:spacing w:line="276" w:lineRule="auto"/>
              <w:jc w:val="center"/>
              <w:rPr>
                <w:rFonts w:ascii="Times New Roman" w:hAnsi="Times New Roman" w:cs="Times New Roman"/>
                <w:sz w:val="28"/>
              </w:rPr>
            </w:pPr>
            <w:r w:rsidRPr="00DA0D52">
              <w:rPr>
                <w:rFonts w:ascii="Times New Roman" w:hAnsi="Times New Roman" w:cs="Times New Roman"/>
                <w:sz w:val="28"/>
              </w:rPr>
              <w:t>0,95</w:t>
            </w:r>
          </w:p>
        </w:tc>
      </w:tr>
      <w:tr w:rsidR="002B5A3B" w:rsidRPr="008745ED" w14:paraId="773BA5DC" w14:textId="77777777" w:rsidTr="00574DC9">
        <w:trPr>
          <w:trHeight w:val="555"/>
        </w:trPr>
        <w:tc>
          <w:tcPr>
            <w:tcW w:w="1118" w:type="pct"/>
            <w:vAlign w:val="center"/>
          </w:tcPr>
          <w:p w14:paraId="70930C46" w14:textId="77777777" w:rsidR="002B5A3B" w:rsidRPr="00DA0D52" w:rsidRDefault="002B5A3B" w:rsidP="002F3372">
            <w:pPr>
              <w:spacing w:line="276" w:lineRule="auto"/>
              <w:jc w:val="center"/>
              <w:rPr>
                <w:rFonts w:ascii="Times New Roman" w:hAnsi="Times New Roman" w:cs="Times New Roman"/>
                <w:sz w:val="28"/>
              </w:rPr>
            </w:pPr>
            <w:r w:rsidRPr="00DA0D52">
              <w:rPr>
                <w:rFonts w:ascii="Times New Roman" w:hAnsi="Times New Roman" w:cs="Times New Roman"/>
                <w:sz w:val="28"/>
              </w:rPr>
              <w:t>2020</w:t>
            </w:r>
          </w:p>
        </w:tc>
        <w:tc>
          <w:tcPr>
            <w:tcW w:w="2018" w:type="pct"/>
            <w:vAlign w:val="center"/>
          </w:tcPr>
          <w:p w14:paraId="544ABEF5" w14:textId="77777777" w:rsidR="002B5A3B" w:rsidRPr="00DA0D52" w:rsidRDefault="002B5A3B" w:rsidP="002F3372">
            <w:pPr>
              <w:spacing w:line="276" w:lineRule="auto"/>
              <w:jc w:val="center"/>
              <w:rPr>
                <w:rFonts w:ascii="Times New Roman" w:hAnsi="Times New Roman" w:cs="Times New Roman"/>
                <w:sz w:val="28"/>
              </w:rPr>
            </w:pPr>
            <w:r w:rsidRPr="00DA0D52">
              <w:rPr>
                <w:rFonts w:ascii="Times New Roman" w:hAnsi="Times New Roman" w:cs="Times New Roman"/>
                <w:sz w:val="28"/>
              </w:rPr>
              <w:t>52,9</w:t>
            </w:r>
          </w:p>
        </w:tc>
        <w:tc>
          <w:tcPr>
            <w:tcW w:w="1864" w:type="pct"/>
            <w:vAlign w:val="center"/>
          </w:tcPr>
          <w:p w14:paraId="528C9BA3" w14:textId="77777777" w:rsidR="002B5A3B" w:rsidRPr="00DA0D52" w:rsidRDefault="002B5A3B" w:rsidP="002F3372">
            <w:pPr>
              <w:spacing w:line="276" w:lineRule="auto"/>
              <w:jc w:val="center"/>
              <w:rPr>
                <w:rFonts w:ascii="Times New Roman" w:hAnsi="Times New Roman" w:cs="Times New Roman"/>
                <w:sz w:val="28"/>
              </w:rPr>
            </w:pPr>
            <w:r w:rsidRPr="00DA0D52">
              <w:rPr>
                <w:rFonts w:ascii="Times New Roman" w:hAnsi="Times New Roman" w:cs="Times New Roman"/>
                <w:sz w:val="28"/>
              </w:rPr>
              <w:t>0,97</w:t>
            </w:r>
          </w:p>
        </w:tc>
      </w:tr>
      <w:tr w:rsidR="002B5A3B" w:rsidRPr="008745ED" w14:paraId="6EF15EE0" w14:textId="77777777" w:rsidTr="00574DC9">
        <w:trPr>
          <w:trHeight w:val="549"/>
        </w:trPr>
        <w:tc>
          <w:tcPr>
            <w:tcW w:w="1118" w:type="pct"/>
            <w:vAlign w:val="center"/>
          </w:tcPr>
          <w:p w14:paraId="4656ED78" w14:textId="77777777" w:rsidR="002B5A3B" w:rsidRPr="00DA0D52" w:rsidRDefault="002B5A3B" w:rsidP="002F3372">
            <w:pPr>
              <w:spacing w:line="276" w:lineRule="auto"/>
              <w:jc w:val="center"/>
              <w:rPr>
                <w:rFonts w:ascii="Times New Roman" w:hAnsi="Times New Roman" w:cs="Times New Roman"/>
                <w:sz w:val="28"/>
              </w:rPr>
            </w:pPr>
            <w:r w:rsidRPr="00DA0D52">
              <w:rPr>
                <w:rFonts w:ascii="Times New Roman" w:hAnsi="Times New Roman" w:cs="Times New Roman"/>
                <w:sz w:val="28"/>
              </w:rPr>
              <w:t>2021</w:t>
            </w:r>
          </w:p>
        </w:tc>
        <w:tc>
          <w:tcPr>
            <w:tcW w:w="2018" w:type="pct"/>
            <w:vAlign w:val="center"/>
          </w:tcPr>
          <w:p w14:paraId="0FE0FAE0" w14:textId="77777777" w:rsidR="002B5A3B" w:rsidRPr="00DA0D52" w:rsidRDefault="002B5A3B" w:rsidP="002F3372">
            <w:pPr>
              <w:spacing w:line="276" w:lineRule="auto"/>
              <w:jc w:val="center"/>
              <w:rPr>
                <w:rFonts w:ascii="Times New Roman" w:hAnsi="Times New Roman" w:cs="Times New Roman"/>
                <w:sz w:val="28"/>
              </w:rPr>
            </w:pPr>
            <w:r w:rsidRPr="00DA0D52">
              <w:rPr>
                <w:rFonts w:ascii="Times New Roman" w:hAnsi="Times New Roman" w:cs="Times New Roman"/>
                <w:sz w:val="28"/>
              </w:rPr>
              <w:t>60,5</w:t>
            </w:r>
          </w:p>
        </w:tc>
        <w:tc>
          <w:tcPr>
            <w:tcW w:w="1864" w:type="pct"/>
            <w:vAlign w:val="center"/>
          </w:tcPr>
          <w:p w14:paraId="45051487" w14:textId="77777777" w:rsidR="002B5A3B" w:rsidRPr="00DA0D52" w:rsidRDefault="002B5A3B" w:rsidP="002F3372">
            <w:pPr>
              <w:spacing w:line="276" w:lineRule="auto"/>
              <w:jc w:val="center"/>
              <w:rPr>
                <w:rFonts w:ascii="Times New Roman" w:hAnsi="Times New Roman" w:cs="Times New Roman"/>
                <w:sz w:val="28"/>
              </w:rPr>
            </w:pPr>
            <w:r w:rsidRPr="00DA0D52">
              <w:rPr>
                <w:rFonts w:ascii="Times New Roman" w:hAnsi="Times New Roman" w:cs="Times New Roman"/>
                <w:sz w:val="28"/>
              </w:rPr>
              <w:t>1,14</w:t>
            </w:r>
          </w:p>
        </w:tc>
      </w:tr>
    </w:tbl>
    <w:p w14:paraId="3CD19D6E" w14:textId="77777777" w:rsidR="00AB6E0C" w:rsidRDefault="002B5A3B" w:rsidP="00574DC9">
      <w:pPr>
        <w:spacing w:after="0" w:line="360" w:lineRule="auto"/>
        <w:ind w:firstLine="708"/>
        <w:jc w:val="both"/>
        <w:rPr>
          <w:rFonts w:ascii="Times New Roman" w:hAnsi="Times New Roman" w:cs="Times New Roman"/>
          <w:i/>
          <w:sz w:val="28"/>
        </w:rPr>
      </w:pPr>
      <w:r w:rsidRPr="002B5A3B">
        <w:rPr>
          <w:rFonts w:ascii="Times New Roman" w:hAnsi="Times New Roman" w:cs="Times New Roman"/>
          <w:i/>
          <w:sz w:val="28"/>
        </w:rPr>
        <w:t>Побудовано автором за даними</w:t>
      </w:r>
      <w:r>
        <w:rPr>
          <w:rFonts w:ascii="Times New Roman" w:hAnsi="Times New Roman" w:cs="Times New Roman"/>
          <w:sz w:val="28"/>
        </w:rPr>
        <w:t xml:space="preserve"> </w:t>
      </w:r>
      <w:r>
        <w:rPr>
          <w:rFonts w:ascii="Times New Roman" w:hAnsi="Times New Roman" w:cs="Times New Roman"/>
          <w:i/>
          <w:sz w:val="28"/>
        </w:rPr>
        <w:t>д</w:t>
      </w:r>
      <w:r w:rsidRPr="002B5A3B">
        <w:rPr>
          <w:rFonts w:ascii="Times New Roman" w:hAnsi="Times New Roman" w:cs="Times New Roman"/>
          <w:i/>
          <w:sz w:val="28"/>
        </w:rPr>
        <w:t>ержавної служби статистики України</w:t>
      </w:r>
      <w:r>
        <w:rPr>
          <w:rFonts w:ascii="Times New Roman" w:hAnsi="Times New Roman" w:cs="Times New Roman"/>
          <w:i/>
          <w:sz w:val="28"/>
        </w:rPr>
        <w:t xml:space="preserve"> </w:t>
      </w:r>
      <w:r w:rsidR="00E64DE8">
        <w:rPr>
          <w:rFonts w:ascii="Times New Roman" w:hAnsi="Times New Roman" w:cs="Times New Roman"/>
          <w:i/>
          <w:sz w:val="28"/>
        </w:rPr>
        <w:t>[7</w:t>
      </w:r>
      <w:r w:rsidR="00E64DE8" w:rsidRPr="00E64DE8">
        <w:rPr>
          <w:rFonts w:ascii="Times New Roman" w:hAnsi="Times New Roman" w:cs="Times New Roman"/>
          <w:i/>
          <w:sz w:val="28"/>
        </w:rPr>
        <w:t>]</w:t>
      </w:r>
    </w:p>
    <w:p w14:paraId="509147B9" w14:textId="77777777" w:rsidR="00FD616D" w:rsidRDefault="002B5A3B" w:rsidP="002F3372">
      <w:pPr>
        <w:spacing w:after="0" w:line="360" w:lineRule="auto"/>
        <w:jc w:val="both"/>
        <w:rPr>
          <w:rFonts w:ascii="Times New Roman" w:hAnsi="Times New Roman" w:cs="Times New Roman"/>
          <w:sz w:val="28"/>
        </w:rPr>
      </w:pPr>
      <w:r>
        <w:rPr>
          <w:rFonts w:ascii="Times New Roman" w:hAnsi="Times New Roman" w:cs="Times New Roman"/>
          <w:sz w:val="28"/>
        </w:rPr>
        <w:tab/>
      </w:r>
    </w:p>
    <w:p w14:paraId="707957F9" w14:textId="77777777" w:rsidR="002B5A3B" w:rsidRDefault="002B5A3B" w:rsidP="002F3372">
      <w:pPr>
        <w:spacing w:after="0" w:line="360" w:lineRule="auto"/>
        <w:ind w:firstLine="708"/>
        <w:jc w:val="both"/>
        <w:rPr>
          <w:rFonts w:ascii="Times New Roman" w:hAnsi="Times New Roman" w:cs="Times New Roman"/>
          <w:sz w:val="28"/>
        </w:rPr>
      </w:pPr>
      <w:r>
        <w:rPr>
          <w:rFonts w:ascii="Times New Roman" w:hAnsi="Times New Roman" w:cs="Times New Roman"/>
          <w:sz w:val="28"/>
        </w:rPr>
        <w:t xml:space="preserve">Згідно з аналізом </w:t>
      </w:r>
      <w:r w:rsidR="00382E27">
        <w:rPr>
          <w:rFonts w:ascii="Times New Roman" w:hAnsi="Times New Roman" w:cs="Times New Roman"/>
          <w:sz w:val="28"/>
        </w:rPr>
        <w:t>таблиці 1.7</w:t>
      </w:r>
      <w:r>
        <w:rPr>
          <w:rFonts w:ascii="Times New Roman" w:hAnsi="Times New Roman" w:cs="Times New Roman"/>
          <w:sz w:val="28"/>
        </w:rPr>
        <w:t>, у 201</w:t>
      </w:r>
      <w:r w:rsidR="00CC0037">
        <w:rPr>
          <w:rFonts w:ascii="Times New Roman" w:hAnsi="Times New Roman" w:cs="Times New Roman"/>
          <w:sz w:val="28"/>
        </w:rPr>
        <w:t>5-2018 роках</w:t>
      </w:r>
      <w:r>
        <w:rPr>
          <w:rFonts w:ascii="Times New Roman" w:hAnsi="Times New Roman" w:cs="Times New Roman"/>
          <w:sz w:val="28"/>
        </w:rPr>
        <w:t xml:space="preserve"> в Україні спостерігалось </w:t>
      </w:r>
      <w:r w:rsidR="00CC0037">
        <w:rPr>
          <w:rFonts w:ascii="Times New Roman" w:hAnsi="Times New Roman" w:cs="Times New Roman"/>
          <w:sz w:val="28"/>
        </w:rPr>
        <w:t>зростання</w:t>
      </w:r>
      <w:r>
        <w:rPr>
          <w:rFonts w:ascii="Times New Roman" w:hAnsi="Times New Roman" w:cs="Times New Roman"/>
          <w:sz w:val="28"/>
        </w:rPr>
        <w:t xml:space="preserve"> виробництва панчішно-шкарпеткових виробів,</w:t>
      </w:r>
      <w:r w:rsidR="00CC0037">
        <w:rPr>
          <w:rFonts w:ascii="Times New Roman" w:hAnsi="Times New Roman" w:cs="Times New Roman"/>
          <w:sz w:val="28"/>
        </w:rPr>
        <w:t xml:space="preserve"> </w:t>
      </w:r>
      <w:r>
        <w:rPr>
          <w:rFonts w:ascii="Times New Roman" w:hAnsi="Times New Roman" w:cs="Times New Roman"/>
          <w:sz w:val="28"/>
        </w:rPr>
        <w:t>потім знову зменш</w:t>
      </w:r>
      <w:r w:rsidR="00CC0037">
        <w:rPr>
          <w:rFonts w:ascii="Times New Roman" w:hAnsi="Times New Roman" w:cs="Times New Roman"/>
          <w:sz w:val="28"/>
        </w:rPr>
        <w:t xml:space="preserve">ення </w:t>
      </w:r>
      <w:r>
        <w:rPr>
          <w:rFonts w:ascii="Times New Roman" w:hAnsi="Times New Roman" w:cs="Times New Roman"/>
          <w:sz w:val="28"/>
        </w:rPr>
        <w:t xml:space="preserve"> протягом 2019-2020 років. </w:t>
      </w:r>
      <w:r w:rsidR="007A02D7" w:rsidRPr="007A02D7">
        <w:rPr>
          <w:rFonts w:ascii="Times New Roman" w:hAnsi="Times New Roman" w:cs="Times New Roman"/>
          <w:sz w:val="28"/>
        </w:rPr>
        <w:t>Якщо говорити про найкращий показник, то у 2021 році було виготовлено 60,5 млн. пар панчішно-шкарпеткових виробів, це на 8,8 млн. більше ніж у 2020 році.</w:t>
      </w:r>
    </w:p>
    <w:p w14:paraId="7A30EE81" w14:textId="77777777" w:rsidR="00867684" w:rsidRDefault="007A02D7" w:rsidP="002F3372">
      <w:pPr>
        <w:spacing w:after="0" w:line="360" w:lineRule="auto"/>
        <w:jc w:val="both"/>
        <w:rPr>
          <w:rFonts w:ascii="Times New Roman" w:hAnsi="Times New Roman" w:cs="Times New Roman"/>
          <w:sz w:val="28"/>
        </w:rPr>
      </w:pPr>
      <w:r>
        <w:rPr>
          <w:rFonts w:ascii="Times New Roman" w:hAnsi="Times New Roman" w:cs="Times New Roman"/>
          <w:sz w:val="28"/>
        </w:rPr>
        <w:tab/>
        <w:t>Товари українського виробництва є конкурентоздатними на внутрішньому ринку, хоча загалом залишаються залежною від імпорту.</w:t>
      </w:r>
      <w:r w:rsidR="00A970BA" w:rsidRPr="00A970BA">
        <w:t xml:space="preserve"> </w:t>
      </w:r>
      <w:r w:rsidR="00A970BA" w:rsidRPr="00A970BA">
        <w:rPr>
          <w:rFonts w:ascii="Times New Roman" w:hAnsi="Times New Roman" w:cs="Times New Roman"/>
          <w:sz w:val="28"/>
        </w:rPr>
        <w:t>Серед небажаних розвитків на ринку товарів легкої промисловості можна виділити таку проблему, як зростання конкуренції внаслідок великої кількості імпортних товарів.</w:t>
      </w:r>
      <w:r>
        <w:rPr>
          <w:rFonts w:ascii="Times New Roman" w:hAnsi="Times New Roman" w:cs="Times New Roman"/>
          <w:sz w:val="28"/>
        </w:rPr>
        <w:t xml:space="preserve"> На український ринок стали виходити китайські, а також турецькі виробники. Така ситуація залишається </w:t>
      </w:r>
      <w:r w:rsidR="00A10F1A">
        <w:rPr>
          <w:rFonts w:ascii="Times New Roman" w:hAnsi="Times New Roman" w:cs="Times New Roman"/>
          <w:sz w:val="28"/>
        </w:rPr>
        <w:t>п</w:t>
      </w:r>
      <w:r w:rsidR="00D03EC4">
        <w:rPr>
          <w:rFonts w:ascii="Times New Roman" w:hAnsi="Times New Roman" w:cs="Times New Roman"/>
          <w:sz w:val="28"/>
        </w:rPr>
        <w:t xml:space="preserve">ротягом останніх кількох років </w:t>
      </w:r>
      <w:r w:rsidR="00E64DE8">
        <w:rPr>
          <w:rFonts w:ascii="Times New Roman" w:hAnsi="Times New Roman" w:cs="Times New Roman"/>
          <w:sz w:val="28"/>
        </w:rPr>
        <w:t>[8</w:t>
      </w:r>
      <w:r w:rsidR="00E64DE8" w:rsidRPr="00E64DE8">
        <w:rPr>
          <w:rFonts w:ascii="Times New Roman" w:hAnsi="Times New Roman" w:cs="Times New Roman"/>
          <w:sz w:val="28"/>
        </w:rPr>
        <w:t>]</w:t>
      </w:r>
      <w:r w:rsidR="00D03EC4">
        <w:rPr>
          <w:rFonts w:ascii="Times New Roman" w:hAnsi="Times New Roman" w:cs="Times New Roman"/>
          <w:sz w:val="28"/>
        </w:rPr>
        <w:t>.</w:t>
      </w:r>
    </w:p>
    <w:p w14:paraId="423ABF3A" w14:textId="77777777" w:rsidR="00FD616D" w:rsidRDefault="00FD616D" w:rsidP="002F3372">
      <w:pPr>
        <w:spacing w:after="0" w:line="360" w:lineRule="auto"/>
        <w:jc w:val="both"/>
        <w:rPr>
          <w:rFonts w:ascii="Times New Roman" w:hAnsi="Times New Roman" w:cs="Times New Roman"/>
          <w:sz w:val="28"/>
        </w:rPr>
      </w:pPr>
    </w:p>
    <w:p w14:paraId="62C6F15B" w14:textId="77777777" w:rsidR="007A02D7" w:rsidRDefault="007A02D7" w:rsidP="002F3372">
      <w:pPr>
        <w:spacing w:after="0" w:line="360" w:lineRule="auto"/>
        <w:ind w:left="708" w:firstLine="708"/>
        <w:jc w:val="both"/>
        <w:rPr>
          <w:rFonts w:ascii="Times New Roman" w:hAnsi="Times New Roman" w:cs="Times New Roman"/>
          <w:sz w:val="28"/>
        </w:rPr>
      </w:pPr>
      <w:r w:rsidRPr="007A02D7">
        <w:rPr>
          <w:rFonts w:ascii="Times New Roman" w:hAnsi="Times New Roman" w:cs="Times New Roman"/>
          <w:noProof/>
          <w:sz w:val="28"/>
          <w:lang w:eastAsia="uk-UA"/>
        </w:rPr>
        <w:lastRenderedPageBreak/>
        <w:drawing>
          <wp:anchor distT="0" distB="0" distL="114300" distR="114300" simplePos="0" relativeHeight="251668480" behindDoc="0" locked="0" layoutInCell="1" allowOverlap="1" wp14:anchorId="75EDC79D" wp14:editId="3E0FD2C3">
            <wp:simplePos x="0" y="0"/>
            <wp:positionH relativeFrom="margin">
              <wp:posOffset>596900</wp:posOffset>
            </wp:positionH>
            <wp:positionV relativeFrom="paragraph">
              <wp:posOffset>10633</wp:posOffset>
            </wp:positionV>
            <wp:extent cx="5102225" cy="2593975"/>
            <wp:effectExtent l="0" t="0" r="3175" b="0"/>
            <wp:wrapTopAndBottom/>
            <wp:docPr id="6" name="Рисунок 6" descr="C:\Users\user\OneDrive\Изображения\Знімки екрана\2023-05-14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OneDrive\Изображения\Знімки екрана\2023-05-14 (3).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2225" cy="25939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5260F5F" w14:textId="77777777" w:rsidR="00A74C27" w:rsidRPr="0014468F" w:rsidRDefault="00A74C27" w:rsidP="002F3372">
      <w:pPr>
        <w:spacing w:after="0" w:line="360" w:lineRule="auto"/>
        <w:ind w:left="708" w:firstLine="708"/>
        <w:jc w:val="center"/>
        <w:rPr>
          <w:rFonts w:ascii="Times New Roman" w:hAnsi="Times New Roman" w:cs="Times New Roman"/>
          <w:sz w:val="28"/>
        </w:rPr>
      </w:pPr>
      <w:r>
        <w:rPr>
          <w:rFonts w:ascii="Times New Roman" w:hAnsi="Times New Roman" w:cs="Times New Roman"/>
          <w:sz w:val="28"/>
        </w:rPr>
        <w:t xml:space="preserve">Рисунок </w:t>
      </w:r>
      <w:r w:rsidRPr="00A74C27">
        <w:rPr>
          <w:rFonts w:ascii="Times New Roman" w:hAnsi="Times New Roman" w:cs="Times New Roman"/>
          <w:sz w:val="28"/>
        </w:rPr>
        <w:t>1.</w:t>
      </w:r>
      <w:r w:rsidR="0078757C">
        <w:rPr>
          <w:rFonts w:ascii="Times New Roman" w:hAnsi="Times New Roman" w:cs="Times New Roman"/>
          <w:sz w:val="28"/>
        </w:rPr>
        <w:t>3</w:t>
      </w:r>
      <w:r>
        <w:rPr>
          <w:rFonts w:ascii="Times New Roman" w:hAnsi="Times New Roman" w:cs="Times New Roman"/>
          <w:sz w:val="28"/>
        </w:rPr>
        <w:t xml:space="preserve"> -</w:t>
      </w:r>
      <w:r w:rsidRPr="00A74C27">
        <w:rPr>
          <w:rFonts w:ascii="Times New Roman" w:hAnsi="Times New Roman" w:cs="Times New Roman"/>
          <w:sz w:val="28"/>
        </w:rPr>
        <w:t xml:space="preserve"> Динаміка імпорту панчішно-шкарпеткових в</w:t>
      </w:r>
      <w:r w:rsidR="004904CB">
        <w:rPr>
          <w:rFonts w:ascii="Times New Roman" w:hAnsi="Times New Roman" w:cs="Times New Roman"/>
          <w:sz w:val="28"/>
        </w:rPr>
        <w:t>иробів в Україну за період 2015-</w:t>
      </w:r>
      <w:r w:rsidRPr="00A74C27">
        <w:rPr>
          <w:rFonts w:ascii="Times New Roman" w:hAnsi="Times New Roman" w:cs="Times New Roman"/>
          <w:sz w:val="28"/>
        </w:rPr>
        <w:t>2021 рр.</w:t>
      </w:r>
      <w:r w:rsidR="0014468F">
        <w:rPr>
          <w:rFonts w:ascii="Times New Roman" w:hAnsi="Times New Roman" w:cs="Times New Roman"/>
          <w:sz w:val="28"/>
        </w:rPr>
        <w:t xml:space="preserve"> </w:t>
      </w:r>
      <w:r w:rsidR="002732C4" w:rsidRPr="00DA0D52">
        <w:rPr>
          <w:rFonts w:ascii="Times New Roman" w:hAnsi="Times New Roman" w:cs="Times New Roman"/>
          <w:i/>
          <w:sz w:val="28"/>
        </w:rPr>
        <w:t>Джерело</w:t>
      </w:r>
      <w:r w:rsidR="0014468F">
        <w:rPr>
          <w:rFonts w:ascii="Times New Roman" w:hAnsi="Times New Roman" w:cs="Times New Roman"/>
          <w:i/>
          <w:sz w:val="28"/>
        </w:rPr>
        <w:t>:</w:t>
      </w:r>
      <w:r w:rsidR="00E64DE8">
        <w:rPr>
          <w:rFonts w:ascii="Times New Roman" w:hAnsi="Times New Roman" w:cs="Times New Roman"/>
          <w:i/>
          <w:sz w:val="28"/>
        </w:rPr>
        <w:t xml:space="preserve"> [8</w:t>
      </w:r>
      <w:r w:rsidR="00E64DE8" w:rsidRPr="00E64DE8">
        <w:rPr>
          <w:rFonts w:ascii="Times New Roman" w:hAnsi="Times New Roman" w:cs="Times New Roman"/>
          <w:i/>
          <w:sz w:val="28"/>
        </w:rPr>
        <w:t>]</w:t>
      </w:r>
    </w:p>
    <w:p w14:paraId="202864CA" w14:textId="77777777" w:rsidR="00FD616D" w:rsidRDefault="00A74C27" w:rsidP="002F3372">
      <w:pPr>
        <w:spacing w:after="0" w:line="360" w:lineRule="auto"/>
        <w:jc w:val="both"/>
        <w:rPr>
          <w:rFonts w:ascii="Times New Roman" w:hAnsi="Times New Roman" w:cs="Times New Roman"/>
          <w:sz w:val="28"/>
        </w:rPr>
      </w:pPr>
      <w:r>
        <w:rPr>
          <w:rFonts w:ascii="Times New Roman" w:hAnsi="Times New Roman" w:cs="Times New Roman"/>
          <w:sz w:val="28"/>
        </w:rPr>
        <w:tab/>
      </w:r>
    </w:p>
    <w:p w14:paraId="48AF527A" w14:textId="77777777" w:rsidR="00A74C27" w:rsidRDefault="00A74C27" w:rsidP="002F3372">
      <w:pPr>
        <w:spacing w:after="0" w:line="360" w:lineRule="auto"/>
        <w:ind w:firstLine="708"/>
        <w:jc w:val="both"/>
        <w:rPr>
          <w:rFonts w:ascii="Times New Roman" w:hAnsi="Times New Roman" w:cs="Times New Roman"/>
          <w:sz w:val="28"/>
        </w:rPr>
      </w:pPr>
      <w:r>
        <w:rPr>
          <w:rFonts w:ascii="Times New Roman" w:hAnsi="Times New Roman" w:cs="Times New Roman"/>
          <w:sz w:val="28"/>
        </w:rPr>
        <w:t>Імпорт</w:t>
      </w:r>
      <w:r w:rsidRPr="00A74C27">
        <w:rPr>
          <w:rFonts w:ascii="Times New Roman" w:hAnsi="Times New Roman" w:cs="Times New Roman"/>
          <w:sz w:val="28"/>
        </w:rPr>
        <w:t xml:space="preserve"> панч</w:t>
      </w:r>
      <w:r>
        <w:rPr>
          <w:rFonts w:ascii="Times New Roman" w:hAnsi="Times New Roman" w:cs="Times New Roman"/>
          <w:sz w:val="28"/>
        </w:rPr>
        <w:t>ішно-шкарпеткових виробів – рисунок</w:t>
      </w:r>
      <w:r w:rsidRPr="00A74C27">
        <w:rPr>
          <w:rFonts w:ascii="Times New Roman" w:hAnsi="Times New Roman" w:cs="Times New Roman"/>
          <w:sz w:val="28"/>
        </w:rPr>
        <w:t xml:space="preserve"> 1</w:t>
      </w:r>
      <w:r>
        <w:rPr>
          <w:rFonts w:ascii="Times New Roman" w:hAnsi="Times New Roman" w:cs="Times New Roman"/>
          <w:sz w:val="28"/>
        </w:rPr>
        <w:t>.3.</w:t>
      </w:r>
      <w:r w:rsidR="004904CB">
        <w:rPr>
          <w:rFonts w:ascii="Times New Roman" w:hAnsi="Times New Roman" w:cs="Times New Roman"/>
          <w:sz w:val="28"/>
        </w:rPr>
        <w:t>, зростав протягом 2015-2019 рр. У 2020-</w:t>
      </w:r>
      <w:r w:rsidRPr="00A74C27">
        <w:rPr>
          <w:rFonts w:ascii="Times New Roman" w:hAnsi="Times New Roman" w:cs="Times New Roman"/>
          <w:sz w:val="28"/>
        </w:rPr>
        <w:t>2021 рр. величина імпорту панчішно-шкарпеткових виробів в Україну скоротилася порівняно з 2019 р.</w:t>
      </w:r>
      <w:r w:rsidR="00B2199E">
        <w:rPr>
          <w:rFonts w:ascii="Times New Roman" w:hAnsi="Times New Roman" w:cs="Times New Roman"/>
          <w:sz w:val="28"/>
        </w:rPr>
        <w:t xml:space="preserve"> </w:t>
      </w:r>
    </w:p>
    <w:p w14:paraId="08FBFBE6" w14:textId="77777777" w:rsidR="00B2199E" w:rsidRDefault="00E66548" w:rsidP="002F3372">
      <w:pPr>
        <w:spacing w:after="0" w:line="360" w:lineRule="auto"/>
        <w:jc w:val="both"/>
        <w:rPr>
          <w:rFonts w:ascii="Times New Roman" w:hAnsi="Times New Roman" w:cs="Times New Roman"/>
          <w:sz w:val="28"/>
        </w:rPr>
      </w:pPr>
      <w:r>
        <w:rPr>
          <w:rFonts w:ascii="Times New Roman" w:hAnsi="Times New Roman" w:cs="Times New Roman"/>
          <w:sz w:val="28"/>
        </w:rPr>
        <w:tab/>
        <w:t>Українські виробники панчішно</w:t>
      </w:r>
      <w:r w:rsidR="00B2199E">
        <w:rPr>
          <w:rFonts w:ascii="Times New Roman" w:hAnsi="Times New Roman" w:cs="Times New Roman"/>
          <w:sz w:val="28"/>
        </w:rPr>
        <w:t>-шкарпеткових виробів вдосконалюють свої технології і активно працюють над підвищенням якості своєї продукції. Це дозволяє їм експортувати свою продукцію до к</w:t>
      </w:r>
      <w:r w:rsidR="008F79F8">
        <w:rPr>
          <w:rFonts w:ascii="Times New Roman" w:hAnsi="Times New Roman" w:cs="Times New Roman"/>
          <w:sz w:val="28"/>
        </w:rPr>
        <w:t>раїн Європи, США, Канади та інших</w:t>
      </w:r>
      <w:r w:rsidR="00D03EC4">
        <w:rPr>
          <w:rFonts w:ascii="Times New Roman" w:hAnsi="Times New Roman" w:cs="Times New Roman"/>
          <w:sz w:val="28"/>
        </w:rPr>
        <w:t xml:space="preserve"> </w:t>
      </w:r>
      <w:r w:rsidR="00E64DE8">
        <w:rPr>
          <w:rFonts w:ascii="Times New Roman" w:hAnsi="Times New Roman" w:cs="Times New Roman"/>
          <w:sz w:val="28"/>
        </w:rPr>
        <w:t>[8</w:t>
      </w:r>
      <w:r w:rsidR="00E64DE8" w:rsidRPr="00E64DE8">
        <w:rPr>
          <w:rFonts w:ascii="Times New Roman" w:hAnsi="Times New Roman" w:cs="Times New Roman"/>
          <w:sz w:val="28"/>
        </w:rPr>
        <w:t>]</w:t>
      </w:r>
      <w:r w:rsidR="00D03EC4">
        <w:rPr>
          <w:rFonts w:ascii="Times New Roman" w:hAnsi="Times New Roman" w:cs="Times New Roman"/>
          <w:sz w:val="28"/>
        </w:rPr>
        <w:t>.</w:t>
      </w:r>
    </w:p>
    <w:p w14:paraId="45FB5768" w14:textId="77777777" w:rsidR="00E16F27" w:rsidRDefault="00E16F27" w:rsidP="002F3372">
      <w:pPr>
        <w:spacing w:after="0" w:line="360" w:lineRule="auto"/>
        <w:jc w:val="both"/>
        <w:rPr>
          <w:rFonts w:ascii="Times New Roman" w:hAnsi="Times New Roman" w:cs="Times New Roman"/>
          <w:sz w:val="28"/>
        </w:rPr>
      </w:pPr>
      <w:r>
        <w:rPr>
          <w:rFonts w:ascii="Times New Roman" w:hAnsi="Times New Roman" w:cs="Times New Roman"/>
          <w:sz w:val="28"/>
        </w:rPr>
        <w:tab/>
        <w:t>Низький рівень бар’єрів входу на ринок панчішно-шкарпеткових виробів дає можливість як великим, так і малим виробни</w:t>
      </w:r>
      <w:r w:rsidR="00E66548">
        <w:rPr>
          <w:rFonts w:ascii="Times New Roman" w:hAnsi="Times New Roman" w:cs="Times New Roman"/>
          <w:sz w:val="28"/>
        </w:rPr>
        <w:t xml:space="preserve">кам займати своє місце на ринку. </w:t>
      </w:r>
      <w:r w:rsidR="006B19AC">
        <w:rPr>
          <w:rFonts w:ascii="Times New Roman" w:hAnsi="Times New Roman" w:cs="Times New Roman"/>
          <w:sz w:val="28"/>
        </w:rPr>
        <w:t>Також, н</w:t>
      </w:r>
      <w:r w:rsidR="006B19AC" w:rsidRPr="006B19AC">
        <w:rPr>
          <w:rFonts w:ascii="Times New Roman" w:hAnsi="Times New Roman" w:cs="Times New Roman"/>
          <w:sz w:val="28"/>
        </w:rPr>
        <w:t xml:space="preserve">изький рівень бар'єрів входу на ринок панчішно-шкарпеткових виробів сприяє появі нових конкурентів, що може призвести до посиленої конкуренції серед виробників. </w:t>
      </w:r>
      <w:r w:rsidR="00E66548" w:rsidRPr="00E66548">
        <w:rPr>
          <w:rFonts w:ascii="Times New Roman" w:hAnsi="Times New Roman" w:cs="Times New Roman"/>
          <w:sz w:val="28"/>
        </w:rPr>
        <w:t>Тенденції на ринку панчішно-шкарпеткових виробів свідчать про збільшення попиту на цей вид товару, що може привести до зростання обсягів виробництва і пропозиції на ринку. Прогнозується, що ринок панчішно-шкарпеткових виробів продовжуватиме зростати</w:t>
      </w:r>
      <w:r w:rsidR="00E66548">
        <w:rPr>
          <w:rFonts w:ascii="Times New Roman" w:hAnsi="Times New Roman" w:cs="Times New Roman"/>
          <w:sz w:val="28"/>
        </w:rPr>
        <w:t xml:space="preserve">. Опишемо фактори мезосередовища </w:t>
      </w:r>
      <w:r w:rsidR="00382E27">
        <w:rPr>
          <w:rFonts w:ascii="Times New Roman" w:hAnsi="Times New Roman" w:cs="Times New Roman"/>
          <w:sz w:val="28"/>
        </w:rPr>
        <w:t>(таблиця 1.8</w:t>
      </w:r>
      <w:r w:rsidR="00321745" w:rsidRPr="0078757C">
        <w:rPr>
          <w:rFonts w:ascii="Times New Roman" w:hAnsi="Times New Roman" w:cs="Times New Roman"/>
          <w:sz w:val="28"/>
        </w:rPr>
        <w:t>)</w:t>
      </w:r>
      <w:r w:rsidR="0078757C">
        <w:rPr>
          <w:rFonts w:ascii="Times New Roman" w:hAnsi="Times New Roman" w:cs="Times New Roman"/>
          <w:sz w:val="28"/>
        </w:rPr>
        <w:t>.</w:t>
      </w:r>
    </w:p>
    <w:p w14:paraId="56551B1A" w14:textId="77777777" w:rsidR="006B19AC" w:rsidRDefault="006B19AC" w:rsidP="006B19AC">
      <w:pPr>
        <w:spacing w:after="0" w:line="360" w:lineRule="auto"/>
        <w:jc w:val="both"/>
        <w:rPr>
          <w:rFonts w:ascii="Times New Roman" w:hAnsi="Times New Roman" w:cs="Times New Roman"/>
          <w:sz w:val="28"/>
        </w:rPr>
      </w:pPr>
    </w:p>
    <w:p w14:paraId="19FDAAFC" w14:textId="77777777" w:rsidR="00B2199E" w:rsidRDefault="00382E27" w:rsidP="006B19AC">
      <w:pPr>
        <w:spacing w:after="0" w:line="360" w:lineRule="auto"/>
        <w:ind w:firstLine="708"/>
        <w:jc w:val="both"/>
        <w:rPr>
          <w:rFonts w:ascii="Times New Roman" w:hAnsi="Times New Roman" w:cs="Times New Roman"/>
          <w:sz w:val="28"/>
        </w:rPr>
      </w:pPr>
      <w:r>
        <w:rPr>
          <w:rFonts w:ascii="Times New Roman" w:hAnsi="Times New Roman" w:cs="Times New Roman"/>
          <w:sz w:val="28"/>
        </w:rPr>
        <w:lastRenderedPageBreak/>
        <w:t>Таблиця 1.8</w:t>
      </w:r>
      <w:r w:rsidR="00321745">
        <w:rPr>
          <w:rFonts w:ascii="Times New Roman" w:hAnsi="Times New Roman" w:cs="Times New Roman"/>
          <w:sz w:val="28"/>
        </w:rPr>
        <w:t xml:space="preserve"> – Фактори мезосередовища</w:t>
      </w:r>
    </w:p>
    <w:tbl>
      <w:tblPr>
        <w:tblStyle w:val="ab"/>
        <w:tblW w:w="5000" w:type="pct"/>
        <w:jc w:val="center"/>
        <w:tblLook w:val="04A0" w:firstRow="1" w:lastRow="0" w:firstColumn="1" w:lastColumn="0" w:noHBand="0" w:noVBand="1"/>
      </w:tblPr>
      <w:tblGrid>
        <w:gridCol w:w="589"/>
        <w:gridCol w:w="3778"/>
        <w:gridCol w:w="2977"/>
        <w:gridCol w:w="2567"/>
      </w:tblGrid>
      <w:tr w:rsidR="00321745" w:rsidRPr="00FD616D" w14:paraId="31326F42" w14:textId="77777777" w:rsidTr="00574DC9">
        <w:trPr>
          <w:trHeight w:val="495"/>
          <w:jc w:val="center"/>
        </w:trPr>
        <w:tc>
          <w:tcPr>
            <w:tcW w:w="297" w:type="pct"/>
          </w:tcPr>
          <w:p w14:paraId="339546A9" w14:textId="77777777" w:rsidR="00321745" w:rsidRPr="00FD616D" w:rsidRDefault="00321745" w:rsidP="00C74B73">
            <w:pPr>
              <w:spacing w:line="360" w:lineRule="auto"/>
              <w:jc w:val="center"/>
              <w:rPr>
                <w:rFonts w:ascii="Times New Roman" w:hAnsi="Times New Roman" w:cs="Times New Roman"/>
                <w:sz w:val="28"/>
              </w:rPr>
            </w:pPr>
            <w:r w:rsidRPr="00FD616D">
              <w:rPr>
                <w:rFonts w:ascii="Times New Roman" w:hAnsi="Times New Roman" w:cs="Times New Roman"/>
                <w:sz w:val="28"/>
              </w:rPr>
              <w:t>№</w:t>
            </w:r>
          </w:p>
        </w:tc>
        <w:tc>
          <w:tcPr>
            <w:tcW w:w="1906" w:type="pct"/>
          </w:tcPr>
          <w:p w14:paraId="00C49552" w14:textId="77777777" w:rsidR="00321745" w:rsidRPr="00FD616D" w:rsidRDefault="00321745" w:rsidP="00C74B73">
            <w:pPr>
              <w:spacing w:line="360" w:lineRule="auto"/>
              <w:jc w:val="center"/>
              <w:rPr>
                <w:rFonts w:ascii="Times New Roman" w:hAnsi="Times New Roman" w:cs="Times New Roman"/>
                <w:sz w:val="28"/>
              </w:rPr>
            </w:pPr>
            <w:r w:rsidRPr="00FD616D">
              <w:rPr>
                <w:rFonts w:ascii="Times New Roman" w:hAnsi="Times New Roman" w:cs="Times New Roman"/>
                <w:sz w:val="28"/>
              </w:rPr>
              <w:t>Фактор</w:t>
            </w:r>
          </w:p>
        </w:tc>
        <w:tc>
          <w:tcPr>
            <w:tcW w:w="1502" w:type="pct"/>
          </w:tcPr>
          <w:p w14:paraId="10A108B0" w14:textId="77777777" w:rsidR="00321745" w:rsidRPr="00FD616D" w:rsidRDefault="00321745" w:rsidP="00C74B73">
            <w:pPr>
              <w:spacing w:line="360" w:lineRule="auto"/>
              <w:jc w:val="center"/>
              <w:rPr>
                <w:rFonts w:ascii="Times New Roman" w:hAnsi="Times New Roman" w:cs="Times New Roman"/>
                <w:sz w:val="28"/>
              </w:rPr>
            </w:pPr>
            <w:r w:rsidRPr="00FD616D">
              <w:rPr>
                <w:rFonts w:ascii="Times New Roman" w:hAnsi="Times New Roman" w:cs="Times New Roman"/>
                <w:sz w:val="28"/>
              </w:rPr>
              <w:t>Можливості</w:t>
            </w:r>
          </w:p>
        </w:tc>
        <w:tc>
          <w:tcPr>
            <w:tcW w:w="1295" w:type="pct"/>
          </w:tcPr>
          <w:p w14:paraId="0CD70DA0" w14:textId="77777777" w:rsidR="00321745" w:rsidRPr="00FD616D" w:rsidRDefault="00321745" w:rsidP="00C74B73">
            <w:pPr>
              <w:spacing w:line="360" w:lineRule="auto"/>
              <w:jc w:val="center"/>
              <w:rPr>
                <w:rFonts w:ascii="Times New Roman" w:hAnsi="Times New Roman" w:cs="Times New Roman"/>
                <w:sz w:val="28"/>
              </w:rPr>
            </w:pPr>
            <w:r w:rsidRPr="00FD616D">
              <w:rPr>
                <w:rFonts w:ascii="Times New Roman" w:hAnsi="Times New Roman" w:cs="Times New Roman"/>
                <w:sz w:val="28"/>
              </w:rPr>
              <w:t>Загрози</w:t>
            </w:r>
          </w:p>
        </w:tc>
      </w:tr>
      <w:tr w:rsidR="00321745" w:rsidRPr="00FD616D" w14:paraId="1299B7FB" w14:textId="77777777" w:rsidTr="009573F5">
        <w:trPr>
          <w:trHeight w:val="1424"/>
          <w:jc w:val="center"/>
        </w:trPr>
        <w:tc>
          <w:tcPr>
            <w:tcW w:w="297" w:type="pct"/>
          </w:tcPr>
          <w:p w14:paraId="76E2F4AD" w14:textId="77777777" w:rsidR="00321745" w:rsidRPr="00FD616D" w:rsidRDefault="00321745" w:rsidP="009573F5">
            <w:pPr>
              <w:spacing w:line="360" w:lineRule="auto"/>
              <w:rPr>
                <w:rFonts w:ascii="Times New Roman" w:hAnsi="Times New Roman" w:cs="Times New Roman"/>
                <w:sz w:val="28"/>
              </w:rPr>
            </w:pPr>
            <w:r w:rsidRPr="00FD616D">
              <w:rPr>
                <w:rFonts w:ascii="Times New Roman" w:hAnsi="Times New Roman" w:cs="Times New Roman"/>
                <w:sz w:val="28"/>
              </w:rPr>
              <w:t>1.</w:t>
            </w:r>
          </w:p>
        </w:tc>
        <w:tc>
          <w:tcPr>
            <w:tcW w:w="1906" w:type="pct"/>
          </w:tcPr>
          <w:p w14:paraId="7BD19428" w14:textId="77777777" w:rsidR="00321745" w:rsidRPr="00FD616D" w:rsidRDefault="00321745" w:rsidP="00C74B73">
            <w:pPr>
              <w:spacing w:line="360" w:lineRule="auto"/>
              <w:jc w:val="center"/>
              <w:rPr>
                <w:rFonts w:ascii="Times New Roman" w:hAnsi="Times New Roman" w:cs="Times New Roman"/>
                <w:sz w:val="28"/>
              </w:rPr>
            </w:pPr>
            <w:r w:rsidRPr="00FD616D">
              <w:rPr>
                <w:rFonts w:ascii="Times New Roman" w:hAnsi="Times New Roman" w:cs="Times New Roman"/>
                <w:sz w:val="28"/>
              </w:rPr>
              <w:t>Низькі бар’єри входу на ринок</w:t>
            </w:r>
          </w:p>
        </w:tc>
        <w:tc>
          <w:tcPr>
            <w:tcW w:w="1502" w:type="pct"/>
          </w:tcPr>
          <w:p w14:paraId="322DBC24" w14:textId="77777777" w:rsidR="00321745" w:rsidRPr="00FD616D" w:rsidRDefault="00321745" w:rsidP="00C74B73">
            <w:pPr>
              <w:spacing w:line="360" w:lineRule="auto"/>
              <w:jc w:val="center"/>
              <w:rPr>
                <w:rFonts w:ascii="Times New Roman" w:hAnsi="Times New Roman" w:cs="Times New Roman"/>
                <w:sz w:val="28"/>
              </w:rPr>
            </w:pPr>
          </w:p>
        </w:tc>
        <w:tc>
          <w:tcPr>
            <w:tcW w:w="1295" w:type="pct"/>
          </w:tcPr>
          <w:p w14:paraId="1F97836D" w14:textId="77777777" w:rsidR="00321745" w:rsidRPr="00FD616D" w:rsidRDefault="00321745" w:rsidP="00C74B73">
            <w:pPr>
              <w:spacing w:line="360" w:lineRule="auto"/>
              <w:jc w:val="center"/>
              <w:rPr>
                <w:rFonts w:ascii="Times New Roman" w:hAnsi="Times New Roman" w:cs="Times New Roman"/>
                <w:sz w:val="28"/>
              </w:rPr>
            </w:pPr>
            <w:r w:rsidRPr="00FD616D">
              <w:rPr>
                <w:rFonts w:ascii="Times New Roman" w:hAnsi="Times New Roman" w:cs="Times New Roman"/>
                <w:sz w:val="28"/>
              </w:rPr>
              <w:t>Збільшення кількості потенційних конкурентів</w:t>
            </w:r>
          </w:p>
        </w:tc>
      </w:tr>
      <w:tr w:rsidR="00321745" w:rsidRPr="00FD616D" w14:paraId="3E7A79C0" w14:textId="77777777" w:rsidTr="009573F5">
        <w:trPr>
          <w:trHeight w:val="848"/>
          <w:jc w:val="center"/>
        </w:trPr>
        <w:tc>
          <w:tcPr>
            <w:tcW w:w="297" w:type="pct"/>
          </w:tcPr>
          <w:p w14:paraId="2E33C152" w14:textId="77777777" w:rsidR="00321745" w:rsidRPr="00FD616D" w:rsidRDefault="00321745" w:rsidP="009573F5">
            <w:pPr>
              <w:spacing w:line="360" w:lineRule="auto"/>
              <w:rPr>
                <w:rFonts w:ascii="Times New Roman" w:hAnsi="Times New Roman" w:cs="Times New Roman"/>
                <w:sz w:val="28"/>
              </w:rPr>
            </w:pPr>
            <w:r w:rsidRPr="00FD616D">
              <w:rPr>
                <w:rFonts w:ascii="Times New Roman" w:hAnsi="Times New Roman" w:cs="Times New Roman"/>
                <w:sz w:val="28"/>
              </w:rPr>
              <w:t>2.</w:t>
            </w:r>
          </w:p>
        </w:tc>
        <w:tc>
          <w:tcPr>
            <w:tcW w:w="1906" w:type="pct"/>
          </w:tcPr>
          <w:p w14:paraId="128C35EB" w14:textId="77777777" w:rsidR="00321745" w:rsidRPr="00FD616D" w:rsidRDefault="00321745" w:rsidP="00C74B73">
            <w:pPr>
              <w:spacing w:line="360" w:lineRule="auto"/>
              <w:jc w:val="center"/>
              <w:rPr>
                <w:rFonts w:ascii="Times New Roman" w:hAnsi="Times New Roman" w:cs="Times New Roman"/>
                <w:sz w:val="28"/>
              </w:rPr>
            </w:pPr>
            <w:r w:rsidRPr="00FD616D">
              <w:rPr>
                <w:rFonts w:ascii="Times New Roman" w:hAnsi="Times New Roman" w:cs="Times New Roman"/>
                <w:sz w:val="28"/>
              </w:rPr>
              <w:t>Тенденція розвитку ринку</w:t>
            </w:r>
          </w:p>
        </w:tc>
        <w:tc>
          <w:tcPr>
            <w:tcW w:w="1502" w:type="pct"/>
          </w:tcPr>
          <w:p w14:paraId="27FD24A8" w14:textId="77777777" w:rsidR="00321745" w:rsidRPr="00FD616D" w:rsidRDefault="004A67ED" w:rsidP="00C74B73">
            <w:pPr>
              <w:spacing w:line="360" w:lineRule="auto"/>
              <w:jc w:val="center"/>
              <w:rPr>
                <w:rFonts w:ascii="Times New Roman" w:hAnsi="Times New Roman" w:cs="Times New Roman"/>
                <w:sz w:val="28"/>
              </w:rPr>
            </w:pPr>
            <w:r w:rsidRPr="00FD616D">
              <w:rPr>
                <w:rFonts w:ascii="Times New Roman" w:hAnsi="Times New Roman" w:cs="Times New Roman"/>
                <w:sz w:val="28"/>
              </w:rPr>
              <w:t>Збільшення частки ринку</w:t>
            </w:r>
          </w:p>
        </w:tc>
        <w:tc>
          <w:tcPr>
            <w:tcW w:w="1295" w:type="pct"/>
          </w:tcPr>
          <w:p w14:paraId="357401EC" w14:textId="77777777" w:rsidR="00321745" w:rsidRPr="00FD616D" w:rsidRDefault="00321745" w:rsidP="00C74B73">
            <w:pPr>
              <w:spacing w:line="360" w:lineRule="auto"/>
              <w:jc w:val="center"/>
              <w:rPr>
                <w:rFonts w:ascii="Times New Roman" w:hAnsi="Times New Roman" w:cs="Times New Roman"/>
                <w:sz w:val="28"/>
              </w:rPr>
            </w:pPr>
          </w:p>
        </w:tc>
      </w:tr>
    </w:tbl>
    <w:p w14:paraId="7B9D8B5F" w14:textId="77777777" w:rsidR="00FD616D" w:rsidRDefault="001355FE" w:rsidP="002F3372">
      <w:pPr>
        <w:spacing w:after="0" w:line="360" w:lineRule="auto"/>
        <w:ind w:firstLine="708"/>
        <w:jc w:val="both"/>
        <w:rPr>
          <w:rFonts w:ascii="Times New Roman" w:hAnsi="Times New Roman" w:cs="Times New Roman"/>
          <w:i/>
          <w:sz w:val="28"/>
        </w:rPr>
      </w:pPr>
      <w:r w:rsidRPr="001355FE">
        <w:rPr>
          <w:rFonts w:ascii="Times New Roman" w:hAnsi="Times New Roman" w:cs="Times New Roman"/>
          <w:i/>
          <w:sz w:val="28"/>
        </w:rPr>
        <w:t>Побудовано автором</w:t>
      </w:r>
    </w:p>
    <w:p w14:paraId="65F8A66F" w14:textId="77777777" w:rsidR="001355FE" w:rsidRPr="001355FE" w:rsidRDefault="001355FE" w:rsidP="002F3372">
      <w:pPr>
        <w:spacing w:after="0" w:line="360" w:lineRule="auto"/>
        <w:jc w:val="both"/>
        <w:rPr>
          <w:rFonts w:ascii="Times New Roman" w:hAnsi="Times New Roman" w:cs="Times New Roman"/>
          <w:i/>
          <w:sz w:val="28"/>
        </w:rPr>
      </w:pPr>
    </w:p>
    <w:p w14:paraId="0F15D1F6" w14:textId="77777777" w:rsidR="00DB17C7" w:rsidRDefault="00DB17C7" w:rsidP="002F3372">
      <w:pPr>
        <w:spacing w:after="0" w:line="360" w:lineRule="auto"/>
        <w:ind w:firstLine="708"/>
        <w:jc w:val="both"/>
        <w:rPr>
          <w:rFonts w:ascii="Times New Roman" w:hAnsi="Times New Roman" w:cs="Times New Roman"/>
          <w:sz w:val="28"/>
        </w:rPr>
      </w:pPr>
      <w:r>
        <w:rPr>
          <w:rFonts w:ascii="Times New Roman" w:hAnsi="Times New Roman" w:cs="Times New Roman"/>
          <w:sz w:val="28"/>
        </w:rPr>
        <w:t xml:space="preserve">Отже, провівши аналіз мезосередовища, було виділено </w:t>
      </w:r>
      <w:r w:rsidR="00252FD3">
        <w:rPr>
          <w:rFonts w:ascii="Times New Roman" w:hAnsi="Times New Roman" w:cs="Times New Roman"/>
          <w:sz w:val="28"/>
        </w:rPr>
        <w:t>декілька факторів, що можуть вплинути на діяльність компанії ТОВ «ДЮНА-ВЕСТА». Присутня загроза збільшення кількості потенційний конкурентів через низькі бар’єри входу на ринок, але є і мо</w:t>
      </w:r>
      <w:r w:rsidR="008F79F8">
        <w:rPr>
          <w:rFonts w:ascii="Times New Roman" w:hAnsi="Times New Roman" w:cs="Times New Roman"/>
          <w:sz w:val="28"/>
        </w:rPr>
        <w:t>жливість збільшення частки ринку</w:t>
      </w:r>
      <w:r w:rsidR="00252FD3">
        <w:rPr>
          <w:rFonts w:ascii="Times New Roman" w:hAnsi="Times New Roman" w:cs="Times New Roman"/>
          <w:sz w:val="28"/>
        </w:rPr>
        <w:t xml:space="preserve">, так як ринок панчішно-шкарпеткових виробів має тенденції до розвитку. </w:t>
      </w:r>
    </w:p>
    <w:p w14:paraId="5324717B" w14:textId="7B4DC9A4" w:rsidR="0096663B" w:rsidRDefault="001831AC" w:rsidP="002F3372">
      <w:pPr>
        <w:spacing w:after="0" w:line="360" w:lineRule="auto"/>
        <w:jc w:val="both"/>
        <w:rPr>
          <w:rFonts w:ascii="Times New Roman" w:hAnsi="Times New Roman" w:cs="Times New Roman"/>
          <w:sz w:val="28"/>
        </w:rPr>
      </w:pPr>
      <w:r>
        <w:rPr>
          <w:rFonts w:ascii="Times New Roman" w:hAnsi="Times New Roman" w:cs="Times New Roman"/>
          <w:sz w:val="28"/>
        </w:rPr>
        <w:tab/>
        <w:t xml:space="preserve">Далі </w:t>
      </w:r>
      <w:r w:rsidR="0096663B">
        <w:rPr>
          <w:rFonts w:ascii="Times New Roman" w:hAnsi="Times New Roman" w:cs="Times New Roman"/>
          <w:sz w:val="28"/>
        </w:rPr>
        <w:t>розглянемо</w:t>
      </w:r>
      <w:r w:rsidR="00252FD3">
        <w:rPr>
          <w:rFonts w:ascii="Times New Roman" w:hAnsi="Times New Roman" w:cs="Times New Roman"/>
          <w:sz w:val="28"/>
        </w:rPr>
        <w:t xml:space="preserve"> мікро</w:t>
      </w:r>
      <w:r>
        <w:rPr>
          <w:rFonts w:ascii="Times New Roman" w:hAnsi="Times New Roman" w:cs="Times New Roman"/>
          <w:sz w:val="28"/>
        </w:rPr>
        <w:t>серед</w:t>
      </w:r>
      <w:r w:rsidR="0096663B">
        <w:rPr>
          <w:rFonts w:ascii="Times New Roman" w:hAnsi="Times New Roman" w:cs="Times New Roman"/>
          <w:sz w:val="28"/>
        </w:rPr>
        <w:t>овище підприємства.</w:t>
      </w:r>
      <w:r w:rsidR="004B4EB7">
        <w:rPr>
          <w:rFonts w:ascii="Times New Roman" w:hAnsi="Times New Roman" w:cs="Times New Roman"/>
          <w:sz w:val="28"/>
        </w:rPr>
        <w:t xml:space="preserve"> </w:t>
      </w:r>
      <w:r w:rsidR="0096663B">
        <w:rPr>
          <w:rFonts w:ascii="Times New Roman" w:hAnsi="Times New Roman" w:cs="Times New Roman"/>
          <w:sz w:val="28"/>
        </w:rPr>
        <w:t>Опис цільової</w:t>
      </w:r>
      <w:r w:rsidR="003E05F7">
        <w:rPr>
          <w:rFonts w:ascii="Times New Roman" w:hAnsi="Times New Roman" w:cs="Times New Roman"/>
          <w:sz w:val="28"/>
        </w:rPr>
        <w:t xml:space="preserve"> аудиторії для споживчого ринку.</w:t>
      </w:r>
    </w:p>
    <w:p w14:paraId="38224E7B" w14:textId="77777777" w:rsidR="0096663B" w:rsidRPr="0096663B" w:rsidRDefault="00052E77" w:rsidP="002F3372">
      <w:pPr>
        <w:numPr>
          <w:ilvl w:val="0"/>
          <w:numId w:val="6"/>
        </w:numPr>
        <w:spacing w:after="0" w:line="360" w:lineRule="auto"/>
        <w:contextualSpacing/>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Вік.</w:t>
      </w:r>
    </w:p>
    <w:p w14:paraId="17299383" w14:textId="77777777" w:rsidR="0096663B" w:rsidRPr="0096663B" w:rsidRDefault="0096663B" w:rsidP="00052E77">
      <w:pPr>
        <w:spacing w:after="0" w:line="360" w:lineRule="auto"/>
        <w:ind w:firstLine="568"/>
        <w:contextualSpacing/>
        <w:jc w:val="both"/>
        <w:rPr>
          <w:rFonts w:ascii="Times New Roman" w:eastAsia="Times New Roman" w:hAnsi="Times New Roman" w:cs="Times New Roman"/>
          <w:sz w:val="28"/>
          <w:szCs w:val="24"/>
          <w:lang w:eastAsia="ru-RU"/>
        </w:rPr>
      </w:pPr>
      <w:r w:rsidRPr="00052E77">
        <w:rPr>
          <w:rFonts w:ascii="Times New Roman" w:eastAsia="Times New Roman" w:hAnsi="Times New Roman" w:cs="Times New Roman"/>
          <w:i/>
          <w:sz w:val="28"/>
          <w:szCs w:val="24"/>
          <w:lang w:eastAsia="ru-RU"/>
        </w:rPr>
        <w:t>Діти</w:t>
      </w:r>
      <w:r w:rsidRPr="00DA0D52">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 xml:space="preserve"> Батьки, обираючи товар для своїх дітей, зосереджуються на якості та безпечності шкарпеток. При виборі дизайну віддають перевагу шкарпеткам з яскравими кольорами та цікавим принтом.</w:t>
      </w:r>
      <w:r w:rsidRPr="0096663B">
        <w:rPr>
          <w:rFonts w:ascii="Times New Roman" w:eastAsia="Times New Roman" w:hAnsi="Times New Roman" w:cs="Times New Roman"/>
          <w:sz w:val="28"/>
          <w:szCs w:val="24"/>
          <w:lang w:eastAsia="ru-RU"/>
        </w:rPr>
        <w:t xml:space="preserve"> Необхідні відмінності в комплексі маркетингу: </w:t>
      </w:r>
      <w:r>
        <w:rPr>
          <w:rFonts w:ascii="Times New Roman" w:eastAsia="Times New Roman" w:hAnsi="Times New Roman" w:cs="Times New Roman"/>
          <w:sz w:val="28"/>
          <w:szCs w:val="24"/>
          <w:lang w:eastAsia="ru-RU"/>
        </w:rPr>
        <w:t xml:space="preserve">Оскільки </w:t>
      </w:r>
      <w:r w:rsidR="008101F4">
        <w:rPr>
          <w:rFonts w:ascii="Times New Roman" w:eastAsia="Times New Roman" w:hAnsi="Times New Roman" w:cs="Times New Roman"/>
          <w:sz w:val="28"/>
          <w:szCs w:val="24"/>
          <w:lang w:eastAsia="ru-RU"/>
        </w:rPr>
        <w:t xml:space="preserve">дана цільова аудиторія складається з жінок, які мають дітей, ефективним інструментом комунікації може бути «сарафанне радіо». Жінки довіряють авторитетним думкам та рекомендаціям інших споживачів. </w:t>
      </w:r>
    </w:p>
    <w:p w14:paraId="310CBF5D" w14:textId="77777777" w:rsidR="0096663B" w:rsidRPr="002732C4" w:rsidRDefault="0096663B" w:rsidP="00052E77">
      <w:pPr>
        <w:spacing w:after="0" w:line="360" w:lineRule="auto"/>
        <w:ind w:firstLine="568"/>
        <w:contextualSpacing/>
        <w:jc w:val="both"/>
        <w:rPr>
          <w:rFonts w:ascii="Times New Roman" w:eastAsia="Times New Roman" w:hAnsi="Times New Roman" w:cs="Times New Roman"/>
          <w:sz w:val="28"/>
          <w:szCs w:val="24"/>
          <w:lang w:eastAsia="ru-RU"/>
        </w:rPr>
      </w:pPr>
      <w:r w:rsidRPr="00052E77">
        <w:rPr>
          <w:rFonts w:ascii="Times New Roman" w:eastAsia="Times New Roman" w:hAnsi="Times New Roman" w:cs="Times New Roman"/>
          <w:i/>
          <w:sz w:val="28"/>
          <w:szCs w:val="24"/>
          <w:lang w:eastAsia="ru-RU"/>
        </w:rPr>
        <w:t xml:space="preserve">Молодь. </w:t>
      </w:r>
      <w:r w:rsidRPr="0096663B">
        <w:rPr>
          <w:rFonts w:ascii="Times New Roman" w:eastAsia="Times New Roman" w:hAnsi="Times New Roman" w:cs="Times New Roman"/>
          <w:sz w:val="28"/>
          <w:szCs w:val="24"/>
          <w:lang w:eastAsia="ru-RU"/>
        </w:rPr>
        <w:t>Надає перевагу</w:t>
      </w:r>
      <w:r w:rsidR="002732C4">
        <w:rPr>
          <w:rFonts w:ascii="Times New Roman" w:eastAsia="Times New Roman" w:hAnsi="Times New Roman" w:cs="Times New Roman"/>
          <w:sz w:val="28"/>
          <w:szCs w:val="24"/>
          <w:lang w:eastAsia="ru-RU"/>
        </w:rPr>
        <w:t xml:space="preserve"> шкарпеткам з яскравим принтом та цікавим дизайном</w:t>
      </w:r>
      <w:r w:rsidRPr="0096663B">
        <w:rPr>
          <w:rFonts w:ascii="Times New Roman" w:eastAsia="Times New Roman" w:hAnsi="Times New Roman" w:cs="Times New Roman"/>
          <w:sz w:val="28"/>
          <w:szCs w:val="24"/>
          <w:lang w:eastAsia="ru-RU"/>
        </w:rPr>
        <w:t>.</w:t>
      </w:r>
      <w:r w:rsidR="002732C4">
        <w:rPr>
          <w:rFonts w:ascii="Times New Roman" w:eastAsia="Times New Roman" w:hAnsi="Times New Roman" w:cs="Times New Roman"/>
          <w:sz w:val="28"/>
          <w:szCs w:val="24"/>
          <w:lang w:eastAsia="ru-RU"/>
        </w:rPr>
        <w:t xml:space="preserve"> Під час покупки, звертають увагу на ціну. В основному, </w:t>
      </w:r>
      <w:r w:rsidRPr="0096663B">
        <w:rPr>
          <w:rFonts w:ascii="Times New Roman" w:eastAsia="Times New Roman" w:hAnsi="Times New Roman" w:cs="Times New Roman"/>
          <w:sz w:val="28"/>
          <w:szCs w:val="24"/>
          <w:lang w:eastAsia="ru-RU"/>
        </w:rPr>
        <w:t>здійснюють покупку в онлайн магазинах, мають довіру до блогерів, інфлюенсерів.</w:t>
      </w:r>
      <w:r w:rsidR="00052E77">
        <w:rPr>
          <w:rFonts w:ascii="Times New Roman" w:eastAsia="Times New Roman" w:hAnsi="Times New Roman" w:cs="Times New Roman"/>
          <w:sz w:val="28"/>
          <w:szCs w:val="24"/>
          <w:lang w:eastAsia="ru-RU"/>
        </w:rPr>
        <w:t xml:space="preserve"> </w:t>
      </w:r>
      <w:r w:rsidRPr="002732C4">
        <w:rPr>
          <w:rFonts w:ascii="Times New Roman" w:eastAsia="Times New Roman" w:hAnsi="Times New Roman" w:cs="Times New Roman"/>
          <w:sz w:val="28"/>
          <w:szCs w:val="24"/>
          <w:lang w:eastAsia="ru-RU"/>
        </w:rPr>
        <w:t>Необхідні відмінності в комплексі маркетингу:</w:t>
      </w:r>
      <w:r w:rsidRPr="002732C4">
        <w:rPr>
          <w:rFonts w:ascii="Times New Roman" w:eastAsia="Times New Roman" w:hAnsi="Times New Roman" w:cs="Times New Roman"/>
          <w:b/>
          <w:sz w:val="28"/>
          <w:szCs w:val="24"/>
          <w:lang w:eastAsia="ru-RU"/>
        </w:rPr>
        <w:t xml:space="preserve"> </w:t>
      </w:r>
      <w:r w:rsidR="002732C4" w:rsidRPr="002732C4">
        <w:rPr>
          <w:rFonts w:ascii="Times New Roman" w:eastAsia="Times New Roman" w:hAnsi="Times New Roman" w:cs="Times New Roman"/>
          <w:sz w:val="28"/>
          <w:szCs w:val="24"/>
          <w:lang w:eastAsia="ru-RU"/>
        </w:rPr>
        <w:t xml:space="preserve">Активна комунікація </w:t>
      </w:r>
      <w:r w:rsidRPr="002732C4">
        <w:rPr>
          <w:rFonts w:ascii="Times New Roman" w:eastAsia="Times New Roman" w:hAnsi="Times New Roman" w:cs="Times New Roman"/>
          <w:sz w:val="28"/>
          <w:szCs w:val="24"/>
          <w:lang w:eastAsia="ru-RU"/>
        </w:rPr>
        <w:t>в со</w:t>
      </w:r>
      <w:r w:rsidR="002732C4" w:rsidRPr="002732C4">
        <w:rPr>
          <w:rFonts w:ascii="Times New Roman" w:eastAsia="Times New Roman" w:hAnsi="Times New Roman" w:cs="Times New Roman"/>
          <w:sz w:val="28"/>
          <w:szCs w:val="24"/>
          <w:lang w:eastAsia="ru-RU"/>
        </w:rPr>
        <w:t>ціальних мережах, доступні ціни на продукцію.</w:t>
      </w:r>
    </w:p>
    <w:p w14:paraId="51162428" w14:textId="77777777" w:rsidR="0096663B" w:rsidRPr="002732C4" w:rsidRDefault="0096663B" w:rsidP="00052E77">
      <w:pPr>
        <w:spacing w:after="0" w:line="360" w:lineRule="auto"/>
        <w:ind w:firstLine="568"/>
        <w:contextualSpacing/>
        <w:jc w:val="both"/>
        <w:rPr>
          <w:rFonts w:ascii="Times New Roman" w:eastAsia="Times New Roman" w:hAnsi="Times New Roman" w:cs="Times New Roman"/>
          <w:b/>
          <w:sz w:val="28"/>
          <w:szCs w:val="24"/>
          <w:lang w:eastAsia="ru-RU"/>
        </w:rPr>
      </w:pPr>
      <w:r w:rsidRPr="00052E77">
        <w:rPr>
          <w:rFonts w:ascii="Times New Roman" w:eastAsia="Times New Roman" w:hAnsi="Times New Roman" w:cs="Times New Roman"/>
          <w:i/>
          <w:sz w:val="28"/>
          <w:szCs w:val="24"/>
          <w:lang w:eastAsia="ru-RU"/>
        </w:rPr>
        <w:lastRenderedPageBreak/>
        <w:t>Дорослі.</w:t>
      </w:r>
      <w:r w:rsidRPr="0096663B">
        <w:rPr>
          <w:rFonts w:ascii="Times New Roman" w:eastAsia="Times New Roman" w:hAnsi="Times New Roman" w:cs="Times New Roman"/>
          <w:b/>
          <w:sz w:val="28"/>
          <w:szCs w:val="24"/>
          <w:lang w:eastAsia="ru-RU"/>
        </w:rPr>
        <w:t xml:space="preserve"> </w:t>
      </w:r>
      <w:r w:rsidRPr="0096663B">
        <w:rPr>
          <w:rFonts w:ascii="Times New Roman" w:eastAsia="Times New Roman" w:hAnsi="Times New Roman" w:cs="Times New Roman"/>
          <w:sz w:val="28"/>
          <w:szCs w:val="24"/>
          <w:lang w:eastAsia="ru-RU"/>
        </w:rPr>
        <w:t>Акцентують на якості шкарпеток та рекомендаціях.</w:t>
      </w:r>
      <w:r w:rsidRPr="0096663B">
        <w:rPr>
          <w:rFonts w:ascii="Times New Roman" w:eastAsia="Times New Roman" w:hAnsi="Times New Roman" w:cs="Times New Roman"/>
          <w:sz w:val="24"/>
          <w:szCs w:val="24"/>
          <w:lang w:val="ru-RU" w:eastAsia="ru-RU"/>
        </w:rPr>
        <w:t xml:space="preserve"> </w:t>
      </w:r>
      <w:r w:rsidRPr="002732C4">
        <w:rPr>
          <w:rFonts w:ascii="Times New Roman" w:eastAsia="Times New Roman" w:hAnsi="Times New Roman" w:cs="Times New Roman"/>
          <w:sz w:val="28"/>
          <w:szCs w:val="24"/>
          <w:lang w:eastAsia="ru-RU"/>
        </w:rPr>
        <w:t>Необхідні відмінності в комплексі маркетингу:</w:t>
      </w:r>
      <w:r w:rsidRPr="002732C4">
        <w:rPr>
          <w:rFonts w:ascii="Times New Roman" w:eastAsia="Times New Roman" w:hAnsi="Times New Roman" w:cs="Times New Roman"/>
          <w:color w:val="000000"/>
          <w:sz w:val="24"/>
        </w:rPr>
        <w:t xml:space="preserve"> </w:t>
      </w:r>
      <w:r w:rsidRPr="002732C4">
        <w:rPr>
          <w:rFonts w:ascii="Times New Roman" w:eastAsia="Times New Roman" w:hAnsi="Times New Roman" w:cs="Times New Roman"/>
          <w:sz w:val="28"/>
          <w:szCs w:val="24"/>
          <w:lang w:eastAsia="ru-RU"/>
        </w:rPr>
        <w:t>Позиціонування за якістю, наявність відгуків</w:t>
      </w:r>
      <w:r w:rsidR="002732C4" w:rsidRPr="002732C4">
        <w:rPr>
          <w:rFonts w:ascii="Times New Roman" w:eastAsia="Times New Roman" w:hAnsi="Times New Roman" w:cs="Times New Roman"/>
          <w:sz w:val="28"/>
          <w:szCs w:val="24"/>
          <w:lang w:eastAsia="ru-RU"/>
        </w:rPr>
        <w:t>.</w:t>
      </w:r>
    </w:p>
    <w:p w14:paraId="5975F669" w14:textId="77777777" w:rsidR="0096663B" w:rsidRPr="0096663B" w:rsidRDefault="0096663B" w:rsidP="002F3372">
      <w:pPr>
        <w:numPr>
          <w:ilvl w:val="0"/>
          <w:numId w:val="6"/>
        </w:numPr>
        <w:spacing w:after="0" w:line="360" w:lineRule="auto"/>
        <w:contextualSpacing/>
        <w:jc w:val="both"/>
        <w:rPr>
          <w:rFonts w:ascii="Times New Roman" w:eastAsia="Times New Roman" w:hAnsi="Times New Roman" w:cs="Times New Roman"/>
          <w:sz w:val="28"/>
          <w:szCs w:val="24"/>
          <w:lang w:eastAsia="ru-RU"/>
        </w:rPr>
      </w:pPr>
      <w:r w:rsidRPr="0096663B">
        <w:rPr>
          <w:rFonts w:ascii="Times New Roman" w:eastAsia="Times New Roman" w:hAnsi="Times New Roman" w:cs="Times New Roman"/>
          <w:sz w:val="28"/>
          <w:szCs w:val="24"/>
          <w:lang w:eastAsia="ru-RU"/>
        </w:rPr>
        <w:t>Рівень доходу</w:t>
      </w:r>
      <w:r w:rsidR="00052E77">
        <w:rPr>
          <w:rFonts w:ascii="Times New Roman" w:eastAsia="Times New Roman" w:hAnsi="Times New Roman" w:cs="Times New Roman"/>
          <w:sz w:val="28"/>
          <w:szCs w:val="24"/>
          <w:lang w:eastAsia="ru-RU"/>
        </w:rPr>
        <w:t>.</w:t>
      </w:r>
    </w:p>
    <w:p w14:paraId="1D7AF8DB" w14:textId="77777777" w:rsidR="0096663B" w:rsidRPr="00052E77" w:rsidRDefault="0096663B" w:rsidP="00052E77">
      <w:pPr>
        <w:spacing w:after="0" w:line="360" w:lineRule="auto"/>
        <w:ind w:firstLine="568"/>
        <w:contextualSpacing/>
        <w:jc w:val="both"/>
        <w:rPr>
          <w:rFonts w:ascii="Times New Roman" w:eastAsia="Times New Roman" w:hAnsi="Times New Roman" w:cs="Times New Roman"/>
          <w:b/>
          <w:sz w:val="28"/>
          <w:szCs w:val="24"/>
          <w:lang w:eastAsia="ru-RU"/>
        </w:rPr>
      </w:pPr>
      <w:r w:rsidRPr="00052E77">
        <w:rPr>
          <w:rFonts w:ascii="Times New Roman" w:eastAsia="Times New Roman" w:hAnsi="Times New Roman" w:cs="Times New Roman"/>
          <w:i/>
          <w:sz w:val="28"/>
          <w:szCs w:val="24"/>
          <w:lang w:eastAsia="ru-RU"/>
        </w:rPr>
        <w:t>Низький.</w:t>
      </w:r>
      <w:r w:rsidRPr="0096663B">
        <w:rPr>
          <w:rFonts w:ascii="Times New Roman" w:eastAsia="Times New Roman" w:hAnsi="Times New Roman" w:cs="Times New Roman"/>
          <w:b/>
          <w:sz w:val="28"/>
          <w:szCs w:val="24"/>
          <w:lang w:eastAsia="ru-RU"/>
        </w:rPr>
        <w:t xml:space="preserve"> </w:t>
      </w:r>
      <w:r w:rsidR="002732C4">
        <w:rPr>
          <w:rFonts w:ascii="Times New Roman" w:eastAsia="Times New Roman" w:hAnsi="Times New Roman" w:cs="Times New Roman"/>
          <w:sz w:val="28"/>
          <w:szCs w:val="24"/>
          <w:lang w:eastAsia="ru-RU"/>
        </w:rPr>
        <w:t>Не зважають на якість товару</w:t>
      </w:r>
      <w:r w:rsidRPr="0096663B">
        <w:rPr>
          <w:rFonts w:ascii="Times New Roman" w:eastAsia="Times New Roman" w:hAnsi="Times New Roman" w:cs="Times New Roman"/>
          <w:sz w:val="28"/>
          <w:szCs w:val="24"/>
          <w:lang w:eastAsia="ru-RU"/>
        </w:rPr>
        <w:t xml:space="preserve">, </w:t>
      </w:r>
      <w:r w:rsidR="002732C4">
        <w:rPr>
          <w:rFonts w:ascii="Times New Roman" w:eastAsia="Times New Roman" w:hAnsi="Times New Roman" w:cs="Times New Roman"/>
          <w:sz w:val="28"/>
          <w:szCs w:val="24"/>
          <w:lang w:eastAsia="ru-RU"/>
        </w:rPr>
        <w:t xml:space="preserve">акцентуються </w:t>
      </w:r>
      <w:r w:rsidRPr="0096663B">
        <w:rPr>
          <w:rFonts w:ascii="Times New Roman" w:eastAsia="Times New Roman" w:hAnsi="Times New Roman" w:cs="Times New Roman"/>
          <w:sz w:val="28"/>
          <w:szCs w:val="24"/>
          <w:lang w:eastAsia="ru-RU"/>
        </w:rPr>
        <w:t>на низькій ціні.</w:t>
      </w:r>
      <w:r w:rsidR="00052E77">
        <w:rPr>
          <w:rFonts w:ascii="Times New Roman" w:eastAsia="Times New Roman" w:hAnsi="Times New Roman" w:cs="Times New Roman"/>
          <w:b/>
          <w:sz w:val="28"/>
          <w:szCs w:val="24"/>
          <w:lang w:eastAsia="ru-RU"/>
        </w:rPr>
        <w:t xml:space="preserve"> </w:t>
      </w:r>
      <w:r w:rsidRPr="0096663B">
        <w:rPr>
          <w:rFonts w:ascii="Times New Roman" w:eastAsia="Times New Roman" w:hAnsi="Times New Roman" w:cs="Times New Roman"/>
          <w:sz w:val="28"/>
          <w:szCs w:val="24"/>
          <w:lang w:eastAsia="ru-RU"/>
        </w:rPr>
        <w:t>Необхідні відмінності в комплексі маркетингу:</w:t>
      </w:r>
      <w:r w:rsidRPr="00052E77">
        <w:rPr>
          <w:rFonts w:ascii="Times New Roman" w:eastAsia="Times New Roman" w:hAnsi="Times New Roman" w:cs="Times New Roman"/>
          <w:sz w:val="24"/>
          <w:szCs w:val="24"/>
          <w:lang w:eastAsia="ru-RU"/>
        </w:rPr>
        <w:t xml:space="preserve"> </w:t>
      </w:r>
      <w:r w:rsidRPr="0096663B">
        <w:rPr>
          <w:rFonts w:ascii="Times New Roman" w:eastAsia="Times New Roman" w:hAnsi="Times New Roman" w:cs="Times New Roman"/>
          <w:sz w:val="28"/>
          <w:szCs w:val="24"/>
          <w:lang w:eastAsia="ru-RU"/>
        </w:rPr>
        <w:t>Надають перевагу шкарпеткам за низькою ціною.</w:t>
      </w:r>
    </w:p>
    <w:p w14:paraId="11A9B3D1" w14:textId="77777777" w:rsidR="0096663B" w:rsidRPr="00052E77" w:rsidRDefault="0096663B" w:rsidP="00052E77">
      <w:pPr>
        <w:spacing w:after="0" w:line="360" w:lineRule="auto"/>
        <w:ind w:firstLine="568"/>
        <w:contextualSpacing/>
        <w:jc w:val="both"/>
        <w:rPr>
          <w:rFonts w:ascii="Times New Roman" w:eastAsia="Times New Roman" w:hAnsi="Times New Roman" w:cs="Times New Roman"/>
          <w:b/>
          <w:sz w:val="28"/>
          <w:szCs w:val="24"/>
          <w:lang w:eastAsia="ru-RU"/>
        </w:rPr>
      </w:pPr>
      <w:r w:rsidRPr="00052E77">
        <w:rPr>
          <w:rFonts w:ascii="Times New Roman" w:eastAsia="Times New Roman" w:hAnsi="Times New Roman" w:cs="Times New Roman"/>
          <w:i/>
          <w:sz w:val="28"/>
          <w:szCs w:val="24"/>
          <w:lang w:eastAsia="ru-RU"/>
        </w:rPr>
        <w:t>Середній.</w:t>
      </w:r>
      <w:r w:rsidRPr="0096663B">
        <w:rPr>
          <w:rFonts w:ascii="Times New Roman" w:eastAsia="Times New Roman" w:hAnsi="Times New Roman" w:cs="Times New Roman"/>
          <w:b/>
          <w:sz w:val="28"/>
          <w:szCs w:val="24"/>
          <w:lang w:eastAsia="ru-RU"/>
        </w:rPr>
        <w:t xml:space="preserve"> </w:t>
      </w:r>
      <w:r w:rsidRPr="0096663B">
        <w:rPr>
          <w:rFonts w:ascii="Times New Roman" w:eastAsia="Times New Roman" w:hAnsi="Times New Roman" w:cs="Times New Roman"/>
          <w:sz w:val="28"/>
          <w:szCs w:val="24"/>
          <w:lang w:eastAsia="ru-RU"/>
        </w:rPr>
        <w:t xml:space="preserve">Цікавить якість товару та </w:t>
      </w:r>
      <w:r w:rsidR="002732C4">
        <w:rPr>
          <w:rFonts w:ascii="Times New Roman" w:eastAsia="Times New Roman" w:hAnsi="Times New Roman" w:cs="Times New Roman"/>
          <w:sz w:val="28"/>
          <w:szCs w:val="24"/>
          <w:lang w:eastAsia="ru-RU"/>
        </w:rPr>
        <w:t xml:space="preserve"> рівень </w:t>
      </w:r>
      <w:r w:rsidRPr="0096663B">
        <w:rPr>
          <w:rFonts w:ascii="Times New Roman" w:eastAsia="Times New Roman" w:hAnsi="Times New Roman" w:cs="Times New Roman"/>
          <w:sz w:val="28"/>
          <w:szCs w:val="24"/>
          <w:lang w:eastAsia="ru-RU"/>
        </w:rPr>
        <w:t>обслуговування.</w:t>
      </w:r>
      <w:r w:rsidR="00052E77">
        <w:rPr>
          <w:rFonts w:ascii="Times New Roman" w:eastAsia="Times New Roman" w:hAnsi="Times New Roman" w:cs="Times New Roman"/>
          <w:b/>
          <w:sz w:val="28"/>
          <w:szCs w:val="24"/>
          <w:lang w:eastAsia="ru-RU"/>
        </w:rPr>
        <w:t xml:space="preserve"> </w:t>
      </w:r>
      <w:r w:rsidRPr="0096663B">
        <w:rPr>
          <w:rFonts w:ascii="Times New Roman" w:eastAsia="Times New Roman" w:hAnsi="Times New Roman" w:cs="Times New Roman"/>
          <w:sz w:val="28"/>
          <w:szCs w:val="24"/>
          <w:lang w:eastAsia="ru-RU"/>
        </w:rPr>
        <w:t>Необхідні відмінності в комплексі маркетингу:</w:t>
      </w:r>
      <w:r w:rsidRPr="00052E77">
        <w:rPr>
          <w:rFonts w:ascii="Times New Roman" w:eastAsia="Times New Roman" w:hAnsi="Times New Roman" w:cs="Times New Roman"/>
          <w:sz w:val="24"/>
          <w:szCs w:val="24"/>
          <w:lang w:eastAsia="ru-RU"/>
        </w:rPr>
        <w:t xml:space="preserve"> </w:t>
      </w:r>
      <w:r w:rsidRPr="0096663B">
        <w:rPr>
          <w:rFonts w:ascii="Times New Roman" w:eastAsia="Times New Roman" w:hAnsi="Times New Roman" w:cs="Times New Roman"/>
          <w:sz w:val="28"/>
          <w:szCs w:val="24"/>
          <w:lang w:eastAsia="ru-RU"/>
        </w:rPr>
        <w:t>Позиціонування на якості.</w:t>
      </w:r>
    </w:p>
    <w:p w14:paraId="36640CA1" w14:textId="77777777" w:rsidR="0096663B" w:rsidRPr="0096663B" w:rsidRDefault="0096663B" w:rsidP="00052E77">
      <w:pPr>
        <w:spacing w:after="0" w:line="360" w:lineRule="auto"/>
        <w:ind w:firstLine="568"/>
        <w:contextualSpacing/>
        <w:jc w:val="both"/>
        <w:rPr>
          <w:rFonts w:ascii="Times New Roman" w:eastAsia="Times New Roman" w:hAnsi="Times New Roman" w:cs="Times New Roman"/>
          <w:sz w:val="28"/>
          <w:szCs w:val="24"/>
          <w:lang w:eastAsia="ru-RU"/>
        </w:rPr>
      </w:pPr>
      <w:r w:rsidRPr="00052E77">
        <w:rPr>
          <w:rFonts w:ascii="Times New Roman" w:eastAsia="Times New Roman" w:hAnsi="Times New Roman" w:cs="Times New Roman"/>
          <w:i/>
          <w:sz w:val="28"/>
          <w:szCs w:val="24"/>
          <w:lang w:eastAsia="ru-RU"/>
        </w:rPr>
        <w:t>Високий.</w:t>
      </w:r>
      <w:r w:rsidR="002732C4">
        <w:rPr>
          <w:rFonts w:ascii="Times New Roman" w:eastAsia="Times New Roman" w:hAnsi="Times New Roman" w:cs="Times New Roman"/>
          <w:sz w:val="28"/>
          <w:szCs w:val="24"/>
          <w:lang w:eastAsia="ru-RU"/>
        </w:rPr>
        <w:t xml:space="preserve"> Акцент на якості шкарпеток та якості обслуговування</w:t>
      </w:r>
      <w:r w:rsidRPr="0096663B">
        <w:rPr>
          <w:rFonts w:ascii="Times New Roman" w:eastAsia="Times New Roman" w:hAnsi="Times New Roman" w:cs="Times New Roman"/>
          <w:sz w:val="28"/>
          <w:szCs w:val="24"/>
          <w:lang w:eastAsia="ru-RU"/>
        </w:rPr>
        <w:t>.</w:t>
      </w:r>
      <w:r w:rsidR="00052E77">
        <w:rPr>
          <w:rFonts w:ascii="Times New Roman" w:eastAsia="Times New Roman" w:hAnsi="Times New Roman" w:cs="Times New Roman"/>
          <w:sz w:val="28"/>
          <w:szCs w:val="24"/>
          <w:lang w:eastAsia="ru-RU"/>
        </w:rPr>
        <w:t xml:space="preserve"> </w:t>
      </w:r>
      <w:r w:rsidRPr="0096663B">
        <w:rPr>
          <w:rFonts w:ascii="Times New Roman" w:eastAsia="Times New Roman" w:hAnsi="Times New Roman" w:cs="Times New Roman"/>
          <w:sz w:val="28"/>
          <w:szCs w:val="24"/>
          <w:lang w:eastAsia="ru-RU"/>
        </w:rPr>
        <w:t>Необхідні відмінності в комплексі маркетингу:</w:t>
      </w:r>
      <w:r w:rsidRPr="0096663B">
        <w:rPr>
          <w:rFonts w:ascii="Times New Roman" w:eastAsia="Times New Roman" w:hAnsi="Times New Roman" w:cs="Times New Roman"/>
          <w:color w:val="000000"/>
          <w:sz w:val="24"/>
        </w:rPr>
        <w:t xml:space="preserve"> </w:t>
      </w:r>
      <w:r w:rsidRPr="0096663B">
        <w:rPr>
          <w:rFonts w:ascii="Times New Roman" w:eastAsia="Times New Roman" w:hAnsi="Times New Roman" w:cs="Times New Roman"/>
          <w:sz w:val="28"/>
          <w:szCs w:val="24"/>
          <w:lang w:eastAsia="ru-RU"/>
        </w:rPr>
        <w:t>Позиціонування на якості товару та якості обслуговування</w:t>
      </w:r>
    </w:p>
    <w:p w14:paraId="37453CB4" w14:textId="77777777" w:rsidR="0096663B" w:rsidRPr="0096663B" w:rsidRDefault="00052E77" w:rsidP="002F3372">
      <w:pPr>
        <w:numPr>
          <w:ilvl w:val="0"/>
          <w:numId w:val="6"/>
        </w:numPr>
        <w:spacing w:after="0" w:line="360" w:lineRule="auto"/>
        <w:contextualSpacing/>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Стиль.</w:t>
      </w:r>
    </w:p>
    <w:p w14:paraId="7636926A" w14:textId="77777777" w:rsidR="0096663B" w:rsidRPr="0096663B" w:rsidRDefault="0096663B" w:rsidP="00052E77">
      <w:pPr>
        <w:spacing w:after="0" w:line="360" w:lineRule="auto"/>
        <w:ind w:firstLine="568"/>
        <w:contextualSpacing/>
        <w:jc w:val="both"/>
        <w:rPr>
          <w:rFonts w:ascii="Times New Roman" w:eastAsia="Times New Roman" w:hAnsi="Times New Roman" w:cs="Times New Roman"/>
          <w:sz w:val="28"/>
          <w:szCs w:val="24"/>
          <w:lang w:eastAsia="ru-RU"/>
        </w:rPr>
      </w:pPr>
      <w:r w:rsidRPr="00052E77">
        <w:rPr>
          <w:rFonts w:ascii="Times New Roman" w:eastAsia="Times New Roman" w:hAnsi="Times New Roman" w:cs="Times New Roman"/>
          <w:i/>
          <w:sz w:val="28"/>
          <w:szCs w:val="24"/>
          <w:lang w:eastAsia="ru-RU"/>
        </w:rPr>
        <w:t>Неофіційний.</w:t>
      </w:r>
      <w:r w:rsidRPr="0096663B">
        <w:rPr>
          <w:rFonts w:ascii="Times New Roman" w:eastAsia="Times New Roman" w:hAnsi="Times New Roman" w:cs="Times New Roman"/>
          <w:sz w:val="28"/>
          <w:szCs w:val="24"/>
          <w:lang w:eastAsia="ru-RU"/>
        </w:rPr>
        <w:t xml:space="preserve"> Готові обирати, акцент на  яскравих кольорах та нестандартному дизайні.</w:t>
      </w:r>
      <w:r w:rsidR="00052E77">
        <w:rPr>
          <w:rFonts w:ascii="Times New Roman" w:eastAsia="Times New Roman" w:hAnsi="Times New Roman" w:cs="Times New Roman"/>
          <w:sz w:val="28"/>
          <w:szCs w:val="24"/>
          <w:lang w:eastAsia="ru-RU"/>
        </w:rPr>
        <w:t xml:space="preserve"> </w:t>
      </w:r>
      <w:r w:rsidRPr="0096663B">
        <w:rPr>
          <w:rFonts w:ascii="Times New Roman" w:eastAsia="Times New Roman" w:hAnsi="Times New Roman" w:cs="Times New Roman"/>
          <w:sz w:val="28"/>
          <w:szCs w:val="24"/>
          <w:lang w:eastAsia="ru-RU"/>
        </w:rPr>
        <w:t>Необхідні відмінності в комплексі маркетингу:</w:t>
      </w:r>
      <w:r w:rsidRPr="0096663B">
        <w:rPr>
          <w:rFonts w:ascii="Times New Roman" w:eastAsia="Times New Roman" w:hAnsi="Times New Roman" w:cs="Times New Roman"/>
          <w:color w:val="000000"/>
          <w:sz w:val="24"/>
        </w:rPr>
        <w:t xml:space="preserve"> </w:t>
      </w:r>
      <w:r w:rsidRPr="0096663B">
        <w:rPr>
          <w:rFonts w:ascii="Times New Roman" w:eastAsia="Times New Roman" w:hAnsi="Times New Roman" w:cs="Times New Roman"/>
          <w:sz w:val="28"/>
          <w:szCs w:val="24"/>
          <w:lang w:eastAsia="ru-RU"/>
        </w:rPr>
        <w:t>Активна</w:t>
      </w:r>
      <w:r w:rsidR="002732C4">
        <w:rPr>
          <w:rFonts w:ascii="Times New Roman" w:eastAsia="Times New Roman" w:hAnsi="Times New Roman" w:cs="Times New Roman"/>
          <w:sz w:val="28"/>
          <w:szCs w:val="24"/>
          <w:lang w:eastAsia="ru-RU"/>
        </w:rPr>
        <w:t xml:space="preserve"> комунікація в соціальних мережах</w:t>
      </w:r>
      <w:r w:rsidRPr="0096663B">
        <w:rPr>
          <w:rFonts w:ascii="Times New Roman" w:eastAsia="Times New Roman" w:hAnsi="Times New Roman" w:cs="Times New Roman"/>
          <w:sz w:val="28"/>
          <w:szCs w:val="24"/>
          <w:lang w:eastAsia="ru-RU"/>
        </w:rPr>
        <w:t>, реклама та акційні пропозиції.</w:t>
      </w:r>
    </w:p>
    <w:p w14:paraId="269BE239" w14:textId="77777777" w:rsidR="002732C4" w:rsidRDefault="0096663B" w:rsidP="00052E77">
      <w:pPr>
        <w:spacing w:after="0" w:line="360" w:lineRule="auto"/>
        <w:ind w:firstLine="568"/>
        <w:contextualSpacing/>
        <w:jc w:val="both"/>
        <w:rPr>
          <w:rFonts w:ascii="Times New Roman" w:eastAsia="Times New Roman" w:hAnsi="Times New Roman" w:cs="Times New Roman"/>
          <w:sz w:val="28"/>
          <w:szCs w:val="24"/>
          <w:lang w:eastAsia="ru-RU"/>
        </w:rPr>
      </w:pPr>
      <w:r w:rsidRPr="00052E77">
        <w:rPr>
          <w:rFonts w:ascii="Times New Roman" w:eastAsia="Times New Roman" w:hAnsi="Times New Roman" w:cs="Times New Roman"/>
          <w:i/>
          <w:sz w:val="28"/>
          <w:szCs w:val="24"/>
          <w:lang w:eastAsia="ru-RU"/>
        </w:rPr>
        <w:t xml:space="preserve">Офіційний. </w:t>
      </w:r>
      <w:r w:rsidRPr="0096663B">
        <w:rPr>
          <w:rFonts w:ascii="Times New Roman" w:eastAsia="Times New Roman" w:hAnsi="Times New Roman" w:cs="Times New Roman"/>
          <w:sz w:val="28"/>
          <w:szCs w:val="24"/>
          <w:lang w:eastAsia="ru-RU"/>
        </w:rPr>
        <w:t>Хочуть виглядати витримано і охайно, зазвичай у виборі надають перевагу  нейтральним (однотонним)</w:t>
      </w:r>
      <w:r w:rsidR="002732C4">
        <w:rPr>
          <w:rFonts w:ascii="Times New Roman" w:eastAsia="Times New Roman" w:hAnsi="Times New Roman" w:cs="Times New Roman"/>
          <w:sz w:val="28"/>
          <w:szCs w:val="24"/>
          <w:lang w:eastAsia="ru-RU"/>
        </w:rPr>
        <w:t xml:space="preserve"> </w:t>
      </w:r>
      <w:r w:rsidRPr="0096663B">
        <w:rPr>
          <w:rFonts w:ascii="Times New Roman" w:eastAsia="Times New Roman" w:hAnsi="Times New Roman" w:cs="Times New Roman"/>
          <w:sz w:val="28"/>
          <w:szCs w:val="24"/>
          <w:lang w:eastAsia="ru-RU"/>
        </w:rPr>
        <w:t>кольорам.</w:t>
      </w:r>
      <w:r w:rsidR="00052E77">
        <w:rPr>
          <w:rFonts w:ascii="Times New Roman" w:eastAsia="Times New Roman" w:hAnsi="Times New Roman" w:cs="Times New Roman"/>
          <w:sz w:val="28"/>
          <w:szCs w:val="24"/>
          <w:lang w:eastAsia="ru-RU"/>
        </w:rPr>
        <w:t xml:space="preserve"> </w:t>
      </w:r>
      <w:r w:rsidRPr="0096663B">
        <w:rPr>
          <w:rFonts w:ascii="Times New Roman" w:eastAsia="Times New Roman" w:hAnsi="Times New Roman" w:cs="Times New Roman"/>
          <w:sz w:val="28"/>
          <w:szCs w:val="24"/>
          <w:lang w:eastAsia="ru-RU"/>
        </w:rPr>
        <w:t>Необхідні відмінності в комплексі маркетингу:</w:t>
      </w:r>
      <w:r w:rsidRPr="0096663B">
        <w:rPr>
          <w:rFonts w:ascii="Times New Roman" w:eastAsia="Times New Roman" w:hAnsi="Times New Roman" w:cs="Times New Roman"/>
          <w:sz w:val="24"/>
          <w:szCs w:val="24"/>
          <w:lang w:val="ru-RU" w:eastAsia="ru-RU"/>
        </w:rPr>
        <w:t xml:space="preserve"> </w:t>
      </w:r>
      <w:r w:rsidRPr="0096663B">
        <w:rPr>
          <w:rFonts w:ascii="Times New Roman" w:eastAsia="Times New Roman" w:hAnsi="Times New Roman" w:cs="Times New Roman"/>
          <w:sz w:val="28"/>
          <w:szCs w:val="24"/>
          <w:lang w:eastAsia="ru-RU"/>
        </w:rPr>
        <w:t>Швидкість покупки, доставки. Позиціонування на якості</w:t>
      </w:r>
      <w:r w:rsidR="002732C4">
        <w:rPr>
          <w:rFonts w:ascii="Times New Roman" w:eastAsia="Times New Roman" w:hAnsi="Times New Roman" w:cs="Times New Roman"/>
          <w:sz w:val="28"/>
          <w:szCs w:val="24"/>
          <w:lang w:eastAsia="ru-RU"/>
        </w:rPr>
        <w:t>.</w:t>
      </w:r>
    </w:p>
    <w:p w14:paraId="454265F8" w14:textId="4E61F9F3" w:rsidR="002732C4" w:rsidRDefault="002732C4" w:rsidP="002F3372">
      <w:pPr>
        <w:spacing w:after="0" w:line="360" w:lineRule="auto"/>
        <w:contextualSpacing/>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ab/>
        <w:t>Наступним кроком буде опис профілів</w:t>
      </w:r>
      <w:r w:rsidRPr="002732C4">
        <w:rPr>
          <w:rFonts w:ascii="Times New Roman" w:eastAsia="Times New Roman" w:hAnsi="Times New Roman" w:cs="Times New Roman"/>
          <w:sz w:val="28"/>
          <w:szCs w:val="24"/>
          <w:lang w:eastAsia="ru-RU"/>
        </w:rPr>
        <w:t xml:space="preserve"> ринкових сегментів для ТОВ «ДЮНА-ВЕСТА»</w:t>
      </w:r>
      <w:r w:rsidR="003E05F7">
        <w:rPr>
          <w:rFonts w:ascii="Times New Roman" w:eastAsia="Times New Roman" w:hAnsi="Times New Roman" w:cs="Times New Roman"/>
          <w:sz w:val="28"/>
          <w:szCs w:val="24"/>
          <w:lang w:eastAsia="ru-RU"/>
        </w:rPr>
        <w:t>.</w:t>
      </w:r>
    </w:p>
    <w:p w14:paraId="1F4EBCF4" w14:textId="77777777" w:rsidR="002732C4" w:rsidRPr="00F93C52" w:rsidRDefault="002732C4" w:rsidP="002F3372">
      <w:pPr>
        <w:numPr>
          <w:ilvl w:val="0"/>
          <w:numId w:val="8"/>
        </w:numPr>
        <w:spacing w:after="0" w:line="360" w:lineRule="auto"/>
        <w:contextualSpacing/>
        <w:jc w:val="both"/>
        <w:rPr>
          <w:rFonts w:ascii="Times New Roman" w:eastAsia="Times New Roman" w:hAnsi="Times New Roman" w:cs="Times New Roman"/>
          <w:sz w:val="28"/>
          <w:szCs w:val="24"/>
          <w:lang w:eastAsia="ru-RU"/>
        </w:rPr>
      </w:pPr>
      <w:r w:rsidRPr="002732C4">
        <w:rPr>
          <w:rFonts w:ascii="Times New Roman" w:eastAsia="Times New Roman" w:hAnsi="Times New Roman" w:cs="Times New Roman"/>
          <w:sz w:val="28"/>
          <w:szCs w:val="24"/>
          <w:lang w:eastAsia="ru-RU"/>
        </w:rPr>
        <w:t>Молодь з низьким, та середнім рівнем доходів, яка надає перевагу неофіційному стилю.</w:t>
      </w:r>
      <w:r w:rsidR="00F93C52">
        <w:rPr>
          <w:rFonts w:ascii="Times New Roman" w:eastAsia="Times New Roman" w:hAnsi="Times New Roman" w:cs="Times New Roman"/>
          <w:sz w:val="28"/>
          <w:szCs w:val="24"/>
          <w:lang w:eastAsia="ru-RU"/>
        </w:rPr>
        <w:t xml:space="preserve"> </w:t>
      </w:r>
      <w:r w:rsidRPr="00F93C52">
        <w:rPr>
          <w:rFonts w:ascii="Times New Roman" w:eastAsia="Times New Roman" w:hAnsi="Times New Roman" w:cs="Times New Roman"/>
          <w:sz w:val="28"/>
          <w:szCs w:val="24"/>
          <w:lang w:eastAsia="ru-RU"/>
        </w:rPr>
        <w:t>Бажання зекономити. Моніторинг соціальних мереж, довіра до блогерів, інфлюенсерів . При покупці роблять акцент на дизайні.</w:t>
      </w:r>
    </w:p>
    <w:p w14:paraId="2AB398A9" w14:textId="77777777" w:rsidR="002732C4" w:rsidRPr="00F93C52" w:rsidRDefault="002732C4" w:rsidP="002F3372">
      <w:pPr>
        <w:numPr>
          <w:ilvl w:val="0"/>
          <w:numId w:val="8"/>
        </w:numPr>
        <w:spacing w:after="0" w:line="360" w:lineRule="auto"/>
        <w:contextualSpacing/>
        <w:jc w:val="both"/>
        <w:rPr>
          <w:rFonts w:ascii="Times New Roman" w:eastAsia="Times New Roman" w:hAnsi="Times New Roman" w:cs="Times New Roman"/>
          <w:sz w:val="28"/>
          <w:szCs w:val="24"/>
          <w:lang w:eastAsia="ru-RU"/>
        </w:rPr>
      </w:pPr>
      <w:r w:rsidRPr="002732C4">
        <w:rPr>
          <w:rFonts w:ascii="Times New Roman" w:eastAsia="Times New Roman" w:hAnsi="Times New Roman" w:cs="Times New Roman"/>
          <w:sz w:val="28"/>
          <w:szCs w:val="24"/>
          <w:lang w:eastAsia="ru-RU"/>
        </w:rPr>
        <w:t>Дорослі з низ</w:t>
      </w:r>
      <w:r>
        <w:rPr>
          <w:rFonts w:ascii="Times New Roman" w:eastAsia="Times New Roman" w:hAnsi="Times New Roman" w:cs="Times New Roman"/>
          <w:sz w:val="28"/>
          <w:szCs w:val="24"/>
          <w:lang w:eastAsia="ru-RU"/>
        </w:rPr>
        <w:t>ьким, та середнім рівнем доходу</w:t>
      </w:r>
      <w:r w:rsidRPr="002732C4">
        <w:rPr>
          <w:rFonts w:ascii="Times New Roman" w:eastAsia="Times New Roman" w:hAnsi="Times New Roman" w:cs="Times New Roman"/>
          <w:sz w:val="28"/>
          <w:szCs w:val="24"/>
          <w:lang w:eastAsia="ru-RU"/>
        </w:rPr>
        <w:t>, надають перевагу офіційному стилю.</w:t>
      </w:r>
      <w:r w:rsidR="00FD3A76" w:rsidRPr="00DA0D52">
        <w:rPr>
          <w:rFonts w:ascii="Times New Roman" w:eastAsia="Times New Roman" w:hAnsi="Times New Roman" w:cs="Times New Roman"/>
          <w:sz w:val="28"/>
          <w:szCs w:val="24"/>
          <w:lang w:val="ru-RU" w:eastAsia="ru-RU"/>
        </w:rPr>
        <w:t xml:space="preserve"> </w:t>
      </w:r>
      <w:r w:rsidRPr="00F93C52">
        <w:rPr>
          <w:rFonts w:ascii="Times New Roman" w:eastAsia="Times New Roman" w:hAnsi="Times New Roman" w:cs="Times New Roman"/>
          <w:sz w:val="28"/>
          <w:szCs w:val="24"/>
          <w:lang w:eastAsia="ru-RU"/>
        </w:rPr>
        <w:t>Зазвичай не зважають  на візуальні особливості, більше спираються на ціну. Не хочуть багато часу витрачати на покупку. Обирають однотонні, нейтральні  кольора. Важливим фактором є якість .</w:t>
      </w:r>
    </w:p>
    <w:p w14:paraId="46F451D4" w14:textId="77777777" w:rsidR="002732C4" w:rsidRPr="00F93C52" w:rsidRDefault="002732C4" w:rsidP="002F3372">
      <w:pPr>
        <w:numPr>
          <w:ilvl w:val="0"/>
          <w:numId w:val="8"/>
        </w:numPr>
        <w:spacing w:after="0" w:line="360" w:lineRule="auto"/>
        <w:contextualSpacing/>
        <w:jc w:val="both"/>
        <w:rPr>
          <w:rFonts w:ascii="Times New Roman" w:eastAsia="Times New Roman" w:hAnsi="Times New Roman" w:cs="Times New Roman"/>
          <w:sz w:val="28"/>
          <w:szCs w:val="24"/>
          <w:lang w:eastAsia="ru-RU"/>
        </w:rPr>
      </w:pPr>
      <w:r w:rsidRPr="002732C4">
        <w:rPr>
          <w:rFonts w:ascii="Times New Roman" w:eastAsia="Times New Roman" w:hAnsi="Times New Roman" w:cs="Times New Roman"/>
          <w:sz w:val="28"/>
          <w:szCs w:val="24"/>
          <w:lang w:eastAsia="ru-RU"/>
        </w:rPr>
        <w:lastRenderedPageBreak/>
        <w:t>Дорослі з високим рівнем доходу, офіційний стиль.</w:t>
      </w:r>
      <w:r w:rsidR="00F93C52">
        <w:rPr>
          <w:rFonts w:ascii="Times New Roman" w:eastAsia="Times New Roman" w:hAnsi="Times New Roman" w:cs="Times New Roman"/>
          <w:sz w:val="28"/>
          <w:szCs w:val="24"/>
          <w:lang w:eastAsia="ru-RU"/>
        </w:rPr>
        <w:t xml:space="preserve"> </w:t>
      </w:r>
      <w:r w:rsidRPr="00F93C52">
        <w:rPr>
          <w:rFonts w:ascii="Times New Roman" w:eastAsia="Times New Roman" w:hAnsi="Times New Roman" w:cs="Times New Roman"/>
          <w:sz w:val="28"/>
          <w:szCs w:val="24"/>
          <w:lang w:eastAsia="ru-RU"/>
        </w:rPr>
        <w:t>Важли</w:t>
      </w:r>
      <w:r w:rsidR="008F79F8">
        <w:rPr>
          <w:rFonts w:ascii="Times New Roman" w:eastAsia="Times New Roman" w:hAnsi="Times New Roman" w:cs="Times New Roman"/>
          <w:sz w:val="28"/>
          <w:szCs w:val="24"/>
          <w:lang w:eastAsia="ru-RU"/>
        </w:rPr>
        <w:t>ви</w:t>
      </w:r>
      <w:r w:rsidRPr="00F93C52">
        <w:rPr>
          <w:rFonts w:ascii="Times New Roman" w:eastAsia="Times New Roman" w:hAnsi="Times New Roman" w:cs="Times New Roman"/>
          <w:sz w:val="28"/>
          <w:szCs w:val="24"/>
          <w:lang w:eastAsia="ru-RU"/>
        </w:rPr>
        <w:t>ми є якісне обслуговування та якісний товар. Не зважають на ціну. Слідкують за своїм зовнішнім виглядом, прагнуть до охайності.</w:t>
      </w:r>
    </w:p>
    <w:p w14:paraId="25F401F7" w14:textId="77777777" w:rsidR="002732C4" w:rsidRPr="00F93C52" w:rsidRDefault="002732C4" w:rsidP="002F3372">
      <w:pPr>
        <w:numPr>
          <w:ilvl w:val="0"/>
          <w:numId w:val="8"/>
        </w:numPr>
        <w:spacing w:after="0" w:line="360" w:lineRule="auto"/>
        <w:contextualSpacing/>
        <w:jc w:val="both"/>
        <w:rPr>
          <w:rFonts w:ascii="Times New Roman" w:eastAsia="Times New Roman" w:hAnsi="Times New Roman" w:cs="Times New Roman"/>
          <w:sz w:val="28"/>
          <w:szCs w:val="24"/>
          <w:lang w:eastAsia="ru-RU"/>
        </w:rPr>
      </w:pPr>
      <w:r w:rsidRPr="002732C4">
        <w:rPr>
          <w:rFonts w:ascii="Times New Roman" w:eastAsia="Times New Roman" w:hAnsi="Times New Roman" w:cs="Times New Roman"/>
          <w:sz w:val="28"/>
          <w:szCs w:val="24"/>
          <w:lang w:eastAsia="ru-RU"/>
        </w:rPr>
        <w:t>Дорослі з середнім рівнем доходу, перевага неофіційному стилю.</w:t>
      </w:r>
      <w:r w:rsidR="00F93C52">
        <w:rPr>
          <w:rFonts w:ascii="Times New Roman" w:eastAsia="Times New Roman" w:hAnsi="Times New Roman" w:cs="Times New Roman"/>
          <w:sz w:val="28"/>
          <w:szCs w:val="24"/>
          <w:lang w:eastAsia="ru-RU"/>
        </w:rPr>
        <w:t xml:space="preserve"> </w:t>
      </w:r>
      <w:r w:rsidRPr="00F93C52">
        <w:rPr>
          <w:rFonts w:ascii="Times New Roman" w:eastAsia="Times New Roman" w:hAnsi="Times New Roman" w:cs="Times New Roman"/>
          <w:sz w:val="28"/>
          <w:szCs w:val="24"/>
          <w:lang w:eastAsia="ru-RU"/>
        </w:rPr>
        <w:t>Хочуть іти в ногу з молоддю, тому при виборі обирають товар з нестандартним  принтом, та цікавим дизайном. Не проти зекономити.</w:t>
      </w:r>
    </w:p>
    <w:p w14:paraId="7FDC108F" w14:textId="10116DED" w:rsidR="003A5683" w:rsidRDefault="00E53184" w:rsidP="002F3372">
      <w:pPr>
        <w:spacing w:after="0" w:line="360"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ab/>
      </w:r>
      <w:r w:rsidR="003A5683" w:rsidRPr="003A5683">
        <w:rPr>
          <w:rFonts w:ascii="Times New Roman" w:eastAsia="Times New Roman" w:hAnsi="Times New Roman" w:cs="Times New Roman"/>
          <w:sz w:val="28"/>
          <w:szCs w:val="24"/>
          <w:lang w:eastAsia="ru-RU"/>
        </w:rPr>
        <w:t>Зробивши анал</w:t>
      </w:r>
      <w:r w:rsidR="003A5683">
        <w:rPr>
          <w:rFonts w:ascii="Times New Roman" w:eastAsia="Times New Roman" w:hAnsi="Times New Roman" w:cs="Times New Roman"/>
          <w:sz w:val="28"/>
          <w:szCs w:val="24"/>
          <w:lang w:eastAsia="ru-RU"/>
        </w:rPr>
        <w:t xml:space="preserve">із сегментів було </w:t>
      </w:r>
      <w:r w:rsidR="003A5683" w:rsidRPr="003A5683">
        <w:rPr>
          <w:rFonts w:ascii="Times New Roman" w:eastAsia="Times New Roman" w:hAnsi="Times New Roman" w:cs="Times New Roman"/>
          <w:sz w:val="28"/>
          <w:szCs w:val="24"/>
          <w:lang w:eastAsia="ru-RU"/>
        </w:rPr>
        <w:t xml:space="preserve">виявило, що </w:t>
      </w:r>
      <w:r w:rsidR="003A5683">
        <w:rPr>
          <w:rFonts w:ascii="Times New Roman" w:eastAsia="Times New Roman" w:hAnsi="Times New Roman" w:cs="Times New Roman"/>
          <w:sz w:val="28"/>
          <w:szCs w:val="24"/>
          <w:lang w:eastAsia="ru-RU"/>
        </w:rPr>
        <w:t xml:space="preserve">підприємство ТОВ «ДЮНА-ВЕСТА» спрямовується </w:t>
      </w:r>
      <w:r w:rsidR="003A5683" w:rsidRPr="003A5683">
        <w:rPr>
          <w:rFonts w:ascii="Times New Roman" w:eastAsia="Times New Roman" w:hAnsi="Times New Roman" w:cs="Times New Roman"/>
          <w:sz w:val="28"/>
          <w:szCs w:val="24"/>
          <w:lang w:eastAsia="ru-RU"/>
        </w:rPr>
        <w:t xml:space="preserve"> на різні цільов</w:t>
      </w:r>
      <w:r w:rsidR="003A5683">
        <w:rPr>
          <w:rFonts w:ascii="Times New Roman" w:eastAsia="Times New Roman" w:hAnsi="Times New Roman" w:cs="Times New Roman"/>
          <w:sz w:val="28"/>
          <w:szCs w:val="24"/>
          <w:lang w:eastAsia="ru-RU"/>
        </w:rPr>
        <w:t>і групи споживачів враховуючи їх</w:t>
      </w:r>
      <w:r w:rsidR="003A5683" w:rsidRPr="003A5683">
        <w:rPr>
          <w:rFonts w:ascii="Times New Roman" w:eastAsia="Times New Roman" w:hAnsi="Times New Roman" w:cs="Times New Roman"/>
          <w:sz w:val="28"/>
          <w:szCs w:val="24"/>
          <w:lang w:eastAsia="ru-RU"/>
        </w:rPr>
        <w:t xml:space="preserve"> потреб</w:t>
      </w:r>
      <w:r w:rsidR="003A5683">
        <w:rPr>
          <w:rFonts w:ascii="Times New Roman" w:eastAsia="Times New Roman" w:hAnsi="Times New Roman" w:cs="Times New Roman"/>
          <w:sz w:val="28"/>
          <w:szCs w:val="24"/>
          <w:lang w:eastAsia="ru-RU"/>
        </w:rPr>
        <w:t>и та</w:t>
      </w:r>
      <w:r w:rsidR="003A5683" w:rsidRPr="003A5683">
        <w:rPr>
          <w:rFonts w:ascii="Times New Roman" w:eastAsia="Times New Roman" w:hAnsi="Times New Roman" w:cs="Times New Roman"/>
          <w:sz w:val="28"/>
          <w:szCs w:val="24"/>
          <w:lang w:eastAsia="ru-RU"/>
        </w:rPr>
        <w:t xml:space="preserve"> вимог</w:t>
      </w:r>
      <w:r w:rsidR="003A5683">
        <w:rPr>
          <w:rFonts w:ascii="Times New Roman" w:eastAsia="Times New Roman" w:hAnsi="Times New Roman" w:cs="Times New Roman"/>
          <w:sz w:val="28"/>
          <w:szCs w:val="24"/>
          <w:lang w:eastAsia="ru-RU"/>
        </w:rPr>
        <w:t>и</w:t>
      </w:r>
      <w:r w:rsidR="003A5683" w:rsidRPr="003A5683">
        <w:rPr>
          <w:rFonts w:ascii="Times New Roman" w:eastAsia="Times New Roman" w:hAnsi="Times New Roman" w:cs="Times New Roman"/>
          <w:sz w:val="28"/>
          <w:szCs w:val="24"/>
          <w:lang w:eastAsia="ru-RU"/>
        </w:rPr>
        <w:t>. З цих сегментів, було виділено 4, з якими активно працює компанія.</w:t>
      </w:r>
      <w:r w:rsidR="003A5683">
        <w:rPr>
          <w:rFonts w:ascii="Times New Roman" w:eastAsia="Times New Roman" w:hAnsi="Times New Roman" w:cs="Times New Roman"/>
          <w:sz w:val="28"/>
          <w:szCs w:val="24"/>
          <w:lang w:eastAsia="ru-RU"/>
        </w:rPr>
        <w:t xml:space="preserve"> </w:t>
      </w:r>
      <w:r w:rsidR="003A5683" w:rsidRPr="003A5683">
        <w:rPr>
          <w:rFonts w:ascii="Times New Roman" w:eastAsia="Times New Roman" w:hAnsi="Times New Roman" w:cs="Times New Roman"/>
          <w:sz w:val="28"/>
          <w:szCs w:val="24"/>
          <w:lang w:eastAsia="ru-RU"/>
        </w:rPr>
        <w:t>Такий підхід дозволяє підпри</w:t>
      </w:r>
      <w:r w:rsidR="003A5683">
        <w:rPr>
          <w:rFonts w:ascii="Times New Roman" w:eastAsia="Times New Roman" w:hAnsi="Times New Roman" w:cs="Times New Roman"/>
          <w:sz w:val="28"/>
          <w:szCs w:val="24"/>
          <w:lang w:eastAsia="ru-RU"/>
        </w:rPr>
        <w:t>ємству займати лідируючі</w:t>
      </w:r>
      <w:r w:rsidR="003A5683" w:rsidRPr="003A5683">
        <w:rPr>
          <w:rFonts w:ascii="Times New Roman" w:eastAsia="Times New Roman" w:hAnsi="Times New Roman" w:cs="Times New Roman"/>
          <w:sz w:val="28"/>
          <w:szCs w:val="24"/>
          <w:lang w:eastAsia="ru-RU"/>
        </w:rPr>
        <w:t xml:space="preserve"> позиції на ринку та отримувати переваги перед конкурентами.</w:t>
      </w:r>
    </w:p>
    <w:p w14:paraId="1248F142" w14:textId="0760D479" w:rsidR="003E750E" w:rsidRDefault="00BF7AD6" w:rsidP="002F3372">
      <w:pPr>
        <w:spacing w:after="0" w:line="360" w:lineRule="auto"/>
        <w:ind w:firstLine="708"/>
        <w:jc w:val="both"/>
        <w:rPr>
          <w:rFonts w:ascii="Times New Roman" w:hAnsi="Times New Roman" w:cs="Times New Roman"/>
          <w:sz w:val="28"/>
        </w:rPr>
      </w:pPr>
      <w:r>
        <w:rPr>
          <w:rFonts w:ascii="Times New Roman" w:hAnsi="Times New Roman" w:cs="Times New Roman"/>
          <w:sz w:val="28"/>
        </w:rPr>
        <w:t>Для того щоб проаналізувати конкурентів компанії</w:t>
      </w:r>
      <w:r w:rsidR="004B0E14">
        <w:rPr>
          <w:rFonts w:ascii="Times New Roman" w:hAnsi="Times New Roman" w:cs="Times New Roman"/>
          <w:sz w:val="28"/>
        </w:rPr>
        <w:t>,</w:t>
      </w:r>
      <w:r>
        <w:rPr>
          <w:rFonts w:ascii="Times New Roman" w:hAnsi="Times New Roman" w:cs="Times New Roman"/>
          <w:sz w:val="28"/>
        </w:rPr>
        <w:t xml:space="preserve"> було обрано два найбільших виробники панчішно-шкарпеткових виробів</w:t>
      </w:r>
      <w:r w:rsidR="004B0E14">
        <w:rPr>
          <w:rFonts w:ascii="Times New Roman" w:hAnsi="Times New Roman" w:cs="Times New Roman"/>
          <w:sz w:val="28"/>
        </w:rPr>
        <w:t xml:space="preserve"> ТМ «</w:t>
      </w:r>
      <w:r w:rsidR="004B0E14">
        <w:rPr>
          <w:rFonts w:ascii="Times New Roman" w:hAnsi="Times New Roman" w:cs="Times New Roman"/>
          <w:sz w:val="28"/>
          <w:lang w:val="en-US"/>
        </w:rPr>
        <w:t>Giulia</w:t>
      </w:r>
      <w:r w:rsidR="004B0E14">
        <w:rPr>
          <w:rFonts w:ascii="Times New Roman" w:hAnsi="Times New Roman" w:cs="Times New Roman"/>
          <w:sz w:val="28"/>
        </w:rPr>
        <w:t>» компанії</w:t>
      </w:r>
      <w:r>
        <w:rPr>
          <w:rFonts w:ascii="Times New Roman" w:hAnsi="Times New Roman" w:cs="Times New Roman"/>
          <w:sz w:val="28"/>
        </w:rPr>
        <w:t xml:space="preserve"> </w:t>
      </w:r>
      <w:r w:rsidR="003A5683">
        <w:rPr>
          <w:rFonts w:ascii="Times New Roman" w:hAnsi="Times New Roman" w:cs="Times New Roman"/>
          <w:sz w:val="28"/>
        </w:rPr>
        <w:t>ТОВ «</w:t>
      </w:r>
      <w:r w:rsidRPr="00BF7AD6">
        <w:rPr>
          <w:rFonts w:ascii="Times New Roman" w:hAnsi="Times New Roman" w:cs="Times New Roman"/>
          <w:sz w:val="28"/>
        </w:rPr>
        <w:t>Но</w:t>
      </w:r>
      <w:r w:rsidR="003A5683">
        <w:rPr>
          <w:rFonts w:ascii="Times New Roman" w:hAnsi="Times New Roman" w:cs="Times New Roman"/>
          <w:sz w:val="28"/>
        </w:rPr>
        <w:t>вомосковська трикотажна фабрика»</w:t>
      </w:r>
      <w:r>
        <w:rPr>
          <w:rFonts w:ascii="Times New Roman" w:hAnsi="Times New Roman" w:cs="Times New Roman"/>
          <w:sz w:val="28"/>
        </w:rPr>
        <w:t xml:space="preserve"> та</w:t>
      </w:r>
      <w:r w:rsidR="004B0E14">
        <w:rPr>
          <w:rFonts w:ascii="Times New Roman" w:hAnsi="Times New Roman" w:cs="Times New Roman"/>
          <w:sz w:val="28"/>
        </w:rPr>
        <w:t xml:space="preserve"> ТМ «Легка хода» компанії</w:t>
      </w:r>
      <w:r>
        <w:rPr>
          <w:rFonts w:ascii="Times New Roman" w:hAnsi="Times New Roman" w:cs="Times New Roman"/>
          <w:sz w:val="28"/>
        </w:rPr>
        <w:t xml:space="preserve"> </w:t>
      </w:r>
      <w:r w:rsidRPr="00BF7AD6">
        <w:rPr>
          <w:rFonts w:ascii="Times New Roman" w:hAnsi="Times New Roman" w:cs="Times New Roman"/>
          <w:sz w:val="28"/>
        </w:rPr>
        <w:t>Житомирська панчішна фаб</w:t>
      </w:r>
      <w:r w:rsidR="003A5683">
        <w:rPr>
          <w:rFonts w:ascii="Times New Roman" w:hAnsi="Times New Roman" w:cs="Times New Roman"/>
          <w:sz w:val="28"/>
        </w:rPr>
        <w:t>рика АТ «Україна»</w:t>
      </w:r>
      <w:r w:rsidR="0005708F">
        <w:rPr>
          <w:rFonts w:ascii="Times New Roman" w:hAnsi="Times New Roman" w:cs="Times New Roman"/>
          <w:sz w:val="28"/>
        </w:rPr>
        <w:t xml:space="preserve">. </w:t>
      </w:r>
      <w:r>
        <w:rPr>
          <w:rFonts w:ascii="Times New Roman" w:hAnsi="Times New Roman" w:cs="Times New Roman"/>
          <w:sz w:val="28"/>
        </w:rPr>
        <w:t>Проте, компанія також конкурує і</w:t>
      </w:r>
      <w:r w:rsidR="008F79F8">
        <w:rPr>
          <w:rFonts w:ascii="Times New Roman" w:hAnsi="Times New Roman" w:cs="Times New Roman"/>
          <w:sz w:val="28"/>
        </w:rPr>
        <w:t>з невеликими виробниками</w:t>
      </w:r>
      <w:r w:rsidR="004B0E14">
        <w:rPr>
          <w:rFonts w:ascii="Times New Roman" w:hAnsi="Times New Roman" w:cs="Times New Roman"/>
          <w:sz w:val="28"/>
        </w:rPr>
        <w:t xml:space="preserve"> які</w:t>
      </w:r>
      <w:r>
        <w:rPr>
          <w:rFonts w:ascii="Times New Roman" w:hAnsi="Times New Roman" w:cs="Times New Roman"/>
          <w:sz w:val="28"/>
        </w:rPr>
        <w:t xml:space="preserve"> вироб</w:t>
      </w:r>
      <w:r w:rsidR="004B0E14">
        <w:rPr>
          <w:rFonts w:ascii="Times New Roman" w:hAnsi="Times New Roman" w:cs="Times New Roman"/>
          <w:sz w:val="28"/>
        </w:rPr>
        <w:t>ляють фонові шкарпетки. Було обрано</w:t>
      </w:r>
      <w:r w:rsidR="003E750E">
        <w:rPr>
          <w:rFonts w:ascii="Times New Roman" w:hAnsi="Times New Roman" w:cs="Times New Roman"/>
          <w:sz w:val="28"/>
        </w:rPr>
        <w:t xml:space="preserve"> найбільш популяр</w:t>
      </w:r>
      <w:r w:rsidR="00F759FC">
        <w:rPr>
          <w:rFonts w:ascii="Times New Roman" w:hAnsi="Times New Roman" w:cs="Times New Roman"/>
          <w:sz w:val="28"/>
        </w:rPr>
        <w:t>ний</w:t>
      </w:r>
      <w:r w:rsidR="003E750E">
        <w:rPr>
          <w:rFonts w:ascii="Times New Roman" w:hAnsi="Times New Roman" w:cs="Times New Roman"/>
          <w:sz w:val="28"/>
        </w:rPr>
        <w:t xml:space="preserve"> </w:t>
      </w:r>
      <w:r w:rsidR="004B0E14">
        <w:rPr>
          <w:rFonts w:ascii="Times New Roman" w:hAnsi="Times New Roman" w:cs="Times New Roman"/>
          <w:sz w:val="28"/>
        </w:rPr>
        <w:t>невел</w:t>
      </w:r>
      <w:r w:rsidR="00F759FC">
        <w:rPr>
          <w:rFonts w:ascii="Times New Roman" w:hAnsi="Times New Roman" w:cs="Times New Roman"/>
          <w:sz w:val="28"/>
        </w:rPr>
        <w:t>икий</w:t>
      </w:r>
      <w:r w:rsidR="004B0E14">
        <w:rPr>
          <w:rFonts w:ascii="Times New Roman" w:hAnsi="Times New Roman" w:cs="Times New Roman"/>
          <w:sz w:val="28"/>
        </w:rPr>
        <w:t xml:space="preserve"> виробник</w:t>
      </w:r>
      <w:r w:rsidR="003E750E">
        <w:rPr>
          <w:rFonts w:ascii="Times New Roman" w:hAnsi="Times New Roman" w:cs="Times New Roman"/>
          <w:sz w:val="28"/>
        </w:rPr>
        <w:t xml:space="preserve"> та</w:t>
      </w:r>
      <w:r w:rsidR="00F759FC">
        <w:rPr>
          <w:rFonts w:ascii="Times New Roman" w:hAnsi="Times New Roman" w:cs="Times New Roman"/>
          <w:sz w:val="28"/>
        </w:rPr>
        <w:t xml:space="preserve">кий </w:t>
      </w:r>
      <w:r w:rsidR="003A5683">
        <w:rPr>
          <w:rFonts w:ascii="Times New Roman" w:hAnsi="Times New Roman" w:cs="Times New Roman"/>
          <w:sz w:val="28"/>
        </w:rPr>
        <w:t>як ТМ «</w:t>
      </w:r>
      <w:r w:rsidR="004B0E14">
        <w:rPr>
          <w:rFonts w:ascii="Times New Roman" w:hAnsi="Times New Roman" w:cs="Times New Roman"/>
          <w:sz w:val="28"/>
          <w:lang w:val="en-US"/>
        </w:rPr>
        <w:t>Dodo</w:t>
      </w:r>
      <w:r w:rsidR="004B0E14" w:rsidRPr="004B0E14">
        <w:rPr>
          <w:rFonts w:ascii="Times New Roman" w:hAnsi="Times New Roman" w:cs="Times New Roman"/>
          <w:sz w:val="28"/>
        </w:rPr>
        <w:t xml:space="preserve"> </w:t>
      </w:r>
      <w:r w:rsidR="004B0E14">
        <w:rPr>
          <w:rFonts w:ascii="Times New Roman" w:hAnsi="Times New Roman" w:cs="Times New Roman"/>
          <w:sz w:val="28"/>
          <w:lang w:val="en-US"/>
        </w:rPr>
        <w:t>Socks</w:t>
      </w:r>
      <w:r w:rsidR="004B0E14">
        <w:rPr>
          <w:rFonts w:ascii="Times New Roman" w:hAnsi="Times New Roman" w:cs="Times New Roman"/>
          <w:sz w:val="28"/>
        </w:rPr>
        <w:t>» компанії ТОВ «ДОДО СОКС»</w:t>
      </w:r>
      <w:r w:rsidR="003E750E">
        <w:rPr>
          <w:rFonts w:ascii="Times New Roman" w:hAnsi="Times New Roman" w:cs="Times New Roman"/>
          <w:sz w:val="28"/>
        </w:rPr>
        <w:t>.</w:t>
      </w:r>
      <w:r w:rsidR="003E750E" w:rsidRPr="003E750E">
        <w:rPr>
          <w:rFonts w:ascii="Times New Roman" w:hAnsi="Times New Roman" w:cs="Times New Roman"/>
          <w:sz w:val="28"/>
        </w:rPr>
        <w:t xml:space="preserve"> </w:t>
      </w:r>
      <w:r w:rsidR="003E750E">
        <w:rPr>
          <w:rFonts w:ascii="Times New Roman" w:hAnsi="Times New Roman" w:cs="Times New Roman"/>
          <w:sz w:val="28"/>
        </w:rPr>
        <w:t>Для початку розглянемо короткий опис кожного конкурента.</w:t>
      </w:r>
    </w:p>
    <w:p w14:paraId="135C341E" w14:textId="77777777" w:rsidR="003E750E" w:rsidRPr="003E750E" w:rsidRDefault="003E750E" w:rsidP="002F3372">
      <w:pPr>
        <w:pStyle w:val="aa"/>
        <w:numPr>
          <w:ilvl w:val="0"/>
          <w:numId w:val="9"/>
        </w:numPr>
        <w:spacing w:after="0" w:line="360" w:lineRule="auto"/>
        <w:jc w:val="both"/>
        <w:rPr>
          <w:rFonts w:ascii="Times New Roman" w:hAnsi="Times New Roman" w:cs="Times New Roman"/>
          <w:sz w:val="28"/>
          <w:lang w:bidi="uk-UA"/>
        </w:rPr>
      </w:pPr>
      <w:r w:rsidRPr="003E750E">
        <w:rPr>
          <w:rFonts w:ascii="Times New Roman" w:hAnsi="Times New Roman" w:cs="Times New Roman"/>
          <w:sz w:val="28"/>
        </w:rPr>
        <w:t xml:space="preserve">ТОВ "Новомосковська </w:t>
      </w:r>
      <w:r w:rsidR="008F79F8">
        <w:rPr>
          <w:rFonts w:ascii="Times New Roman" w:hAnsi="Times New Roman" w:cs="Times New Roman"/>
          <w:sz w:val="28"/>
        </w:rPr>
        <w:t xml:space="preserve">трикотажна фабрика" володіє ТМ «Giulia» </w:t>
      </w:r>
      <w:r w:rsidRPr="003E750E">
        <w:rPr>
          <w:rFonts w:ascii="Times New Roman" w:hAnsi="Times New Roman" w:cs="Times New Roman"/>
          <w:sz w:val="28"/>
        </w:rPr>
        <w:t xml:space="preserve">та іншими торговими марками, сучасними виробничими потужностями, характеризується широкою географією поставок продукції. </w:t>
      </w:r>
      <w:r w:rsidRPr="003E750E">
        <w:rPr>
          <w:rFonts w:ascii="Times New Roman" w:hAnsi="Times New Roman" w:cs="Times New Roman"/>
          <w:sz w:val="28"/>
          <w:lang w:bidi="uk-UA"/>
        </w:rPr>
        <w:t xml:space="preserve">Продукція ТОВ "Новомосковської трикотажної фабрики" реалізують більше 60 магазинів ТМ </w:t>
      </w:r>
      <w:r w:rsidR="008F79F8">
        <w:rPr>
          <w:rFonts w:ascii="Times New Roman" w:hAnsi="Times New Roman" w:cs="Times New Roman"/>
          <w:sz w:val="28"/>
          <w:lang w:bidi="uk-UA"/>
        </w:rPr>
        <w:t>«</w:t>
      </w:r>
      <w:r w:rsidRPr="003E750E">
        <w:rPr>
          <w:rFonts w:ascii="Times New Roman" w:hAnsi="Times New Roman" w:cs="Times New Roman"/>
          <w:sz w:val="28"/>
          <w:lang w:bidi="uk-UA"/>
        </w:rPr>
        <w:t>Giulia</w:t>
      </w:r>
      <w:r w:rsidR="008F79F8">
        <w:rPr>
          <w:rFonts w:ascii="Times New Roman" w:hAnsi="Times New Roman" w:cs="Times New Roman"/>
          <w:sz w:val="28"/>
          <w:lang w:bidi="uk-UA"/>
        </w:rPr>
        <w:t>»</w:t>
      </w:r>
      <w:r w:rsidRPr="003E750E">
        <w:rPr>
          <w:rFonts w:ascii="Times New Roman" w:hAnsi="Times New Roman" w:cs="Times New Roman"/>
          <w:sz w:val="28"/>
          <w:lang w:bidi="uk-UA"/>
        </w:rPr>
        <w:t xml:space="preserve"> по всій території України, пропонуючи своїм клієнтам товар для жінок, чоловіків і дітей. ТМ </w:t>
      </w:r>
      <w:r w:rsidR="008F79F8">
        <w:rPr>
          <w:rFonts w:ascii="Times New Roman" w:hAnsi="Times New Roman" w:cs="Times New Roman"/>
          <w:sz w:val="28"/>
          <w:lang w:bidi="uk-UA"/>
        </w:rPr>
        <w:t>«</w:t>
      </w:r>
      <w:r w:rsidRPr="003E750E">
        <w:rPr>
          <w:rFonts w:ascii="Times New Roman" w:hAnsi="Times New Roman" w:cs="Times New Roman"/>
          <w:sz w:val="28"/>
          <w:lang w:bidi="uk-UA"/>
        </w:rPr>
        <w:t>Giulia</w:t>
      </w:r>
      <w:r w:rsidR="008F79F8">
        <w:rPr>
          <w:rFonts w:ascii="Times New Roman" w:hAnsi="Times New Roman" w:cs="Times New Roman"/>
          <w:sz w:val="28"/>
          <w:lang w:bidi="uk-UA"/>
        </w:rPr>
        <w:t>»</w:t>
      </w:r>
      <w:r w:rsidRPr="003E750E">
        <w:rPr>
          <w:rFonts w:ascii="Times New Roman" w:hAnsi="Times New Roman" w:cs="Times New Roman"/>
          <w:sz w:val="28"/>
          <w:lang w:bidi="uk-UA"/>
        </w:rPr>
        <w:t xml:space="preserve"> має в своєму асортименті більше 3000 артикулів класичних і fashion колекцій колгот, панчіх, шкарпеткової продукції, які є основою асортименту магазинів</w:t>
      </w:r>
      <w:r w:rsidR="00D03EC4">
        <w:rPr>
          <w:rFonts w:ascii="Times New Roman" w:hAnsi="Times New Roman" w:cs="Times New Roman"/>
          <w:sz w:val="28"/>
          <w:lang w:bidi="uk-UA"/>
        </w:rPr>
        <w:t xml:space="preserve"> </w:t>
      </w:r>
      <w:r w:rsidR="00E64DE8">
        <w:rPr>
          <w:rFonts w:ascii="Times New Roman" w:hAnsi="Times New Roman" w:cs="Times New Roman"/>
          <w:sz w:val="28"/>
          <w:lang w:bidi="uk-UA"/>
        </w:rPr>
        <w:t>[9</w:t>
      </w:r>
      <w:r w:rsidR="00E64DE8" w:rsidRPr="00E64DE8">
        <w:rPr>
          <w:rFonts w:ascii="Times New Roman" w:hAnsi="Times New Roman" w:cs="Times New Roman"/>
          <w:sz w:val="28"/>
          <w:lang w:bidi="uk-UA"/>
        </w:rPr>
        <w:t>]</w:t>
      </w:r>
      <w:r w:rsidR="00D03EC4">
        <w:rPr>
          <w:rFonts w:ascii="Times New Roman" w:hAnsi="Times New Roman" w:cs="Times New Roman"/>
          <w:sz w:val="28"/>
          <w:lang w:bidi="uk-UA"/>
        </w:rPr>
        <w:t>.</w:t>
      </w:r>
    </w:p>
    <w:p w14:paraId="53480CC8" w14:textId="77777777" w:rsidR="003E750E" w:rsidRDefault="003E750E" w:rsidP="002F3372">
      <w:pPr>
        <w:pStyle w:val="aa"/>
        <w:numPr>
          <w:ilvl w:val="0"/>
          <w:numId w:val="9"/>
        </w:numPr>
        <w:spacing w:after="0" w:line="360" w:lineRule="auto"/>
        <w:jc w:val="both"/>
        <w:rPr>
          <w:rFonts w:ascii="Times New Roman" w:hAnsi="Times New Roman" w:cs="Times New Roman"/>
          <w:sz w:val="28"/>
        </w:rPr>
      </w:pPr>
      <w:r w:rsidRPr="003E750E">
        <w:rPr>
          <w:rFonts w:ascii="Times New Roman" w:hAnsi="Times New Roman" w:cs="Times New Roman"/>
          <w:sz w:val="28"/>
        </w:rPr>
        <w:t>Ж</w:t>
      </w:r>
      <w:r w:rsidR="008F79F8">
        <w:rPr>
          <w:rFonts w:ascii="Times New Roman" w:hAnsi="Times New Roman" w:cs="Times New Roman"/>
          <w:sz w:val="28"/>
        </w:rPr>
        <w:t>итомирська панчішна фабрика АТ «Україна»</w:t>
      </w:r>
      <w:r w:rsidRPr="003E750E">
        <w:rPr>
          <w:rFonts w:ascii="Times New Roman" w:hAnsi="Times New Roman" w:cs="Times New Roman"/>
          <w:sz w:val="28"/>
        </w:rPr>
        <w:t xml:space="preserve"> має потужний виробничий комп</w:t>
      </w:r>
      <w:r w:rsidR="008F79F8">
        <w:rPr>
          <w:rFonts w:ascii="Times New Roman" w:hAnsi="Times New Roman" w:cs="Times New Roman"/>
          <w:sz w:val="28"/>
        </w:rPr>
        <w:t>лекс, упізнавану торгову марку «Легка хода»</w:t>
      </w:r>
      <w:r w:rsidRPr="003E750E">
        <w:rPr>
          <w:rFonts w:ascii="Times New Roman" w:hAnsi="Times New Roman" w:cs="Times New Roman"/>
          <w:sz w:val="28"/>
        </w:rPr>
        <w:t>, постійно розширює асортимент пропонованих товарів</w:t>
      </w:r>
      <w:r>
        <w:rPr>
          <w:rFonts w:ascii="Times New Roman" w:hAnsi="Times New Roman" w:cs="Times New Roman"/>
          <w:sz w:val="28"/>
        </w:rPr>
        <w:t>. Її діяльність охоп</w:t>
      </w:r>
      <w:r w:rsidR="00D03EC4">
        <w:rPr>
          <w:rFonts w:ascii="Times New Roman" w:hAnsi="Times New Roman" w:cs="Times New Roman"/>
          <w:sz w:val="28"/>
        </w:rPr>
        <w:t xml:space="preserve">лює майже всю територію України </w:t>
      </w:r>
      <w:r w:rsidR="00E64DE8">
        <w:rPr>
          <w:rFonts w:ascii="Times New Roman" w:hAnsi="Times New Roman" w:cs="Times New Roman"/>
          <w:sz w:val="28"/>
        </w:rPr>
        <w:t>[10</w:t>
      </w:r>
      <w:r w:rsidR="00E64DE8" w:rsidRPr="00E64DE8">
        <w:rPr>
          <w:rFonts w:ascii="Times New Roman" w:hAnsi="Times New Roman" w:cs="Times New Roman"/>
          <w:sz w:val="28"/>
        </w:rPr>
        <w:t>]</w:t>
      </w:r>
      <w:r w:rsidR="00D03EC4">
        <w:rPr>
          <w:rFonts w:ascii="Times New Roman" w:hAnsi="Times New Roman" w:cs="Times New Roman"/>
          <w:sz w:val="28"/>
        </w:rPr>
        <w:t>.</w:t>
      </w:r>
    </w:p>
    <w:p w14:paraId="0E1F431B" w14:textId="77777777" w:rsidR="00D20497" w:rsidRPr="002F3372" w:rsidRDefault="004024A3" w:rsidP="002F3372">
      <w:pPr>
        <w:pStyle w:val="aa"/>
        <w:numPr>
          <w:ilvl w:val="0"/>
          <w:numId w:val="9"/>
        </w:numPr>
        <w:spacing w:after="0" w:line="360" w:lineRule="auto"/>
        <w:jc w:val="both"/>
        <w:rPr>
          <w:rFonts w:ascii="Times New Roman" w:hAnsi="Times New Roman" w:cs="Times New Roman"/>
          <w:sz w:val="28"/>
        </w:rPr>
      </w:pPr>
      <w:r>
        <w:rPr>
          <w:rFonts w:ascii="Times New Roman" w:hAnsi="Times New Roman" w:cs="Times New Roman"/>
          <w:sz w:val="28"/>
        </w:rPr>
        <w:lastRenderedPageBreak/>
        <w:t>ТМ «</w:t>
      </w:r>
      <w:r>
        <w:rPr>
          <w:rFonts w:ascii="Times New Roman" w:hAnsi="Times New Roman" w:cs="Times New Roman"/>
          <w:sz w:val="28"/>
          <w:lang w:val="en-US"/>
        </w:rPr>
        <w:t>Dodo</w:t>
      </w:r>
      <w:r w:rsidRPr="004024A3">
        <w:rPr>
          <w:rFonts w:ascii="Times New Roman" w:hAnsi="Times New Roman" w:cs="Times New Roman"/>
          <w:sz w:val="28"/>
        </w:rPr>
        <w:t xml:space="preserve"> </w:t>
      </w:r>
      <w:r>
        <w:rPr>
          <w:rFonts w:ascii="Times New Roman" w:hAnsi="Times New Roman" w:cs="Times New Roman"/>
          <w:sz w:val="28"/>
          <w:lang w:val="en-US"/>
        </w:rPr>
        <w:t>Socks</w:t>
      </w:r>
      <w:r>
        <w:rPr>
          <w:rFonts w:ascii="Times New Roman" w:hAnsi="Times New Roman" w:cs="Times New Roman"/>
          <w:sz w:val="28"/>
        </w:rPr>
        <w:t xml:space="preserve">» - український </w:t>
      </w:r>
      <w:r w:rsidR="00A970BA">
        <w:rPr>
          <w:rFonts w:ascii="Times New Roman" w:hAnsi="Times New Roman" w:cs="Times New Roman"/>
          <w:sz w:val="28"/>
        </w:rPr>
        <w:t>виробник</w:t>
      </w:r>
      <w:r>
        <w:rPr>
          <w:rFonts w:ascii="Times New Roman" w:hAnsi="Times New Roman" w:cs="Times New Roman"/>
          <w:sz w:val="28"/>
        </w:rPr>
        <w:t xml:space="preserve"> шкарпеток та базової білизни. </w:t>
      </w:r>
      <w:r w:rsidR="00F759FC" w:rsidRPr="00F759FC">
        <w:rPr>
          <w:rFonts w:ascii="Times New Roman" w:hAnsi="Times New Roman" w:cs="Times New Roman"/>
          <w:sz w:val="28"/>
        </w:rPr>
        <w:t>До 2022 року виробництво цих товарів здійснювалося в місті Рубіжне, що знаходиться в Луганській області.</w:t>
      </w:r>
      <w:r w:rsidR="00F759FC">
        <w:rPr>
          <w:rFonts w:ascii="Times New Roman" w:hAnsi="Times New Roman" w:cs="Times New Roman"/>
          <w:sz w:val="28"/>
        </w:rPr>
        <w:t xml:space="preserve"> </w:t>
      </w:r>
      <w:r>
        <w:rPr>
          <w:rFonts w:ascii="Times New Roman" w:hAnsi="Times New Roman" w:cs="Times New Roman"/>
          <w:sz w:val="28"/>
        </w:rPr>
        <w:t xml:space="preserve">В даний час компанія перенесла виробництво до Львова. </w:t>
      </w:r>
      <w:r w:rsidRPr="004024A3">
        <w:rPr>
          <w:rFonts w:ascii="Times New Roman" w:hAnsi="Times New Roman" w:cs="Times New Roman"/>
          <w:sz w:val="28"/>
        </w:rPr>
        <w:t>Бренд Dodo Socks створює шкарпетки різних видів</w:t>
      </w:r>
      <w:r w:rsidR="008F79F8">
        <w:rPr>
          <w:rFonts w:ascii="Times New Roman" w:hAnsi="Times New Roman" w:cs="Times New Roman"/>
          <w:sz w:val="28"/>
        </w:rPr>
        <w:t xml:space="preserve"> -</w:t>
      </w:r>
      <w:r w:rsidRPr="004024A3">
        <w:rPr>
          <w:rFonts w:ascii="Times New Roman" w:hAnsi="Times New Roman" w:cs="Times New Roman"/>
          <w:sz w:val="28"/>
        </w:rPr>
        <w:t xml:space="preserve">довгі, середні, короткі, сліди і теплі. </w:t>
      </w:r>
      <w:r w:rsidR="00E90D72">
        <w:rPr>
          <w:rFonts w:ascii="Times New Roman" w:hAnsi="Times New Roman" w:cs="Times New Roman"/>
          <w:sz w:val="28"/>
        </w:rPr>
        <w:t>Серед їх колекцій</w:t>
      </w:r>
      <w:r w:rsidRPr="004024A3">
        <w:rPr>
          <w:rFonts w:ascii="Times New Roman" w:hAnsi="Times New Roman" w:cs="Times New Roman"/>
          <w:sz w:val="28"/>
        </w:rPr>
        <w:t xml:space="preserve"> представле</w:t>
      </w:r>
      <w:r w:rsidR="008F79F8">
        <w:rPr>
          <w:rFonts w:ascii="Times New Roman" w:hAnsi="Times New Roman" w:cs="Times New Roman"/>
          <w:sz w:val="28"/>
        </w:rPr>
        <w:t>но безліч дизайнів, що надихались</w:t>
      </w:r>
      <w:r w:rsidRPr="004024A3">
        <w:rPr>
          <w:rFonts w:ascii="Times New Roman" w:hAnsi="Times New Roman" w:cs="Times New Roman"/>
          <w:sz w:val="28"/>
        </w:rPr>
        <w:t xml:space="preserve"> подорожами </w:t>
      </w:r>
      <w:r w:rsidR="008F79F8">
        <w:rPr>
          <w:rFonts w:ascii="Times New Roman" w:hAnsi="Times New Roman" w:cs="Times New Roman"/>
          <w:sz w:val="28"/>
        </w:rPr>
        <w:t>по Україні, включаючи колекції «Polonyna Box», «Гуцулія», «Херсонщина», «Хутір», «Львівські кахлі»</w:t>
      </w:r>
      <w:r w:rsidRPr="004024A3">
        <w:rPr>
          <w:rFonts w:ascii="Times New Roman" w:hAnsi="Times New Roman" w:cs="Times New Roman"/>
          <w:sz w:val="28"/>
        </w:rPr>
        <w:t xml:space="preserve"> та багато інших. Також в асортименті є базові або кольорові однотонні набори шкарпеток.</w:t>
      </w:r>
      <w:r>
        <w:rPr>
          <w:rFonts w:ascii="Times New Roman" w:hAnsi="Times New Roman" w:cs="Times New Roman"/>
          <w:sz w:val="28"/>
        </w:rPr>
        <w:t xml:space="preserve"> </w:t>
      </w:r>
      <w:r w:rsidRPr="004024A3">
        <w:rPr>
          <w:rFonts w:ascii="Times New Roman" w:hAnsi="Times New Roman" w:cs="Times New Roman"/>
          <w:sz w:val="28"/>
        </w:rPr>
        <w:t>Основною пер</w:t>
      </w:r>
      <w:r w:rsidR="008F79F8">
        <w:rPr>
          <w:rFonts w:ascii="Times New Roman" w:hAnsi="Times New Roman" w:cs="Times New Roman"/>
          <w:sz w:val="28"/>
        </w:rPr>
        <w:t>евагою всіх виробів</w:t>
      </w:r>
      <w:r>
        <w:rPr>
          <w:rFonts w:ascii="Times New Roman" w:hAnsi="Times New Roman" w:cs="Times New Roman"/>
          <w:sz w:val="28"/>
        </w:rPr>
        <w:t xml:space="preserve"> є якість, склад яких </w:t>
      </w:r>
      <w:r w:rsidRPr="004024A3">
        <w:rPr>
          <w:rFonts w:ascii="Times New Roman" w:hAnsi="Times New Roman" w:cs="Times New Roman"/>
          <w:sz w:val="28"/>
        </w:rPr>
        <w:t>складається з</w:t>
      </w:r>
      <w:r>
        <w:rPr>
          <w:rFonts w:ascii="Times New Roman" w:hAnsi="Times New Roman" w:cs="Times New Roman"/>
          <w:sz w:val="28"/>
        </w:rPr>
        <w:t xml:space="preserve"> 80% </w:t>
      </w:r>
      <w:r w:rsidR="00D03EC4">
        <w:rPr>
          <w:rFonts w:ascii="Times New Roman" w:hAnsi="Times New Roman" w:cs="Times New Roman"/>
          <w:sz w:val="28"/>
        </w:rPr>
        <w:t xml:space="preserve"> бавовни </w:t>
      </w:r>
      <w:r w:rsidR="00E64DE8">
        <w:rPr>
          <w:rFonts w:ascii="Times New Roman" w:hAnsi="Times New Roman" w:cs="Times New Roman"/>
          <w:sz w:val="28"/>
        </w:rPr>
        <w:t>[11</w:t>
      </w:r>
      <w:r w:rsidR="00E64DE8" w:rsidRPr="00E64DE8">
        <w:rPr>
          <w:rFonts w:ascii="Times New Roman" w:hAnsi="Times New Roman" w:cs="Times New Roman"/>
          <w:sz w:val="28"/>
        </w:rPr>
        <w:t>]</w:t>
      </w:r>
      <w:r w:rsidR="00D03EC4">
        <w:rPr>
          <w:rFonts w:ascii="Times New Roman" w:hAnsi="Times New Roman" w:cs="Times New Roman"/>
          <w:sz w:val="28"/>
        </w:rPr>
        <w:t>.</w:t>
      </w:r>
    </w:p>
    <w:p w14:paraId="605E0C3E" w14:textId="77777777" w:rsidR="00C626F8" w:rsidRDefault="00F9416A" w:rsidP="002F3372">
      <w:pPr>
        <w:spacing w:after="0" w:line="360" w:lineRule="auto"/>
        <w:ind w:firstLine="708"/>
        <w:jc w:val="both"/>
        <w:rPr>
          <w:rFonts w:ascii="Times New Roman" w:hAnsi="Times New Roman" w:cs="Times New Roman"/>
          <w:sz w:val="28"/>
        </w:rPr>
      </w:pPr>
      <w:r>
        <w:rPr>
          <w:rFonts w:ascii="Times New Roman" w:hAnsi="Times New Roman" w:cs="Times New Roman"/>
          <w:sz w:val="28"/>
        </w:rPr>
        <w:t xml:space="preserve">Задля того, щоб </w:t>
      </w:r>
      <w:r w:rsidRPr="00F9416A">
        <w:rPr>
          <w:rFonts w:ascii="Times New Roman" w:hAnsi="Times New Roman" w:cs="Times New Roman"/>
          <w:sz w:val="28"/>
        </w:rPr>
        <w:t xml:space="preserve">зрозуміти стан та конкурентні переваги підприємства </w:t>
      </w:r>
      <w:r>
        <w:rPr>
          <w:rFonts w:ascii="Times New Roman" w:hAnsi="Times New Roman" w:cs="Times New Roman"/>
          <w:sz w:val="28"/>
        </w:rPr>
        <w:t>потрібно порівняти її з конкурентами</w:t>
      </w:r>
      <w:r w:rsidRPr="00F9416A">
        <w:rPr>
          <w:rFonts w:ascii="Times New Roman" w:hAnsi="Times New Roman" w:cs="Times New Roman"/>
          <w:sz w:val="28"/>
        </w:rPr>
        <w:t>.</w:t>
      </w:r>
      <w:r>
        <w:rPr>
          <w:rFonts w:ascii="Times New Roman" w:hAnsi="Times New Roman" w:cs="Times New Roman"/>
          <w:sz w:val="28"/>
        </w:rPr>
        <w:t xml:space="preserve"> </w:t>
      </w:r>
      <w:r w:rsidR="00382E27" w:rsidRPr="00F9416A">
        <w:rPr>
          <w:rFonts w:ascii="Times New Roman" w:hAnsi="Times New Roman" w:cs="Times New Roman"/>
          <w:sz w:val="28"/>
        </w:rPr>
        <w:t>В</w:t>
      </w:r>
      <w:r w:rsidR="00382E27">
        <w:rPr>
          <w:rFonts w:ascii="Times New Roman" w:hAnsi="Times New Roman" w:cs="Times New Roman"/>
          <w:sz w:val="28"/>
        </w:rPr>
        <w:t xml:space="preserve"> таблиці 1.9</w:t>
      </w:r>
      <w:r w:rsidR="00E90D72" w:rsidRPr="00E90D72">
        <w:rPr>
          <w:rFonts w:ascii="Times New Roman" w:hAnsi="Times New Roman" w:cs="Times New Roman"/>
          <w:sz w:val="28"/>
        </w:rPr>
        <w:t xml:space="preserve"> відображено аналіз досліджуваного підприємства з конкурентами</w:t>
      </w:r>
      <w:r w:rsidR="00E53184">
        <w:rPr>
          <w:rFonts w:ascii="Times New Roman" w:hAnsi="Times New Roman" w:cs="Times New Roman"/>
          <w:sz w:val="28"/>
        </w:rPr>
        <w:t xml:space="preserve"> </w:t>
      </w:r>
      <w:r w:rsidR="00E90D72" w:rsidRPr="00E90D72">
        <w:rPr>
          <w:rFonts w:ascii="Times New Roman" w:hAnsi="Times New Roman" w:cs="Times New Roman"/>
          <w:sz w:val="28"/>
        </w:rPr>
        <w:t>за такими показниками:</w:t>
      </w:r>
    </w:p>
    <w:p w14:paraId="13089186" w14:textId="77777777" w:rsidR="00C626F8" w:rsidRPr="00F9416A" w:rsidRDefault="00C626F8" w:rsidP="00F9416A">
      <w:pPr>
        <w:pStyle w:val="aa"/>
        <w:numPr>
          <w:ilvl w:val="0"/>
          <w:numId w:val="10"/>
        </w:numPr>
        <w:spacing w:after="0" w:line="360" w:lineRule="auto"/>
        <w:jc w:val="both"/>
        <w:rPr>
          <w:rFonts w:ascii="Times New Roman" w:hAnsi="Times New Roman" w:cs="Times New Roman"/>
          <w:sz w:val="28"/>
        </w:rPr>
      </w:pPr>
      <w:r>
        <w:rPr>
          <w:rFonts w:ascii="Times New Roman" w:hAnsi="Times New Roman" w:cs="Times New Roman"/>
          <w:sz w:val="28"/>
        </w:rPr>
        <w:t>Асо</w:t>
      </w:r>
      <w:r w:rsidR="00F9416A">
        <w:rPr>
          <w:rFonts w:ascii="Times New Roman" w:hAnsi="Times New Roman" w:cs="Times New Roman"/>
          <w:sz w:val="28"/>
        </w:rPr>
        <w:t>ртимент. В</w:t>
      </w:r>
      <w:r w:rsidR="00F9416A" w:rsidRPr="00F9416A">
        <w:rPr>
          <w:rFonts w:ascii="Times New Roman" w:hAnsi="Times New Roman" w:cs="Times New Roman"/>
          <w:sz w:val="28"/>
        </w:rPr>
        <w:t>казує на різноманіття продукції, яку пропонує підприємство.</w:t>
      </w:r>
    </w:p>
    <w:p w14:paraId="4AC383D7" w14:textId="6AB8E5E3" w:rsidR="008F79F8" w:rsidRPr="003A5683" w:rsidRDefault="00C626F8" w:rsidP="003A5683">
      <w:pPr>
        <w:pStyle w:val="aa"/>
        <w:numPr>
          <w:ilvl w:val="0"/>
          <w:numId w:val="10"/>
        </w:numPr>
        <w:spacing w:after="0" w:line="360" w:lineRule="auto"/>
        <w:jc w:val="both"/>
        <w:rPr>
          <w:rFonts w:ascii="Times New Roman" w:hAnsi="Times New Roman" w:cs="Times New Roman"/>
          <w:sz w:val="28"/>
        </w:rPr>
      </w:pPr>
      <w:r>
        <w:rPr>
          <w:rFonts w:ascii="Times New Roman" w:hAnsi="Times New Roman" w:cs="Times New Roman"/>
          <w:sz w:val="28"/>
        </w:rPr>
        <w:t>Доступні ціни</w:t>
      </w:r>
      <w:r w:rsidR="00F9416A">
        <w:rPr>
          <w:rFonts w:ascii="Times New Roman" w:hAnsi="Times New Roman" w:cs="Times New Roman"/>
          <w:sz w:val="28"/>
        </w:rPr>
        <w:t>.</w:t>
      </w:r>
      <w:r w:rsidR="003A5683">
        <w:rPr>
          <w:rFonts w:ascii="Times New Roman" w:hAnsi="Times New Roman" w:cs="Times New Roman"/>
          <w:sz w:val="28"/>
        </w:rPr>
        <w:t xml:space="preserve"> </w:t>
      </w:r>
    </w:p>
    <w:p w14:paraId="49A5B7DB" w14:textId="77777777" w:rsidR="00C626F8" w:rsidRDefault="00C626F8" w:rsidP="002F3372">
      <w:pPr>
        <w:pStyle w:val="aa"/>
        <w:numPr>
          <w:ilvl w:val="0"/>
          <w:numId w:val="10"/>
        </w:numPr>
        <w:spacing w:after="0" w:line="360" w:lineRule="auto"/>
        <w:jc w:val="both"/>
        <w:rPr>
          <w:rFonts w:ascii="Times New Roman" w:hAnsi="Times New Roman" w:cs="Times New Roman"/>
          <w:sz w:val="28"/>
        </w:rPr>
      </w:pPr>
      <w:r>
        <w:rPr>
          <w:rFonts w:ascii="Times New Roman" w:hAnsi="Times New Roman" w:cs="Times New Roman"/>
          <w:sz w:val="28"/>
        </w:rPr>
        <w:t>Якість продукції.</w:t>
      </w:r>
      <w:r w:rsidR="008E2331">
        <w:rPr>
          <w:rFonts w:ascii="Times New Roman" w:hAnsi="Times New Roman" w:cs="Times New Roman"/>
          <w:sz w:val="28"/>
        </w:rPr>
        <w:t xml:space="preserve"> Для показника якості брали відповідність стандартів матеріалів виготовлення (сировина для виробництва)</w:t>
      </w:r>
      <w:r w:rsidR="00F9416A">
        <w:rPr>
          <w:rFonts w:ascii="Times New Roman" w:hAnsi="Times New Roman" w:cs="Times New Roman"/>
          <w:sz w:val="28"/>
        </w:rPr>
        <w:t>.</w:t>
      </w:r>
    </w:p>
    <w:p w14:paraId="758B23D9" w14:textId="77777777" w:rsidR="008F79F8" w:rsidRPr="008F79F8" w:rsidRDefault="00C626F8" w:rsidP="00F9416A">
      <w:pPr>
        <w:pStyle w:val="aa"/>
        <w:numPr>
          <w:ilvl w:val="0"/>
          <w:numId w:val="10"/>
        </w:numPr>
        <w:spacing w:after="0" w:line="360" w:lineRule="auto"/>
        <w:jc w:val="both"/>
        <w:rPr>
          <w:rFonts w:ascii="Times New Roman" w:hAnsi="Times New Roman" w:cs="Times New Roman"/>
          <w:sz w:val="28"/>
        </w:rPr>
      </w:pPr>
      <w:r>
        <w:rPr>
          <w:rFonts w:ascii="Times New Roman" w:hAnsi="Times New Roman" w:cs="Times New Roman"/>
          <w:sz w:val="28"/>
        </w:rPr>
        <w:t>П</w:t>
      </w:r>
      <w:r w:rsidR="00E90D72" w:rsidRPr="00C626F8">
        <w:rPr>
          <w:rFonts w:ascii="Times New Roman" w:hAnsi="Times New Roman" w:cs="Times New Roman"/>
          <w:sz w:val="28"/>
        </w:rPr>
        <w:t>отужності виробництва</w:t>
      </w:r>
      <w:r w:rsidR="00F9416A">
        <w:rPr>
          <w:rFonts w:ascii="Times New Roman" w:hAnsi="Times New Roman" w:cs="Times New Roman"/>
          <w:sz w:val="28"/>
        </w:rPr>
        <w:t>. В</w:t>
      </w:r>
      <w:r w:rsidR="00F9416A" w:rsidRPr="00F9416A">
        <w:rPr>
          <w:rFonts w:ascii="Times New Roman" w:hAnsi="Times New Roman" w:cs="Times New Roman"/>
          <w:sz w:val="28"/>
        </w:rPr>
        <w:t>казує на обсяги та можливості виробництва.</w:t>
      </w:r>
    </w:p>
    <w:p w14:paraId="75EB2D1F" w14:textId="77777777" w:rsidR="00C626F8" w:rsidRDefault="00C626F8" w:rsidP="002F3372">
      <w:pPr>
        <w:pStyle w:val="aa"/>
        <w:numPr>
          <w:ilvl w:val="0"/>
          <w:numId w:val="10"/>
        </w:numPr>
        <w:spacing w:after="0" w:line="360" w:lineRule="auto"/>
        <w:jc w:val="both"/>
        <w:rPr>
          <w:rFonts w:ascii="Times New Roman" w:hAnsi="Times New Roman" w:cs="Times New Roman"/>
          <w:sz w:val="28"/>
        </w:rPr>
      </w:pPr>
      <w:r>
        <w:rPr>
          <w:rFonts w:ascii="Times New Roman" w:hAnsi="Times New Roman" w:cs="Times New Roman"/>
          <w:sz w:val="28"/>
        </w:rPr>
        <w:t>У</w:t>
      </w:r>
      <w:r w:rsidR="00E90D72" w:rsidRPr="00C626F8">
        <w:rPr>
          <w:rFonts w:ascii="Times New Roman" w:hAnsi="Times New Roman" w:cs="Times New Roman"/>
          <w:sz w:val="28"/>
        </w:rPr>
        <w:t>нікальність ди</w:t>
      </w:r>
      <w:r w:rsidR="004A628F" w:rsidRPr="00C626F8">
        <w:rPr>
          <w:rFonts w:ascii="Times New Roman" w:hAnsi="Times New Roman" w:cs="Times New Roman"/>
          <w:sz w:val="28"/>
        </w:rPr>
        <w:t>зайну</w:t>
      </w:r>
      <w:r w:rsidR="00F9416A">
        <w:rPr>
          <w:rFonts w:ascii="Times New Roman" w:hAnsi="Times New Roman" w:cs="Times New Roman"/>
          <w:sz w:val="28"/>
        </w:rPr>
        <w:t>.</w:t>
      </w:r>
    </w:p>
    <w:p w14:paraId="5A2EF0AD" w14:textId="77777777" w:rsidR="00113672" w:rsidRPr="00113672" w:rsidRDefault="00113672" w:rsidP="002F3372">
      <w:pPr>
        <w:pStyle w:val="aa"/>
        <w:numPr>
          <w:ilvl w:val="0"/>
          <w:numId w:val="10"/>
        </w:numPr>
        <w:spacing w:after="0" w:line="360" w:lineRule="auto"/>
        <w:jc w:val="both"/>
        <w:rPr>
          <w:rFonts w:ascii="Times New Roman" w:hAnsi="Times New Roman" w:cs="Times New Roman"/>
          <w:sz w:val="28"/>
        </w:rPr>
      </w:pPr>
      <w:r w:rsidRPr="00113672">
        <w:rPr>
          <w:rFonts w:ascii="Times New Roman" w:hAnsi="Times New Roman" w:cs="Times New Roman"/>
          <w:sz w:val="28"/>
        </w:rPr>
        <w:t>Налагодженість комунікацій зі споживачами у соціальних мережах компаній</w:t>
      </w:r>
      <w:r w:rsidR="00F9416A">
        <w:rPr>
          <w:rFonts w:ascii="Times New Roman" w:hAnsi="Times New Roman" w:cs="Times New Roman"/>
          <w:sz w:val="28"/>
        </w:rPr>
        <w:t>.</w:t>
      </w:r>
    </w:p>
    <w:p w14:paraId="55D404C6" w14:textId="77777777" w:rsidR="00C626F8" w:rsidRDefault="00C626F8" w:rsidP="00F9416A">
      <w:pPr>
        <w:pStyle w:val="aa"/>
        <w:numPr>
          <w:ilvl w:val="0"/>
          <w:numId w:val="10"/>
        </w:numPr>
        <w:spacing w:after="0" w:line="360" w:lineRule="auto"/>
        <w:jc w:val="both"/>
        <w:rPr>
          <w:rFonts w:ascii="Times New Roman" w:hAnsi="Times New Roman" w:cs="Times New Roman"/>
          <w:sz w:val="28"/>
        </w:rPr>
      </w:pPr>
      <w:r>
        <w:rPr>
          <w:rFonts w:ascii="Times New Roman" w:hAnsi="Times New Roman" w:cs="Times New Roman"/>
          <w:sz w:val="28"/>
        </w:rPr>
        <w:t>Н</w:t>
      </w:r>
      <w:r w:rsidR="004A628F" w:rsidRPr="00C626F8">
        <w:rPr>
          <w:rFonts w:ascii="Times New Roman" w:hAnsi="Times New Roman" w:cs="Times New Roman"/>
          <w:sz w:val="28"/>
        </w:rPr>
        <w:t>аявність каналів збуту</w:t>
      </w:r>
      <w:r w:rsidR="00F9416A">
        <w:rPr>
          <w:rFonts w:ascii="Times New Roman" w:hAnsi="Times New Roman" w:cs="Times New Roman"/>
          <w:sz w:val="28"/>
        </w:rPr>
        <w:t>. В</w:t>
      </w:r>
      <w:r w:rsidR="00F9416A" w:rsidRPr="00F9416A">
        <w:rPr>
          <w:rFonts w:ascii="Times New Roman" w:hAnsi="Times New Roman" w:cs="Times New Roman"/>
          <w:sz w:val="28"/>
        </w:rPr>
        <w:t>казує на розповсюдження та доступність продукції</w:t>
      </w:r>
    </w:p>
    <w:p w14:paraId="41C7F74C" w14:textId="3348CA3B" w:rsidR="004A628F" w:rsidRPr="00F9416A" w:rsidRDefault="00C626F8" w:rsidP="00F9416A">
      <w:pPr>
        <w:pStyle w:val="aa"/>
        <w:numPr>
          <w:ilvl w:val="0"/>
          <w:numId w:val="10"/>
        </w:numPr>
        <w:spacing w:after="0" w:line="360" w:lineRule="auto"/>
        <w:jc w:val="both"/>
        <w:rPr>
          <w:rFonts w:ascii="Times New Roman" w:hAnsi="Times New Roman" w:cs="Times New Roman"/>
          <w:sz w:val="28"/>
        </w:rPr>
      </w:pPr>
      <w:r>
        <w:rPr>
          <w:rFonts w:ascii="Times New Roman" w:hAnsi="Times New Roman" w:cs="Times New Roman"/>
          <w:sz w:val="28"/>
        </w:rPr>
        <w:t>Впізнаваність бренду</w:t>
      </w:r>
      <w:r w:rsidR="008F79F8">
        <w:rPr>
          <w:rFonts w:ascii="Times New Roman" w:hAnsi="Times New Roman" w:cs="Times New Roman"/>
          <w:sz w:val="28"/>
        </w:rPr>
        <w:t>.</w:t>
      </w:r>
      <w:r w:rsidR="00F9416A">
        <w:rPr>
          <w:rFonts w:ascii="Times New Roman" w:hAnsi="Times New Roman" w:cs="Times New Roman"/>
          <w:sz w:val="28"/>
        </w:rPr>
        <w:t xml:space="preserve"> </w:t>
      </w:r>
      <w:r w:rsidR="003A5683">
        <w:rPr>
          <w:rFonts w:ascii="Times New Roman" w:hAnsi="Times New Roman" w:cs="Times New Roman"/>
          <w:sz w:val="28"/>
        </w:rPr>
        <w:t>В</w:t>
      </w:r>
      <w:r w:rsidR="00F9416A" w:rsidRPr="00F9416A">
        <w:rPr>
          <w:rFonts w:ascii="Times New Roman" w:hAnsi="Times New Roman" w:cs="Times New Roman"/>
          <w:sz w:val="28"/>
        </w:rPr>
        <w:t>ідображає рівень усвідомлення та впізнаваності бренду серед споживачів</w:t>
      </w:r>
      <w:r w:rsidR="00F9416A">
        <w:rPr>
          <w:rFonts w:ascii="Times New Roman" w:hAnsi="Times New Roman" w:cs="Times New Roman"/>
          <w:sz w:val="28"/>
        </w:rPr>
        <w:t>.</w:t>
      </w:r>
    </w:p>
    <w:p w14:paraId="2F66F082" w14:textId="77777777" w:rsidR="00F9416A" w:rsidRDefault="00F9416A" w:rsidP="00C74B73">
      <w:pPr>
        <w:spacing w:after="0" w:line="360" w:lineRule="auto"/>
        <w:jc w:val="both"/>
        <w:rPr>
          <w:rFonts w:ascii="Times New Roman" w:hAnsi="Times New Roman" w:cs="Times New Roman"/>
          <w:sz w:val="28"/>
        </w:rPr>
      </w:pPr>
    </w:p>
    <w:p w14:paraId="1B257329" w14:textId="77777777" w:rsidR="00F9416A" w:rsidRDefault="00F9416A" w:rsidP="00C74B73">
      <w:pPr>
        <w:spacing w:after="0" w:line="360" w:lineRule="auto"/>
        <w:jc w:val="both"/>
        <w:rPr>
          <w:rFonts w:ascii="Times New Roman" w:hAnsi="Times New Roman" w:cs="Times New Roman"/>
          <w:sz w:val="28"/>
        </w:rPr>
      </w:pPr>
    </w:p>
    <w:p w14:paraId="06BFADC3" w14:textId="77777777" w:rsidR="00052E77" w:rsidRDefault="00052E77" w:rsidP="00C74B73">
      <w:pPr>
        <w:spacing w:after="0" w:line="360" w:lineRule="auto"/>
        <w:ind w:firstLine="708"/>
        <w:jc w:val="both"/>
        <w:rPr>
          <w:rFonts w:ascii="Times New Roman" w:hAnsi="Times New Roman" w:cs="Times New Roman"/>
          <w:sz w:val="28"/>
        </w:rPr>
      </w:pPr>
    </w:p>
    <w:p w14:paraId="74F6B763" w14:textId="540018C8" w:rsidR="00052E77" w:rsidRDefault="00052E77" w:rsidP="003A5683">
      <w:pPr>
        <w:spacing w:after="0" w:line="360" w:lineRule="auto"/>
        <w:jc w:val="both"/>
        <w:rPr>
          <w:rFonts w:ascii="Times New Roman" w:hAnsi="Times New Roman" w:cs="Times New Roman"/>
          <w:sz w:val="28"/>
        </w:rPr>
      </w:pPr>
    </w:p>
    <w:p w14:paraId="37E6421B" w14:textId="4B53B003" w:rsidR="00C87E12" w:rsidRDefault="00DA77C2" w:rsidP="00C74B73">
      <w:pPr>
        <w:spacing w:after="0" w:line="360" w:lineRule="auto"/>
        <w:ind w:firstLine="708"/>
        <w:jc w:val="both"/>
        <w:rPr>
          <w:rFonts w:ascii="Times New Roman" w:hAnsi="Times New Roman" w:cs="Times New Roman"/>
          <w:sz w:val="28"/>
        </w:rPr>
      </w:pPr>
      <w:r>
        <w:rPr>
          <w:rFonts w:ascii="Times New Roman" w:hAnsi="Times New Roman" w:cs="Times New Roman"/>
          <w:sz w:val="28"/>
        </w:rPr>
        <w:lastRenderedPageBreak/>
        <w:t>Таблиця 1.</w:t>
      </w:r>
      <w:r w:rsidR="00382E27">
        <w:rPr>
          <w:rFonts w:ascii="Times New Roman" w:hAnsi="Times New Roman" w:cs="Times New Roman"/>
          <w:sz w:val="28"/>
        </w:rPr>
        <w:t>9</w:t>
      </w:r>
      <w:r w:rsidR="00F759FC" w:rsidRPr="00DA0D52">
        <w:rPr>
          <w:rFonts w:ascii="Times New Roman" w:hAnsi="Times New Roman" w:cs="Times New Roman"/>
          <w:sz w:val="28"/>
          <w:lang w:val="ru-RU"/>
        </w:rPr>
        <w:t xml:space="preserve"> </w:t>
      </w:r>
      <w:r w:rsidR="00F759FC">
        <w:rPr>
          <w:rFonts w:ascii="Times New Roman" w:hAnsi="Times New Roman" w:cs="Times New Roman"/>
          <w:sz w:val="28"/>
        </w:rPr>
        <w:t xml:space="preserve">– </w:t>
      </w:r>
      <w:r w:rsidRPr="00DA77C2">
        <w:rPr>
          <w:rFonts w:ascii="Times New Roman" w:hAnsi="Times New Roman" w:cs="Times New Roman"/>
          <w:sz w:val="28"/>
        </w:rPr>
        <w:t>Порівняння досліджуваного підприємства з конкурентами</w:t>
      </w:r>
    </w:p>
    <w:tbl>
      <w:tblPr>
        <w:tblStyle w:val="TableGrid2"/>
        <w:tblW w:w="5000" w:type="pct"/>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000" w:firstRow="0" w:lastRow="0" w:firstColumn="0" w:lastColumn="0" w:noHBand="0" w:noVBand="0"/>
      </w:tblPr>
      <w:tblGrid>
        <w:gridCol w:w="1868"/>
        <w:gridCol w:w="1621"/>
        <w:gridCol w:w="1074"/>
        <w:gridCol w:w="1415"/>
        <w:gridCol w:w="1247"/>
        <w:gridCol w:w="1076"/>
        <w:gridCol w:w="1610"/>
      </w:tblGrid>
      <w:tr w:rsidR="007149C6" w:rsidRPr="007149C6" w14:paraId="418E4009" w14:textId="77777777" w:rsidTr="00FF0D2B">
        <w:trPr>
          <w:trHeight w:val="600"/>
        </w:trPr>
        <w:tc>
          <w:tcPr>
            <w:tcW w:w="942" w:type="pct"/>
            <w:vAlign w:val="center"/>
          </w:tcPr>
          <w:p w14:paraId="288FB156" w14:textId="77777777" w:rsidR="007149C6" w:rsidRPr="007149C6" w:rsidRDefault="007149C6" w:rsidP="00FF0D2B">
            <w:pPr>
              <w:spacing w:line="276" w:lineRule="auto"/>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Показник</w:t>
            </w:r>
          </w:p>
        </w:tc>
        <w:tc>
          <w:tcPr>
            <w:tcW w:w="818" w:type="pct"/>
            <w:vAlign w:val="center"/>
          </w:tcPr>
          <w:p w14:paraId="2B930357" w14:textId="77777777" w:rsidR="007149C6" w:rsidRPr="007149C6" w:rsidRDefault="007149C6" w:rsidP="00FF0D2B">
            <w:pPr>
              <w:spacing w:line="276" w:lineRule="auto"/>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Одиниці вимірювання</w:t>
            </w:r>
          </w:p>
        </w:tc>
        <w:tc>
          <w:tcPr>
            <w:tcW w:w="542" w:type="pct"/>
            <w:vAlign w:val="center"/>
          </w:tcPr>
          <w:p w14:paraId="41F3E4F1" w14:textId="77777777" w:rsidR="007149C6" w:rsidRPr="007149C6" w:rsidRDefault="007149C6" w:rsidP="00FF0D2B">
            <w:pPr>
              <w:spacing w:line="276" w:lineRule="auto"/>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lang w:val="en-US"/>
              </w:rPr>
              <w:t>DUNA</w:t>
            </w:r>
          </w:p>
        </w:tc>
        <w:tc>
          <w:tcPr>
            <w:tcW w:w="714" w:type="pct"/>
            <w:vAlign w:val="center"/>
          </w:tcPr>
          <w:p w14:paraId="44A2BE34" w14:textId="77777777" w:rsidR="007149C6" w:rsidRPr="007149C6" w:rsidRDefault="007149C6" w:rsidP="00FF0D2B">
            <w:pPr>
              <w:spacing w:line="276" w:lineRule="auto"/>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Легка Хода</w:t>
            </w:r>
          </w:p>
        </w:tc>
        <w:tc>
          <w:tcPr>
            <w:tcW w:w="629" w:type="pct"/>
            <w:vAlign w:val="center"/>
          </w:tcPr>
          <w:p w14:paraId="3267A3C3" w14:textId="77777777" w:rsidR="007149C6" w:rsidRPr="007149C6" w:rsidRDefault="007149C6" w:rsidP="00FF0D2B">
            <w:pPr>
              <w:spacing w:line="276" w:lineRule="auto"/>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lang w:val="en-US"/>
              </w:rPr>
              <w:t>Giulia</w:t>
            </w:r>
          </w:p>
        </w:tc>
        <w:tc>
          <w:tcPr>
            <w:tcW w:w="540" w:type="pct"/>
            <w:vAlign w:val="center"/>
          </w:tcPr>
          <w:p w14:paraId="4D0245A2" w14:textId="77777777" w:rsidR="007149C6" w:rsidRPr="007149C6" w:rsidRDefault="007149C6" w:rsidP="00FF0D2B">
            <w:pPr>
              <w:spacing w:line="276" w:lineRule="auto"/>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lang w:val="en-US"/>
              </w:rPr>
              <w:t>Dodo</w:t>
            </w:r>
            <w:r w:rsidRPr="007149C6">
              <w:rPr>
                <w:rFonts w:ascii="Times New Roman" w:eastAsia="Times New Roman" w:hAnsi="Times New Roman" w:cs="Times New Roman"/>
                <w:color w:val="000000"/>
                <w:sz w:val="24"/>
                <w:szCs w:val="24"/>
              </w:rPr>
              <w:t xml:space="preserve"> </w:t>
            </w:r>
            <w:r w:rsidRPr="007149C6">
              <w:rPr>
                <w:rFonts w:ascii="Times New Roman" w:eastAsia="Times New Roman" w:hAnsi="Times New Roman" w:cs="Times New Roman"/>
                <w:color w:val="000000"/>
                <w:sz w:val="24"/>
                <w:szCs w:val="24"/>
                <w:lang w:val="en-US"/>
              </w:rPr>
              <w:t>Socks</w:t>
            </w:r>
          </w:p>
        </w:tc>
        <w:tc>
          <w:tcPr>
            <w:tcW w:w="814" w:type="pct"/>
            <w:vAlign w:val="center"/>
          </w:tcPr>
          <w:p w14:paraId="6B3630DD" w14:textId="77777777" w:rsidR="007149C6" w:rsidRPr="007149C6" w:rsidRDefault="007149C6" w:rsidP="00FF0D2B">
            <w:pPr>
              <w:spacing w:line="276" w:lineRule="auto"/>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Висновок</w:t>
            </w:r>
          </w:p>
          <w:p w14:paraId="18FD8666" w14:textId="77777777" w:rsidR="007149C6" w:rsidRPr="007149C6" w:rsidRDefault="007149C6" w:rsidP="00FF0D2B">
            <w:pPr>
              <w:spacing w:line="276" w:lineRule="auto"/>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(Сильна/</w:t>
            </w:r>
          </w:p>
          <w:p w14:paraId="5119B120" w14:textId="77777777" w:rsidR="007149C6" w:rsidRPr="007149C6" w:rsidRDefault="007149C6" w:rsidP="00FF0D2B">
            <w:pPr>
              <w:spacing w:line="276" w:lineRule="auto"/>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Нейтральна/</w:t>
            </w:r>
          </w:p>
          <w:p w14:paraId="61ACE9B2" w14:textId="77777777" w:rsidR="007149C6" w:rsidRPr="007149C6" w:rsidRDefault="007149C6" w:rsidP="00FF0D2B">
            <w:pPr>
              <w:spacing w:line="276" w:lineRule="auto"/>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Слабка)</w:t>
            </w:r>
          </w:p>
        </w:tc>
      </w:tr>
      <w:tr w:rsidR="007149C6" w:rsidRPr="007149C6" w14:paraId="33EA04ED" w14:textId="77777777" w:rsidTr="00FF0D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 w:type="dxa"/>
            <w:left w:w="110" w:type="dxa"/>
            <w:right w:w="36" w:type="dxa"/>
          </w:tblCellMar>
          <w:tblLook w:val="04A0" w:firstRow="1" w:lastRow="0" w:firstColumn="1" w:lastColumn="0" w:noHBand="0" w:noVBand="1"/>
        </w:tblPrEx>
        <w:trPr>
          <w:trHeight w:val="974"/>
        </w:trPr>
        <w:tc>
          <w:tcPr>
            <w:tcW w:w="942" w:type="pct"/>
            <w:tcBorders>
              <w:top w:val="single" w:sz="4" w:space="0" w:color="000000"/>
              <w:left w:val="single" w:sz="4" w:space="0" w:color="000000"/>
              <w:bottom w:val="single" w:sz="4" w:space="0" w:color="000000"/>
              <w:right w:val="single" w:sz="4" w:space="0" w:color="000000"/>
            </w:tcBorders>
            <w:vAlign w:val="center"/>
          </w:tcPr>
          <w:p w14:paraId="093B621A" w14:textId="77777777" w:rsidR="007149C6" w:rsidRPr="007149C6" w:rsidRDefault="007149C6" w:rsidP="00FF0D2B">
            <w:pPr>
              <w:spacing w:line="276" w:lineRule="auto"/>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Асортимент</w:t>
            </w:r>
          </w:p>
        </w:tc>
        <w:tc>
          <w:tcPr>
            <w:tcW w:w="818" w:type="pct"/>
            <w:tcBorders>
              <w:top w:val="single" w:sz="4" w:space="0" w:color="000000"/>
              <w:left w:val="single" w:sz="4" w:space="0" w:color="000000"/>
              <w:bottom w:val="single" w:sz="4" w:space="0" w:color="000000"/>
              <w:right w:val="single" w:sz="4" w:space="0" w:color="000000"/>
            </w:tcBorders>
            <w:vAlign w:val="center"/>
          </w:tcPr>
          <w:p w14:paraId="462F4833" w14:textId="77777777" w:rsidR="007149C6" w:rsidRPr="007149C6" w:rsidRDefault="007149C6" w:rsidP="00FF0D2B">
            <w:pPr>
              <w:spacing w:line="276" w:lineRule="auto"/>
              <w:ind w:right="80"/>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Широкий/</w:t>
            </w:r>
          </w:p>
          <w:p w14:paraId="1EF1B4AE" w14:textId="77777777" w:rsidR="007149C6" w:rsidRPr="007149C6" w:rsidRDefault="007149C6" w:rsidP="00FF0D2B">
            <w:pPr>
              <w:spacing w:line="276" w:lineRule="auto"/>
              <w:ind w:right="80"/>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Вузький</w:t>
            </w:r>
          </w:p>
        </w:tc>
        <w:tc>
          <w:tcPr>
            <w:tcW w:w="542" w:type="pct"/>
            <w:tcBorders>
              <w:top w:val="single" w:sz="4" w:space="0" w:color="000000"/>
              <w:left w:val="single" w:sz="4" w:space="0" w:color="000000"/>
              <w:bottom w:val="single" w:sz="4" w:space="0" w:color="000000"/>
              <w:right w:val="single" w:sz="4" w:space="0" w:color="000000"/>
            </w:tcBorders>
            <w:vAlign w:val="center"/>
          </w:tcPr>
          <w:p w14:paraId="39AD3D1F" w14:textId="77777777" w:rsidR="007149C6" w:rsidRPr="007149C6" w:rsidRDefault="007149C6" w:rsidP="00FF0D2B">
            <w:pPr>
              <w:spacing w:line="276" w:lineRule="auto"/>
              <w:ind w:right="70"/>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Вузький</w:t>
            </w:r>
          </w:p>
        </w:tc>
        <w:tc>
          <w:tcPr>
            <w:tcW w:w="714" w:type="pct"/>
            <w:tcBorders>
              <w:top w:val="single" w:sz="4" w:space="0" w:color="000000"/>
              <w:left w:val="single" w:sz="4" w:space="0" w:color="000000"/>
              <w:bottom w:val="single" w:sz="4" w:space="0" w:color="000000"/>
              <w:right w:val="single" w:sz="4" w:space="0" w:color="000000"/>
            </w:tcBorders>
            <w:vAlign w:val="center"/>
          </w:tcPr>
          <w:p w14:paraId="460E93CC" w14:textId="77777777" w:rsidR="007149C6" w:rsidRPr="007149C6" w:rsidRDefault="007149C6" w:rsidP="00FF0D2B">
            <w:pPr>
              <w:spacing w:line="276" w:lineRule="auto"/>
              <w:ind w:right="74"/>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Вузький</w:t>
            </w:r>
          </w:p>
        </w:tc>
        <w:tc>
          <w:tcPr>
            <w:tcW w:w="626" w:type="pct"/>
            <w:tcBorders>
              <w:top w:val="single" w:sz="4" w:space="0" w:color="000000"/>
              <w:left w:val="single" w:sz="4" w:space="0" w:color="000000"/>
              <w:bottom w:val="single" w:sz="4" w:space="0" w:color="000000"/>
              <w:right w:val="single" w:sz="4" w:space="0" w:color="000000"/>
            </w:tcBorders>
            <w:vAlign w:val="center"/>
          </w:tcPr>
          <w:p w14:paraId="3848C22A" w14:textId="77777777" w:rsidR="007149C6" w:rsidRPr="007149C6" w:rsidRDefault="007149C6" w:rsidP="00FF0D2B">
            <w:pPr>
              <w:spacing w:line="276" w:lineRule="auto"/>
              <w:ind w:right="69"/>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Широкий</w:t>
            </w:r>
          </w:p>
        </w:tc>
        <w:tc>
          <w:tcPr>
            <w:tcW w:w="543" w:type="pct"/>
            <w:tcBorders>
              <w:top w:val="single" w:sz="4" w:space="0" w:color="000000"/>
              <w:left w:val="single" w:sz="4" w:space="0" w:color="000000"/>
              <w:bottom w:val="single" w:sz="4" w:space="0" w:color="000000"/>
              <w:right w:val="single" w:sz="4" w:space="0" w:color="000000"/>
            </w:tcBorders>
            <w:vAlign w:val="center"/>
          </w:tcPr>
          <w:p w14:paraId="5A4DA2EB" w14:textId="77777777" w:rsidR="007149C6" w:rsidRPr="007149C6" w:rsidRDefault="007149C6" w:rsidP="00FF0D2B">
            <w:pPr>
              <w:spacing w:line="276" w:lineRule="auto"/>
              <w:ind w:right="72"/>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Вузький</w:t>
            </w:r>
          </w:p>
        </w:tc>
        <w:tc>
          <w:tcPr>
            <w:tcW w:w="814" w:type="pct"/>
            <w:tcBorders>
              <w:top w:val="single" w:sz="4" w:space="0" w:color="000000"/>
              <w:left w:val="single" w:sz="4" w:space="0" w:color="000000"/>
              <w:bottom w:val="single" w:sz="4" w:space="0" w:color="000000"/>
              <w:right w:val="single" w:sz="4" w:space="0" w:color="000000"/>
            </w:tcBorders>
            <w:vAlign w:val="center"/>
          </w:tcPr>
          <w:p w14:paraId="6F6FED28" w14:textId="77777777" w:rsidR="007149C6" w:rsidRPr="007149C6" w:rsidRDefault="007149C6" w:rsidP="00FF0D2B">
            <w:pPr>
              <w:spacing w:line="276" w:lineRule="auto"/>
              <w:ind w:right="72"/>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Слабка</w:t>
            </w:r>
          </w:p>
        </w:tc>
      </w:tr>
      <w:tr w:rsidR="007149C6" w:rsidRPr="007149C6" w14:paraId="39910268" w14:textId="77777777" w:rsidTr="00FF0D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 w:type="dxa"/>
            <w:left w:w="110" w:type="dxa"/>
            <w:right w:w="36" w:type="dxa"/>
          </w:tblCellMar>
          <w:tblLook w:val="04A0" w:firstRow="1" w:lastRow="0" w:firstColumn="1" w:lastColumn="0" w:noHBand="0" w:noVBand="1"/>
        </w:tblPrEx>
        <w:trPr>
          <w:trHeight w:val="332"/>
        </w:trPr>
        <w:tc>
          <w:tcPr>
            <w:tcW w:w="942" w:type="pct"/>
            <w:tcBorders>
              <w:top w:val="single" w:sz="4" w:space="0" w:color="000000"/>
              <w:left w:val="single" w:sz="4" w:space="0" w:color="000000"/>
              <w:bottom w:val="single" w:sz="4" w:space="0" w:color="000000"/>
              <w:right w:val="single" w:sz="4" w:space="0" w:color="000000"/>
            </w:tcBorders>
            <w:vAlign w:val="center"/>
          </w:tcPr>
          <w:p w14:paraId="33CBD96E" w14:textId="77777777" w:rsidR="007149C6" w:rsidRPr="007149C6" w:rsidRDefault="007149C6" w:rsidP="00FF0D2B">
            <w:pPr>
              <w:spacing w:line="276" w:lineRule="auto"/>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Ціна</w:t>
            </w:r>
          </w:p>
        </w:tc>
        <w:tc>
          <w:tcPr>
            <w:tcW w:w="818" w:type="pct"/>
            <w:tcBorders>
              <w:top w:val="single" w:sz="4" w:space="0" w:color="000000"/>
              <w:left w:val="single" w:sz="4" w:space="0" w:color="000000"/>
              <w:bottom w:val="single" w:sz="4" w:space="0" w:color="000000"/>
              <w:right w:val="single" w:sz="4" w:space="0" w:color="000000"/>
            </w:tcBorders>
            <w:vAlign w:val="center"/>
          </w:tcPr>
          <w:p w14:paraId="2E6128EE" w14:textId="77777777" w:rsidR="007149C6" w:rsidRPr="007149C6" w:rsidRDefault="007149C6" w:rsidP="00FF0D2B">
            <w:pPr>
              <w:spacing w:line="276" w:lineRule="auto"/>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За одну пару шкарпеток</w:t>
            </w:r>
          </w:p>
        </w:tc>
        <w:tc>
          <w:tcPr>
            <w:tcW w:w="542" w:type="pct"/>
            <w:tcBorders>
              <w:top w:val="single" w:sz="4" w:space="0" w:color="000000"/>
              <w:left w:val="single" w:sz="4" w:space="0" w:color="000000"/>
              <w:bottom w:val="single" w:sz="4" w:space="0" w:color="000000"/>
              <w:right w:val="single" w:sz="4" w:space="0" w:color="000000"/>
            </w:tcBorders>
            <w:vAlign w:val="center"/>
          </w:tcPr>
          <w:p w14:paraId="606BEF60" w14:textId="77777777" w:rsidR="007149C6" w:rsidRPr="007149C6" w:rsidRDefault="007149C6" w:rsidP="00FF0D2B">
            <w:pPr>
              <w:spacing w:line="276" w:lineRule="auto"/>
              <w:ind w:right="75"/>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Від 27 грн</w:t>
            </w:r>
          </w:p>
        </w:tc>
        <w:tc>
          <w:tcPr>
            <w:tcW w:w="714" w:type="pct"/>
            <w:tcBorders>
              <w:top w:val="single" w:sz="4" w:space="0" w:color="000000"/>
              <w:left w:val="single" w:sz="4" w:space="0" w:color="000000"/>
              <w:bottom w:val="single" w:sz="4" w:space="0" w:color="000000"/>
              <w:right w:val="single" w:sz="4" w:space="0" w:color="000000"/>
            </w:tcBorders>
            <w:vAlign w:val="center"/>
          </w:tcPr>
          <w:p w14:paraId="27CB2991" w14:textId="77777777" w:rsidR="007149C6" w:rsidRPr="007149C6" w:rsidRDefault="007149C6" w:rsidP="00FF0D2B">
            <w:pPr>
              <w:spacing w:line="276" w:lineRule="auto"/>
              <w:ind w:right="70"/>
              <w:jc w:val="center"/>
              <w:rPr>
                <w:rFonts w:ascii="Times New Roman" w:eastAsia="Times New Roman" w:hAnsi="Times New Roman" w:cs="Times New Roman"/>
                <w:color w:val="000000"/>
                <w:sz w:val="24"/>
                <w:szCs w:val="24"/>
                <w:lang w:val="en-US"/>
              </w:rPr>
            </w:pPr>
            <w:r w:rsidRPr="007149C6">
              <w:rPr>
                <w:rFonts w:ascii="Times New Roman" w:eastAsia="Times New Roman" w:hAnsi="Times New Roman" w:cs="Times New Roman"/>
                <w:color w:val="000000"/>
                <w:sz w:val="24"/>
                <w:szCs w:val="24"/>
              </w:rPr>
              <w:t>Від 34 грн</w:t>
            </w:r>
          </w:p>
        </w:tc>
        <w:tc>
          <w:tcPr>
            <w:tcW w:w="626" w:type="pct"/>
            <w:tcBorders>
              <w:top w:val="single" w:sz="4" w:space="0" w:color="000000"/>
              <w:left w:val="single" w:sz="4" w:space="0" w:color="000000"/>
              <w:bottom w:val="single" w:sz="4" w:space="0" w:color="000000"/>
              <w:right w:val="single" w:sz="4" w:space="0" w:color="000000"/>
            </w:tcBorders>
            <w:vAlign w:val="center"/>
          </w:tcPr>
          <w:p w14:paraId="38066489" w14:textId="77777777" w:rsidR="007149C6" w:rsidRPr="007149C6" w:rsidRDefault="007149C6" w:rsidP="00FF0D2B">
            <w:pPr>
              <w:spacing w:line="276" w:lineRule="auto"/>
              <w:ind w:right="64"/>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Від 39 грн</w:t>
            </w:r>
          </w:p>
        </w:tc>
        <w:tc>
          <w:tcPr>
            <w:tcW w:w="543" w:type="pct"/>
            <w:tcBorders>
              <w:top w:val="single" w:sz="4" w:space="0" w:color="000000"/>
              <w:left w:val="single" w:sz="4" w:space="0" w:color="000000"/>
              <w:bottom w:val="single" w:sz="4" w:space="0" w:color="000000"/>
              <w:right w:val="single" w:sz="4" w:space="0" w:color="000000"/>
            </w:tcBorders>
            <w:vAlign w:val="center"/>
          </w:tcPr>
          <w:p w14:paraId="684BB2D6" w14:textId="77777777" w:rsidR="007149C6" w:rsidRPr="007149C6" w:rsidRDefault="007149C6" w:rsidP="00FF0D2B">
            <w:pPr>
              <w:spacing w:line="276" w:lineRule="auto"/>
              <w:ind w:right="72"/>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Від 90 грн</w:t>
            </w:r>
          </w:p>
        </w:tc>
        <w:tc>
          <w:tcPr>
            <w:tcW w:w="814" w:type="pct"/>
            <w:tcBorders>
              <w:top w:val="single" w:sz="4" w:space="0" w:color="000000"/>
              <w:left w:val="single" w:sz="4" w:space="0" w:color="000000"/>
              <w:bottom w:val="single" w:sz="4" w:space="0" w:color="000000"/>
              <w:right w:val="single" w:sz="4" w:space="0" w:color="000000"/>
            </w:tcBorders>
            <w:vAlign w:val="center"/>
          </w:tcPr>
          <w:p w14:paraId="3B189821" w14:textId="77777777" w:rsidR="007149C6" w:rsidRPr="007149C6" w:rsidRDefault="007149C6" w:rsidP="00FF0D2B">
            <w:pPr>
              <w:spacing w:line="276" w:lineRule="auto"/>
              <w:ind w:right="72"/>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Сильна</w:t>
            </w:r>
          </w:p>
        </w:tc>
      </w:tr>
      <w:tr w:rsidR="007149C6" w:rsidRPr="007149C6" w14:paraId="2F47FE98" w14:textId="77777777" w:rsidTr="00FF0D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 w:type="dxa"/>
            <w:left w:w="110" w:type="dxa"/>
            <w:right w:w="36" w:type="dxa"/>
          </w:tblCellMar>
          <w:tblLook w:val="04A0" w:firstRow="1" w:lastRow="0" w:firstColumn="1" w:lastColumn="0" w:noHBand="0" w:noVBand="1"/>
        </w:tblPrEx>
        <w:trPr>
          <w:trHeight w:val="332"/>
        </w:trPr>
        <w:tc>
          <w:tcPr>
            <w:tcW w:w="942" w:type="pct"/>
            <w:tcBorders>
              <w:top w:val="single" w:sz="4" w:space="0" w:color="000000"/>
              <w:left w:val="single" w:sz="4" w:space="0" w:color="000000"/>
              <w:bottom w:val="single" w:sz="4" w:space="0" w:color="000000"/>
              <w:right w:val="single" w:sz="4" w:space="0" w:color="000000"/>
            </w:tcBorders>
            <w:vAlign w:val="center"/>
          </w:tcPr>
          <w:p w14:paraId="0B161026" w14:textId="77777777" w:rsidR="007149C6" w:rsidRPr="007149C6" w:rsidRDefault="007149C6" w:rsidP="00FF0D2B">
            <w:pPr>
              <w:spacing w:line="276" w:lineRule="auto"/>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Якість</w:t>
            </w:r>
          </w:p>
        </w:tc>
        <w:tc>
          <w:tcPr>
            <w:tcW w:w="818" w:type="pct"/>
            <w:tcBorders>
              <w:top w:val="single" w:sz="4" w:space="0" w:color="000000"/>
              <w:left w:val="single" w:sz="4" w:space="0" w:color="000000"/>
              <w:bottom w:val="single" w:sz="4" w:space="0" w:color="000000"/>
              <w:right w:val="single" w:sz="4" w:space="0" w:color="000000"/>
            </w:tcBorders>
            <w:vAlign w:val="center"/>
          </w:tcPr>
          <w:p w14:paraId="68763667" w14:textId="77777777" w:rsidR="007149C6" w:rsidRPr="007149C6" w:rsidRDefault="007149C6" w:rsidP="00FF0D2B">
            <w:pPr>
              <w:spacing w:line="276" w:lineRule="auto"/>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w:t>
            </w:r>
          </w:p>
        </w:tc>
        <w:tc>
          <w:tcPr>
            <w:tcW w:w="542" w:type="pct"/>
            <w:tcBorders>
              <w:top w:val="single" w:sz="4" w:space="0" w:color="000000"/>
              <w:left w:val="single" w:sz="4" w:space="0" w:color="000000"/>
              <w:bottom w:val="single" w:sz="4" w:space="0" w:color="000000"/>
              <w:right w:val="single" w:sz="4" w:space="0" w:color="000000"/>
            </w:tcBorders>
            <w:vAlign w:val="center"/>
          </w:tcPr>
          <w:p w14:paraId="1A11FAE4" w14:textId="77777777" w:rsidR="007149C6" w:rsidRPr="007149C6" w:rsidRDefault="007149C6" w:rsidP="00FF0D2B">
            <w:pPr>
              <w:spacing w:line="276" w:lineRule="auto"/>
              <w:ind w:right="75"/>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w:t>
            </w:r>
          </w:p>
        </w:tc>
        <w:tc>
          <w:tcPr>
            <w:tcW w:w="714" w:type="pct"/>
            <w:tcBorders>
              <w:top w:val="single" w:sz="4" w:space="0" w:color="000000"/>
              <w:left w:val="single" w:sz="4" w:space="0" w:color="000000"/>
              <w:bottom w:val="single" w:sz="4" w:space="0" w:color="000000"/>
              <w:right w:val="single" w:sz="4" w:space="0" w:color="000000"/>
            </w:tcBorders>
            <w:vAlign w:val="center"/>
          </w:tcPr>
          <w:p w14:paraId="3ED2BEC4" w14:textId="77777777" w:rsidR="007149C6" w:rsidRPr="007149C6" w:rsidRDefault="007149C6" w:rsidP="00FF0D2B">
            <w:pPr>
              <w:spacing w:line="276" w:lineRule="auto"/>
              <w:ind w:right="70"/>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w:t>
            </w:r>
          </w:p>
        </w:tc>
        <w:tc>
          <w:tcPr>
            <w:tcW w:w="626" w:type="pct"/>
            <w:tcBorders>
              <w:top w:val="single" w:sz="4" w:space="0" w:color="000000"/>
              <w:left w:val="single" w:sz="4" w:space="0" w:color="000000"/>
              <w:bottom w:val="single" w:sz="4" w:space="0" w:color="000000"/>
              <w:right w:val="single" w:sz="4" w:space="0" w:color="000000"/>
            </w:tcBorders>
            <w:vAlign w:val="center"/>
          </w:tcPr>
          <w:p w14:paraId="35ED390C" w14:textId="77777777" w:rsidR="007149C6" w:rsidRPr="007149C6" w:rsidRDefault="007149C6" w:rsidP="00FF0D2B">
            <w:pPr>
              <w:spacing w:line="276" w:lineRule="auto"/>
              <w:ind w:right="64"/>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w:t>
            </w:r>
          </w:p>
        </w:tc>
        <w:tc>
          <w:tcPr>
            <w:tcW w:w="543" w:type="pct"/>
            <w:tcBorders>
              <w:top w:val="single" w:sz="4" w:space="0" w:color="000000"/>
              <w:left w:val="single" w:sz="4" w:space="0" w:color="000000"/>
              <w:bottom w:val="single" w:sz="4" w:space="0" w:color="000000"/>
              <w:right w:val="single" w:sz="4" w:space="0" w:color="000000"/>
            </w:tcBorders>
            <w:vAlign w:val="center"/>
          </w:tcPr>
          <w:p w14:paraId="68B26503" w14:textId="77777777" w:rsidR="007149C6" w:rsidRPr="007149C6" w:rsidRDefault="007149C6" w:rsidP="00FF0D2B">
            <w:pPr>
              <w:spacing w:line="276" w:lineRule="auto"/>
              <w:ind w:right="72"/>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w:t>
            </w:r>
          </w:p>
        </w:tc>
        <w:tc>
          <w:tcPr>
            <w:tcW w:w="814" w:type="pct"/>
            <w:tcBorders>
              <w:top w:val="single" w:sz="4" w:space="0" w:color="000000"/>
              <w:left w:val="single" w:sz="4" w:space="0" w:color="000000"/>
              <w:bottom w:val="single" w:sz="4" w:space="0" w:color="000000"/>
              <w:right w:val="single" w:sz="4" w:space="0" w:color="000000"/>
            </w:tcBorders>
            <w:vAlign w:val="center"/>
          </w:tcPr>
          <w:p w14:paraId="1EDA1443" w14:textId="77777777" w:rsidR="007149C6" w:rsidRPr="007149C6" w:rsidRDefault="007149C6" w:rsidP="00FF0D2B">
            <w:pPr>
              <w:spacing w:line="276" w:lineRule="auto"/>
              <w:ind w:right="72"/>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Нейтральна</w:t>
            </w:r>
          </w:p>
        </w:tc>
      </w:tr>
      <w:tr w:rsidR="007149C6" w:rsidRPr="007149C6" w14:paraId="55B72D5F" w14:textId="77777777" w:rsidTr="00FF0D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 w:type="dxa"/>
            <w:left w:w="110" w:type="dxa"/>
            <w:right w:w="36" w:type="dxa"/>
          </w:tblCellMar>
          <w:tblLook w:val="04A0" w:firstRow="1" w:lastRow="0" w:firstColumn="1" w:lastColumn="0" w:noHBand="0" w:noVBand="1"/>
        </w:tblPrEx>
        <w:trPr>
          <w:trHeight w:val="332"/>
        </w:trPr>
        <w:tc>
          <w:tcPr>
            <w:tcW w:w="942" w:type="pct"/>
            <w:tcBorders>
              <w:top w:val="single" w:sz="4" w:space="0" w:color="000000"/>
              <w:left w:val="single" w:sz="4" w:space="0" w:color="000000"/>
              <w:bottom w:val="single" w:sz="4" w:space="0" w:color="000000"/>
              <w:right w:val="single" w:sz="4" w:space="0" w:color="000000"/>
            </w:tcBorders>
            <w:vAlign w:val="center"/>
          </w:tcPr>
          <w:p w14:paraId="77FEE628" w14:textId="77777777" w:rsidR="007149C6" w:rsidRPr="007149C6" w:rsidRDefault="007149C6" w:rsidP="00FF0D2B">
            <w:pPr>
              <w:spacing w:line="276" w:lineRule="auto"/>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Потужності виробництва</w:t>
            </w:r>
          </w:p>
        </w:tc>
        <w:tc>
          <w:tcPr>
            <w:tcW w:w="818" w:type="pct"/>
            <w:tcBorders>
              <w:top w:val="single" w:sz="4" w:space="0" w:color="000000"/>
              <w:left w:val="single" w:sz="4" w:space="0" w:color="000000"/>
              <w:bottom w:val="single" w:sz="4" w:space="0" w:color="000000"/>
              <w:right w:val="single" w:sz="4" w:space="0" w:color="000000"/>
            </w:tcBorders>
            <w:vAlign w:val="center"/>
          </w:tcPr>
          <w:p w14:paraId="08D07DAD" w14:textId="77777777" w:rsidR="007149C6" w:rsidRPr="007149C6" w:rsidRDefault="007149C6" w:rsidP="00FF0D2B">
            <w:pPr>
              <w:spacing w:line="276" w:lineRule="auto"/>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10 балів максимум</w:t>
            </w:r>
          </w:p>
        </w:tc>
        <w:tc>
          <w:tcPr>
            <w:tcW w:w="542" w:type="pct"/>
            <w:tcBorders>
              <w:top w:val="single" w:sz="4" w:space="0" w:color="000000"/>
              <w:left w:val="single" w:sz="4" w:space="0" w:color="000000"/>
              <w:bottom w:val="single" w:sz="4" w:space="0" w:color="000000"/>
              <w:right w:val="single" w:sz="4" w:space="0" w:color="000000"/>
            </w:tcBorders>
            <w:vAlign w:val="center"/>
          </w:tcPr>
          <w:p w14:paraId="4172141D" w14:textId="77777777" w:rsidR="007149C6" w:rsidRPr="007149C6" w:rsidRDefault="007149C6" w:rsidP="00FF0D2B">
            <w:pPr>
              <w:spacing w:line="276" w:lineRule="auto"/>
              <w:ind w:right="75"/>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9</w:t>
            </w:r>
          </w:p>
        </w:tc>
        <w:tc>
          <w:tcPr>
            <w:tcW w:w="714" w:type="pct"/>
            <w:tcBorders>
              <w:top w:val="single" w:sz="4" w:space="0" w:color="000000"/>
              <w:left w:val="single" w:sz="4" w:space="0" w:color="000000"/>
              <w:bottom w:val="single" w:sz="4" w:space="0" w:color="000000"/>
              <w:right w:val="single" w:sz="4" w:space="0" w:color="000000"/>
            </w:tcBorders>
            <w:vAlign w:val="center"/>
          </w:tcPr>
          <w:p w14:paraId="507A7433" w14:textId="77777777" w:rsidR="007149C6" w:rsidRPr="007149C6" w:rsidRDefault="007149C6" w:rsidP="00FF0D2B">
            <w:pPr>
              <w:spacing w:line="276" w:lineRule="auto"/>
              <w:ind w:right="70"/>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7</w:t>
            </w:r>
          </w:p>
        </w:tc>
        <w:tc>
          <w:tcPr>
            <w:tcW w:w="626" w:type="pct"/>
            <w:tcBorders>
              <w:top w:val="single" w:sz="4" w:space="0" w:color="000000"/>
              <w:left w:val="single" w:sz="4" w:space="0" w:color="000000"/>
              <w:bottom w:val="single" w:sz="4" w:space="0" w:color="000000"/>
              <w:right w:val="single" w:sz="4" w:space="0" w:color="000000"/>
            </w:tcBorders>
            <w:vAlign w:val="center"/>
          </w:tcPr>
          <w:p w14:paraId="04C8B64D" w14:textId="77777777" w:rsidR="007149C6" w:rsidRPr="007149C6" w:rsidRDefault="007149C6" w:rsidP="00FF0D2B">
            <w:pPr>
              <w:spacing w:line="276" w:lineRule="auto"/>
              <w:ind w:right="64"/>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7</w:t>
            </w:r>
          </w:p>
        </w:tc>
        <w:tc>
          <w:tcPr>
            <w:tcW w:w="543" w:type="pct"/>
            <w:tcBorders>
              <w:top w:val="single" w:sz="4" w:space="0" w:color="000000"/>
              <w:left w:val="single" w:sz="4" w:space="0" w:color="000000"/>
              <w:bottom w:val="single" w:sz="4" w:space="0" w:color="000000"/>
              <w:right w:val="single" w:sz="4" w:space="0" w:color="000000"/>
            </w:tcBorders>
            <w:vAlign w:val="center"/>
          </w:tcPr>
          <w:p w14:paraId="23065F6C" w14:textId="77777777" w:rsidR="007149C6" w:rsidRPr="007149C6" w:rsidRDefault="007149C6" w:rsidP="00FF0D2B">
            <w:pPr>
              <w:spacing w:line="276" w:lineRule="auto"/>
              <w:ind w:right="72"/>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6</w:t>
            </w:r>
          </w:p>
        </w:tc>
        <w:tc>
          <w:tcPr>
            <w:tcW w:w="814" w:type="pct"/>
            <w:tcBorders>
              <w:top w:val="single" w:sz="4" w:space="0" w:color="000000"/>
              <w:left w:val="single" w:sz="4" w:space="0" w:color="000000"/>
              <w:bottom w:val="single" w:sz="4" w:space="0" w:color="000000"/>
              <w:right w:val="single" w:sz="4" w:space="0" w:color="000000"/>
            </w:tcBorders>
            <w:vAlign w:val="center"/>
          </w:tcPr>
          <w:p w14:paraId="46877598" w14:textId="77777777" w:rsidR="007149C6" w:rsidRPr="007149C6" w:rsidRDefault="007149C6" w:rsidP="00FF0D2B">
            <w:pPr>
              <w:spacing w:line="276" w:lineRule="auto"/>
              <w:ind w:right="72"/>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Сильна</w:t>
            </w:r>
          </w:p>
        </w:tc>
      </w:tr>
      <w:tr w:rsidR="007149C6" w:rsidRPr="007149C6" w14:paraId="61F66354" w14:textId="77777777" w:rsidTr="00FF0D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 w:type="dxa"/>
            <w:left w:w="110" w:type="dxa"/>
            <w:right w:w="36" w:type="dxa"/>
          </w:tblCellMar>
          <w:tblLook w:val="04A0" w:firstRow="1" w:lastRow="0" w:firstColumn="1" w:lastColumn="0" w:noHBand="0" w:noVBand="1"/>
        </w:tblPrEx>
        <w:trPr>
          <w:trHeight w:val="332"/>
        </w:trPr>
        <w:tc>
          <w:tcPr>
            <w:tcW w:w="942" w:type="pct"/>
            <w:tcBorders>
              <w:top w:val="single" w:sz="4" w:space="0" w:color="000000"/>
              <w:left w:val="single" w:sz="4" w:space="0" w:color="000000"/>
              <w:bottom w:val="single" w:sz="4" w:space="0" w:color="000000"/>
              <w:right w:val="single" w:sz="4" w:space="0" w:color="000000"/>
            </w:tcBorders>
            <w:vAlign w:val="center"/>
          </w:tcPr>
          <w:p w14:paraId="6F547797" w14:textId="77777777" w:rsidR="007149C6" w:rsidRPr="007149C6" w:rsidRDefault="007149C6" w:rsidP="00FF0D2B">
            <w:pPr>
              <w:spacing w:line="276" w:lineRule="auto"/>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Унікальність дизайну</w:t>
            </w:r>
          </w:p>
        </w:tc>
        <w:tc>
          <w:tcPr>
            <w:tcW w:w="818" w:type="pct"/>
            <w:tcBorders>
              <w:top w:val="single" w:sz="4" w:space="0" w:color="000000"/>
              <w:left w:val="single" w:sz="4" w:space="0" w:color="000000"/>
              <w:bottom w:val="single" w:sz="4" w:space="0" w:color="000000"/>
              <w:right w:val="single" w:sz="4" w:space="0" w:color="000000"/>
            </w:tcBorders>
            <w:vAlign w:val="center"/>
          </w:tcPr>
          <w:p w14:paraId="167CD325" w14:textId="77777777" w:rsidR="007149C6" w:rsidRPr="007149C6" w:rsidRDefault="007149C6" w:rsidP="00FF0D2B">
            <w:pPr>
              <w:spacing w:line="276" w:lineRule="auto"/>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w:t>
            </w:r>
          </w:p>
        </w:tc>
        <w:tc>
          <w:tcPr>
            <w:tcW w:w="542" w:type="pct"/>
            <w:tcBorders>
              <w:top w:val="single" w:sz="4" w:space="0" w:color="000000"/>
              <w:left w:val="single" w:sz="4" w:space="0" w:color="000000"/>
              <w:bottom w:val="single" w:sz="4" w:space="0" w:color="000000"/>
              <w:right w:val="single" w:sz="4" w:space="0" w:color="000000"/>
            </w:tcBorders>
            <w:vAlign w:val="center"/>
          </w:tcPr>
          <w:p w14:paraId="4DBCEC83" w14:textId="77777777" w:rsidR="007149C6" w:rsidRPr="007149C6" w:rsidRDefault="007149C6" w:rsidP="00FF0D2B">
            <w:pPr>
              <w:spacing w:line="276" w:lineRule="auto"/>
              <w:ind w:right="75"/>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w:t>
            </w:r>
          </w:p>
        </w:tc>
        <w:tc>
          <w:tcPr>
            <w:tcW w:w="714" w:type="pct"/>
            <w:tcBorders>
              <w:top w:val="single" w:sz="4" w:space="0" w:color="000000"/>
              <w:left w:val="single" w:sz="4" w:space="0" w:color="000000"/>
              <w:bottom w:val="single" w:sz="4" w:space="0" w:color="000000"/>
              <w:right w:val="single" w:sz="4" w:space="0" w:color="000000"/>
            </w:tcBorders>
            <w:vAlign w:val="center"/>
          </w:tcPr>
          <w:p w14:paraId="63CA2EA9" w14:textId="77777777" w:rsidR="007149C6" w:rsidRPr="007149C6" w:rsidRDefault="007149C6" w:rsidP="00FF0D2B">
            <w:pPr>
              <w:spacing w:line="276" w:lineRule="auto"/>
              <w:ind w:right="70"/>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w:t>
            </w:r>
          </w:p>
        </w:tc>
        <w:tc>
          <w:tcPr>
            <w:tcW w:w="626" w:type="pct"/>
            <w:tcBorders>
              <w:top w:val="single" w:sz="4" w:space="0" w:color="000000"/>
              <w:left w:val="single" w:sz="4" w:space="0" w:color="000000"/>
              <w:bottom w:val="single" w:sz="4" w:space="0" w:color="000000"/>
              <w:right w:val="single" w:sz="4" w:space="0" w:color="000000"/>
            </w:tcBorders>
            <w:vAlign w:val="center"/>
          </w:tcPr>
          <w:p w14:paraId="5E6CF7C3" w14:textId="77777777" w:rsidR="007149C6" w:rsidRPr="007149C6" w:rsidRDefault="007149C6" w:rsidP="00FF0D2B">
            <w:pPr>
              <w:spacing w:line="276" w:lineRule="auto"/>
              <w:ind w:right="64"/>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w:t>
            </w:r>
          </w:p>
        </w:tc>
        <w:tc>
          <w:tcPr>
            <w:tcW w:w="543" w:type="pct"/>
            <w:tcBorders>
              <w:top w:val="single" w:sz="4" w:space="0" w:color="000000"/>
              <w:left w:val="single" w:sz="4" w:space="0" w:color="000000"/>
              <w:bottom w:val="single" w:sz="4" w:space="0" w:color="000000"/>
              <w:right w:val="single" w:sz="4" w:space="0" w:color="000000"/>
            </w:tcBorders>
            <w:vAlign w:val="center"/>
          </w:tcPr>
          <w:p w14:paraId="1569E309" w14:textId="77777777" w:rsidR="007149C6" w:rsidRPr="007149C6" w:rsidRDefault="007149C6" w:rsidP="00FF0D2B">
            <w:pPr>
              <w:spacing w:line="276" w:lineRule="auto"/>
              <w:ind w:right="72"/>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w:t>
            </w:r>
          </w:p>
        </w:tc>
        <w:tc>
          <w:tcPr>
            <w:tcW w:w="814" w:type="pct"/>
            <w:tcBorders>
              <w:top w:val="single" w:sz="4" w:space="0" w:color="000000"/>
              <w:left w:val="single" w:sz="4" w:space="0" w:color="000000"/>
              <w:bottom w:val="single" w:sz="4" w:space="0" w:color="000000"/>
              <w:right w:val="single" w:sz="4" w:space="0" w:color="000000"/>
            </w:tcBorders>
            <w:vAlign w:val="center"/>
          </w:tcPr>
          <w:p w14:paraId="1A379907" w14:textId="77777777" w:rsidR="007149C6" w:rsidRPr="007149C6" w:rsidRDefault="007149C6" w:rsidP="00FF0D2B">
            <w:pPr>
              <w:spacing w:line="276" w:lineRule="auto"/>
              <w:ind w:right="72"/>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Нейтральна</w:t>
            </w:r>
          </w:p>
        </w:tc>
      </w:tr>
      <w:tr w:rsidR="007149C6" w:rsidRPr="007149C6" w14:paraId="42AC0F87" w14:textId="77777777" w:rsidTr="00FF0D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 w:type="dxa"/>
            <w:left w:w="110" w:type="dxa"/>
            <w:right w:w="36" w:type="dxa"/>
          </w:tblCellMar>
          <w:tblLook w:val="04A0" w:firstRow="1" w:lastRow="0" w:firstColumn="1" w:lastColumn="0" w:noHBand="0" w:noVBand="1"/>
        </w:tblPrEx>
        <w:trPr>
          <w:trHeight w:val="332"/>
        </w:trPr>
        <w:tc>
          <w:tcPr>
            <w:tcW w:w="942" w:type="pct"/>
            <w:tcBorders>
              <w:top w:val="single" w:sz="4" w:space="0" w:color="000000"/>
              <w:left w:val="single" w:sz="4" w:space="0" w:color="000000"/>
              <w:bottom w:val="single" w:sz="4" w:space="0" w:color="000000"/>
              <w:right w:val="single" w:sz="4" w:space="0" w:color="000000"/>
            </w:tcBorders>
            <w:vAlign w:val="center"/>
          </w:tcPr>
          <w:p w14:paraId="444D79C9" w14:textId="77777777" w:rsidR="007149C6" w:rsidRPr="007149C6" w:rsidRDefault="007149C6" w:rsidP="00FF0D2B">
            <w:pPr>
              <w:spacing w:line="276" w:lineRule="auto"/>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Налагодженість комунікацій зі споживачами у соціальних мережах компаній</w:t>
            </w:r>
          </w:p>
        </w:tc>
        <w:tc>
          <w:tcPr>
            <w:tcW w:w="818" w:type="pct"/>
            <w:tcBorders>
              <w:top w:val="single" w:sz="4" w:space="0" w:color="000000"/>
              <w:left w:val="single" w:sz="4" w:space="0" w:color="000000"/>
              <w:bottom w:val="single" w:sz="4" w:space="0" w:color="000000"/>
              <w:right w:val="single" w:sz="4" w:space="0" w:color="000000"/>
            </w:tcBorders>
            <w:vAlign w:val="center"/>
          </w:tcPr>
          <w:p w14:paraId="6B45FFEA" w14:textId="77777777" w:rsidR="007149C6" w:rsidRPr="007149C6" w:rsidRDefault="007149C6" w:rsidP="00FF0D2B">
            <w:pPr>
              <w:spacing w:line="276" w:lineRule="auto"/>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w:t>
            </w:r>
          </w:p>
        </w:tc>
        <w:tc>
          <w:tcPr>
            <w:tcW w:w="542" w:type="pct"/>
            <w:tcBorders>
              <w:top w:val="single" w:sz="4" w:space="0" w:color="000000"/>
              <w:left w:val="single" w:sz="4" w:space="0" w:color="000000"/>
              <w:bottom w:val="single" w:sz="4" w:space="0" w:color="000000"/>
              <w:right w:val="single" w:sz="4" w:space="0" w:color="000000"/>
            </w:tcBorders>
            <w:vAlign w:val="center"/>
          </w:tcPr>
          <w:p w14:paraId="7777A36C" w14:textId="77777777" w:rsidR="007149C6" w:rsidRPr="007149C6" w:rsidRDefault="007149C6" w:rsidP="00FF0D2B">
            <w:pPr>
              <w:spacing w:line="276" w:lineRule="auto"/>
              <w:ind w:right="75"/>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w:t>
            </w:r>
          </w:p>
        </w:tc>
        <w:tc>
          <w:tcPr>
            <w:tcW w:w="714" w:type="pct"/>
            <w:tcBorders>
              <w:top w:val="single" w:sz="4" w:space="0" w:color="000000"/>
              <w:left w:val="single" w:sz="4" w:space="0" w:color="000000"/>
              <w:bottom w:val="single" w:sz="4" w:space="0" w:color="000000"/>
              <w:right w:val="single" w:sz="4" w:space="0" w:color="000000"/>
            </w:tcBorders>
            <w:vAlign w:val="center"/>
          </w:tcPr>
          <w:p w14:paraId="43C56A55" w14:textId="77777777" w:rsidR="007149C6" w:rsidRPr="007149C6" w:rsidRDefault="007149C6" w:rsidP="00FF0D2B">
            <w:pPr>
              <w:spacing w:line="276" w:lineRule="auto"/>
              <w:ind w:right="70"/>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w:t>
            </w:r>
          </w:p>
        </w:tc>
        <w:tc>
          <w:tcPr>
            <w:tcW w:w="626" w:type="pct"/>
            <w:tcBorders>
              <w:top w:val="single" w:sz="4" w:space="0" w:color="000000"/>
              <w:left w:val="single" w:sz="4" w:space="0" w:color="000000"/>
              <w:bottom w:val="single" w:sz="4" w:space="0" w:color="000000"/>
              <w:right w:val="single" w:sz="4" w:space="0" w:color="000000"/>
            </w:tcBorders>
            <w:vAlign w:val="center"/>
          </w:tcPr>
          <w:p w14:paraId="078D21B7" w14:textId="77777777" w:rsidR="007149C6" w:rsidRPr="007149C6" w:rsidRDefault="007149C6" w:rsidP="00FF0D2B">
            <w:pPr>
              <w:spacing w:line="276" w:lineRule="auto"/>
              <w:ind w:right="64"/>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w:t>
            </w:r>
          </w:p>
        </w:tc>
        <w:tc>
          <w:tcPr>
            <w:tcW w:w="543" w:type="pct"/>
            <w:tcBorders>
              <w:top w:val="single" w:sz="4" w:space="0" w:color="000000"/>
              <w:left w:val="single" w:sz="4" w:space="0" w:color="000000"/>
              <w:bottom w:val="single" w:sz="4" w:space="0" w:color="000000"/>
              <w:right w:val="single" w:sz="4" w:space="0" w:color="000000"/>
            </w:tcBorders>
            <w:vAlign w:val="center"/>
          </w:tcPr>
          <w:p w14:paraId="4C530CFF" w14:textId="77777777" w:rsidR="007149C6" w:rsidRPr="007149C6" w:rsidRDefault="007149C6" w:rsidP="00FF0D2B">
            <w:pPr>
              <w:spacing w:line="276" w:lineRule="auto"/>
              <w:ind w:right="72"/>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w:t>
            </w:r>
          </w:p>
        </w:tc>
        <w:tc>
          <w:tcPr>
            <w:tcW w:w="814" w:type="pct"/>
            <w:tcBorders>
              <w:top w:val="single" w:sz="4" w:space="0" w:color="000000"/>
              <w:left w:val="single" w:sz="4" w:space="0" w:color="000000"/>
              <w:bottom w:val="single" w:sz="4" w:space="0" w:color="000000"/>
              <w:right w:val="single" w:sz="4" w:space="0" w:color="000000"/>
            </w:tcBorders>
            <w:vAlign w:val="center"/>
          </w:tcPr>
          <w:p w14:paraId="29267039" w14:textId="77777777" w:rsidR="007149C6" w:rsidRPr="007149C6" w:rsidRDefault="007149C6" w:rsidP="00FF0D2B">
            <w:pPr>
              <w:spacing w:line="276" w:lineRule="auto"/>
              <w:ind w:right="72"/>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Нейтральна</w:t>
            </w:r>
          </w:p>
        </w:tc>
      </w:tr>
      <w:tr w:rsidR="007149C6" w:rsidRPr="007149C6" w14:paraId="4C968389" w14:textId="77777777" w:rsidTr="00FF0D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 w:type="dxa"/>
            <w:left w:w="110" w:type="dxa"/>
            <w:right w:w="36" w:type="dxa"/>
          </w:tblCellMar>
          <w:tblLook w:val="04A0" w:firstRow="1" w:lastRow="0" w:firstColumn="1" w:lastColumn="0" w:noHBand="0" w:noVBand="1"/>
        </w:tblPrEx>
        <w:trPr>
          <w:trHeight w:val="332"/>
        </w:trPr>
        <w:tc>
          <w:tcPr>
            <w:tcW w:w="942" w:type="pct"/>
            <w:tcBorders>
              <w:top w:val="single" w:sz="4" w:space="0" w:color="000000"/>
              <w:left w:val="single" w:sz="4" w:space="0" w:color="000000"/>
              <w:bottom w:val="single" w:sz="4" w:space="0" w:color="000000"/>
              <w:right w:val="single" w:sz="4" w:space="0" w:color="000000"/>
            </w:tcBorders>
            <w:vAlign w:val="center"/>
          </w:tcPr>
          <w:p w14:paraId="5DDC7932" w14:textId="77777777" w:rsidR="007149C6" w:rsidRPr="007149C6" w:rsidRDefault="007149C6" w:rsidP="00FF0D2B">
            <w:pPr>
              <w:spacing w:line="276" w:lineRule="auto"/>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Наявність каналів збуту</w:t>
            </w:r>
          </w:p>
        </w:tc>
        <w:tc>
          <w:tcPr>
            <w:tcW w:w="818" w:type="pct"/>
            <w:tcBorders>
              <w:top w:val="single" w:sz="4" w:space="0" w:color="000000"/>
              <w:left w:val="single" w:sz="4" w:space="0" w:color="000000"/>
              <w:bottom w:val="single" w:sz="4" w:space="0" w:color="000000"/>
              <w:right w:val="single" w:sz="4" w:space="0" w:color="000000"/>
            </w:tcBorders>
            <w:vAlign w:val="center"/>
          </w:tcPr>
          <w:p w14:paraId="6E22541E" w14:textId="77777777" w:rsidR="007149C6" w:rsidRPr="007149C6" w:rsidRDefault="007149C6" w:rsidP="00FF0D2B">
            <w:pPr>
              <w:spacing w:line="276" w:lineRule="auto"/>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10 балів максимум</w:t>
            </w:r>
          </w:p>
        </w:tc>
        <w:tc>
          <w:tcPr>
            <w:tcW w:w="542" w:type="pct"/>
            <w:tcBorders>
              <w:top w:val="single" w:sz="4" w:space="0" w:color="000000"/>
              <w:left w:val="single" w:sz="4" w:space="0" w:color="000000"/>
              <w:bottom w:val="single" w:sz="4" w:space="0" w:color="000000"/>
              <w:right w:val="single" w:sz="4" w:space="0" w:color="000000"/>
            </w:tcBorders>
            <w:vAlign w:val="center"/>
          </w:tcPr>
          <w:p w14:paraId="360204C0" w14:textId="77777777" w:rsidR="007149C6" w:rsidRPr="007149C6" w:rsidRDefault="007149C6" w:rsidP="00FF0D2B">
            <w:pPr>
              <w:spacing w:line="276" w:lineRule="auto"/>
              <w:ind w:right="75"/>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9</w:t>
            </w:r>
          </w:p>
        </w:tc>
        <w:tc>
          <w:tcPr>
            <w:tcW w:w="714" w:type="pct"/>
            <w:tcBorders>
              <w:top w:val="single" w:sz="4" w:space="0" w:color="000000"/>
              <w:left w:val="single" w:sz="4" w:space="0" w:color="000000"/>
              <w:bottom w:val="single" w:sz="4" w:space="0" w:color="000000"/>
              <w:right w:val="single" w:sz="4" w:space="0" w:color="000000"/>
            </w:tcBorders>
            <w:vAlign w:val="center"/>
          </w:tcPr>
          <w:p w14:paraId="067D0B5A" w14:textId="77777777" w:rsidR="007149C6" w:rsidRPr="007149C6" w:rsidRDefault="007149C6" w:rsidP="00FF0D2B">
            <w:pPr>
              <w:spacing w:line="276" w:lineRule="auto"/>
              <w:ind w:right="70"/>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10</w:t>
            </w:r>
          </w:p>
        </w:tc>
        <w:tc>
          <w:tcPr>
            <w:tcW w:w="626" w:type="pct"/>
            <w:tcBorders>
              <w:top w:val="single" w:sz="4" w:space="0" w:color="000000"/>
              <w:left w:val="single" w:sz="4" w:space="0" w:color="000000"/>
              <w:bottom w:val="single" w:sz="4" w:space="0" w:color="000000"/>
              <w:right w:val="single" w:sz="4" w:space="0" w:color="000000"/>
            </w:tcBorders>
            <w:vAlign w:val="center"/>
          </w:tcPr>
          <w:p w14:paraId="062927C2" w14:textId="77777777" w:rsidR="007149C6" w:rsidRPr="007149C6" w:rsidRDefault="007149C6" w:rsidP="00FF0D2B">
            <w:pPr>
              <w:spacing w:line="276" w:lineRule="auto"/>
              <w:ind w:right="64"/>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8</w:t>
            </w:r>
          </w:p>
        </w:tc>
        <w:tc>
          <w:tcPr>
            <w:tcW w:w="543" w:type="pct"/>
            <w:tcBorders>
              <w:top w:val="single" w:sz="4" w:space="0" w:color="000000"/>
              <w:left w:val="single" w:sz="4" w:space="0" w:color="000000"/>
              <w:bottom w:val="single" w:sz="4" w:space="0" w:color="000000"/>
              <w:right w:val="single" w:sz="4" w:space="0" w:color="000000"/>
            </w:tcBorders>
            <w:vAlign w:val="center"/>
          </w:tcPr>
          <w:p w14:paraId="73E6E975" w14:textId="77777777" w:rsidR="007149C6" w:rsidRPr="007149C6" w:rsidRDefault="007149C6" w:rsidP="00FF0D2B">
            <w:pPr>
              <w:spacing w:line="276" w:lineRule="auto"/>
              <w:ind w:right="72"/>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6</w:t>
            </w:r>
          </w:p>
        </w:tc>
        <w:tc>
          <w:tcPr>
            <w:tcW w:w="814" w:type="pct"/>
            <w:tcBorders>
              <w:top w:val="single" w:sz="4" w:space="0" w:color="000000"/>
              <w:left w:val="single" w:sz="4" w:space="0" w:color="000000"/>
              <w:bottom w:val="single" w:sz="4" w:space="0" w:color="000000"/>
              <w:right w:val="single" w:sz="4" w:space="0" w:color="000000"/>
            </w:tcBorders>
            <w:vAlign w:val="center"/>
          </w:tcPr>
          <w:p w14:paraId="7C971F3E" w14:textId="77777777" w:rsidR="007149C6" w:rsidRPr="007149C6" w:rsidRDefault="007149C6" w:rsidP="00FF0D2B">
            <w:pPr>
              <w:spacing w:line="276" w:lineRule="auto"/>
              <w:ind w:right="72"/>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Нейтральна</w:t>
            </w:r>
          </w:p>
        </w:tc>
      </w:tr>
      <w:tr w:rsidR="007149C6" w:rsidRPr="007149C6" w14:paraId="45B42E90" w14:textId="77777777" w:rsidTr="00FF0D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 w:type="dxa"/>
            <w:left w:w="110" w:type="dxa"/>
            <w:right w:w="36" w:type="dxa"/>
          </w:tblCellMar>
          <w:tblLook w:val="04A0" w:firstRow="1" w:lastRow="0" w:firstColumn="1" w:lastColumn="0" w:noHBand="0" w:noVBand="1"/>
        </w:tblPrEx>
        <w:trPr>
          <w:trHeight w:val="556"/>
        </w:trPr>
        <w:tc>
          <w:tcPr>
            <w:tcW w:w="942" w:type="pct"/>
            <w:tcBorders>
              <w:top w:val="single" w:sz="4" w:space="0" w:color="000000"/>
              <w:left w:val="single" w:sz="4" w:space="0" w:color="000000"/>
              <w:bottom w:val="single" w:sz="4" w:space="0" w:color="000000"/>
              <w:right w:val="single" w:sz="4" w:space="0" w:color="000000"/>
            </w:tcBorders>
            <w:vAlign w:val="center"/>
          </w:tcPr>
          <w:p w14:paraId="4540FBE8" w14:textId="77777777" w:rsidR="007149C6" w:rsidRPr="007149C6" w:rsidRDefault="007149C6" w:rsidP="00FF0D2B">
            <w:pPr>
              <w:spacing w:line="276" w:lineRule="auto"/>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Впізнаваність бренду</w:t>
            </w:r>
          </w:p>
        </w:tc>
        <w:tc>
          <w:tcPr>
            <w:tcW w:w="818" w:type="pct"/>
            <w:tcBorders>
              <w:top w:val="single" w:sz="4" w:space="0" w:color="000000"/>
              <w:left w:val="single" w:sz="4" w:space="0" w:color="000000"/>
              <w:bottom w:val="single" w:sz="4" w:space="0" w:color="000000"/>
              <w:right w:val="single" w:sz="4" w:space="0" w:color="000000"/>
            </w:tcBorders>
            <w:vAlign w:val="center"/>
          </w:tcPr>
          <w:p w14:paraId="690CC4A7" w14:textId="77777777" w:rsidR="007149C6" w:rsidRPr="007149C6" w:rsidRDefault="007149C6" w:rsidP="00FF0D2B">
            <w:pPr>
              <w:spacing w:line="276" w:lineRule="auto"/>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w:t>
            </w:r>
          </w:p>
        </w:tc>
        <w:tc>
          <w:tcPr>
            <w:tcW w:w="542" w:type="pct"/>
            <w:tcBorders>
              <w:top w:val="single" w:sz="4" w:space="0" w:color="000000"/>
              <w:left w:val="single" w:sz="4" w:space="0" w:color="000000"/>
              <w:bottom w:val="single" w:sz="4" w:space="0" w:color="000000"/>
              <w:right w:val="single" w:sz="4" w:space="0" w:color="000000"/>
            </w:tcBorders>
            <w:vAlign w:val="center"/>
          </w:tcPr>
          <w:p w14:paraId="29E11E8D" w14:textId="77777777" w:rsidR="007149C6" w:rsidRPr="007149C6" w:rsidRDefault="007149C6" w:rsidP="00FF0D2B">
            <w:pPr>
              <w:spacing w:line="276" w:lineRule="auto"/>
              <w:ind w:right="75"/>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65</w:t>
            </w:r>
          </w:p>
        </w:tc>
        <w:tc>
          <w:tcPr>
            <w:tcW w:w="714" w:type="pct"/>
            <w:tcBorders>
              <w:top w:val="single" w:sz="4" w:space="0" w:color="000000"/>
              <w:left w:val="single" w:sz="4" w:space="0" w:color="000000"/>
              <w:bottom w:val="single" w:sz="4" w:space="0" w:color="000000"/>
              <w:right w:val="single" w:sz="4" w:space="0" w:color="000000"/>
            </w:tcBorders>
            <w:vAlign w:val="center"/>
          </w:tcPr>
          <w:p w14:paraId="3C5DBF92" w14:textId="77777777" w:rsidR="007149C6" w:rsidRPr="007149C6" w:rsidRDefault="007149C6" w:rsidP="00FF0D2B">
            <w:pPr>
              <w:spacing w:line="276" w:lineRule="auto"/>
              <w:ind w:right="70"/>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75</w:t>
            </w:r>
          </w:p>
        </w:tc>
        <w:tc>
          <w:tcPr>
            <w:tcW w:w="626" w:type="pct"/>
            <w:tcBorders>
              <w:top w:val="single" w:sz="4" w:space="0" w:color="000000"/>
              <w:left w:val="single" w:sz="4" w:space="0" w:color="000000"/>
              <w:bottom w:val="single" w:sz="4" w:space="0" w:color="000000"/>
              <w:right w:val="single" w:sz="4" w:space="0" w:color="000000"/>
            </w:tcBorders>
            <w:vAlign w:val="center"/>
          </w:tcPr>
          <w:p w14:paraId="738B0E4A" w14:textId="77777777" w:rsidR="007149C6" w:rsidRPr="007149C6" w:rsidRDefault="007149C6" w:rsidP="00FF0D2B">
            <w:pPr>
              <w:spacing w:line="276" w:lineRule="auto"/>
              <w:ind w:right="64"/>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50</w:t>
            </w:r>
          </w:p>
        </w:tc>
        <w:tc>
          <w:tcPr>
            <w:tcW w:w="543" w:type="pct"/>
            <w:tcBorders>
              <w:top w:val="single" w:sz="4" w:space="0" w:color="000000"/>
              <w:left w:val="single" w:sz="4" w:space="0" w:color="000000"/>
              <w:bottom w:val="single" w:sz="4" w:space="0" w:color="000000"/>
              <w:right w:val="single" w:sz="4" w:space="0" w:color="000000"/>
            </w:tcBorders>
            <w:vAlign w:val="center"/>
          </w:tcPr>
          <w:p w14:paraId="38B02D50" w14:textId="77777777" w:rsidR="007149C6" w:rsidRPr="007149C6" w:rsidRDefault="007149C6" w:rsidP="00FF0D2B">
            <w:pPr>
              <w:spacing w:line="276" w:lineRule="auto"/>
              <w:ind w:right="72"/>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55</w:t>
            </w:r>
          </w:p>
        </w:tc>
        <w:tc>
          <w:tcPr>
            <w:tcW w:w="814" w:type="pct"/>
            <w:tcBorders>
              <w:top w:val="single" w:sz="4" w:space="0" w:color="000000"/>
              <w:left w:val="single" w:sz="4" w:space="0" w:color="000000"/>
              <w:bottom w:val="single" w:sz="4" w:space="0" w:color="000000"/>
              <w:right w:val="single" w:sz="4" w:space="0" w:color="000000"/>
            </w:tcBorders>
            <w:vAlign w:val="center"/>
          </w:tcPr>
          <w:p w14:paraId="59C7166D" w14:textId="77777777" w:rsidR="007149C6" w:rsidRPr="007149C6" w:rsidRDefault="007149C6" w:rsidP="00FF0D2B">
            <w:pPr>
              <w:spacing w:line="276" w:lineRule="auto"/>
              <w:ind w:right="72"/>
              <w:jc w:val="center"/>
              <w:rPr>
                <w:rFonts w:ascii="Times New Roman" w:eastAsia="Times New Roman" w:hAnsi="Times New Roman" w:cs="Times New Roman"/>
                <w:color w:val="000000"/>
                <w:sz w:val="24"/>
                <w:szCs w:val="24"/>
              </w:rPr>
            </w:pPr>
            <w:r w:rsidRPr="007149C6">
              <w:rPr>
                <w:rFonts w:ascii="Times New Roman" w:eastAsia="Times New Roman" w:hAnsi="Times New Roman" w:cs="Times New Roman"/>
                <w:color w:val="000000"/>
                <w:sz w:val="24"/>
                <w:szCs w:val="24"/>
              </w:rPr>
              <w:t>Нейтрайльна</w:t>
            </w:r>
          </w:p>
        </w:tc>
      </w:tr>
    </w:tbl>
    <w:p w14:paraId="64942D6B" w14:textId="2C925082" w:rsidR="007149C6" w:rsidRPr="007149C6" w:rsidRDefault="007149C6" w:rsidP="00C74B73">
      <w:pPr>
        <w:spacing w:after="0" w:line="360" w:lineRule="auto"/>
        <w:ind w:firstLine="708"/>
        <w:jc w:val="both"/>
        <w:rPr>
          <w:rFonts w:ascii="Times New Roman" w:hAnsi="Times New Roman" w:cs="Times New Roman"/>
          <w:i/>
          <w:sz w:val="28"/>
        </w:rPr>
      </w:pPr>
      <w:r w:rsidRPr="007149C6">
        <w:rPr>
          <w:rFonts w:ascii="Times New Roman" w:hAnsi="Times New Roman" w:cs="Times New Roman"/>
          <w:i/>
          <w:sz w:val="28"/>
        </w:rPr>
        <w:t>Побудовано автором</w:t>
      </w:r>
    </w:p>
    <w:p w14:paraId="26F9D9AB" w14:textId="77777777" w:rsidR="00FD616D" w:rsidRDefault="00FD616D" w:rsidP="002F3372">
      <w:pPr>
        <w:shd w:val="clear" w:color="auto" w:fill="FFFFFF"/>
        <w:spacing w:after="0" w:line="360" w:lineRule="auto"/>
        <w:ind w:firstLine="708"/>
        <w:jc w:val="both"/>
        <w:rPr>
          <w:rFonts w:ascii="Times New Roman" w:eastAsia="Times New Roman" w:hAnsi="Times New Roman" w:cs="Times New Roman"/>
          <w:color w:val="000000"/>
          <w:sz w:val="28"/>
          <w:lang w:eastAsia="uk-UA"/>
        </w:rPr>
      </w:pPr>
    </w:p>
    <w:p w14:paraId="5A203269" w14:textId="77777777" w:rsidR="008960AB" w:rsidRDefault="008B3CE2" w:rsidP="002F3372">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Times New Roman" w:hAnsi="Times New Roman" w:cs="Times New Roman"/>
          <w:color w:val="000000"/>
          <w:sz w:val="28"/>
          <w:lang w:eastAsia="uk-UA"/>
        </w:rPr>
        <w:t xml:space="preserve">Далі наведемо постачальників з якими співпрацює компанія. </w:t>
      </w:r>
      <w:r w:rsidR="008960AB">
        <w:rPr>
          <w:rFonts w:ascii="Times New Roman" w:eastAsia="Times New Roman" w:hAnsi="Times New Roman" w:cs="Times New Roman"/>
          <w:color w:val="000000"/>
          <w:sz w:val="28"/>
          <w:lang w:eastAsia="uk-UA"/>
        </w:rPr>
        <w:t xml:space="preserve">Підприємство використовує сировину </w:t>
      </w:r>
      <w:r w:rsidR="008960AB" w:rsidRPr="006B5B4B">
        <w:rPr>
          <w:rFonts w:ascii="Times New Roman" w:eastAsia="Times New Roman" w:hAnsi="Times New Roman" w:cs="Times New Roman"/>
          <w:color w:val="000000"/>
          <w:sz w:val="28"/>
          <w:lang w:eastAsia="uk-UA"/>
        </w:rPr>
        <w:t>постачальників з Індії, Туреччини, та Польщі.</w:t>
      </w:r>
      <w:r w:rsidR="008960AB">
        <w:rPr>
          <w:rFonts w:ascii="Times New Roman" w:eastAsia="Times New Roman" w:hAnsi="Times New Roman" w:cs="Times New Roman"/>
          <w:color w:val="000000"/>
          <w:sz w:val="28"/>
          <w:lang w:eastAsia="uk-UA"/>
        </w:rPr>
        <w:t xml:space="preserve"> </w:t>
      </w:r>
      <w:r w:rsidR="008960AB" w:rsidRPr="006B5B4B">
        <w:rPr>
          <w:rFonts w:ascii="Times New Roman" w:eastAsia="Times New Roman" w:hAnsi="Times New Roman" w:cs="Times New Roman"/>
          <w:color w:val="000000"/>
          <w:sz w:val="28"/>
          <w:lang w:eastAsia="uk-UA"/>
        </w:rPr>
        <w:t>Щодо обладнання, використовуються іноземні виробники, а саме : Busi Giovanni (Італія), Lonati (Італія), Sangiacomo (Італія), Uniplet  (Чехія), Nagata seiki (Японія)</w:t>
      </w:r>
      <w:r w:rsidR="00E64DE8">
        <w:rPr>
          <w:rFonts w:ascii="Times New Roman" w:eastAsia="Times New Roman" w:hAnsi="Times New Roman" w:cs="Times New Roman"/>
          <w:color w:val="000000"/>
          <w:sz w:val="28"/>
          <w:lang w:eastAsia="uk-UA"/>
        </w:rPr>
        <w:t>[1</w:t>
      </w:r>
      <w:r w:rsidR="00E64DE8" w:rsidRPr="00E64DE8">
        <w:rPr>
          <w:rFonts w:ascii="Times New Roman" w:eastAsia="Times New Roman" w:hAnsi="Times New Roman" w:cs="Times New Roman"/>
          <w:color w:val="000000"/>
          <w:sz w:val="28"/>
          <w:lang w:eastAsia="uk-UA"/>
        </w:rPr>
        <w:t>]</w:t>
      </w:r>
      <w:r w:rsidR="008960AB" w:rsidRPr="006B5B4B">
        <w:rPr>
          <w:rFonts w:ascii="Times New Roman" w:eastAsia="Times New Roman" w:hAnsi="Times New Roman" w:cs="Times New Roman"/>
          <w:color w:val="000000"/>
          <w:sz w:val="28"/>
          <w:lang w:eastAsia="uk-UA"/>
        </w:rPr>
        <w:t>.</w:t>
      </w:r>
      <w:r w:rsidR="008960AB">
        <w:rPr>
          <w:rFonts w:ascii="Times New Roman" w:eastAsia="Times New Roman" w:hAnsi="Times New Roman" w:cs="Times New Roman"/>
          <w:color w:val="000000"/>
          <w:sz w:val="28"/>
          <w:lang w:eastAsia="uk-UA"/>
        </w:rPr>
        <w:t xml:space="preserve"> </w:t>
      </w:r>
      <w:r w:rsidR="008960AB" w:rsidRPr="008960AB">
        <w:rPr>
          <w:rFonts w:ascii="Times New Roman" w:eastAsia="Calibri" w:hAnsi="Times New Roman" w:cs="Times New Roman"/>
          <w:sz w:val="28"/>
          <w:szCs w:val="24"/>
          <w:lang w:bidi="uk-UA"/>
        </w:rPr>
        <w:t>Для того щоб відібрати надійного постачальника, компанія</w:t>
      </w:r>
      <w:r w:rsidR="008960AB">
        <w:rPr>
          <w:rFonts w:ascii="Times New Roman" w:eastAsia="Calibri" w:hAnsi="Times New Roman" w:cs="Times New Roman"/>
          <w:sz w:val="28"/>
          <w:szCs w:val="24"/>
          <w:lang w:bidi="uk-UA"/>
        </w:rPr>
        <w:t xml:space="preserve"> використовує такі критерії, як</w:t>
      </w:r>
      <w:r w:rsidR="008960AB" w:rsidRPr="008960AB">
        <w:rPr>
          <w:rFonts w:ascii="Times New Roman" w:eastAsia="Calibri" w:hAnsi="Times New Roman" w:cs="Times New Roman"/>
          <w:sz w:val="28"/>
          <w:szCs w:val="24"/>
          <w:lang w:bidi="uk-UA"/>
        </w:rPr>
        <w:t>: якість, оптимальна ціна, та зручне місце розташування постачальника.</w:t>
      </w:r>
    </w:p>
    <w:p w14:paraId="203AD650" w14:textId="77777777" w:rsidR="008960AB" w:rsidRDefault="008960AB" w:rsidP="002F3372">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Опишемо посередників з якими співпрацює підприємство. Товари компанії продаються через їх власний сай</w:t>
      </w:r>
      <w:r w:rsidR="008B3CE2">
        <w:rPr>
          <w:rFonts w:ascii="Times New Roman" w:eastAsia="Calibri" w:hAnsi="Times New Roman" w:cs="Times New Roman"/>
          <w:sz w:val="28"/>
          <w:szCs w:val="24"/>
          <w:lang w:bidi="uk-UA"/>
        </w:rPr>
        <w:t>т, також доступні у точках розд</w:t>
      </w:r>
      <w:r>
        <w:rPr>
          <w:rFonts w:ascii="Times New Roman" w:eastAsia="Calibri" w:hAnsi="Times New Roman" w:cs="Times New Roman"/>
          <w:sz w:val="28"/>
          <w:szCs w:val="24"/>
          <w:lang w:bidi="uk-UA"/>
        </w:rPr>
        <w:t>р</w:t>
      </w:r>
      <w:r w:rsidR="008B3CE2">
        <w:rPr>
          <w:rFonts w:ascii="Times New Roman" w:eastAsia="Calibri" w:hAnsi="Times New Roman" w:cs="Times New Roman"/>
          <w:sz w:val="28"/>
          <w:szCs w:val="24"/>
          <w:lang w:bidi="uk-UA"/>
        </w:rPr>
        <w:t>і</w:t>
      </w:r>
      <w:r>
        <w:rPr>
          <w:rFonts w:ascii="Times New Roman" w:eastAsia="Calibri" w:hAnsi="Times New Roman" w:cs="Times New Roman"/>
          <w:sz w:val="28"/>
          <w:szCs w:val="24"/>
          <w:lang w:bidi="uk-UA"/>
        </w:rPr>
        <w:t>бної та оп</w:t>
      </w:r>
      <w:r w:rsidR="008B3CE2">
        <w:rPr>
          <w:rFonts w:ascii="Times New Roman" w:eastAsia="Calibri" w:hAnsi="Times New Roman" w:cs="Times New Roman"/>
          <w:sz w:val="28"/>
          <w:szCs w:val="24"/>
          <w:lang w:bidi="uk-UA"/>
        </w:rPr>
        <w:t>тової торгівлі, включаючи фірмов</w:t>
      </w:r>
      <w:r>
        <w:rPr>
          <w:rFonts w:ascii="Times New Roman" w:eastAsia="Calibri" w:hAnsi="Times New Roman" w:cs="Times New Roman"/>
          <w:sz w:val="28"/>
          <w:szCs w:val="24"/>
          <w:lang w:bidi="uk-UA"/>
        </w:rPr>
        <w:t xml:space="preserve">і магазини, та супермаркети. Серед оптових покупців знаходяться такі відомі компанії як,: </w:t>
      </w:r>
      <w:r w:rsidRPr="008960AB">
        <w:rPr>
          <w:rFonts w:ascii="Times New Roman" w:eastAsia="Calibri" w:hAnsi="Times New Roman" w:cs="Times New Roman"/>
          <w:sz w:val="28"/>
          <w:szCs w:val="24"/>
          <w:lang w:bidi="uk-UA"/>
        </w:rPr>
        <w:t>«Ашан», «Сільпо», «</w:t>
      </w:r>
      <w:r w:rsidRPr="008960AB">
        <w:rPr>
          <w:rFonts w:ascii="Times New Roman" w:eastAsia="Calibri" w:hAnsi="Times New Roman" w:cs="Times New Roman"/>
          <w:sz w:val="28"/>
          <w:szCs w:val="24"/>
          <w:lang w:val="en-US" w:bidi="uk-UA"/>
        </w:rPr>
        <w:t>Eva</w:t>
      </w:r>
      <w:r w:rsidRPr="008960AB">
        <w:rPr>
          <w:rFonts w:ascii="Times New Roman" w:eastAsia="Calibri" w:hAnsi="Times New Roman" w:cs="Times New Roman"/>
          <w:sz w:val="28"/>
          <w:szCs w:val="24"/>
          <w:lang w:bidi="uk-UA"/>
        </w:rPr>
        <w:t>», «Епіцентр», «</w:t>
      </w:r>
      <w:r w:rsidRPr="008960AB">
        <w:rPr>
          <w:rFonts w:ascii="Times New Roman" w:eastAsia="Calibri" w:hAnsi="Times New Roman" w:cs="Times New Roman"/>
          <w:sz w:val="28"/>
          <w:szCs w:val="24"/>
          <w:lang w:val="en-US" w:bidi="uk-UA"/>
        </w:rPr>
        <w:t>Prostor</w:t>
      </w:r>
      <w:r w:rsidRPr="008960AB">
        <w:rPr>
          <w:rFonts w:ascii="Times New Roman" w:eastAsia="Calibri" w:hAnsi="Times New Roman" w:cs="Times New Roman"/>
          <w:sz w:val="28"/>
          <w:szCs w:val="24"/>
          <w:lang w:bidi="uk-UA"/>
        </w:rPr>
        <w:t>», «МегаМаркет», «Фуршет», «Арсен».</w:t>
      </w:r>
      <w:r>
        <w:rPr>
          <w:rFonts w:ascii="Times New Roman" w:eastAsia="Calibri" w:hAnsi="Times New Roman" w:cs="Times New Roman"/>
          <w:sz w:val="28"/>
          <w:szCs w:val="24"/>
          <w:lang w:bidi="uk-UA"/>
        </w:rPr>
        <w:t xml:space="preserve"> </w:t>
      </w:r>
      <w:r w:rsidRPr="008960AB">
        <w:rPr>
          <w:rFonts w:ascii="Times New Roman" w:eastAsia="Calibri" w:hAnsi="Times New Roman" w:cs="Times New Roman"/>
          <w:sz w:val="28"/>
          <w:szCs w:val="24"/>
          <w:lang w:bidi="uk-UA"/>
        </w:rPr>
        <w:t xml:space="preserve">ТОВ «ДЮНА-ВЕСТА» активно </w:t>
      </w:r>
      <w:r w:rsidRPr="008960AB">
        <w:rPr>
          <w:rFonts w:ascii="Times New Roman" w:eastAsia="Calibri" w:hAnsi="Times New Roman" w:cs="Times New Roman"/>
          <w:sz w:val="28"/>
          <w:szCs w:val="24"/>
          <w:lang w:bidi="uk-UA"/>
        </w:rPr>
        <w:lastRenderedPageBreak/>
        <w:t>розвиває мережу фірмових магазинів на умовах франчайзингу. У 2021 році приріст становить 11 магазинів, відповідно загальна кількість торгових точок станом на 31.12.2021 року – 62 магазини</w:t>
      </w:r>
      <w:r w:rsidR="00E64DE8">
        <w:rPr>
          <w:rFonts w:ascii="Times New Roman" w:eastAsia="Calibri" w:hAnsi="Times New Roman" w:cs="Times New Roman"/>
          <w:sz w:val="28"/>
          <w:szCs w:val="24"/>
          <w:lang w:bidi="uk-UA"/>
        </w:rPr>
        <w:t xml:space="preserve"> [1,3</w:t>
      </w:r>
      <w:r w:rsidR="00E64DE8" w:rsidRPr="00E64DE8">
        <w:rPr>
          <w:rFonts w:ascii="Times New Roman" w:eastAsia="Calibri" w:hAnsi="Times New Roman" w:cs="Times New Roman"/>
          <w:sz w:val="28"/>
          <w:szCs w:val="24"/>
          <w:lang w:bidi="uk-UA"/>
        </w:rPr>
        <w:t>]</w:t>
      </w:r>
      <w:r w:rsidR="00E64DE8">
        <w:rPr>
          <w:rFonts w:ascii="Times New Roman" w:eastAsia="Calibri" w:hAnsi="Times New Roman" w:cs="Times New Roman"/>
          <w:sz w:val="28"/>
          <w:szCs w:val="24"/>
          <w:lang w:bidi="uk-UA"/>
        </w:rPr>
        <w:t xml:space="preserve">. </w:t>
      </w:r>
      <w:r w:rsidRPr="008960AB">
        <w:rPr>
          <w:rFonts w:ascii="Times New Roman" w:eastAsia="Calibri" w:hAnsi="Times New Roman" w:cs="Times New Roman"/>
          <w:sz w:val="28"/>
          <w:szCs w:val="24"/>
          <w:lang w:bidi="uk-UA"/>
        </w:rPr>
        <w:t>У компанії є власний відділ логістики та складські приміщення. Вони співпрацюють з логістичними посередниками, такими як Укрпошта та Нова Пошта.</w:t>
      </w:r>
      <w:r>
        <w:rPr>
          <w:rFonts w:ascii="Times New Roman" w:eastAsia="Calibri" w:hAnsi="Times New Roman" w:cs="Times New Roman"/>
          <w:sz w:val="28"/>
          <w:szCs w:val="24"/>
          <w:lang w:bidi="uk-UA"/>
        </w:rPr>
        <w:t xml:space="preserve"> </w:t>
      </w:r>
      <w:r w:rsidRPr="008960AB">
        <w:rPr>
          <w:rFonts w:ascii="Times New Roman" w:eastAsia="Calibri" w:hAnsi="Times New Roman" w:cs="Times New Roman"/>
          <w:sz w:val="28"/>
          <w:szCs w:val="24"/>
          <w:lang w:bidi="uk-UA"/>
        </w:rPr>
        <w:t>Для фінансових операцій компанія співпрацює з кредитно-фінансовими установами, зокрема з Приватбанком.</w:t>
      </w:r>
    </w:p>
    <w:p w14:paraId="0C3C91AF" w14:textId="77777777" w:rsidR="00E902AF" w:rsidRDefault="00E902AF" w:rsidP="002F3372">
      <w:pPr>
        <w:shd w:val="clear" w:color="auto" w:fill="FFFFFF"/>
        <w:spacing w:after="0" w:line="360" w:lineRule="auto"/>
        <w:ind w:firstLine="708"/>
        <w:jc w:val="both"/>
        <w:rPr>
          <w:rFonts w:ascii="Times New Roman" w:eastAsia="Calibri" w:hAnsi="Times New Roman" w:cs="Times New Roman"/>
          <w:sz w:val="28"/>
          <w:szCs w:val="24"/>
          <w:lang w:bidi="uk-UA"/>
        </w:rPr>
      </w:pPr>
    </w:p>
    <w:p w14:paraId="0AAD9928" w14:textId="77777777" w:rsidR="00E902AF" w:rsidRDefault="00E902AF" w:rsidP="002F3372">
      <w:pPr>
        <w:shd w:val="clear" w:color="auto" w:fill="FFFFFF"/>
        <w:spacing w:after="0" w:line="360" w:lineRule="auto"/>
        <w:ind w:firstLine="708"/>
        <w:jc w:val="both"/>
        <w:outlineLvl w:val="0"/>
        <w:rPr>
          <w:rFonts w:ascii="Times New Roman" w:eastAsia="Calibri" w:hAnsi="Times New Roman" w:cs="Times New Roman"/>
          <w:sz w:val="28"/>
          <w:szCs w:val="24"/>
          <w:lang w:bidi="uk-UA"/>
        </w:rPr>
      </w:pPr>
      <w:bookmarkStart w:id="8" w:name="_Toc135849228"/>
      <w:bookmarkStart w:id="9" w:name="_Toc137410648"/>
      <w:r w:rsidRPr="00E902AF">
        <w:rPr>
          <w:rFonts w:ascii="Times New Roman" w:eastAsia="Calibri" w:hAnsi="Times New Roman" w:cs="Times New Roman"/>
          <w:sz w:val="28"/>
          <w:szCs w:val="24"/>
          <w:lang w:bidi="uk-UA"/>
        </w:rPr>
        <w:t>1.3 Визначення маркетингової управлінської проблеми</w:t>
      </w:r>
      <w:bookmarkEnd w:id="8"/>
      <w:r w:rsidR="00A10F1A">
        <w:rPr>
          <w:rFonts w:ascii="Times New Roman" w:eastAsia="Calibri" w:hAnsi="Times New Roman" w:cs="Times New Roman"/>
          <w:sz w:val="28"/>
          <w:szCs w:val="24"/>
          <w:lang w:bidi="uk-UA"/>
        </w:rPr>
        <w:t xml:space="preserve"> ТОВ «ДЮНА-ВЕСТА»</w:t>
      </w:r>
      <w:bookmarkEnd w:id="9"/>
    </w:p>
    <w:p w14:paraId="40D937F2" w14:textId="77777777" w:rsidR="002801B4" w:rsidRDefault="002801B4" w:rsidP="002F3372">
      <w:pPr>
        <w:shd w:val="clear" w:color="auto" w:fill="FFFFFF"/>
        <w:spacing w:after="0" w:line="360" w:lineRule="auto"/>
        <w:ind w:firstLine="708"/>
        <w:jc w:val="both"/>
        <w:rPr>
          <w:rFonts w:ascii="Times New Roman" w:eastAsia="Calibri" w:hAnsi="Times New Roman" w:cs="Times New Roman"/>
          <w:sz w:val="28"/>
          <w:szCs w:val="24"/>
          <w:lang w:bidi="uk-UA"/>
        </w:rPr>
      </w:pPr>
    </w:p>
    <w:p w14:paraId="68442364" w14:textId="77777777" w:rsidR="00801E31" w:rsidRDefault="00801E31" w:rsidP="002F3372">
      <w:p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ab/>
        <w:t>У попередніх етапах роботи було проведено аналіз діяльності підприємства, аналіз маркетингово</w:t>
      </w:r>
      <w:r w:rsidR="006421B3">
        <w:rPr>
          <w:rFonts w:ascii="Times New Roman" w:eastAsia="Calibri" w:hAnsi="Times New Roman" w:cs="Times New Roman"/>
          <w:sz w:val="28"/>
          <w:szCs w:val="24"/>
          <w:lang w:bidi="uk-UA"/>
        </w:rPr>
        <w:t xml:space="preserve">го </w:t>
      </w:r>
      <w:r w:rsidR="00187975">
        <w:rPr>
          <w:rFonts w:ascii="Times New Roman" w:eastAsia="Calibri" w:hAnsi="Times New Roman" w:cs="Times New Roman"/>
          <w:sz w:val="28"/>
          <w:szCs w:val="24"/>
          <w:lang w:bidi="uk-UA"/>
        </w:rPr>
        <w:t>серед</w:t>
      </w:r>
      <w:r w:rsidR="008B3CE2">
        <w:rPr>
          <w:rFonts w:ascii="Times New Roman" w:eastAsia="Calibri" w:hAnsi="Times New Roman" w:cs="Times New Roman"/>
          <w:sz w:val="28"/>
          <w:szCs w:val="24"/>
          <w:lang w:bidi="uk-UA"/>
        </w:rPr>
        <w:t>овища, включаючи макросередовище</w:t>
      </w:r>
      <w:r w:rsidR="00187975">
        <w:rPr>
          <w:rFonts w:ascii="Times New Roman" w:eastAsia="Calibri" w:hAnsi="Times New Roman" w:cs="Times New Roman"/>
          <w:sz w:val="28"/>
          <w:szCs w:val="24"/>
          <w:lang w:bidi="uk-UA"/>
        </w:rPr>
        <w:t>, мікросередовище та мезосередовище</w:t>
      </w:r>
      <w:r>
        <w:rPr>
          <w:rFonts w:ascii="Times New Roman" w:eastAsia="Calibri" w:hAnsi="Times New Roman" w:cs="Times New Roman"/>
          <w:sz w:val="28"/>
          <w:szCs w:val="24"/>
          <w:lang w:bidi="uk-UA"/>
        </w:rPr>
        <w:t xml:space="preserve">. </w:t>
      </w:r>
      <w:r w:rsidR="00F05598">
        <w:rPr>
          <w:rFonts w:ascii="Times New Roman" w:eastAsia="Calibri" w:hAnsi="Times New Roman" w:cs="Times New Roman"/>
          <w:sz w:val="28"/>
          <w:szCs w:val="24"/>
          <w:lang w:bidi="uk-UA"/>
        </w:rPr>
        <w:t xml:space="preserve">Був здійснений аналіз слабких сторін та сильних сторін підприємства, наведено </w:t>
      </w:r>
      <w:r>
        <w:rPr>
          <w:rFonts w:ascii="Times New Roman" w:eastAsia="Calibri" w:hAnsi="Times New Roman" w:cs="Times New Roman"/>
          <w:sz w:val="28"/>
          <w:szCs w:val="24"/>
          <w:lang w:bidi="uk-UA"/>
        </w:rPr>
        <w:t>можливості та загрози.</w:t>
      </w:r>
    </w:p>
    <w:p w14:paraId="190EA36C" w14:textId="77777777" w:rsidR="00177722" w:rsidRDefault="00177722" w:rsidP="002F3372">
      <w:p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ab/>
      </w:r>
      <w:r>
        <w:rPr>
          <w:rFonts w:ascii="Times New Roman" w:eastAsia="Calibri" w:hAnsi="Times New Roman" w:cs="Times New Roman"/>
          <w:sz w:val="28"/>
          <w:szCs w:val="24"/>
          <w:lang w:val="en-US" w:bidi="uk-UA"/>
        </w:rPr>
        <w:t>SWOT</w:t>
      </w:r>
      <w:r w:rsidRPr="00177722">
        <w:rPr>
          <w:rFonts w:ascii="Times New Roman" w:eastAsia="Calibri" w:hAnsi="Times New Roman" w:cs="Times New Roman"/>
          <w:sz w:val="28"/>
          <w:szCs w:val="24"/>
          <w:lang w:bidi="uk-UA"/>
        </w:rPr>
        <w:t>-</w:t>
      </w:r>
      <w:r w:rsidR="006421B3">
        <w:rPr>
          <w:rFonts w:ascii="Times New Roman" w:eastAsia="Calibri" w:hAnsi="Times New Roman" w:cs="Times New Roman"/>
          <w:sz w:val="28"/>
          <w:szCs w:val="24"/>
          <w:lang w:bidi="uk-UA"/>
        </w:rPr>
        <w:t xml:space="preserve">аналіз – </w:t>
      </w:r>
      <w:r>
        <w:rPr>
          <w:rFonts w:ascii="Times New Roman" w:eastAsia="Calibri" w:hAnsi="Times New Roman" w:cs="Times New Roman"/>
          <w:sz w:val="28"/>
          <w:szCs w:val="24"/>
          <w:lang w:bidi="uk-UA"/>
        </w:rPr>
        <w:t xml:space="preserve">інструмент планування, </w:t>
      </w:r>
      <w:r w:rsidR="00F05598">
        <w:rPr>
          <w:rFonts w:ascii="Times New Roman" w:eastAsia="Calibri" w:hAnsi="Times New Roman" w:cs="Times New Roman"/>
          <w:sz w:val="28"/>
          <w:szCs w:val="24"/>
          <w:lang w:bidi="uk-UA"/>
        </w:rPr>
        <w:t>який допомагає згрупувати слабкі та сильні</w:t>
      </w:r>
      <w:r>
        <w:rPr>
          <w:rFonts w:ascii="Times New Roman" w:eastAsia="Calibri" w:hAnsi="Times New Roman" w:cs="Times New Roman"/>
          <w:sz w:val="28"/>
          <w:szCs w:val="24"/>
          <w:lang w:bidi="uk-UA"/>
        </w:rPr>
        <w:t xml:space="preserve"> сторони компанії, ви</w:t>
      </w:r>
      <w:r w:rsidR="00187975">
        <w:rPr>
          <w:rFonts w:ascii="Times New Roman" w:eastAsia="Calibri" w:hAnsi="Times New Roman" w:cs="Times New Roman"/>
          <w:sz w:val="28"/>
          <w:szCs w:val="24"/>
          <w:lang w:bidi="uk-UA"/>
        </w:rPr>
        <w:t>явити загрози та можливості роз</w:t>
      </w:r>
      <w:r>
        <w:rPr>
          <w:rFonts w:ascii="Times New Roman" w:eastAsia="Calibri" w:hAnsi="Times New Roman" w:cs="Times New Roman"/>
          <w:sz w:val="28"/>
          <w:szCs w:val="24"/>
          <w:lang w:bidi="uk-UA"/>
        </w:rPr>
        <w:t xml:space="preserve">витку, провівши аналіз як зовнішнього, так і внутрішнього середовища компанії. </w:t>
      </w:r>
      <w:r w:rsidR="00F05598">
        <w:rPr>
          <w:rFonts w:ascii="Times New Roman" w:eastAsia="Calibri" w:hAnsi="Times New Roman" w:cs="Times New Roman"/>
          <w:sz w:val="28"/>
          <w:szCs w:val="24"/>
          <w:lang w:bidi="uk-UA"/>
        </w:rPr>
        <w:t>Визначення «</w:t>
      </w:r>
      <w:r w:rsidR="00F05598">
        <w:rPr>
          <w:rFonts w:ascii="Times New Roman" w:eastAsia="Calibri" w:hAnsi="Times New Roman" w:cs="Times New Roman"/>
          <w:sz w:val="28"/>
          <w:szCs w:val="24"/>
          <w:lang w:val="en-US" w:bidi="uk-UA"/>
        </w:rPr>
        <w:t>SWOT</w:t>
      </w:r>
      <w:r w:rsidR="00F05598" w:rsidRPr="00F05598">
        <w:rPr>
          <w:rFonts w:ascii="Times New Roman" w:eastAsia="Calibri" w:hAnsi="Times New Roman" w:cs="Times New Roman"/>
          <w:sz w:val="28"/>
          <w:szCs w:val="24"/>
          <w:lang w:val="ru-RU" w:bidi="uk-UA"/>
        </w:rPr>
        <w:t>-</w:t>
      </w:r>
      <w:r w:rsidR="00F05598">
        <w:rPr>
          <w:rFonts w:ascii="Times New Roman" w:eastAsia="Calibri" w:hAnsi="Times New Roman" w:cs="Times New Roman"/>
          <w:sz w:val="28"/>
          <w:szCs w:val="24"/>
          <w:lang w:bidi="uk-UA"/>
        </w:rPr>
        <w:t>аналіз» сформований</w:t>
      </w:r>
      <w:r>
        <w:rPr>
          <w:rFonts w:ascii="Times New Roman" w:eastAsia="Calibri" w:hAnsi="Times New Roman" w:cs="Times New Roman"/>
          <w:sz w:val="28"/>
          <w:szCs w:val="24"/>
          <w:lang w:bidi="uk-UA"/>
        </w:rPr>
        <w:t xml:space="preserve"> від скорочення перших літер таких слів: </w:t>
      </w:r>
    </w:p>
    <w:p w14:paraId="61A035E2" w14:textId="77777777" w:rsidR="00177722" w:rsidRDefault="00177722" w:rsidP="002F3372">
      <w:pPr>
        <w:pStyle w:val="aa"/>
        <w:numPr>
          <w:ilvl w:val="0"/>
          <w:numId w:val="7"/>
        </w:numPr>
        <w:shd w:val="clear" w:color="auto" w:fill="FFFFFF"/>
        <w:spacing w:after="0" w:line="360" w:lineRule="auto"/>
        <w:jc w:val="both"/>
        <w:rPr>
          <w:rFonts w:ascii="Times New Roman" w:eastAsia="Calibri" w:hAnsi="Times New Roman" w:cs="Times New Roman"/>
          <w:sz w:val="28"/>
          <w:szCs w:val="24"/>
          <w:lang w:bidi="uk-UA"/>
        </w:rPr>
      </w:pPr>
      <w:r w:rsidRPr="00177722">
        <w:rPr>
          <w:rFonts w:ascii="Times New Roman" w:eastAsia="Calibri" w:hAnsi="Times New Roman" w:cs="Times New Roman"/>
          <w:sz w:val="28"/>
          <w:szCs w:val="24"/>
          <w:lang w:bidi="uk-UA"/>
        </w:rPr>
        <w:t>S (Strengths)</w:t>
      </w:r>
      <w:r>
        <w:rPr>
          <w:rFonts w:ascii="Times New Roman" w:eastAsia="Calibri" w:hAnsi="Times New Roman" w:cs="Times New Roman"/>
          <w:sz w:val="28"/>
          <w:szCs w:val="24"/>
          <w:lang w:bidi="uk-UA"/>
        </w:rPr>
        <w:t xml:space="preserve"> </w:t>
      </w:r>
      <w:r w:rsidR="002F033D">
        <w:rPr>
          <w:rFonts w:ascii="Times New Roman" w:eastAsia="Calibri" w:hAnsi="Times New Roman" w:cs="Times New Roman"/>
          <w:sz w:val="28"/>
          <w:szCs w:val="24"/>
          <w:lang w:bidi="uk-UA"/>
        </w:rPr>
        <w:t>–</w:t>
      </w:r>
      <w:r>
        <w:rPr>
          <w:rFonts w:ascii="Times New Roman" w:eastAsia="Calibri" w:hAnsi="Times New Roman" w:cs="Times New Roman"/>
          <w:sz w:val="28"/>
          <w:szCs w:val="24"/>
          <w:lang w:bidi="uk-UA"/>
        </w:rPr>
        <w:t xml:space="preserve"> </w:t>
      </w:r>
      <w:r w:rsidR="002F033D">
        <w:rPr>
          <w:rFonts w:ascii="Times New Roman" w:eastAsia="Calibri" w:hAnsi="Times New Roman" w:cs="Times New Roman"/>
          <w:sz w:val="28"/>
          <w:szCs w:val="24"/>
          <w:lang w:bidi="uk-UA"/>
        </w:rPr>
        <w:t>сильні сторони компанії. Визначають її конкурентні переваги та потенціал успіху.</w:t>
      </w:r>
    </w:p>
    <w:p w14:paraId="5A3FFC29" w14:textId="77777777" w:rsidR="002F033D" w:rsidRDefault="002F033D" w:rsidP="002F3372">
      <w:pPr>
        <w:pStyle w:val="aa"/>
        <w:numPr>
          <w:ilvl w:val="0"/>
          <w:numId w:val="7"/>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val="en-US" w:bidi="uk-UA"/>
        </w:rPr>
        <w:t>W</w:t>
      </w:r>
      <w:r w:rsidRPr="002F033D">
        <w:rPr>
          <w:rFonts w:ascii="Times New Roman" w:eastAsia="Calibri" w:hAnsi="Times New Roman" w:cs="Times New Roman"/>
          <w:sz w:val="28"/>
          <w:szCs w:val="24"/>
          <w:lang w:val="ru-RU" w:bidi="uk-UA"/>
        </w:rPr>
        <w:t xml:space="preserve"> (</w:t>
      </w:r>
      <w:r>
        <w:rPr>
          <w:rFonts w:ascii="Times New Roman" w:eastAsia="Calibri" w:hAnsi="Times New Roman" w:cs="Times New Roman"/>
          <w:sz w:val="28"/>
          <w:szCs w:val="24"/>
          <w:lang w:val="en-US" w:bidi="uk-UA"/>
        </w:rPr>
        <w:t>Weaknesses</w:t>
      </w:r>
      <w:r w:rsidRPr="002F033D">
        <w:rPr>
          <w:rFonts w:ascii="Times New Roman" w:eastAsia="Calibri" w:hAnsi="Times New Roman" w:cs="Times New Roman"/>
          <w:sz w:val="28"/>
          <w:szCs w:val="24"/>
          <w:lang w:val="ru-RU" w:bidi="uk-UA"/>
        </w:rPr>
        <w:t xml:space="preserve">) – </w:t>
      </w:r>
      <w:r>
        <w:rPr>
          <w:rFonts w:ascii="Times New Roman" w:eastAsia="Calibri" w:hAnsi="Times New Roman" w:cs="Times New Roman"/>
          <w:sz w:val="28"/>
          <w:szCs w:val="24"/>
          <w:lang w:bidi="uk-UA"/>
        </w:rPr>
        <w:t>слабі сторони компанії. Можуть обмежувати ефективність підприємства та впливати на її конкурентоспроможність.</w:t>
      </w:r>
    </w:p>
    <w:p w14:paraId="63B9A1A9" w14:textId="77777777" w:rsidR="002F033D" w:rsidRDefault="002F033D" w:rsidP="002F3372">
      <w:pPr>
        <w:pStyle w:val="aa"/>
        <w:numPr>
          <w:ilvl w:val="0"/>
          <w:numId w:val="7"/>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val="en-US" w:bidi="uk-UA"/>
        </w:rPr>
        <w:t>O</w:t>
      </w:r>
      <w:r w:rsidRPr="002F033D">
        <w:rPr>
          <w:rFonts w:ascii="Times New Roman" w:eastAsia="Calibri" w:hAnsi="Times New Roman" w:cs="Times New Roman"/>
          <w:sz w:val="28"/>
          <w:szCs w:val="24"/>
          <w:lang w:bidi="uk-UA"/>
        </w:rPr>
        <w:t xml:space="preserve"> (</w:t>
      </w:r>
      <w:r>
        <w:rPr>
          <w:rFonts w:ascii="Times New Roman" w:eastAsia="Calibri" w:hAnsi="Times New Roman" w:cs="Times New Roman"/>
          <w:sz w:val="28"/>
          <w:szCs w:val="24"/>
          <w:lang w:val="en-US" w:bidi="uk-UA"/>
        </w:rPr>
        <w:t>Opportunities</w:t>
      </w:r>
      <w:r w:rsidRPr="002F033D">
        <w:rPr>
          <w:rFonts w:ascii="Times New Roman" w:eastAsia="Calibri" w:hAnsi="Times New Roman" w:cs="Times New Roman"/>
          <w:sz w:val="28"/>
          <w:szCs w:val="24"/>
          <w:lang w:bidi="uk-UA"/>
        </w:rPr>
        <w:t xml:space="preserve">) – </w:t>
      </w:r>
      <w:r>
        <w:rPr>
          <w:rFonts w:ascii="Times New Roman" w:eastAsia="Calibri" w:hAnsi="Times New Roman" w:cs="Times New Roman"/>
          <w:sz w:val="28"/>
          <w:szCs w:val="24"/>
          <w:lang w:bidi="uk-UA"/>
        </w:rPr>
        <w:t>ринкові можливості. Можуть бути використані компанією для розвитку, розширення бізнесу тощо.</w:t>
      </w:r>
    </w:p>
    <w:p w14:paraId="637BB865" w14:textId="77777777" w:rsidR="002F033D" w:rsidRDefault="002F033D" w:rsidP="002F3372">
      <w:pPr>
        <w:pStyle w:val="aa"/>
        <w:numPr>
          <w:ilvl w:val="0"/>
          <w:numId w:val="7"/>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val="en-US" w:bidi="uk-UA"/>
        </w:rPr>
        <w:t>T</w:t>
      </w:r>
      <w:r w:rsidRPr="002F033D">
        <w:rPr>
          <w:rFonts w:ascii="Times New Roman" w:eastAsia="Calibri" w:hAnsi="Times New Roman" w:cs="Times New Roman"/>
          <w:sz w:val="28"/>
          <w:szCs w:val="24"/>
          <w:lang w:val="ru-RU" w:bidi="uk-UA"/>
        </w:rPr>
        <w:t xml:space="preserve"> (</w:t>
      </w:r>
      <w:r>
        <w:rPr>
          <w:rFonts w:ascii="Times New Roman" w:eastAsia="Calibri" w:hAnsi="Times New Roman" w:cs="Times New Roman"/>
          <w:sz w:val="28"/>
          <w:szCs w:val="24"/>
          <w:lang w:val="en-US" w:bidi="uk-UA"/>
        </w:rPr>
        <w:t>Threats</w:t>
      </w:r>
      <w:r w:rsidRPr="002F033D">
        <w:rPr>
          <w:rFonts w:ascii="Times New Roman" w:eastAsia="Calibri" w:hAnsi="Times New Roman" w:cs="Times New Roman"/>
          <w:sz w:val="28"/>
          <w:szCs w:val="24"/>
          <w:lang w:val="ru-RU" w:bidi="uk-UA"/>
        </w:rPr>
        <w:t xml:space="preserve">) – </w:t>
      </w:r>
      <w:r>
        <w:rPr>
          <w:rFonts w:ascii="Times New Roman" w:eastAsia="Calibri" w:hAnsi="Times New Roman" w:cs="Times New Roman"/>
          <w:sz w:val="28"/>
          <w:szCs w:val="24"/>
          <w:lang w:bidi="uk-UA"/>
        </w:rPr>
        <w:t>загрози. Можуть негативно впливати на результати та діяльність компанії.</w:t>
      </w:r>
    </w:p>
    <w:p w14:paraId="1C5DD907" w14:textId="77777777" w:rsidR="002F033D" w:rsidRDefault="002F033D" w:rsidP="00320E0B">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val="en-US" w:bidi="uk-UA"/>
        </w:rPr>
        <w:t>SWOT</w:t>
      </w:r>
      <w:r w:rsidRPr="002F033D">
        <w:rPr>
          <w:rFonts w:ascii="Times New Roman" w:eastAsia="Calibri" w:hAnsi="Times New Roman" w:cs="Times New Roman"/>
          <w:sz w:val="28"/>
          <w:szCs w:val="24"/>
          <w:lang w:bidi="uk-UA"/>
        </w:rPr>
        <w:t>-</w:t>
      </w:r>
      <w:r>
        <w:rPr>
          <w:rFonts w:ascii="Times New Roman" w:eastAsia="Calibri" w:hAnsi="Times New Roman" w:cs="Times New Roman"/>
          <w:sz w:val="28"/>
          <w:szCs w:val="24"/>
          <w:lang w:bidi="uk-UA"/>
        </w:rPr>
        <w:t>аналіз дає зрозуміти компанії свої конкурентні переваги, виявити недоліки, оцінити п</w:t>
      </w:r>
      <w:r w:rsidR="008B3CE2">
        <w:rPr>
          <w:rFonts w:ascii="Times New Roman" w:eastAsia="Calibri" w:hAnsi="Times New Roman" w:cs="Times New Roman"/>
          <w:sz w:val="28"/>
          <w:szCs w:val="24"/>
          <w:lang w:bidi="uk-UA"/>
        </w:rPr>
        <w:t>отенціал для зростання та забез</w:t>
      </w:r>
      <w:r>
        <w:rPr>
          <w:rFonts w:ascii="Times New Roman" w:eastAsia="Calibri" w:hAnsi="Times New Roman" w:cs="Times New Roman"/>
          <w:sz w:val="28"/>
          <w:szCs w:val="24"/>
          <w:lang w:bidi="uk-UA"/>
        </w:rPr>
        <w:t>печити стратегічне планування для досягнення успіху на ринку.</w:t>
      </w:r>
      <w:r w:rsidR="006421B3">
        <w:rPr>
          <w:rFonts w:ascii="Times New Roman" w:eastAsia="Calibri" w:hAnsi="Times New Roman" w:cs="Times New Roman"/>
          <w:sz w:val="28"/>
          <w:szCs w:val="24"/>
          <w:lang w:bidi="uk-UA"/>
        </w:rPr>
        <w:t xml:space="preserve"> </w:t>
      </w:r>
      <w:r w:rsidR="006421B3" w:rsidRPr="006421B3">
        <w:rPr>
          <w:rFonts w:ascii="Times New Roman" w:eastAsia="Calibri" w:hAnsi="Times New Roman" w:cs="Times New Roman"/>
          <w:sz w:val="28"/>
          <w:szCs w:val="24"/>
          <w:lang w:bidi="uk-UA"/>
        </w:rPr>
        <w:t>Результати SWOT-аналізу надають компанії цінну інформацію для розробки стратегій, які сприятимуть її успішно</w:t>
      </w:r>
      <w:r w:rsidR="008B3CE2">
        <w:rPr>
          <w:rFonts w:ascii="Times New Roman" w:eastAsia="Calibri" w:hAnsi="Times New Roman" w:cs="Times New Roman"/>
          <w:sz w:val="28"/>
          <w:szCs w:val="24"/>
          <w:lang w:bidi="uk-UA"/>
        </w:rPr>
        <w:t>му розвитку.</w:t>
      </w:r>
      <w:r w:rsidR="00320E0B">
        <w:rPr>
          <w:rFonts w:ascii="Times New Roman" w:eastAsia="Calibri" w:hAnsi="Times New Roman" w:cs="Times New Roman"/>
          <w:sz w:val="28"/>
          <w:szCs w:val="24"/>
          <w:lang w:bidi="uk-UA"/>
        </w:rPr>
        <w:t xml:space="preserve"> </w:t>
      </w:r>
      <w:r w:rsidR="00382E27">
        <w:rPr>
          <w:rFonts w:ascii="Times New Roman" w:eastAsia="Calibri" w:hAnsi="Times New Roman" w:cs="Times New Roman"/>
          <w:sz w:val="28"/>
          <w:szCs w:val="24"/>
          <w:lang w:bidi="uk-UA"/>
        </w:rPr>
        <w:t xml:space="preserve">У </w:t>
      </w:r>
      <w:r w:rsidR="00382E27">
        <w:rPr>
          <w:rFonts w:ascii="Times New Roman" w:eastAsia="Calibri" w:hAnsi="Times New Roman" w:cs="Times New Roman"/>
          <w:sz w:val="28"/>
          <w:szCs w:val="24"/>
          <w:lang w:bidi="uk-UA"/>
        </w:rPr>
        <w:lastRenderedPageBreak/>
        <w:t>таблиці 1.10</w:t>
      </w:r>
      <w:r w:rsidRPr="00DA0D52">
        <w:rPr>
          <w:rFonts w:ascii="Times New Roman" w:eastAsia="Calibri" w:hAnsi="Times New Roman" w:cs="Times New Roman"/>
          <w:i/>
          <w:sz w:val="28"/>
          <w:szCs w:val="24"/>
          <w:lang w:bidi="uk-UA"/>
        </w:rPr>
        <w:t xml:space="preserve"> </w:t>
      </w:r>
      <w:r>
        <w:rPr>
          <w:rFonts w:ascii="Times New Roman" w:eastAsia="Calibri" w:hAnsi="Times New Roman" w:cs="Times New Roman"/>
          <w:sz w:val="28"/>
          <w:szCs w:val="24"/>
          <w:lang w:bidi="uk-UA"/>
        </w:rPr>
        <w:t xml:space="preserve">зведено всі сильні та слабкі сторони підприємства ТОВ «ДЮНА-ВЕСТА». </w:t>
      </w:r>
    </w:p>
    <w:p w14:paraId="575BAF51" w14:textId="77777777" w:rsidR="006421B3" w:rsidRDefault="006421B3" w:rsidP="002F3372">
      <w:pPr>
        <w:shd w:val="clear" w:color="auto" w:fill="FFFFFF"/>
        <w:spacing w:after="0" w:line="360" w:lineRule="auto"/>
        <w:ind w:firstLine="708"/>
        <w:jc w:val="both"/>
        <w:rPr>
          <w:rFonts w:ascii="Times New Roman" w:eastAsia="Calibri" w:hAnsi="Times New Roman" w:cs="Times New Roman"/>
          <w:sz w:val="28"/>
          <w:szCs w:val="24"/>
          <w:lang w:bidi="uk-UA"/>
        </w:rPr>
      </w:pPr>
    </w:p>
    <w:p w14:paraId="7361A518" w14:textId="77777777" w:rsidR="002F033D" w:rsidRDefault="00382E27" w:rsidP="002F3372">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Таблиця 1.10</w:t>
      </w:r>
      <w:r w:rsidR="0078757C">
        <w:rPr>
          <w:rFonts w:ascii="Times New Roman" w:eastAsia="Calibri" w:hAnsi="Times New Roman" w:cs="Times New Roman"/>
          <w:sz w:val="28"/>
          <w:szCs w:val="24"/>
          <w:lang w:bidi="uk-UA"/>
        </w:rPr>
        <w:t xml:space="preserve"> </w:t>
      </w:r>
      <w:r w:rsidR="002F033D" w:rsidRPr="002F033D">
        <w:rPr>
          <w:rFonts w:ascii="Times New Roman" w:eastAsia="Calibri" w:hAnsi="Times New Roman" w:cs="Times New Roman"/>
          <w:sz w:val="28"/>
          <w:szCs w:val="24"/>
          <w:lang w:bidi="uk-UA"/>
        </w:rPr>
        <w:t>– Сильні та слабкі сторони</w:t>
      </w:r>
      <w:r w:rsidR="002F033D">
        <w:rPr>
          <w:rFonts w:ascii="Times New Roman" w:eastAsia="Calibri" w:hAnsi="Times New Roman" w:cs="Times New Roman"/>
          <w:sz w:val="28"/>
          <w:szCs w:val="24"/>
          <w:lang w:bidi="uk-UA"/>
        </w:rPr>
        <w:t xml:space="preserve"> підприємства</w:t>
      </w:r>
    </w:p>
    <w:tbl>
      <w:tblPr>
        <w:tblW w:w="5000" w:type="pct"/>
        <w:tblCellMar>
          <w:top w:w="5" w:type="dxa"/>
          <w:left w:w="106" w:type="dxa"/>
          <w:right w:w="55" w:type="dxa"/>
        </w:tblCellMar>
        <w:tblLook w:val="04A0" w:firstRow="1" w:lastRow="0" w:firstColumn="1" w:lastColumn="0" w:noHBand="0" w:noVBand="1"/>
      </w:tblPr>
      <w:tblGrid>
        <w:gridCol w:w="523"/>
        <w:gridCol w:w="5808"/>
        <w:gridCol w:w="1861"/>
        <w:gridCol w:w="1719"/>
      </w:tblGrid>
      <w:tr w:rsidR="002F033D" w:rsidRPr="00B47E47" w14:paraId="45E51C06" w14:textId="77777777" w:rsidTr="009573F5">
        <w:trPr>
          <w:trHeight w:val="634"/>
        </w:trPr>
        <w:tc>
          <w:tcPr>
            <w:tcW w:w="264" w:type="pct"/>
            <w:tcBorders>
              <w:top w:val="single" w:sz="4" w:space="0" w:color="000000"/>
              <w:left w:val="single" w:sz="4" w:space="0" w:color="000000"/>
              <w:bottom w:val="single" w:sz="4" w:space="0" w:color="000000"/>
              <w:right w:val="single" w:sz="4" w:space="0" w:color="000000"/>
            </w:tcBorders>
          </w:tcPr>
          <w:p w14:paraId="04076E6D" w14:textId="77777777" w:rsidR="002F033D" w:rsidRPr="00DA0D52" w:rsidRDefault="002F033D" w:rsidP="009573F5">
            <w:pPr>
              <w:spacing w:after="0" w:line="360" w:lineRule="auto"/>
              <w:rPr>
                <w:rFonts w:ascii="Times New Roman" w:hAnsi="Times New Roman" w:cs="Times New Roman"/>
                <w:sz w:val="28"/>
                <w:szCs w:val="28"/>
              </w:rPr>
            </w:pPr>
            <w:r w:rsidRPr="00DA0D52">
              <w:rPr>
                <w:rFonts w:ascii="Times New Roman" w:hAnsi="Times New Roman" w:cs="Times New Roman"/>
                <w:sz w:val="28"/>
                <w:szCs w:val="28"/>
              </w:rPr>
              <w:t>№</w:t>
            </w:r>
          </w:p>
        </w:tc>
        <w:tc>
          <w:tcPr>
            <w:tcW w:w="2930" w:type="pct"/>
            <w:tcBorders>
              <w:top w:val="single" w:sz="4" w:space="0" w:color="000000"/>
              <w:left w:val="single" w:sz="4" w:space="0" w:color="000000"/>
              <w:bottom w:val="single" w:sz="4" w:space="0" w:color="000000"/>
              <w:right w:val="single" w:sz="4" w:space="0" w:color="000000"/>
            </w:tcBorders>
            <w:vAlign w:val="center"/>
          </w:tcPr>
          <w:p w14:paraId="2C2403DF" w14:textId="77777777" w:rsidR="002F033D" w:rsidRPr="00DA0D52" w:rsidRDefault="002F033D" w:rsidP="00320E0B">
            <w:pPr>
              <w:spacing w:after="0" w:line="360" w:lineRule="auto"/>
              <w:jc w:val="center"/>
              <w:rPr>
                <w:rFonts w:ascii="Times New Roman" w:hAnsi="Times New Roman" w:cs="Times New Roman"/>
                <w:sz w:val="28"/>
                <w:szCs w:val="28"/>
              </w:rPr>
            </w:pPr>
            <w:r w:rsidRPr="00DA0D52">
              <w:rPr>
                <w:rFonts w:ascii="Times New Roman" w:hAnsi="Times New Roman" w:cs="Times New Roman"/>
                <w:sz w:val="28"/>
                <w:szCs w:val="28"/>
              </w:rPr>
              <w:t>Фактор</w:t>
            </w:r>
          </w:p>
        </w:tc>
        <w:tc>
          <w:tcPr>
            <w:tcW w:w="939" w:type="pct"/>
            <w:tcBorders>
              <w:top w:val="single" w:sz="4" w:space="0" w:color="000000"/>
              <w:left w:val="single" w:sz="4" w:space="0" w:color="000000"/>
              <w:bottom w:val="single" w:sz="4" w:space="0" w:color="000000"/>
              <w:right w:val="single" w:sz="4" w:space="0" w:color="000000"/>
            </w:tcBorders>
            <w:vAlign w:val="center"/>
          </w:tcPr>
          <w:p w14:paraId="7CB5454B" w14:textId="77777777" w:rsidR="002F033D" w:rsidRPr="00DA0D52" w:rsidRDefault="002F033D" w:rsidP="00320E0B">
            <w:pPr>
              <w:spacing w:after="0" w:line="360" w:lineRule="auto"/>
              <w:jc w:val="center"/>
              <w:rPr>
                <w:rFonts w:ascii="Times New Roman" w:hAnsi="Times New Roman" w:cs="Times New Roman"/>
                <w:sz w:val="28"/>
                <w:szCs w:val="28"/>
              </w:rPr>
            </w:pPr>
            <w:r w:rsidRPr="00DA0D52">
              <w:rPr>
                <w:rFonts w:ascii="Times New Roman" w:hAnsi="Times New Roman" w:cs="Times New Roman"/>
                <w:sz w:val="28"/>
                <w:szCs w:val="28"/>
              </w:rPr>
              <w:t>Сильна сторона</w:t>
            </w:r>
          </w:p>
        </w:tc>
        <w:tc>
          <w:tcPr>
            <w:tcW w:w="867" w:type="pct"/>
            <w:tcBorders>
              <w:top w:val="single" w:sz="4" w:space="0" w:color="000000"/>
              <w:left w:val="single" w:sz="4" w:space="0" w:color="000000"/>
              <w:bottom w:val="single" w:sz="4" w:space="0" w:color="000000"/>
              <w:right w:val="single" w:sz="4" w:space="0" w:color="000000"/>
            </w:tcBorders>
            <w:vAlign w:val="center"/>
          </w:tcPr>
          <w:p w14:paraId="513052CB" w14:textId="77777777" w:rsidR="002F033D" w:rsidRPr="00DA0D52" w:rsidRDefault="002F033D" w:rsidP="00320E0B">
            <w:pPr>
              <w:spacing w:after="0" w:line="360" w:lineRule="auto"/>
              <w:jc w:val="center"/>
              <w:rPr>
                <w:rFonts w:ascii="Times New Roman" w:hAnsi="Times New Roman" w:cs="Times New Roman"/>
                <w:sz w:val="28"/>
                <w:szCs w:val="28"/>
              </w:rPr>
            </w:pPr>
            <w:r w:rsidRPr="00DA0D52">
              <w:rPr>
                <w:rFonts w:ascii="Times New Roman" w:hAnsi="Times New Roman" w:cs="Times New Roman"/>
                <w:sz w:val="28"/>
                <w:szCs w:val="28"/>
              </w:rPr>
              <w:t>Слабка сторона</w:t>
            </w:r>
          </w:p>
        </w:tc>
      </w:tr>
      <w:tr w:rsidR="002F033D" w:rsidRPr="00B47E47" w14:paraId="6BD8B98D" w14:textId="77777777" w:rsidTr="009573F5">
        <w:trPr>
          <w:trHeight w:val="733"/>
        </w:trPr>
        <w:tc>
          <w:tcPr>
            <w:tcW w:w="264" w:type="pct"/>
            <w:tcBorders>
              <w:top w:val="single" w:sz="4" w:space="0" w:color="000000"/>
              <w:left w:val="single" w:sz="4" w:space="0" w:color="000000"/>
              <w:bottom w:val="single" w:sz="4" w:space="0" w:color="000000"/>
              <w:right w:val="single" w:sz="4" w:space="0" w:color="000000"/>
            </w:tcBorders>
          </w:tcPr>
          <w:p w14:paraId="0170E9B3" w14:textId="77777777" w:rsidR="002F033D" w:rsidRPr="00DA0D52" w:rsidRDefault="002F033D" w:rsidP="009573F5">
            <w:pPr>
              <w:spacing w:after="0" w:line="360" w:lineRule="auto"/>
              <w:rPr>
                <w:rFonts w:ascii="Times New Roman" w:hAnsi="Times New Roman" w:cs="Times New Roman"/>
                <w:sz w:val="28"/>
                <w:szCs w:val="28"/>
                <w:lang w:val="ru-RU"/>
              </w:rPr>
            </w:pPr>
            <w:r w:rsidRPr="00DA0D52">
              <w:rPr>
                <w:rFonts w:ascii="Times New Roman" w:hAnsi="Times New Roman" w:cs="Times New Roman"/>
                <w:sz w:val="28"/>
                <w:szCs w:val="28"/>
              </w:rPr>
              <w:t>1.</w:t>
            </w:r>
          </w:p>
        </w:tc>
        <w:tc>
          <w:tcPr>
            <w:tcW w:w="2930" w:type="pct"/>
            <w:tcBorders>
              <w:top w:val="single" w:sz="4" w:space="0" w:color="000000"/>
              <w:left w:val="single" w:sz="4" w:space="0" w:color="000000"/>
              <w:bottom w:val="single" w:sz="4" w:space="0" w:color="000000"/>
              <w:right w:val="single" w:sz="4" w:space="0" w:color="000000"/>
            </w:tcBorders>
            <w:vAlign w:val="center"/>
          </w:tcPr>
          <w:p w14:paraId="63C2317F" w14:textId="77777777" w:rsidR="002F033D" w:rsidRPr="00DA0D52" w:rsidRDefault="002F033D" w:rsidP="00320E0B">
            <w:pPr>
              <w:spacing w:after="0" w:line="360" w:lineRule="auto"/>
              <w:jc w:val="center"/>
              <w:rPr>
                <w:rFonts w:ascii="Times New Roman" w:hAnsi="Times New Roman" w:cs="Times New Roman"/>
                <w:sz w:val="28"/>
                <w:szCs w:val="28"/>
              </w:rPr>
            </w:pPr>
            <w:r w:rsidRPr="00DA0D52">
              <w:rPr>
                <w:rFonts w:ascii="Times New Roman" w:hAnsi="Times New Roman" w:cs="Times New Roman"/>
                <w:sz w:val="28"/>
                <w:szCs w:val="28"/>
              </w:rPr>
              <w:t>Досвід роботи підприємства понад 20 років</w:t>
            </w:r>
          </w:p>
        </w:tc>
        <w:tc>
          <w:tcPr>
            <w:tcW w:w="939" w:type="pct"/>
            <w:tcBorders>
              <w:top w:val="single" w:sz="4" w:space="0" w:color="000000"/>
              <w:left w:val="single" w:sz="4" w:space="0" w:color="000000"/>
              <w:bottom w:val="single" w:sz="4" w:space="0" w:color="000000"/>
              <w:right w:val="single" w:sz="4" w:space="0" w:color="000000"/>
            </w:tcBorders>
            <w:vAlign w:val="center"/>
          </w:tcPr>
          <w:p w14:paraId="2BF1BB31" w14:textId="77777777" w:rsidR="002F033D" w:rsidRPr="00DA0D52" w:rsidRDefault="002F033D" w:rsidP="00320E0B">
            <w:pPr>
              <w:spacing w:after="0" w:line="360" w:lineRule="auto"/>
              <w:jc w:val="center"/>
              <w:rPr>
                <w:rFonts w:ascii="Times New Roman" w:hAnsi="Times New Roman" w:cs="Times New Roman"/>
                <w:sz w:val="28"/>
                <w:szCs w:val="28"/>
              </w:rPr>
            </w:pPr>
            <w:r w:rsidRPr="00DA0D52">
              <w:rPr>
                <w:rFonts w:ascii="Times New Roman" w:hAnsi="Times New Roman" w:cs="Times New Roman"/>
                <w:sz w:val="28"/>
                <w:szCs w:val="28"/>
              </w:rPr>
              <w:t>+</w:t>
            </w:r>
          </w:p>
        </w:tc>
        <w:tc>
          <w:tcPr>
            <w:tcW w:w="867" w:type="pct"/>
            <w:tcBorders>
              <w:top w:val="single" w:sz="4" w:space="0" w:color="000000"/>
              <w:left w:val="single" w:sz="4" w:space="0" w:color="000000"/>
              <w:bottom w:val="single" w:sz="4" w:space="0" w:color="000000"/>
              <w:right w:val="single" w:sz="4" w:space="0" w:color="000000"/>
            </w:tcBorders>
            <w:vAlign w:val="center"/>
          </w:tcPr>
          <w:p w14:paraId="73A714E0" w14:textId="77777777" w:rsidR="002F033D" w:rsidRPr="00DA0D52" w:rsidRDefault="002F033D" w:rsidP="00320E0B">
            <w:pPr>
              <w:spacing w:after="0" w:line="360" w:lineRule="auto"/>
              <w:jc w:val="center"/>
              <w:rPr>
                <w:rFonts w:ascii="Times New Roman" w:hAnsi="Times New Roman" w:cs="Times New Roman"/>
                <w:sz w:val="28"/>
                <w:szCs w:val="28"/>
              </w:rPr>
            </w:pPr>
          </w:p>
        </w:tc>
      </w:tr>
      <w:tr w:rsidR="002F033D" w:rsidRPr="00B47E47" w14:paraId="63583179" w14:textId="77777777" w:rsidTr="009573F5">
        <w:trPr>
          <w:trHeight w:val="557"/>
        </w:trPr>
        <w:tc>
          <w:tcPr>
            <w:tcW w:w="264" w:type="pct"/>
            <w:tcBorders>
              <w:top w:val="single" w:sz="4" w:space="0" w:color="000000"/>
              <w:left w:val="single" w:sz="4" w:space="0" w:color="000000"/>
              <w:bottom w:val="single" w:sz="4" w:space="0" w:color="000000"/>
              <w:right w:val="single" w:sz="4" w:space="0" w:color="000000"/>
            </w:tcBorders>
          </w:tcPr>
          <w:p w14:paraId="745350E1" w14:textId="77777777" w:rsidR="002F033D" w:rsidRPr="00DA0D52" w:rsidRDefault="002F033D" w:rsidP="009573F5">
            <w:pPr>
              <w:spacing w:after="0" w:line="360" w:lineRule="auto"/>
              <w:rPr>
                <w:rFonts w:ascii="Times New Roman" w:hAnsi="Times New Roman" w:cs="Times New Roman"/>
                <w:sz w:val="28"/>
                <w:szCs w:val="28"/>
              </w:rPr>
            </w:pPr>
            <w:r w:rsidRPr="00DA0D52">
              <w:rPr>
                <w:rFonts w:ascii="Times New Roman" w:hAnsi="Times New Roman" w:cs="Times New Roman"/>
                <w:sz w:val="28"/>
                <w:szCs w:val="28"/>
              </w:rPr>
              <w:t>2.</w:t>
            </w:r>
          </w:p>
        </w:tc>
        <w:tc>
          <w:tcPr>
            <w:tcW w:w="2930" w:type="pct"/>
            <w:tcBorders>
              <w:top w:val="single" w:sz="4" w:space="0" w:color="000000"/>
              <w:left w:val="single" w:sz="4" w:space="0" w:color="000000"/>
              <w:bottom w:val="single" w:sz="4" w:space="0" w:color="000000"/>
              <w:right w:val="single" w:sz="4" w:space="0" w:color="000000"/>
            </w:tcBorders>
            <w:vAlign w:val="center"/>
          </w:tcPr>
          <w:p w14:paraId="3B52AEEA" w14:textId="77777777" w:rsidR="002F033D" w:rsidRPr="00DA0D52" w:rsidRDefault="002F033D" w:rsidP="00320E0B">
            <w:pPr>
              <w:spacing w:after="0" w:line="360" w:lineRule="auto"/>
              <w:jc w:val="center"/>
              <w:rPr>
                <w:rFonts w:ascii="Times New Roman" w:hAnsi="Times New Roman" w:cs="Times New Roman"/>
                <w:sz w:val="28"/>
                <w:szCs w:val="28"/>
              </w:rPr>
            </w:pPr>
            <w:r w:rsidRPr="00DA0D52">
              <w:rPr>
                <w:rFonts w:ascii="Times New Roman" w:eastAsia="Calibri" w:hAnsi="Times New Roman" w:cs="Times New Roman"/>
                <w:sz w:val="28"/>
                <w:szCs w:val="28"/>
              </w:rPr>
              <w:t>Компанія працює на українському ринку, також займається експортом</w:t>
            </w:r>
          </w:p>
        </w:tc>
        <w:tc>
          <w:tcPr>
            <w:tcW w:w="939" w:type="pct"/>
            <w:tcBorders>
              <w:top w:val="single" w:sz="4" w:space="0" w:color="000000"/>
              <w:left w:val="single" w:sz="4" w:space="0" w:color="000000"/>
              <w:bottom w:val="single" w:sz="4" w:space="0" w:color="000000"/>
              <w:right w:val="single" w:sz="4" w:space="0" w:color="000000"/>
            </w:tcBorders>
            <w:vAlign w:val="center"/>
          </w:tcPr>
          <w:p w14:paraId="6E0D257D" w14:textId="77777777" w:rsidR="002F033D" w:rsidRPr="00DA0D52" w:rsidRDefault="002F033D" w:rsidP="00320E0B">
            <w:pPr>
              <w:spacing w:after="0" w:line="360" w:lineRule="auto"/>
              <w:jc w:val="center"/>
              <w:rPr>
                <w:rFonts w:ascii="Times New Roman" w:hAnsi="Times New Roman" w:cs="Times New Roman"/>
                <w:sz w:val="28"/>
                <w:szCs w:val="28"/>
              </w:rPr>
            </w:pPr>
            <w:r w:rsidRPr="00DA0D52">
              <w:rPr>
                <w:rFonts w:ascii="Times New Roman" w:hAnsi="Times New Roman" w:cs="Times New Roman"/>
                <w:sz w:val="28"/>
                <w:szCs w:val="28"/>
              </w:rPr>
              <w:t>+</w:t>
            </w:r>
          </w:p>
        </w:tc>
        <w:tc>
          <w:tcPr>
            <w:tcW w:w="867" w:type="pct"/>
            <w:tcBorders>
              <w:top w:val="single" w:sz="4" w:space="0" w:color="000000"/>
              <w:left w:val="single" w:sz="4" w:space="0" w:color="000000"/>
              <w:bottom w:val="single" w:sz="4" w:space="0" w:color="000000"/>
              <w:right w:val="single" w:sz="4" w:space="0" w:color="000000"/>
            </w:tcBorders>
            <w:vAlign w:val="center"/>
          </w:tcPr>
          <w:p w14:paraId="09642E7D" w14:textId="77777777" w:rsidR="002F033D" w:rsidRPr="00DA0D52" w:rsidRDefault="002F033D" w:rsidP="00320E0B">
            <w:pPr>
              <w:spacing w:after="0" w:line="360" w:lineRule="auto"/>
              <w:jc w:val="center"/>
              <w:rPr>
                <w:rFonts w:ascii="Times New Roman" w:hAnsi="Times New Roman" w:cs="Times New Roman"/>
                <w:sz w:val="28"/>
                <w:szCs w:val="28"/>
                <w:lang w:val="ru-RU"/>
              </w:rPr>
            </w:pPr>
          </w:p>
        </w:tc>
      </w:tr>
      <w:tr w:rsidR="002F033D" w:rsidRPr="00B47E47" w14:paraId="4972B770" w14:textId="77777777" w:rsidTr="009573F5">
        <w:trPr>
          <w:trHeight w:val="554"/>
        </w:trPr>
        <w:tc>
          <w:tcPr>
            <w:tcW w:w="264" w:type="pct"/>
            <w:tcBorders>
              <w:top w:val="single" w:sz="4" w:space="0" w:color="000000"/>
              <w:left w:val="single" w:sz="4" w:space="0" w:color="000000"/>
              <w:bottom w:val="single" w:sz="4" w:space="0" w:color="000000"/>
              <w:right w:val="single" w:sz="4" w:space="0" w:color="000000"/>
            </w:tcBorders>
          </w:tcPr>
          <w:p w14:paraId="496ED469" w14:textId="77777777" w:rsidR="002F033D" w:rsidRPr="00DA0D52" w:rsidRDefault="002F033D" w:rsidP="009573F5">
            <w:pPr>
              <w:spacing w:after="0" w:line="360" w:lineRule="auto"/>
              <w:rPr>
                <w:rFonts w:ascii="Times New Roman" w:hAnsi="Times New Roman" w:cs="Times New Roman"/>
                <w:sz w:val="28"/>
                <w:szCs w:val="28"/>
              </w:rPr>
            </w:pPr>
            <w:r w:rsidRPr="00DA0D52">
              <w:rPr>
                <w:rFonts w:ascii="Times New Roman" w:hAnsi="Times New Roman" w:cs="Times New Roman"/>
                <w:sz w:val="28"/>
                <w:szCs w:val="28"/>
              </w:rPr>
              <w:t>3.</w:t>
            </w:r>
          </w:p>
        </w:tc>
        <w:tc>
          <w:tcPr>
            <w:tcW w:w="2930" w:type="pct"/>
            <w:tcBorders>
              <w:top w:val="single" w:sz="4" w:space="0" w:color="000000"/>
              <w:left w:val="single" w:sz="4" w:space="0" w:color="000000"/>
              <w:bottom w:val="single" w:sz="4" w:space="0" w:color="000000"/>
              <w:right w:val="single" w:sz="4" w:space="0" w:color="000000"/>
            </w:tcBorders>
            <w:vAlign w:val="center"/>
          </w:tcPr>
          <w:p w14:paraId="3BD797BC" w14:textId="77777777" w:rsidR="002F033D" w:rsidRPr="00DA0D52" w:rsidRDefault="002F033D" w:rsidP="00320E0B">
            <w:pPr>
              <w:spacing w:after="0" w:line="360" w:lineRule="auto"/>
              <w:jc w:val="center"/>
              <w:rPr>
                <w:rFonts w:ascii="Times New Roman" w:hAnsi="Times New Roman" w:cs="Times New Roman"/>
                <w:sz w:val="28"/>
                <w:szCs w:val="28"/>
              </w:rPr>
            </w:pPr>
            <w:r w:rsidRPr="00DA0D52">
              <w:rPr>
                <w:rFonts w:ascii="Times New Roman" w:hAnsi="Times New Roman" w:cs="Times New Roman"/>
                <w:sz w:val="28"/>
                <w:szCs w:val="28"/>
              </w:rPr>
              <w:t>Сучасне обладнання</w:t>
            </w:r>
          </w:p>
        </w:tc>
        <w:tc>
          <w:tcPr>
            <w:tcW w:w="939" w:type="pct"/>
            <w:tcBorders>
              <w:top w:val="single" w:sz="4" w:space="0" w:color="000000"/>
              <w:left w:val="single" w:sz="4" w:space="0" w:color="000000"/>
              <w:bottom w:val="single" w:sz="4" w:space="0" w:color="000000"/>
              <w:right w:val="single" w:sz="4" w:space="0" w:color="000000"/>
            </w:tcBorders>
            <w:vAlign w:val="center"/>
          </w:tcPr>
          <w:p w14:paraId="58E4EE19" w14:textId="77777777" w:rsidR="002F033D" w:rsidRPr="00DA0D52" w:rsidRDefault="002840E4" w:rsidP="00320E0B">
            <w:pPr>
              <w:spacing w:after="0" w:line="360" w:lineRule="auto"/>
              <w:jc w:val="center"/>
              <w:rPr>
                <w:rFonts w:ascii="Times New Roman" w:hAnsi="Times New Roman" w:cs="Times New Roman"/>
                <w:sz w:val="28"/>
                <w:szCs w:val="28"/>
              </w:rPr>
            </w:pPr>
            <w:r w:rsidRPr="00DA0D52">
              <w:rPr>
                <w:rFonts w:ascii="Times New Roman" w:hAnsi="Times New Roman" w:cs="Times New Roman"/>
                <w:sz w:val="28"/>
                <w:szCs w:val="28"/>
              </w:rPr>
              <w:t>+</w:t>
            </w:r>
          </w:p>
        </w:tc>
        <w:tc>
          <w:tcPr>
            <w:tcW w:w="867" w:type="pct"/>
            <w:tcBorders>
              <w:top w:val="single" w:sz="4" w:space="0" w:color="000000"/>
              <w:left w:val="single" w:sz="4" w:space="0" w:color="000000"/>
              <w:bottom w:val="single" w:sz="4" w:space="0" w:color="000000"/>
              <w:right w:val="single" w:sz="4" w:space="0" w:color="000000"/>
            </w:tcBorders>
            <w:vAlign w:val="center"/>
          </w:tcPr>
          <w:p w14:paraId="618F1703" w14:textId="77777777" w:rsidR="002F033D" w:rsidRPr="00DA0D52" w:rsidRDefault="002F033D" w:rsidP="00320E0B">
            <w:pPr>
              <w:spacing w:after="0" w:line="360" w:lineRule="auto"/>
              <w:jc w:val="center"/>
              <w:rPr>
                <w:rFonts w:ascii="Times New Roman" w:hAnsi="Times New Roman" w:cs="Times New Roman"/>
                <w:sz w:val="28"/>
                <w:szCs w:val="28"/>
              </w:rPr>
            </w:pPr>
          </w:p>
        </w:tc>
      </w:tr>
      <w:tr w:rsidR="002F033D" w:rsidRPr="00B47E47" w14:paraId="2C484DFA" w14:textId="77777777" w:rsidTr="009573F5">
        <w:trPr>
          <w:trHeight w:val="554"/>
        </w:trPr>
        <w:tc>
          <w:tcPr>
            <w:tcW w:w="264" w:type="pct"/>
            <w:tcBorders>
              <w:top w:val="single" w:sz="4" w:space="0" w:color="000000"/>
              <w:left w:val="single" w:sz="4" w:space="0" w:color="000000"/>
              <w:bottom w:val="single" w:sz="4" w:space="0" w:color="000000"/>
              <w:right w:val="single" w:sz="4" w:space="0" w:color="000000"/>
            </w:tcBorders>
          </w:tcPr>
          <w:p w14:paraId="50F42C5D" w14:textId="77777777" w:rsidR="002F033D" w:rsidRPr="00DA0D52" w:rsidRDefault="002F033D" w:rsidP="009573F5">
            <w:pPr>
              <w:spacing w:after="0" w:line="360" w:lineRule="auto"/>
              <w:rPr>
                <w:rFonts w:ascii="Times New Roman" w:hAnsi="Times New Roman" w:cs="Times New Roman"/>
                <w:sz w:val="28"/>
                <w:szCs w:val="28"/>
              </w:rPr>
            </w:pPr>
            <w:r w:rsidRPr="00DA0D52">
              <w:rPr>
                <w:rFonts w:ascii="Times New Roman" w:hAnsi="Times New Roman" w:cs="Times New Roman"/>
                <w:sz w:val="28"/>
                <w:szCs w:val="28"/>
              </w:rPr>
              <w:t>4.</w:t>
            </w:r>
          </w:p>
        </w:tc>
        <w:tc>
          <w:tcPr>
            <w:tcW w:w="2930" w:type="pct"/>
            <w:tcBorders>
              <w:top w:val="single" w:sz="4" w:space="0" w:color="000000"/>
              <w:left w:val="single" w:sz="4" w:space="0" w:color="000000"/>
              <w:bottom w:val="single" w:sz="4" w:space="0" w:color="000000"/>
              <w:right w:val="single" w:sz="4" w:space="0" w:color="000000"/>
            </w:tcBorders>
            <w:vAlign w:val="center"/>
          </w:tcPr>
          <w:p w14:paraId="4256BC1C" w14:textId="77777777" w:rsidR="002F033D" w:rsidRPr="00DA0D52" w:rsidRDefault="002F033D" w:rsidP="00320E0B">
            <w:pPr>
              <w:spacing w:after="0" w:line="360" w:lineRule="auto"/>
              <w:jc w:val="center"/>
              <w:rPr>
                <w:rFonts w:ascii="Times New Roman" w:hAnsi="Times New Roman" w:cs="Times New Roman"/>
                <w:sz w:val="28"/>
                <w:szCs w:val="28"/>
              </w:rPr>
            </w:pPr>
            <w:r w:rsidRPr="00DA0D52">
              <w:rPr>
                <w:rFonts w:ascii="Times New Roman" w:hAnsi="Times New Roman" w:cs="Times New Roman"/>
                <w:sz w:val="28"/>
                <w:szCs w:val="28"/>
              </w:rPr>
              <w:t>Власні технології та розробки виготовлення панчішно-шкапеткових виробів</w:t>
            </w:r>
          </w:p>
        </w:tc>
        <w:tc>
          <w:tcPr>
            <w:tcW w:w="939" w:type="pct"/>
            <w:tcBorders>
              <w:top w:val="single" w:sz="4" w:space="0" w:color="000000"/>
              <w:left w:val="single" w:sz="4" w:space="0" w:color="000000"/>
              <w:bottom w:val="single" w:sz="4" w:space="0" w:color="000000"/>
              <w:right w:val="single" w:sz="4" w:space="0" w:color="000000"/>
            </w:tcBorders>
            <w:vAlign w:val="center"/>
          </w:tcPr>
          <w:p w14:paraId="147B4D39" w14:textId="77777777" w:rsidR="002F033D" w:rsidRPr="00DA0D52" w:rsidRDefault="002F033D" w:rsidP="00320E0B">
            <w:pPr>
              <w:spacing w:after="0" w:line="360" w:lineRule="auto"/>
              <w:jc w:val="center"/>
              <w:rPr>
                <w:rFonts w:ascii="Times New Roman" w:hAnsi="Times New Roman" w:cs="Times New Roman"/>
                <w:sz w:val="28"/>
                <w:szCs w:val="28"/>
              </w:rPr>
            </w:pPr>
            <w:r w:rsidRPr="00DA0D52">
              <w:rPr>
                <w:rFonts w:ascii="Times New Roman" w:hAnsi="Times New Roman" w:cs="Times New Roman"/>
                <w:sz w:val="28"/>
                <w:szCs w:val="28"/>
              </w:rPr>
              <w:t>+</w:t>
            </w:r>
          </w:p>
        </w:tc>
        <w:tc>
          <w:tcPr>
            <w:tcW w:w="867" w:type="pct"/>
            <w:tcBorders>
              <w:top w:val="single" w:sz="4" w:space="0" w:color="000000"/>
              <w:left w:val="single" w:sz="4" w:space="0" w:color="000000"/>
              <w:bottom w:val="single" w:sz="4" w:space="0" w:color="000000"/>
              <w:right w:val="single" w:sz="4" w:space="0" w:color="000000"/>
            </w:tcBorders>
            <w:vAlign w:val="center"/>
          </w:tcPr>
          <w:p w14:paraId="594E4F62" w14:textId="77777777" w:rsidR="002F033D" w:rsidRPr="00DA0D52" w:rsidRDefault="002F033D" w:rsidP="00320E0B">
            <w:pPr>
              <w:spacing w:after="0" w:line="360" w:lineRule="auto"/>
              <w:jc w:val="center"/>
              <w:rPr>
                <w:rFonts w:ascii="Times New Roman" w:hAnsi="Times New Roman" w:cs="Times New Roman"/>
                <w:sz w:val="28"/>
                <w:szCs w:val="28"/>
              </w:rPr>
            </w:pPr>
          </w:p>
        </w:tc>
      </w:tr>
      <w:tr w:rsidR="002F033D" w:rsidRPr="00B47E47" w14:paraId="4A2C779E" w14:textId="77777777" w:rsidTr="009573F5">
        <w:trPr>
          <w:trHeight w:val="554"/>
        </w:trPr>
        <w:tc>
          <w:tcPr>
            <w:tcW w:w="264" w:type="pct"/>
            <w:tcBorders>
              <w:top w:val="single" w:sz="4" w:space="0" w:color="000000"/>
              <w:left w:val="single" w:sz="4" w:space="0" w:color="000000"/>
              <w:bottom w:val="single" w:sz="4" w:space="0" w:color="000000"/>
              <w:right w:val="single" w:sz="4" w:space="0" w:color="000000"/>
            </w:tcBorders>
          </w:tcPr>
          <w:p w14:paraId="6CE42E75" w14:textId="77777777" w:rsidR="002F033D" w:rsidRPr="00DA0D52" w:rsidRDefault="002F033D" w:rsidP="009573F5">
            <w:pPr>
              <w:spacing w:after="0" w:line="360" w:lineRule="auto"/>
              <w:rPr>
                <w:rFonts w:ascii="Times New Roman" w:hAnsi="Times New Roman" w:cs="Times New Roman"/>
                <w:sz w:val="28"/>
                <w:szCs w:val="28"/>
              </w:rPr>
            </w:pPr>
            <w:r w:rsidRPr="00DA0D52">
              <w:rPr>
                <w:rFonts w:ascii="Times New Roman" w:hAnsi="Times New Roman" w:cs="Times New Roman"/>
                <w:sz w:val="28"/>
                <w:szCs w:val="28"/>
              </w:rPr>
              <w:t>5.</w:t>
            </w:r>
          </w:p>
        </w:tc>
        <w:tc>
          <w:tcPr>
            <w:tcW w:w="2930" w:type="pct"/>
            <w:tcBorders>
              <w:top w:val="single" w:sz="4" w:space="0" w:color="000000"/>
              <w:left w:val="single" w:sz="4" w:space="0" w:color="000000"/>
              <w:bottom w:val="single" w:sz="4" w:space="0" w:color="000000"/>
              <w:right w:val="single" w:sz="4" w:space="0" w:color="000000"/>
            </w:tcBorders>
            <w:vAlign w:val="center"/>
          </w:tcPr>
          <w:p w14:paraId="08D73904" w14:textId="77777777" w:rsidR="002F033D" w:rsidRPr="00DA0D52" w:rsidRDefault="002F033D" w:rsidP="00320E0B">
            <w:pPr>
              <w:spacing w:after="0" w:line="360" w:lineRule="auto"/>
              <w:jc w:val="center"/>
              <w:rPr>
                <w:rFonts w:ascii="Times New Roman" w:hAnsi="Times New Roman" w:cs="Times New Roman"/>
                <w:sz w:val="28"/>
                <w:szCs w:val="28"/>
              </w:rPr>
            </w:pPr>
            <w:r w:rsidRPr="00DA0D52">
              <w:rPr>
                <w:rFonts w:ascii="Times New Roman" w:eastAsia="Times New Roman" w:hAnsi="Times New Roman" w:cs="Times New Roman"/>
                <w:color w:val="000000"/>
                <w:sz w:val="28"/>
                <w:szCs w:val="28"/>
                <w:lang w:eastAsia="uk-UA"/>
              </w:rPr>
              <w:t>Сертифікати відповідності задля роботи на вітчизняному та іноземному ринках.</w:t>
            </w:r>
          </w:p>
        </w:tc>
        <w:tc>
          <w:tcPr>
            <w:tcW w:w="939" w:type="pct"/>
            <w:tcBorders>
              <w:top w:val="single" w:sz="4" w:space="0" w:color="000000"/>
              <w:left w:val="single" w:sz="4" w:space="0" w:color="000000"/>
              <w:bottom w:val="single" w:sz="4" w:space="0" w:color="000000"/>
              <w:right w:val="single" w:sz="4" w:space="0" w:color="000000"/>
            </w:tcBorders>
            <w:vAlign w:val="center"/>
          </w:tcPr>
          <w:p w14:paraId="43B30154" w14:textId="77777777" w:rsidR="002F033D" w:rsidRPr="00DA0D52" w:rsidRDefault="002F033D" w:rsidP="00320E0B">
            <w:pPr>
              <w:spacing w:after="0" w:line="360" w:lineRule="auto"/>
              <w:jc w:val="center"/>
              <w:rPr>
                <w:rFonts w:ascii="Times New Roman" w:hAnsi="Times New Roman" w:cs="Times New Roman"/>
                <w:sz w:val="28"/>
                <w:szCs w:val="28"/>
              </w:rPr>
            </w:pPr>
            <w:r w:rsidRPr="00DA0D52">
              <w:rPr>
                <w:rFonts w:ascii="Times New Roman" w:hAnsi="Times New Roman" w:cs="Times New Roman"/>
                <w:sz w:val="28"/>
                <w:szCs w:val="28"/>
              </w:rPr>
              <w:t>+</w:t>
            </w:r>
          </w:p>
        </w:tc>
        <w:tc>
          <w:tcPr>
            <w:tcW w:w="867" w:type="pct"/>
            <w:tcBorders>
              <w:top w:val="single" w:sz="4" w:space="0" w:color="000000"/>
              <w:left w:val="single" w:sz="4" w:space="0" w:color="000000"/>
              <w:bottom w:val="single" w:sz="4" w:space="0" w:color="000000"/>
              <w:right w:val="single" w:sz="4" w:space="0" w:color="000000"/>
            </w:tcBorders>
            <w:vAlign w:val="center"/>
          </w:tcPr>
          <w:p w14:paraId="4546DA2B" w14:textId="77777777" w:rsidR="002F033D" w:rsidRPr="00DA0D52" w:rsidRDefault="002F033D" w:rsidP="00320E0B">
            <w:pPr>
              <w:spacing w:after="0" w:line="360" w:lineRule="auto"/>
              <w:jc w:val="center"/>
              <w:rPr>
                <w:rFonts w:ascii="Times New Roman" w:hAnsi="Times New Roman" w:cs="Times New Roman"/>
                <w:sz w:val="28"/>
                <w:szCs w:val="28"/>
              </w:rPr>
            </w:pPr>
          </w:p>
        </w:tc>
      </w:tr>
      <w:tr w:rsidR="002F033D" w:rsidRPr="00B47E47" w14:paraId="61BA609E" w14:textId="77777777" w:rsidTr="009573F5">
        <w:trPr>
          <w:trHeight w:val="554"/>
        </w:trPr>
        <w:tc>
          <w:tcPr>
            <w:tcW w:w="264" w:type="pct"/>
            <w:tcBorders>
              <w:top w:val="single" w:sz="4" w:space="0" w:color="000000"/>
              <w:left w:val="single" w:sz="4" w:space="0" w:color="000000"/>
              <w:bottom w:val="single" w:sz="4" w:space="0" w:color="000000"/>
              <w:right w:val="single" w:sz="4" w:space="0" w:color="000000"/>
            </w:tcBorders>
          </w:tcPr>
          <w:p w14:paraId="26F5B3A1" w14:textId="77777777" w:rsidR="002F033D" w:rsidRPr="00DA0D52" w:rsidRDefault="002F033D" w:rsidP="009573F5">
            <w:pPr>
              <w:spacing w:after="0" w:line="360" w:lineRule="auto"/>
              <w:rPr>
                <w:rFonts w:ascii="Times New Roman" w:hAnsi="Times New Roman" w:cs="Times New Roman"/>
                <w:sz w:val="28"/>
                <w:szCs w:val="28"/>
              </w:rPr>
            </w:pPr>
            <w:r w:rsidRPr="00DA0D52">
              <w:rPr>
                <w:rFonts w:ascii="Times New Roman" w:hAnsi="Times New Roman" w:cs="Times New Roman"/>
                <w:sz w:val="28"/>
                <w:szCs w:val="28"/>
              </w:rPr>
              <w:t>6.</w:t>
            </w:r>
          </w:p>
        </w:tc>
        <w:tc>
          <w:tcPr>
            <w:tcW w:w="2930" w:type="pct"/>
            <w:tcBorders>
              <w:top w:val="single" w:sz="4" w:space="0" w:color="000000"/>
              <w:left w:val="single" w:sz="4" w:space="0" w:color="000000"/>
              <w:bottom w:val="single" w:sz="4" w:space="0" w:color="000000"/>
              <w:right w:val="single" w:sz="4" w:space="0" w:color="000000"/>
            </w:tcBorders>
            <w:vAlign w:val="center"/>
          </w:tcPr>
          <w:p w14:paraId="3AF8E90D" w14:textId="77777777" w:rsidR="002F033D" w:rsidRPr="00DA0D52" w:rsidRDefault="002F033D" w:rsidP="00320E0B">
            <w:pPr>
              <w:spacing w:after="0" w:line="360" w:lineRule="auto"/>
              <w:jc w:val="center"/>
              <w:rPr>
                <w:rFonts w:ascii="Times New Roman" w:hAnsi="Times New Roman" w:cs="Times New Roman"/>
                <w:sz w:val="28"/>
                <w:szCs w:val="28"/>
              </w:rPr>
            </w:pPr>
            <w:r w:rsidRPr="00DA0D52">
              <w:rPr>
                <w:rFonts w:ascii="Times New Roman" w:hAnsi="Times New Roman" w:cs="Times New Roman"/>
                <w:sz w:val="28"/>
                <w:szCs w:val="28"/>
              </w:rPr>
              <w:t>Демократичний стиль управління</w:t>
            </w:r>
          </w:p>
        </w:tc>
        <w:tc>
          <w:tcPr>
            <w:tcW w:w="939" w:type="pct"/>
            <w:tcBorders>
              <w:top w:val="single" w:sz="4" w:space="0" w:color="000000"/>
              <w:left w:val="single" w:sz="4" w:space="0" w:color="000000"/>
              <w:bottom w:val="single" w:sz="4" w:space="0" w:color="000000"/>
              <w:right w:val="single" w:sz="4" w:space="0" w:color="000000"/>
            </w:tcBorders>
            <w:vAlign w:val="center"/>
          </w:tcPr>
          <w:p w14:paraId="7A116F16" w14:textId="77777777" w:rsidR="002F033D" w:rsidRPr="00DA0D52" w:rsidRDefault="002F033D" w:rsidP="00320E0B">
            <w:pPr>
              <w:spacing w:after="0" w:line="360" w:lineRule="auto"/>
              <w:jc w:val="center"/>
              <w:rPr>
                <w:rFonts w:ascii="Times New Roman" w:hAnsi="Times New Roman" w:cs="Times New Roman"/>
                <w:sz w:val="28"/>
                <w:szCs w:val="28"/>
              </w:rPr>
            </w:pPr>
            <w:r w:rsidRPr="00DA0D52">
              <w:rPr>
                <w:rFonts w:ascii="Times New Roman" w:hAnsi="Times New Roman" w:cs="Times New Roman"/>
                <w:sz w:val="28"/>
                <w:szCs w:val="28"/>
              </w:rPr>
              <w:t>+</w:t>
            </w:r>
          </w:p>
        </w:tc>
        <w:tc>
          <w:tcPr>
            <w:tcW w:w="867" w:type="pct"/>
            <w:tcBorders>
              <w:top w:val="single" w:sz="4" w:space="0" w:color="000000"/>
              <w:left w:val="single" w:sz="4" w:space="0" w:color="000000"/>
              <w:bottom w:val="single" w:sz="4" w:space="0" w:color="000000"/>
              <w:right w:val="single" w:sz="4" w:space="0" w:color="000000"/>
            </w:tcBorders>
            <w:vAlign w:val="center"/>
          </w:tcPr>
          <w:p w14:paraId="09DF9741" w14:textId="77777777" w:rsidR="002F033D" w:rsidRPr="00DA0D52" w:rsidRDefault="002F033D" w:rsidP="00320E0B">
            <w:pPr>
              <w:spacing w:after="0" w:line="360" w:lineRule="auto"/>
              <w:jc w:val="center"/>
              <w:rPr>
                <w:rFonts w:ascii="Times New Roman" w:hAnsi="Times New Roman" w:cs="Times New Roman"/>
                <w:sz w:val="28"/>
                <w:szCs w:val="28"/>
              </w:rPr>
            </w:pPr>
          </w:p>
        </w:tc>
      </w:tr>
      <w:tr w:rsidR="002F033D" w:rsidRPr="00B47E47" w14:paraId="32CAE6AA" w14:textId="77777777" w:rsidTr="009573F5">
        <w:trPr>
          <w:trHeight w:val="554"/>
        </w:trPr>
        <w:tc>
          <w:tcPr>
            <w:tcW w:w="264" w:type="pct"/>
            <w:tcBorders>
              <w:top w:val="single" w:sz="4" w:space="0" w:color="000000"/>
              <w:left w:val="single" w:sz="4" w:space="0" w:color="000000"/>
              <w:bottom w:val="single" w:sz="4" w:space="0" w:color="000000"/>
              <w:right w:val="single" w:sz="4" w:space="0" w:color="000000"/>
            </w:tcBorders>
          </w:tcPr>
          <w:p w14:paraId="46197C98" w14:textId="77777777" w:rsidR="002F033D" w:rsidRPr="00DA0D52" w:rsidRDefault="002F033D" w:rsidP="009573F5">
            <w:pPr>
              <w:spacing w:after="0" w:line="360" w:lineRule="auto"/>
              <w:rPr>
                <w:rFonts w:ascii="Times New Roman" w:hAnsi="Times New Roman" w:cs="Times New Roman"/>
                <w:sz w:val="28"/>
                <w:szCs w:val="28"/>
              </w:rPr>
            </w:pPr>
            <w:r w:rsidRPr="00DA0D52">
              <w:rPr>
                <w:rFonts w:ascii="Times New Roman" w:hAnsi="Times New Roman" w:cs="Times New Roman"/>
                <w:sz w:val="28"/>
                <w:szCs w:val="28"/>
              </w:rPr>
              <w:t>7.</w:t>
            </w:r>
          </w:p>
        </w:tc>
        <w:tc>
          <w:tcPr>
            <w:tcW w:w="293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5ACD9BF9" w14:textId="77777777" w:rsidR="002F033D" w:rsidRPr="00DA0D52" w:rsidRDefault="002F033D" w:rsidP="00320E0B">
            <w:pPr>
              <w:spacing w:after="0" w:line="360" w:lineRule="auto"/>
              <w:jc w:val="center"/>
              <w:rPr>
                <w:rFonts w:ascii="Times New Roman" w:hAnsi="Times New Roman" w:cs="Times New Roman"/>
                <w:sz w:val="28"/>
                <w:szCs w:val="28"/>
              </w:rPr>
            </w:pPr>
            <w:r w:rsidRPr="00DA0D52">
              <w:rPr>
                <w:rFonts w:ascii="Times New Roman" w:hAnsi="Times New Roman" w:cs="Times New Roman"/>
                <w:sz w:val="28"/>
                <w:szCs w:val="28"/>
              </w:rPr>
              <w:t>Не широкий асортимент продукції</w:t>
            </w:r>
          </w:p>
        </w:tc>
        <w:tc>
          <w:tcPr>
            <w:tcW w:w="939" w:type="pct"/>
            <w:tcBorders>
              <w:top w:val="single" w:sz="4" w:space="0" w:color="000000"/>
              <w:left w:val="single" w:sz="4" w:space="0" w:color="000000"/>
              <w:bottom w:val="single" w:sz="4" w:space="0" w:color="000000"/>
              <w:right w:val="single" w:sz="4" w:space="0" w:color="000000"/>
            </w:tcBorders>
            <w:vAlign w:val="center"/>
          </w:tcPr>
          <w:p w14:paraId="1CE5879C" w14:textId="77777777" w:rsidR="002F033D" w:rsidRPr="00DA0D52" w:rsidRDefault="002F033D" w:rsidP="00320E0B">
            <w:pPr>
              <w:spacing w:after="0" w:line="360" w:lineRule="auto"/>
              <w:jc w:val="center"/>
              <w:rPr>
                <w:rFonts w:ascii="Times New Roman" w:hAnsi="Times New Roman" w:cs="Times New Roman"/>
                <w:sz w:val="28"/>
                <w:szCs w:val="28"/>
              </w:rPr>
            </w:pPr>
          </w:p>
        </w:tc>
        <w:tc>
          <w:tcPr>
            <w:tcW w:w="867" w:type="pct"/>
            <w:tcBorders>
              <w:top w:val="single" w:sz="4" w:space="0" w:color="000000"/>
              <w:left w:val="single" w:sz="4" w:space="0" w:color="000000"/>
              <w:bottom w:val="single" w:sz="4" w:space="0" w:color="000000"/>
              <w:right w:val="single" w:sz="4" w:space="0" w:color="000000"/>
            </w:tcBorders>
            <w:vAlign w:val="center"/>
          </w:tcPr>
          <w:p w14:paraId="2C903195" w14:textId="77777777" w:rsidR="002F033D" w:rsidRPr="00DA0D52" w:rsidRDefault="002F033D" w:rsidP="00320E0B">
            <w:pPr>
              <w:spacing w:after="0" w:line="360" w:lineRule="auto"/>
              <w:jc w:val="center"/>
              <w:rPr>
                <w:rFonts w:ascii="Times New Roman" w:hAnsi="Times New Roman" w:cs="Times New Roman"/>
                <w:sz w:val="28"/>
                <w:szCs w:val="28"/>
              </w:rPr>
            </w:pPr>
            <w:r w:rsidRPr="00DA0D52">
              <w:rPr>
                <w:rFonts w:ascii="Times New Roman" w:hAnsi="Times New Roman" w:cs="Times New Roman"/>
                <w:sz w:val="28"/>
                <w:szCs w:val="28"/>
              </w:rPr>
              <w:t>-</w:t>
            </w:r>
          </w:p>
        </w:tc>
      </w:tr>
      <w:tr w:rsidR="002F033D" w:rsidRPr="00B47E47" w14:paraId="5BE678D2" w14:textId="77777777" w:rsidTr="009573F5">
        <w:trPr>
          <w:trHeight w:val="554"/>
        </w:trPr>
        <w:tc>
          <w:tcPr>
            <w:tcW w:w="264" w:type="pct"/>
            <w:tcBorders>
              <w:top w:val="single" w:sz="4" w:space="0" w:color="000000"/>
              <w:left w:val="single" w:sz="4" w:space="0" w:color="000000"/>
              <w:bottom w:val="single" w:sz="4" w:space="0" w:color="000000"/>
              <w:right w:val="single" w:sz="4" w:space="0" w:color="000000"/>
            </w:tcBorders>
          </w:tcPr>
          <w:p w14:paraId="2CFFD0D0" w14:textId="77777777" w:rsidR="002F033D" w:rsidRPr="00DA0D52" w:rsidRDefault="002F033D" w:rsidP="009573F5">
            <w:pPr>
              <w:spacing w:after="0" w:line="360" w:lineRule="auto"/>
              <w:rPr>
                <w:rFonts w:ascii="Times New Roman" w:hAnsi="Times New Roman" w:cs="Times New Roman"/>
                <w:sz w:val="28"/>
                <w:szCs w:val="28"/>
              </w:rPr>
            </w:pPr>
            <w:r w:rsidRPr="00DA0D52">
              <w:rPr>
                <w:rFonts w:ascii="Times New Roman" w:hAnsi="Times New Roman" w:cs="Times New Roman"/>
                <w:sz w:val="28"/>
                <w:szCs w:val="28"/>
              </w:rPr>
              <w:t>8.</w:t>
            </w:r>
          </w:p>
        </w:tc>
        <w:tc>
          <w:tcPr>
            <w:tcW w:w="2930" w:type="pct"/>
            <w:tcBorders>
              <w:top w:val="single" w:sz="4" w:space="0" w:color="000000"/>
              <w:left w:val="single" w:sz="4" w:space="0" w:color="000000"/>
              <w:bottom w:val="single" w:sz="4" w:space="0" w:color="000000"/>
              <w:right w:val="single" w:sz="4" w:space="0" w:color="000000"/>
            </w:tcBorders>
            <w:vAlign w:val="center"/>
          </w:tcPr>
          <w:p w14:paraId="6CFA9938" w14:textId="77777777" w:rsidR="002F033D" w:rsidRPr="00DA0D52" w:rsidRDefault="002F033D" w:rsidP="00320E0B">
            <w:pPr>
              <w:spacing w:after="0" w:line="360" w:lineRule="auto"/>
              <w:jc w:val="center"/>
              <w:rPr>
                <w:rFonts w:ascii="Times New Roman" w:hAnsi="Times New Roman" w:cs="Times New Roman"/>
                <w:sz w:val="28"/>
                <w:szCs w:val="28"/>
              </w:rPr>
            </w:pPr>
            <w:r w:rsidRPr="00DA0D52">
              <w:rPr>
                <w:rFonts w:ascii="Times New Roman" w:hAnsi="Times New Roman" w:cs="Times New Roman"/>
                <w:sz w:val="28"/>
                <w:szCs w:val="28"/>
              </w:rPr>
              <w:t>Активне ведення соціальних мереж</w:t>
            </w:r>
          </w:p>
        </w:tc>
        <w:tc>
          <w:tcPr>
            <w:tcW w:w="939" w:type="pct"/>
            <w:tcBorders>
              <w:top w:val="single" w:sz="4" w:space="0" w:color="000000"/>
              <w:left w:val="single" w:sz="4" w:space="0" w:color="000000"/>
              <w:bottom w:val="single" w:sz="4" w:space="0" w:color="000000"/>
              <w:right w:val="single" w:sz="4" w:space="0" w:color="000000"/>
            </w:tcBorders>
            <w:vAlign w:val="center"/>
          </w:tcPr>
          <w:p w14:paraId="64D4FB7E" w14:textId="77777777" w:rsidR="002F033D" w:rsidRPr="00DA0D52" w:rsidRDefault="002F033D" w:rsidP="00320E0B">
            <w:pPr>
              <w:spacing w:after="0" w:line="360" w:lineRule="auto"/>
              <w:jc w:val="center"/>
              <w:rPr>
                <w:rFonts w:ascii="Times New Roman" w:hAnsi="Times New Roman" w:cs="Times New Roman"/>
                <w:sz w:val="28"/>
                <w:szCs w:val="28"/>
              </w:rPr>
            </w:pPr>
            <w:r w:rsidRPr="00DA0D52">
              <w:rPr>
                <w:rFonts w:ascii="Times New Roman" w:hAnsi="Times New Roman" w:cs="Times New Roman"/>
                <w:sz w:val="28"/>
                <w:szCs w:val="28"/>
              </w:rPr>
              <w:t>+</w:t>
            </w:r>
          </w:p>
        </w:tc>
        <w:tc>
          <w:tcPr>
            <w:tcW w:w="867" w:type="pct"/>
            <w:tcBorders>
              <w:top w:val="single" w:sz="4" w:space="0" w:color="000000"/>
              <w:left w:val="single" w:sz="4" w:space="0" w:color="000000"/>
              <w:bottom w:val="single" w:sz="4" w:space="0" w:color="000000"/>
              <w:right w:val="single" w:sz="4" w:space="0" w:color="000000"/>
            </w:tcBorders>
            <w:vAlign w:val="center"/>
          </w:tcPr>
          <w:p w14:paraId="59C0FE3E" w14:textId="77777777" w:rsidR="002F033D" w:rsidRPr="00DA0D52" w:rsidRDefault="002F033D" w:rsidP="00320E0B">
            <w:pPr>
              <w:spacing w:after="0" w:line="360" w:lineRule="auto"/>
              <w:jc w:val="center"/>
              <w:rPr>
                <w:rFonts w:ascii="Times New Roman" w:hAnsi="Times New Roman" w:cs="Times New Roman"/>
                <w:sz w:val="28"/>
                <w:szCs w:val="28"/>
              </w:rPr>
            </w:pPr>
          </w:p>
        </w:tc>
      </w:tr>
      <w:tr w:rsidR="002F033D" w:rsidRPr="00B47E47" w14:paraId="25172A0C" w14:textId="77777777" w:rsidTr="009573F5">
        <w:trPr>
          <w:trHeight w:val="554"/>
        </w:trPr>
        <w:tc>
          <w:tcPr>
            <w:tcW w:w="264" w:type="pct"/>
            <w:tcBorders>
              <w:top w:val="single" w:sz="4" w:space="0" w:color="000000"/>
              <w:left w:val="single" w:sz="4" w:space="0" w:color="000000"/>
              <w:bottom w:val="single" w:sz="4" w:space="0" w:color="000000"/>
              <w:right w:val="single" w:sz="4" w:space="0" w:color="000000"/>
            </w:tcBorders>
          </w:tcPr>
          <w:p w14:paraId="33B60A80" w14:textId="77777777" w:rsidR="002F033D" w:rsidRPr="00DA0D52" w:rsidRDefault="002F033D" w:rsidP="009573F5">
            <w:pPr>
              <w:spacing w:after="0" w:line="360" w:lineRule="auto"/>
              <w:rPr>
                <w:rFonts w:ascii="Times New Roman" w:hAnsi="Times New Roman" w:cs="Times New Roman"/>
                <w:sz w:val="28"/>
                <w:szCs w:val="28"/>
              </w:rPr>
            </w:pPr>
            <w:r w:rsidRPr="00DA0D52">
              <w:rPr>
                <w:rFonts w:ascii="Times New Roman" w:hAnsi="Times New Roman" w:cs="Times New Roman"/>
                <w:sz w:val="28"/>
                <w:szCs w:val="28"/>
              </w:rPr>
              <w:t>9.</w:t>
            </w:r>
          </w:p>
        </w:tc>
        <w:tc>
          <w:tcPr>
            <w:tcW w:w="2930" w:type="pct"/>
            <w:tcBorders>
              <w:top w:val="single" w:sz="4" w:space="0" w:color="000000"/>
              <w:left w:val="single" w:sz="4" w:space="0" w:color="000000"/>
              <w:bottom w:val="single" w:sz="4" w:space="0" w:color="000000"/>
              <w:right w:val="single" w:sz="4" w:space="0" w:color="000000"/>
            </w:tcBorders>
            <w:vAlign w:val="center"/>
          </w:tcPr>
          <w:p w14:paraId="69BD8DCA" w14:textId="77777777" w:rsidR="002F033D" w:rsidRPr="00DA0D52" w:rsidRDefault="002F033D" w:rsidP="00320E0B">
            <w:pPr>
              <w:spacing w:after="0" w:line="360" w:lineRule="auto"/>
              <w:jc w:val="center"/>
              <w:rPr>
                <w:rFonts w:ascii="Times New Roman" w:hAnsi="Times New Roman" w:cs="Times New Roman"/>
                <w:sz w:val="28"/>
                <w:szCs w:val="28"/>
              </w:rPr>
            </w:pPr>
            <w:r w:rsidRPr="00DA0D52">
              <w:rPr>
                <w:rFonts w:ascii="Times New Roman" w:hAnsi="Times New Roman" w:cs="Times New Roman"/>
                <w:sz w:val="28"/>
                <w:szCs w:val="28"/>
              </w:rPr>
              <w:t>Селективний збут</w:t>
            </w:r>
          </w:p>
        </w:tc>
        <w:tc>
          <w:tcPr>
            <w:tcW w:w="939" w:type="pct"/>
            <w:tcBorders>
              <w:top w:val="single" w:sz="4" w:space="0" w:color="000000"/>
              <w:left w:val="single" w:sz="4" w:space="0" w:color="000000"/>
              <w:bottom w:val="single" w:sz="4" w:space="0" w:color="000000"/>
              <w:right w:val="single" w:sz="4" w:space="0" w:color="000000"/>
            </w:tcBorders>
            <w:vAlign w:val="center"/>
          </w:tcPr>
          <w:p w14:paraId="27F56E8D" w14:textId="77777777" w:rsidR="002F033D" w:rsidRPr="00DA0D52" w:rsidRDefault="002F033D" w:rsidP="00320E0B">
            <w:pPr>
              <w:spacing w:after="0" w:line="360" w:lineRule="auto"/>
              <w:jc w:val="center"/>
              <w:rPr>
                <w:rFonts w:ascii="Times New Roman" w:hAnsi="Times New Roman" w:cs="Times New Roman"/>
                <w:sz w:val="28"/>
                <w:szCs w:val="28"/>
              </w:rPr>
            </w:pPr>
            <w:r w:rsidRPr="00DA0D52">
              <w:rPr>
                <w:rFonts w:ascii="Times New Roman" w:hAnsi="Times New Roman" w:cs="Times New Roman"/>
                <w:sz w:val="28"/>
                <w:szCs w:val="28"/>
              </w:rPr>
              <w:t>+</w:t>
            </w:r>
          </w:p>
        </w:tc>
        <w:tc>
          <w:tcPr>
            <w:tcW w:w="867" w:type="pct"/>
            <w:tcBorders>
              <w:top w:val="single" w:sz="4" w:space="0" w:color="000000"/>
              <w:left w:val="single" w:sz="4" w:space="0" w:color="000000"/>
              <w:bottom w:val="single" w:sz="4" w:space="0" w:color="000000"/>
              <w:right w:val="single" w:sz="4" w:space="0" w:color="000000"/>
            </w:tcBorders>
            <w:vAlign w:val="center"/>
          </w:tcPr>
          <w:p w14:paraId="0D9EEDD8" w14:textId="77777777" w:rsidR="002F033D" w:rsidRPr="00DA0D52" w:rsidRDefault="002F033D" w:rsidP="00320E0B">
            <w:pPr>
              <w:spacing w:after="0" w:line="360" w:lineRule="auto"/>
              <w:jc w:val="center"/>
              <w:rPr>
                <w:rFonts w:ascii="Times New Roman" w:hAnsi="Times New Roman" w:cs="Times New Roman"/>
                <w:sz w:val="28"/>
                <w:szCs w:val="28"/>
              </w:rPr>
            </w:pPr>
          </w:p>
        </w:tc>
      </w:tr>
      <w:tr w:rsidR="002F033D" w:rsidRPr="00B47E47" w14:paraId="75094C2A" w14:textId="77777777" w:rsidTr="009573F5">
        <w:trPr>
          <w:trHeight w:val="554"/>
        </w:trPr>
        <w:tc>
          <w:tcPr>
            <w:tcW w:w="264" w:type="pct"/>
            <w:tcBorders>
              <w:top w:val="single" w:sz="4" w:space="0" w:color="000000"/>
              <w:left w:val="single" w:sz="4" w:space="0" w:color="000000"/>
              <w:bottom w:val="single" w:sz="4" w:space="0" w:color="000000"/>
              <w:right w:val="single" w:sz="4" w:space="0" w:color="000000"/>
            </w:tcBorders>
          </w:tcPr>
          <w:p w14:paraId="04B4D924" w14:textId="77777777" w:rsidR="002F033D" w:rsidRPr="00DA0D52" w:rsidRDefault="002840E4" w:rsidP="009573F5">
            <w:pPr>
              <w:spacing w:after="0" w:line="360" w:lineRule="auto"/>
              <w:rPr>
                <w:rFonts w:ascii="Times New Roman" w:hAnsi="Times New Roman" w:cs="Times New Roman"/>
                <w:sz w:val="28"/>
                <w:szCs w:val="28"/>
              </w:rPr>
            </w:pPr>
            <w:r w:rsidRPr="00DA0D52">
              <w:rPr>
                <w:rFonts w:ascii="Times New Roman" w:hAnsi="Times New Roman" w:cs="Times New Roman"/>
                <w:sz w:val="28"/>
                <w:szCs w:val="28"/>
              </w:rPr>
              <w:t>10</w:t>
            </w:r>
            <w:r w:rsidR="002F033D" w:rsidRPr="00DA0D52">
              <w:rPr>
                <w:rFonts w:ascii="Times New Roman" w:hAnsi="Times New Roman" w:cs="Times New Roman"/>
                <w:sz w:val="28"/>
                <w:szCs w:val="28"/>
              </w:rPr>
              <w:t>.</w:t>
            </w:r>
          </w:p>
        </w:tc>
        <w:tc>
          <w:tcPr>
            <w:tcW w:w="2930" w:type="pct"/>
            <w:tcBorders>
              <w:top w:val="single" w:sz="4" w:space="0" w:color="000000"/>
              <w:left w:val="single" w:sz="4" w:space="0" w:color="000000"/>
              <w:bottom w:val="single" w:sz="4" w:space="0" w:color="000000"/>
              <w:right w:val="single" w:sz="4" w:space="0" w:color="000000"/>
            </w:tcBorders>
            <w:vAlign w:val="center"/>
          </w:tcPr>
          <w:p w14:paraId="28FAF832" w14:textId="77777777" w:rsidR="002F033D" w:rsidRPr="00DA0D52" w:rsidRDefault="002F033D" w:rsidP="00320E0B">
            <w:pPr>
              <w:spacing w:after="0" w:line="360" w:lineRule="auto"/>
              <w:jc w:val="center"/>
              <w:rPr>
                <w:rFonts w:ascii="Times New Roman" w:hAnsi="Times New Roman" w:cs="Times New Roman"/>
                <w:sz w:val="28"/>
                <w:szCs w:val="28"/>
              </w:rPr>
            </w:pPr>
            <w:r w:rsidRPr="00DA0D52">
              <w:rPr>
                <w:rFonts w:ascii="Times New Roman" w:hAnsi="Times New Roman" w:cs="Times New Roman"/>
                <w:sz w:val="28"/>
                <w:szCs w:val="28"/>
              </w:rPr>
              <w:t>Відсутність системи дослідження лояльності споживачів до бренду «</w:t>
            </w:r>
            <w:r w:rsidRPr="00DA0D52">
              <w:rPr>
                <w:rFonts w:ascii="Times New Roman" w:hAnsi="Times New Roman" w:cs="Times New Roman"/>
                <w:sz w:val="28"/>
                <w:szCs w:val="28"/>
                <w:lang w:val="en-US"/>
              </w:rPr>
              <w:t>DUNA</w:t>
            </w:r>
            <w:r w:rsidRPr="00DA0D52">
              <w:rPr>
                <w:rFonts w:ascii="Times New Roman" w:hAnsi="Times New Roman" w:cs="Times New Roman"/>
                <w:sz w:val="28"/>
                <w:szCs w:val="28"/>
              </w:rPr>
              <w:t>»</w:t>
            </w:r>
          </w:p>
        </w:tc>
        <w:tc>
          <w:tcPr>
            <w:tcW w:w="939" w:type="pct"/>
            <w:tcBorders>
              <w:top w:val="single" w:sz="4" w:space="0" w:color="000000"/>
              <w:left w:val="single" w:sz="4" w:space="0" w:color="000000"/>
              <w:bottom w:val="single" w:sz="4" w:space="0" w:color="000000"/>
              <w:right w:val="single" w:sz="4" w:space="0" w:color="000000"/>
            </w:tcBorders>
            <w:vAlign w:val="center"/>
          </w:tcPr>
          <w:p w14:paraId="3F105FE5" w14:textId="77777777" w:rsidR="002F033D" w:rsidRPr="00DA0D52" w:rsidRDefault="002F033D" w:rsidP="00320E0B">
            <w:pPr>
              <w:spacing w:after="0" w:line="360" w:lineRule="auto"/>
              <w:jc w:val="center"/>
              <w:rPr>
                <w:rFonts w:ascii="Times New Roman" w:hAnsi="Times New Roman" w:cs="Times New Roman"/>
                <w:sz w:val="28"/>
                <w:szCs w:val="28"/>
              </w:rPr>
            </w:pPr>
          </w:p>
        </w:tc>
        <w:tc>
          <w:tcPr>
            <w:tcW w:w="867" w:type="pct"/>
            <w:tcBorders>
              <w:top w:val="single" w:sz="4" w:space="0" w:color="000000"/>
              <w:left w:val="single" w:sz="4" w:space="0" w:color="000000"/>
              <w:bottom w:val="single" w:sz="4" w:space="0" w:color="000000"/>
              <w:right w:val="single" w:sz="4" w:space="0" w:color="000000"/>
            </w:tcBorders>
            <w:vAlign w:val="center"/>
          </w:tcPr>
          <w:p w14:paraId="723BA3D6" w14:textId="77777777" w:rsidR="002F033D" w:rsidRPr="00DA0D52" w:rsidRDefault="002F033D" w:rsidP="00320E0B">
            <w:pPr>
              <w:spacing w:after="0" w:line="360" w:lineRule="auto"/>
              <w:jc w:val="center"/>
              <w:rPr>
                <w:rFonts w:ascii="Times New Roman" w:hAnsi="Times New Roman" w:cs="Times New Roman"/>
                <w:sz w:val="28"/>
                <w:szCs w:val="28"/>
              </w:rPr>
            </w:pPr>
            <w:r w:rsidRPr="00DA0D52">
              <w:rPr>
                <w:rFonts w:ascii="Times New Roman" w:hAnsi="Times New Roman" w:cs="Times New Roman"/>
                <w:sz w:val="28"/>
                <w:szCs w:val="28"/>
              </w:rPr>
              <w:t>-</w:t>
            </w:r>
          </w:p>
        </w:tc>
      </w:tr>
      <w:tr w:rsidR="000645B5" w:rsidRPr="00B47E47" w14:paraId="4A753D2D" w14:textId="77777777" w:rsidTr="009573F5">
        <w:trPr>
          <w:trHeight w:val="554"/>
        </w:trPr>
        <w:tc>
          <w:tcPr>
            <w:tcW w:w="264" w:type="pct"/>
            <w:tcBorders>
              <w:top w:val="single" w:sz="4" w:space="0" w:color="000000"/>
              <w:left w:val="single" w:sz="4" w:space="0" w:color="000000"/>
              <w:bottom w:val="single" w:sz="4" w:space="0" w:color="000000"/>
              <w:right w:val="single" w:sz="4" w:space="0" w:color="000000"/>
            </w:tcBorders>
          </w:tcPr>
          <w:p w14:paraId="00BBD82E" w14:textId="77777777" w:rsidR="000645B5" w:rsidRPr="00DA0D52" w:rsidRDefault="000645B5" w:rsidP="009573F5">
            <w:pPr>
              <w:spacing w:after="0" w:line="360" w:lineRule="auto"/>
              <w:rPr>
                <w:rFonts w:ascii="Times New Roman" w:hAnsi="Times New Roman" w:cs="Times New Roman"/>
                <w:sz w:val="28"/>
                <w:szCs w:val="28"/>
              </w:rPr>
            </w:pPr>
            <w:r w:rsidRPr="00DA0D52">
              <w:rPr>
                <w:rFonts w:ascii="Times New Roman" w:hAnsi="Times New Roman" w:cs="Times New Roman"/>
                <w:sz w:val="28"/>
                <w:szCs w:val="28"/>
              </w:rPr>
              <w:t>11.</w:t>
            </w:r>
          </w:p>
        </w:tc>
        <w:tc>
          <w:tcPr>
            <w:tcW w:w="2930" w:type="pct"/>
            <w:tcBorders>
              <w:top w:val="single" w:sz="4" w:space="0" w:color="000000"/>
              <w:left w:val="single" w:sz="4" w:space="0" w:color="000000"/>
              <w:bottom w:val="single" w:sz="4" w:space="0" w:color="000000"/>
              <w:right w:val="single" w:sz="4" w:space="0" w:color="000000"/>
            </w:tcBorders>
            <w:vAlign w:val="center"/>
          </w:tcPr>
          <w:p w14:paraId="416105FF" w14:textId="77777777" w:rsidR="000645B5" w:rsidRPr="00DA0D52" w:rsidRDefault="000645B5" w:rsidP="00320E0B">
            <w:pPr>
              <w:spacing w:after="0" w:line="360" w:lineRule="auto"/>
              <w:jc w:val="center"/>
              <w:rPr>
                <w:rFonts w:ascii="Times New Roman" w:hAnsi="Times New Roman" w:cs="Times New Roman"/>
                <w:sz w:val="28"/>
                <w:szCs w:val="28"/>
              </w:rPr>
            </w:pPr>
            <w:r w:rsidRPr="00DA0D52">
              <w:rPr>
                <w:rFonts w:ascii="Times New Roman" w:hAnsi="Times New Roman" w:cs="Times New Roman"/>
                <w:sz w:val="28"/>
                <w:szCs w:val="28"/>
              </w:rPr>
              <w:t>Якість</w:t>
            </w:r>
          </w:p>
        </w:tc>
        <w:tc>
          <w:tcPr>
            <w:tcW w:w="939" w:type="pct"/>
            <w:tcBorders>
              <w:top w:val="single" w:sz="4" w:space="0" w:color="000000"/>
              <w:left w:val="single" w:sz="4" w:space="0" w:color="000000"/>
              <w:bottom w:val="single" w:sz="4" w:space="0" w:color="000000"/>
              <w:right w:val="single" w:sz="4" w:space="0" w:color="000000"/>
            </w:tcBorders>
            <w:vAlign w:val="center"/>
          </w:tcPr>
          <w:p w14:paraId="422FE4B3" w14:textId="77777777" w:rsidR="000645B5" w:rsidRPr="00DA0D52" w:rsidRDefault="000645B5" w:rsidP="00320E0B">
            <w:pPr>
              <w:spacing w:after="0" w:line="360" w:lineRule="auto"/>
              <w:jc w:val="center"/>
              <w:rPr>
                <w:rFonts w:ascii="Times New Roman" w:hAnsi="Times New Roman" w:cs="Times New Roman"/>
                <w:sz w:val="28"/>
                <w:szCs w:val="28"/>
              </w:rPr>
            </w:pPr>
            <w:r w:rsidRPr="00DA0D52">
              <w:rPr>
                <w:rFonts w:ascii="Times New Roman" w:hAnsi="Times New Roman" w:cs="Times New Roman"/>
                <w:sz w:val="28"/>
                <w:szCs w:val="28"/>
              </w:rPr>
              <w:t>+</w:t>
            </w:r>
          </w:p>
        </w:tc>
        <w:tc>
          <w:tcPr>
            <w:tcW w:w="867" w:type="pct"/>
            <w:tcBorders>
              <w:top w:val="single" w:sz="4" w:space="0" w:color="000000"/>
              <w:left w:val="single" w:sz="4" w:space="0" w:color="000000"/>
              <w:bottom w:val="single" w:sz="4" w:space="0" w:color="000000"/>
              <w:right w:val="single" w:sz="4" w:space="0" w:color="000000"/>
            </w:tcBorders>
            <w:vAlign w:val="center"/>
          </w:tcPr>
          <w:p w14:paraId="42657CE5" w14:textId="77777777" w:rsidR="000645B5" w:rsidRPr="00DA0D52" w:rsidRDefault="000645B5" w:rsidP="00320E0B">
            <w:pPr>
              <w:spacing w:after="0" w:line="360" w:lineRule="auto"/>
              <w:jc w:val="center"/>
              <w:rPr>
                <w:rFonts w:ascii="Times New Roman" w:hAnsi="Times New Roman" w:cs="Times New Roman"/>
                <w:sz w:val="28"/>
                <w:szCs w:val="28"/>
              </w:rPr>
            </w:pPr>
          </w:p>
        </w:tc>
      </w:tr>
      <w:tr w:rsidR="00B47E47" w:rsidRPr="00B47E47" w14:paraId="007B35BE" w14:textId="77777777" w:rsidTr="009573F5">
        <w:trPr>
          <w:trHeight w:val="554"/>
        </w:trPr>
        <w:tc>
          <w:tcPr>
            <w:tcW w:w="264" w:type="pct"/>
            <w:tcBorders>
              <w:top w:val="single" w:sz="4" w:space="0" w:color="000000"/>
              <w:left w:val="single" w:sz="4" w:space="0" w:color="000000"/>
              <w:bottom w:val="single" w:sz="4" w:space="0" w:color="000000"/>
              <w:right w:val="single" w:sz="4" w:space="0" w:color="000000"/>
            </w:tcBorders>
          </w:tcPr>
          <w:p w14:paraId="0EB8B4FA" w14:textId="77777777" w:rsidR="00B47E47" w:rsidRPr="00B47E47" w:rsidRDefault="00B47E47" w:rsidP="009573F5">
            <w:pPr>
              <w:spacing w:after="0" w:line="360" w:lineRule="auto"/>
              <w:rPr>
                <w:rFonts w:ascii="Times New Roman" w:hAnsi="Times New Roman" w:cs="Times New Roman"/>
                <w:sz w:val="28"/>
                <w:szCs w:val="28"/>
              </w:rPr>
            </w:pPr>
            <w:r w:rsidRPr="00B1583E">
              <w:rPr>
                <w:rFonts w:ascii="Times New Roman" w:hAnsi="Times New Roman" w:cs="Times New Roman"/>
                <w:sz w:val="28"/>
                <w:szCs w:val="24"/>
              </w:rPr>
              <w:t>12.</w:t>
            </w:r>
          </w:p>
        </w:tc>
        <w:tc>
          <w:tcPr>
            <w:tcW w:w="2930" w:type="pct"/>
            <w:tcBorders>
              <w:top w:val="single" w:sz="4" w:space="0" w:color="000000"/>
              <w:left w:val="single" w:sz="4" w:space="0" w:color="000000"/>
              <w:bottom w:val="single" w:sz="4" w:space="0" w:color="000000"/>
              <w:right w:val="single" w:sz="4" w:space="0" w:color="000000"/>
            </w:tcBorders>
            <w:vAlign w:val="center"/>
          </w:tcPr>
          <w:p w14:paraId="5F039530" w14:textId="77777777" w:rsidR="00B47E47" w:rsidRPr="00B47E47" w:rsidRDefault="00B47E47" w:rsidP="00320E0B">
            <w:pPr>
              <w:spacing w:after="0" w:line="360" w:lineRule="auto"/>
              <w:jc w:val="center"/>
              <w:rPr>
                <w:rFonts w:ascii="Times New Roman" w:hAnsi="Times New Roman" w:cs="Times New Roman"/>
                <w:sz w:val="28"/>
                <w:szCs w:val="28"/>
              </w:rPr>
            </w:pPr>
            <w:r w:rsidRPr="00B1583E">
              <w:rPr>
                <w:rFonts w:ascii="Times New Roman" w:hAnsi="Times New Roman" w:cs="Times New Roman"/>
                <w:sz w:val="28"/>
                <w:szCs w:val="24"/>
              </w:rPr>
              <w:t>Доступні ціни на вироби</w:t>
            </w:r>
          </w:p>
        </w:tc>
        <w:tc>
          <w:tcPr>
            <w:tcW w:w="939" w:type="pct"/>
            <w:tcBorders>
              <w:top w:val="single" w:sz="4" w:space="0" w:color="000000"/>
              <w:left w:val="single" w:sz="4" w:space="0" w:color="000000"/>
              <w:bottom w:val="single" w:sz="4" w:space="0" w:color="000000"/>
              <w:right w:val="single" w:sz="4" w:space="0" w:color="000000"/>
            </w:tcBorders>
            <w:vAlign w:val="center"/>
          </w:tcPr>
          <w:p w14:paraId="277F3F63" w14:textId="77777777" w:rsidR="00B47E47" w:rsidRPr="00B47E47" w:rsidRDefault="00B47E47" w:rsidP="00320E0B">
            <w:pPr>
              <w:spacing w:after="0" w:line="360" w:lineRule="auto"/>
              <w:jc w:val="center"/>
              <w:rPr>
                <w:rFonts w:ascii="Times New Roman" w:hAnsi="Times New Roman" w:cs="Times New Roman"/>
                <w:sz w:val="28"/>
                <w:szCs w:val="28"/>
              </w:rPr>
            </w:pPr>
            <w:r w:rsidRPr="00B1583E">
              <w:rPr>
                <w:rFonts w:ascii="Times New Roman" w:hAnsi="Times New Roman" w:cs="Times New Roman"/>
                <w:sz w:val="28"/>
                <w:szCs w:val="24"/>
              </w:rPr>
              <w:t>+</w:t>
            </w:r>
          </w:p>
        </w:tc>
        <w:tc>
          <w:tcPr>
            <w:tcW w:w="867" w:type="pct"/>
            <w:tcBorders>
              <w:top w:val="single" w:sz="4" w:space="0" w:color="000000"/>
              <w:left w:val="single" w:sz="4" w:space="0" w:color="000000"/>
              <w:bottom w:val="single" w:sz="4" w:space="0" w:color="000000"/>
              <w:right w:val="single" w:sz="4" w:space="0" w:color="000000"/>
            </w:tcBorders>
            <w:vAlign w:val="center"/>
          </w:tcPr>
          <w:p w14:paraId="57AF707C" w14:textId="77777777" w:rsidR="00B47E47" w:rsidRPr="00B47E47" w:rsidRDefault="00B47E47" w:rsidP="00320E0B">
            <w:pPr>
              <w:spacing w:after="0" w:line="360" w:lineRule="auto"/>
              <w:jc w:val="center"/>
              <w:rPr>
                <w:rFonts w:ascii="Times New Roman" w:hAnsi="Times New Roman" w:cs="Times New Roman"/>
                <w:sz w:val="28"/>
                <w:szCs w:val="28"/>
              </w:rPr>
            </w:pPr>
          </w:p>
        </w:tc>
      </w:tr>
      <w:tr w:rsidR="00B47E47" w:rsidRPr="00B1583E" w14:paraId="3C62C5A5" w14:textId="77777777" w:rsidTr="009573F5">
        <w:trPr>
          <w:trHeight w:val="554"/>
        </w:trPr>
        <w:tc>
          <w:tcPr>
            <w:tcW w:w="264" w:type="pct"/>
            <w:tcBorders>
              <w:top w:val="single" w:sz="4" w:space="0" w:color="000000"/>
              <w:left w:val="single" w:sz="4" w:space="0" w:color="000000"/>
              <w:bottom w:val="single" w:sz="4" w:space="0" w:color="000000"/>
              <w:right w:val="single" w:sz="4" w:space="0" w:color="000000"/>
            </w:tcBorders>
          </w:tcPr>
          <w:p w14:paraId="11C974B2" w14:textId="77777777" w:rsidR="00B47E47" w:rsidRPr="00B1583E" w:rsidRDefault="00B47E47" w:rsidP="009573F5">
            <w:pPr>
              <w:spacing w:after="0" w:line="360" w:lineRule="auto"/>
              <w:rPr>
                <w:rFonts w:ascii="Times New Roman" w:hAnsi="Times New Roman" w:cs="Times New Roman"/>
                <w:sz w:val="28"/>
                <w:szCs w:val="24"/>
              </w:rPr>
            </w:pPr>
            <w:r w:rsidRPr="00B1583E">
              <w:rPr>
                <w:rFonts w:ascii="Times New Roman" w:hAnsi="Times New Roman" w:cs="Times New Roman"/>
                <w:sz w:val="28"/>
                <w:szCs w:val="24"/>
              </w:rPr>
              <w:t>13.</w:t>
            </w:r>
          </w:p>
        </w:tc>
        <w:tc>
          <w:tcPr>
            <w:tcW w:w="2930" w:type="pct"/>
            <w:tcBorders>
              <w:top w:val="single" w:sz="4" w:space="0" w:color="000000"/>
              <w:left w:val="single" w:sz="4" w:space="0" w:color="000000"/>
              <w:bottom w:val="single" w:sz="4" w:space="0" w:color="000000"/>
              <w:right w:val="single" w:sz="4" w:space="0" w:color="000000"/>
            </w:tcBorders>
            <w:vAlign w:val="center"/>
          </w:tcPr>
          <w:p w14:paraId="788E8CC1" w14:textId="77777777" w:rsidR="00B47E47" w:rsidRPr="00B1583E" w:rsidRDefault="00B47E47" w:rsidP="00320E0B">
            <w:pPr>
              <w:spacing w:after="0" w:line="360" w:lineRule="auto"/>
              <w:jc w:val="center"/>
              <w:rPr>
                <w:rFonts w:ascii="Times New Roman" w:hAnsi="Times New Roman" w:cs="Times New Roman"/>
                <w:sz w:val="28"/>
                <w:szCs w:val="24"/>
              </w:rPr>
            </w:pPr>
            <w:r w:rsidRPr="00B1583E">
              <w:rPr>
                <w:rFonts w:ascii="Times New Roman" w:hAnsi="Times New Roman" w:cs="Times New Roman"/>
                <w:sz w:val="28"/>
                <w:szCs w:val="24"/>
              </w:rPr>
              <w:t>Наявність каналів збуту</w:t>
            </w:r>
          </w:p>
        </w:tc>
        <w:tc>
          <w:tcPr>
            <w:tcW w:w="939" w:type="pct"/>
            <w:tcBorders>
              <w:top w:val="single" w:sz="4" w:space="0" w:color="000000"/>
              <w:left w:val="single" w:sz="4" w:space="0" w:color="000000"/>
              <w:bottom w:val="single" w:sz="4" w:space="0" w:color="000000"/>
              <w:right w:val="single" w:sz="4" w:space="0" w:color="000000"/>
            </w:tcBorders>
            <w:vAlign w:val="center"/>
          </w:tcPr>
          <w:p w14:paraId="0FBAC762" w14:textId="77777777" w:rsidR="00B47E47" w:rsidRPr="00B1583E" w:rsidRDefault="00B47E47" w:rsidP="00320E0B">
            <w:pPr>
              <w:spacing w:after="0" w:line="360" w:lineRule="auto"/>
              <w:jc w:val="center"/>
              <w:rPr>
                <w:rFonts w:ascii="Times New Roman" w:hAnsi="Times New Roman" w:cs="Times New Roman"/>
                <w:sz w:val="28"/>
                <w:szCs w:val="24"/>
              </w:rPr>
            </w:pPr>
            <w:r w:rsidRPr="00B1583E">
              <w:rPr>
                <w:rFonts w:ascii="Times New Roman" w:hAnsi="Times New Roman" w:cs="Times New Roman"/>
                <w:sz w:val="28"/>
                <w:szCs w:val="24"/>
              </w:rPr>
              <w:t>+</w:t>
            </w:r>
          </w:p>
        </w:tc>
        <w:tc>
          <w:tcPr>
            <w:tcW w:w="867" w:type="pct"/>
            <w:tcBorders>
              <w:top w:val="single" w:sz="4" w:space="0" w:color="000000"/>
              <w:left w:val="single" w:sz="4" w:space="0" w:color="000000"/>
              <w:bottom w:val="single" w:sz="4" w:space="0" w:color="000000"/>
              <w:right w:val="single" w:sz="4" w:space="0" w:color="000000"/>
            </w:tcBorders>
            <w:vAlign w:val="center"/>
          </w:tcPr>
          <w:p w14:paraId="0B7FAED5" w14:textId="77777777" w:rsidR="00B47E47" w:rsidRPr="00B1583E" w:rsidRDefault="00B47E47" w:rsidP="00320E0B">
            <w:pPr>
              <w:spacing w:after="0" w:line="360" w:lineRule="auto"/>
              <w:jc w:val="center"/>
              <w:rPr>
                <w:rFonts w:ascii="Times New Roman" w:hAnsi="Times New Roman" w:cs="Times New Roman"/>
                <w:sz w:val="28"/>
                <w:szCs w:val="24"/>
              </w:rPr>
            </w:pPr>
          </w:p>
        </w:tc>
      </w:tr>
      <w:tr w:rsidR="00B47E47" w:rsidRPr="00B1583E" w14:paraId="37EEC9BE" w14:textId="77777777" w:rsidTr="009573F5">
        <w:trPr>
          <w:trHeight w:val="554"/>
        </w:trPr>
        <w:tc>
          <w:tcPr>
            <w:tcW w:w="264" w:type="pct"/>
            <w:tcBorders>
              <w:top w:val="single" w:sz="4" w:space="0" w:color="000000"/>
              <w:left w:val="single" w:sz="4" w:space="0" w:color="000000"/>
              <w:bottom w:val="single" w:sz="4" w:space="0" w:color="000000"/>
              <w:right w:val="single" w:sz="4" w:space="0" w:color="000000"/>
            </w:tcBorders>
          </w:tcPr>
          <w:p w14:paraId="3445217C" w14:textId="77777777" w:rsidR="00B47E47" w:rsidRPr="00B1583E" w:rsidRDefault="00B47E47" w:rsidP="009573F5">
            <w:pPr>
              <w:spacing w:after="0" w:line="360" w:lineRule="auto"/>
              <w:rPr>
                <w:rFonts w:ascii="Times New Roman" w:hAnsi="Times New Roman" w:cs="Times New Roman"/>
                <w:sz w:val="28"/>
                <w:szCs w:val="24"/>
              </w:rPr>
            </w:pPr>
            <w:r w:rsidRPr="00B1583E">
              <w:rPr>
                <w:rFonts w:ascii="Times New Roman" w:hAnsi="Times New Roman" w:cs="Times New Roman"/>
                <w:sz w:val="28"/>
                <w:szCs w:val="24"/>
              </w:rPr>
              <w:t>14.</w:t>
            </w:r>
          </w:p>
        </w:tc>
        <w:tc>
          <w:tcPr>
            <w:tcW w:w="2930" w:type="pct"/>
            <w:tcBorders>
              <w:top w:val="single" w:sz="4" w:space="0" w:color="000000"/>
              <w:left w:val="single" w:sz="4" w:space="0" w:color="000000"/>
              <w:bottom w:val="single" w:sz="4" w:space="0" w:color="000000"/>
              <w:right w:val="single" w:sz="4" w:space="0" w:color="000000"/>
            </w:tcBorders>
            <w:vAlign w:val="center"/>
          </w:tcPr>
          <w:p w14:paraId="5B226404" w14:textId="77777777" w:rsidR="00B47E47" w:rsidRPr="00B1583E" w:rsidRDefault="00B47E47" w:rsidP="00320E0B">
            <w:pPr>
              <w:spacing w:after="0" w:line="360" w:lineRule="auto"/>
              <w:jc w:val="center"/>
              <w:rPr>
                <w:rFonts w:ascii="Times New Roman" w:hAnsi="Times New Roman" w:cs="Times New Roman"/>
                <w:sz w:val="28"/>
                <w:szCs w:val="24"/>
              </w:rPr>
            </w:pPr>
            <w:r w:rsidRPr="00B1583E">
              <w:rPr>
                <w:rFonts w:ascii="Times New Roman" w:hAnsi="Times New Roman" w:cs="Times New Roman"/>
                <w:sz w:val="28"/>
                <w:szCs w:val="24"/>
              </w:rPr>
              <w:t>Недостатня впізнаваність бренду</w:t>
            </w:r>
          </w:p>
        </w:tc>
        <w:tc>
          <w:tcPr>
            <w:tcW w:w="939" w:type="pct"/>
            <w:tcBorders>
              <w:top w:val="single" w:sz="4" w:space="0" w:color="000000"/>
              <w:left w:val="single" w:sz="4" w:space="0" w:color="000000"/>
              <w:bottom w:val="single" w:sz="4" w:space="0" w:color="000000"/>
              <w:right w:val="single" w:sz="4" w:space="0" w:color="000000"/>
            </w:tcBorders>
            <w:vAlign w:val="center"/>
          </w:tcPr>
          <w:p w14:paraId="5163E2B7" w14:textId="77777777" w:rsidR="00B47E47" w:rsidRPr="00B1583E" w:rsidRDefault="00B47E47" w:rsidP="00320E0B">
            <w:pPr>
              <w:spacing w:after="0" w:line="360" w:lineRule="auto"/>
              <w:jc w:val="center"/>
              <w:rPr>
                <w:rFonts w:ascii="Times New Roman" w:hAnsi="Times New Roman" w:cs="Times New Roman"/>
                <w:sz w:val="28"/>
                <w:szCs w:val="24"/>
              </w:rPr>
            </w:pPr>
          </w:p>
        </w:tc>
        <w:tc>
          <w:tcPr>
            <w:tcW w:w="867" w:type="pct"/>
            <w:tcBorders>
              <w:top w:val="single" w:sz="4" w:space="0" w:color="000000"/>
              <w:left w:val="single" w:sz="4" w:space="0" w:color="000000"/>
              <w:bottom w:val="single" w:sz="4" w:space="0" w:color="000000"/>
              <w:right w:val="single" w:sz="4" w:space="0" w:color="000000"/>
            </w:tcBorders>
            <w:vAlign w:val="center"/>
          </w:tcPr>
          <w:p w14:paraId="7FFD6A95" w14:textId="77777777" w:rsidR="00B47E47" w:rsidRPr="00B1583E" w:rsidRDefault="00B47E47" w:rsidP="00320E0B">
            <w:pPr>
              <w:spacing w:after="0" w:line="360" w:lineRule="auto"/>
              <w:jc w:val="center"/>
              <w:rPr>
                <w:rFonts w:ascii="Times New Roman" w:hAnsi="Times New Roman" w:cs="Times New Roman"/>
                <w:sz w:val="28"/>
                <w:szCs w:val="24"/>
              </w:rPr>
            </w:pPr>
            <w:r w:rsidRPr="00B1583E">
              <w:rPr>
                <w:rFonts w:ascii="Times New Roman" w:hAnsi="Times New Roman" w:cs="Times New Roman"/>
                <w:sz w:val="28"/>
                <w:szCs w:val="24"/>
              </w:rPr>
              <w:t>-</w:t>
            </w:r>
          </w:p>
        </w:tc>
      </w:tr>
      <w:tr w:rsidR="00B47E47" w:rsidRPr="00B1583E" w14:paraId="5129BCC8" w14:textId="77777777" w:rsidTr="009573F5">
        <w:trPr>
          <w:trHeight w:val="554"/>
        </w:trPr>
        <w:tc>
          <w:tcPr>
            <w:tcW w:w="264" w:type="pct"/>
            <w:tcBorders>
              <w:top w:val="single" w:sz="4" w:space="0" w:color="000000"/>
              <w:left w:val="single" w:sz="4" w:space="0" w:color="000000"/>
              <w:bottom w:val="single" w:sz="4" w:space="0" w:color="000000"/>
              <w:right w:val="single" w:sz="4" w:space="0" w:color="000000"/>
            </w:tcBorders>
          </w:tcPr>
          <w:p w14:paraId="5EBE625A" w14:textId="77777777" w:rsidR="00B47E47" w:rsidRPr="00B1583E" w:rsidRDefault="00B47E47" w:rsidP="009573F5">
            <w:pPr>
              <w:spacing w:after="0" w:line="360" w:lineRule="auto"/>
              <w:rPr>
                <w:rFonts w:ascii="Times New Roman" w:hAnsi="Times New Roman" w:cs="Times New Roman"/>
                <w:sz w:val="28"/>
                <w:szCs w:val="24"/>
              </w:rPr>
            </w:pPr>
            <w:r w:rsidRPr="00B1583E">
              <w:rPr>
                <w:rFonts w:ascii="Times New Roman" w:hAnsi="Times New Roman" w:cs="Times New Roman"/>
                <w:sz w:val="28"/>
                <w:szCs w:val="24"/>
              </w:rPr>
              <w:t>15.</w:t>
            </w:r>
          </w:p>
        </w:tc>
        <w:tc>
          <w:tcPr>
            <w:tcW w:w="2930" w:type="pct"/>
            <w:tcBorders>
              <w:top w:val="single" w:sz="4" w:space="0" w:color="000000"/>
              <w:left w:val="single" w:sz="4" w:space="0" w:color="000000"/>
              <w:bottom w:val="single" w:sz="4" w:space="0" w:color="000000"/>
              <w:right w:val="single" w:sz="4" w:space="0" w:color="000000"/>
            </w:tcBorders>
            <w:vAlign w:val="center"/>
          </w:tcPr>
          <w:p w14:paraId="48CFF8DA" w14:textId="77777777" w:rsidR="00B47E47" w:rsidRPr="00B1583E" w:rsidRDefault="00B47E47" w:rsidP="00320E0B">
            <w:pPr>
              <w:spacing w:after="0" w:line="360" w:lineRule="auto"/>
              <w:jc w:val="center"/>
              <w:rPr>
                <w:rFonts w:ascii="Times New Roman" w:hAnsi="Times New Roman" w:cs="Times New Roman"/>
                <w:sz w:val="28"/>
                <w:szCs w:val="24"/>
              </w:rPr>
            </w:pPr>
            <w:r w:rsidRPr="00B1583E">
              <w:rPr>
                <w:rFonts w:ascii="Times New Roman" w:hAnsi="Times New Roman" w:cs="Times New Roman"/>
                <w:sz w:val="28"/>
                <w:szCs w:val="24"/>
              </w:rPr>
              <w:t>Унікальність дизайну</w:t>
            </w:r>
          </w:p>
        </w:tc>
        <w:tc>
          <w:tcPr>
            <w:tcW w:w="939" w:type="pct"/>
            <w:tcBorders>
              <w:top w:val="single" w:sz="4" w:space="0" w:color="000000"/>
              <w:left w:val="single" w:sz="4" w:space="0" w:color="000000"/>
              <w:bottom w:val="single" w:sz="4" w:space="0" w:color="000000"/>
              <w:right w:val="single" w:sz="4" w:space="0" w:color="000000"/>
            </w:tcBorders>
            <w:vAlign w:val="center"/>
          </w:tcPr>
          <w:p w14:paraId="6D8A9B15" w14:textId="77777777" w:rsidR="00B47E47" w:rsidRPr="00B1583E" w:rsidRDefault="00B47E47" w:rsidP="00320E0B">
            <w:pPr>
              <w:spacing w:after="0" w:line="360" w:lineRule="auto"/>
              <w:jc w:val="center"/>
              <w:rPr>
                <w:rFonts w:ascii="Times New Roman" w:hAnsi="Times New Roman" w:cs="Times New Roman"/>
                <w:sz w:val="28"/>
                <w:szCs w:val="24"/>
              </w:rPr>
            </w:pPr>
            <w:r w:rsidRPr="00B1583E">
              <w:rPr>
                <w:rFonts w:ascii="Times New Roman" w:hAnsi="Times New Roman" w:cs="Times New Roman"/>
                <w:sz w:val="28"/>
                <w:szCs w:val="24"/>
              </w:rPr>
              <w:t>+</w:t>
            </w:r>
          </w:p>
        </w:tc>
        <w:tc>
          <w:tcPr>
            <w:tcW w:w="867" w:type="pct"/>
            <w:tcBorders>
              <w:top w:val="single" w:sz="4" w:space="0" w:color="000000"/>
              <w:left w:val="single" w:sz="4" w:space="0" w:color="000000"/>
              <w:bottom w:val="single" w:sz="4" w:space="0" w:color="000000"/>
              <w:right w:val="single" w:sz="4" w:space="0" w:color="000000"/>
            </w:tcBorders>
            <w:vAlign w:val="center"/>
          </w:tcPr>
          <w:p w14:paraId="796C774D" w14:textId="77777777" w:rsidR="00B47E47" w:rsidRPr="00B1583E" w:rsidRDefault="00B47E47" w:rsidP="00320E0B">
            <w:pPr>
              <w:spacing w:after="0" w:line="360" w:lineRule="auto"/>
              <w:jc w:val="center"/>
              <w:rPr>
                <w:rFonts w:ascii="Times New Roman" w:hAnsi="Times New Roman" w:cs="Times New Roman"/>
                <w:sz w:val="28"/>
                <w:szCs w:val="24"/>
              </w:rPr>
            </w:pPr>
          </w:p>
        </w:tc>
      </w:tr>
    </w:tbl>
    <w:p w14:paraId="493C2F94" w14:textId="77777777" w:rsidR="00A10F1A" w:rsidRDefault="001355FE" w:rsidP="002F3372">
      <w:pPr>
        <w:spacing w:after="0"/>
        <w:ind w:firstLine="708"/>
        <w:jc w:val="both"/>
        <w:rPr>
          <w:rFonts w:ascii="Times New Roman" w:hAnsi="Times New Roman" w:cs="Times New Roman"/>
          <w:i/>
          <w:sz w:val="28"/>
        </w:rPr>
      </w:pPr>
      <w:r>
        <w:rPr>
          <w:rFonts w:ascii="Times New Roman" w:eastAsia="Calibri" w:hAnsi="Times New Roman" w:cs="Times New Roman"/>
          <w:i/>
          <w:sz w:val="28"/>
          <w:szCs w:val="24"/>
          <w:lang w:bidi="uk-UA"/>
        </w:rPr>
        <w:t>Побудовано автором</w:t>
      </w:r>
      <w:r w:rsidR="007903BA">
        <w:rPr>
          <w:rFonts w:ascii="Times New Roman" w:eastAsia="Calibri" w:hAnsi="Times New Roman" w:cs="Times New Roman"/>
          <w:i/>
          <w:sz w:val="28"/>
          <w:szCs w:val="24"/>
          <w:lang w:bidi="uk-UA"/>
        </w:rPr>
        <w:tab/>
      </w:r>
    </w:p>
    <w:p w14:paraId="24FA2253" w14:textId="77777777" w:rsidR="0030440F" w:rsidRDefault="0030440F" w:rsidP="00320E0B">
      <w:pPr>
        <w:spacing w:after="0"/>
        <w:jc w:val="both"/>
        <w:rPr>
          <w:rFonts w:ascii="Times New Roman" w:eastAsia="Calibri" w:hAnsi="Times New Roman" w:cs="Times New Roman"/>
          <w:sz w:val="28"/>
          <w:szCs w:val="24"/>
          <w:lang w:bidi="uk-UA"/>
        </w:rPr>
      </w:pPr>
    </w:p>
    <w:p w14:paraId="6DA869C5" w14:textId="77777777" w:rsidR="00C92ED4" w:rsidRDefault="00C92ED4" w:rsidP="0030440F">
      <w:pPr>
        <w:spacing w:after="0" w:line="360" w:lineRule="auto"/>
        <w:ind w:firstLine="708"/>
        <w:jc w:val="both"/>
        <w:rPr>
          <w:rFonts w:ascii="Times New Roman" w:eastAsia="Calibri" w:hAnsi="Times New Roman" w:cs="Times New Roman"/>
          <w:sz w:val="28"/>
          <w:szCs w:val="24"/>
          <w:lang w:bidi="uk-UA"/>
        </w:rPr>
      </w:pPr>
    </w:p>
    <w:p w14:paraId="2B0390A9" w14:textId="37BD2104" w:rsidR="002F033D" w:rsidRPr="00A10F1A" w:rsidRDefault="00A960CB" w:rsidP="0030440F">
      <w:pPr>
        <w:spacing w:after="0" w:line="360" w:lineRule="auto"/>
        <w:ind w:firstLine="708"/>
        <w:jc w:val="both"/>
        <w:rPr>
          <w:rFonts w:ascii="Times New Roman" w:hAnsi="Times New Roman" w:cs="Times New Roman"/>
          <w:i/>
          <w:sz w:val="28"/>
        </w:rPr>
      </w:pPr>
      <w:r>
        <w:rPr>
          <w:rFonts w:ascii="Times New Roman" w:eastAsia="Calibri" w:hAnsi="Times New Roman" w:cs="Times New Roman"/>
          <w:sz w:val="28"/>
          <w:szCs w:val="24"/>
          <w:lang w:bidi="uk-UA"/>
        </w:rPr>
        <w:lastRenderedPageBreak/>
        <w:t>До сильних сторін ТОВ «ДЮНА</w:t>
      </w:r>
      <w:r w:rsidR="000645B5">
        <w:rPr>
          <w:rFonts w:ascii="Times New Roman" w:eastAsia="Calibri" w:hAnsi="Times New Roman" w:cs="Times New Roman"/>
          <w:sz w:val="28"/>
          <w:szCs w:val="24"/>
          <w:lang w:bidi="uk-UA"/>
        </w:rPr>
        <w:t>-ВЕСТА» входить:</w:t>
      </w:r>
    </w:p>
    <w:p w14:paraId="42D17A50" w14:textId="77777777" w:rsidR="000645B5" w:rsidRDefault="000645B5" w:rsidP="0030440F">
      <w:pPr>
        <w:pStyle w:val="aa"/>
        <w:numPr>
          <w:ilvl w:val="0"/>
          <w:numId w:val="11"/>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Багаторічний досвід. Підприємство було створене ще</w:t>
      </w:r>
      <w:r w:rsidRPr="000645B5">
        <w:rPr>
          <w:rFonts w:ascii="Times New Roman" w:eastAsia="Calibri" w:hAnsi="Times New Roman" w:cs="Times New Roman"/>
          <w:sz w:val="28"/>
          <w:szCs w:val="24"/>
          <w:lang w:bidi="uk-UA"/>
        </w:rPr>
        <w:t xml:space="preserve"> у 1965 році на базі панчішної фабрики у </w:t>
      </w:r>
      <w:r>
        <w:rPr>
          <w:rFonts w:ascii="Times New Roman" w:eastAsia="Calibri" w:hAnsi="Times New Roman" w:cs="Times New Roman"/>
          <w:sz w:val="28"/>
          <w:szCs w:val="24"/>
          <w:lang w:bidi="uk-UA"/>
        </w:rPr>
        <w:t xml:space="preserve"> місті Ч</w:t>
      </w:r>
      <w:r w:rsidR="008B3CE2">
        <w:rPr>
          <w:rFonts w:ascii="Times New Roman" w:eastAsia="Calibri" w:hAnsi="Times New Roman" w:cs="Times New Roman"/>
          <w:sz w:val="28"/>
          <w:szCs w:val="24"/>
          <w:lang w:bidi="uk-UA"/>
        </w:rPr>
        <w:t>ервоноград.</w:t>
      </w:r>
    </w:p>
    <w:p w14:paraId="794E1D82" w14:textId="77777777" w:rsidR="000645B5" w:rsidRDefault="000645B5" w:rsidP="0030440F">
      <w:pPr>
        <w:pStyle w:val="aa"/>
        <w:numPr>
          <w:ilvl w:val="0"/>
          <w:numId w:val="11"/>
        </w:numPr>
        <w:shd w:val="clear" w:color="auto" w:fill="FFFFFF"/>
        <w:spacing w:after="0" w:line="360" w:lineRule="auto"/>
        <w:jc w:val="both"/>
        <w:rPr>
          <w:rFonts w:ascii="Times New Roman" w:eastAsia="Calibri" w:hAnsi="Times New Roman" w:cs="Times New Roman"/>
          <w:sz w:val="28"/>
          <w:szCs w:val="24"/>
          <w:lang w:bidi="uk-UA"/>
        </w:rPr>
      </w:pPr>
      <w:r w:rsidRPr="000645B5">
        <w:rPr>
          <w:rFonts w:ascii="Times New Roman" w:eastAsia="Calibri" w:hAnsi="Times New Roman" w:cs="Times New Roman"/>
          <w:sz w:val="28"/>
          <w:szCs w:val="24"/>
          <w:lang w:bidi="uk-UA"/>
        </w:rPr>
        <w:t>Власні технології та розробки виготовлення</w:t>
      </w:r>
      <w:r>
        <w:rPr>
          <w:rFonts w:ascii="Times New Roman" w:eastAsia="Calibri" w:hAnsi="Times New Roman" w:cs="Times New Roman"/>
          <w:sz w:val="28"/>
          <w:szCs w:val="24"/>
          <w:lang w:bidi="uk-UA"/>
        </w:rPr>
        <w:t xml:space="preserve"> виробів.</w:t>
      </w:r>
    </w:p>
    <w:p w14:paraId="44CF0B3F" w14:textId="77777777" w:rsidR="000645B5" w:rsidRDefault="000645B5" w:rsidP="0030440F">
      <w:pPr>
        <w:pStyle w:val="aa"/>
        <w:numPr>
          <w:ilvl w:val="0"/>
          <w:numId w:val="11"/>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Якість, підтверджена сертифікатом</w:t>
      </w:r>
      <w:r w:rsidRPr="000645B5">
        <w:rPr>
          <w:rFonts w:ascii="Times New Roman" w:eastAsia="Calibri" w:hAnsi="Times New Roman" w:cs="Times New Roman"/>
          <w:sz w:val="28"/>
          <w:szCs w:val="24"/>
          <w:lang w:bidi="uk-UA"/>
        </w:rPr>
        <w:t xml:space="preserve"> Oeko-Tex ® Standard 100</w:t>
      </w:r>
      <w:r w:rsidR="008B3CE2">
        <w:rPr>
          <w:rFonts w:ascii="Times New Roman" w:eastAsia="Calibri" w:hAnsi="Times New Roman" w:cs="Times New Roman"/>
          <w:sz w:val="28"/>
          <w:szCs w:val="24"/>
          <w:lang w:bidi="uk-UA"/>
        </w:rPr>
        <w:t>.</w:t>
      </w:r>
      <w:r w:rsidRPr="000645B5">
        <w:rPr>
          <w:rFonts w:ascii="Times New Roman" w:eastAsia="Calibri" w:hAnsi="Times New Roman" w:cs="Times New Roman"/>
          <w:sz w:val="28"/>
          <w:szCs w:val="24"/>
          <w:lang w:bidi="uk-UA"/>
        </w:rPr>
        <w:t> </w:t>
      </w:r>
    </w:p>
    <w:p w14:paraId="55EF5603" w14:textId="77777777" w:rsidR="000645B5" w:rsidRDefault="000645B5" w:rsidP="0030440F">
      <w:pPr>
        <w:pStyle w:val="aa"/>
        <w:numPr>
          <w:ilvl w:val="0"/>
          <w:numId w:val="11"/>
        </w:numPr>
        <w:shd w:val="clear" w:color="auto" w:fill="FFFFFF"/>
        <w:spacing w:after="0" w:line="360" w:lineRule="auto"/>
        <w:jc w:val="both"/>
        <w:rPr>
          <w:rFonts w:ascii="Times New Roman" w:eastAsia="Calibri" w:hAnsi="Times New Roman" w:cs="Times New Roman"/>
          <w:sz w:val="28"/>
          <w:szCs w:val="24"/>
          <w:lang w:bidi="uk-UA"/>
        </w:rPr>
      </w:pPr>
      <w:r w:rsidRPr="000645B5">
        <w:rPr>
          <w:rFonts w:ascii="Times New Roman" w:eastAsia="Calibri" w:hAnsi="Times New Roman" w:cs="Times New Roman"/>
          <w:sz w:val="28"/>
          <w:szCs w:val="24"/>
          <w:lang w:bidi="uk-UA"/>
        </w:rPr>
        <w:t>Активне ведення соціальних мереж</w:t>
      </w:r>
      <w:r w:rsidR="008B3CE2">
        <w:rPr>
          <w:rFonts w:ascii="Times New Roman" w:eastAsia="Calibri" w:hAnsi="Times New Roman" w:cs="Times New Roman"/>
          <w:sz w:val="28"/>
          <w:szCs w:val="24"/>
          <w:lang w:bidi="uk-UA"/>
        </w:rPr>
        <w:t>.</w:t>
      </w:r>
    </w:p>
    <w:p w14:paraId="59C3A108" w14:textId="77777777" w:rsidR="000645B5" w:rsidRDefault="000645B5" w:rsidP="0030440F">
      <w:pPr>
        <w:pStyle w:val="aa"/>
        <w:numPr>
          <w:ilvl w:val="0"/>
          <w:numId w:val="11"/>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Доступні ціни, порівняно з вітчизняними конкурентами</w:t>
      </w:r>
      <w:r w:rsidR="008B3CE2">
        <w:rPr>
          <w:rFonts w:ascii="Times New Roman" w:eastAsia="Calibri" w:hAnsi="Times New Roman" w:cs="Times New Roman"/>
          <w:sz w:val="28"/>
          <w:szCs w:val="24"/>
          <w:lang w:bidi="uk-UA"/>
        </w:rPr>
        <w:t>.</w:t>
      </w:r>
    </w:p>
    <w:p w14:paraId="410597FB" w14:textId="77777777" w:rsidR="002F3372" w:rsidRDefault="004A67ED" w:rsidP="0030440F">
      <w:pPr>
        <w:pStyle w:val="aa"/>
        <w:numPr>
          <w:ilvl w:val="0"/>
          <w:numId w:val="11"/>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Наявність каналів збуту</w:t>
      </w:r>
      <w:r w:rsidR="008B3CE2">
        <w:rPr>
          <w:rFonts w:ascii="Times New Roman" w:eastAsia="Calibri" w:hAnsi="Times New Roman" w:cs="Times New Roman"/>
          <w:sz w:val="28"/>
          <w:szCs w:val="24"/>
          <w:lang w:bidi="uk-UA"/>
        </w:rPr>
        <w:t>.</w:t>
      </w:r>
    </w:p>
    <w:p w14:paraId="0EA45D7D" w14:textId="77777777" w:rsidR="004A67ED" w:rsidRPr="002F3372" w:rsidRDefault="004A67ED" w:rsidP="002F3372">
      <w:pPr>
        <w:shd w:val="clear" w:color="auto" w:fill="FFFFFF"/>
        <w:spacing w:after="0" w:line="360" w:lineRule="auto"/>
        <w:ind w:left="709"/>
        <w:jc w:val="both"/>
        <w:rPr>
          <w:rFonts w:ascii="Times New Roman" w:eastAsia="Calibri" w:hAnsi="Times New Roman" w:cs="Times New Roman"/>
          <w:sz w:val="28"/>
          <w:szCs w:val="24"/>
          <w:lang w:bidi="uk-UA"/>
        </w:rPr>
      </w:pPr>
      <w:r w:rsidRPr="002F3372">
        <w:rPr>
          <w:rFonts w:ascii="Times New Roman" w:eastAsia="Calibri" w:hAnsi="Times New Roman" w:cs="Times New Roman"/>
          <w:sz w:val="28"/>
          <w:szCs w:val="24"/>
          <w:lang w:bidi="uk-UA"/>
        </w:rPr>
        <w:t xml:space="preserve"> До слабких сторін компанії входять:</w:t>
      </w:r>
    </w:p>
    <w:p w14:paraId="52A34E10" w14:textId="77777777" w:rsidR="004A67ED" w:rsidRDefault="004A67ED" w:rsidP="002F3372">
      <w:pPr>
        <w:pStyle w:val="aa"/>
        <w:numPr>
          <w:ilvl w:val="0"/>
          <w:numId w:val="12"/>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Вузький асортимент</w:t>
      </w:r>
      <w:r w:rsidR="008B3CE2">
        <w:rPr>
          <w:rFonts w:ascii="Times New Roman" w:eastAsia="Calibri" w:hAnsi="Times New Roman" w:cs="Times New Roman"/>
          <w:sz w:val="28"/>
          <w:szCs w:val="24"/>
          <w:lang w:bidi="uk-UA"/>
        </w:rPr>
        <w:t>.</w:t>
      </w:r>
    </w:p>
    <w:p w14:paraId="5DF6AADB" w14:textId="77777777" w:rsidR="004A67ED" w:rsidRDefault="004A67ED" w:rsidP="002F3372">
      <w:pPr>
        <w:pStyle w:val="aa"/>
        <w:numPr>
          <w:ilvl w:val="0"/>
          <w:numId w:val="12"/>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Недостатня впізнаваність бренду</w:t>
      </w:r>
      <w:r w:rsidR="008B3CE2">
        <w:rPr>
          <w:rFonts w:ascii="Times New Roman" w:eastAsia="Calibri" w:hAnsi="Times New Roman" w:cs="Times New Roman"/>
          <w:sz w:val="28"/>
          <w:szCs w:val="24"/>
          <w:lang w:bidi="uk-UA"/>
        </w:rPr>
        <w:t>.</w:t>
      </w:r>
    </w:p>
    <w:p w14:paraId="5B0574BD" w14:textId="77777777" w:rsidR="004A67ED" w:rsidRDefault="004A67ED" w:rsidP="002F3372">
      <w:pPr>
        <w:pStyle w:val="aa"/>
        <w:numPr>
          <w:ilvl w:val="0"/>
          <w:numId w:val="12"/>
        </w:numPr>
        <w:shd w:val="clear" w:color="auto" w:fill="FFFFFF"/>
        <w:spacing w:after="0" w:line="360" w:lineRule="auto"/>
        <w:jc w:val="both"/>
        <w:rPr>
          <w:rFonts w:ascii="Times New Roman" w:eastAsia="Calibri" w:hAnsi="Times New Roman" w:cs="Times New Roman"/>
          <w:sz w:val="28"/>
          <w:szCs w:val="24"/>
          <w:lang w:bidi="uk-UA"/>
        </w:rPr>
      </w:pPr>
      <w:r w:rsidRPr="004A67ED">
        <w:rPr>
          <w:rFonts w:ascii="Times New Roman" w:eastAsia="Calibri" w:hAnsi="Times New Roman" w:cs="Times New Roman"/>
          <w:sz w:val="28"/>
          <w:szCs w:val="24"/>
          <w:lang w:bidi="uk-UA"/>
        </w:rPr>
        <w:t>Відсутність системи дослідження лояльності споживачів до бренду «</w:t>
      </w:r>
      <w:r w:rsidRPr="004A67ED">
        <w:rPr>
          <w:rFonts w:ascii="Times New Roman" w:eastAsia="Calibri" w:hAnsi="Times New Roman" w:cs="Times New Roman"/>
          <w:sz w:val="28"/>
          <w:szCs w:val="24"/>
          <w:lang w:val="en-US" w:bidi="uk-UA"/>
        </w:rPr>
        <w:t>DUNA</w:t>
      </w:r>
      <w:r w:rsidRPr="004A67ED">
        <w:rPr>
          <w:rFonts w:ascii="Times New Roman" w:eastAsia="Calibri" w:hAnsi="Times New Roman" w:cs="Times New Roman"/>
          <w:sz w:val="28"/>
          <w:szCs w:val="24"/>
          <w:lang w:bidi="uk-UA"/>
        </w:rPr>
        <w:t>»</w:t>
      </w:r>
      <w:r w:rsidR="008B3CE2">
        <w:rPr>
          <w:rFonts w:ascii="Times New Roman" w:eastAsia="Calibri" w:hAnsi="Times New Roman" w:cs="Times New Roman"/>
          <w:sz w:val="28"/>
          <w:szCs w:val="24"/>
          <w:lang w:bidi="uk-UA"/>
        </w:rPr>
        <w:t>.</w:t>
      </w:r>
    </w:p>
    <w:p w14:paraId="7B5C670D" w14:textId="77777777" w:rsidR="007903BA" w:rsidRPr="00DA0D52" w:rsidRDefault="004A67ED" w:rsidP="002F3372">
      <w:pPr>
        <w:pStyle w:val="aa"/>
        <w:numPr>
          <w:ilvl w:val="0"/>
          <w:numId w:val="12"/>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Недостатня налагодженість комунікацій зі споживачами.</w:t>
      </w:r>
    </w:p>
    <w:p w14:paraId="24D8A48B" w14:textId="1FCCA14B" w:rsidR="000E3C85" w:rsidRDefault="00446E32" w:rsidP="00EC6F73">
      <w:pPr>
        <w:shd w:val="clear" w:color="auto" w:fill="FFFFFF"/>
        <w:spacing w:after="0" w:line="360" w:lineRule="auto"/>
        <w:ind w:firstLine="502"/>
        <w:jc w:val="both"/>
        <w:rPr>
          <w:rFonts w:ascii="Times New Roman" w:eastAsia="Calibri" w:hAnsi="Times New Roman" w:cs="Times New Roman"/>
          <w:sz w:val="28"/>
          <w:szCs w:val="24"/>
          <w:lang w:bidi="uk-UA"/>
        </w:rPr>
      </w:pPr>
      <w:r w:rsidRPr="00446E32">
        <w:rPr>
          <w:rFonts w:ascii="Times New Roman" w:eastAsia="Calibri" w:hAnsi="Times New Roman" w:cs="Times New Roman"/>
          <w:sz w:val="28"/>
          <w:szCs w:val="24"/>
          <w:lang w:bidi="uk-UA"/>
        </w:rPr>
        <w:t>Н</w:t>
      </w:r>
      <w:r w:rsidR="000B4E93">
        <w:rPr>
          <w:rFonts w:ascii="Times New Roman" w:eastAsia="Calibri" w:hAnsi="Times New Roman" w:cs="Times New Roman"/>
          <w:sz w:val="28"/>
          <w:szCs w:val="24"/>
          <w:lang w:bidi="uk-UA"/>
        </w:rPr>
        <w:t xml:space="preserve">а основі проведеного </w:t>
      </w:r>
      <w:r w:rsidRPr="00446E32">
        <w:rPr>
          <w:rFonts w:ascii="Times New Roman" w:eastAsia="Calibri" w:hAnsi="Times New Roman" w:cs="Times New Roman"/>
          <w:sz w:val="28"/>
          <w:szCs w:val="24"/>
          <w:lang w:bidi="uk-UA"/>
        </w:rPr>
        <w:t>аналізу ринку, було виявлено декілька ринкових можливост</w:t>
      </w:r>
      <w:r>
        <w:rPr>
          <w:rFonts w:ascii="Times New Roman" w:eastAsia="Calibri" w:hAnsi="Times New Roman" w:cs="Times New Roman"/>
          <w:sz w:val="28"/>
          <w:szCs w:val="24"/>
          <w:lang w:bidi="uk-UA"/>
        </w:rPr>
        <w:t xml:space="preserve">ей для підприємства ТОВ «ДЮНА-ВЕСТА». </w:t>
      </w:r>
      <w:r w:rsidR="000B4E93">
        <w:rPr>
          <w:rFonts w:ascii="Times New Roman" w:eastAsia="Calibri" w:hAnsi="Times New Roman" w:cs="Times New Roman"/>
          <w:sz w:val="28"/>
          <w:szCs w:val="24"/>
          <w:lang w:bidi="uk-UA"/>
        </w:rPr>
        <w:t>Зведемо ці ринкові можливості у таблицю</w:t>
      </w:r>
      <w:r w:rsidR="00382E27">
        <w:rPr>
          <w:rFonts w:ascii="Times New Roman" w:eastAsia="Calibri" w:hAnsi="Times New Roman" w:cs="Times New Roman"/>
          <w:sz w:val="28"/>
          <w:szCs w:val="24"/>
          <w:lang w:bidi="uk-UA"/>
        </w:rPr>
        <w:t xml:space="preserve"> 1.11</w:t>
      </w:r>
      <w:r w:rsidR="000B4E93">
        <w:rPr>
          <w:rFonts w:ascii="Times New Roman" w:eastAsia="Calibri" w:hAnsi="Times New Roman" w:cs="Times New Roman"/>
          <w:sz w:val="28"/>
          <w:szCs w:val="24"/>
          <w:lang w:bidi="uk-UA"/>
        </w:rPr>
        <w:t>.</w:t>
      </w:r>
    </w:p>
    <w:p w14:paraId="08547644" w14:textId="443E779D" w:rsidR="00EC6F73" w:rsidRDefault="00EC6F73" w:rsidP="00EC6F73">
      <w:pPr>
        <w:shd w:val="clear" w:color="auto" w:fill="FFFFFF"/>
        <w:spacing w:after="0" w:line="360" w:lineRule="auto"/>
        <w:ind w:firstLine="502"/>
        <w:jc w:val="both"/>
        <w:rPr>
          <w:rFonts w:ascii="Times New Roman" w:eastAsia="Calibri" w:hAnsi="Times New Roman" w:cs="Times New Roman"/>
          <w:sz w:val="28"/>
          <w:szCs w:val="24"/>
          <w:lang w:bidi="uk-UA"/>
        </w:rPr>
      </w:pPr>
    </w:p>
    <w:p w14:paraId="2B7F9BCD" w14:textId="540B3E6E" w:rsidR="00EC6F73" w:rsidRDefault="00EC6F73" w:rsidP="00EC6F73">
      <w:pPr>
        <w:shd w:val="clear" w:color="auto" w:fill="FFFFFF"/>
        <w:spacing w:after="0" w:line="360" w:lineRule="auto"/>
        <w:ind w:firstLine="502"/>
        <w:jc w:val="both"/>
        <w:rPr>
          <w:rFonts w:ascii="Times New Roman" w:eastAsia="Calibri" w:hAnsi="Times New Roman" w:cs="Times New Roman"/>
          <w:sz w:val="28"/>
          <w:szCs w:val="24"/>
          <w:lang w:bidi="uk-UA"/>
        </w:rPr>
      </w:pPr>
      <w:r w:rsidRPr="00EC6F73">
        <w:rPr>
          <w:rFonts w:ascii="Times New Roman" w:eastAsia="Calibri" w:hAnsi="Times New Roman" w:cs="Times New Roman"/>
          <w:sz w:val="28"/>
          <w:szCs w:val="24"/>
          <w:lang w:bidi="uk-UA"/>
        </w:rPr>
        <w:t>Таблиця 1.11 – Ринкові можливості підприємства</w:t>
      </w:r>
    </w:p>
    <w:tbl>
      <w:tblPr>
        <w:tblStyle w:val="TableGrid1"/>
        <w:tblpPr w:leftFromText="180" w:rightFromText="180" w:vertAnchor="text" w:tblpY="1"/>
        <w:tblOverlap w:val="never"/>
        <w:tblW w:w="5000" w:type="pct"/>
        <w:tblInd w:w="0" w:type="dxa"/>
        <w:tblCellMar>
          <w:top w:w="5" w:type="dxa"/>
          <w:left w:w="106" w:type="dxa"/>
          <w:right w:w="55" w:type="dxa"/>
        </w:tblCellMar>
        <w:tblLook w:val="04A0" w:firstRow="1" w:lastRow="0" w:firstColumn="1" w:lastColumn="0" w:noHBand="0" w:noVBand="1"/>
      </w:tblPr>
      <w:tblGrid>
        <w:gridCol w:w="527"/>
        <w:gridCol w:w="4728"/>
        <w:gridCol w:w="4656"/>
      </w:tblGrid>
      <w:tr w:rsidR="00EC6F73" w:rsidRPr="00FD616D" w14:paraId="0E6358E1" w14:textId="77777777" w:rsidTr="00FF0D2B">
        <w:trPr>
          <w:trHeight w:val="548"/>
        </w:trPr>
        <w:tc>
          <w:tcPr>
            <w:tcW w:w="266" w:type="pct"/>
            <w:tcBorders>
              <w:top w:val="single" w:sz="4" w:space="0" w:color="000000"/>
              <w:left w:val="single" w:sz="4" w:space="0" w:color="000000"/>
              <w:bottom w:val="single" w:sz="4" w:space="0" w:color="000000"/>
              <w:right w:val="single" w:sz="4" w:space="0" w:color="000000"/>
            </w:tcBorders>
            <w:vAlign w:val="center"/>
          </w:tcPr>
          <w:p w14:paraId="711E4079" w14:textId="77777777" w:rsidR="00EC6F73" w:rsidRPr="00FD616D" w:rsidRDefault="00EC6F73" w:rsidP="00FF0D2B">
            <w:pPr>
              <w:jc w:val="center"/>
              <w:rPr>
                <w:rFonts w:ascii="Times New Roman" w:hAnsi="Times New Roman" w:cs="Times New Roman"/>
                <w:color w:val="000000"/>
                <w:sz w:val="28"/>
                <w:szCs w:val="28"/>
                <w:lang w:eastAsia="ru-RU"/>
              </w:rPr>
            </w:pPr>
            <w:r w:rsidRPr="00FD616D">
              <w:rPr>
                <w:rFonts w:ascii="Times New Roman" w:hAnsi="Times New Roman" w:cs="Times New Roman"/>
                <w:color w:val="000000"/>
                <w:sz w:val="28"/>
                <w:szCs w:val="28"/>
                <w:lang w:eastAsia="ru-RU"/>
              </w:rPr>
              <w:t>№</w:t>
            </w:r>
          </w:p>
        </w:tc>
        <w:tc>
          <w:tcPr>
            <w:tcW w:w="2385" w:type="pct"/>
            <w:tcBorders>
              <w:top w:val="single" w:sz="4" w:space="0" w:color="000000"/>
              <w:left w:val="single" w:sz="4" w:space="0" w:color="000000"/>
              <w:bottom w:val="single" w:sz="4" w:space="0" w:color="000000"/>
              <w:right w:val="single" w:sz="4" w:space="0" w:color="000000"/>
            </w:tcBorders>
            <w:vAlign w:val="center"/>
          </w:tcPr>
          <w:p w14:paraId="309C6442" w14:textId="77777777" w:rsidR="00EC6F73" w:rsidRPr="00FD616D" w:rsidRDefault="00EC6F73" w:rsidP="00FF0D2B">
            <w:pPr>
              <w:jc w:val="center"/>
              <w:rPr>
                <w:rFonts w:ascii="Times New Roman" w:hAnsi="Times New Roman" w:cs="Times New Roman"/>
                <w:color w:val="000000"/>
                <w:sz w:val="28"/>
                <w:szCs w:val="28"/>
                <w:lang w:eastAsia="ru-RU"/>
              </w:rPr>
            </w:pPr>
            <w:r w:rsidRPr="00FD616D">
              <w:rPr>
                <w:rFonts w:ascii="Times New Roman" w:hAnsi="Times New Roman" w:cs="Times New Roman"/>
                <w:color w:val="000000"/>
                <w:sz w:val="28"/>
                <w:szCs w:val="28"/>
                <w:lang w:eastAsia="ru-RU"/>
              </w:rPr>
              <w:t>Фактор</w:t>
            </w:r>
          </w:p>
        </w:tc>
        <w:tc>
          <w:tcPr>
            <w:tcW w:w="2349" w:type="pct"/>
            <w:tcBorders>
              <w:top w:val="single" w:sz="4" w:space="0" w:color="000000"/>
              <w:left w:val="single" w:sz="4" w:space="0" w:color="000000"/>
              <w:bottom w:val="single" w:sz="4" w:space="0" w:color="000000"/>
              <w:right w:val="single" w:sz="4" w:space="0" w:color="000000"/>
            </w:tcBorders>
            <w:vAlign w:val="center"/>
          </w:tcPr>
          <w:p w14:paraId="7ABF0D04" w14:textId="77777777" w:rsidR="00EC6F73" w:rsidRPr="00FD616D" w:rsidRDefault="00EC6F73" w:rsidP="00FF0D2B">
            <w:pPr>
              <w:jc w:val="center"/>
              <w:rPr>
                <w:rFonts w:ascii="Times New Roman" w:hAnsi="Times New Roman" w:cs="Times New Roman"/>
                <w:color w:val="000000"/>
                <w:sz w:val="28"/>
                <w:szCs w:val="28"/>
                <w:lang w:eastAsia="ru-RU"/>
              </w:rPr>
            </w:pPr>
            <w:r w:rsidRPr="00FD616D">
              <w:rPr>
                <w:rFonts w:ascii="Times New Roman" w:hAnsi="Times New Roman" w:cs="Times New Roman"/>
                <w:color w:val="000000"/>
                <w:sz w:val="28"/>
                <w:szCs w:val="28"/>
                <w:lang w:eastAsia="ru-RU"/>
              </w:rPr>
              <w:t>Загрози</w:t>
            </w:r>
          </w:p>
        </w:tc>
      </w:tr>
      <w:tr w:rsidR="00EC6F73" w:rsidRPr="00FD616D" w14:paraId="6B6AD5E2" w14:textId="77777777" w:rsidTr="00EC6F73">
        <w:trPr>
          <w:trHeight w:val="867"/>
        </w:trPr>
        <w:tc>
          <w:tcPr>
            <w:tcW w:w="266" w:type="pct"/>
            <w:tcBorders>
              <w:top w:val="single" w:sz="4" w:space="0" w:color="000000"/>
              <w:left w:val="single" w:sz="4" w:space="0" w:color="000000"/>
              <w:bottom w:val="single" w:sz="4" w:space="0" w:color="000000"/>
              <w:right w:val="single" w:sz="4" w:space="0" w:color="000000"/>
            </w:tcBorders>
          </w:tcPr>
          <w:p w14:paraId="14555E1F" w14:textId="1D9B5415" w:rsidR="00EC6F73" w:rsidRPr="00FD616D" w:rsidRDefault="00EC6F73" w:rsidP="00EC6F73">
            <w:pPr>
              <w:rPr>
                <w:rFonts w:ascii="Times New Roman" w:hAnsi="Times New Roman" w:cs="Times New Roman"/>
                <w:color w:val="000000"/>
                <w:sz w:val="28"/>
                <w:szCs w:val="28"/>
                <w:lang w:eastAsia="ru-RU"/>
              </w:rPr>
            </w:pPr>
            <w:r w:rsidRPr="00974651">
              <w:rPr>
                <w:rFonts w:ascii="Times New Roman" w:hAnsi="Times New Roman" w:cs="Times New Roman"/>
                <w:color w:val="000000"/>
                <w:sz w:val="28"/>
                <w:szCs w:val="28"/>
                <w:lang w:eastAsia="ru-RU"/>
              </w:rPr>
              <w:t>1.</w:t>
            </w:r>
          </w:p>
        </w:tc>
        <w:tc>
          <w:tcPr>
            <w:tcW w:w="2385" w:type="pct"/>
            <w:tcBorders>
              <w:top w:val="single" w:sz="4" w:space="0" w:color="000000"/>
              <w:left w:val="single" w:sz="4" w:space="0" w:color="000000"/>
              <w:bottom w:val="single" w:sz="4" w:space="0" w:color="000000"/>
              <w:right w:val="single" w:sz="4" w:space="0" w:color="000000"/>
            </w:tcBorders>
            <w:vAlign w:val="center"/>
          </w:tcPr>
          <w:p w14:paraId="2A088F73" w14:textId="6AF5633F" w:rsidR="00EC6F73" w:rsidRPr="00FD616D" w:rsidRDefault="00EC6F73" w:rsidP="00EC6F73">
            <w:pPr>
              <w:spacing w:line="360" w:lineRule="auto"/>
              <w:jc w:val="center"/>
              <w:rPr>
                <w:rFonts w:ascii="Times New Roman" w:hAnsi="Times New Roman" w:cs="Times New Roman"/>
                <w:color w:val="000000"/>
                <w:sz w:val="28"/>
                <w:szCs w:val="28"/>
                <w:lang w:eastAsia="ru-RU"/>
              </w:rPr>
            </w:pPr>
            <w:r w:rsidRPr="00974651">
              <w:rPr>
                <w:rFonts w:ascii="Times New Roman" w:hAnsi="Times New Roman" w:cs="Times New Roman"/>
                <w:color w:val="000000"/>
                <w:sz w:val="28"/>
                <w:szCs w:val="24"/>
                <w:lang w:val="ru-RU" w:eastAsia="ru-RU"/>
              </w:rPr>
              <w:t>Рівень інновацій та технологічного розвитку галузі</w:t>
            </w:r>
          </w:p>
        </w:tc>
        <w:tc>
          <w:tcPr>
            <w:tcW w:w="2349" w:type="pct"/>
            <w:tcBorders>
              <w:top w:val="single" w:sz="4" w:space="0" w:color="000000"/>
              <w:left w:val="single" w:sz="4" w:space="0" w:color="000000"/>
              <w:bottom w:val="single" w:sz="4" w:space="0" w:color="000000"/>
              <w:right w:val="single" w:sz="4" w:space="0" w:color="000000"/>
            </w:tcBorders>
            <w:vAlign w:val="center"/>
          </w:tcPr>
          <w:p w14:paraId="2573ED7F" w14:textId="62ED5BE0" w:rsidR="00EC6F73" w:rsidRPr="00FD616D" w:rsidRDefault="00EC6F73" w:rsidP="00EC6F73">
            <w:pPr>
              <w:spacing w:line="360" w:lineRule="auto"/>
              <w:jc w:val="center"/>
              <w:rPr>
                <w:rFonts w:ascii="Times New Roman" w:hAnsi="Times New Roman" w:cs="Times New Roman"/>
                <w:color w:val="000000"/>
                <w:sz w:val="28"/>
                <w:szCs w:val="28"/>
                <w:lang w:eastAsia="ru-RU"/>
              </w:rPr>
            </w:pPr>
            <w:r w:rsidRPr="00974651">
              <w:rPr>
                <w:rFonts w:ascii="Times New Roman" w:hAnsi="Times New Roman" w:cs="Times New Roman"/>
                <w:color w:val="000000"/>
                <w:sz w:val="28"/>
                <w:szCs w:val="24"/>
                <w:lang w:val="ru-RU" w:eastAsia="ru-RU"/>
              </w:rPr>
              <w:t>Задовіляняти нові потреби та очікування споживачів</w:t>
            </w:r>
          </w:p>
        </w:tc>
      </w:tr>
      <w:tr w:rsidR="00EC6F73" w:rsidRPr="00FD616D" w14:paraId="472EA4E8" w14:textId="77777777" w:rsidTr="00EC6F73">
        <w:trPr>
          <w:trHeight w:val="952"/>
        </w:trPr>
        <w:tc>
          <w:tcPr>
            <w:tcW w:w="266" w:type="pct"/>
            <w:tcBorders>
              <w:top w:val="single" w:sz="4" w:space="0" w:color="000000"/>
              <w:left w:val="single" w:sz="4" w:space="0" w:color="000000"/>
              <w:bottom w:val="single" w:sz="4" w:space="0" w:color="000000"/>
              <w:right w:val="single" w:sz="4" w:space="0" w:color="000000"/>
            </w:tcBorders>
          </w:tcPr>
          <w:p w14:paraId="7C9C3A81" w14:textId="46EA811B" w:rsidR="00EC6F73" w:rsidRPr="00FD616D" w:rsidRDefault="00EC6F73" w:rsidP="00EC6F73">
            <w:pPr>
              <w:rPr>
                <w:rFonts w:ascii="Times New Roman" w:hAnsi="Times New Roman" w:cs="Times New Roman"/>
                <w:color w:val="000000"/>
                <w:sz w:val="28"/>
                <w:szCs w:val="28"/>
                <w:lang w:eastAsia="ru-RU"/>
              </w:rPr>
            </w:pPr>
            <w:r w:rsidRPr="00974651">
              <w:rPr>
                <w:rFonts w:ascii="Times New Roman" w:hAnsi="Times New Roman" w:cs="Times New Roman"/>
                <w:color w:val="000000"/>
                <w:sz w:val="28"/>
                <w:szCs w:val="28"/>
                <w:lang w:eastAsia="ru-RU"/>
              </w:rPr>
              <w:t>2.</w:t>
            </w:r>
          </w:p>
        </w:tc>
        <w:tc>
          <w:tcPr>
            <w:tcW w:w="2385" w:type="pct"/>
            <w:tcBorders>
              <w:top w:val="single" w:sz="4" w:space="0" w:color="000000"/>
              <w:left w:val="single" w:sz="4" w:space="0" w:color="000000"/>
              <w:bottom w:val="single" w:sz="4" w:space="0" w:color="000000"/>
              <w:right w:val="single" w:sz="4" w:space="0" w:color="000000"/>
            </w:tcBorders>
            <w:vAlign w:val="center"/>
          </w:tcPr>
          <w:p w14:paraId="107D6D5D" w14:textId="2D67D5C1" w:rsidR="00EC6F73" w:rsidRPr="00FD616D" w:rsidRDefault="00EC6F73" w:rsidP="00EC6F73">
            <w:pPr>
              <w:spacing w:line="360" w:lineRule="auto"/>
              <w:jc w:val="center"/>
              <w:rPr>
                <w:rFonts w:ascii="Times New Roman" w:hAnsi="Times New Roman" w:cs="Times New Roman"/>
                <w:color w:val="000000"/>
                <w:sz w:val="28"/>
                <w:szCs w:val="28"/>
                <w:lang w:eastAsia="ru-RU"/>
              </w:rPr>
            </w:pPr>
            <w:r w:rsidRPr="00974651">
              <w:rPr>
                <w:rFonts w:ascii="Times New Roman" w:hAnsi="Times New Roman" w:cs="Times New Roman"/>
                <w:color w:val="000000"/>
                <w:sz w:val="28"/>
                <w:szCs w:val="24"/>
                <w:lang w:val="ru-RU" w:eastAsia="ru-RU"/>
              </w:rPr>
              <w:t>Рівень експорту</w:t>
            </w:r>
          </w:p>
        </w:tc>
        <w:tc>
          <w:tcPr>
            <w:tcW w:w="2349" w:type="pct"/>
            <w:tcBorders>
              <w:top w:val="single" w:sz="4" w:space="0" w:color="000000"/>
              <w:left w:val="single" w:sz="4" w:space="0" w:color="000000"/>
              <w:bottom w:val="single" w:sz="4" w:space="0" w:color="000000"/>
              <w:right w:val="single" w:sz="4" w:space="0" w:color="000000"/>
            </w:tcBorders>
            <w:vAlign w:val="center"/>
          </w:tcPr>
          <w:p w14:paraId="36D93E0F" w14:textId="03802B01" w:rsidR="00EC6F73" w:rsidRPr="00FD616D" w:rsidRDefault="00EC6F73" w:rsidP="00EC6F73">
            <w:pPr>
              <w:spacing w:line="360" w:lineRule="auto"/>
              <w:jc w:val="center"/>
              <w:rPr>
                <w:rFonts w:ascii="Times New Roman" w:hAnsi="Times New Roman" w:cs="Times New Roman"/>
                <w:color w:val="000000"/>
                <w:sz w:val="28"/>
                <w:szCs w:val="28"/>
                <w:lang w:eastAsia="ru-RU"/>
              </w:rPr>
            </w:pPr>
            <w:r w:rsidRPr="00974651">
              <w:rPr>
                <w:rFonts w:ascii="Times New Roman" w:hAnsi="Times New Roman" w:cs="Times New Roman"/>
                <w:color w:val="000000"/>
                <w:sz w:val="28"/>
                <w:szCs w:val="24"/>
                <w:lang w:val="ru-RU" w:eastAsia="ru-RU"/>
              </w:rPr>
              <w:t>Розширення дистрибуції товарів на міжнародний ринок</w:t>
            </w:r>
          </w:p>
        </w:tc>
      </w:tr>
      <w:tr w:rsidR="00EC6F73" w:rsidRPr="00FD616D" w14:paraId="6EDA38C9" w14:textId="77777777" w:rsidTr="00EC6F73">
        <w:trPr>
          <w:trHeight w:val="981"/>
        </w:trPr>
        <w:tc>
          <w:tcPr>
            <w:tcW w:w="266" w:type="pct"/>
            <w:tcBorders>
              <w:top w:val="single" w:sz="4" w:space="0" w:color="000000"/>
              <w:left w:val="single" w:sz="4" w:space="0" w:color="000000"/>
              <w:bottom w:val="single" w:sz="4" w:space="0" w:color="000000"/>
              <w:right w:val="single" w:sz="4" w:space="0" w:color="000000"/>
            </w:tcBorders>
          </w:tcPr>
          <w:p w14:paraId="637941DA" w14:textId="66FE6954" w:rsidR="00EC6F73" w:rsidRPr="00FD616D" w:rsidRDefault="00EC6F73" w:rsidP="00EC6F73">
            <w:pPr>
              <w:rPr>
                <w:rFonts w:ascii="Times New Roman" w:hAnsi="Times New Roman" w:cs="Times New Roman"/>
                <w:color w:val="000000"/>
                <w:sz w:val="28"/>
                <w:szCs w:val="28"/>
                <w:lang w:eastAsia="ru-RU"/>
              </w:rPr>
            </w:pPr>
            <w:r w:rsidRPr="00974651">
              <w:rPr>
                <w:rFonts w:ascii="Times New Roman" w:hAnsi="Times New Roman" w:cs="Times New Roman"/>
                <w:color w:val="000000"/>
                <w:sz w:val="28"/>
                <w:szCs w:val="28"/>
                <w:lang w:eastAsia="ru-RU"/>
              </w:rPr>
              <w:t>3.</w:t>
            </w:r>
          </w:p>
        </w:tc>
        <w:tc>
          <w:tcPr>
            <w:tcW w:w="2385" w:type="pct"/>
            <w:tcBorders>
              <w:top w:val="single" w:sz="4" w:space="0" w:color="000000"/>
              <w:left w:val="single" w:sz="4" w:space="0" w:color="000000"/>
              <w:bottom w:val="single" w:sz="4" w:space="0" w:color="000000"/>
              <w:right w:val="single" w:sz="4" w:space="0" w:color="000000"/>
            </w:tcBorders>
            <w:vAlign w:val="center"/>
          </w:tcPr>
          <w:p w14:paraId="3DE045C7" w14:textId="491B9C8C" w:rsidR="00EC6F73" w:rsidRPr="00FD616D" w:rsidRDefault="00EC6F73" w:rsidP="00EC6F73">
            <w:pPr>
              <w:spacing w:line="360" w:lineRule="auto"/>
              <w:jc w:val="center"/>
              <w:rPr>
                <w:rFonts w:ascii="Times New Roman" w:eastAsia="Calibri" w:hAnsi="Times New Roman" w:cs="Times New Roman"/>
                <w:sz w:val="28"/>
                <w:szCs w:val="21"/>
                <w:lang w:val="ru-RU" w:eastAsia="ru-RU"/>
              </w:rPr>
            </w:pPr>
            <w:r w:rsidRPr="00974651">
              <w:rPr>
                <w:rFonts w:ascii="Times New Roman" w:hAnsi="Times New Roman" w:cs="Times New Roman"/>
                <w:sz w:val="28"/>
              </w:rPr>
              <w:t>Тенденція розвитку ринку</w:t>
            </w:r>
          </w:p>
        </w:tc>
        <w:tc>
          <w:tcPr>
            <w:tcW w:w="2349" w:type="pct"/>
            <w:tcBorders>
              <w:top w:val="single" w:sz="4" w:space="0" w:color="000000"/>
              <w:left w:val="single" w:sz="4" w:space="0" w:color="000000"/>
              <w:bottom w:val="single" w:sz="4" w:space="0" w:color="000000"/>
              <w:right w:val="single" w:sz="4" w:space="0" w:color="000000"/>
            </w:tcBorders>
            <w:vAlign w:val="center"/>
          </w:tcPr>
          <w:p w14:paraId="5FE1A740" w14:textId="43518951" w:rsidR="00EC6F73" w:rsidRPr="00FD616D" w:rsidRDefault="00EC6F73" w:rsidP="00EC6F73">
            <w:pPr>
              <w:spacing w:line="360" w:lineRule="auto"/>
              <w:jc w:val="center"/>
              <w:rPr>
                <w:rFonts w:ascii="Times New Roman" w:hAnsi="Times New Roman" w:cs="Times New Roman"/>
                <w:color w:val="000000"/>
                <w:sz w:val="28"/>
                <w:szCs w:val="28"/>
                <w:lang w:val="ru-RU" w:eastAsia="ru-RU"/>
              </w:rPr>
            </w:pPr>
            <w:r w:rsidRPr="00974651">
              <w:rPr>
                <w:rFonts w:ascii="Times New Roman" w:hAnsi="Times New Roman" w:cs="Times New Roman"/>
                <w:sz w:val="28"/>
              </w:rPr>
              <w:t>Збільшення частки ринку</w:t>
            </w:r>
          </w:p>
        </w:tc>
      </w:tr>
    </w:tbl>
    <w:p w14:paraId="29D258F8" w14:textId="1EF5ABCD" w:rsidR="003667B8" w:rsidRPr="00974651" w:rsidRDefault="00974651" w:rsidP="00EC6F73">
      <w:pPr>
        <w:shd w:val="clear" w:color="auto" w:fill="FFFFFF"/>
        <w:spacing w:after="0" w:line="360" w:lineRule="auto"/>
        <w:ind w:firstLine="426"/>
        <w:jc w:val="both"/>
        <w:rPr>
          <w:rFonts w:ascii="Times New Roman" w:eastAsia="Calibri" w:hAnsi="Times New Roman" w:cs="Times New Roman"/>
          <w:i/>
          <w:sz w:val="28"/>
          <w:szCs w:val="24"/>
          <w:lang w:bidi="uk-UA"/>
        </w:rPr>
      </w:pPr>
      <w:r w:rsidRPr="00974651">
        <w:rPr>
          <w:rFonts w:ascii="Times New Roman" w:eastAsia="Calibri" w:hAnsi="Times New Roman" w:cs="Times New Roman"/>
          <w:i/>
          <w:sz w:val="28"/>
          <w:szCs w:val="24"/>
          <w:lang w:bidi="uk-UA"/>
        </w:rPr>
        <w:t>Побудовано автором</w:t>
      </w:r>
    </w:p>
    <w:p w14:paraId="652EB8F6" w14:textId="77777777" w:rsidR="00375DC7" w:rsidRDefault="00375DC7" w:rsidP="00375DC7">
      <w:pPr>
        <w:shd w:val="clear" w:color="auto" w:fill="FFFFFF"/>
        <w:spacing w:after="0" w:line="360" w:lineRule="auto"/>
        <w:jc w:val="both"/>
        <w:rPr>
          <w:rFonts w:ascii="Times New Roman" w:eastAsia="Calibri" w:hAnsi="Times New Roman" w:cs="Times New Roman"/>
          <w:sz w:val="28"/>
          <w:szCs w:val="24"/>
          <w:lang w:bidi="uk-UA"/>
        </w:rPr>
      </w:pPr>
    </w:p>
    <w:p w14:paraId="0E60BC1C" w14:textId="77777777" w:rsidR="00375DC7" w:rsidRDefault="00375DC7" w:rsidP="00375DC7">
      <w:pPr>
        <w:shd w:val="clear" w:color="auto" w:fill="FFFFFF"/>
        <w:spacing w:after="0" w:line="360" w:lineRule="auto"/>
        <w:jc w:val="both"/>
        <w:rPr>
          <w:rFonts w:ascii="Times New Roman" w:eastAsia="Calibri" w:hAnsi="Times New Roman" w:cs="Times New Roman"/>
          <w:sz w:val="28"/>
          <w:szCs w:val="24"/>
          <w:lang w:bidi="uk-UA"/>
        </w:rPr>
      </w:pPr>
    </w:p>
    <w:p w14:paraId="05ABED67" w14:textId="27CD69CE" w:rsidR="00EB6AFB" w:rsidRDefault="00F15B59" w:rsidP="00375DC7">
      <w:pPr>
        <w:shd w:val="clear" w:color="auto" w:fill="FFFFFF"/>
        <w:spacing w:after="0" w:line="360" w:lineRule="auto"/>
        <w:ind w:firstLine="426"/>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lastRenderedPageBreak/>
        <w:t>До ринкових можливостей підприємства входять:</w:t>
      </w:r>
    </w:p>
    <w:p w14:paraId="2FBF2A96" w14:textId="77777777" w:rsidR="000443C7" w:rsidRDefault="000443C7" w:rsidP="002F3372">
      <w:pPr>
        <w:pStyle w:val="aa"/>
        <w:numPr>
          <w:ilvl w:val="0"/>
          <w:numId w:val="13"/>
        </w:numPr>
        <w:shd w:val="clear" w:color="auto" w:fill="FFFFFF"/>
        <w:spacing w:after="0" w:line="360" w:lineRule="auto"/>
        <w:jc w:val="both"/>
        <w:rPr>
          <w:rFonts w:ascii="Times New Roman" w:eastAsia="Calibri" w:hAnsi="Times New Roman" w:cs="Times New Roman"/>
          <w:sz w:val="28"/>
          <w:szCs w:val="24"/>
          <w:lang w:bidi="uk-UA"/>
        </w:rPr>
      </w:pPr>
      <w:r w:rsidRPr="000443C7">
        <w:rPr>
          <w:rFonts w:ascii="Times New Roman" w:eastAsia="Calibri" w:hAnsi="Times New Roman" w:cs="Times New Roman"/>
          <w:sz w:val="28"/>
          <w:szCs w:val="24"/>
          <w:lang w:val="ru-RU" w:bidi="uk-UA"/>
        </w:rPr>
        <w:t>Розширення дистрибуції товарів на міжнародний ринок</w:t>
      </w:r>
      <w:r w:rsidR="00FD616D">
        <w:rPr>
          <w:rFonts w:ascii="Times New Roman" w:eastAsia="Calibri" w:hAnsi="Times New Roman" w:cs="Times New Roman"/>
          <w:sz w:val="28"/>
          <w:szCs w:val="24"/>
          <w:lang w:val="ru-RU" w:bidi="uk-UA"/>
        </w:rPr>
        <w:t xml:space="preserve"> (</w:t>
      </w:r>
      <w:r>
        <w:rPr>
          <w:rFonts w:ascii="Times New Roman" w:eastAsia="Calibri" w:hAnsi="Times New Roman" w:cs="Times New Roman"/>
          <w:sz w:val="28"/>
          <w:szCs w:val="24"/>
          <w:lang w:val="ru-RU" w:bidi="uk-UA"/>
        </w:rPr>
        <w:t>фактор: збільшення рівня експорту)</w:t>
      </w:r>
      <w:r w:rsidR="0002123B">
        <w:rPr>
          <w:rFonts w:ascii="Times New Roman" w:eastAsia="Calibri" w:hAnsi="Times New Roman" w:cs="Times New Roman"/>
          <w:sz w:val="28"/>
          <w:szCs w:val="24"/>
          <w:lang w:val="ru-RU" w:bidi="uk-UA"/>
        </w:rPr>
        <w:t>.</w:t>
      </w:r>
    </w:p>
    <w:p w14:paraId="53D18FBD" w14:textId="77777777" w:rsidR="00F15B59" w:rsidRPr="00F15B59" w:rsidRDefault="00F15B59" w:rsidP="002F3372">
      <w:pPr>
        <w:pStyle w:val="aa"/>
        <w:numPr>
          <w:ilvl w:val="0"/>
          <w:numId w:val="13"/>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 xml:space="preserve">Популяризація бренду (фактор: </w:t>
      </w:r>
      <w:r>
        <w:rPr>
          <w:rFonts w:ascii="Times New Roman" w:eastAsia="Calibri" w:hAnsi="Times New Roman" w:cs="Times New Roman"/>
          <w:sz w:val="28"/>
          <w:szCs w:val="24"/>
          <w:lang w:val="ru-RU" w:bidi="uk-UA"/>
        </w:rPr>
        <w:t>р</w:t>
      </w:r>
      <w:r w:rsidRPr="00F15B59">
        <w:rPr>
          <w:rFonts w:ascii="Times New Roman" w:eastAsia="Calibri" w:hAnsi="Times New Roman" w:cs="Times New Roman"/>
          <w:sz w:val="28"/>
          <w:szCs w:val="24"/>
          <w:lang w:val="ru-RU" w:bidi="uk-UA"/>
        </w:rPr>
        <w:t>івень інновацій та технологічного розвитку галузі</w:t>
      </w:r>
      <w:r>
        <w:rPr>
          <w:rFonts w:ascii="Times New Roman" w:eastAsia="Calibri" w:hAnsi="Times New Roman" w:cs="Times New Roman"/>
          <w:sz w:val="28"/>
          <w:szCs w:val="24"/>
          <w:lang w:val="ru-RU" w:bidi="uk-UA"/>
        </w:rPr>
        <w:t>)</w:t>
      </w:r>
      <w:r w:rsidR="0002123B">
        <w:rPr>
          <w:rFonts w:ascii="Times New Roman" w:eastAsia="Calibri" w:hAnsi="Times New Roman" w:cs="Times New Roman"/>
          <w:sz w:val="28"/>
          <w:szCs w:val="24"/>
          <w:lang w:val="ru-RU" w:bidi="uk-UA"/>
        </w:rPr>
        <w:t>.</w:t>
      </w:r>
    </w:p>
    <w:p w14:paraId="298417EF" w14:textId="77777777" w:rsidR="00574DC9" w:rsidRDefault="00294362" w:rsidP="00574DC9">
      <w:pPr>
        <w:pStyle w:val="aa"/>
        <w:numPr>
          <w:ilvl w:val="0"/>
          <w:numId w:val="13"/>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val="ru-RU" w:bidi="uk-UA"/>
        </w:rPr>
        <w:t>Збільшення частки ринку (</w:t>
      </w:r>
      <w:r w:rsidR="00F15B59">
        <w:rPr>
          <w:rFonts w:ascii="Times New Roman" w:eastAsia="Calibri" w:hAnsi="Times New Roman" w:cs="Times New Roman"/>
          <w:sz w:val="28"/>
          <w:szCs w:val="24"/>
          <w:lang w:val="ru-RU" w:bidi="uk-UA"/>
        </w:rPr>
        <w:t xml:space="preserve">фактор: </w:t>
      </w:r>
      <w:r w:rsidR="00F15B59">
        <w:rPr>
          <w:rFonts w:ascii="Times New Roman" w:eastAsia="Calibri" w:hAnsi="Times New Roman" w:cs="Times New Roman"/>
          <w:sz w:val="28"/>
          <w:szCs w:val="24"/>
          <w:lang w:bidi="uk-UA"/>
        </w:rPr>
        <w:t>т</w:t>
      </w:r>
      <w:r w:rsidR="00F15B59" w:rsidRPr="00F15B59">
        <w:rPr>
          <w:rFonts w:ascii="Times New Roman" w:eastAsia="Calibri" w:hAnsi="Times New Roman" w:cs="Times New Roman"/>
          <w:sz w:val="28"/>
          <w:szCs w:val="24"/>
          <w:lang w:bidi="uk-UA"/>
        </w:rPr>
        <w:t>енденція розвитку ринку</w:t>
      </w:r>
      <w:r w:rsidR="00F15B59">
        <w:rPr>
          <w:rFonts w:ascii="Times New Roman" w:eastAsia="Calibri" w:hAnsi="Times New Roman" w:cs="Times New Roman"/>
          <w:sz w:val="28"/>
          <w:szCs w:val="24"/>
          <w:lang w:bidi="uk-UA"/>
        </w:rPr>
        <w:t>)</w:t>
      </w:r>
      <w:r w:rsidR="000B4E93">
        <w:rPr>
          <w:rFonts w:ascii="Times New Roman" w:eastAsia="Calibri" w:hAnsi="Times New Roman" w:cs="Times New Roman"/>
          <w:sz w:val="28"/>
          <w:szCs w:val="24"/>
          <w:lang w:bidi="uk-UA"/>
        </w:rPr>
        <w:t>.</w:t>
      </w:r>
    </w:p>
    <w:p w14:paraId="4B96F03C" w14:textId="77777777" w:rsidR="00CF4C45" w:rsidRPr="00574DC9" w:rsidRDefault="000B4E93" w:rsidP="00574DC9">
      <w:pPr>
        <w:shd w:val="clear" w:color="auto" w:fill="FFFFFF"/>
        <w:spacing w:after="0" w:line="360" w:lineRule="auto"/>
        <w:ind w:firstLine="426"/>
        <w:jc w:val="both"/>
        <w:rPr>
          <w:rFonts w:ascii="Times New Roman" w:eastAsia="Calibri" w:hAnsi="Times New Roman" w:cs="Times New Roman"/>
          <w:sz w:val="28"/>
          <w:szCs w:val="24"/>
          <w:lang w:bidi="uk-UA"/>
        </w:rPr>
      </w:pPr>
      <w:r w:rsidRPr="00574DC9">
        <w:rPr>
          <w:rFonts w:ascii="Times New Roman" w:eastAsia="Calibri" w:hAnsi="Times New Roman" w:cs="Times New Roman"/>
          <w:sz w:val="28"/>
          <w:szCs w:val="24"/>
          <w:lang w:bidi="uk-UA"/>
        </w:rPr>
        <w:t xml:space="preserve">На основі проведеного аналізу ринку, було виявлено декілька потенційних ринкових загроз, які можуть вплинути на діяльність підприємства. </w:t>
      </w:r>
      <w:r w:rsidR="00382E27" w:rsidRPr="00574DC9">
        <w:rPr>
          <w:rFonts w:ascii="Times New Roman" w:eastAsia="Calibri" w:hAnsi="Times New Roman" w:cs="Times New Roman"/>
          <w:sz w:val="28"/>
          <w:szCs w:val="24"/>
          <w:lang w:bidi="uk-UA"/>
        </w:rPr>
        <w:t>У таблиці 1.12</w:t>
      </w:r>
      <w:r w:rsidRPr="00574DC9">
        <w:rPr>
          <w:rFonts w:ascii="Times New Roman" w:eastAsia="Calibri" w:hAnsi="Times New Roman" w:cs="Times New Roman"/>
          <w:sz w:val="28"/>
          <w:szCs w:val="24"/>
          <w:lang w:bidi="uk-UA"/>
        </w:rPr>
        <w:t xml:space="preserve"> зведемо</w:t>
      </w:r>
      <w:r w:rsidR="00F15B59" w:rsidRPr="00574DC9">
        <w:rPr>
          <w:rFonts w:ascii="Times New Roman" w:eastAsia="Calibri" w:hAnsi="Times New Roman" w:cs="Times New Roman"/>
          <w:sz w:val="28"/>
          <w:szCs w:val="24"/>
          <w:lang w:bidi="uk-UA"/>
        </w:rPr>
        <w:t xml:space="preserve"> ринк</w:t>
      </w:r>
      <w:r w:rsidR="002547A9" w:rsidRPr="00574DC9">
        <w:rPr>
          <w:rFonts w:ascii="Times New Roman" w:eastAsia="Calibri" w:hAnsi="Times New Roman" w:cs="Times New Roman"/>
          <w:sz w:val="28"/>
          <w:szCs w:val="24"/>
          <w:lang w:bidi="uk-UA"/>
        </w:rPr>
        <w:t xml:space="preserve">ові загрози </w:t>
      </w:r>
      <w:r w:rsidR="00F15B59" w:rsidRPr="00574DC9">
        <w:rPr>
          <w:rFonts w:ascii="Times New Roman" w:eastAsia="Calibri" w:hAnsi="Times New Roman" w:cs="Times New Roman"/>
          <w:sz w:val="28"/>
          <w:szCs w:val="24"/>
          <w:lang w:bidi="uk-UA"/>
        </w:rPr>
        <w:t xml:space="preserve">підприємства ТОВ «ДЮНА-ВЕСТА». </w:t>
      </w:r>
    </w:p>
    <w:p w14:paraId="788B016A" w14:textId="77777777" w:rsidR="00CF4C45" w:rsidRDefault="00CF4C45" w:rsidP="002F3372">
      <w:pPr>
        <w:shd w:val="clear" w:color="auto" w:fill="FFFFFF"/>
        <w:spacing w:after="0" w:line="360" w:lineRule="auto"/>
        <w:ind w:firstLine="426"/>
        <w:jc w:val="both"/>
        <w:rPr>
          <w:rFonts w:ascii="Times New Roman" w:eastAsia="Calibri" w:hAnsi="Times New Roman" w:cs="Times New Roman"/>
          <w:sz w:val="28"/>
          <w:szCs w:val="24"/>
          <w:lang w:bidi="uk-UA"/>
        </w:rPr>
      </w:pPr>
    </w:p>
    <w:p w14:paraId="07C234A0" w14:textId="77777777" w:rsidR="002547A9" w:rsidRDefault="00382E27" w:rsidP="002F3372">
      <w:pPr>
        <w:shd w:val="clear" w:color="auto" w:fill="FFFFFF"/>
        <w:spacing w:after="0" w:line="360" w:lineRule="auto"/>
        <w:ind w:firstLine="502"/>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Таблиця 1.12</w:t>
      </w:r>
      <w:r w:rsidR="002547A9">
        <w:rPr>
          <w:rFonts w:ascii="Times New Roman" w:eastAsia="Calibri" w:hAnsi="Times New Roman" w:cs="Times New Roman"/>
          <w:sz w:val="28"/>
          <w:szCs w:val="24"/>
          <w:lang w:bidi="uk-UA"/>
        </w:rPr>
        <w:t xml:space="preserve"> – Ринкові загрози підприємства</w:t>
      </w:r>
    </w:p>
    <w:tbl>
      <w:tblPr>
        <w:tblStyle w:val="TableGrid1"/>
        <w:tblpPr w:leftFromText="180" w:rightFromText="180" w:vertAnchor="text" w:tblpY="1"/>
        <w:tblOverlap w:val="never"/>
        <w:tblW w:w="5000" w:type="pct"/>
        <w:tblInd w:w="0" w:type="dxa"/>
        <w:tblCellMar>
          <w:top w:w="5" w:type="dxa"/>
          <w:left w:w="106" w:type="dxa"/>
          <w:right w:w="55" w:type="dxa"/>
        </w:tblCellMar>
        <w:tblLook w:val="04A0" w:firstRow="1" w:lastRow="0" w:firstColumn="1" w:lastColumn="0" w:noHBand="0" w:noVBand="1"/>
      </w:tblPr>
      <w:tblGrid>
        <w:gridCol w:w="527"/>
        <w:gridCol w:w="4728"/>
        <w:gridCol w:w="4656"/>
      </w:tblGrid>
      <w:tr w:rsidR="002547A9" w:rsidRPr="00FD616D" w14:paraId="2D9C59E0" w14:textId="77777777" w:rsidTr="00574DC9">
        <w:trPr>
          <w:trHeight w:val="548"/>
        </w:trPr>
        <w:tc>
          <w:tcPr>
            <w:tcW w:w="266" w:type="pct"/>
            <w:tcBorders>
              <w:top w:val="single" w:sz="4" w:space="0" w:color="000000"/>
              <w:left w:val="single" w:sz="4" w:space="0" w:color="000000"/>
              <w:bottom w:val="single" w:sz="4" w:space="0" w:color="000000"/>
              <w:right w:val="single" w:sz="4" w:space="0" w:color="000000"/>
            </w:tcBorders>
            <w:vAlign w:val="center"/>
          </w:tcPr>
          <w:p w14:paraId="40698E01" w14:textId="77777777" w:rsidR="002547A9" w:rsidRPr="00FD616D" w:rsidRDefault="002547A9" w:rsidP="00375DC7">
            <w:pPr>
              <w:spacing w:line="360" w:lineRule="auto"/>
              <w:jc w:val="center"/>
              <w:rPr>
                <w:rFonts w:ascii="Times New Roman" w:hAnsi="Times New Roman" w:cs="Times New Roman"/>
                <w:color w:val="000000"/>
                <w:sz w:val="28"/>
                <w:szCs w:val="28"/>
                <w:lang w:eastAsia="ru-RU"/>
              </w:rPr>
            </w:pPr>
            <w:r w:rsidRPr="00FD616D">
              <w:rPr>
                <w:rFonts w:ascii="Times New Roman" w:hAnsi="Times New Roman" w:cs="Times New Roman"/>
                <w:color w:val="000000"/>
                <w:sz w:val="28"/>
                <w:szCs w:val="28"/>
                <w:lang w:eastAsia="ru-RU"/>
              </w:rPr>
              <w:t>№</w:t>
            </w:r>
          </w:p>
        </w:tc>
        <w:tc>
          <w:tcPr>
            <w:tcW w:w="2385" w:type="pct"/>
            <w:tcBorders>
              <w:top w:val="single" w:sz="4" w:space="0" w:color="000000"/>
              <w:left w:val="single" w:sz="4" w:space="0" w:color="000000"/>
              <w:bottom w:val="single" w:sz="4" w:space="0" w:color="000000"/>
              <w:right w:val="single" w:sz="4" w:space="0" w:color="000000"/>
            </w:tcBorders>
            <w:vAlign w:val="center"/>
          </w:tcPr>
          <w:p w14:paraId="2C7998D4" w14:textId="77777777" w:rsidR="002547A9" w:rsidRPr="00FD616D" w:rsidRDefault="002547A9" w:rsidP="00375DC7">
            <w:pPr>
              <w:spacing w:line="360" w:lineRule="auto"/>
              <w:jc w:val="center"/>
              <w:rPr>
                <w:rFonts w:ascii="Times New Roman" w:hAnsi="Times New Roman" w:cs="Times New Roman"/>
                <w:color w:val="000000"/>
                <w:sz w:val="28"/>
                <w:szCs w:val="28"/>
                <w:lang w:eastAsia="ru-RU"/>
              </w:rPr>
            </w:pPr>
            <w:r w:rsidRPr="00FD616D">
              <w:rPr>
                <w:rFonts w:ascii="Times New Roman" w:hAnsi="Times New Roman" w:cs="Times New Roman"/>
                <w:color w:val="000000"/>
                <w:sz w:val="28"/>
                <w:szCs w:val="28"/>
                <w:lang w:eastAsia="ru-RU"/>
              </w:rPr>
              <w:t>Фактор</w:t>
            </w:r>
          </w:p>
        </w:tc>
        <w:tc>
          <w:tcPr>
            <w:tcW w:w="2349" w:type="pct"/>
            <w:tcBorders>
              <w:top w:val="single" w:sz="4" w:space="0" w:color="000000"/>
              <w:left w:val="single" w:sz="4" w:space="0" w:color="000000"/>
              <w:bottom w:val="single" w:sz="4" w:space="0" w:color="000000"/>
              <w:right w:val="single" w:sz="4" w:space="0" w:color="000000"/>
            </w:tcBorders>
            <w:vAlign w:val="center"/>
          </w:tcPr>
          <w:p w14:paraId="4FE8B609" w14:textId="77777777" w:rsidR="002547A9" w:rsidRPr="00FD616D" w:rsidRDefault="002547A9" w:rsidP="00375DC7">
            <w:pPr>
              <w:spacing w:line="360" w:lineRule="auto"/>
              <w:jc w:val="center"/>
              <w:rPr>
                <w:rFonts w:ascii="Times New Roman" w:hAnsi="Times New Roman" w:cs="Times New Roman"/>
                <w:color w:val="000000"/>
                <w:sz w:val="28"/>
                <w:szCs w:val="28"/>
                <w:lang w:eastAsia="ru-RU"/>
              </w:rPr>
            </w:pPr>
            <w:r w:rsidRPr="00FD616D">
              <w:rPr>
                <w:rFonts w:ascii="Times New Roman" w:hAnsi="Times New Roman" w:cs="Times New Roman"/>
                <w:color w:val="000000"/>
                <w:sz w:val="28"/>
                <w:szCs w:val="28"/>
                <w:lang w:eastAsia="ru-RU"/>
              </w:rPr>
              <w:t>Загрози</w:t>
            </w:r>
          </w:p>
        </w:tc>
      </w:tr>
      <w:tr w:rsidR="008D7502" w:rsidRPr="00FD616D" w14:paraId="1A9738BB" w14:textId="77777777" w:rsidTr="009573F5">
        <w:trPr>
          <w:trHeight w:val="867"/>
        </w:trPr>
        <w:tc>
          <w:tcPr>
            <w:tcW w:w="266" w:type="pct"/>
            <w:tcBorders>
              <w:top w:val="single" w:sz="4" w:space="0" w:color="000000"/>
              <w:left w:val="single" w:sz="4" w:space="0" w:color="000000"/>
              <w:bottom w:val="single" w:sz="4" w:space="0" w:color="000000"/>
              <w:right w:val="single" w:sz="4" w:space="0" w:color="000000"/>
            </w:tcBorders>
          </w:tcPr>
          <w:p w14:paraId="6230C1B6" w14:textId="77777777" w:rsidR="008D7502" w:rsidRPr="00FD616D" w:rsidRDefault="008D7502" w:rsidP="00375DC7">
            <w:pPr>
              <w:spacing w:line="360" w:lineRule="auto"/>
              <w:rPr>
                <w:rFonts w:ascii="Times New Roman" w:hAnsi="Times New Roman" w:cs="Times New Roman"/>
                <w:color w:val="000000"/>
                <w:sz w:val="28"/>
                <w:szCs w:val="28"/>
                <w:lang w:eastAsia="ru-RU"/>
              </w:rPr>
            </w:pPr>
            <w:r w:rsidRPr="00FD616D">
              <w:rPr>
                <w:rFonts w:ascii="Times New Roman" w:hAnsi="Times New Roman" w:cs="Times New Roman"/>
                <w:color w:val="000000"/>
                <w:sz w:val="28"/>
                <w:szCs w:val="28"/>
                <w:lang w:eastAsia="ru-RU"/>
              </w:rPr>
              <w:t>1.</w:t>
            </w:r>
          </w:p>
        </w:tc>
        <w:tc>
          <w:tcPr>
            <w:tcW w:w="2385" w:type="pct"/>
            <w:tcBorders>
              <w:top w:val="single" w:sz="4" w:space="0" w:color="000000"/>
              <w:left w:val="single" w:sz="4" w:space="0" w:color="000000"/>
              <w:bottom w:val="single" w:sz="4" w:space="0" w:color="000000"/>
              <w:right w:val="single" w:sz="4" w:space="0" w:color="000000"/>
            </w:tcBorders>
            <w:vAlign w:val="center"/>
          </w:tcPr>
          <w:p w14:paraId="03844D12" w14:textId="77777777" w:rsidR="008D7502" w:rsidRPr="00FD616D" w:rsidRDefault="008D7502" w:rsidP="00375DC7">
            <w:pPr>
              <w:spacing w:line="360" w:lineRule="auto"/>
              <w:jc w:val="center"/>
              <w:rPr>
                <w:rFonts w:ascii="Times New Roman" w:hAnsi="Times New Roman" w:cs="Times New Roman"/>
                <w:color w:val="000000"/>
                <w:sz w:val="28"/>
                <w:szCs w:val="28"/>
                <w:lang w:eastAsia="ru-RU"/>
              </w:rPr>
            </w:pPr>
            <w:r w:rsidRPr="00FD616D">
              <w:rPr>
                <w:rFonts w:ascii="Times New Roman" w:hAnsi="Times New Roman" w:cs="Times New Roman"/>
                <w:color w:val="000000"/>
                <w:sz w:val="28"/>
                <w:szCs w:val="28"/>
                <w:lang w:eastAsia="ru-RU"/>
              </w:rPr>
              <w:t>Рівень інфляції (загроза високого рівня інфляції)</w:t>
            </w:r>
          </w:p>
        </w:tc>
        <w:tc>
          <w:tcPr>
            <w:tcW w:w="2349" w:type="pct"/>
            <w:tcBorders>
              <w:top w:val="single" w:sz="4" w:space="0" w:color="000000"/>
              <w:left w:val="single" w:sz="4" w:space="0" w:color="000000"/>
              <w:bottom w:val="single" w:sz="4" w:space="0" w:color="000000"/>
              <w:right w:val="single" w:sz="4" w:space="0" w:color="000000"/>
            </w:tcBorders>
            <w:vAlign w:val="center"/>
          </w:tcPr>
          <w:p w14:paraId="058D58E0" w14:textId="77777777" w:rsidR="008D7502" w:rsidRPr="00FD616D" w:rsidRDefault="008D7502" w:rsidP="00375DC7">
            <w:pPr>
              <w:spacing w:line="360" w:lineRule="auto"/>
              <w:jc w:val="center"/>
              <w:rPr>
                <w:rFonts w:ascii="Times New Roman" w:hAnsi="Times New Roman" w:cs="Times New Roman"/>
                <w:color w:val="000000"/>
                <w:sz w:val="28"/>
                <w:szCs w:val="28"/>
                <w:lang w:eastAsia="ru-RU"/>
              </w:rPr>
            </w:pPr>
            <w:r w:rsidRPr="00FD616D">
              <w:rPr>
                <w:rFonts w:ascii="Times New Roman" w:hAnsi="Times New Roman" w:cs="Times New Roman"/>
                <w:color w:val="000000"/>
                <w:sz w:val="28"/>
                <w:szCs w:val="28"/>
                <w:lang w:eastAsia="ru-RU"/>
              </w:rPr>
              <w:t>Зменшення частки ринку</w:t>
            </w:r>
          </w:p>
        </w:tc>
      </w:tr>
      <w:tr w:rsidR="008D7502" w:rsidRPr="00FD616D" w14:paraId="3AFA6D61" w14:textId="77777777" w:rsidTr="009573F5">
        <w:trPr>
          <w:trHeight w:val="952"/>
        </w:trPr>
        <w:tc>
          <w:tcPr>
            <w:tcW w:w="266" w:type="pct"/>
            <w:tcBorders>
              <w:top w:val="single" w:sz="4" w:space="0" w:color="000000"/>
              <w:left w:val="single" w:sz="4" w:space="0" w:color="000000"/>
              <w:bottom w:val="single" w:sz="4" w:space="0" w:color="000000"/>
              <w:right w:val="single" w:sz="4" w:space="0" w:color="000000"/>
            </w:tcBorders>
          </w:tcPr>
          <w:p w14:paraId="36682FFB" w14:textId="77777777" w:rsidR="008D7502" w:rsidRPr="00FD616D" w:rsidRDefault="008D7502" w:rsidP="00375DC7">
            <w:pPr>
              <w:spacing w:line="360" w:lineRule="auto"/>
              <w:rPr>
                <w:rFonts w:ascii="Times New Roman" w:hAnsi="Times New Roman" w:cs="Times New Roman"/>
                <w:color w:val="000000"/>
                <w:sz w:val="28"/>
                <w:szCs w:val="28"/>
                <w:lang w:eastAsia="ru-RU"/>
              </w:rPr>
            </w:pPr>
            <w:r w:rsidRPr="00FD616D">
              <w:rPr>
                <w:rFonts w:ascii="Times New Roman" w:hAnsi="Times New Roman" w:cs="Times New Roman"/>
                <w:color w:val="000000"/>
                <w:sz w:val="28"/>
                <w:szCs w:val="28"/>
                <w:lang w:eastAsia="ru-RU"/>
              </w:rPr>
              <w:t>2.</w:t>
            </w:r>
          </w:p>
        </w:tc>
        <w:tc>
          <w:tcPr>
            <w:tcW w:w="2385" w:type="pct"/>
            <w:tcBorders>
              <w:top w:val="single" w:sz="4" w:space="0" w:color="000000"/>
              <w:left w:val="single" w:sz="4" w:space="0" w:color="000000"/>
              <w:bottom w:val="single" w:sz="4" w:space="0" w:color="000000"/>
              <w:right w:val="single" w:sz="4" w:space="0" w:color="000000"/>
            </w:tcBorders>
            <w:vAlign w:val="center"/>
          </w:tcPr>
          <w:p w14:paraId="5605860D" w14:textId="77777777" w:rsidR="008D7502" w:rsidRPr="00FD616D" w:rsidRDefault="00F20CEA" w:rsidP="00375DC7">
            <w:pPr>
              <w:spacing w:line="360" w:lineRule="auto"/>
              <w:jc w:val="center"/>
              <w:rPr>
                <w:rFonts w:ascii="Times New Roman" w:hAnsi="Times New Roman" w:cs="Times New Roman"/>
                <w:color w:val="000000"/>
                <w:sz w:val="28"/>
                <w:szCs w:val="28"/>
                <w:lang w:eastAsia="ru-RU"/>
              </w:rPr>
            </w:pPr>
            <w:r w:rsidRPr="00FD616D">
              <w:rPr>
                <w:rFonts w:ascii="Times New Roman" w:eastAsia="Calibri" w:hAnsi="Times New Roman" w:cs="Times New Roman"/>
                <w:sz w:val="28"/>
                <w:szCs w:val="21"/>
                <w:lang w:val="ru-RU" w:eastAsia="ru-RU"/>
              </w:rPr>
              <w:t>Коливання цін на енергоресурси та сировину</w:t>
            </w:r>
          </w:p>
        </w:tc>
        <w:tc>
          <w:tcPr>
            <w:tcW w:w="2349" w:type="pct"/>
            <w:tcBorders>
              <w:top w:val="single" w:sz="4" w:space="0" w:color="000000"/>
              <w:left w:val="single" w:sz="4" w:space="0" w:color="000000"/>
              <w:bottom w:val="single" w:sz="4" w:space="0" w:color="000000"/>
              <w:right w:val="single" w:sz="4" w:space="0" w:color="000000"/>
            </w:tcBorders>
            <w:vAlign w:val="center"/>
          </w:tcPr>
          <w:p w14:paraId="2CF480B5" w14:textId="77777777" w:rsidR="008D7502" w:rsidRPr="00FD616D" w:rsidRDefault="00F20CEA" w:rsidP="00375DC7">
            <w:pPr>
              <w:spacing w:line="360" w:lineRule="auto"/>
              <w:jc w:val="center"/>
              <w:rPr>
                <w:rFonts w:ascii="Times New Roman" w:hAnsi="Times New Roman" w:cs="Times New Roman"/>
                <w:color w:val="000000"/>
                <w:sz w:val="28"/>
                <w:szCs w:val="28"/>
                <w:lang w:eastAsia="ru-RU"/>
              </w:rPr>
            </w:pPr>
            <w:r w:rsidRPr="00FD616D">
              <w:rPr>
                <w:rFonts w:ascii="Times New Roman" w:hAnsi="Times New Roman" w:cs="Times New Roman"/>
                <w:color w:val="000000"/>
                <w:sz w:val="28"/>
                <w:szCs w:val="28"/>
                <w:lang w:val="ru-RU" w:eastAsia="ru-RU"/>
              </w:rPr>
              <w:t>Зниження виробництва обсягів продукції</w:t>
            </w:r>
          </w:p>
        </w:tc>
      </w:tr>
      <w:tr w:rsidR="00F20CEA" w:rsidRPr="00FD616D" w14:paraId="14549AA6" w14:textId="77777777" w:rsidTr="009573F5">
        <w:trPr>
          <w:trHeight w:val="981"/>
        </w:trPr>
        <w:tc>
          <w:tcPr>
            <w:tcW w:w="266" w:type="pct"/>
            <w:tcBorders>
              <w:top w:val="single" w:sz="4" w:space="0" w:color="000000"/>
              <w:left w:val="single" w:sz="4" w:space="0" w:color="000000"/>
              <w:bottom w:val="single" w:sz="4" w:space="0" w:color="000000"/>
              <w:right w:val="single" w:sz="4" w:space="0" w:color="000000"/>
            </w:tcBorders>
          </w:tcPr>
          <w:p w14:paraId="344302F9" w14:textId="77777777" w:rsidR="00F20CEA" w:rsidRPr="00FD616D" w:rsidRDefault="00F20CEA" w:rsidP="00375DC7">
            <w:pPr>
              <w:spacing w:line="360" w:lineRule="auto"/>
              <w:rPr>
                <w:rFonts w:ascii="Times New Roman" w:hAnsi="Times New Roman" w:cs="Times New Roman"/>
                <w:color w:val="000000"/>
                <w:sz w:val="28"/>
                <w:szCs w:val="28"/>
                <w:lang w:eastAsia="ru-RU"/>
              </w:rPr>
            </w:pPr>
            <w:r w:rsidRPr="00FD616D">
              <w:rPr>
                <w:rFonts w:ascii="Times New Roman" w:hAnsi="Times New Roman" w:cs="Times New Roman"/>
                <w:color w:val="000000"/>
                <w:sz w:val="28"/>
                <w:szCs w:val="28"/>
                <w:lang w:eastAsia="ru-RU"/>
              </w:rPr>
              <w:t>3.</w:t>
            </w:r>
          </w:p>
        </w:tc>
        <w:tc>
          <w:tcPr>
            <w:tcW w:w="2385" w:type="pct"/>
            <w:tcBorders>
              <w:top w:val="single" w:sz="4" w:space="0" w:color="000000"/>
              <w:left w:val="single" w:sz="4" w:space="0" w:color="000000"/>
              <w:bottom w:val="single" w:sz="4" w:space="0" w:color="000000"/>
              <w:right w:val="single" w:sz="4" w:space="0" w:color="000000"/>
            </w:tcBorders>
            <w:vAlign w:val="center"/>
          </w:tcPr>
          <w:p w14:paraId="09D5D10B" w14:textId="77777777" w:rsidR="00F20CEA" w:rsidRPr="00FD616D" w:rsidRDefault="00F05598" w:rsidP="00375DC7">
            <w:pPr>
              <w:spacing w:line="360" w:lineRule="auto"/>
              <w:jc w:val="center"/>
              <w:rPr>
                <w:rFonts w:ascii="Times New Roman" w:eastAsia="Calibri" w:hAnsi="Times New Roman" w:cs="Times New Roman"/>
                <w:sz w:val="28"/>
                <w:szCs w:val="21"/>
                <w:lang w:val="ru-RU" w:eastAsia="ru-RU"/>
              </w:rPr>
            </w:pPr>
            <w:r>
              <w:rPr>
                <w:rFonts w:ascii="Times New Roman" w:hAnsi="Times New Roman" w:cs="Times New Roman"/>
                <w:sz w:val="28"/>
              </w:rPr>
              <w:t>Низький рівень бар’єрів</w:t>
            </w:r>
            <w:r w:rsidR="00F20CEA" w:rsidRPr="00FD616D">
              <w:rPr>
                <w:rFonts w:ascii="Times New Roman" w:hAnsi="Times New Roman" w:cs="Times New Roman"/>
                <w:sz w:val="28"/>
              </w:rPr>
              <w:t xml:space="preserve"> входу на ринок</w:t>
            </w:r>
          </w:p>
        </w:tc>
        <w:tc>
          <w:tcPr>
            <w:tcW w:w="2349" w:type="pct"/>
            <w:tcBorders>
              <w:top w:val="single" w:sz="4" w:space="0" w:color="000000"/>
              <w:left w:val="single" w:sz="4" w:space="0" w:color="000000"/>
              <w:bottom w:val="single" w:sz="4" w:space="0" w:color="000000"/>
              <w:right w:val="single" w:sz="4" w:space="0" w:color="000000"/>
            </w:tcBorders>
            <w:vAlign w:val="center"/>
          </w:tcPr>
          <w:p w14:paraId="6AC14A84" w14:textId="77777777" w:rsidR="00F20CEA" w:rsidRPr="00FD616D" w:rsidRDefault="00F20CEA" w:rsidP="00375DC7">
            <w:pPr>
              <w:spacing w:line="360" w:lineRule="auto"/>
              <w:jc w:val="center"/>
              <w:rPr>
                <w:rFonts w:ascii="Times New Roman" w:hAnsi="Times New Roman" w:cs="Times New Roman"/>
                <w:color w:val="000000"/>
                <w:sz w:val="28"/>
                <w:szCs w:val="28"/>
                <w:lang w:val="ru-RU" w:eastAsia="ru-RU"/>
              </w:rPr>
            </w:pPr>
            <w:r w:rsidRPr="00FD616D">
              <w:rPr>
                <w:rFonts w:ascii="Times New Roman" w:hAnsi="Times New Roman" w:cs="Times New Roman"/>
                <w:color w:val="000000"/>
                <w:sz w:val="28"/>
                <w:szCs w:val="28"/>
                <w:lang w:eastAsia="ru-RU"/>
              </w:rPr>
              <w:t>Збільшення кількості потенційних конкурентів</w:t>
            </w:r>
          </w:p>
        </w:tc>
      </w:tr>
    </w:tbl>
    <w:p w14:paraId="0CBD8CFA" w14:textId="77777777" w:rsidR="00CA09EF" w:rsidRDefault="001355FE" w:rsidP="002F3372">
      <w:pPr>
        <w:shd w:val="clear" w:color="auto" w:fill="FFFFFF"/>
        <w:spacing w:after="0" w:line="360" w:lineRule="auto"/>
        <w:jc w:val="both"/>
        <w:rPr>
          <w:rFonts w:ascii="Times New Roman" w:eastAsia="Calibri" w:hAnsi="Times New Roman" w:cs="Times New Roman"/>
          <w:i/>
          <w:sz w:val="28"/>
          <w:szCs w:val="24"/>
          <w:lang w:bidi="uk-UA"/>
        </w:rPr>
      </w:pPr>
      <w:r>
        <w:rPr>
          <w:rFonts w:ascii="Times New Roman" w:eastAsia="Calibri" w:hAnsi="Times New Roman" w:cs="Times New Roman"/>
          <w:i/>
          <w:sz w:val="28"/>
          <w:szCs w:val="24"/>
          <w:lang w:bidi="uk-UA"/>
        </w:rPr>
        <w:tab/>
        <w:t>Побудовано автором</w:t>
      </w:r>
    </w:p>
    <w:p w14:paraId="5ED60EE9" w14:textId="77777777" w:rsidR="000B4E93" w:rsidRDefault="000B4E93" w:rsidP="002F3372">
      <w:pPr>
        <w:shd w:val="clear" w:color="auto" w:fill="FFFFFF"/>
        <w:spacing w:after="0" w:line="360" w:lineRule="auto"/>
        <w:jc w:val="both"/>
        <w:rPr>
          <w:rFonts w:ascii="Times New Roman" w:eastAsia="Calibri" w:hAnsi="Times New Roman" w:cs="Times New Roman"/>
          <w:i/>
          <w:sz w:val="28"/>
          <w:szCs w:val="24"/>
          <w:lang w:bidi="uk-UA"/>
        </w:rPr>
      </w:pPr>
    </w:p>
    <w:p w14:paraId="5506F468" w14:textId="77777777" w:rsidR="00F20CEA" w:rsidRDefault="00F20CEA" w:rsidP="002F3372">
      <w:pPr>
        <w:shd w:val="clear" w:color="auto" w:fill="FFFFFF"/>
        <w:spacing w:after="0" w:line="360" w:lineRule="auto"/>
        <w:ind w:firstLine="501"/>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До ринкових загроз входять:</w:t>
      </w:r>
    </w:p>
    <w:p w14:paraId="06DB2BFA" w14:textId="77777777" w:rsidR="00F20CEA" w:rsidRDefault="00F20CEA" w:rsidP="006B22D5">
      <w:pPr>
        <w:pStyle w:val="aa"/>
        <w:numPr>
          <w:ilvl w:val="0"/>
          <w:numId w:val="97"/>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 xml:space="preserve">Зменшення частки ринку </w:t>
      </w:r>
      <w:r w:rsidR="000841AB">
        <w:rPr>
          <w:rFonts w:ascii="Times New Roman" w:eastAsia="Calibri" w:hAnsi="Times New Roman" w:cs="Times New Roman"/>
          <w:sz w:val="28"/>
          <w:szCs w:val="24"/>
          <w:lang w:bidi="uk-UA"/>
        </w:rPr>
        <w:t>(фактор: високий рівень інфляції)</w:t>
      </w:r>
      <w:r w:rsidR="002F3372">
        <w:rPr>
          <w:rFonts w:ascii="Times New Roman" w:eastAsia="Calibri" w:hAnsi="Times New Roman" w:cs="Times New Roman"/>
          <w:sz w:val="28"/>
          <w:szCs w:val="24"/>
          <w:lang w:bidi="uk-UA"/>
        </w:rPr>
        <w:t>.</w:t>
      </w:r>
    </w:p>
    <w:p w14:paraId="2132C268" w14:textId="77777777" w:rsidR="000841AB" w:rsidRDefault="000841AB" w:rsidP="006B22D5">
      <w:pPr>
        <w:pStyle w:val="aa"/>
        <w:numPr>
          <w:ilvl w:val="0"/>
          <w:numId w:val="97"/>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Зниження</w:t>
      </w:r>
      <w:r w:rsidR="00D20497">
        <w:rPr>
          <w:rFonts w:ascii="Times New Roman" w:eastAsia="Calibri" w:hAnsi="Times New Roman" w:cs="Times New Roman"/>
          <w:sz w:val="28"/>
          <w:szCs w:val="24"/>
          <w:lang w:bidi="uk-UA"/>
        </w:rPr>
        <w:t xml:space="preserve"> виробництва обсягів продукції </w:t>
      </w:r>
      <w:r>
        <w:rPr>
          <w:rFonts w:ascii="Times New Roman" w:eastAsia="Calibri" w:hAnsi="Times New Roman" w:cs="Times New Roman"/>
          <w:sz w:val="28"/>
          <w:szCs w:val="24"/>
          <w:lang w:bidi="uk-UA"/>
        </w:rPr>
        <w:t>(фактор:</w:t>
      </w:r>
      <w:r w:rsidR="00D20497">
        <w:rPr>
          <w:rFonts w:ascii="Times New Roman" w:eastAsia="Calibri" w:hAnsi="Times New Roman" w:cs="Times New Roman"/>
          <w:sz w:val="28"/>
          <w:szCs w:val="24"/>
          <w:lang w:bidi="uk-UA"/>
        </w:rPr>
        <w:t xml:space="preserve"> </w:t>
      </w:r>
      <w:r>
        <w:rPr>
          <w:rFonts w:ascii="Times New Roman" w:eastAsia="Calibri" w:hAnsi="Times New Roman" w:cs="Times New Roman"/>
          <w:sz w:val="28"/>
          <w:szCs w:val="24"/>
          <w:lang w:bidi="uk-UA"/>
        </w:rPr>
        <w:t>коливанння цін на енергоресурси та сировину)</w:t>
      </w:r>
      <w:r w:rsidR="002F3372">
        <w:rPr>
          <w:rFonts w:ascii="Times New Roman" w:eastAsia="Calibri" w:hAnsi="Times New Roman" w:cs="Times New Roman"/>
          <w:sz w:val="28"/>
          <w:szCs w:val="24"/>
          <w:lang w:bidi="uk-UA"/>
        </w:rPr>
        <w:t>.</w:t>
      </w:r>
    </w:p>
    <w:p w14:paraId="3358C62E" w14:textId="77777777" w:rsidR="004B4EB7" w:rsidRDefault="000841AB" w:rsidP="006B22D5">
      <w:pPr>
        <w:pStyle w:val="aa"/>
        <w:numPr>
          <w:ilvl w:val="0"/>
          <w:numId w:val="97"/>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Збільшення кількості потенці</w:t>
      </w:r>
      <w:r w:rsidR="00F05598">
        <w:rPr>
          <w:rFonts w:ascii="Times New Roman" w:eastAsia="Calibri" w:hAnsi="Times New Roman" w:cs="Times New Roman"/>
          <w:sz w:val="28"/>
          <w:szCs w:val="24"/>
          <w:lang w:bidi="uk-UA"/>
        </w:rPr>
        <w:t>йних конкурентів (фактор: низький рівень бар’єрів</w:t>
      </w:r>
      <w:r>
        <w:rPr>
          <w:rFonts w:ascii="Times New Roman" w:eastAsia="Calibri" w:hAnsi="Times New Roman" w:cs="Times New Roman"/>
          <w:sz w:val="28"/>
          <w:szCs w:val="24"/>
          <w:lang w:bidi="uk-UA"/>
        </w:rPr>
        <w:t xml:space="preserve"> входу на ринок)</w:t>
      </w:r>
      <w:r w:rsidR="002F3372">
        <w:rPr>
          <w:rFonts w:ascii="Times New Roman" w:eastAsia="Calibri" w:hAnsi="Times New Roman" w:cs="Times New Roman"/>
          <w:sz w:val="28"/>
          <w:szCs w:val="24"/>
          <w:lang w:bidi="uk-UA"/>
        </w:rPr>
        <w:t>.</w:t>
      </w:r>
    </w:p>
    <w:p w14:paraId="6FB7A79A" w14:textId="77777777" w:rsidR="001355FE" w:rsidRDefault="000B4E93" w:rsidP="002F3372">
      <w:pPr>
        <w:shd w:val="clear" w:color="auto" w:fill="FFFFFF"/>
        <w:spacing w:after="0" w:line="360" w:lineRule="auto"/>
        <w:ind w:firstLine="708"/>
        <w:jc w:val="both"/>
        <w:rPr>
          <w:rFonts w:ascii="Times New Roman" w:eastAsia="Calibri" w:hAnsi="Times New Roman" w:cs="Times New Roman"/>
          <w:sz w:val="28"/>
          <w:szCs w:val="24"/>
          <w:lang w:bidi="uk-UA"/>
        </w:rPr>
      </w:pPr>
      <w:r w:rsidRPr="000B4E93">
        <w:rPr>
          <w:rFonts w:ascii="Times New Roman" w:eastAsia="Calibri" w:hAnsi="Times New Roman" w:cs="Times New Roman"/>
          <w:sz w:val="28"/>
          <w:szCs w:val="24"/>
          <w:lang w:bidi="uk-UA"/>
        </w:rPr>
        <w:t>За результатом SWOT-аналізу, який наведений в таблиці 1.13, можна визначити маркетингову упр</w:t>
      </w:r>
      <w:r>
        <w:rPr>
          <w:rFonts w:ascii="Times New Roman" w:eastAsia="Calibri" w:hAnsi="Times New Roman" w:cs="Times New Roman"/>
          <w:sz w:val="28"/>
          <w:szCs w:val="24"/>
          <w:lang w:bidi="uk-UA"/>
        </w:rPr>
        <w:t>авлінську проблему. Зведемо</w:t>
      </w:r>
      <w:r w:rsidRPr="000B4E93">
        <w:rPr>
          <w:rFonts w:ascii="Times New Roman" w:eastAsia="Calibri" w:hAnsi="Times New Roman" w:cs="Times New Roman"/>
          <w:sz w:val="28"/>
          <w:szCs w:val="24"/>
          <w:lang w:bidi="uk-UA"/>
        </w:rPr>
        <w:t xml:space="preserve"> сильні та слабкі сторони, а також можливості та загрози, що впливають на підприємство.</w:t>
      </w:r>
    </w:p>
    <w:p w14:paraId="2EA10A7B" w14:textId="0E7EEBBD" w:rsidR="000061C8" w:rsidRDefault="000061C8" w:rsidP="000061C8">
      <w:p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lastRenderedPageBreak/>
        <w:tab/>
        <w:t xml:space="preserve">Таблиця 1.13 – </w:t>
      </w:r>
      <w:r>
        <w:rPr>
          <w:rFonts w:ascii="Times New Roman" w:eastAsia="Calibri" w:hAnsi="Times New Roman" w:cs="Times New Roman"/>
          <w:sz w:val="28"/>
          <w:szCs w:val="24"/>
          <w:lang w:val="en-US" w:bidi="uk-UA"/>
        </w:rPr>
        <w:t>SWOT</w:t>
      </w:r>
      <w:r>
        <w:rPr>
          <w:rFonts w:ascii="Times New Roman" w:eastAsia="Calibri" w:hAnsi="Times New Roman" w:cs="Times New Roman"/>
          <w:sz w:val="28"/>
          <w:szCs w:val="24"/>
          <w:lang w:bidi="uk-UA"/>
        </w:rPr>
        <w:t>-аналіз</w:t>
      </w:r>
    </w:p>
    <w:tbl>
      <w:tblPr>
        <w:tblStyle w:val="ab"/>
        <w:tblW w:w="0" w:type="auto"/>
        <w:tblLook w:val="04A0" w:firstRow="1" w:lastRow="0" w:firstColumn="1" w:lastColumn="0" w:noHBand="0" w:noVBand="1"/>
      </w:tblPr>
      <w:tblGrid>
        <w:gridCol w:w="4814"/>
        <w:gridCol w:w="4815"/>
      </w:tblGrid>
      <w:tr w:rsidR="000061C8" w:rsidRPr="000061C8" w14:paraId="760E35D3" w14:textId="77777777" w:rsidTr="000E1958">
        <w:tc>
          <w:tcPr>
            <w:tcW w:w="4814" w:type="dxa"/>
            <w:vAlign w:val="center"/>
          </w:tcPr>
          <w:p w14:paraId="07D7B5E7" w14:textId="77777777" w:rsidR="000061C8" w:rsidRPr="000061C8" w:rsidRDefault="000061C8" w:rsidP="000E1958">
            <w:pPr>
              <w:shd w:val="clear" w:color="auto" w:fill="FFFFFF"/>
              <w:spacing w:line="360" w:lineRule="auto"/>
              <w:jc w:val="center"/>
              <w:rPr>
                <w:rFonts w:ascii="Times New Roman" w:eastAsia="Calibri" w:hAnsi="Times New Roman" w:cs="Times New Roman"/>
                <w:sz w:val="28"/>
                <w:szCs w:val="24"/>
                <w:lang w:val="en-US" w:bidi="uk-UA"/>
              </w:rPr>
            </w:pPr>
            <w:r w:rsidRPr="000061C8">
              <w:rPr>
                <w:rFonts w:ascii="Times New Roman" w:eastAsia="Calibri" w:hAnsi="Times New Roman" w:cs="Times New Roman"/>
                <w:sz w:val="28"/>
                <w:szCs w:val="24"/>
                <w:lang w:bidi="uk-UA"/>
              </w:rPr>
              <w:t>Сильні сторони (</w:t>
            </w:r>
            <w:r w:rsidRPr="000061C8">
              <w:rPr>
                <w:rFonts w:ascii="Times New Roman" w:eastAsia="Calibri" w:hAnsi="Times New Roman" w:cs="Times New Roman"/>
                <w:sz w:val="28"/>
                <w:szCs w:val="24"/>
                <w:lang w:val="en-US" w:bidi="uk-UA"/>
              </w:rPr>
              <w:t>S)</w:t>
            </w:r>
          </w:p>
        </w:tc>
        <w:tc>
          <w:tcPr>
            <w:tcW w:w="4815" w:type="dxa"/>
            <w:vAlign w:val="center"/>
          </w:tcPr>
          <w:p w14:paraId="796A1756" w14:textId="77777777" w:rsidR="000061C8" w:rsidRPr="000061C8" w:rsidRDefault="000061C8" w:rsidP="000E1958">
            <w:pPr>
              <w:shd w:val="clear" w:color="auto" w:fill="FFFFFF"/>
              <w:spacing w:line="360" w:lineRule="auto"/>
              <w:jc w:val="center"/>
              <w:rPr>
                <w:rFonts w:ascii="Times New Roman" w:eastAsia="Calibri" w:hAnsi="Times New Roman" w:cs="Times New Roman"/>
                <w:sz w:val="28"/>
                <w:szCs w:val="24"/>
                <w:lang w:val="en-US" w:bidi="uk-UA"/>
              </w:rPr>
            </w:pPr>
            <w:r w:rsidRPr="000061C8">
              <w:rPr>
                <w:rFonts w:ascii="Times New Roman" w:eastAsia="Calibri" w:hAnsi="Times New Roman" w:cs="Times New Roman"/>
                <w:sz w:val="28"/>
                <w:szCs w:val="24"/>
                <w:lang w:bidi="uk-UA"/>
              </w:rPr>
              <w:t>Слабкі сторони</w:t>
            </w:r>
            <w:r w:rsidRPr="000061C8">
              <w:rPr>
                <w:rFonts w:ascii="Times New Roman" w:eastAsia="Calibri" w:hAnsi="Times New Roman" w:cs="Times New Roman"/>
                <w:sz w:val="28"/>
                <w:szCs w:val="24"/>
                <w:lang w:val="en-US" w:bidi="uk-UA"/>
              </w:rPr>
              <w:t xml:space="preserve"> (W)</w:t>
            </w:r>
          </w:p>
        </w:tc>
      </w:tr>
      <w:tr w:rsidR="000061C8" w:rsidRPr="000061C8" w14:paraId="661076D2" w14:textId="77777777" w:rsidTr="000E1958">
        <w:tc>
          <w:tcPr>
            <w:tcW w:w="4814" w:type="dxa"/>
          </w:tcPr>
          <w:p w14:paraId="1A33DBF6" w14:textId="77777777" w:rsidR="000061C8" w:rsidRPr="000061C8" w:rsidRDefault="000061C8" w:rsidP="000E1958">
            <w:pPr>
              <w:numPr>
                <w:ilvl w:val="0"/>
                <w:numId w:val="15"/>
              </w:numPr>
              <w:shd w:val="clear" w:color="auto" w:fill="FFFFFF"/>
              <w:spacing w:line="360" w:lineRule="auto"/>
              <w:rPr>
                <w:rFonts w:ascii="Times New Roman" w:eastAsia="Calibri" w:hAnsi="Times New Roman" w:cs="Times New Roman"/>
                <w:sz w:val="28"/>
                <w:szCs w:val="24"/>
                <w:lang w:bidi="uk-UA"/>
              </w:rPr>
            </w:pPr>
            <w:r w:rsidRPr="000061C8">
              <w:rPr>
                <w:rFonts w:ascii="Times New Roman" w:eastAsia="Calibri" w:hAnsi="Times New Roman" w:cs="Times New Roman"/>
                <w:sz w:val="28"/>
                <w:szCs w:val="24"/>
                <w:lang w:bidi="uk-UA"/>
              </w:rPr>
              <w:t>Багаторічний досвід (понад 20 років на ринку)</w:t>
            </w:r>
          </w:p>
          <w:p w14:paraId="528A2D08" w14:textId="77777777" w:rsidR="000061C8" w:rsidRPr="000061C8" w:rsidRDefault="000061C8" w:rsidP="000E1958">
            <w:pPr>
              <w:numPr>
                <w:ilvl w:val="0"/>
                <w:numId w:val="15"/>
              </w:numPr>
              <w:shd w:val="clear" w:color="auto" w:fill="FFFFFF"/>
              <w:spacing w:line="360" w:lineRule="auto"/>
              <w:rPr>
                <w:rFonts w:ascii="Times New Roman" w:eastAsia="Calibri" w:hAnsi="Times New Roman" w:cs="Times New Roman"/>
                <w:sz w:val="28"/>
                <w:szCs w:val="24"/>
                <w:lang w:bidi="uk-UA"/>
              </w:rPr>
            </w:pPr>
            <w:r w:rsidRPr="000061C8">
              <w:rPr>
                <w:rFonts w:ascii="Times New Roman" w:eastAsia="Calibri" w:hAnsi="Times New Roman" w:cs="Times New Roman"/>
                <w:sz w:val="28"/>
                <w:szCs w:val="24"/>
                <w:lang w:bidi="uk-UA"/>
              </w:rPr>
              <w:t>Власні технології та розробки виготовлення виробів</w:t>
            </w:r>
          </w:p>
          <w:p w14:paraId="19EE5C62" w14:textId="77777777" w:rsidR="000061C8" w:rsidRPr="000061C8" w:rsidRDefault="000061C8" w:rsidP="000E1958">
            <w:pPr>
              <w:numPr>
                <w:ilvl w:val="0"/>
                <w:numId w:val="15"/>
              </w:numPr>
              <w:shd w:val="clear" w:color="auto" w:fill="FFFFFF"/>
              <w:spacing w:line="360" w:lineRule="auto"/>
              <w:rPr>
                <w:rFonts w:ascii="Times New Roman" w:eastAsia="Calibri" w:hAnsi="Times New Roman" w:cs="Times New Roman"/>
                <w:sz w:val="28"/>
                <w:szCs w:val="24"/>
                <w:lang w:bidi="uk-UA"/>
              </w:rPr>
            </w:pPr>
            <w:r w:rsidRPr="000061C8">
              <w:rPr>
                <w:rFonts w:ascii="Times New Roman" w:eastAsia="Calibri" w:hAnsi="Times New Roman" w:cs="Times New Roman"/>
                <w:sz w:val="28"/>
                <w:szCs w:val="24"/>
                <w:lang w:bidi="uk-UA"/>
              </w:rPr>
              <w:t>Якість, підтверджена сертифікатом Oeko-Tex ® Standard 100 </w:t>
            </w:r>
          </w:p>
          <w:p w14:paraId="685AD239" w14:textId="77777777" w:rsidR="000061C8" w:rsidRPr="000061C8" w:rsidRDefault="000061C8" w:rsidP="000E1958">
            <w:pPr>
              <w:numPr>
                <w:ilvl w:val="0"/>
                <w:numId w:val="15"/>
              </w:numPr>
              <w:shd w:val="clear" w:color="auto" w:fill="FFFFFF"/>
              <w:spacing w:line="360" w:lineRule="auto"/>
              <w:rPr>
                <w:rFonts w:ascii="Times New Roman" w:eastAsia="Calibri" w:hAnsi="Times New Roman" w:cs="Times New Roman"/>
                <w:sz w:val="28"/>
                <w:szCs w:val="24"/>
                <w:lang w:bidi="uk-UA"/>
              </w:rPr>
            </w:pPr>
            <w:r w:rsidRPr="000061C8">
              <w:rPr>
                <w:rFonts w:ascii="Times New Roman" w:eastAsia="Calibri" w:hAnsi="Times New Roman" w:cs="Times New Roman"/>
                <w:sz w:val="28"/>
                <w:szCs w:val="24"/>
                <w:lang w:bidi="uk-UA"/>
              </w:rPr>
              <w:t>Активне ведення соціальних мереж</w:t>
            </w:r>
          </w:p>
          <w:p w14:paraId="7F3FBE81" w14:textId="77777777" w:rsidR="000061C8" w:rsidRPr="000061C8" w:rsidRDefault="000061C8" w:rsidP="000E1958">
            <w:pPr>
              <w:numPr>
                <w:ilvl w:val="0"/>
                <w:numId w:val="15"/>
              </w:numPr>
              <w:shd w:val="clear" w:color="auto" w:fill="FFFFFF"/>
              <w:spacing w:line="360" w:lineRule="auto"/>
              <w:rPr>
                <w:rFonts w:ascii="Times New Roman" w:eastAsia="Calibri" w:hAnsi="Times New Roman" w:cs="Times New Roman"/>
                <w:sz w:val="28"/>
                <w:szCs w:val="24"/>
                <w:lang w:bidi="uk-UA"/>
              </w:rPr>
            </w:pPr>
            <w:r w:rsidRPr="000061C8">
              <w:rPr>
                <w:rFonts w:ascii="Times New Roman" w:eastAsia="Calibri" w:hAnsi="Times New Roman" w:cs="Times New Roman"/>
                <w:sz w:val="28"/>
                <w:szCs w:val="24"/>
                <w:lang w:bidi="uk-UA"/>
              </w:rPr>
              <w:t>Доступні ціни, порівняно з вітчизняними конкурентами</w:t>
            </w:r>
          </w:p>
          <w:p w14:paraId="4B7C46FC" w14:textId="77777777" w:rsidR="00375DC7" w:rsidRPr="000061C8" w:rsidRDefault="00375DC7" w:rsidP="000E1958">
            <w:pPr>
              <w:numPr>
                <w:ilvl w:val="0"/>
                <w:numId w:val="15"/>
              </w:numPr>
              <w:shd w:val="clear" w:color="auto" w:fill="FFFFFF"/>
              <w:spacing w:line="360" w:lineRule="auto"/>
              <w:rPr>
                <w:rFonts w:ascii="Times New Roman" w:eastAsia="Calibri" w:hAnsi="Times New Roman" w:cs="Times New Roman"/>
                <w:sz w:val="28"/>
                <w:szCs w:val="24"/>
                <w:lang w:bidi="uk-UA"/>
              </w:rPr>
            </w:pPr>
            <w:r w:rsidRPr="000061C8">
              <w:rPr>
                <w:rFonts w:ascii="Times New Roman" w:eastAsia="Calibri" w:hAnsi="Times New Roman" w:cs="Times New Roman"/>
                <w:sz w:val="28"/>
                <w:szCs w:val="24"/>
                <w:lang w:bidi="uk-UA"/>
              </w:rPr>
              <w:t>Наявність каналів збуту</w:t>
            </w:r>
          </w:p>
        </w:tc>
        <w:tc>
          <w:tcPr>
            <w:tcW w:w="4815" w:type="dxa"/>
          </w:tcPr>
          <w:p w14:paraId="79BC0F94" w14:textId="77777777" w:rsidR="000061C8" w:rsidRPr="000061C8" w:rsidRDefault="000061C8" w:rsidP="000E1958">
            <w:pPr>
              <w:numPr>
                <w:ilvl w:val="0"/>
                <w:numId w:val="15"/>
              </w:numPr>
              <w:shd w:val="clear" w:color="auto" w:fill="FFFFFF"/>
              <w:spacing w:line="360" w:lineRule="auto"/>
              <w:rPr>
                <w:rFonts w:ascii="Times New Roman" w:eastAsia="Calibri" w:hAnsi="Times New Roman" w:cs="Times New Roman"/>
                <w:sz w:val="28"/>
                <w:szCs w:val="24"/>
                <w:lang w:bidi="uk-UA"/>
              </w:rPr>
            </w:pPr>
            <w:r w:rsidRPr="000061C8">
              <w:rPr>
                <w:rFonts w:ascii="Times New Roman" w:eastAsia="Calibri" w:hAnsi="Times New Roman" w:cs="Times New Roman"/>
                <w:sz w:val="28"/>
                <w:szCs w:val="24"/>
                <w:lang w:bidi="uk-UA"/>
              </w:rPr>
              <w:t>Вузький асортимент</w:t>
            </w:r>
          </w:p>
          <w:p w14:paraId="3EAE9F65" w14:textId="77777777" w:rsidR="000061C8" w:rsidRPr="000061C8" w:rsidRDefault="000061C8" w:rsidP="000E1958">
            <w:pPr>
              <w:numPr>
                <w:ilvl w:val="0"/>
                <w:numId w:val="15"/>
              </w:numPr>
              <w:shd w:val="clear" w:color="auto" w:fill="FFFFFF"/>
              <w:spacing w:line="360" w:lineRule="auto"/>
              <w:rPr>
                <w:rFonts w:ascii="Times New Roman" w:eastAsia="Calibri" w:hAnsi="Times New Roman" w:cs="Times New Roman"/>
                <w:sz w:val="28"/>
                <w:szCs w:val="24"/>
                <w:lang w:bidi="uk-UA"/>
              </w:rPr>
            </w:pPr>
            <w:r w:rsidRPr="000061C8">
              <w:rPr>
                <w:rFonts w:ascii="Times New Roman" w:eastAsia="Calibri" w:hAnsi="Times New Roman" w:cs="Times New Roman"/>
                <w:sz w:val="28"/>
                <w:szCs w:val="24"/>
                <w:lang w:bidi="uk-UA"/>
              </w:rPr>
              <w:t>Недостатня впізнаваність бренду</w:t>
            </w:r>
          </w:p>
          <w:p w14:paraId="4C25BEA2" w14:textId="77777777" w:rsidR="000061C8" w:rsidRPr="000061C8" w:rsidRDefault="000061C8" w:rsidP="000E1958">
            <w:pPr>
              <w:numPr>
                <w:ilvl w:val="0"/>
                <w:numId w:val="15"/>
              </w:numPr>
              <w:shd w:val="clear" w:color="auto" w:fill="FFFFFF"/>
              <w:spacing w:line="360" w:lineRule="auto"/>
              <w:rPr>
                <w:rFonts w:ascii="Times New Roman" w:eastAsia="Calibri" w:hAnsi="Times New Roman" w:cs="Times New Roman"/>
                <w:sz w:val="28"/>
                <w:szCs w:val="24"/>
                <w:lang w:bidi="uk-UA"/>
              </w:rPr>
            </w:pPr>
            <w:r w:rsidRPr="000061C8">
              <w:rPr>
                <w:rFonts w:ascii="Times New Roman" w:eastAsia="Calibri" w:hAnsi="Times New Roman" w:cs="Times New Roman"/>
                <w:sz w:val="28"/>
                <w:szCs w:val="24"/>
                <w:lang w:bidi="uk-UA"/>
              </w:rPr>
              <w:t>Відсутність системи дослідження лояльності споживачів до бренду «DUNA»</w:t>
            </w:r>
          </w:p>
          <w:p w14:paraId="5F0F17A1" w14:textId="77777777" w:rsidR="000061C8" w:rsidRPr="000061C8" w:rsidRDefault="000061C8" w:rsidP="000E1958">
            <w:pPr>
              <w:numPr>
                <w:ilvl w:val="0"/>
                <w:numId w:val="15"/>
              </w:numPr>
              <w:shd w:val="clear" w:color="auto" w:fill="FFFFFF"/>
              <w:spacing w:line="360" w:lineRule="auto"/>
              <w:rPr>
                <w:rFonts w:ascii="Times New Roman" w:eastAsia="Calibri" w:hAnsi="Times New Roman" w:cs="Times New Roman"/>
                <w:sz w:val="28"/>
                <w:szCs w:val="24"/>
                <w:lang w:bidi="uk-UA"/>
              </w:rPr>
            </w:pPr>
            <w:r w:rsidRPr="000061C8">
              <w:rPr>
                <w:rFonts w:ascii="Times New Roman" w:eastAsia="Calibri" w:hAnsi="Times New Roman" w:cs="Times New Roman"/>
                <w:sz w:val="28"/>
                <w:szCs w:val="24"/>
                <w:lang w:bidi="uk-UA"/>
              </w:rPr>
              <w:t>Недостатня налагодженість комунікацій зі споживачами.</w:t>
            </w:r>
          </w:p>
          <w:p w14:paraId="610A5FF7" w14:textId="77777777" w:rsidR="000061C8" w:rsidRPr="000061C8" w:rsidRDefault="000061C8" w:rsidP="000E1958">
            <w:pPr>
              <w:shd w:val="clear" w:color="auto" w:fill="FFFFFF"/>
              <w:spacing w:line="360" w:lineRule="auto"/>
              <w:rPr>
                <w:rFonts w:ascii="Times New Roman" w:eastAsia="Calibri" w:hAnsi="Times New Roman" w:cs="Times New Roman"/>
                <w:i/>
                <w:sz w:val="28"/>
                <w:szCs w:val="24"/>
                <w:lang w:bidi="uk-UA"/>
              </w:rPr>
            </w:pPr>
          </w:p>
        </w:tc>
      </w:tr>
      <w:tr w:rsidR="000061C8" w:rsidRPr="000061C8" w14:paraId="63D03AAC" w14:textId="77777777" w:rsidTr="000E1958">
        <w:tc>
          <w:tcPr>
            <w:tcW w:w="4814" w:type="dxa"/>
            <w:vAlign w:val="center"/>
          </w:tcPr>
          <w:p w14:paraId="20AB4C4E" w14:textId="77777777" w:rsidR="00375DC7" w:rsidRPr="000061C8" w:rsidRDefault="000061C8" w:rsidP="000E1958">
            <w:pPr>
              <w:shd w:val="clear" w:color="auto" w:fill="FFFFFF"/>
              <w:spacing w:line="360" w:lineRule="auto"/>
              <w:jc w:val="center"/>
              <w:rPr>
                <w:rFonts w:ascii="Times New Roman" w:eastAsia="Calibri" w:hAnsi="Times New Roman" w:cs="Times New Roman"/>
                <w:sz w:val="28"/>
                <w:szCs w:val="24"/>
                <w:lang w:val="en-US" w:bidi="uk-UA"/>
              </w:rPr>
            </w:pPr>
            <w:r w:rsidRPr="000061C8">
              <w:rPr>
                <w:rFonts w:ascii="Times New Roman" w:eastAsia="Calibri" w:hAnsi="Times New Roman" w:cs="Times New Roman"/>
                <w:sz w:val="28"/>
                <w:szCs w:val="24"/>
                <w:lang w:bidi="uk-UA"/>
              </w:rPr>
              <w:t>Можливості</w:t>
            </w:r>
            <w:r w:rsidRPr="000061C8">
              <w:rPr>
                <w:rFonts w:ascii="Times New Roman" w:eastAsia="Calibri" w:hAnsi="Times New Roman" w:cs="Times New Roman"/>
                <w:sz w:val="28"/>
                <w:szCs w:val="24"/>
                <w:lang w:val="en-US" w:bidi="uk-UA"/>
              </w:rPr>
              <w:t xml:space="preserve"> (O)</w:t>
            </w:r>
          </w:p>
        </w:tc>
        <w:tc>
          <w:tcPr>
            <w:tcW w:w="4815" w:type="dxa"/>
            <w:vAlign w:val="center"/>
          </w:tcPr>
          <w:p w14:paraId="669B0308" w14:textId="77777777" w:rsidR="000061C8" w:rsidRPr="000061C8" w:rsidRDefault="000061C8" w:rsidP="000E1958">
            <w:pPr>
              <w:shd w:val="clear" w:color="auto" w:fill="FFFFFF"/>
              <w:spacing w:line="360" w:lineRule="auto"/>
              <w:jc w:val="center"/>
              <w:rPr>
                <w:rFonts w:ascii="Times New Roman" w:eastAsia="Calibri" w:hAnsi="Times New Roman" w:cs="Times New Roman"/>
                <w:sz w:val="28"/>
                <w:szCs w:val="24"/>
                <w:lang w:val="en-US" w:bidi="uk-UA"/>
              </w:rPr>
            </w:pPr>
            <w:r w:rsidRPr="000061C8">
              <w:rPr>
                <w:rFonts w:ascii="Times New Roman" w:eastAsia="Calibri" w:hAnsi="Times New Roman" w:cs="Times New Roman"/>
                <w:sz w:val="28"/>
                <w:szCs w:val="24"/>
                <w:lang w:bidi="uk-UA"/>
              </w:rPr>
              <w:t>Загрози</w:t>
            </w:r>
            <w:r w:rsidRPr="000061C8">
              <w:rPr>
                <w:rFonts w:ascii="Times New Roman" w:eastAsia="Calibri" w:hAnsi="Times New Roman" w:cs="Times New Roman"/>
                <w:sz w:val="28"/>
                <w:szCs w:val="24"/>
                <w:lang w:val="en-US" w:bidi="uk-UA"/>
              </w:rPr>
              <w:t xml:space="preserve"> (T)</w:t>
            </w:r>
          </w:p>
        </w:tc>
      </w:tr>
      <w:tr w:rsidR="000061C8" w:rsidRPr="000061C8" w14:paraId="2A71E440" w14:textId="77777777" w:rsidTr="0022028C">
        <w:trPr>
          <w:trHeight w:val="6091"/>
        </w:trPr>
        <w:tc>
          <w:tcPr>
            <w:tcW w:w="4814" w:type="dxa"/>
          </w:tcPr>
          <w:p w14:paraId="4667C07C" w14:textId="77777777" w:rsidR="000061C8" w:rsidRPr="000061C8" w:rsidRDefault="000061C8" w:rsidP="000E1958">
            <w:pPr>
              <w:numPr>
                <w:ilvl w:val="0"/>
                <w:numId w:val="98"/>
              </w:numPr>
              <w:shd w:val="clear" w:color="auto" w:fill="FFFFFF"/>
              <w:spacing w:line="360" w:lineRule="auto"/>
              <w:rPr>
                <w:rFonts w:ascii="Times New Roman" w:eastAsia="Calibri" w:hAnsi="Times New Roman" w:cs="Times New Roman"/>
                <w:sz w:val="28"/>
                <w:szCs w:val="24"/>
                <w:lang w:bidi="uk-UA"/>
              </w:rPr>
            </w:pPr>
            <w:r w:rsidRPr="000061C8">
              <w:rPr>
                <w:rFonts w:ascii="Times New Roman" w:eastAsia="Calibri" w:hAnsi="Times New Roman" w:cs="Times New Roman"/>
                <w:sz w:val="28"/>
                <w:szCs w:val="24"/>
                <w:lang w:val="ru-RU" w:bidi="uk-UA"/>
              </w:rPr>
              <w:t>Розширення дистрибуції товарів на міжнародний ринок (фактор: збільшення рівня експорту)</w:t>
            </w:r>
          </w:p>
          <w:p w14:paraId="15503362" w14:textId="77777777" w:rsidR="000061C8" w:rsidRPr="000061C8" w:rsidRDefault="000061C8" w:rsidP="000E1958">
            <w:pPr>
              <w:numPr>
                <w:ilvl w:val="0"/>
                <w:numId w:val="98"/>
              </w:numPr>
              <w:shd w:val="clear" w:color="auto" w:fill="FFFFFF"/>
              <w:spacing w:line="360" w:lineRule="auto"/>
              <w:rPr>
                <w:rFonts w:ascii="Times New Roman" w:eastAsia="Calibri" w:hAnsi="Times New Roman" w:cs="Times New Roman"/>
                <w:sz w:val="28"/>
                <w:szCs w:val="24"/>
                <w:lang w:val="ru-RU" w:bidi="uk-UA"/>
              </w:rPr>
            </w:pPr>
            <w:r w:rsidRPr="000061C8">
              <w:rPr>
                <w:rFonts w:ascii="Times New Roman" w:eastAsia="Calibri" w:hAnsi="Times New Roman" w:cs="Times New Roman"/>
                <w:sz w:val="28"/>
                <w:szCs w:val="24"/>
                <w:lang w:val="ru-RU" w:bidi="uk-UA"/>
              </w:rPr>
              <w:t>Популяризація бренду (фактор: рівень інновацій та технологічного розвитку галузі)</w:t>
            </w:r>
          </w:p>
          <w:p w14:paraId="40D00461" w14:textId="77777777" w:rsidR="000061C8" w:rsidRPr="000061C8" w:rsidRDefault="000061C8" w:rsidP="000E1958">
            <w:pPr>
              <w:numPr>
                <w:ilvl w:val="0"/>
                <w:numId w:val="98"/>
              </w:numPr>
              <w:shd w:val="clear" w:color="auto" w:fill="FFFFFF"/>
              <w:spacing w:line="360" w:lineRule="auto"/>
              <w:rPr>
                <w:rFonts w:ascii="Times New Roman" w:eastAsia="Calibri" w:hAnsi="Times New Roman" w:cs="Times New Roman"/>
                <w:sz w:val="28"/>
                <w:szCs w:val="24"/>
                <w:lang w:val="ru-RU" w:bidi="uk-UA"/>
              </w:rPr>
            </w:pPr>
            <w:r w:rsidRPr="000061C8">
              <w:rPr>
                <w:rFonts w:ascii="Times New Roman" w:eastAsia="Calibri" w:hAnsi="Times New Roman" w:cs="Times New Roman"/>
                <w:sz w:val="28"/>
                <w:szCs w:val="24"/>
                <w:lang w:val="ru-RU" w:bidi="uk-UA"/>
              </w:rPr>
              <w:t>Збільшення частки ринку (фактор: тенденція розвитку ринку)</w:t>
            </w:r>
          </w:p>
          <w:p w14:paraId="0744C58C" w14:textId="77777777" w:rsidR="00375DC7" w:rsidRPr="000061C8" w:rsidRDefault="00375DC7" w:rsidP="000E1958">
            <w:pPr>
              <w:numPr>
                <w:ilvl w:val="0"/>
                <w:numId w:val="98"/>
              </w:numPr>
              <w:shd w:val="clear" w:color="auto" w:fill="FFFFFF"/>
              <w:spacing w:line="360" w:lineRule="auto"/>
              <w:rPr>
                <w:rFonts w:ascii="Times New Roman" w:eastAsia="Calibri" w:hAnsi="Times New Roman" w:cs="Times New Roman"/>
                <w:sz w:val="28"/>
                <w:szCs w:val="24"/>
                <w:lang w:bidi="uk-UA"/>
              </w:rPr>
            </w:pPr>
            <w:r w:rsidRPr="000061C8">
              <w:rPr>
                <w:rFonts w:ascii="Times New Roman" w:eastAsia="Calibri" w:hAnsi="Times New Roman" w:cs="Times New Roman"/>
                <w:sz w:val="28"/>
                <w:szCs w:val="24"/>
                <w:lang w:val="ru-RU" w:bidi="uk-UA"/>
              </w:rPr>
              <w:t>Розробка нової системи лояльності споживачів задля збільшення продажів</w:t>
            </w:r>
          </w:p>
        </w:tc>
        <w:tc>
          <w:tcPr>
            <w:tcW w:w="4815" w:type="dxa"/>
          </w:tcPr>
          <w:p w14:paraId="745B4A32" w14:textId="77777777" w:rsidR="000061C8" w:rsidRPr="000061C8" w:rsidRDefault="000061C8" w:rsidP="000E1958">
            <w:pPr>
              <w:numPr>
                <w:ilvl w:val="0"/>
                <w:numId w:val="14"/>
              </w:numPr>
              <w:shd w:val="clear" w:color="auto" w:fill="FFFFFF"/>
              <w:spacing w:line="360" w:lineRule="auto"/>
              <w:rPr>
                <w:rFonts w:ascii="Times New Roman" w:eastAsia="Calibri" w:hAnsi="Times New Roman" w:cs="Times New Roman"/>
                <w:sz w:val="28"/>
                <w:szCs w:val="24"/>
                <w:lang w:val="ru-RU" w:bidi="uk-UA"/>
              </w:rPr>
            </w:pPr>
            <w:r w:rsidRPr="000061C8">
              <w:rPr>
                <w:rFonts w:ascii="Times New Roman" w:eastAsia="Calibri" w:hAnsi="Times New Roman" w:cs="Times New Roman"/>
                <w:sz w:val="28"/>
                <w:szCs w:val="24"/>
                <w:lang w:val="ru-RU" w:bidi="uk-UA"/>
              </w:rPr>
              <w:t>Зменшення частки ринку (фактор: високий рівень інфляції)</w:t>
            </w:r>
          </w:p>
          <w:p w14:paraId="6D3A6529" w14:textId="77777777" w:rsidR="000061C8" w:rsidRPr="000061C8" w:rsidRDefault="000061C8" w:rsidP="000E1958">
            <w:pPr>
              <w:numPr>
                <w:ilvl w:val="0"/>
                <w:numId w:val="14"/>
              </w:numPr>
              <w:shd w:val="clear" w:color="auto" w:fill="FFFFFF"/>
              <w:spacing w:line="360" w:lineRule="auto"/>
              <w:rPr>
                <w:rFonts w:ascii="Times New Roman" w:eastAsia="Calibri" w:hAnsi="Times New Roman" w:cs="Times New Roman"/>
                <w:sz w:val="28"/>
                <w:szCs w:val="24"/>
                <w:lang w:val="ru-RU" w:bidi="uk-UA"/>
              </w:rPr>
            </w:pPr>
            <w:r w:rsidRPr="000061C8">
              <w:rPr>
                <w:rFonts w:ascii="Times New Roman" w:eastAsia="Calibri" w:hAnsi="Times New Roman" w:cs="Times New Roman"/>
                <w:sz w:val="28"/>
                <w:szCs w:val="24"/>
                <w:lang w:val="ru-RU" w:bidi="uk-UA"/>
              </w:rPr>
              <w:t>Зниження виробництва обсягів продукції  (фактор:коливанння цін на енергоресурси та сировину)</w:t>
            </w:r>
          </w:p>
          <w:p w14:paraId="7447BF9E" w14:textId="77777777" w:rsidR="000061C8" w:rsidRPr="000061C8" w:rsidRDefault="000061C8" w:rsidP="000E1958">
            <w:pPr>
              <w:numPr>
                <w:ilvl w:val="0"/>
                <w:numId w:val="14"/>
              </w:numPr>
              <w:shd w:val="clear" w:color="auto" w:fill="FFFFFF"/>
              <w:spacing w:line="360" w:lineRule="auto"/>
              <w:rPr>
                <w:rFonts w:ascii="Times New Roman" w:eastAsia="Calibri" w:hAnsi="Times New Roman" w:cs="Times New Roman"/>
                <w:sz w:val="28"/>
                <w:szCs w:val="24"/>
                <w:lang w:val="ru-RU" w:bidi="uk-UA"/>
              </w:rPr>
            </w:pPr>
            <w:r w:rsidRPr="000061C8">
              <w:rPr>
                <w:rFonts w:ascii="Times New Roman" w:eastAsia="Calibri" w:hAnsi="Times New Roman" w:cs="Times New Roman"/>
                <w:sz w:val="28"/>
                <w:szCs w:val="24"/>
                <w:lang w:val="ru-RU" w:bidi="uk-UA"/>
              </w:rPr>
              <w:t>Збільшення кількості потенційних конкурентів (фактор: низькі бар’єри входу на ринок)</w:t>
            </w:r>
          </w:p>
          <w:p w14:paraId="7F8EF59F" w14:textId="77777777" w:rsidR="000061C8" w:rsidRPr="000061C8" w:rsidRDefault="000061C8" w:rsidP="000E1958">
            <w:pPr>
              <w:shd w:val="clear" w:color="auto" w:fill="FFFFFF"/>
              <w:spacing w:line="360" w:lineRule="auto"/>
              <w:rPr>
                <w:rFonts w:ascii="Times New Roman" w:eastAsia="Calibri" w:hAnsi="Times New Roman" w:cs="Times New Roman"/>
                <w:i/>
                <w:sz w:val="28"/>
                <w:szCs w:val="24"/>
                <w:lang w:val="ru-RU" w:bidi="uk-UA"/>
              </w:rPr>
            </w:pPr>
          </w:p>
        </w:tc>
      </w:tr>
    </w:tbl>
    <w:p w14:paraId="67072740" w14:textId="5E0A5DCD" w:rsidR="0022028C" w:rsidRDefault="000E1958" w:rsidP="0022028C">
      <w:pPr>
        <w:shd w:val="clear" w:color="auto" w:fill="FFFFFF"/>
        <w:spacing w:before="120" w:after="0" w:line="360" w:lineRule="auto"/>
        <w:jc w:val="both"/>
        <w:rPr>
          <w:rFonts w:ascii="Times New Roman" w:eastAsia="Calibri" w:hAnsi="Times New Roman" w:cs="Times New Roman"/>
          <w:i/>
          <w:sz w:val="28"/>
          <w:szCs w:val="24"/>
          <w:lang w:bidi="uk-UA"/>
        </w:rPr>
      </w:pPr>
      <w:r w:rsidRPr="000E1958">
        <w:rPr>
          <w:rFonts w:ascii="Times New Roman" w:eastAsia="Calibri" w:hAnsi="Times New Roman" w:cs="Times New Roman"/>
          <w:i/>
          <w:sz w:val="28"/>
          <w:szCs w:val="24"/>
          <w:lang w:bidi="uk-UA"/>
        </w:rPr>
        <w:tab/>
        <w:t>П</w:t>
      </w:r>
      <w:r w:rsidR="0022028C">
        <w:rPr>
          <w:rFonts w:ascii="Times New Roman" w:eastAsia="Calibri" w:hAnsi="Times New Roman" w:cs="Times New Roman"/>
          <w:i/>
          <w:sz w:val="28"/>
          <w:szCs w:val="24"/>
          <w:lang w:bidi="uk-UA"/>
        </w:rPr>
        <w:t>обудовано автором</w:t>
      </w:r>
    </w:p>
    <w:p w14:paraId="3D3302C6" w14:textId="77777777" w:rsidR="0022028C" w:rsidRDefault="0022028C" w:rsidP="0022028C">
      <w:pPr>
        <w:shd w:val="clear" w:color="auto" w:fill="FFFFFF"/>
        <w:spacing w:after="0" w:line="360" w:lineRule="auto"/>
        <w:jc w:val="both"/>
        <w:rPr>
          <w:rFonts w:ascii="Times New Roman" w:eastAsia="Calibri" w:hAnsi="Times New Roman" w:cs="Times New Roman"/>
          <w:i/>
          <w:sz w:val="28"/>
          <w:szCs w:val="24"/>
          <w:lang w:bidi="uk-UA"/>
        </w:rPr>
      </w:pPr>
    </w:p>
    <w:p w14:paraId="284F0962" w14:textId="57D26329" w:rsidR="00B774C2" w:rsidRPr="000061C8" w:rsidRDefault="00B774C2" w:rsidP="0022028C">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lastRenderedPageBreak/>
        <w:t xml:space="preserve">Наступним етапом буде проведення перехресного </w:t>
      </w:r>
      <w:r>
        <w:rPr>
          <w:rFonts w:ascii="Times New Roman" w:eastAsia="Calibri" w:hAnsi="Times New Roman" w:cs="Times New Roman"/>
          <w:sz w:val="28"/>
          <w:szCs w:val="24"/>
          <w:lang w:val="en-US" w:bidi="uk-UA"/>
        </w:rPr>
        <w:t>SWOT</w:t>
      </w:r>
      <w:r w:rsidRPr="00B774C2">
        <w:rPr>
          <w:rFonts w:ascii="Times New Roman" w:eastAsia="Calibri" w:hAnsi="Times New Roman" w:cs="Times New Roman"/>
          <w:sz w:val="28"/>
          <w:szCs w:val="24"/>
          <w:lang w:val="ru-RU" w:bidi="uk-UA"/>
        </w:rPr>
        <w:t>-</w:t>
      </w:r>
      <w:r>
        <w:rPr>
          <w:rFonts w:ascii="Times New Roman" w:eastAsia="Calibri" w:hAnsi="Times New Roman" w:cs="Times New Roman"/>
          <w:sz w:val="28"/>
          <w:szCs w:val="24"/>
          <w:lang w:val="ru-RU" w:bidi="uk-UA"/>
        </w:rPr>
        <w:t>аналізу</w:t>
      </w:r>
      <w:r w:rsidR="00EF4F7D">
        <w:rPr>
          <w:rFonts w:ascii="Times New Roman" w:eastAsia="Calibri" w:hAnsi="Times New Roman" w:cs="Times New Roman"/>
          <w:sz w:val="28"/>
          <w:szCs w:val="24"/>
          <w:lang w:val="ru-RU" w:bidi="uk-UA"/>
        </w:rPr>
        <w:t>.</w:t>
      </w:r>
    </w:p>
    <w:p w14:paraId="7B27AEF8" w14:textId="77777777" w:rsidR="00EF4F7D" w:rsidRPr="00831D9B" w:rsidRDefault="00EF4F7D" w:rsidP="006B22D5">
      <w:pPr>
        <w:pStyle w:val="aa"/>
        <w:numPr>
          <w:ilvl w:val="0"/>
          <w:numId w:val="73"/>
        </w:numPr>
        <w:shd w:val="clear" w:color="auto" w:fill="FFFFFF"/>
        <w:spacing w:after="0" w:line="360" w:lineRule="auto"/>
        <w:jc w:val="both"/>
        <w:rPr>
          <w:rFonts w:ascii="Times New Roman" w:eastAsia="Calibri" w:hAnsi="Times New Roman" w:cs="Times New Roman"/>
          <w:i/>
          <w:sz w:val="28"/>
          <w:szCs w:val="24"/>
          <w:lang w:val="ru-RU" w:bidi="uk-UA"/>
        </w:rPr>
      </w:pPr>
      <w:r w:rsidRPr="00831D9B">
        <w:rPr>
          <w:rFonts w:ascii="Times New Roman" w:eastAsia="Calibri" w:hAnsi="Times New Roman" w:cs="Times New Roman"/>
          <w:i/>
          <w:sz w:val="28"/>
          <w:szCs w:val="24"/>
          <w:lang w:val="ru-RU" w:bidi="uk-UA"/>
        </w:rPr>
        <w:t>Сильні сторони – загрози</w:t>
      </w:r>
      <w:r w:rsidR="00831D9B">
        <w:rPr>
          <w:rFonts w:ascii="Times New Roman" w:eastAsia="Calibri" w:hAnsi="Times New Roman" w:cs="Times New Roman"/>
          <w:i/>
          <w:sz w:val="28"/>
          <w:szCs w:val="24"/>
          <w:lang w:val="ru-RU" w:bidi="uk-UA"/>
        </w:rPr>
        <w:t>.</w:t>
      </w:r>
    </w:p>
    <w:p w14:paraId="3C704D0A" w14:textId="77777777" w:rsidR="00EF4F7D" w:rsidRDefault="00EF4F7D" w:rsidP="002F3372">
      <w:pPr>
        <w:shd w:val="clear" w:color="auto" w:fill="FFFFFF"/>
        <w:spacing w:after="0" w:line="360" w:lineRule="auto"/>
        <w:jc w:val="both"/>
        <w:rPr>
          <w:rFonts w:ascii="Times New Roman" w:eastAsia="Calibri" w:hAnsi="Times New Roman" w:cs="Times New Roman"/>
          <w:sz w:val="28"/>
          <w:szCs w:val="24"/>
          <w:lang w:val="ru-RU" w:bidi="uk-UA"/>
        </w:rPr>
      </w:pPr>
      <w:r>
        <w:rPr>
          <w:rFonts w:ascii="Times New Roman" w:eastAsia="Calibri" w:hAnsi="Times New Roman" w:cs="Times New Roman"/>
          <w:sz w:val="28"/>
          <w:szCs w:val="24"/>
          <w:lang w:val="ru-RU" w:bidi="uk-UA"/>
        </w:rPr>
        <w:tab/>
        <w:t xml:space="preserve">За рахунок багаторічного досвіду, доступних цін, активного ведення соціальних мереж, </w:t>
      </w:r>
      <w:r w:rsidR="00580143">
        <w:rPr>
          <w:rFonts w:ascii="Times New Roman" w:eastAsia="Calibri" w:hAnsi="Times New Roman" w:cs="Times New Roman"/>
          <w:sz w:val="28"/>
          <w:szCs w:val="24"/>
          <w:lang w:val="ru-RU" w:bidi="uk-UA"/>
        </w:rPr>
        <w:t xml:space="preserve">наявність каналів збуту, </w:t>
      </w:r>
      <w:r>
        <w:rPr>
          <w:rFonts w:ascii="Times New Roman" w:eastAsia="Calibri" w:hAnsi="Times New Roman" w:cs="Times New Roman"/>
          <w:sz w:val="28"/>
          <w:szCs w:val="24"/>
          <w:lang w:val="ru-RU" w:bidi="uk-UA"/>
        </w:rPr>
        <w:t>порівняно з конкурентами можна нівелювати збільшення кількості к</w:t>
      </w:r>
      <w:r w:rsidR="00F05598">
        <w:rPr>
          <w:rFonts w:ascii="Times New Roman" w:eastAsia="Calibri" w:hAnsi="Times New Roman" w:cs="Times New Roman"/>
          <w:sz w:val="28"/>
          <w:szCs w:val="24"/>
          <w:lang w:val="ru-RU" w:bidi="uk-UA"/>
        </w:rPr>
        <w:t xml:space="preserve">онкурентів </w:t>
      </w:r>
      <w:r w:rsidR="008B3CE2">
        <w:rPr>
          <w:rFonts w:ascii="Times New Roman" w:eastAsia="Calibri" w:hAnsi="Times New Roman" w:cs="Times New Roman"/>
          <w:sz w:val="28"/>
          <w:szCs w:val="24"/>
          <w:lang w:val="ru-RU" w:bidi="uk-UA"/>
        </w:rPr>
        <w:t>через досить низький рівень бар'</w:t>
      </w:r>
      <w:r w:rsidR="00F05598">
        <w:rPr>
          <w:rFonts w:ascii="Times New Roman" w:eastAsia="Calibri" w:hAnsi="Times New Roman" w:cs="Times New Roman"/>
          <w:sz w:val="28"/>
          <w:szCs w:val="24"/>
          <w:lang w:val="ru-RU" w:bidi="uk-UA"/>
        </w:rPr>
        <w:t xml:space="preserve">єрів </w:t>
      </w:r>
      <w:r w:rsidR="00831D9B">
        <w:rPr>
          <w:rFonts w:ascii="Times New Roman" w:eastAsia="Calibri" w:hAnsi="Times New Roman" w:cs="Times New Roman"/>
          <w:sz w:val="28"/>
          <w:szCs w:val="24"/>
          <w:lang w:val="ru-RU" w:bidi="uk-UA"/>
        </w:rPr>
        <w:t xml:space="preserve">входу на ринок. </w:t>
      </w:r>
      <w:r>
        <w:rPr>
          <w:rFonts w:ascii="Times New Roman" w:eastAsia="Calibri" w:hAnsi="Times New Roman" w:cs="Times New Roman"/>
          <w:sz w:val="28"/>
          <w:szCs w:val="24"/>
          <w:lang w:val="ru-RU" w:bidi="uk-UA"/>
        </w:rPr>
        <w:t>Також, можна нівелювати зниження виробництва обсягів продукції через фактор коливання ціни на енергоресурси та сировину, за рахунок доступних цін на вироби</w:t>
      </w:r>
      <w:r w:rsidR="000443C7">
        <w:rPr>
          <w:rFonts w:ascii="Times New Roman" w:eastAsia="Calibri" w:hAnsi="Times New Roman" w:cs="Times New Roman"/>
          <w:sz w:val="28"/>
          <w:szCs w:val="24"/>
          <w:lang w:val="ru-RU" w:bidi="uk-UA"/>
        </w:rPr>
        <w:t>, порівняно з вітчизняними конкурентами.</w:t>
      </w:r>
    </w:p>
    <w:p w14:paraId="3B4856AB" w14:textId="77777777" w:rsidR="000443C7" w:rsidRPr="00831D9B" w:rsidRDefault="000443C7" w:rsidP="006B22D5">
      <w:pPr>
        <w:pStyle w:val="aa"/>
        <w:numPr>
          <w:ilvl w:val="0"/>
          <w:numId w:val="73"/>
        </w:numPr>
        <w:shd w:val="clear" w:color="auto" w:fill="FFFFFF"/>
        <w:spacing w:after="0" w:line="360" w:lineRule="auto"/>
        <w:jc w:val="both"/>
        <w:rPr>
          <w:rFonts w:ascii="Times New Roman" w:eastAsia="Calibri" w:hAnsi="Times New Roman" w:cs="Times New Roman"/>
          <w:i/>
          <w:sz w:val="28"/>
          <w:szCs w:val="24"/>
          <w:lang w:val="ru-RU" w:bidi="uk-UA"/>
        </w:rPr>
      </w:pPr>
      <w:r w:rsidRPr="00831D9B">
        <w:rPr>
          <w:rFonts w:ascii="Times New Roman" w:eastAsia="Calibri" w:hAnsi="Times New Roman" w:cs="Times New Roman"/>
          <w:i/>
          <w:sz w:val="28"/>
          <w:szCs w:val="24"/>
          <w:lang w:val="ru-RU" w:bidi="uk-UA"/>
        </w:rPr>
        <w:t>Слабкі сторони – можливості.</w:t>
      </w:r>
    </w:p>
    <w:p w14:paraId="6131B663" w14:textId="77777777" w:rsidR="00BA4E09" w:rsidRDefault="00BA4E09" w:rsidP="002F3372">
      <w:pPr>
        <w:shd w:val="clear" w:color="auto" w:fill="FFFFFF"/>
        <w:spacing w:after="0" w:line="360" w:lineRule="auto"/>
        <w:ind w:firstLine="708"/>
        <w:jc w:val="both"/>
        <w:rPr>
          <w:rFonts w:ascii="Times New Roman" w:eastAsia="Calibri" w:hAnsi="Times New Roman" w:cs="Times New Roman"/>
          <w:sz w:val="28"/>
          <w:szCs w:val="24"/>
          <w:lang w:val="ru-RU" w:bidi="uk-UA"/>
        </w:rPr>
      </w:pPr>
      <w:r w:rsidRPr="00BA4E09">
        <w:rPr>
          <w:rFonts w:ascii="Times New Roman" w:eastAsia="Calibri" w:hAnsi="Times New Roman" w:cs="Times New Roman"/>
          <w:sz w:val="28"/>
          <w:szCs w:val="24"/>
          <w:lang w:val="ru-RU" w:bidi="uk-UA"/>
        </w:rPr>
        <w:t>Недостатня впізнаваність бренду та налагодженість комунікацій зі споживачами може завадити можливості розширення дистрибуції товарів. Відсутність системи дослідження лояльності споживачів до бренду може завадити популяризації бренду.</w:t>
      </w:r>
    </w:p>
    <w:p w14:paraId="4B2ECCC1" w14:textId="77777777" w:rsidR="00BA4E09" w:rsidRPr="00831D9B" w:rsidRDefault="00BA4E09" w:rsidP="006B22D5">
      <w:pPr>
        <w:pStyle w:val="aa"/>
        <w:numPr>
          <w:ilvl w:val="0"/>
          <w:numId w:val="73"/>
        </w:numPr>
        <w:shd w:val="clear" w:color="auto" w:fill="FFFFFF"/>
        <w:spacing w:after="0" w:line="360" w:lineRule="auto"/>
        <w:jc w:val="both"/>
        <w:rPr>
          <w:rFonts w:ascii="Times New Roman" w:eastAsia="Calibri" w:hAnsi="Times New Roman" w:cs="Times New Roman"/>
          <w:i/>
          <w:sz w:val="28"/>
          <w:szCs w:val="24"/>
          <w:lang w:val="ru-RU" w:bidi="uk-UA"/>
        </w:rPr>
      </w:pPr>
      <w:r w:rsidRPr="00831D9B">
        <w:rPr>
          <w:rFonts w:ascii="Times New Roman" w:eastAsia="Calibri" w:hAnsi="Times New Roman" w:cs="Times New Roman"/>
          <w:i/>
          <w:sz w:val="28"/>
          <w:szCs w:val="24"/>
          <w:lang w:val="ru-RU" w:bidi="uk-UA"/>
        </w:rPr>
        <w:t xml:space="preserve">Сильні сторони – можливості </w:t>
      </w:r>
    </w:p>
    <w:p w14:paraId="5D71EB51" w14:textId="77777777" w:rsidR="00ED237D" w:rsidRPr="00BA4E09" w:rsidRDefault="00BA4E09" w:rsidP="002F3372">
      <w:pPr>
        <w:spacing w:after="0" w:line="360" w:lineRule="auto"/>
        <w:ind w:firstLine="708"/>
        <w:jc w:val="both"/>
        <w:rPr>
          <w:rFonts w:ascii="Times New Roman" w:eastAsia="Calibri" w:hAnsi="Times New Roman" w:cs="Times New Roman"/>
          <w:sz w:val="28"/>
          <w:szCs w:val="24"/>
          <w:lang w:val="ru-RU" w:bidi="uk-UA"/>
        </w:rPr>
      </w:pPr>
      <w:r w:rsidRPr="00BA4E09">
        <w:rPr>
          <w:rFonts w:ascii="Times New Roman" w:eastAsia="Calibri" w:hAnsi="Times New Roman" w:cs="Times New Roman"/>
          <w:sz w:val="28"/>
          <w:szCs w:val="24"/>
          <w:lang w:val="ru-RU" w:bidi="uk-UA"/>
        </w:rPr>
        <w:t>За рахунок багаторічного досвіду, доступних цін, активного ведення соціальних мереж, порівняно з конкурентами можна посилити можливість розширен</w:t>
      </w:r>
      <w:r w:rsidR="001E2737">
        <w:rPr>
          <w:rFonts w:ascii="Times New Roman" w:eastAsia="Calibri" w:hAnsi="Times New Roman" w:cs="Times New Roman"/>
          <w:sz w:val="28"/>
          <w:szCs w:val="24"/>
          <w:lang w:val="ru-RU" w:bidi="uk-UA"/>
        </w:rPr>
        <w:t xml:space="preserve">ня дистрибуції товарів, </w:t>
      </w:r>
      <w:r w:rsidRPr="00BA4E09">
        <w:rPr>
          <w:rFonts w:ascii="Times New Roman" w:eastAsia="Calibri" w:hAnsi="Times New Roman" w:cs="Times New Roman"/>
          <w:sz w:val="28"/>
          <w:szCs w:val="24"/>
          <w:lang w:val="ru-RU" w:bidi="uk-UA"/>
        </w:rPr>
        <w:t>збільшити популяризацію бренду</w:t>
      </w:r>
      <w:r w:rsidR="001E2737">
        <w:rPr>
          <w:rFonts w:ascii="Times New Roman" w:eastAsia="Calibri" w:hAnsi="Times New Roman" w:cs="Times New Roman"/>
          <w:sz w:val="28"/>
          <w:szCs w:val="24"/>
          <w:lang w:val="ru-RU" w:bidi="uk-UA"/>
        </w:rPr>
        <w:t xml:space="preserve"> та збільшити продажі за рахунок створення нової системи лояльності споживачів.</w:t>
      </w:r>
    </w:p>
    <w:p w14:paraId="765D6F25" w14:textId="77777777" w:rsidR="00ED237D" w:rsidRPr="00831D9B" w:rsidRDefault="00BA4E09" w:rsidP="006B22D5">
      <w:pPr>
        <w:pStyle w:val="aa"/>
        <w:numPr>
          <w:ilvl w:val="0"/>
          <w:numId w:val="73"/>
        </w:numPr>
        <w:spacing w:after="0" w:line="360" w:lineRule="auto"/>
        <w:jc w:val="both"/>
        <w:rPr>
          <w:rFonts w:ascii="Times New Roman" w:eastAsia="Calibri" w:hAnsi="Times New Roman" w:cs="Times New Roman"/>
          <w:i/>
          <w:sz w:val="28"/>
          <w:szCs w:val="24"/>
          <w:lang w:val="ru-RU" w:bidi="uk-UA"/>
        </w:rPr>
      </w:pPr>
      <w:r w:rsidRPr="00831D9B">
        <w:rPr>
          <w:rFonts w:ascii="Times New Roman" w:eastAsia="Calibri" w:hAnsi="Times New Roman" w:cs="Times New Roman"/>
          <w:i/>
          <w:sz w:val="28"/>
          <w:szCs w:val="24"/>
          <w:lang w:val="ru-RU" w:bidi="uk-UA"/>
        </w:rPr>
        <w:t>Слабкі сторони – загрози</w:t>
      </w:r>
    </w:p>
    <w:p w14:paraId="797DCDC8" w14:textId="77777777" w:rsidR="00BA4E09" w:rsidRDefault="00BA4E09" w:rsidP="002F3372">
      <w:pPr>
        <w:spacing w:after="0" w:line="360" w:lineRule="auto"/>
        <w:jc w:val="both"/>
        <w:rPr>
          <w:rFonts w:ascii="Times New Roman" w:eastAsia="Calibri" w:hAnsi="Times New Roman" w:cs="Times New Roman"/>
          <w:sz w:val="28"/>
          <w:szCs w:val="24"/>
          <w:lang w:val="ru-RU" w:bidi="uk-UA"/>
        </w:rPr>
      </w:pPr>
      <w:r>
        <w:rPr>
          <w:rFonts w:ascii="Times New Roman" w:eastAsia="Calibri" w:hAnsi="Times New Roman" w:cs="Times New Roman"/>
          <w:sz w:val="28"/>
          <w:szCs w:val="24"/>
          <w:lang w:val="ru-RU" w:bidi="uk-UA"/>
        </w:rPr>
        <w:tab/>
      </w:r>
      <w:r w:rsidRPr="00BA4E09">
        <w:rPr>
          <w:rFonts w:ascii="Times New Roman" w:eastAsia="Calibri" w:hAnsi="Times New Roman" w:cs="Times New Roman"/>
          <w:sz w:val="28"/>
          <w:szCs w:val="24"/>
          <w:lang w:val="ru-RU" w:bidi="uk-UA"/>
        </w:rPr>
        <w:t>Відсутність системи дослідження лояльності споживачів до бренду може посилити загрозу збільшення кількості потенційних конкурентів, через низькі бар'єри входу на ринок.</w:t>
      </w:r>
      <w:r w:rsidR="00831D9B">
        <w:rPr>
          <w:rFonts w:ascii="Times New Roman" w:eastAsia="Calibri" w:hAnsi="Times New Roman" w:cs="Times New Roman"/>
          <w:sz w:val="28"/>
          <w:szCs w:val="24"/>
          <w:lang w:val="ru-RU" w:bidi="uk-UA"/>
        </w:rPr>
        <w:t xml:space="preserve"> </w:t>
      </w:r>
      <w:r w:rsidRPr="00BA4E09">
        <w:rPr>
          <w:rFonts w:ascii="Times New Roman" w:eastAsia="Calibri" w:hAnsi="Times New Roman" w:cs="Times New Roman"/>
          <w:sz w:val="28"/>
          <w:szCs w:val="24"/>
          <w:lang w:val="ru-RU" w:bidi="uk-UA"/>
        </w:rPr>
        <w:t>Вузький асортимент виробів, недостатня впізнаваність бренду та налагодженість комунікацій зі споживачами, можуть посилити загрозу зменшення частки ринку через високий рівень інфляції.</w:t>
      </w:r>
    </w:p>
    <w:p w14:paraId="6A4C6EDC" w14:textId="77777777" w:rsidR="00831D9B" w:rsidRDefault="00B47E47" w:rsidP="002F3372">
      <w:pPr>
        <w:spacing w:after="0" w:line="360" w:lineRule="auto"/>
        <w:jc w:val="both"/>
        <w:rPr>
          <w:rFonts w:ascii="Times New Roman" w:eastAsia="Calibri" w:hAnsi="Times New Roman" w:cs="Times New Roman"/>
          <w:sz w:val="28"/>
          <w:szCs w:val="24"/>
          <w:lang w:val="ru-RU" w:bidi="uk-UA"/>
        </w:rPr>
      </w:pPr>
      <w:r>
        <w:rPr>
          <w:rFonts w:ascii="Times New Roman" w:eastAsia="Calibri" w:hAnsi="Times New Roman" w:cs="Times New Roman"/>
          <w:sz w:val="28"/>
          <w:szCs w:val="24"/>
          <w:lang w:val="ru-RU" w:bidi="uk-UA"/>
        </w:rPr>
        <w:tab/>
      </w:r>
      <w:r w:rsidR="00831D9B" w:rsidRPr="00831D9B">
        <w:rPr>
          <w:rFonts w:ascii="Times New Roman" w:eastAsia="Calibri" w:hAnsi="Times New Roman" w:cs="Times New Roman"/>
          <w:sz w:val="28"/>
          <w:szCs w:val="24"/>
          <w:lang w:val="ru-RU" w:bidi="uk-UA"/>
        </w:rPr>
        <w:t>Цей аналіз допомагає визначити взаємозв'язок між внутрішніми сильними та слабкими сторонами підприємства, зовнішніми можливостями та загрозами на ринку.</w:t>
      </w:r>
      <w:r w:rsidR="00831D9B">
        <w:rPr>
          <w:rFonts w:ascii="Times New Roman" w:eastAsia="Calibri" w:hAnsi="Times New Roman" w:cs="Times New Roman"/>
          <w:sz w:val="28"/>
          <w:szCs w:val="24"/>
          <w:lang w:val="ru-RU" w:bidi="uk-UA"/>
        </w:rPr>
        <w:t xml:space="preserve"> </w:t>
      </w:r>
      <w:r w:rsidR="00831D9B" w:rsidRPr="00831D9B">
        <w:rPr>
          <w:rFonts w:ascii="Times New Roman" w:eastAsia="Calibri" w:hAnsi="Times New Roman" w:cs="Times New Roman"/>
          <w:sz w:val="28"/>
          <w:szCs w:val="24"/>
          <w:lang w:val="ru-RU" w:bidi="uk-UA"/>
        </w:rPr>
        <w:t>Розглянемо</w:t>
      </w:r>
      <w:r w:rsidR="00831D9B">
        <w:rPr>
          <w:rFonts w:ascii="Times New Roman" w:eastAsia="Calibri" w:hAnsi="Times New Roman" w:cs="Times New Roman"/>
          <w:sz w:val="28"/>
          <w:szCs w:val="24"/>
          <w:lang w:val="ru-RU" w:bidi="uk-UA"/>
        </w:rPr>
        <w:t xml:space="preserve"> зведений</w:t>
      </w:r>
      <w:r w:rsidR="00831D9B" w:rsidRPr="00831D9B">
        <w:rPr>
          <w:rFonts w:ascii="Times New Roman" w:eastAsia="Calibri" w:hAnsi="Times New Roman" w:cs="Times New Roman"/>
          <w:sz w:val="28"/>
          <w:szCs w:val="24"/>
          <w:lang w:val="ru-RU" w:bidi="uk-UA"/>
        </w:rPr>
        <w:t xml:space="preserve"> результат перехресного SWOT-аналізу, який представлений у таблиці 1.14. </w:t>
      </w:r>
    </w:p>
    <w:p w14:paraId="1145DBD8" w14:textId="77777777" w:rsidR="002F3372" w:rsidRDefault="002F3372" w:rsidP="002F3372">
      <w:pPr>
        <w:spacing w:after="0" w:line="360" w:lineRule="auto"/>
        <w:jc w:val="both"/>
        <w:rPr>
          <w:rFonts w:ascii="Times New Roman" w:eastAsia="Calibri" w:hAnsi="Times New Roman" w:cs="Times New Roman"/>
          <w:sz w:val="28"/>
          <w:szCs w:val="24"/>
          <w:lang w:bidi="uk-UA"/>
        </w:rPr>
      </w:pPr>
    </w:p>
    <w:p w14:paraId="400FB2DA" w14:textId="77777777" w:rsidR="002F3372" w:rsidRDefault="002F3372" w:rsidP="002F3372">
      <w:pPr>
        <w:spacing w:after="0" w:line="360" w:lineRule="auto"/>
        <w:jc w:val="both"/>
        <w:rPr>
          <w:rFonts w:ascii="Times New Roman" w:eastAsia="Calibri" w:hAnsi="Times New Roman" w:cs="Times New Roman"/>
          <w:sz w:val="28"/>
          <w:szCs w:val="24"/>
          <w:lang w:bidi="uk-UA"/>
        </w:rPr>
      </w:pPr>
    </w:p>
    <w:p w14:paraId="354D36AE" w14:textId="77777777" w:rsidR="00BA4E09" w:rsidRDefault="00382E27" w:rsidP="002F3372">
      <w:pPr>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lastRenderedPageBreak/>
        <w:t>Таблиця 1.14</w:t>
      </w:r>
      <w:r w:rsidR="00BA4E09">
        <w:rPr>
          <w:rFonts w:ascii="Times New Roman" w:eastAsia="Calibri" w:hAnsi="Times New Roman" w:cs="Times New Roman"/>
          <w:sz w:val="28"/>
          <w:szCs w:val="24"/>
          <w:lang w:bidi="uk-UA"/>
        </w:rPr>
        <w:t xml:space="preserve"> – Таблиця перехресного </w:t>
      </w:r>
      <w:r w:rsidR="00BA4E09">
        <w:rPr>
          <w:rFonts w:ascii="Times New Roman" w:eastAsia="Calibri" w:hAnsi="Times New Roman" w:cs="Times New Roman"/>
          <w:sz w:val="28"/>
          <w:szCs w:val="24"/>
          <w:lang w:val="en-US" w:bidi="uk-UA"/>
        </w:rPr>
        <w:t>SWOT</w:t>
      </w:r>
      <w:r w:rsidR="00BA4E09" w:rsidRPr="00DA0D52">
        <w:rPr>
          <w:rFonts w:ascii="Times New Roman" w:eastAsia="Calibri" w:hAnsi="Times New Roman" w:cs="Times New Roman"/>
          <w:sz w:val="28"/>
          <w:szCs w:val="24"/>
          <w:lang w:val="ru-RU" w:bidi="uk-UA"/>
        </w:rPr>
        <w:t>-</w:t>
      </w:r>
      <w:r w:rsidR="00BA4E09">
        <w:rPr>
          <w:rFonts w:ascii="Times New Roman" w:eastAsia="Calibri" w:hAnsi="Times New Roman" w:cs="Times New Roman"/>
          <w:sz w:val="28"/>
          <w:szCs w:val="24"/>
          <w:lang w:bidi="uk-UA"/>
        </w:rPr>
        <w:t>аналізу</w:t>
      </w:r>
    </w:p>
    <w:tbl>
      <w:tblPr>
        <w:tblStyle w:val="ab"/>
        <w:tblW w:w="5000" w:type="pct"/>
        <w:tblLook w:val="04A0" w:firstRow="1" w:lastRow="0" w:firstColumn="1" w:lastColumn="0" w:noHBand="0" w:noVBand="1"/>
      </w:tblPr>
      <w:tblGrid>
        <w:gridCol w:w="726"/>
        <w:gridCol w:w="4521"/>
        <w:gridCol w:w="4664"/>
      </w:tblGrid>
      <w:tr w:rsidR="00BA4E09" w:rsidRPr="00B47E47" w14:paraId="13FD038F" w14:textId="77777777" w:rsidTr="00574DC9">
        <w:tc>
          <w:tcPr>
            <w:tcW w:w="366" w:type="pct"/>
            <w:vAlign w:val="center"/>
          </w:tcPr>
          <w:p w14:paraId="6E3770BF" w14:textId="77777777" w:rsidR="00BA4E09" w:rsidRPr="00DA0D52" w:rsidRDefault="00BA4E09" w:rsidP="002F3372">
            <w:pPr>
              <w:spacing w:line="360" w:lineRule="auto"/>
              <w:jc w:val="center"/>
              <w:rPr>
                <w:rFonts w:ascii="Times New Roman" w:eastAsia="Calibri" w:hAnsi="Times New Roman" w:cs="Times New Roman"/>
                <w:sz w:val="28"/>
                <w:szCs w:val="24"/>
                <w:lang w:bidi="uk-UA"/>
              </w:rPr>
            </w:pPr>
          </w:p>
        </w:tc>
        <w:tc>
          <w:tcPr>
            <w:tcW w:w="2281" w:type="pct"/>
            <w:vAlign w:val="center"/>
          </w:tcPr>
          <w:p w14:paraId="5FED50C9" w14:textId="77777777" w:rsidR="00BA4E09" w:rsidRPr="00DA0D52" w:rsidRDefault="00BA4E09" w:rsidP="002F3372">
            <w:pPr>
              <w:spacing w:line="360" w:lineRule="auto"/>
              <w:jc w:val="center"/>
              <w:rPr>
                <w:rFonts w:ascii="Times New Roman" w:eastAsia="Calibri" w:hAnsi="Times New Roman" w:cs="Times New Roman"/>
                <w:sz w:val="28"/>
                <w:szCs w:val="24"/>
                <w:lang w:bidi="uk-UA"/>
              </w:rPr>
            </w:pPr>
            <w:r w:rsidRPr="00DA0D52">
              <w:rPr>
                <w:rFonts w:ascii="Times New Roman" w:eastAsia="Calibri" w:hAnsi="Times New Roman" w:cs="Times New Roman"/>
                <w:sz w:val="28"/>
                <w:szCs w:val="24"/>
                <w:lang w:bidi="uk-UA"/>
              </w:rPr>
              <w:t>Сильні сторони</w:t>
            </w:r>
          </w:p>
        </w:tc>
        <w:tc>
          <w:tcPr>
            <w:tcW w:w="2353" w:type="pct"/>
            <w:vAlign w:val="center"/>
          </w:tcPr>
          <w:p w14:paraId="2E412389" w14:textId="77777777" w:rsidR="00BA4E09" w:rsidRPr="00DA0D52" w:rsidRDefault="00BA4E09" w:rsidP="002F3372">
            <w:pPr>
              <w:spacing w:line="360" w:lineRule="auto"/>
              <w:jc w:val="center"/>
              <w:rPr>
                <w:rFonts w:ascii="Times New Roman" w:eastAsia="Calibri" w:hAnsi="Times New Roman" w:cs="Times New Roman"/>
                <w:sz w:val="28"/>
                <w:szCs w:val="24"/>
                <w:lang w:bidi="uk-UA"/>
              </w:rPr>
            </w:pPr>
            <w:r w:rsidRPr="00DA0D52">
              <w:rPr>
                <w:rFonts w:ascii="Times New Roman" w:eastAsia="Calibri" w:hAnsi="Times New Roman" w:cs="Times New Roman"/>
                <w:sz w:val="28"/>
                <w:szCs w:val="24"/>
                <w:lang w:bidi="uk-UA"/>
              </w:rPr>
              <w:t>Слабкі сторони</w:t>
            </w:r>
          </w:p>
        </w:tc>
      </w:tr>
      <w:tr w:rsidR="00BA4E09" w:rsidRPr="00B47E47" w14:paraId="42D403D2" w14:textId="77777777" w:rsidTr="00574DC9">
        <w:trPr>
          <w:cantSplit/>
          <w:trHeight w:val="5690"/>
        </w:trPr>
        <w:tc>
          <w:tcPr>
            <w:tcW w:w="366" w:type="pct"/>
            <w:textDirection w:val="btLr"/>
            <w:vAlign w:val="center"/>
          </w:tcPr>
          <w:p w14:paraId="6C7E2EAF" w14:textId="77777777" w:rsidR="00BA4E09" w:rsidRPr="00DA0D52" w:rsidRDefault="0075752F" w:rsidP="002F3372">
            <w:pPr>
              <w:spacing w:line="360" w:lineRule="auto"/>
              <w:ind w:left="113" w:right="113"/>
              <w:jc w:val="center"/>
              <w:rPr>
                <w:rFonts w:ascii="Times New Roman" w:eastAsia="Calibri" w:hAnsi="Times New Roman" w:cs="Times New Roman"/>
                <w:sz w:val="28"/>
                <w:szCs w:val="24"/>
                <w:lang w:bidi="uk-UA"/>
              </w:rPr>
            </w:pPr>
            <w:r w:rsidRPr="00DA0D52">
              <w:rPr>
                <w:rFonts w:ascii="Times New Roman" w:eastAsia="Calibri" w:hAnsi="Times New Roman" w:cs="Times New Roman"/>
                <w:sz w:val="28"/>
                <w:szCs w:val="24"/>
                <w:lang w:bidi="uk-UA"/>
              </w:rPr>
              <w:t>Можливості</w:t>
            </w:r>
          </w:p>
        </w:tc>
        <w:tc>
          <w:tcPr>
            <w:tcW w:w="2281" w:type="pct"/>
          </w:tcPr>
          <w:p w14:paraId="3FD1D015" w14:textId="77777777" w:rsidR="00BA4E09" w:rsidRPr="00DA0D52" w:rsidRDefault="0051571D" w:rsidP="002F3372">
            <w:pPr>
              <w:spacing w:line="360" w:lineRule="auto"/>
              <w:rPr>
                <w:rFonts w:ascii="Times New Roman" w:eastAsia="Calibri" w:hAnsi="Times New Roman" w:cs="Times New Roman"/>
                <w:i/>
                <w:sz w:val="28"/>
                <w:szCs w:val="24"/>
                <w:lang w:bidi="uk-UA"/>
              </w:rPr>
            </w:pPr>
            <w:r w:rsidRPr="00DA0D52">
              <w:rPr>
                <w:rFonts w:ascii="Times New Roman" w:eastAsia="Calibri" w:hAnsi="Times New Roman" w:cs="Times New Roman"/>
                <w:sz w:val="28"/>
                <w:szCs w:val="24"/>
                <w:lang w:bidi="uk-UA"/>
              </w:rPr>
              <w:t xml:space="preserve">Можна посилити можливість розширення дистрибуції товарів, </w:t>
            </w:r>
            <w:r w:rsidRPr="00DA0D52">
              <w:rPr>
                <w:rFonts w:ascii="Times New Roman" w:eastAsia="Calibri" w:hAnsi="Times New Roman" w:cs="Times New Roman"/>
                <w:i/>
                <w:sz w:val="28"/>
                <w:szCs w:val="24"/>
                <w:lang w:bidi="uk-UA"/>
              </w:rPr>
              <w:t>(багаторічний досвід(</w:t>
            </w:r>
            <w:r w:rsidRPr="00DA0D52">
              <w:rPr>
                <w:rFonts w:ascii="Times New Roman" w:eastAsia="Calibri" w:hAnsi="Times New Roman" w:cs="Times New Roman"/>
                <w:i/>
                <w:sz w:val="28"/>
                <w:szCs w:val="24"/>
                <w:lang w:val="en-US" w:bidi="uk-UA"/>
              </w:rPr>
              <w:t>S</w:t>
            </w:r>
            <w:r w:rsidRPr="00DA0D52">
              <w:rPr>
                <w:rFonts w:ascii="Times New Roman" w:eastAsia="Calibri" w:hAnsi="Times New Roman" w:cs="Times New Roman"/>
                <w:i/>
                <w:sz w:val="28"/>
                <w:szCs w:val="24"/>
                <w:lang w:bidi="uk-UA"/>
              </w:rPr>
              <w:t>),доступні ціни (</w:t>
            </w:r>
            <w:r w:rsidRPr="00DA0D52">
              <w:rPr>
                <w:rFonts w:ascii="Times New Roman" w:eastAsia="Calibri" w:hAnsi="Times New Roman" w:cs="Times New Roman"/>
                <w:i/>
                <w:sz w:val="28"/>
                <w:szCs w:val="24"/>
                <w:lang w:val="en-US" w:bidi="uk-UA"/>
              </w:rPr>
              <w:t>S</w:t>
            </w:r>
            <w:r w:rsidRPr="00DA0D52">
              <w:rPr>
                <w:rFonts w:ascii="Times New Roman" w:eastAsia="Calibri" w:hAnsi="Times New Roman" w:cs="Times New Roman"/>
                <w:i/>
                <w:sz w:val="28"/>
                <w:szCs w:val="24"/>
                <w:lang w:bidi="uk-UA"/>
              </w:rPr>
              <w:t>), активне ведення соціальних мереж (S) + розширення дистрибуції товарів(О), збільшення популяризації бренду (О)</w:t>
            </w:r>
            <w:r w:rsidR="001E2737">
              <w:rPr>
                <w:rFonts w:ascii="Times New Roman" w:eastAsia="Calibri" w:hAnsi="Times New Roman" w:cs="Times New Roman"/>
                <w:i/>
                <w:sz w:val="28"/>
                <w:szCs w:val="24"/>
                <w:lang w:bidi="uk-UA"/>
              </w:rPr>
              <w:t xml:space="preserve"> + збільшити продажі за рахунок створення нової системи лояльності споживачів (О))</w:t>
            </w:r>
            <w:r w:rsidRPr="00DA0D52">
              <w:rPr>
                <w:rFonts w:ascii="Times New Roman" w:eastAsia="Calibri" w:hAnsi="Times New Roman" w:cs="Times New Roman"/>
                <w:i/>
                <w:sz w:val="28"/>
                <w:szCs w:val="24"/>
                <w:lang w:bidi="uk-UA"/>
              </w:rPr>
              <w:t xml:space="preserve">. </w:t>
            </w:r>
          </w:p>
        </w:tc>
        <w:tc>
          <w:tcPr>
            <w:tcW w:w="2353" w:type="pct"/>
          </w:tcPr>
          <w:p w14:paraId="6F288DAB" w14:textId="77777777" w:rsidR="00BA4E09" w:rsidRPr="00DA0D52" w:rsidRDefault="00DA0501" w:rsidP="002F3372">
            <w:pPr>
              <w:spacing w:line="360" w:lineRule="auto"/>
              <w:rPr>
                <w:rFonts w:ascii="Times New Roman" w:eastAsia="Calibri" w:hAnsi="Times New Roman" w:cs="Times New Roman"/>
                <w:i/>
                <w:sz w:val="28"/>
                <w:szCs w:val="24"/>
                <w:lang w:bidi="uk-UA"/>
              </w:rPr>
            </w:pPr>
            <w:r w:rsidRPr="00DA0D52">
              <w:rPr>
                <w:rFonts w:ascii="Times New Roman" w:eastAsia="Calibri" w:hAnsi="Times New Roman" w:cs="Times New Roman"/>
                <w:sz w:val="28"/>
                <w:szCs w:val="24"/>
                <w:lang w:bidi="uk-UA"/>
              </w:rPr>
              <w:t xml:space="preserve">Може завадити можливості розширення дистрибуції товарів </w:t>
            </w:r>
            <w:r w:rsidRPr="00DA0D52">
              <w:rPr>
                <w:rFonts w:ascii="Times New Roman" w:eastAsia="Calibri" w:hAnsi="Times New Roman" w:cs="Times New Roman"/>
                <w:i/>
                <w:sz w:val="28"/>
                <w:szCs w:val="24"/>
                <w:lang w:bidi="uk-UA"/>
              </w:rPr>
              <w:t>( недостатня впізнаваність бренду (</w:t>
            </w:r>
            <w:r w:rsidRPr="00DA0D52">
              <w:rPr>
                <w:rFonts w:ascii="Times New Roman" w:eastAsia="Calibri" w:hAnsi="Times New Roman" w:cs="Times New Roman"/>
                <w:i/>
                <w:sz w:val="28"/>
                <w:szCs w:val="24"/>
                <w:lang w:val="en-US" w:bidi="uk-UA"/>
              </w:rPr>
              <w:t>W</w:t>
            </w:r>
            <w:r w:rsidRPr="00DA0D52">
              <w:rPr>
                <w:rFonts w:ascii="Times New Roman" w:eastAsia="Calibri" w:hAnsi="Times New Roman" w:cs="Times New Roman"/>
                <w:i/>
                <w:sz w:val="28"/>
                <w:szCs w:val="24"/>
                <w:lang w:bidi="uk-UA"/>
              </w:rPr>
              <w:t>), недостатня налагодженість комунікацій зі споживачами (</w:t>
            </w:r>
            <w:r w:rsidRPr="00DA0D52">
              <w:rPr>
                <w:rFonts w:ascii="Times New Roman" w:eastAsia="Calibri" w:hAnsi="Times New Roman" w:cs="Times New Roman"/>
                <w:i/>
                <w:sz w:val="28"/>
                <w:szCs w:val="24"/>
                <w:lang w:val="en-US" w:bidi="uk-UA"/>
              </w:rPr>
              <w:t>W</w:t>
            </w:r>
            <w:r w:rsidRPr="00DA0D52">
              <w:rPr>
                <w:rFonts w:ascii="Times New Roman" w:eastAsia="Calibri" w:hAnsi="Times New Roman" w:cs="Times New Roman"/>
                <w:i/>
                <w:sz w:val="28"/>
                <w:szCs w:val="24"/>
                <w:lang w:bidi="uk-UA"/>
              </w:rPr>
              <w:t>) +</w:t>
            </w:r>
          </w:p>
          <w:p w14:paraId="01CFC360" w14:textId="77777777" w:rsidR="00DA0501" w:rsidRPr="00DA0D52" w:rsidRDefault="00DA0501" w:rsidP="002F3372">
            <w:pPr>
              <w:spacing w:line="360" w:lineRule="auto"/>
              <w:rPr>
                <w:rFonts w:ascii="Times New Roman" w:eastAsia="Calibri" w:hAnsi="Times New Roman" w:cs="Times New Roman"/>
                <w:i/>
                <w:sz w:val="28"/>
                <w:szCs w:val="24"/>
                <w:lang w:bidi="uk-UA"/>
              </w:rPr>
            </w:pPr>
            <w:r w:rsidRPr="00DA0D52">
              <w:rPr>
                <w:rFonts w:ascii="Times New Roman" w:eastAsia="Calibri" w:hAnsi="Times New Roman" w:cs="Times New Roman"/>
                <w:i/>
                <w:sz w:val="28"/>
                <w:szCs w:val="24"/>
                <w:lang w:bidi="uk-UA"/>
              </w:rPr>
              <w:t>можливості розширення дистрибуції товару (О)</w:t>
            </w:r>
            <w:r w:rsidR="00B722AE" w:rsidRPr="00DA0D52">
              <w:rPr>
                <w:rFonts w:ascii="Times New Roman" w:eastAsia="Calibri" w:hAnsi="Times New Roman" w:cs="Times New Roman"/>
                <w:i/>
                <w:sz w:val="28"/>
                <w:szCs w:val="24"/>
                <w:lang w:bidi="uk-UA"/>
              </w:rPr>
              <w:t>).</w:t>
            </w:r>
          </w:p>
          <w:p w14:paraId="1A86DCDE" w14:textId="77777777" w:rsidR="00B722AE" w:rsidRPr="00831D9B" w:rsidRDefault="00B722AE" w:rsidP="002F3372">
            <w:pPr>
              <w:spacing w:line="360" w:lineRule="auto"/>
              <w:rPr>
                <w:rFonts w:ascii="Times New Roman" w:eastAsia="Calibri" w:hAnsi="Times New Roman" w:cs="Times New Roman"/>
                <w:i/>
                <w:sz w:val="28"/>
                <w:szCs w:val="24"/>
                <w:lang w:bidi="uk-UA"/>
              </w:rPr>
            </w:pPr>
            <w:r w:rsidRPr="00DA0D52">
              <w:rPr>
                <w:rFonts w:ascii="Times New Roman" w:eastAsia="Calibri" w:hAnsi="Times New Roman" w:cs="Times New Roman"/>
                <w:sz w:val="28"/>
                <w:szCs w:val="24"/>
                <w:lang w:val="ru-RU" w:bidi="uk-UA"/>
              </w:rPr>
              <w:t xml:space="preserve">Може завадити популяризації бренду </w:t>
            </w:r>
            <w:r w:rsidRPr="00DA0D52">
              <w:rPr>
                <w:rFonts w:ascii="Times New Roman" w:eastAsia="Calibri" w:hAnsi="Times New Roman" w:cs="Times New Roman"/>
                <w:i/>
                <w:sz w:val="28"/>
                <w:szCs w:val="24"/>
                <w:lang w:val="ru-RU" w:bidi="uk-UA"/>
              </w:rPr>
              <w:t>(</w:t>
            </w:r>
            <w:r w:rsidRPr="00DA0D52">
              <w:rPr>
                <w:rFonts w:ascii="Times New Roman" w:eastAsia="Calibri" w:hAnsi="Times New Roman" w:cs="Times New Roman"/>
                <w:i/>
                <w:sz w:val="28"/>
                <w:szCs w:val="24"/>
                <w:lang w:bidi="uk-UA"/>
              </w:rPr>
              <w:t>відсутність системи дослідження лояльності споживачів до бренду (</w:t>
            </w:r>
            <w:r w:rsidRPr="00DA0D52">
              <w:rPr>
                <w:rFonts w:ascii="Times New Roman" w:eastAsia="Calibri" w:hAnsi="Times New Roman" w:cs="Times New Roman"/>
                <w:i/>
                <w:sz w:val="28"/>
                <w:szCs w:val="24"/>
                <w:lang w:val="en-US" w:bidi="uk-UA"/>
              </w:rPr>
              <w:t>W</w:t>
            </w:r>
            <w:r w:rsidRPr="00DA0D52">
              <w:rPr>
                <w:rFonts w:ascii="Times New Roman" w:eastAsia="Calibri" w:hAnsi="Times New Roman" w:cs="Times New Roman"/>
                <w:i/>
                <w:sz w:val="28"/>
                <w:szCs w:val="24"/>
                <w:lang w:val="ru-RU" w:bidi="uk-UA"/>
              </w:rPr>
              <w:t xml:space="preserve">) + </w:t>
            </w:r>
            <w:r w:rsidR="00831D9B">
              <w:rPr>
                <w:rFonts w:ascii="Times New Roman" w:eastAsia="Calibri" w:hAnsi="Times New Roman" w:cs="Times New Roman"/>
                <w:i/>
                <w:sz w:val="28"/>
                <w:szCs w:val="24"/>
                <w:lang w:bidi="uk-UA"/>
              </w:rPr>
              <w:t>популяризація бренду (О)).</w:t>
            </w:r>
          </w:p>
        </w:tc>
      </w:tr>
      <w:tr w:rsidR="0075752F" w:rsidRPr="00B47E47" w14:paraId="126A0CFC" w14:textId="77777777" w:rsidTr="00574DC9">
        <w:trPr>
          <w:cantSplit/>
          <w:trHeight w:val="6489"/>
        </w:trPr>
        <w:tc>
          <w:tcPr>
            <w:tcW w:w="366" w:type="pct"/>
            <w:textDirection w:val="btLr"/>
            <w:vAlign w:val="center"/>
          </w:tcPr>
          <w:p w14:paraId="5AA37198" w14:textId="77777777" w:rsidR="0075752F" w:rsidRPr="00DA0D52" w:rsidRDefault="0075752F" w:rsidP="002F3372">
            <w:pPr>
              <w:spacing w:line="360" w:lineRule="auto"/>
              <w:ind w:left="113" w:right="113"/>
              <w:jc w:val="center"/>
              <w:rPr>
                <w:rFonts w:ascii="Times New Roman" w:eastAsia="Calibri" w:hAnsi="Times New Roman" w:cs="Times New Roman"/>
                <w:sz w:val="28"/>
                <w:szCs w:val="24"/>
                <w:lang w:bidi="uk-UA"/>
              </w:rPr>
            </w:pPr>
            <w:r w:rsidRPr="00DA0D52">
              <w:rPr>
                <w:rFonts w:ascii="Times New Roman" w:eastAsia="Calibri" w:hAnsi="Times New Roman" w:cs="Times New Roman"/>
                <w:sz w:val="28"/>
                <w:szCs w:val="24"/>
                <w:lang w:bidi="uk-UA"/>
              </w:rPr>
              <w:t>Загрози</w:t>
            </w:r>
          </w:p>
        </w:tc>
        <w:tc>
          <w:tcPr>
            <w:tcW w:w="2281" w:type="pct"/>
          </w:tcPr>
          <w:p w14:paraId="4B49BA0C" w14:textId="77777777" w:rsidR="0075752F" w:rsidRPr="00DA0D52" w:rsidRDefault="00B722AE" w:rsidP="002F3372">
            <w:pPr>
              <w:spacing w:line="360" w:lineRule="auto"/>
              <w:rPr>
                <w:rFonts w:ascii="Times New Roman" w:eastAsia="Calibri" w:hAnsi="Times New Roman" w:cs="Times New Roman"/>
                <w:i/>
                <w:sz w:val="28"/>
                <w:szCs w:val="24"/>
                <w:lang w:bidi="uk-UA"/>
              </w:rPr>
            </w:pPr>
            <w:r w:rsidRPr="00DA0D52">
              <w:rPr>
                <w:rFonts w:ascii="Times New Roman" w:eastAsia="Calibri" w:hAnsi="Times New Roman" w:cs="Times New Roman"/>
                <w:sz w:val="28"/>
                <w:szCs w:val="24"/>
                <w:lang w:bidi="uk-UA"/>
              </w:rPr>
              <w:t>Можна нівелювати збільшення кількості</w:t>
            </w:r>
            <w:r w:rsidR="004912A6" w:rsidRPr="00DA0D52">
              <w:rPr>
                <w:rFonts w:ascii="Times New Roman" w:eastAsia="Calibri" w:hAnsi="Times New Roman" w:cs="Times New Roman"/>
                <w:sz w:val="28"/>
                <w:szCs w:val="24"/>
                <w:lang w:bidi="uk-UA"/>
              </w:rPr>
              <w:t xml:space="preserve"> потенційний</w:t>
            </w:r>
            <w:r w:rsidRPr="00DA0D52">
              <w:rPr>
                <w:rFonts w:ascii="Times New Roman" w:eastAsia="Calibri" w:hAnsi="Times New Roman" w:cs="Times New Roman"/>
                <w:sz w:val="28"/>
                <w:szCs w:val="24"/>
                <w:lang w:bidi="uk-UA"/>
              </w:rPr>
              <w:t xml:space="preserve"> конкурентів </w:t>
            </w:r>
            <w:r w:rsidRPr="00DA0D52">
              <w:rPr>
                <w:rFonts w:ascii="Times New Roman" w:eastAsia="Calibri" w:hAnsi="Times New Roman" w:cs="Times New Roman"/>
                <w:i/>
                <w:sz w:val="28"/>
                <w:szCs w:val="24"/>
                <w:lang w:bidi="uk-UA"/>
              </w:rPr>
              <w:t>(багаторічний досвід</w:t>
            </w:r>
            <w:r w:rsidR="00580143" w:rsidRPr="00DA0D52">
              <w:rPr>
                <w:rFonts w:ascii="Times New Roman" w:eastAsia="Calibri" w:hAnsi="Times New Roman" w:cs="Times New Roman"/>
                <w:i/>
                <w:sz w:val="28"/>
                <w:szCs w:val="24"/>
                <w:lang w:bidi="uk-UA"/>
              </w:rPr>
              <w:t xml:space="preserve"> </w:t>
            </w:r>
            <w:r w:rsidRPr="00DA0D52">
              <w:rPr>
                <w:rFonts w:ascii="Times New Roman" w:eastAsia="Calibri" w:hAnsi="Times New Roman" w:cs="Times New Roman"/>
                <w:i/>
                <w:sz w:val="28"/>
                <w:szCs w:val="24"/>
                <w:lang w:bidi="uk-UA"/>
              </w:rPr>
              <w:t>(</w:t>
            </w:r>
            <w:r w:rsidRPr="00DA0D52">
              <w:rPr>
                <w:rFonts w:ascii="Times New Roman" w:eastAsia="Calibri" w:hAnsi="Times New Roman" w:cs="Times New Roman"/>
                <w:i/>
                <w:sz w:val="28"/>
                <w:szCs w:val="24"/>
                <w:lang w:val="en-US" w:bidi="uk-UA"/>
              </w:rPr>
              <w:t>S</w:t>
            </w:r>
            <w:r w:rsidRPr="00DA0D52">
              <w:rPr>
                <w:rFonts w:ascii="Times New Roman" w:eastAsia="Calibri" w:hAnsi="Times New Roman" w:cs="Times New Roman"/>
                <w:i/>
                <w:sz w:val="28"/>
                <w:szCs w:val="24"/>
                <w:lang w:bidi="uk-UA"/>
              </w:rPr>
              <w:t>),доступні ціни (</w:t>
            </w:r>
            <w:r w:rsidRPr="00DA0D52">
              <w:rPr>
                <w:rFonts w:ascii="Times New Roman" w:eastAsia="Calibri" w:hAnsi="Times New Roman" w:cs="Times New Roman"/>
                <w:i/>
                <w:sz w:val="28"/>
                <w:szCs w:val="24"/>
                <w:lang w:val="en-US" w:bidi="uk-UA"/>
              </w:rPr>
              <w:t>S</w:t>
            </w:r>
            <w:r w:rsidRPr="00DA0D52">
              <w:rPr>
                <w:rFonts w:ascii="Times New Roman" w:eastAsia="Calibri" w:hAnsi="Times New Roman" w:cs="Times New Roman"/>
                <w:i/>
                <w:sz w:val="28"/>
                <w:szCs w:val="24"/>
                <w:lang w:bidi="uk-UA"/>
              </w:rPr>
              <w:t>), активне ведення соціальних мереж (S)</w:t>
            </w:r>
            <w:r w:rsidR="00580143" w:rsidRPr="00DA0D52">
              <w:rPr>
                <w:rFonts w:ascii="Times New Roman" w:eastAsia="Calibri" w:hAnsi="Times New Roman" w:cs="Times New Roman"/>
                <w:i/>
                <w:sz w:val="28"/>
                <w:szCs w:val="24"/>
                <w:lang w:bidi="uk-UA"/>
              </w:rPr>
              <w:t>, наявність каналів збуту (</w:t>
            </w:r>
            <w:r w:rsidR="00580143" w:rsidRPr="00DA0D52">
              <w:rPr>
                <w:rFonts w:ascii="Times New Roman" w:eastAsia="Calibri" w:hAnsi="Times New Roman" w:cs="Times New Roman"/>
                <w:i/>
                <w:sz w:val="28"/>
                <w:szCs w:val="24"/>
                <w:lang w:val="en-US" w:bidi="uk-UA"/>
              </w:rPr>
              <w:t>S</w:t>
            </w:r>
            <w:r w:rsidR="00580143" w:rsidRPr="00DA0D52">
              <w:rPr>
                <w:rFonts w:ascii="Times New Roman" w:eastAsia="Calibri" w:hAnsi="Times New Roman" w:cs="Times New Roman"/>
                <w:i/>
                <w:sz w:val="28"/>
                <w:szCs w:val="24"/>
                <w:lang w:bidi="uk-UA"/>
              </w:rPr>
              <w:t>)</w:t>
            </w:r>
            <w:r w:rsidRPr="00DA0D52">
              <w:rPr>
                <w:rFonts w:ascii="Times New Roman" w:eastAsia="Calibri" w:hAnsi="Times New Roman" w:cs="Times New Roman"/>
                <w:i/>
                <w:sz w:val="28"/>
                <w:szCs w:val="24"/>
                <w:lang w:bidi="uk-UA"/>
              </w:rPr>
              <w:t xml:space="preserve"> + збільшення кількості потенційних конкурентів (Т)).</w:t>
            </w:r>
          </w:p>
          <w:p w14:paraId="6673326D" w14:textId="77777777" w:rsidR="00B722AE" w:rsidRPr="00DA0D52" w:rsidRDefault="00B722AE" w:rsidP="002F3372">
            <w:pPr>
              <w:spacing w:line="360" w:lineRule="auto"/>
              <w:rPr>
                <w:rFonts w:ascii="Times New Roman" w:eastAsia="Calibri" w:hAnsi="Times New Roman" w:cs="Times New Roman"/>
                <w:i/>
                <w:sz w:val="28"/>
                <w:szCs w:val="24"/>
                <w:lang w:bidi="uk-UA"/>
              </w:rPr>
            </w:pPr>
            <w:r w:rsidRPr="00DA0D52">
              <w:rPr>
                <w:rFonts w:ascii="Times New Roman" w:eastAsia="Calibri" w:hAnsi="Times New Roman" w:cs="Times New Roman"/>
                <w:sz w:val="28"/>
                <w:szCs w:val="24"/>
                <w:lang w:bidi="uk-UA"/>
              </w:rPr>
              <w:t xml:space="preserve">Можна нівелювати зниження виробництва обсягів продукції </w:t>
            </w:r>
            <w:r w:rsidRPr="00DA0D52">
              <w:rPr>
                <w:rFonts w:ascii="Times New Roman" w:eastAsia="Calibri" w:hAnsi="Times New Roman" w:cs="Times New Roman"/>
                <w:i/>
                <w:sz w:val="28"/>
                <w:szCs w:val="24"/>
                <w:lang w:bidi="uk-UA"/>
              </w:rPr>
              <w:t>(доступні ціни (</w:t>
            </w:r>
            <w:r w:rsidRPr="00DA0D52">
              <w:rPr>
                <w:rFonts w:ascii="Times New Roman" w:eastAsia="Calibri" w:hAnsi="Times New Roman" w:cs="Times New Roman"/>
                <w:i/>
                <w:sz w:val="28"/>
                <w:szCs w:val="24"/>
                <w:lang w:val="en-US" w:bidi="uk-UA"/>
              </w:rPr>
              <w:t>S</w:t>
            </w:r>
            <w:r w:rsidRPr="00DA0D52">
              <w:rPr>
                <w:rFonts w:ascii="Times New Roman" w:eastAsia="Calibri" w:hAnsi="Times New Roman" w:cs="Times New Roman"/>
                <w:i/>
                <w:sz w:val="28"/>
                <w:szCs w:val="24"/>
                <w:lang w:bidi="uk-UA"/>
              </w:rPr>
              <w:t>) + зниження виробництва обсягів продукції (Т)).</w:t>
            </w:r>
          </w:p>
        </w:tc>
        <w:tc>
          <w:tcPr>
            <w:tcW w:w="2353" w:type="pct"/>
          </w:tcPr>
          <w:p w14:paraId="6C627828" w14:textId="77777777" w:rsidR="0075752F" w:rsidRPr="00DA0D52" w:rsidRDefault="00B722AE" w:rsidP="002F3372">
            <w:pPr>
              <w:spacing w:line="360" w:lineRule="auto"/>
              <w:rPr>
                <w:rFonts w:ascii="Times New Roman" w:eastAsia="Calibri" w:hAnsi="Times New Roman" w:cs="Times New Roman"/>
                <w:i/>
                <w:sz w:val="28"/>
                <w:szCs w:val="24"/>
                <w:lang w:bidi="uk-UA"/>
              </w:rPr>
            </w:pPr>
            <w:r w:rsidRPr="00DA0D52">
              <w:rPr>
                <w:rFonts w:ascii="Times New Roman" w:eastAsia="Calibri" w:hAnsi="Times New Roman" w:cs="Times New Roman"/>
                <w:sz w:val="28"/>
                <w:szCs w:val="24"/>
                <w:lang w:bidi="uk-UA"/>
              </w:rPr>
              <w:t xml:space="preserve">Може посилити загрозу збільшення кількості потенційних конкурентів </w:t>
            </w:r>
            <w:r w:rsidRPr="00DA0D52">
              <w:rPr>
                <w:rFonts w:ascii="Times New Roman" w:eastAsia="Calibri" w:hAnsi="Times New Roman" w:cs="Times New Roman"/>
                <w:i/>
                <w:sz w:val="28"/>
                <w:szCs w:val="24"/>
                <w:lang w:bidi="uk-UA"/>
              </w:rPr>
              <w:t>(відсутність системи дослідження лояльності споживачів до бренду (</w:t>
            </w:r>
            <w:r w:rsidRPr="00DA0D52">
              <w:rPr>
                <w:rFonts w:ascii="Times New Roman" w:eastAsia="Calibri" w:hAnsi="Times New Roman" w:cs="Times New Roman"/>
                <w:i/>
                <w:sz w:val="28"/>
                <w:szCs w:val="24"/>
                <w:lang w:val="en-US" w:bidi="uk-UA"/>
              </w:rPr>
              <w:t>W</w:t>
            </w:r>
            <w:r w:rsidRPr="00DA0D52">
              <w:rPr>
                <w:rFonts w:ascii="Times New Roman" w:eastAsia="Calibri" w:hAnsi="Times New Roman" w:cs="Times New Roman"/>
                <w:i/>
                <w:sz w:val="28"/>
                <w:szCs w:val="24"/>
                <w:lang w:bidi="uk-UA"/>
              </w:rPr>
              <w:t>) +</w:t>
            </w:r>
            <w:r w:rsidR="00580143" w:rsidRPr="00DA0D52">
              <w:rPr>
                <w:rFonts w:ascii="Times New Roman" w:eastAsia="Calibri" w:hAnsi="Times New Roman" w:cs="Times New Roman"/>
                <w:i/>
                <w:sz w:val="28"/>
                <w:szCs w:val="24"/>
                <w:lang w:bidi="uk-UA"/>
              </w:rPr>
              <w:t xml:space="preserve"> збільшення кількості потенційних покупців (Т)).</w:t>
            </w:r>
          </w:p>
          <w:p w14:paraId="18A87A57" w14:textId="77777777" w:rsidR="00580143" w:rsidRPr="00DA0D52" w:rsidRDefault="00580143" w:rsidP="002F3372">
            <w:pPr>
              <w:spacing w:line="360" w:lineRule="auto"/>
              <w:rPr>
                <w:rFonts w:ascii="Times New Roman" w:eastAsia="Calibri" w:hAnsi="Times New Roman" w:cs="Times New Roman"/>
                <w:i/>
                <w:sz w:val="28"/>
                <w:szCs w:val="24"/>
                <w:lang w:bidi="uk-UA"/>
              </w:rPr>
            </w:pPr>
            <w:r w:rsidRPr="00DA0D52">
              <w:rPr>
                <w:rFonts w:ascii="Times New Roman" w:eastAsia="Calibri" w:hAnsi="Times New Roman" w:cs="Times New Roman"/>
                <w:sz w:val="28"/>
                <w:szCs w:val="24"/>
                <w:lang w:bidi="uk-UA"/>
              </w:rPr>
              <w:t xml:space="preserve">Можуть посилити загрозу зменшення частки ринку </w:t>
            </w:r>
            <w:r w:rsidRPr="00DA0D52">
              <w:rPr>
                <w:rFonts w:ascii="Times New Roman" w:eastAsia="Calibri" w:hAnsi="Times New Roman" w:cs="Times New Roman"/>
                <w:i/>
                <w:sz w:val="28"/>
                <w:szCs w:val="24"/>
                <w:lang w:bidi="uk-UA"/>
              </w:rPr>
              <w:t>( вузький асортимент виробів (</w:t>
            </w:r>
            <w:r w:rsidRPr="00DA0D52">
              <w:rPr>
                <w:rFonts w:ascii="Times New Roman" w:eastAsia="Calibri" w:hAnsi="Times New Roman" w:cs="Times New Roman"/>
                <w:i/>
                <w:sz w:val="28"/>
                <w:szCs w:val="24"/>
                <w:lang w:val="en-US" w:bidi="uk-UA"/>
              </w:rPr>
              <w:t>W</w:t>
            </w:r>
            <w:r w:rsidRPr="00DA0D52">
              <w:rPr>
                <w:rFonts w:ascii="Times New Roman" w:eastAsia="Calibri" w:hAnsi="Times New Roman" w:cs="Times New Roman"/>
                <w:i/>
                <w:sz w:val="28"/>
                <w:szCs w:val="24"/>
                <w:lang w:bidi="uk-UA"/>
              </w:rPr>
              <w:t>), недостатня впізнаваність бренду (</w:t>
            </w:r>
            <w:r w:rsidRPr="00DA0D52">
              <w:rPr>
                <w:rFonts w:ascii="Times New Roman" w:eastAsia="Calibri" w:hAnsi="Times New Roman" w:cs="Times New Roman"/>
                <w:i/>
                <w:sz w:val="28"/>
                <w:szCs w:val="24"/>
                <w:lang w:val="en-US" w:bidi="uk-UA"/>
              </w:rPr>
              <w:t>W</w:t>
            </w:r>
            <w:r w:rsidRPr="00DA0D52">
              <w:rPr>
                <w:rFonts w:ascii="Times New Roman" w:eastAsia="Calibri" w:hAnsi="Times New Roman" w:cs="Times New Roman"/>
                <w:i/>
                <w:sz w:val="28"/>
                <w:szCs w:val="24"/>
                <w:lang w:bidi="uk-UA"/>
              </w:rPr>
              <w:t>), недостатня налагодженість комунікацій зі споживачами (</w:t>
            </w:r>
            <w:r w:rsidRPr="00DA0D52">
              <w:rPr>
                <w:rFonts w:ascii="Times New Roman" w:eastAsia="Calibri" w:hAnsi="Times New Roman" w:cs="Times New Roman"/>
                <w:i/>
                <w:sz w:val="28"/>
                <w:szCs w:val="24"/>
                <w:lang w:val="en-US" w:bidi="uk-UA"/>
              </w:rPr>
              <w:t>W</w:t>
            </w:r>
            <w:r w:rsidRPr="00DA0D52">
              <w:rPr>
                <w:rFonts w:ascii="Times New Roman" w:eastAsia="Calibri" w:hAnsi="Times New Roman" w:cs="Times New Roman"/>
                <w:i/>
                <w:sz w:val="28"/>
                <w:szCs w:val="24"/>
                <w:lang w:bidi="uk-UA"/>
              </w:rPr>
              <w:t>) + зменшення частки ринку(Т)).</w:t>
            </w:r>
          </w:p>
        </w:tc>
      </w:tr>
    </w:tbl>
    <w:p w14:paraId="0980EDED" w14:textId="77777777" w:rsidR="00BA4E09" w:rsidRPr="00580143" w:rsidRDefault="00CA09EF" w:rsidP="00375DC7">
      <w:pPr>
        <w:spacing w:after="0" w:line="360" w:lineRule="auto"/>
        <w:jc w:val="both"/>
        <w:rPr>
          <w:rFonts w:ascii="Times New Roman" w:eastAsia="Calibri" w:hAnsi="Times New Roman" w:cs="Times New Roman"/>
          <w:i/>
          <w:sz w:val="28"/>
          <w:szCs w:val="24"/>
          <w:lang w:bidi="uk-UA"/>
        </w:rPr>
      </w:pPr>
      <w:r>
        <w:rPr>
          <w:rFonts w:ascii="Times New Roman" w:eastAsia="Calibri" w:hAnsi="Times New Roman" w:cs="Times New Roman"/>
          <w:i/>
          <w:sz w:val="28"/>
          <w:szCs w:val="24"/>
          <w:lang w:bidi="uk-UA"/>
        </w:rPr>
        <w:tab/>
      </w:r>
      <w:r w:rsidR="001355FE">
        <w:rPr>
          <w:rFonts w:ascii="Times New Roman" w:eastAsia="Calibri" w:hAnsi="Times New Roman" w:cs="Times New Roman"/>
          <w:i/>
          <w:sz w:val="28"/>
          <w:szCs w:val="24"/>
          <w:lang w:bidi="uk-UA"/>
        </w:rPr>
        <w:t>Побудовано автором</w:t>
      </w:r>
    </w:p>
    <w:p w14:paraId="3234506D" w14:textId="77777777" w:rsidR="00ED237D" w:rsidRDefault="00A25BE5" w:rsidP="002F3372">
      <w:pPr>
        <w:shd w:val="clear" w:color="auto" w:fill="FFFFFF"/>
        <w:spacing w:after="0" w:line="360" w:lineRule="auto"/>
        <w:jc w:val="both"/>
        <w:rPr>
          <w:rFonts w:ascii="Times New Roman" w:eastAsia="Calibri" w:hAnsi="Times New Roman" w:cs="Times New Roman"/>
          <w:sz w:val="28"/>
          <w:szCs w:val="24"/>
          <w:lang w:bidi="uk-UA"/>
        </w:rPr>
      </w:pPr>
      <w:r w:rsidRPr="00487B2D">
        <w:rPr>
          <w:rFonts w:ascii="Times New Roman" w:eastAsia="Calibri" w:hAnsi="Times New Roman" w:cs="Times New Roman"/>
          <w:sz w:val="28"/>
          <w:szCs w:val="24"/>
          <w:lang w:bidi="uk-UA"/>
        </w:rPr>
        <w:lastRenderedPageBreak/>
        <w:tab/>
      </w:r>
      <w:r w:rsidR="004912A6">
        <w:rPr>
          <w:rFonts w:ascii="Times New Roman" w:eastAsia="Calibri" w:hAnsi="Times New Roman" w:cs="Times New Roman"/>
          <w:sz w:val="28"/>
          <w:szCs w:val="24"/>
          <w:lang w:bidi="uk-UA"/>
        </w:rPr>
        <w:t xml:space="preserve">Згідно результатів перехресного </w:t>
      </w:r>
      <w:r w:rsidR="004912A6" w:rsidRPr="004912A6">
        <w:rPr>
          <w:rFonts w:ascii="Times New Roman" w:eastAsia="Calibri" w:hAnsi="Times New Roman" w:cs="Times New Roman"/>
          <w:sz w:val="28"/>
          <w:szCs w:val="24"/>
          <w:lang w:val="pl-PL" w:bidi="uk-UA"/>
        </w:rPr>
        <w:t>SWOT</w:t>
      </w:r>
      <w:r w:rsidR="004912A6" w:rsidRPr="00487B2D">
        <w:rPr>
          <w:rFonts w:ascii="Times New Roman" w:eastAsia="Calibri" w:hAnsi="Times New Roman" w:cs="Times New Roman"/>
          <w:sz w:val="28"/>
          <w:szCs w:val="24"/>
          <w:lang w:bidi="uk-UA"/>
        </w:rPr>
        <w:t>-</w:t>
      </w:r>
      <w:r w:rsidR="004912A6">
        <w:rPr>
          <w:rFonts w:ascii="Times New Roman" w:eastAsia="Calibri" w:hAnsi="Times New Roman" w:cs="Times New Roman"/>
          <w:sz w:val="28"/>
          <w:szCs w:val="24"/>
          <w:lang w:bidi="uk-UA"/>
        </w:rPr>
        <w:t xml:space="preserve">аналізу є варіанти посилити можливість розширення дистрибуції товарів. Однак, існують фактори які можуть й завадати можливості розширення дистрибуції товарів та популяризації бренду. Крім того, існують способи нівелювання збільшення кількості потенційних конкурентів та нівелювання зниження виробництва обсягів продукції, проте є чинники які можуть посилити загрозу </w:t>
      </w:r>
      <w:r w:rsidR="004912A6" w:rsidRPr="004912A6">
        <w:rPr>
          <w:rFonts w:ascii="Times New Roman" w:eastAsia="Calibri" w:hAnsi="Times New Roman" w:cs="Times New Roman"/>
          <w:sz w:val="28"/>
          <w:szCs w:val="24"/>
          <w:lang w:bidi="uk-UA"/>
        </w:rPr>
        <w:t>збільшення кількості потенційних конкурентів</w:t>
      </w:r>
      <w:r w:rsidR="004912A6">
        <w:rPr>
          <w:rFonts w:ascii="Times New Roman" w:eastAsia="Calibri" w:hAnsi="Times New Roman" w:cs="Times New Roman"/>
          <w:sz w:val="28"/>
          <w:szCs w:val="24"/>
          <w:lang w:bidi="uk-UA"/>
        </w:rPr>
        <w:t xml:space="preserve"> та зменшення частки ринку.</w:t>
      </w:r>
    </w:p>
    <w:p w14:paraId="1BFE2956" w14:textId="77777777" w:rsidR="00ED237D" w:rsidRDefault="00C71DC1" w:rsidP="002F3372">
      <w:p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ab/>
        <w:t>Зробивши аналіз ТОВ «ДЮНА-ВЕСТ</w:t>
      </w:r>
      <w:r w:rsidR="008B3CE2">
        <w:rPr>
          <w:rFonts w:ascii="Times New Roman" w:eastAsia="Calibri" w:hAnsi="Times New Roman" w:cs="Times New Roman"/>
          <w:sz w:val="28"/>
          <w:szCs w:val="24"/>
          <w:lang w:bidi="uk-UA"/>
        </w:rPr>
        <w:t>А» та аналіз всіх вищезазначених факторів,</w:t>
      </w:r>
      <w:r>
        <w:rPr>
          <w:rFonts w:ascii="Times New Roman" w:eastAsia="Calibri" w:hAnsi="Times New Roman" w:cs="Times New Roman"/>
          <w:sz w:val="28"/>
          <w:szCs w:val="24"/>
          <w:lang w:bidi="uk-UA"/>
        </w:rPr>
        <w:t xml:space="preserve"> виділимо симп</w:t>
      </w:r>
      <w:r w:rsidR="0098137D">
        <w:rPr>
          <w:rFonts w:ascii="Times New Roman" w:eastAsia="Calibri" w:hAnsi="Times New Roman" w:cs="Times New Roman"/>
          <w:sz w:val="28"/>
          <w:szCs w:val="24"/>
          <w:lang w:bidi="uk-UA"/>
        </w:rPr>
        <w:t>т</w:t>
      </w:r>
      <w:r>
        <w:rPr>
          <w:rFonts w:ascii="Times New Roman" w:eastAsia="Calibri" w:hAnsi="Times New Roman" w:cs="Times New Roman"/>
          <w:sz w:val="28"/>
          <w:szCs w:val="24"/>
          <w:lang w:bidi="uk-UA"/>
        </w:rPr>
        <w:t>оми МУП:</w:t>
      </w:r>
    </w:p>
    <w:p w14:paraId="00848384" w14:textId="70B3DE1C" w:rsidR="0098137D" w:rsidRPr="0098137D" w:rsidRDefault="00692886" w:rsidP="002F3372">
      <w:pPr>
        <w:pStyle w:val="aa"/>
        <w:numPr>
          <w:ilvl w:val="0"/>
          <w:numId w:val="16"/>
        </w:numPr>
        <w:spacing w:after="0" w:line="360" w:lineRule="auto"/>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н</w:t>
      </w:r>
      <w:r w:rsidR="0098137D" w:rsidRPr="0098137D">
        <w:rPr>
          <w:rFonts w:ascii="Times New Roman" w:eastAsia="Calibri" w:hAnsi="Times New Roman" w:cs="Times New Roman"/>
          <w:sz w:val="28"/>
          <w:szCs w:val="24"/>
          <w:lang w:bidi="uk-UA"/>
        </w:rPr>
        <w:t>едостатня впізнаваність бренду</w:t>
      </w:r>
      <w:r w:rsidR="008B3CE2">
        <w:rPr>
          <w:rFonts w:ascii="Times New Roman" w:eastAsia="Calibri" w:hAnsi="Times New Roman" w:cs="Times New Roman"/>
          <w:sz w:val="28"/>
          <w:szCs w:val="24"/>
          <w:lang w:bidi="uk-UA"/>
        </w:rPr>
        <w:t>;</w:t>
      </w:r>
    </w:p>
    <w:p w14:paraId="76B60610" w14:textId="393240EB" w:rsidR="00797935" w:rsidRPr="00DA0D52" w:rsidRDefault="00692886" w:rsidP="002F3372">
      <w:pPr>
        <w:pStyle w:val="aa"/>
        <w:numPr>
          <w:ilvl w:val="0"/>
          <w:numId w:val="16"/>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н</w:t>
      </w:r>
      <w:r w:rsidR="0098137D">
        <w:rPr>
          <w:rFonts w:ascii="Times New Roman" w:eastAsia="Calibri" w:hAnsi="Times New Roman" w:cs="Times New Roman"/>
          <w:sz w:val="28"/>
          <w:szCs w:val="24"/>
          <w:lang w:bidi="uk-UA"/>
        </w:rPr>
        <w:t>изька частка лояльних споживачів</w:t>
      </w:r>
      <w:r w:rsidR="008B3CE2">
        <w:rPr>
          <w:rFonts w:ascii="Times New Roman" w:eastAsia="Calibri" w:hAnsi="Times New Roman" w:cs="Times New Roman"/>
          <w:sz w:val="28"/>
          <w:szCs w:val="24"/>
          <w:lang w:bidi="uk-UA"/>
        </w:rPr>
        <w:t>.</w:t>
      </w:r>
    </w:p>
    <w:p w14:paraId="40138CF9" w14:textId="77777777" w:rsidR="0098137D" w:rsidRDefault="0098137D" w:rsidP="002F3372">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 xml:space="preserve">Виявленою МУП є збільшенням </w:t>
      </w:r>
      <w:r w:rsidRPr="0098137D">
        <w:rPr>
          <w:rFonts w:ascii="Times New Roman" w:eastAsia="Calibri" w:hAnsi="Times New Roman" w:cs="Times New Roman"/>
          <w:sz w:val="28"/>
          <w:szCs w:val="24"/>
          <w:lang w:bidi="uk-UA"/>
        </w:rPr>
        <w:t xml:space="preserve">задоволеності клієнтів </w:t>
      </w:r>
      <w:r>
        <w:rPr>
          <w:rFonts w:ascii="Times New Roman" w:eastAsia="Calibri" w:hAnsi="Times New Roman" w:cs="Times New Roman"/>
          <w:sz w:val="28"/>
          <w:szCs w:val="24"/>
          <w:lang w:bidi="uk-UA"/>
        </w:rPr>
        <w:t>і підвищення їхньої ймовірної</w:t>
      </w:r>
      <w:r w:rsidRPr="0098137D">
        <w:rPr>
          <w:rFonts w:ascii="Times New Roman" w:eastAsia="Calibri" w:hAnsi="Times New Roman" w:cs="Times New Roman"/>
          <w:sz w:val="28"/>
          <w:szCs w:val="24"/>
          <w:lang w:bidi="uk-UA"/>
        </w:rPr>
        <w:t xml:space="preserve"> повторної покупки продукції компанії шляхом </w:t>
      </w:r>
      <w:r w:rsidR="003B30BF">
        <w:rPr>
          <w:rFonts w:ascii="Times New Roman" w:eastAsia="Calibri" w:hAnsi="Times New Roman" w:cs="Times New Roman"/>
          <w:sz w:val="28"/>
          <w:szCs w:val="24"/>
          <w:lang w:bidi="uk-UA"/>
        </w:rPr>
        <w:t>підвищення</w:t>
      </w:r>
      <w:r w:rsidRPr="0098137D">
        <w:rPr>
          <w:rFonts w:ascii="Times New Roman" w:eastAsia="Calibri" w:hAnsi="Times New Roman" w:cs="Times New Roman"/>
          <w:sz w:val="28"/>
          <w:szCs w:val="24"/>
          <w:lang w:bidi="uk-UA"/>
        </w:rPr>
        <w:t xml:space="preserve"> лояльності споживачів до </w:t>
      </w:r>
      <w:r w:rsidR="003B30BF">
        <w:rPr>
          <w:rFonts w:ascii="Times New Roman" w:eastAsia="Calibri" w:hAnsi="Times New Roman" w:cs="Times New Roman"/>
          <w:sz w:val="28"/>
          <w:szCs w:val="24"/>
          <w:lang w:bidi="uk-UA"/>
        </w:rPr>
        <w:t>торгової марки</w:t>
      </w:r>
      <w:r w:rsidRPr="0098137D">
        <w:rPr>
          <w:rFonts w:ascii="Times New Roman" w:eastAsia="Calibri" w:hAnsi="Times New Roman" w:cs="Times New Roman"/>
          <w:sz w:val="28"/>
          <w:szCs w:val="24"/>
          <w:lang w:bidi="uk-UA"/>
        </w:rPr>
        <w:t>.</w:t>
      </w:r>
      <w:r>
        <w:rPr>
          <w:rFonts w:ascii="Times New Roman" w:eastAsia="Calibri" w:hAnsi="Times New Roman" w:cs="Times New Roman"/>
          <w:sz w:val="28"/>
          <w:szCs w:val="24"/>
          <w:lang w:bidi="uk-UA"/>
        </w:rPr>
        <w:t xml:space="preserve"> </w:t>
      </w:r>
      <w:r w:rsidR="0002123B" w:rsidRPr="0002123B">
        <w:rPr>
          <w:rFonts w:ascii="Times New Roman" w:eastAsia="Calibri" w:hAnsi="Times New Roman" w:cs="Times New Roman"/>
          <w:sz w:val="28"/>
          <w:szCs w:val="24"/>
          <w:lang w:bidi="uk-UA"/>
        </w:rPr>
        <w:t>Проведення дослідження є доцільним з точки зору забезпечення більш детального розуміння ринку панчішно-шкарпеткових виробів в Україні та його споживачів. Це до</w:t>
      </w:r>
      <w:r w:rsidR="0002123B">
        <w:rPr>
          <w:rFonts w:ascii="Times New Roman" w:eastAsia="Calibri" w:hAnsi="Times New Roman" w:cs="Times New Roman"/>
          <w:sz w:val="28"/>
          <w:szCs w:val="24"/>
          <w:lang w:bidi="uk-UA"/>
        </w:rPr>
        <w:t>зволить отримати важливі фактори</w:t>
      </w:r>
      <w:r w:rsidR="0002123B" w:rsidRPr="0002123B">
        <w:rPr>
          <w:rFonts w:ascii="Times New Roman" w:eastAsia="Calibri" w:hAnsi="Times New Roman" w:cs="Times New Roman"/>
          <w:sz w:val="28"/>
          <w:szCs w:val="24"/>
          <w:lang w:bidi="uk-UA"/>
        </w:rPr>
        <w:t xml:space="preserve"> щодо мотивацій та вподобань споживачів при виборі продукції. Аналіз цих факторів допоможе компанії впровадити ефективні заходи з підвищення лояльності споживачів, що в свою чергу призведе до збільшення задоволеності клієнтів і підвищення ймовірності пов</w:t>
      </w:r>
      <w:r w:rsidR="0002123B">
        <w:rPr>
          <w:rFonts w:ascii="Times New Roman" w:eastAsia="Calibri" w:hAnsi="Times New Roman" w:cs="Times New Roman"/>
          <w:sz w:val="28"/>
          <w:szCs w:val="24"/>
          <w:lang w:bidi="uk-UA"/>
        </w:rPr>
        <w:t>торної покупки їхньою</w:t>
      </w:r>
      <w:r w:rsidR="0002123B" w:rsidRPr="0002123B">
        <w:rPr>
          <w:rFonts w:ascii="Times New Roman" w:eastAsia="Calibri" w:hAnsi="Times New Roman" w:cs="Times New Roman"/>
          <w:sz w:val="28"/>
          <w:szCs w:val="24"/>
          <w:lang w:bidi="uk-UA"/>
        </w:rPr>
        <w:t>. Дослі</w:t>
      </w:r>
      <w:r w:rsidR="0002123B">
        <w:rPr>
          <w:rFonts w:ascii="Times New Roman" w:eastAsia="Calibri" w:hAnsi="Times New Roman" w:cs="Times New Roman"/>
          <w:sz w:val="28"/>
          <w:szCs w:val="24"/>
          <w:lang w:bidi="uk-UA"/>
        </w:rPr>
        <w:t>дження також допоможе виявити</w:t>
      </w:r>
      <w:r w:rsidR="0002123B" w:rsidRPr="0002123B">
        <w:rPr>
          <w:rFonts w:ascii="Times New Roman" w:eastAsia="Calibri" w:hAnsi="Times New Roman" w:cs="Times New Roman"/>
          <w:sz w:val="28"/>
          <w:szCs w:val="24"/>
          <w:lang w:bidi="uk-UA"/>
        </w:rPr>
        <w:t xml:space="preserve"> можливості для вдосконалення маркетингових стратегій, розробки цільових акцій та комунікації зі споживачами, спрямованих </w:t>
      </w:r>
      <w:r w:rsidR="0002123B">
        <w:rPr>
          <w:rFonts w:ascii="Times New Roman" w:eastAsia="Calibri" w:hAnsi="Times New Roman" w:cs="Times New Roman"/>
          <w:sz w:val="28"/>
          <w:szCs w:val="24"/>
          <w:lang w:bidi="uk-UA"/>
        </w:rPr>
        <w:t>на підвищення їхньої лояльності.</w:t>
      </w:r>
    </w:p>
    <w:p w14:paraId="491406E5" w14:textId="77777777" w:rsidR="004B038C" w:rsidRPr="004B038C" w:rsidRDefault="004B038C" w:rsidP="002F3372">
      <w:p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ab/>
        <w:t>Результатом аналізу є збільшення</w:t>
      </w:r>
      <w:r w:rsidRPr="004B038C">
        <w:rPr>
          <w:rFonts w:ascii="Times New Roman" w:eastAsia="Calibri" w:hAnsi="Times New Roman" w:cs="Times New Roman"/>
          <w:sz w:val="28"/>
          <w:szCs w:val="24"/>
          <w:lang w:bidi="uk-UA"/>
        </w:rPr>
        <w:t xml:space="preserve"> лояльності споживачів до бренду. Отже ціль маркетингового дослідження: </w:t>
      </w:r>
    </w:p>
    <w:p w14:paraId="20596240" w14:textId="77777777" w:rsidR="004B038C" w:rsidRPr="004B038C" w:rsidRDefault="004B038C" w:rsidP="002F3372">
      <w:pPr>
        <w:numPr>
          <w:ilvl w:val="0"/>
          <w:numId w:val="17"/>
        </w:numPr>
        <w:shd w:val="clear" w:color="auto" w:fill="FFFFFF"/>
        <w:spacing w:after="0" w:line="360" w:lineRule="auto"/>
        <w:jc w:val="both"/>
        <w:rPr>
          <w:rFonts w:ascii="Times New Roman" w:eastAsia="Calibri" w:hAnsi="Times New Roman" w:cs="Times New Roman"/>
          <w:sz w:val="28"/>
          <w:szCs w:val="24"/>
          <w:lang w:bidi="uk-UA"/>
        </w:rPr>
      </w:pPr>
      <w:r w:rsidRPr="004B038C">
        <w:rPr>
          <w:rFonts w:ascii="Times New Roman" w:eastAsia="Calibri" w:hAnsi="Times New Roman" w:cs="Times New Roman"/>
          <w:sz w:val="28"/>
          <w:szCs w:val="24"/>
          <w:lang w:bidi="uk-UA"/>
        </w:rPr>
        <w:t xml:space="preserve">Аналіз ринку панчішно-шкарпеткових виробів, </w:t>
      </w:r>
      <w:r w:rsidR="006421B3">
        <w:rPr>
          <w:rFonts w:ascii="Times New Roman" w:eastAsia="Calibri" w:hAnsi="Times New Roman" w:cs="Times New Roman"/>
          <w:sz w:val="28"/>
          <w:szCs w:val="24"/>
          <w:lang w:bidi="uk-UA"/>
        </w:rPr>
        <w:t xml:space="preserve">конкуренції, </w:t>
      </w:r>
      <w:r w:rsidR="006421B3" w:rsidRPr="006421B3">
        <w:rPr>
          <w:rFonts w:ascii="Times New Roman" w:eastAsia="Calibri" w:hAnsi="Times New Roman" w:cs="Times New Roman"/>
          <w:sz w:val="28"/>
          <w:szCs w:val="24"/>
          <w:lang w:bidi="uk-UA"/>
        </w:rPr>
        <w:t>щоб зрозуміти поточні тенденції, конкурентні переваги і виявити можливості для покращення.</w:t>
      </w:r>
    </w:p>
    <w:p w14:paraId="201AE9AC" w14:textId="77777777" w:rsidR="004B038C" w:rsidRPr="004B038C" w:rsidRDefault="004B038C" w:rsidP="002F3372">
      <w:pPr>
        <w:numPr>
          <w:ilvl w:val="0"/>
          <w:numId w:val="17"/>
        </w:numPr>
        <w:shd w:val="clear" w:color="auto" w:fill="FFFFFF"/>
        <w:spacing w:after="0" w:line="360" w:lineRule="auto"/>
        <w:jc w:val="both"/>
        <w:rPr>
          <w:rFonts w:ascii="Times New Roman" w:eastAsia="Calibri" w:hAnsi="Times New Roman" w:cs="Times New Roman"/>
          <w:sz w:val="28"/>
          <w:szCs w:val="24"/>
          <w:lang w:bidi="uk-UA"/>
        </w:rPr>
      </w:pPr>
      <w:r w:rsidRPr="004B038C">
        <w:rPr>
          <w:rFonts w:ascii="Times New Roman" w:eastAsia="Calibri" w:hAnsi="Times New Roman" w:cs="Times New Roman"/>
          <w:sz w:val="28"/>
          <w:szCs w:val="24"/>
          <w:lang w:bidi="uk-UA"/>
        </w:rPr>
        <w:lastRenderedPageBreak/>
        <w:t xml:space="preserve">Дослідити поточний стан лояльності споживачів до </w:t>
      </w:r>
      <w:r w:rsidR="003B30BF">
        <w:rPr>
          <w:rFonts w:ascii="Times New Roman" w:eastAsia="Calibri" w:hAnsi="Times New Roman" w:cs="Times New Roman"/>
          <w:sz w:val="28"/>
          <w:szCs w:val="24"/>
          <w:lang w:bidi="uk-UA"/>
        </w:rPr>
        <w:t>ТМ «</w:t>
      </w:r>
      <w:r w:rsidR="003B30BF">
        <w:rPr>
          <w:rFonts w:ascii="Times New Roman" w:eastAsia="Calibri" w:hAnsi="Times New Roman" w:cs="Times New Roman"/>
          <w:sz w:val="28"/>
          <w:szCs w:val="24"/>
          <w:lang w:val="en-US" w:bidi="uk-UA"/>
        </w:rPr>
        <w:t>DUNA</w:t>
      </w:r>
      <w:r w:rsidR="003B30BF">
        <w:rPr>
          <w:rFonts w:ascii="Times New Roman" w:eastAsia="Calibri" w:hAnsi="Times New Roman" w:cs="Times New Roman"/>
          <w:sz w:val="28"/>
          <w:szCs w:val="24"/>
          <w:lang w:bidi="uk-UA"/>
        </w:rPr>
        <w:t>»</w:t>
      </w:r>
      <w:r w:rsidR="006421B3">
        <w:rPr>
          <w:rFonts w:ascii="Times New Roman" w:eastAsia="Calibri" w:hAnsi="Times New Roman" w:cs="Times New Roman"/>
          <w:sz w:val="28"/>
          <w:szCs w:val="24"/>
          <w:lang w:bidi="uk-UA"/>
        </w:rPr>
        <w:t xml:space="preserve"> </w:t>
      </w:r>
      <w:r w:rsidR="006421B3" w:rsidRPr="006421B3">
        <w:rPr>
          <w:rFonts w:ascii="Times New Roman" w:eastAsia="Calibri" w:hAnsi="Times New Roman" w:cs="Times New Roman"/>
          <w:sz w:val="28"/>
          <w:szCs w:val="24"/>
          <w:lang w:bidi="uk-UA"/>
        </w:rPr>
        <w:t>шляхом збору відповідної інформації із різних дже</w:t>
      </w:r>
      <w:r w:rsidR="001E2737">
        <w:rPr>
          <w:rFonts w:ascii="Times New Roman" w:eastAsia="Calibri" w:hAnsi="Times New Roman" w:cs="Times New Roman"/>
          <w:sz w:val="28"/>
          <w:szCs w:val="24"/>
          <w:lang w:bidi="uk-UA"/>
        </w:rPr>
        <w:t>рел, основним з таких є опитування споживачів.</w:t>
      </w:r>
    </w:p>
    <w:p w14:paraId="43833CB5" w14:textId="77777777" w:rsidR="004B038C" w:rsidRPr="004B038C" w:rsidRDefault="004B038C" w:rsidP="002F3372">
      <w:pPr>
        <w:numPr>
          <w:ilvl w:val="0"/>
          <w:numId w:val="17"/>
        </w:numPr>
        <w:shd w:val="clear" w:color="auto" w:fill="FFFFFF"/>
        <w:spacing w:after="0" w:line="360" w:lineRule="auto"/>
        <w:jc w:val="both"/>
        <w:rPr>
          <w:rFonts w:ascii="Times New Roman" w:eastAsia="Calibri" w:hAnsi="Times New Roman" w:cs="Times New Roman"/>
          <w:sz w:val="28"/>
          <w:szCs w:val="24"/>
          <w:lang w:bidi="uk-UA"/>
        </w:rPr>
      </w:pPr>
      <w:r w:rsidRPr="004B038C">
        <w:rPr>
          <w:rFonts w:ascii="Times New Roman" w:eastAsia="Calibri" w:hAnsi="Times New Roman" w:cs="Times New Roman"/>
          <w:sz w:val="28"/>
          <w:szCs w:val="24"/>
          <w:lang w:bidi="uk-UA"/>
        </w:rPr>
        <w:t xml:space="preserve">Визначити фактори, що впливають на рівень лояльності споживачів до </w:t>
      </w:r>
      <w:r w:rsidR="003B30BF">
        <w:rPr>
          <w:rFonts w:ascii="Times New Roman" w:eastAsia="Calibri" w:hAnsi="Times New Roman" w:cs="Times New Roman"/>
          <w:sz w:val="28"/>
          <w:szCs w:val="24"/>
          <w:lang w:bidi="uk-UA"/>
        </w:rPr>
        <w:t xml:space="preserve">ТМ </w:t>
      </w:r>
      <w:r w:rsidR="003B30BF" w:rsidRPr="003B30BF">
        <w:rPr>
          <w:rFonts w:ascii="Times New Roman" w:eastAsia="Calibri" w:hAnsi="Times New Roman" w:cs="Times New Roman"/>
          <w:sz w:val="28"/>
          <w:szCs w:val="24"/>
          <w:lang w:bidi="uk-UA"/>
        </w:rPr>
        <w:t>«DUNA»</w:t>
      </w:r>
      <w:r w:rsidRPr="004B038C">
        <w:rPr>
          <w:rFonts w:ascii="Times New Roman" w:eastAsia="Calibri" w:hAnsi="Times New Roman" w:cs="Times New Roman"/>
          <w:sz w:val="28"/>
          <w:szCs w:val="24"/>
          <w:lang w:bidi="uk-UA"/>
        </w:rPr>
        <w:t>.</w:t>
      </w:r>
    </w:p>
    <w:p w14:paraId="1CBCC1B3" w14:textId="77777777" w:rsidR="004B038C" w:rsidRDefault="004B038C" w:rsidP="002F3372">
      <w:pPr>
        <w:numPr>
          <w:ilvl w:val="0"/>
          <w:numId w:val="17"/>
        </w:numPr>
        <w:shd w:val="clear" w:color="auto" w:fill="FFFFFF"/>
        <w:spacing w:after="0" w:line="360" w:lineRule="auto"/>
        <w:jc w:val="both"/>
        <w:rPr>
          <w:rFonts w:ascii="Times New Roman" w:eastAsia="Calibri" w:hAnsi="Times New Roman" w:cs="Times New Roman"/>
          <w:sz w:val="28"/>
          <w:szCs w:val="24"/>
          <w:lang w:bidi="uk-UA"/>
        </w:rPr>
      </w:pPr>
      <w:r w:rsidRPr="004B038C">
        <w:rPr>
          <w:rFonts w:ascii="Times New Roman" w:eastAsia="Calibri" w:hAnsi="Times New Roman" w:cs="Times New Roman"/>
          <w:sz w:val="28"/>
          <w:szCs w:val="24"/>
          <w:lang w:bidi="uk-UA"/>
        </w:rPr>
        <w:t>Розробити стратег</w:t>
      </w:r>
      <w:r w:rsidR="00D172B2">
        <w:rPr>
          <w:rFonts w:ascii="Times New Roman" w:eastAsia="Calibri" w:hAnsi="Times New Roman" w:cs="Times New Roman"/>
          <w:sz w:val="28"/>
          <w:szCs w:val="24"/>
          <w:lang w:bidi="uk-UA"/>
        </w:rPr>
        <w:t>ію</w:t>
      </w:r>
      <w:r w:rsidRPr="004B038C">
        <w:rPr>
          <w:rFonts w:ascii="Times New Roman" w:eastAsia="Calibri" w:hAnsi="Times New Roman" w:cs="Times New Roman"/>
          <w:sz w:val="28"/>
          <w:szCs w:val="24"/>
          <w:lang w:bidi="uk-UA"/>
        </w:rPr>
        <w:t xml:space="preserve"> покращення лояльності споживачів до</w:t>
      </w:r>
      <w:r w:rsidR="003B30BF">
        <w:rPr>
          <w:rFonts w:ascii="Times New Roman" w:eastAsia="Calibri" w:hAnsi="Times New Roman" w:cs="Times New Roman"/>
          <w:sz w:val="28"/>
          <w:szCs w:val="24"/>
          <w:lang w:bidi="uk-UA"/>
        </w:rPr>
        <w:t xml:space="preserve"> </w:t>
      </w:r>
      <w:r w:rsidR="003B30BF" w:rsidRPr="003B30BF">
        <w:rPr>
          <w:rFonts w:ascii="Times New Roman" w:eastAsia="Calibri" w:hAnsi="Times New Roman" w:cs="Times New Roman"/>
          <w:sz w:val="28"/>
          <w:szCs w:val="24"/>
          <w:lang w:bidi="uk-UA"/>
        </w:rPr>
        <w:t>ТМ «DUNA»</w:t>
      </w:r>
      <w:r w:rsidR="003B30BF">
        <w:rPr>
          <w:rFonts w:ascii="Times New Roman" w:eastAsia="Calibri" w:hAnsi="Times New Roman" w:cs="Times New Roman"/>
          <w:sz w:val="28"/>
          <w:szCs w:val="24"/>
          <w:lang w:bidi="uk-UA"/>
        </w:rPr>
        <w:t xml:space="preserve"> </w:t>
      </w:r>
      <w:r w:rsidRPr="004B038C">
        <w:rPr>
          <w:rFonts w:ascii="Times New Roman" w:eastAsia="Calibri" w:hAnsi="Times New Roman" w:cs="Times New Roman"/>
          <w:sz w:val="28"/>
          <w:szCs w:val="24"/>
          <w:lang w:bidi="uk-UA"/>
        </w:rPr>
        <w:t>на основі виявлених факторів.</w:t>
      </w:r>
    </w:p>
    <w:p w14:paraId="105FB09E" w14:textId="77777777" w:rsidR="00956C91" w:rsidRDefault="007903BA" w:rsidP="002F3372">
      <w:p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 xml:space="preserve"> </w:t>
      </w:r>
      <w:r>
        <w:rPr>
          <w:rFonts w:ascii="Times New Roman" w:eastAsia="Calibri" w:hAnsi="Times New Roman" w:cs="Times New Roman"/>
          <w:sz w:val="28"/>
          <w:szCs w:val="24"/>
          <w:lang w:bidi="uk-UA"/>
        </w:rPr>
        <w:tab/>
      </w:r>
      <w:r w:rsidR="004B038C">
        <w:rPr>
          <w:rFonts w:ascii="Times New Roman" w:eastAsia="Calibri" w:hAnsi="Times New Roman" w:cs="Times New Roman"/>
          <w:sz w:val="28"/>
          <w:szCs w:val="24"/>
          <w:lang w:bidi="uk-UA"/>
        </w:rPr>
        <w:t>З</w:t>
      </w:r>
      <w:r w:rsidR="004B038C" w:rsidRPr="004B038C">
        <w:rPr>
          <w:rFonts w:ascii="Times New Roman" w:eastAsia="Calibri" w:hAnsi="Times New Roman" w:cs="Times New Roman"/>
          <w:sz w:val="28"/>
          <w:szCs w:val="24"/>
          <w:lang w:bidi="uk-UA"/>
        </w:rPr>
        <w:t xml:space="preserve">міцнення зв’язку </w:t>
      </w:r>
      <w:r w:rsidR="004B038C">
        <w:rPr>
          <w:rFonts w:ascii="Times New Roman" w:eastAsia="Calibri" w:hAnsi="Times New Roman" w:cs="Times New Roman"/>
          <w:sz w:val="28"/>
          <w:szCs w:val="24"/>
          <w:lang w:bidi="uk-UA"/>
        </w:rPr>
        <w:t>клієнтів з брендом, і покращення їхньої лояльності, зможе збіл</w:t>
      </w:r>
      <w:r>
        <w:rPr>
          <w:rFonts w:ascii="Times New Roman" w:eastAsia="Calibri" w:hAnsi="Times New Roman" w:cs="Times New Roman"/>
          <w:sz w:val="28"/>
          <w:szCs w:val="24"/>
          <w:lang w:bidi="uk-UA"/>
        </w:rPr>
        <w:t>ь</w:t>
      </w:r>
      <w:r w:rsidR="004B038C">
        <w:rPr>
          <w:rFonts w:ascii="Times New Roman" w:eastAsia="Calibri" w:hAnsi="Times New Roman" w:cs="Times New Roman"/>
          <w:sz w:val="28"/>
          <w:szCs w:val="24"/>
          <w:lang w:bidi="uk-UA"/>
        </w:rPr>
        <w:t>шити їх задоволеність та стимулювати їх до повторних покупок.</w:t>
      </w:r>
      <w:r w:rsidR="00797935">
        <w:rPr>
          <w:rFonts w:ascii="Times New Roman" w:eastAsia="Calibri" w:hAnsi="Times New Roman" w:cs="Times New Roman"/>
          <w:sz w:val="28"/>
          <w:szCs w:val="24"/>
          <w:lang w:bidi="uk-UA"/>
        </w:rPr>
        <w:t xml:space="preserve"> </w:t>
      </w:r>
      <w:r w:rsidR="00BF0E8A" w:rsidRPr="00BF0E8A">
        <w:rPr>
          <w:rFonts w:ascii="Times New Roman" w:eastAsia="Calibri" w:hAnsi="Times New Roman" w:cs="Times New Roman"/>
          <w:sz w:val="28"/>
          <w:szCs w:val="24"/>
          <w:lang w:bidi="uk-UA"/>
        </w:rPr>
        <w:t>Зосередження зусиль на підвищенні лояльності споживачів до ТМ «DUNA» також може сприяти розширенню ринкової частки підприємства. За допомогою ефективних стратегій управління лояльністю, таких як програми лояльності, персоналізовані пропозиції та збільшення якості обслуговування, підприємство зможе залучити нових клієнтів та зберегти існуючих</w:t>
      </w:r>
      <w:r w:rsidR="00BF0E8A">
        <w:rPr>
          <w:rFonts w:ascii="Times New Roman" w:eastAsia="Calibri" w:hAnsi="Times New Roman" w:cs="Times New Roman"/>
          <w:sz w:val="28"/>
          <w:szCs w:val="24"/>
          <w:lang w:bidi="uk-UA"/>
        </w:rPr>
        <w:t xml:space="preserve">. </w:t>
      </w:r>
      <w:r w:rsidR="00797935">
        <w:rPr>
          <w:rFonts w:ascii="Times New Roman" w:eastAsia="Calibri" w:hAnsi="Times New Roman" w:cs="Times New Roman"/>
          <w:sz w:val="28"/>
          <w:szCs w:val="24"/>
          <w:lang w:bidi="uk-UA"/>
        </w:rPr>
        <w:t>Отже, лояльність може стати сильним фактором для</w:t>
      </w:r>
      <w:r w:rsidR="003B30BF">
        <w:rPr>
          <w:rFonts w:ascii="Times New Roman" w:eastAsia="Calibri" w:hAnsi="Times New Roman" w:cs="Times New Roman"/>
          <w:sz w:val="28"/>
          <w:szCs w:val="24"/>
          <w:lang w:bidi="uk-UA"/>
        </w:rPr>
        <w:t xml:space="preserve"> ТМ</w:t>
      </w:r>
      <w:r w:rsidR="00797935">
        <w:rPr>
          <w:rFonts w:ascii="Times New Roman" w:eastAsia="Calibri" w:hAnsi="Times New Roman" w:cs="Times New Roman"/>
          <w:sz w:val="28"/>
          <w:szCs w:val="24"/>
          <w:lang w:bidi="uk-UA"/>
        </w:rPr>
        <w:t xml:space="preserve"> «</w:t>
      </w:r>
      <w:r w:rsidR="003B30BF">
        <w:rPr>
          <w:rFonts w:ascii="Times New Roman" w:eastAsia="Calibri" w:hAnsi="Times New Roman" w:cs="Times New Roman"/>
          <w:sz w:val="28"/>
          <w:szCs w:val="24"/>
          <w:lang w:val="en-US" w:bidi="uk-UA"/>
        </w:rPr>
        <w:t>DUNA</w:t>
      </w:r>
      <w:r w:rsidR="00797935">
        <w:rPr>
          <w:rFonts w:ascii="Times New Roman" w:eastAsia="Calibri" w:hAnsi="Times New Roman" w:cs="Times New Roman"/>
          <w:sz w:val="28"/>
          <w:szCs w:val="24"/>
          <w:lang w:bidi="uk-UA"/>
        </w:rPr>
        <w:t>», оскільки це допоможе</w:t>
      </w:r>
      <w:r w:rsidR="00BF0E8A">
        <w:rPr>
          <w:rFonts w:ascii="Times New Roman" w:eastAsia="Calibri" w:hAnsi="Times New Roman" w:cs="Times New Roman"/>
          <w:sz w:val="28"/>
          <w:szCs w:val="24"/>
          <w:lang w:bidi="uk-UA"/>
        </w:rPr>
        <w:t xml:space="preserve"> збільшити прибутки підприємства, забезпечити стабільний потік клієнтів,</w:t>
      </w:r>
      <w:r w:rsidR="00797935">
        <w:rPr>
          <w:rFonts w:ascii="Times New Roman" w:eastAsia="Calibri" w:hAnsi="Times New Roman" w:cs="Times New Roman"/>
          <w:sz w:val="28"/>
          <w:szCs w:val="24"/>
          <w:lang w:bidi="uk-UA"/>
        </w:rPr>
        <w:t xml:space="preserve"> зберегти та посилити їх позиції на ринку панчішно-шкарпеткових виробів, тим самим підвищити конкурентоспроможність підприємства</w:t>
      </w:r>
      <w:bookmarkStart w:id="10" w:name="_Toc135849229"/>
      <w:r w:rsidR="00BF0E8A">
        <w:rPr>
          <w:rFonts w:ascii="Times New Roman" w:eastAsia="Calibri" w:hAnsi="Times New Roman" w:cs="Times New Roman"/>
          <w:sz w:val="28"/>
          <w:szCs w:val="24"/>
          <w:lang w:bidi="uk-UA"/>
        </w:rPr>
        <w:t>.</w:t>
      </w:r>
    </w:p>
    <w:p w14:paraId="420766E7" w14:textId="77777777" w:rsidR="001E2737" w:rsidRDefault="001E2737" w:rsidP="002F3372">
      <w:pPr>
        <w:shd w:val="clear" w:color="auto" w:fill="FFFFFF"/>
        <w:spacing w:after="0" w:line="360" w:lineRule="auto"/>
        <w:ind w:firstLine="709"/>
        <w:jc w:val="both"/>
        <w:rPr>
          <w:rFonts w:ascii="Times New Roman" w:eastAsia="Calibri" w:hAnsi="Times New Roman" w:cs="Times New Roman"/>
          <w:sz w:val="28"/>
          <w:szCs w:val="24"/>
          <w:lang w:bidi="uk-UA"/>
        </w:rPr>
      </w:pPr>
    </w:p>
    <w:p w14:paraId="31038D07" w14:textId="77777777" w:rsidR="0098137D" w:rsidRDefault="00797935" w:rsidP="002F3372">
      <w:pPr>
        <w:shd w:val="clear" w:color="auto" w:fill="FFFFFF"/>
        <w:spacing w:after="0" w:line="360" w:lineRule="auto"/>
        <w:ind w:firstLine="708"/>
        <w:jc w:val="both"/>
        <w:outlineLvl w:val="0"/>
        <w:rPr>
          <w:rFonts w:ascii="Times New Roman" w:eastAsia="Calibri" w:hAnsi="Times New Roman" w:cs="Times New Roman"/>
          <w:sz w:val="28"/>
          <w:szCs w:val="24"/>
          <w:lang w:bidi="uk-UA"/>
        </w:rPr>
      </w:pPr>
      <w:bookmarkStart w:id="11" w:name="_Toc137410649"/>
      <w:r w:rsidRPr="00797935">
        <w:rPr>
          <w:rFonts w:ascii="Times New Roman" w:eastAsia="Calibri" w:hAnsi="Times New Roman" w:cs="Times New Roman"/>
          <w:sz w:val="28"/>
          <w:szCs w:val="24"/>
          <w:lang w:bidi="uk-UA"/>
        </w:rPr>
        <w:t>Висновки до 1 розділу</w:t>
      </w:r>
      <w:bookmarkEnd w:id="10"/>
      <w:bookmarkEnd w:id="11"/>
    </w:p>
    <w:p w14:paraId="7046089A" w14:textId="77777777" w:rsidR="00797935" w:rsidRDefault="00797935" w:rsidP="002F3372">
      <w:pPr>
        <w:shd w:val="clear" w:color="auto" w:fill="FFFFFF"/>
        <w:spacing w:after="0" w:line="360" w:lineRule="auto"/>
        <w:jc w:val="both"/>
        <w:rPr>
          <w:rFonts w:ascii="Times New Roman" w:eastAsia="Calibri" w:hAnsi="Times New Roman" w:cs="Times New Roman"/>
          <w:sz w:val="28"/>
          <w:szCs w:val="24"/>
          <w:lang w:bidi="uk-UA"/>
        </w:rPr>
      </w:pPr>
    </w:p>
    <w:p w14:paraId="49C4EB97" w14:textId="77777777" w:rsidR="00896AFD" w:rsidRDefault="00797935" w:rsidP="002F3372">
      <w:p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ab/>
        <w:t xml:space="preserve">В першому розділі ми проаналізували діяльність роботи ТОВ «ДЮНА-ВЕСТА» на ринку панчішно-шкарпеткових виробів України, </w:t>
      </w:r>
      <w:r w:rsidR="00896AFD">
        <w:rPr>
          <w:rFonts w:ascii="Times New Roman" w:eastAsia="Calibri" w:hAnsi="Times New Roman" w:cs="Times New Roman"/>
          <w:sz w:val="28"/>
          <w:szCs w:val="24"/>
          <w:lang w:bidi="uk-UA"/>
        </w:rPr>
        <w:t>аналіз маркетингового середовища, включаючи макро- мікро- та мезосередовища. Даний аналіз допоміг виявити сильні та слабкі сторони підприємства, можливості та загрози.</w:t>
      </w:r>
    </w:p>
    <w:p w14:paraId="228ECC36" w14:textId="77777777" w:rsidR="0098137D" w:rsidRDefault="00896AFD" w:rsidP="002F3372">
      <w:p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ab/>
        <w:t xml:space="preserve">Описуючи сильні та слабкі сторони підприємства, прийшли </w:t>
      </w:r>
      <w:r w:rsidRPr="00896AFD">
        <w:rPr>
          <w:rFonts w:ascii="Times New Roman" w:eastAsia="Calibri" w:hAnsi="Times New Roman" w:cs="Times New Roman"/>
          <w:sz w:val="28"/>
          <w:szCs w:val="24"/>
          <w:lang w:bidi="uk-UA"/>
        </w:rPr>
        <w:t>до висновку, що внутрішнє середовище компанії має значну кількість переваг порівняно з недоліками. Це можна пояснити тим, що компанія має великий досвід роботи на ринку та активно впроваджує сучасні технології на виробництві.</w:t>
      </w:r>
    </w:p>
    <w:p w14:paraId="5B3CEA9D" w14:textId="77777777" w:rsidR="00896AFD" w:rsidRDefault="00896AFD" w:rsidP="002F3372">
      <w:p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lastRenderedPageBreak/>
        <w:tab/>
      </w:r>
      <w:r w:rsidRPr="00896AFD">
        <w:rPr>
          <w:rFonts w:ascii="Times New Roman" w:eastAsia="Calibri" w:hAnsi="Times New Roman" w:cs="Times New Roman"/>
          <w:sz w:val="28"/>
          <w:szCs w:val="24"/>
          <w:lang w:bidi="uk-UA"/>
        </w:rPr>
        <w:t>На основі аналізу маркетингового середовища компанії виявили симптоми, необхідні д</w:t>
      </w:r>
      <w:r>
        <w:rPr>
          <w:rFonts w:ascii="Times New Roman" w:eastAsia="Calibri" w:hAnsi="Times New Roman" w:cs="Times New Roman"/>
          <w:sz w:val="28"/>
          <w:szCs w:val="24"/>
          <w:lang w:bidi="uk-UA"/>
        </w:rPr>
        <w:t xml:space="preserve">ля визначення МУП. Також був проведений аналіз конкурентів, та порівняння ТОВ «ДЮНА-ВЕСТА» з ними. </w:t>
      </w:r>
    </w:p>
    <w:p w14:paraId="4B016F50" w14:textId="77777777" w:rsidR="00896AFD" w:rsidRDefault="00896AFD" w:rsidP="002F3372">
      <w:p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ab/>
        <w:t>Для досягнення правильності шляхів збільшення лояльності споживачів до бренду, необхідно провести відповідне маркетингове дослідження і розробити перелік рекомендацій з метою вирішення МУП.</w:t>
      </w:r>
    </w:p>
    <w:p w14:paraId="11182795" w14:textId="77777777" w:rsidR="007F5D7A" w:rsidRDefault="007F5D7A" w:rsidP="002F3372">
      <w:pPr>
        <w:shd w:val="clear" w:color="auto" w:fill="FFFFFF"/>
        <w:spacing w:after="0" w:line="360" w:lineRule="auto"/>
        <w:jc w:val="both"/>
        <w:rPr>
          <w:rFonts w:ascii="Times New Roman" w:eastAsia="Calibri" w:hAnsi="Times New Roman" w:cs="Times New Roman"/>
          <w:sz w:val="28"/>
          <w:szCs w:val="24"/>
          <w:lang w:bidi="uk-UA"/>
        </w:rPr>
      </w:pPr>
    </w:p>
    <w:p w14:paraId="66B33899" w14:textId="77777777" w:rsidR="007F5D7A" w:rsidRDefault="007F5D7A" w:rsidP="002F3372">
      <w:pPr>
        <w:shd w:val="clear" w:color="auto" w:fill="FFFFFF"/>
        <w:spacing w:after="0" w:line="360" w:lineRule="auto"/>
        <w:jc w:val="both"/>
        <w:rPr>
          <w:rFonts w:ascii="Times New Roman" w:eastAsia="Calibri" w:hAnsi="Times New Roman" w:cs="Times New Roman"/>
          <w:sz w:val="28"/>
          <w:szCs w:val="24"/>
          <w:lang w:bidi="uk-UA"/>
        </w:rPr>
      </w:pPr>
    </w:p>
    <w:p w14:paraId="048F2BA3" w14:textId="77777777" w:rsidR="007F5D7A" w:rsidRDefault="007F5D7A" w:rsidP="002F3372">
      <w:pPr>
        <w:shd w:val="clear" w:color="auto" w:fill="FFFFFF"/>
        <w:spacing w:after="0" w:line="360" w:lineRule="auto"/>
        <w:jc w:val="both"/>
        <w:rPr>
          <w:rFonts w:ascii="Times New Roman" w:eastAsia="Calibri" w:hAnsi="Times New Roman" w:cs="Times New Roman"/>
          <w:sz w:val="28"/>
          <w:szCs w:val="24"/>
          <w:lang w:bidi="uk-UA"/>
        </w:rPr>
      </w:pPr>
    </w:p>
    <w:p w14:paraId="0389CED5" w14:textId="77777777" w:rsidR="007F5D7A" w:rsidRDefault="007F5D7A" w:rsidP="002F3372">
      <w:pPr>
        <w:shd w:val="clear" w:color="auto" w:fill="FFFFFF"/>
        <w:spacing w:after="0" w:line="360" w:lineRule="auto"/>
        <w:jc w:val="both"/>
        <w:rPr>
          <w:rFonts w:ascii="Times New Roman" w:eastAsia="Calibri" w:hAnsi="Times New Roman" w:cs="Times New Roman"/>
          <w:sz w:val="28"/>
          <w:szCs w:val="24"/>
          <w:lang w:bidi="uk-UA"/>
        </w:rPr>
      </w:pPr>
    </w:p>
    <w:p w14:paraId="58D060D9" w14:textId="77777777" w:rsidR="007F5D7A" w:rsidRDefault="007F5D7A" w:rsidP="002F3372">
      <w:pPr>
        <w:shd w:val="clear" w:color="auto" w:fill="FFFFFF"/>
        <w:spacing w:after="0" w:line="360" w:lineRule="auto"/>
        <w:jc w:val="both"/>
        <w:rPr>
          <w:rFonts w:ascii="Times New Roman" w:eastAsia="Calibri" w:hAnsi="Times New Roman" w:cs="Times New Roman"/>
          <w:sz w:val="28"/>
          <w:szCs w:val="24"/>
          <w:lang w:bidi="uk-UA"/>
        </w:rPr>
      </w:pPr>
    </w:p>
    <w:p w14:paraId="4D2049C3" w14:textId="77777777" w:rsidR="007F5D7A" w:rsidRDefault="007F5D7A" w:rsidP="002F3372">
      <w:pPr>
        <w:shd w:val="clear" w:color="auto" w:fill="FFFFFF"/>
        <w:spacing w:after="0" w:line="360" w:lineRule="auto"/>
        <w:jc w:val="both"/>
        <w:rPr>
          <w:rFonts w:ascii="Times New Roman" w:eastAsia="Calibri" w:hAnsi="Times New Roman" w:cs="Times New Roman"/>
          <w:sz w:val="28"/>
          <w:szCs w:val="24"/>
          <w:lang w:bidi="uk-UA"/>
        </w:rPr>
      </w:pPr>
    </w:p>
    <w:p w14:paraId="6ABA8B04" w14:textId="77777777" w:rsidR="007F5D7A" w:rsidRDefault="007F5D7A" w:rsidP="002F3372">
      <w:pPr>
        <w:shd w:val="clear" w:color="auto" w:fill="FFFFFF"/>
        <w:spacing w:after="0" w:line="360" w:lineRule="auto"/>
        <w:jc w:val="both"/>
        <w:rPr>
          <w:rFonts w:ascii="Times New Roman" w:eastAsia="Calibri" w:hAnsi="Times New Roman" w:cs="Times New Roman"/>
          <w:sz w:val="28"/>
          <w:szCs w:val="24"/>
          <w:lang w:bidi="uk-UA"/>
        </w:rPr>
      </w:pPr>
    </w:p>
    <w:p w14:paraId="1173F5BE" w14:textId="77777777" w:rsidR="00BF0E8A" w:rsidRDefault="00BF0E8A" w:rsidP="002F3372">
      <w:pPr>
        <w:shd w:val="clear" w:color="auto" w:fill="FFFFFF"/>
        <w:spacing w:after="0" w:line="360" w:lineRule="auto"/>
        <w:jc w:val="center"/>
        <w:outlineLvl w:val="0"/>
        <w:rPr>
          <w:rFonts w:ascii="Times New Roman" w:eastAsia="Calibri" w:hAnsi="Times New Roman" w:cs="Times New Roman"/>
          <w:sz w:val="28"/>
          <w:szCs w:val="24"/>
          <w:lang w:bidi="uk-UA"/>
        </w:rPr>
      </w:pPr>
      <w:bookmarkStart w:id="12" w:name="_Toc135849230"/>
    </w:p>
    <w:p w14:paraId="28A732F8" w14:textId="77777777" w:rsidR="00BF0E8A" w:rsidRDefault="00BF0E8A" w:rsidP="002F3372">
      <w:pPr>
        <w:shd w:val="clear" w:color="auto" w:fill="FFFFFF"/>
        <w:spacing w:after="0" w:line="360" w:lineRule="auto"/>
        <w:jc w:val="center"/>
        <w:outlineLvl w:val="0"/>
        <w:rPr>
          <w:rFonts w:ascii="Times New Roman" w:eastAsia="Calibri" w:hAnsi="Times New Roman" w:cs="Times New Roman"/>
          <w:sz w:val="28"/>
          <w:szCs w:val="24"/>
          <w:lang w:bidi="uk-UA"/>
        </w:rPr>
      </w:pPr>
    </w:p>
    <w:p w14:paraId="315B2FBB" w14:textId="77777777" w:rsidR="00BF0E8A" w:rsidRDefault="00BF0E8A" w:rsidP="002F3372">
      <w:pPr>
        <w:shd w:val="clear" w:color="auto" w:fill="FFFFFF"/>
        <w:spacing w:after="0" w:line="360" w:lineRule="auto"/>
        <w:jc w:val="center"/>
        <w:outlineLvl w:val="0"/>
        <w:rPr>
          <w:rFonts w:ascii="Times New Roman" w:eastAsia="Calibri" w:hAnsi="Times New Roman" w:cs="Times New Roman"/>
          <w:sz w:val="28"/>
          <w:szCs w:val="24"/>
          <w:lang w:bidi="uk-UA"/>
        </w:rPr>
      </w:pPr>
    </w:p>
    <w:p w14:paraId="1242F865" w14:textId="77777777" w:rsidR="00BF0E8A" w:rsidRDefault="00BF0E8A" w:rsidP="002F3372">
      <w:pPr>
        <w:shd w:val="clear" w:color="auto" w:fill="FFFFFF"/>
        <w:spacing w:after="0" w:line="360" w:lineRule="auto"/>
        <w:jc w:val="center"/>
        <w:outlineLvl w:val="0"/>
        <w:rPr>
          <w:rFonts w:ascii="Times New Roman" w:eastAsia="Calibri" w:hAnsi="Times New Roman" w:cs="Times New Roman"/>
          <w:sz w:val="28"/>
          <w:szCs w:val="24"/>
          <w:lang w:bidi="uk-UA"/>
        </w:rPr>
      </w:pPr>
    </w:p>
    <w:p w14:paraId="2E3FFDE7" w14:textId="77777777" w:rsidR="00BF0E8A" w:rsidRDefault="00BF0E8A" w:rsidP="002F3372">
      <w:pPr>
        <w:shd w:val="clear" w:color="auto" w:fill="FFFFFF"/>
        <w:spacing w:after="0" w:line="360" w:lineRule="auto"/>
        <w:jc w:val="center"/>
        <w:outlineLvl w:val="0"/>
        <w:rPr>
          <w:rFonts w:ascii="Times New Roman" w:eastAsia="Calibri" w:hAnsi="Times New Roman" w:cs="Times New Roman"/>
          <w:sz w:val="28"/>
          <w:szCs w:val="24"/>
          <w:lang w:bidi="uk-UA"/>
        </w:rPr>
      </w:pPr>
    </w:p>
    <w:p w14:paraId="67FC5E22" w14:textId="77777777" w:rsidR="00BF0E8A" w:rsidRDefault="00BF0E8A" w:rsidP="002F3372">
      <w:pPr>
        <w:shd w:val="clear" w:color="auto" w:fill="FFFFFF"/>
        <w:spacing w:after="0" w:line="360" w:lineRule="auto"/>
        <w:jc w:val="center"/>
        <w:outlineLvl w:val="0"/>
        <w:rPr>
          <w:rFonts w:ascii="Times New Roman" w:eastAsia="Calibri" w:hAnsi="Times New Roman" w:cs="Times New Roman"/>
          <w:sz w:val="28"/>
          <w:szCs w:val="24"/>
          <w:lang w:bidi="uk-UA"/>
        </w:rPr>
      </w:pPr>
    </w:p>
    <w:p w14:paraId="57B428AC" w14:textId="77777777" w:rsidR="00BF0E8A" w:rsidRDefault="00BF0E8A" w:rsidP="002F3372">
      <w:pPr>
        <w:shd w:val="clear" w:color="auto" w:fill="FFFFFF"/>
        <w:spacing w:after="0" w:line="360" w:lineRule="auto"/>
        <w:jc w:val="center"/>
        <w:outlineLvl w:val="0"/>
        <w:rPr>
          <w:rFonts w:ascii="Times New Roman" w:eastAsia="Calibri" w:hAnsi="Times New Roman" w:cs="Times New Roman"/>
          <w:sz w:val="28"/>
          <w:szCs w:val="24"/>
          <w:lang w:bidi="uk-UA"/>
        </w:rPr>
      </w:pPr>
    </w:p>
    <w:p w14:paraId="35894506" w14:textId="77777777" w:rsidR="00BF0E8A" w:rsidRDefault="00BF0E8A" w:rsidP="002F3372">
      <w:pPr>
        <w:shd w:val="clear" w:color="auto" w:fill="FFFFFF"/>
        <w:spacing w:after="0" w:line="360" w:lineRule="auto"/>
        <w:jc w:val="center"/>
        <w:outlineLvl w:val="0"/>
        <w:rPr>
          <w:rFonts w:ascii="Times New Roman" w:eastAsia="Calibri" w:hAnsi="Times New Roman" w:cs="Times New Roman"/>
          <w:sz w:val="28"/>
          <w:szCs w:val="24"/>
          <w:lang w:bidi="uk-UA"/>
        </w:rPr>
      </w:pPr>
    </w:p>
    <w:p w14:paraId="6E29B84A" w14:textId="77777777" w:rsidR="00BF0E8A" w:rsidRDefault="00BF0E8A" w:rsidP="002F3372">
      <w:pPr>
        <w:shd w:val="clear" w:color="auto" w:fill="FFFFFF"/>
        <w:spacing w:after="0" w:line="360" w:lineRule="auto"/>
        <w:jc w:val="center"/>
        <w:outlineLvl w:val="0"/>
        <w:rPr>
          <w:rFonts w:ascii="Times New Roman" w:eastAsia="Calibri" w:hAnsi="Times New Roman" w:cs="Times New Roman"/>
          <w:sz w:val="28"/>
          <w:szCs w:val="24"/>
          <w:lang w:bidi="uk-UA"/>
        </w:rPr>
      </w:pPr>
    </w:p>
    <w:p w14:paraId="518FE92A" w14:textId="77777777" w:rsidR="00BF0E8A" w:rsidRDefault="00BF0E8A" w:rsidP="002F3372">
      <w:pPr>
        <w:shd w:val="clear" w:color="auto" w:fill="FFFFFF"/>
        <w:spacing w:after="0" w:line="360" w:lineRule="auto"/>
        <w:jc w:val="center"/>
        <w:outlineLvl w:val="0"/>
        <w:rPr>
          <w:rFonts w:ascii="Times New Roman" w:eastAsia="Calibri" w:hAnsi="Times New Roman" w:cs="Times New Roman"/>
          <w:sz w:val="28"/>
          <w:szCs w:val="24"/>
          <w:lang w:bidi="uk-UA"/>
        </w:rPr>
      </w:pPr>
    </w:p>
    <w:p w14:paraId="18F0DAE2" w14:textId="77777777" w:rsidR="00BF0E8A" w:rsidRDefault="00BF0E8A" w:rsidP="002F3372">
      <w:pPr>
        <w:shd w:val="clear" w:color="auto" w:fill="FFFFFF"/>
        <w:spacing w:after="0" w:line="360" w:lineRule="auto"/>
        <w:jc w:val="center"/>
        <w:outlineLvl w:val="0"/>
        <w:rPr>
          <w:rFonts w:ascii="Times New Roman" w:eastAsia="Calibri" w:hAnsi="Times New Roman" w:cs="Times New Roman"/>
          <w:sz w:val="28"/>
          <w:szCs w:val="24"/>
          <w:lang w:bidi="uk-UA"/>
        </w:rPr>
      </w:pPr>
    </w:p>
    <w:p w14:paraId="6B09D5C8" w14:textId="77777777" w:rsidR="00BF0E8A" w:rsidRDefault="00BF0E8A" w:rsidP="002F3372">
      <w:pPr>
        <w:shd w:val="clear" w:color="auto" w:fill="FFFFFF"/>
        <w:spacing w:after="0" w:line="360" w:lineRule="auto"/>
        <w:jc w:val="center"/>
        <w:outlineLvl w:val="0"/>
        <w:rPr>
          <w:rFonts w:ascii="Times New Roman" w:eastAsia="Calibri" w:hAnsi="Times New Roman" w:cs="Times New Roman"/>
          <w:sz w:val="28"/>
          <w:szCs w:val="24"/>
          <w:lang w:bidi="uk-UA"/>
        </w:rPr>
      </w:pPr>
    </w:p>
    <w:p w14:paraId="735B5702" w14:textId="77777777" w:rsidR="00BF0E8A" w:rsidRDefault="00BF0E8A" w:rsidP="002F3372">
      <w:pPr>
        <w:shd w:val="clear" w:color="auto" w:fill="FFFFFF"/>
        <w:spacing w:after="0" w:line="360" w:lineRule="auto"/>
        <w:jc w:val="center"/>
        <w:outlineLvl w:val="0"/>
        <w:rPr>
          <w:rFonts w:ascii="Times New Roman" w:eastAsia="Calibri" w:hAnsi="Times New Roman" w:cs="Times New Roman"/>
          <w:sz w:val="28"/>
          <w:szCs w:val="24"/>
          <w:lang w:bidi="uk-UA"/>
        </w:rPr>
      </w:pPr>
    </w:p>
    <w:p w14:paraId="1225E396" w14:textId="77777777" w:rsidR="00BF0E8A" w:rsidRDefault="00BF0E8A" w:rsidP="002F3372">
      <w:pPr>
        <w:shd w:val="clear" w:color="auto" w:fill="FFFFFF"/>
        <w:spacing w:after="0" w:line="360" w:lineRule="auto"/>
        <w:jc w:val="center"/>
        <w:outlineLvl w:val="0"/>
        <w:rPr>
          <w:rFonts w:ascii="Times New Roman" w:eastAsia="Calibri" w:hAnsi="Times New Roman" w:cs="Times New Roman"/>
          <w:sz w:val="28"/>
          <w:szCs w:val="24"/>
          <w:lang w:bidi="uk-UA"/>
        </w:rPr>
      </w:pPr>
    </w:p>
    <w:p w14:paraId="5298AEB5" w14:textId="77777777" w:rsidR="00BF0E8A" w:rsidRDefault="00BF0E8A" w:rsidP="002F3372">
      <w:pPr>
        <w:shd w:val="clear" w:color="auto" w:fill="FFFFFF"/>
        <w:spacing w:after="0" w:line="360" w:lineRule="auto"/>
        <w:jc w:val="center"/>
        <w:outlineLvl w:val="0"/>
        <w:rPr>
          <w:rFonts w:ascii="Times New Roman" w:eastAsia="Calibri" w:hAnsi="Times New Roman" w:cs="Times New Roman"/>
          <w:sz w:val="28"/>
          <w:szCs w:val="24"/>
          <w:lang w:bidi="uk-UA"/>
        </w:rPr>
      </w:pPr>
    </w:p>
    <w:p w14:paraId="46733EF4" w14:textId="77777777" w:rsidR="00BF0E8A" w:rsidRDefault="00BF0E8A" w:rsidP="001E2737">
      <w:pPr>
        <w:shd w:val="clear" w:color="auto" w:fill="FFFFFF"/>
        <w:spacing w:after="0" w:line="360" w:lineRule="auto"/>
        <w:jc w:val="center"/>
        <w:outlineLvl w:val="0"/>
        <w:rPr>
          <w:rFonts w:ascii="Times New Roman" w:eastAsia="Calibri" w:hAnsi="Times New Roman" w:cs="Times New Roman"/>
          <w:sz w:val="28"/>
          <w:szCs w:val="24"/>
          <w:lang w:bidi="uk-UA"/>
        </w:rPr>
      </w:pPr>
    </w:p>
    <w:p w14:paraId="4E42F161" w14:textId="77777777" w:rsidR="00BF0E8A" w:rsidRDefault="00BF0E8A" w:rsidP="001E2737">
      <w:pPr>
        <w:shd w:val="clear" w:color="auto" w:fill="FFFFFF"/>
        <w:spacing w:after="0" w:line="360" w:lineRule="auto"/>
        <w:jc w:val="center"/>
        <w:outlineLvl w:val="0"/>
        <w:rPr>
          <w:rFonts w:ascii="Times New Roman" w:eastAsia="Calibri" w:hAnsi="Times New Roman" w:cs="Times New Roman"/>
          <w:sz w:val="28"/>
          <w:szCs w:val="24"/>
          <w:lang w:bidi="uk-UA"/>
        </w:rPr>
      </w:pPr>
    </w:p>
    <w:p w14:paraId="7932EECD" w14:textId="77777777" w:rsidR="007F5D7A" w:rsidRDefault="004B4EB7" w:rsidP="00BF0E8A">
      <w:pPr>
        <w:shd w:val="clear" w:color="auto" w:fill="FFFFFF"/>
        <w:spacing w:after="0" w:line="360" w:lineRule="auto"/>
        <w:jc w:val="center"/>
        <w:outlineLvl w:val="0"/>
        <w:rPr>
          <w:rFonts w:ascii="Times New Roman" w:eastAsia="Calibri" w:hAnsi="Times New Roman" w:cs="Times New Roman"/>
          <w:sz w:val="28"/>
          <w:szCs w:val="24"/>
          <w:lang w:bidi="uk-UA"/>
        </w:rPr>
      </w:pPr>
      <w:bookmarkStart w:id="13" w:name="_Toc137410650"/>
      <w:r w:rsidRPr="004B4EB7">
        <w:rPr>
          <w:rFonts w:ascii="Times New Roman" w:eastAsia="Calibri" w:hAnsi="Times New Roman" w:cs="Times New Roman"/>
          <w:sz w:val="28"/>
          <w:szCs w:val="24"/>
          <w:lang w:bidi="uk-UA"/>
        </w:rPr>
        <w:lastRenderedPageBreak/>
        <w:t>РОЗДІЛ 2 ПЛАНУВАННЯ МАРКЕТИНГОВОГО ДОСЛІДЖЕННЯ</w:t>
      </w:r>
      <w:bookmarkEnd w:id="12"/>
      <w:bookmarkEnd w:id="13"/>
    </w:p>
    <w:p w14:paraId="32002323" w14:textId="77777777" w:rsidR="00294362" w:rsidRDefault="00294362" w:rsidP="00294362">
      <w:pPr>
        <w:spacing w:after="0" w:line="360" w:lineRule="auto"/>
        <w:jc w:val="center"/>
        <w:outlineLvl w:val="0"/>
        <w:rPr>
          <w:rFonts w:ascii="Times New Roman" w:hAnsi="Times New Roman" w:cs="Times New Roman"/>
          <w:sz w:val="28"/>
          <w:szCs w:val="28"/>
        </w:rPr>
      </w:pPr>
      <w:bookmarkStart w:id="14" w:name="_Toc135849231"/>
    </w:p>
    <w:p w14:paraId="4A50C883" w14:textId="77777777" w:rsidR="004B4EB7" w:rsidRPr="00A10F1A" w:rsidRDefault="004B4EB7" w:rsidP="00A47205">
      <w:pPr>
        <w:spacing w:after="0" w:line="360" w:lineRule="auto"/>
        <w:ind w:firstLine="708"/>
        <w:jc w:val="both"/>
        <w:outlineLvl w:val="0"/>
        <w:rPr>
          <w:rFonts w:ascii="Times New Roman" w:hAnsi="Times New Roman" w:cs="Times New Roman"/>
          <w:sz w:val="28"/>
          <w:szCs w:val="28"/>
        </w:rPr>
      </w:pPr>
      <w:bookmarkStart w:id="15" w:name="_Toc137410651"/>
      <w:r>
        <w:rPr>
          <w:rFonts w:ascii="Times New Roman" w:hAnsi="Times New Roman" w:cs="Times New Roman"/>
          <w:sz w:val="28"/>
          <w:szCs w:val="28"/>
        </w:rPr>
        <w:t>2.1. Методологія дослідження</w:t>
      </w:r>
      <w:bookmarkEnd w:id="14"/>
      <w:r>
        <w:rPr>
          <w:rFonts w:ascii="Times New Roman" w:hAnsi="Times New Roman" w:cs="Times New Roman"/>
          <w:sz w:val="28"/>
          <w:szCs w:val="28"/>
        </w:rPr>
        <w:t xml:space="preserve"> </w:t>
      </w:r>
      <w:r w:rsidR="00A10F1A">
        <w:rPr>
          <w:rFonts w:ascii="Times New Roman" w:hAnsi="Times New Roman" w:cs="Times New Roman"/>
          <w:sz w:val="28"/>
          <w:szCs w:val="28"/>
        </w:rPr>
        <w:t>для підвищення лояльності споживачів до ТМ «</w:t>
      </w:r>
      <w:r w:rsidR="00A10F1A">
        <w:rPr>
          <w:rFonts w:ascii="Times New Roman" w:hAnsi="Times New Roman" w:cs="Times New Roman"/>
          <w:sz w:val="28"/>
          <w:szCs w:val="28"/>
          <w:lang w:val="en-US"/>
        </w:rPr>
        <w:t>DUNA</w:t>
      </w:r>
      <w:r w:rsidR="00A10F1A">
        <w:rPr>
          <w:rFonts w:ascii="Times New Roman" w:hAnsi="Times New Roman" w:cs="Times New Roman"/>
          <w:sz w:val="28"/>
          <w:szCs w:val="28"/>
        </w:rPr>
        <w:t>»</w:t>
      </w:r>
      <w:bookmarkEnd w:id="15"/>
    </w:p>
    <w:p w14:paraId="1829186B" w14:textId="77777777" w:rsidR="00294362" w:rsidRDefault="00294362" w:rsidP="00C33590">
      <w:pPr>
        <w:spacing w:after="0" w:line="360" w:lineRule="auto"/>
        <w:jc w:val="center"/>
        <w:outlineLvl w:val="0"/>
        <w:rPr>
          <w:rFonts w:ascii="Times New Roman" w:hAnsi="Times New Roman" w:cs="Times New Roman"/>
          <w:sz w:val="28"/>
          <w:szCs w:val="28"/>
        </w:rPr>
      </w:pPr>
    </w:p>
    <w:p w14:paraId="7B9A77A4" w14:textId="77777777" w:rsidR="004B4EB7" w:rsidRDefault="004B4EB7" w:rsidP="0029436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У цьому пункті буде детально розглянуто методологію збільшення лояльності споживачів до бренду. Для цього потрібно дати визначення поняттю лояльність, описати її види та фактори, методи складових лояльності, методи вимірювання лояльності.</w:t>
      </w:r>
    </w:p>
    <w:p w14:paraId="6FECC650" w14:textId="77777777" w:rsidR="004B4EB7" w:rsidRDefault="004B4EB7" w:rsidP="0029436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В сучасних джерелах існує значна кількість різних визначень, які стосуються такого поняття як, «лояльність». </w:t>
      </w:r>
      <w:r w:rsidR="00F05598">
        <w:rPr>
          <w:rFonts w:ascii="Times New Roman" w:hAnsi="Times New Roman" w:cs="Times New Roman"/>
          <w:sz w:val="28"/>
          <w:szCs w:val="28"/>
        </w:rPr>
        <w:t>Визначення т</w:t>
      </w:r>
      <w:r>
        <w:rPr>
          <w:rFonts w:ascii="Times New Roman" w:hAnsi="Times New Roman" w:cs="Times New Roman"/>
          <w:sz w:val="28"/>
          <w:szCs w:val="28"/>
        </w:rPr>
        <w:t>ермін</w:t>
      </w:r>
      <w:r w:rsidR="00F05598">
        <w:rPr>
          <w:rFonts w:ascii="Times New Roman" w:hAnsi="Times New Roman" w:cs="Times New Roman"/>
          <w:sz w:val="28"/>
        </w:rPr>
        <w:t>у</w:t>
      </w:r>
      <w:r w:rsidR="00F05598">
        <w:rPr>
          <w:rFonts w:ascii="Times New Roman" w:hAnsi="Times New Roman" w:cs="Times New Roman"/>
          <w:sz w:val="28"/>
          <w:szCs w:val="28"/>
        </w:rPr>
        <w:t xml:space="preserve"> «лояльність»</w:t>
      </w:r>
      <w:r w:rsidR="00F05598" w:rsidRPr="00F05598">
        <w:rPr>
          <w:rFonts w:ascii="Times New Roman" w:hAnsi="Times New Roman" w:cs="Times New Roman"/>
          <w:sz w:val="28"/>
          <w:szCs w:val="28"/>
        </w:rPr>
        <w:t xml:space="preserve"> </w:t>
      </w:r>
      <w:r w:rsidR="00F05598">
        <w:rPr>
          <w:rFonts w:ascii="Times New Roman" w:hAnsi="Times New Roman" w:cs="Times New Roman"/>
          <w:sz w:val="28"/>
          <w:szCs w:val="28"/>
        </w:rPr>
        <w:t>виникає від англійського слова «loyal», яке перекладається як «вірний» або «відданий»</w:t>
      </w:r>
      <w:r w:rsidR="00F05598" w:rsidRPr="00F05598">
        <w:rPr>
          <w:rFonts w:ascii="Times New Roman" w:hAnsi="Times New Roman" w:cs="Times New Roman"/>
          <w:sz w:val="28"/>
          <w:szCs w:val="28"/>
        </w:rPr>
        <w:t>. В окремих джерелах та книгах авто</w:t>
      </w:r>
      <w:r w:rsidR="00F05598">
        <w:rPr>
          <w:rFonts w:ascii="Times New Roman" w:hAnsi="Times New Roman" w:cs="Times New Roman"/>
          <w:sz w:val="28"/>
          <w:szCs w:val="28"/>
        </w:rPr>
        <w:t>ри використовують також термін «відданість» замість «лояльності»</w:t>
      </w:r>
      <w:r w:rsidR="00F05598" w:rsidRPr="00F05598">
        <w:rPr>
          <w:rFonts w:ascii="Times New Roman" w:hAnsi="Times New Roman" w:cs="Times New Roman"/>
          <w:sz w:val="28"/>
          <w:szCs w:val="28"/>
        </w:rPr>
        <w:t>, оскільки ці слова є синонімами та мають схоже значення.</w:t>
      </w:r>
      <w:r>
        <w:rPr>
          <w:rFonts w:ascii="Times New Roman" w:hAnsi="Times New Roman" w:cs="Times New Roman"/>
          <w:sz w:val="28"/>
          <w:szCs w:val="28"/>
        </w:rPr>
        <w:t xml:space="preserve"> </w:t>
      </w:r>
    </w:p>
    <w:p w14:paraId="6980CF17" w14:textId="77777777" w:rsidR="00D91166" w:rsidRPr="00D91166" w:rsidRDefault="00D91166" w:rsidP="00D91166">
      <w:pPr>
        <w:spacing w:after="0" w:line="360" w:lineRule="auto"/>
        <w:ind w:firstLine="708"/>
        <w:jc w:val="both"/>
        <w:rPr>
          <w:rFonts w:ascii="Times New Roman" w:hAnsi="Times New Roman" w:cs="Times New Roman"/>
          <w:sz w:val="28"/>
          <w:szCs w:val="28"/>
        </w:rPr>
      </w:pPr>
      <w:r w:rsidRPr="00D91166">
        <w:rPr>
          <w:rFonts w:ascii="Times New Roman" w:hAnsi="Times New Roman" w:cs="Times New Roman"/>
          <w:sz w:val="28"/>
          <w:szCs w:val="28"/>
        </w:rPr>
        <w:t>Якобі, Якоб, Честнат та Такер</w:t>
      </w:r>
      <w:r>
        <w:rPr>
          <w:rFonts w:ascii="Times New Roman" w:hAnsi="Times New Roman" w:cs="Times New Roman"/>
          <w:sz w:val="28"/>
          <w:szCs w:val="28"/>
        </w:rPr>
        <w:t xml:space="preserve"> пояснюють термін «лояльність» наступним чином: «Лояльність – </w:t>
      </w:r>
      <w:r w:rsidR="002C4E00">
        <w:rPr>
          <w:rFonts w:ascii="Times New Roman" w:hAnsi="Times New Roman" w:cs="Times New Roman"/>
          <w:sz w:val="28"/>
          <w:szCs w:val="28"/>
        </w:rPr>
        <w:t>фактор реальної споживчої поведінки</w:t>
      </w:r>
      <w:r>
        <w:rPr>
          <w:rFonts w:ascii="Times New Roman" w:hAnsi="Times New Roman" w:cs="Times New Roman"/>
          <w:sz w:val="28"/>
          <w:szCs w:val="28"/>
        </w:rPr>
        <w:t xml:space="preserve">. </w:t>
      </w:r>
      <w:r w:rsidRPr="00D91166">
        <w:rPr>
          <w:rFonts w:ascii="Times New Roman" w:hAnsi="Times New Roman" w:cs="Times New Roman"/>
          <w:sz w:val="28"/>
          <w:szCs w:val="28"/>
        </w:rPr>
        <w:t>За цим підходом, лояльність включає в себе кілька важливих елементів, таких як частота повторних покупок, тривалість відносин з постачальником і отриманий прибуток в</w:t>
      </w:r>
      <w:r>
        <w:rPr>
          <w:rFonts w:ascii="Times New Roman" w:hAnsi="Times New Roman" w:cs="Times New Roman"/>
          <w:sz w:val="28"/>
          <w:szCs w:val="28"/>
        </w:rPr>
        <w:t>ід кожного покупця або сегменту покупців».</w:t>
      </w:r>
    </w:p>
    <w:p w14:paraId="0D959214" w14:textId="77777777" w:rsidR="004B4EB7" w:rsidRDefault="004B4EB7" w:rsidP="0029436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Отже, </w:t>
      </w:r>
      <w:r w:rsidR="00F05598">
        <w:rPr>
          <w:rFonts w:ascii="Times New Roman" w:hAnsi="Times New Roman" w:cs="Times New Roman"/>
          <w:sz w:val="28"/>
          <w:szCs w:val="28"/>
        </w:rPr>
        <w:t xml:space="preserve">можемо прийти </w:t>
      </w:r>
      <w:r>
        <w:rPr>
          <w:rFonts w:ascii="Times New Roman" w:hAnsi="Times New Roman" w:cs="Times New Roman"/>
          <w:sz w:val="28"/>
          <w:szCs w:val="28"/>
        </w:rPr>
        <w:t xml:space="preserve">до висновку, що поведінка являється найважливішою складовою, на яку слід акцентувати увагу дослідникам, так як поведінка споживача визначає продаж та прибутковість. </w:t>
      </w:r>
    </w:p>
    <w:p w14:paraId="3E11D23F" w14:textId="77777777" w:rsidR="004B4EB7" w:rsidRDefault="004B4EB7" w:rsidP="0029436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Водночас, за визначенням Дж. Россітера та Л. Персі, лояльність – це регулярна купівля продукту певної марки, яке </w:t>
      </w:r>
      <w:r w:rsidRPr="00F06836">
        <w:rPr>
          <w:rFonts w:ascii="Times New Roman" w:hAnsi="Times New Roman" w:cs="Times New Roman"/>
          <w:sz w:val="28"/>
          <w:szCs w:val="28"/>
        </w:rPr>
        <w:t>ґ</w:t>
      </w:r>
      <w:r>
        <w:rPr>
          <w:rFonts w:ascii="Times New Roman" w:hAnsi="Times New Roman" w:cs="Times New Roman"/>
          <w:sz w:val="28"/>
          <w:szCs w:val="28"/>
        </w:rPr>
        <w:t>рунтується на довготривалому знайомстві з маркою та позитивному відношенню до неї.</w:t>
      </w:r>
    </w:p>
    <w:p w14:paraId="4CBB9194" w14:textId="77777777" w:rsidR="004B4EB7" w:rsidRDefault="004B4EB7" w:rsidP="00294362">
      <w:pPr>
        <w:spacing w:after="0" w:line="360" w:lineRule="auto"/>
        <w:ind w:firstLine="708"/>
        <w:jc w:val="both"/>
        <w:rPr>
          <w:rFonts w:ascii="Times New Roman" w:hAnsi="Times New Roman" w:cs="Times New Roman"/>
          <w:sz w:val="28"/>
          <w:szCs w:val="28"/>
        </w:rPr>
      </w:pPr>
      <w:r w:rsidRPr="00025FFE">
        <w:rPr>
          <w:rFonts w:ascii="Times New Roman" w:hAnsi="Times New Roman" w:cs="Times New Roman"/>
          <w:sz w:val="28"/>
          <w:szCs w:val="28"/>
        </w:rPr>
        <w:t>А.Д. Аакер</w:t>
      </w:r>
      <w:r>
        <w:rPr>
          <w:rFonts w:ascii="Times New Roman" w:hAnsi="Times New Roman" w:cs="Times New Roman"/>
          <w:sz w:val="28"/>
          <w:szCs w:val="28"/>
        </w:rPr>
        <w:t xml:space="preserve"> говорить, що лояльність, це «міра прихильності споживача бренду». Він зазначає, що лояльність вказує на ступінь ймовірності і перемикання споживача на </w:t>
      </w:r>
      <w:r w:rsidRPr="00DE3830">
        <w:rPr>
          <w:rFonts w:ascii="Times New Roman" w:hAnsi="Times New Roman" w:cs="Times New Roman"/>
          <w:sz w:val="28"/>
          <w:szCs w:val="28"/>
        </w:rPr>
        <w:t>інший бренд</w:t>
      </w:r>
      <w:r>
        <w:rPr>
          <w:rFonts w:ascii="Times New Roman" w:hAnsi="Times New Roman" w:cs="Times New Roman"/>
          <w:sz w:val="28"/>
          <w:szCs w:val="28"/>
        </w:rPr>
        <w:t>, насамперед , коли цінові або ж будь –які інші показники починають змінюватись.</w:t>
      </w:r>
    </w:p>
    <w:p w14:paraId="52CCBAAC" w14:textId="77777777" w:rsidR="004B4EB7" w:rsidRDefault="004B4EB7" w:rsidP="00294362">
      <w:pPr>
        <w:spacing w:after="0" w:line="360" w:lineRule="auto"/>
        <w:ind w:firstLine="708"/>
        <w:jc w:val="both"/>
        <w:rPr>
          <w:rFonts w:ascii="Times New Roman" w:hAnsi="Times New Roman" w:cs="Times New Roman"/>
          <w:sz w:val="28"/>
          <w:szCs w:val="28"/>
        </w:rPr>
      </w:pPr>
      <w:r w:rsidRPr="007F0EAF">
        <w:rPr>
          <w:rFonts w:ascii="Times New Roman" w:hAnsi="Times New Roman" w:cs="Times New Roman"/>
          <w:sz w:val="28"/>
          <w:szCs w:val="28"/>
        </w:rPr>
        <w:lastRenderedPageBreak/>
        <w:t>Д. Аллен і Т. Рао</w:t>
      </w:r>
      <w:r>
        <w:rPr>
          <w:rFonts w:ascii="Times New Roman" w:hAnsi="Times New Roman" w:cs="Times New Roman"/>
          <w:sz w:val="28"/>
          <w:szCs w:val="28"/>
        </w:rPr>
        <w:t xml:space="preserve"> виокремлюють емоційну лояльність та когнітивну. Емоційна складова пов’язана з відчуттям самого споживача до бренду або продукту. В свою чергу, когнітивна складова лояльності яка пов’язана з раціональним мисленням, характеризується низками факторів, таких як вартість товару, відстань до магазину, тривалість очікування, та ін. – тобто всі показники</w:t>
      </w:r>
      <w:r w:rsidR="00D03EC4">
        <w:rPr>
          <w:rFonts w:ascii="Times New Roman" w:hAnsi="Times New Roman" w:cs="Times New Roman"/>
          <w:sz w:val="28"/>
          <w:szCs w:val="28"/>
        </w:rPr>
        <w:t xml:space="preserve"> які можна виміряти в числах </w:t>
      </w:r>
      <w:r w:rsidR="00881E0F">
        <w:rPr>
          <w:rFonts w:ascii="Times New Roman" w:hAnsi="Times New Roman" w:cs="Times New Roman"/>
          <w:sz w:val="28"/>
          <w:szCs w:val="28"/>
        </w:rPr>
        <w:t>[12</w:t>
      </w:r>
      <w:r w:rsidRPr="003C0400">
        <w:rPr>
          <w:rFonts w:ascii="Times New Roman" w:hAnsi="Times New Roman" w:cs="Times New Roman"/>
          <w:sz w:val="28"/>
          <w:szCs w:val="28"/>
        </w:rPr>
        <w:t>]</w:t>
      </w:r>
      <w:r w:rsidR="00D03EC4">
        <w:rPr>
          <w:rFonts w:ascii="Times New Roman" w:hAnsi="Times New Roman" w:cs="Times New Roman"/>
          <w:sz w:val="28"/>
          <w:szCs w:val="28"/>
        </w:rPr>
        <w:t>.</w:t>
      </w:r>
    </w:p>
    <w:p w14:paraId="13224582" w14:textId="77777777" w:rsidR="004B4EB7" w:rsidRDefault="004B4EB7" w:rsidP="00294362">
      <w:pPr>
        <w:spacing w:after="0" w:line="360" w:lineRule="auto"/>
        <w:ind w:firstLine="708"/>
        <w:jc w:val="both"/>
        <w:rPr>
          <w:rFonts w:ascii="Times New Roman" w:hAnsi="Times New Roman" w:cs="Times New Roman"/>
          <w:sz w:val="28"/>
          <w:szCs w:val="28"/>
        </w:rPr>
      </w:pPr>
      <w:r w:rsidRPr="00170EC0">
        <w:rPr>
          <w:rFonts w:ascii="Times New Roman" w:hAnsi="Times New Roman" w:cs="Times New Roman"/>
          <w:sz w:val="28"/>
          <w:szCs w:val="28"/>
        </w:rPr>
        <w:t>Модель Діка-Базу</w:t>
      </w:r>
      <w:r>
        <w:rPr>
          <w:rFonts w:ascii="Times New Roman" w:hAnsi="Times New Roman" w:cs="Times New Roman"/>
          <w:sz w:val="28"/>
          <w:szCs w:val="28"/>
        </w:rPr>
        <w:t xml:space="preserve"> містить в собі такі види лояльності, а саме: </w:t>
      </w:r>
    </w:p>
    <w:p w14:paraId="24D14AB8" w14:textId="5D27EF97" w:rsidR="004B4EB7" w:rsidRDefault="0021006F" w:rsidP="00B76C28">
      <w:pPr>
        <w:pStyle w:val="aa"/>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і</w:t>
      </w:r>
      <w:r w:rsidR="004B4EB7">
        <w:rPr>
          <w:rFonts w:ascii="Times New Roman" w:hAnsi="Times New Roman" w:cs="Times New Roman"/>
          <w:sz w:val="28"/>
          <w:szCs w:val="28"/>
        </w:rPr>
        <w:t>стинна лояльність;</w:t>
      </w:r>
    </w:p>
    <w:p w14:paraId="0C2C3B0E" w14:textId="1BA4C447" w:rsidR="004B4EB7" w:rsidRDefault="0021006F" w:rsidP="00B76C28">
      <w:pPr>
        <w:pStyle w:val="aa"/>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л</w:t>
      </w:r>
      <w:r w:rsidR="004B4EB7">
        <w:rPr>
          <w:rFonts w:ascii="Times New Roman" w:hAnsi="Times New Roman" w:cs="Times New Roman"/>
          <w:sz w:val="28"/>
          <w:szCs w:val="28"/>
        </w:rPr>
        <w:t>атентна лояльність;</w:t>
      </w:r>
    </w:p>
    <w:p w14:paraId="17E24322" w14:textId="2C1226E0" w:rsidR="004B4EB7" w:rsidRDefault="0021006F" w:rsidP="00B76C28">
      <w:pPr>
        <w:pStyle w:val="aa"/>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х</w:t>
      </w:r>
      <w:r w:rsidR="004B4EB7">
        <w:rPr>
          <w:rFonts w:ascii="Times New Roman" w:hAnsi="Times New Roman" w:cs="Times New Roman"/>
          <w:sz w:val="28"/>
          <w:szCs w:val="28"/>
        </w:rPr>
        <w:t>ибна лояльність;</w:t>
      </w:r>
    </w:p>
    <w:p w14:paraId="5E3627EC" w14:textId="10F3A8FA" w:rsidR="004B4EB7" w:rsidRDefault="0021006F" w:rsidP="00B76C28">
      <w:pPr>
        <w:pStyle w:val="aa"/>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00294837">
        <w:rPr>
          <w:rFonts w:ascii="Times New Roman" w:hAnsi="Times New Roman" w:cs="Times New Roman"/>
          <w:sz w:val="28"/>
          <w:szCs w:val="28"/>
        </w:rPr>
        <w:t>ідсут</w:t>
      </w:r>
      <w:r w:rsidR="00D03EC4">
        <w:rPr>
          <w:rFonts w:ascii="Times New Roman" w:hAnsi="Times New Roman" w:cs="Times New Roman"/>
          <w:sz w:val="28"/>
          <w:szCs w:val="28"/>
        </w:rPr>
        <w:t xml:space="preserve">ність лояльності </w:t>
      </w:r>
      <w:r w:rsidR="00294837">
        <w:rPr>
          <w:rFonts w:ascii="Times New Roman" w:hAnsi="Times New Roman" w:cs="Times New Roman"/>
          <w:sz w:val="28"/>
          <w:szCs w:val="28"/>
        </w:rPr>
        <w:t>[13</w:t>
      </w:r>
      <w:r w:rsidR="004B4EB7" w:rsidRPr="003C0400">
        <w:rPr>
          <w:rFonts w:ascii="Times New Roman" w:hAnsi="Times New Roman" w:cs="Times New Roman"/>
          <w:sz w:val="28"/>
          <w:szCs w:val="28"/>
        </w:rPr>
        <w:t>]</w:t>
      </w:r>
      <w:r w:rsidR="00D03EC4">
        <w:rPr>
          <w:rFonts w:ascii="Times New Roman" w:hAnsi="Times New Roman" w:cs="Times New Roman"/>
          <w:sz w:val="28"/>
          <w:szCs w:val="28"/>
        </w:rPr>
        <w:t>.</w:t>
      </w:r>
    </w:p>
    <w:p w14:paraId="5EA667E4" w14:textId="77777777" w:rsidR="004B4EB7" w:rsidRPr="003C0400" w:rsidRDefault="00F42CF3" w:rsidP="00294362">
      <w:pPr>
        <w:shd w:val="clear" w:color="auto" w:fill="FFFFFF"/>
        <w:spacing w:after="0" w:line="360" w:lineRule="auto"/>
        <w:jc w:val="center"/>
        <w:rPr>
          <w:rFonts w:ascii="Times New Roman" w:eastAsia="Times New Roman" w:hAnsi="Times New Roman" w:cs="Times New Roman"/>
          <w:color w:val="333333"/>
          <w:sz w:val="24"/>
          <w:szCs w:val="24"/>
          <w:lang w:eastAsia="uk-UA"/>
        </w:rPr>
      </w:pPr>
      <w:r w:rsidRPr="003C0400">
        <w:rPr>
          <w:rFonts w:ascii="Times New Roman" w:hAnsi="Times New Roman" w:cs="Times New Roman"/>
          <w:noProof/>
          <w:sz w:val="28"/>
          <w:szCs w:val="28"/>
          <w:lang w:eastAsia="uk-UA"/>
        </w:rPr>
        <w:drawing>
          <wp:anchor distT="0" distB="0" distL="114300" distR="114300" simplePos="0" relativeHeight="251667456" behindDoc="0" locked="0" layoutInCell="1" allowOverlap="1" wp14:anchorId="00155F15" wp14:editId="4EED4CBE">
            <wp:simplePos x="0" y="0"/>
            <wp:positionH relativeFrom="margin">
              <wp:align>center</wp:align>
            </wp:positionH>
            <wp:positionV relativeFrom="paragraph">
              <wp:posOffset>257810</wp:posOffset>
            </wp:positionV>
            <wp:extent cx="6614795" cy="1286510"/>
            <wp:effectExtent l="0" t="0" r="0" b="8890"/>
            <wp:wrapTopAndBottom/>
            <wp:docPr id="7" name="Рисунок 7" descr="C:\Users\user\OneDrive\Изображения\Знімки екрана\2023-05-04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OneDrive\Изображения\Знімки екрана\2023-05-04 (2).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614795" cy="128651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0EC89E5" w14:textId="77777777" w:rsidR="004B4EB7" w:rsidRPr="00294837" w:rsidRDefault="004B4EB7" w:rsidP="00956C91">
      <w:pPr>
        <w:spacing w:after="0" w:line="360" w:lineRule="auto"/>
        <w:jc w:val="center"/>
        <w:rPr>
          <w:rFonts w:ascii="Times New Roman" w:hAnsi="Times New Roman" w:cs="Times New Roman"/>
          <w:i/>
          <w:sz w:val="28"/>
          <w:szCs w:val="28"/>
        </w:rPr>
      </w:pPr>
      <w:r>
        <w:rPr>
          <w:rFonts w:ascii="Times New Roman" w:hAnsi="Times New Roman" w:cs="Times New Roman"/>
          <w:sz w:val="28"/>
          <w:szCs w:val="28"/>
        </w:rPr>
        <w:t xml:space="preserve">Рисунок </w:t>
      </w:r>
      <w:r w:rsidR="002633D7">
        <w:rPr>
          <w:rFonts w:ascii="Times New Roman" w:hAnsi="Times New Roman" w:cs="Times New Roman"/>
          <w:sz w:val="28"/>
          <w:szCs w:val="28"/>
        </w:rPr>
        <w:t xml:space="preserve">2.1 - </w:t>
      </w:r>
      <w:r>
        <w:rPr>
          <w:rFonts w:ascii="Times New Roman" w:hAnsi="Times New Roman" w:cs="Times New Roman"/>
          <w:sz w:val="28"/>
          <w:szCs w:val="28"/>
        </w:rPr>
        <w:t>«Види комплексної лояльності»</w:t>
      </w:r>
      <w:r w:rsidR="00294837">
        <w:rPr>
          <w:rFonts w:ascii="Times New Roman" w:hAnsi="Times New Roman" w:cs="Times New Roman"/>
          <w:sz w:val="28"/>
          <w:szCs w:val="28"/>
        </w:rPr>
        <w:t xml:space="preserve"> </w:t>
      </w:r>
      <w:r w:rsidR="00294837" w:rsidRPr="00294837">
        <w:rPr>
          <w:rFonts w:ascii="Times New Roman" w:hAnsi="Times New Roman" w:cs="Times New Roman"/>
          <w:i/>
          <w:sz w:val="28"/>
          <w:szCs w:val="28"/>
        </w:rPr>
        <w:t>Джерело:</w:t>
      </w:r>
      <w:r w:rsidRPr="00294837">
        <w:rPr>
          <w:rFonts w:ascii="Times New Roman" w:hAnsi="Times New Roman" w:cs="Times New Roman"/>
          <w:i/>
          <w:sz w:val="28"/>
          <w:szCs w:val="28"/>
        </w:rPr>
        <w:t xml:space="preserve"> [1</w:t>
      </w:r>
      <w:r w:rsidR="00294837">
        <w:rPr>
          <w:rFonts w:ascii="Times New Roman" w:hAnsi="Times New Roman" w:cs="Times New Roman"/>
          <w:i/>
          <w:sz w:val="28"/>
          <w:szCs w:val="28"/>
        </w:rPr>
        <w:t>3</w:t>
      </w:r>
      <w:r w:rsidRPr="00294837">
        <w:rPr>
          <w:rFonts w:ascii="Times New Roman" w:hAnsi="Times New Roman" w:cs="Times New Roman"/>
          <w:i/>
          <w:sz w:val="28"/>
          <w:szCs w:val="28"/>
        </w:rPr>
        <w:t>]</w:t>
      </w:r>
    </w:p>
    <w:p w14:paraId="7D72D787" w14:textId="77777777" w:rsidR="00956C91" w:rsidRDefault="00956C91" w:rsidP="00956C91">
      <w:pPr>
        <w:spacing w:after="0" w:line="360" w:lineRule="auto"/>
        <w:jc w:val="center"/>
        <w:rPr>
          <w:rFonts w:ascii="Times New Roman" w:hAnsi="Times New Roman" w:cs="Times New Roman"/>
          <w:sz w:val="28"/>
          <w:szCs w:val="28"/>
        </w:rPr>
      </w:pPr>
    </w:p>
    <w:p w14:paraId="39C33EDE" w14:textId="77777777" w:rsidR="004B4EB7" w:rsidRDefault="004B4EB7" w:rsidP="0029436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Висока задоволеність включає в собі істинну та латентну лояльність. Істинна лояльність, виникає тоді, коли споживач має добре відношення до продукту/бренду на словах, та підтверджує ці слова повторними покупками. В той же час, поняття «латентна лояль</w:t>
      </w:r>
      <w:r w:rsidR="008B3CE2">
        <w:rPr>
          <w:rFonts w:ascii="Times New Roman" w:hAnsi="Times New Roman" w:cs="Times New Roman"/>
          <w:sz w:val="28"/>
          <w:szCs w:val="28"/>
        </w:rPr>
        <w:t xml:space="preserve">ність» має зворотню ситуацію – </w:t>
      </w:r>
      <w:r>
        <w:rPr>
          <w:rFonts w:ascii="Times New Roman" w:hAnsi="Times New Roman" w:cs="Times New Roman"/>
          <w:sz w:val="28"/>
          <w:szCs w:val="28"/>
        </w:rPr>
        <w:t xml:space="preserve">споживач добре відгукується про товар або бренд, але не здійснює покупку взагалі. </w:t>
      </w:r>
    </w:p>
    <w:p w14:paraId="124FA8FC" w14:textId="77777777" w:rsidR="004B4EB7" w:rsidRDefault="004B4EB7" w:rsidP="0029436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Низька задоволеність вбачає в собі хибну та відсутню лояльність. Хибна лояльність характеризується тим, що споживач не бажає купувати продукт або ж має негативне відношення до нього, але через певні обставини продовжує  його купувати. До прикладу, можливою обставиною є відсутність альтернатив. Споживачі які рідко купують та мають негативне ставлення до продукту, це є ознакою відсутності лояльності. В такому разі, споживачі не роблять акцен</w:t>
      </w:r>
      <w:r w:rsidR="006C559E">
        <w:rPr>
          <w:rFonts w:ascii="Times New Roman" w:hAnsi="Times New Roman" w:cs="Times New Roman"/>
          <w:sz w:val="28"/>
          <w:szCs w:val="28"/>
        </w:rPr>
        <w:t xml:space="preserve">т на конкретній фірмі або бренді та </w:t>
      </w:r>
      <w:r w:rsidR="00D03EC4">
        <w:rPr>
          <w:rFonts w:ascii="Times New Roman" w:hAnsi="Times New Roman" w:cs="Times New Roman"/>
          <w:sz w:val="28"/>
          <w:szCs w:val="28"/>
        </w:rPr>
        <w:t xml:space="preserve">купують товар випадково </w:t>
      </w:r>
      <w:r>
        <w:rPr>
          <w:rFonts w:ascii="Times New Roman" w:hAnsi="Times New Roman" w:cs="Times New Roman"/>
          <w:sz w:val="28"/>
          <w:szCs w:val="28"/>
        </w:rPr>
        <w:t>[</w:t>
      </w:r>
      <w:r w:rsidR="00294837">
        <w:rPr>
          <w:rFonts w:ascii="Times New Roman" w:hAnsi="Times New Roman" w:cs="Times New Roman"/>
          <w:sz w:val="28"/>
          <w:szCs w:val="28"/>
        </w:rPr>
        <w:t>12</w:t>
      </w:r>
      <w:r w:rsidRPr="001450F9">
        <w:rPr>
          <w:rFonts w:ascii="Times New Roman" w:hAnsi="Times New Roman" w:cs="Times New Roman"/>
          <w:sz w:val="28"/>
          <w:szCs w:val="28"/>
        </w:rPr>
        <w:t>]</w:t>
      </w:r>
      <w:r w:rsidR="00D03EC4">
        <w:rPr>
          <w:rFonts w:ascii="Times New Roman" w:hAnsi="Times New Roman" w:cs="Times New Roman"/>
          <w:sz w:val="28"/>
          <w:szCs w:val="28"/>
        </w:rPr>
        <w:t>.</w:t>
      </w:r>
    </w:p>
    <w:p w14:paraId="15129953" w14:textId="77777777" w:rsidR="004B4EB7" w:rsidRDefault="004B4EB7" w:rsidP="00294362">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Pr="00170EC0">
        <w:rPr>
          <w:rFonts w:ascii="Times New Roman" w:hAnsi="Times New Roman" w:cs="Times New Roman"/>
          <w:sz w:val="28"/>
          <w:szCs w:val="28"/>
        </w:rPr>
        <w:t>Модель Олівера</w:t>
      </w:r>
      <w:r w:rsidR="002C4E00">
        <w:rPr>
          <w:rFonts w:ascii="Times New Roman" w:hAnsi="Times New Roman" w:cs="Times New Roman"/>
          <w:sz w:val="28"/>
          <w:szCs w:val="28"/>
        </w:rPr>
        <w:t xml:space="preserve"> місить </w:t>
      </w:r>
      <w:r>
        <w:rPr>
          <w:rFonts w:ascii="Times New Roman" w:hAnsi="Times New Roman" w:cs="Times New Roman"/>
          <w:sz w:val="28"/>
          <w:szCs w:val="28"/>
        </w:rPr>
        <w:t>в собі ч</w:t>
      </w:r>
      <w:r w:rsidR="002C4E00">
        <w:rPr>
          <w:rFonts w:ascii="Times New Roman" w:hAnsi="Times New Roman" w:cs="Times New Roman"/>
          <w:sz w:val="28"/>
          <w:szCs w:val="28"/>
        </w:rPr>
        <w:t xml:space="preserve">отири аспекти лояльності. Це </w:t>
      </w:r>
      <w:r>
        <w:rPr>
          <w:rFonts w:ascii="Times New Roman" w:hAnsi="Times New Roman" w:cs="Times New Roman"/>
          <w:sz w:val="28"/>
          <w:szCs w:val="28"/>
        </w:rPr>
        <w:t>когн</w:t>
      </w:r>
      <w:r w:rsidR="002C4E00">
        <w:rPr>
          <w:rFonts w:ascii="Times New Roman" w:hAnsi="Times New Roman" w:cs="Times New Roman"/>
          <w:sz w:val="28"/>
          <w:szCs w:val="28"/>
        </w:rPr>
        <w:t>ітивна лояльність, емоційна лояльність, вольова та активна</w:t>
      </w:r>
      <w:r>
        <w:rPr>
          <w:rFonts w:ascii="Times New Roman" w:hAnsi="Times New Roman" w:cs="Times New Roman"/>
          <w:sz w:val="28"/>
          <w:szCs w:val="28"/>
        </w:rPr>
        <w:t xml:space="preserve"> лояльність.</w:t>
      </w:r>
      <w:r w:rsidRPr="0098678D">
        <w:rPr>
          <w:rFonts w:ascii="Times New Roman" w:hAnsi="Times New Roman" w:cs="Times New Roman"/>
          <w:sz w:val="28"/>
          <w:szCs w:val="28"/>
        </w:rPr>
        <w:t xml:space="preserve"> </w:t>
      </w:r>
      <w:r>
        <w:rPr>
          <w:rFonts w:ascii="Times New Roman" w:hAnsi="Times New Roman" w:cs="Times New Roman"/>
          <w:sz w:val="28"/>
          <w:szCs w:val="28"/>
          <w:lang w:val="en-US"/>
        </w:rPr>
        <w:t>C</w:t>
      </w:r>
      <w:r>
        <w:rPr>
          <w:rFonts w:ascii="Times New Roman" w:hAnsi="Times New Roman" w:cs="Times New Roman"/>
          <w:sz w:val="28"/>
          <w:szCs w:val="28"/>
        </w:rPr>
        <w:t>лід зауважити, що дані аспекти не являються видами, а є різними стадіями або ступенями ж</w:t>
      </w:r>
      <w:r w:rsidR="002C4E00">
        <w:rPr>
          <w:rFonts w:ascii="Times New Roman" w:hAnsi="Times New Roman" w:cs="Times New Roman"/>
          <w:sz w:val="28"/>
          <w:szCs w:val="28"/>
        </w:rPr>
        <w:t>иттєвого циклу лояльності. Підкреслюючи</w:t>
      </w:r>
      <w:r>
        <w:rPr>
          <w:rFonts w:ascii="Times New Roman" w:hAnsi="Times New Roman" w:cs="Times New Roman"/>
          <w:sz w:val="28"/>
          <w:szCs w:val="28"/>
        </w:rPr>
        <w:t>, що кожен наступний рівень є сильніший ніж попередній.</w:t>
      </w:r>
    </w:p>
    <w:p w14:paraId="0590CD76" w14:textId="77777777" w:rsidR="004B4EB7" w:rsidRPr="001003B7" w:rsidRDefault="004B4EB7" w:rsidP="003C7B3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Когнітивна лояльні</w:t>
      </w:r>
      <w:r w:rsidR="002C4E00">
        <w:rPr>
          <w:rFonts w:ascii="Times New Roman" w:hAnsi="Times New Roman" w:cs="Times New Roman"/>
          <w:sz w:val="28"/>
          <w:szCs w:val="28"/>
        </w:rPr>
        <w:t xml:space="preserve">сть виникає в результаті об’єктивної інформації про </w:t>
      </w:r>
      <w:r>
        <w:rPr>
          <w:rFonts w:ascii="Times New Roman" w:hAnsi="Times New Roman" w:cs="Times New Roman"/>
          <w:sz w:val="28"/>
          <w:szCs w:val="28"/>
        </w:rPr>
        <w:t>продукт (вартість, технічні характеристики), та є дос</w:t>
      </w:r>
      <w:r w:rsidR="00D03EC4">
        <w:rPr>
          <w:rFonts w:ascii="Times New Roman" w:hAnsi="Times New Roman" w:cs="Times New Roman"/>
          <w:sz w:val="28"/>
          <w:szCs w:val="28"/>
        </w:rPr>
        <w:t xml:space="preserve">ить слабкою формою лояльності </w:t>
      </w:r>
      <w:r w:rsidR="00294837">
        <w:rPr>
          <w:rFonts w:ascii="Times New Roman" w:hAnsi="Times New Roman" w:cs="Times New Roman"/>
          <w:sz w:val="28"/>
          <w:szCs w:val="28"/>
        </w:rPr>
        <w:t>[12</w:t>
      </w:r>
      <w:r w:rsidR="003C7B36" w:rsidRPr="003C7B36">
        <w:rPr>
          <w:rFonts w:ascii="Times New Roman" w:hAnsi="Times New Roman" w:cs="Times New Roman"/>
          <w:sz w:val="28"/>
          <w:szCs w:val="28"/>
        </w:rPr>
        <w:t>]</w:t>
      </w:r>
      <w:r w:rsidR="00D03EC4">
        <w:rPr>
          <w:rFonts w:ascii="Times New Roman" w:hAnsi="Times New Roman" w:cs="Times New Roman"/>
          <w:sz w:val="28"/>
          <w:szCs w:val="28"/>
        </w:rPr>
        <w:t>.</w:t>
      </w:r>
    </w:p>
    <w:p w14:paraId="1F26E636" w14:textId="77777777" w:rsidR="003C7B36" w:rsidRDefault="003C7B36" w:rsidP="003C7B36">
      <w:pPr>
        <w:spacing w:after="0" w:line="360" w:lineRule="auto"/>
        <w:ind w:firstLine="708"/>
        <w:jc w:val="both"/>
        <w:rPr>
          <w:rFonts w:ascii="Times New Roman" w:hAnsi="Times New Roman" w:cs="Times New Roman"/>
          <w:sz w:val="28"/>
          <w:szCs w:val="28"/>
        </w:rPr>
      </w:pPr>
      <w:r w:rsidRPr="003C7B36">
        <w:rPr>
          <w:rFonts w:ascii="Times New Roman" w:hAnsi="Times New Roman" w:cs="Times New Roman"/>
          <w:sz w:val="28"/>
          <w:szCs w:val="28"/>
        </w:rPr>
        <w:t>Однак, емоційна лояльність виявляється ще потужнішою формою зв'язку з брендом. Емоційна лояльність ґрунтується на емоціях та почуттях, які викликає у споживачів продукт або бренд,  являючись більш сильною формою ніж попередня. Навіть якщо споживач має об'єктивні причини для нелояльності, сильні емоційні зв’язки можуть компенсувати ці негативні аспекти і зберегти прихильність до бренду. Ця група споживачів рідко переоцінює свої споживчі потреби, оскільки вони вважають, що вибір певного підприємства є найкращим. Важливо відзначити, що лояльність цієї групи споживачів підтримується непомітними та скл</w:t>
      </w:r>
      <w:r>
        <w:rPr>
          <w:rFonts w:ascii="Times New Roman" w:hAnsi="Times New Roman" w:cs="Times New Roman"/>
          <w:sz w:val="28"/>
          <w:szCs w:val="28"/>
        </w:rPr>
        <w:t>адним</w:t>
      </w:r>
      <w:r w:rsidR="00D03EC4">
        <w:rPr>
          <w:rFonts w:ascii="Times New Roman" w:hAnsi="Times New Roman" w:cs="Times New Roman"/>
          <w:sz w:val="28"/>
          <w:szCs w:val="28"/>
        </w:rPr>
        <w:t xml:space="preserve">и для виявлення чинниками </w:t>
      </w:r>
      <w:r w:rsidR="00024103">
        <w:rPr>
          <w:rFonts w:ascii="Times New Roman" w:hAnsi="Times New Roman" w:cs="Times New Roman"/>
          <w:sz w:val="28"/>
          <w:szCs w:val="28"/>
        </w:rPr>
        <w:t>[14</w:t>
      </w:r>
      <w:r w:rsidRPr="003C7B36">
        <w:rPr>
          <w:rFonts w:ascii="Times New Roman" w:hAnsi="Times New Roman" w:cs="Times New Roman"/>
          <w:sz w:val="28"/>
          <w:szCs w:val="28"/>
        </w:rPr>
        <w:t>]</w:t>
      </w:r>
      <w:r w:rsidR="00D03EC4">
        <w:rPr>
          <w:rFonts w:ascii="Times New Roman" w:hAnsi="Times New Roman" w:cs="Times New Roman"/>
          <w:sz w:val="28"/>
          <w:szCs w:val="28"/>
        </w:rPr>
        <w:t>.</w:t>
      </w:r>
    </w:p>
    <w:p w14:paraId="325A5DE4" w14:textId="77777777" w:rsidR="004B4EB7" w:rsidRDefault="004B4EB7" w:rsidP="0029436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По Оліверу поняття вольової лояльності характеризується, наміром повернення споживачів до певного бренду в майбутньому.</w:t>
      </w:r>
    </w:p>
    <w:p w14:paraId="4FD0B71D" w14:textId="77777777" w:rsidR="002C4E00" w:rsidRDefault="002C4E00" w:rsidP="00294362">
      <w:pPr>
        <w:spacing w:after="0" w:line="360" w:lineRule="auto"/>
        <w:ind w:firstLine="708"/>
        <w:jc w:val="both"/>
        <w:rPr>
          <w:rFonts w:ascii="Times New Roman" w:hAnsi="Times New Roman" w:cs="Times New Roman"/>
          <w:sz w:val="28"/>
          <w:szCs w:val="28"/>
        </w:rPr>
      </w:pPr>
      <w:r w:rsidRPr="002C4E00">
        <w:rPr>
          <w:rFonts w:ascii="Times New Roman" w:hAnsi="Times New Roman" w:cs="Times New Roman"/>
          <w:sz w:val="28"/>
          <w:szCs w:val="28"/>
        </w:rPr>
        <w:t xml:space="preserve">За Олівером, вольова лояльність відображає намір споживачів повернутися до конкретного бренду у майбутньому. Це означає, </w:t>
      </w:r>
      <w:r>
        <w:rPr>
          <w:rFonts w:ascii="Times New Roman" w:hAnsi="Times New Roman" w:cs="Times New Roman"/>
          <w:sz w:val="28"/>
          <w:szCs w:val="28"/>
        </w:rPr>
        <w:t>що споживачі проявляють активне бажання обирати та знову повертатися</w:t>
      </w:r>
      <w:r w:rsidRPr="002C4E00">
        <w:rPr>
          <w:rFonts w:ascii="Times New Roman" w:hAnsi="Times New Roman" w:cs="Times New Roman"/>
          <w:sz w:val="28"/>
          <w:szCs w:val="28"/>
        </w:rPr>
        <w:t xml:space="preserve"> до даного бренду </w:t>
      </w:r>
      <w:r>
        <w:rPr>
          <w:rFonts w:ascii="Times New Roman" w:hAnsi="Times New Roman" w:cs="Times New Roman"/>
          <w:sz w:val="28"/>
          <w:szCs w:val="28"/>
        </w:rPr>
        <w:t>задля здійснення подальших покупок.</w:t>
      </w:r>
    </w:p>
    <w:p w14:paraId="150DB1B9" w14:textId="77777777" w:rsidR="004B4EB7" w:rsidRDefault="004B4EB7" w:rsidP="0029436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C4E00" w:rsidRPr="002C4E00">
        <w:rPr>
          <w:rFonts w:ascii="Times New Roman" w:hAnsi="Times New Roman" w:cs="Times New Roman"/>
          <w:sz w:val="28"/>
          <w:szCs w:val="28"/>
        </w:rPr>
        <w:t>Олівер розглядає активну лояльність як останній аспект, який включає в себе готовність споживача подолати будь-які перешкоди, що можуть виникнути на шляху придбання певного продукту. Цей аспект лояльності включає в себе як позитивне ставлення, так і готовність до конкретних дій, необхідних для здійснення покупки.</w:t>
      </w:r>
    </w:p>
    <w:p w14:paraId="4967C60C" w14:textId="77777777" w:rsidR="004B4EB7" w:rsidRDefault="004B4EB7" w:rsidP="0029436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Згідно вищенаведеної інформації, дамо </w:t>
      </w:r>
      <w:r w:rsidR="00BE1FFF">
        <w:rPr>
          <w:rFonts w:ascii="Times New Roman" w:hAnsi="Times New Roman" w:cs="Times New Roman"/>
          <w:sz w:val="28"/>
          <w:szCs w:val="28"/>
        </w:rPr>
        <w:t xml:space="preserve">наступне визначення. </w:t>
      </w:r>
      <w:r w:rsidR="00BE1FFF" w:rsidRPr="00BE1FFF">
        <w:rPr>
          <w:rFonts w:ascii="Times New Roman" w:hAnsi="Times New Roman" w:cs="Times New Roman"/>
          <w:sz w:val="28"/>
          <w:szCs w:val="28"/>
        </w:rPr>
        <w:t xml:space="preserve">Лояльність – це рівень задоволення споживача продуктом або брендом, що виражається в його </w:t>
      </w:r>
      <w:r w:rsidR="00BE1FFF" w:rsidRPr="00BE1FFF">
        <w:rPr>
          <w:rFonts w:ascii="Times New Roman" w:hAnsi="Times New Roman" w:cs="Times New Roman"/>
          <w:sz w:val="28"/>
          <w:szCs w:val="28"/>
        </w:rPr>
        <w:lastRenderedPageBreak/>
        <w:t>позитивному ставленні</w:t>
      </w:r>
      <w:r w:rsidR="00BE1FFF">
        <w:rPr>
          <w:rFonts w:ascii="Times New Roman" w:hAnsi="Times New Roman" w:cs="Times New Roman"/>
          <w:sz w:val="28"/>
          <w:szCs w:val="28"/>
        </w:rPr>
        <w:t xml:space="preserve"> та бажанні продовжувати покупки даного товару чи</w:t>
      </w:r>
      <w:r w:rsidR="00BE1FFF" w:rsidRPr="00BE1FFF">
        <w:rPr>
          <w:rFonts w:ascii="Times New Roman" w:hAnsi="Times New Roman" w:cs="Times New Roman"/>
          <w:sz w:val="28"/>
          <w:szCs w:val="28"/>
        </w:rPr>
        <w:t xml:space="preserve"> певного бренду в майбутньому, не </w:t>
      </w:r>
      <w:r w:rsidR="00D03EC4">
        <w:rPr>
          <w:rFonts w:ascii="Times New Roman" w:hAnsi="Times New Roman" w:cs="Times New Roman"/>
          <w:sz w:val="28"/>
          <w:szCs w:val="28"/>
        </w:rPr>
        <w:t xml:space="preserve">будучи клієнтом інших компаній </w:t>
      </w:r>
      <w:r>
        <w:rPr>
          <w:rFonts w:ascii="Times New Roman" w:hAnsi="Times New Roman" w:cs="Times New Roman"/>
          <w:sz w:val="28"/>
          <w:szCs w:val="28"/>
        </w:rPr>
        <w:t>[</w:t>
      </w:r>
      <w:r w:rsidR="00024103">
        <w:rPr>
          <w:rFonts w:ascii="Times New Roman" w:hAnsi="Times New Roman" w:cs="Times New Roman"/>
          <w:sz w:val="28"/>
          <w:szCs w:val="28"/>
        </w:rPr>
        <w:t>12</w:t>
      </w:r>
      <w:r w:rsidRPr="001450F9">
        <w:rPr>
          <w:rFonts w:ascii="Times New Roman" w:hAnsi="Times New Roman" w:cs="Times New Roman"/>
          <w:sz w:val="28"/>
          <w:szCs w:val="28"/>
        </w:rPr>
        <w:t>]</w:t>
      </w:r>
      <w:r w:rsidR="00D03EC4">
        <w:rPr>
          <w:rFonts w:ascii="Times New Roman" w:hAnsi="Times New Roman" w:cs="Times New Roman"/>
          <w:sz w:val="28"/>
          <w:szCs w:val="28"/>
        </w:rPr>
        <w:t>.</w:t>
      </w:r>
    </w:p>
    <w:p w14:paraId="2D258AE9" w14:textId="77777777" w:rsidR="00BF0E8A" w:rsidRDefault="00BE1FFF" w:rsidP="0029436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Існує вісім етапів</w:t>
      </w:r>
      <w:r w:rsidR="004B4EB7">
        <w:rPr>
          <w:rFonts w:ascii="Times New Roman" w:hAnsi="Times New Roman" w:cs="Times New Roman"/>
          <w:sz w:val="28"/>
          <w:szCs w:val="28"/>
        </w:rPr>
        <w:t xml:space="preserve"> розвитку лояльності через яку може проходити споживач при взаємодії з брендом або компанією</w:t>
      </w:r>
      <w:r w:rsidR="002633D7">
        <w:rPr>
          <w:rFonts w:ascii="Times New Roman" w:hAnsi="Times New Roman" w:cs="Times New Roman"/>
          <w:sz w:val="28"/>
          <w:szCs w:val="28"/>
        </w:rPr>
        <w:t xml:space="preserve"> </w:t>
      </w:r>
      <w:r w:rsidR="00294362">
        <w:rPr>
          <w:rFonts w:ascii="Times New Roman" w:hAnsi="Times New Roman" w:cs="Times New Roman"/>
          <w:sz w:val="28"/>
          <w:szCs w:val="28"/>
        </w:rPr>
        <w:t>(рисунок 2.2</w:t>
      </w:r>
      <w:r w:rsidR="002633D7" w:rsidRPr="00294362">
        <w:rPr>
          <w:rFonts w:ascii="Times New Roman" w:hAnsi="Times New Roman" w:cs="Times New Roman"/>
          <w:sz w:val="28"/>
          <w:szCs w:val="28"/>
        </w:rPr>
        <w:t>)</w:t>
      </w:r>
      <w:r w:rsidR="00BF0E8A">
        <w:rPr>
          <w:rFonts w:ascii="Times New Roman" w:hAnsi="Times New Roman" w:cs="Times New Roman"/>
          <w:sz w:val="28"/>
          <w:szCs w:val="28"/>
        </w:rPr>
        <w:t>.</w:t>
      </w:r>
    </w:p>
    <w:p w14:paraId="144ECA3D" w14:textId="77777777" w:rsidR="00BF0E8A" w:rsidRDefault="00BF0E8A" w:rsidP="00294362">
      <w:pPr>
        <w:spacing w:after="0" w:line="360" w:lineRule="auto"/>
        <w:jc w:val="both"/>
        <w:rPr>
          <w:rFonts w:ascii="Times New Roman" w:hAnsi="Times New Roman" w:cs="Times New Roman"/>
          <w:sz w:val="28"/>
          <w:szCs w:val="28"/>
        </w:rPr>
      </w:pPr>
    </w:p>
    <w:p w14:paraId="2DB1457A" w14:textId="77777777" w:rsidR="004B4EB7" w:rsidRDefault="00BF0E8A" w:rsidP="00BF0E8A">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eastAsia="uk-UA"/>
        </w:rPr>
        <w:drawing>
          <wp:anchor distT="0" distB="0" distL="114300" distR="114300" simplePos="0" relativeHeight="251679744" behindDoc="0" locked="0" layoutInCell="1" allowOverlap="1" wp14:anchorId="00A603FF" wp14:editId="7BF40F1F">
            <wp:simplePos x="0" y="0"/>
            <wp:positionH relativeFrom="margin">
              <wp:align>center</wp:align>
            </wp:positionH>
            <wp:positionV relativeFrom="paragraph">
              <wp:posOffset>0</wp:posOffset>
            </wp:positionV>
            <wp:extent cx="4444365" cy="2859405"/>
            <wp:effectExtent l="0" t="0" r="0" b="0"/>
            <wp:wrapTopAndBottom/>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444365" cy="2859405"/>
                    </a:xfrm>
                    <a:prstGeom prst="rect">
                      <a:avLst/>
                    </a:prstGeom>
                    <a:noFill/>
                  </pic:spPr>
                </pic:pic>
              </a:graphicData>
            </a:graphic>
          </wp:anchor>
        </w:drawing>
      </w:r>
      <w:r w:rsidR="004B4EB7">
        <w:rPr>
          <w:rFonts w:ascii="Times New Roman" w:hAnsi="Times New Roman" w:cs="Times New Roman"/>
          <w:sz w:val="28"/>
          <w:szCs w:val="28"/>
        </w:rPr>
        <w:t>Рисунок 2</w:t>
      </w:r>
      <w:r w:rsidR="002633D7">
        <w:rPr>
          <w:rFonts w:ascii="Times New Roman" w:hAnsi="Times New Roman" w:cs="Times New Roman"/>
          <w:sz w:val="28"/>
          <w:szCs w:val="28"/>
        </w:rPr>
        <w:t xml:space="preserve">.2  </w:t>
      </w:r>
      <w:r w:rsidR="004B4EB7">
        <w:rPr>
          <w:rFonts w:ascii="Times New Roman" w:hAnsi="Times New Roman" w:cs="Times New Roman"/>
          <w:sz w:val="28"/>
          <w:szCs w:val="28"/>
        </w:rPr>
        <w:t>–</w:t>
      </w:r>
      <w:r w:rsidR="002633D7">
        <w:rPr>
          <w:rFonts w:ascii="Times New Roman" w:hAnsi="Times New Roman" w:cs="Times New Roman"/>
          <w:sz w:val="28"/>
          <w:szCs w:val="28"/>
        </w:rPr>
        <w:t xml:space="preserve"> </w:t>
      </w:r>
      <w:r w:rsidR="004B4EB7">
        <w:rPr>
          <w:rFonts w:ascii="Times New Roman" w:hAnsi="Times New Roman" w:cs="Times New Roman"/>
          <w:sz w:val="28"/>
          <w:szCs w:val="28"/>
        </w:rPr>
        <w:t>«</w:t>
      </w:r>
      <w:r w:rsidR="00BE1FFF">
        <w:rPr>
          <w:rFonts w:ascii="Times New Roman" w:hAnsi="Times New Roman" w:cs="Times New Roman"/>
          <w:sz w:val="28"/>
          <w:szCs w:val="28"/>
        </w:rPr>
        <w:t>Етапи</w:t>
      </w:r>
      <w:r w:rsidR="004B4EB7" w:rsidRPr="005D5FC9">
        <w:rPr>
          <w:rFonts w:ascii="Times New Roman" w:hAnsi="Times New Roman" w:cs="Times New Roman"/>
          <w:sz w:val="28"/>
          <w:szCs w:val="28"/>
        </w:rPr>
        <w:t xml:space="preserve"> розвитку лояльності споживача</w:t>
      </w:r>
      <w:r w:rsidR="004B4EB7">
        <w:rPr>
          <w:rFonts w:ascii="Times New Roman" w:hAnsi="Times New Roman" w:cs="Times New Roman"/>
          <w:sz w:val="28"/>
          <w:szCs w:val="28"/>
        </w:rPr>
        <w:t>»</w:t>
      </w:r>
      <w:r w:rsidR="007C4966">
        <w:rPr>
          <w:rFonts w:ascii="Times New Roman" w:hAnsi="Times New Roman" w:cs="Times New Roman"/>
          <w:sz w:val="28"/>
          <w:szCs w:val="28"/>
        </w:rPr>
        <w:t xml:space="preserve"> </w:t>
      </w:r>
      <w:r w:rsidR="007C4966" w:rsidRPr="007C4966">
        <w:rPr>
          <w:rFonts w:ascii="Times New Roman" w:hAnsi="Times New Roman" w:cs="Times New Roman"/>
          <w:i/>
          <w:sz w:val="28"/>
          <w:szCs w:val="28"/>
        </w:rPr>
        <w:t>Джерело:</w:t>
      </w:r>
      <w:r w:rsidR="004B4EB7" w:rsidRPr="007C4966">
        <w:rPr>
          <w:rFonts w:ascii="Times New Roman" w:hAnsi="Times New Roman" w:cs="Times New Roman"/>
          <w:i/>
          <w:sz w:val="28"/>
          <w:szCs w:val="28"/>
        </w:rPr>
        <w:t xml:space="preserve"> [</w:t>
      </w:r>
      <w:r w:rsidR="007C4966" w:rsidRPr="007C4966">
        <w:rPr>
          <w:rFonts w:ascii="Times New Roman" w:hAnsi="Times New Roman" w:cs="Times New Roman"/>
          <w:i/>
          <w:sz w:val="28"/>
          <w:szCs w:val="28"/>
        </w:rPr>
        <w:t>15</w:t>
      </w:r>
      <w:r w:rsidR="004B4EB7" w:rsidRPr="007C4966">
        <w:rPr>
          <w:rFonts w:ascii="Times New Roman" w:hAnsi="Times New Roman" w:cs="Times New Roman"/>
          <w:i/>
          <w:sz w:val="28"/>
          <w:szCs w:val="28"/>
        </w:rPr>
        <w:t>]</w:t>
      </w:r>
    </w:p>
    <w:p w14:paraId="04C31F75" w14:textId="77777777" w:rsidR="00956C91" w:rsidRDefault="004B4EB7" w:rsidP="0029436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p>
    <w:p w14:paraId="4C9A7F94" w14:textId="77777777" w:rsidR="004B4EB7" w:rsidRPr="00BF0E8A" w:rsidRDefault="004B4EB7" w:rsidP="006B22D5">
      <w:pPr>
        <w:pStyle w:val="aa"/>
        <w:numPr>
          <w:ilvl w:val="0"/>
          <w:numId w:val="74"/>
        </w:numPr>
        <w:spacing w:after="0" w:line="360" w:lineRule="auto"/>
        <w:jc w:val="both"/>
        <w:rPr>
          <w:rFonts w:ascii="Times New Roman" w:hAnsi="Times New Roman" w:cs="Times New Roman"/>
          <w:sz w:val="28"/>
          <w:szCs w:val="28"/>
        </w:rPr>
      </w:pPr>
      <w:r w:rsidRPr="00BF0E8A">
        <w:rPr>
          <w:rFonts w:ascii="Times New Roman" w:hAnsi="Times New Roman" w:cs="Times New Roman"/>
          <w:sz w:val="28"/>
          <w:szCs w:val="28"/>
        </w:rPr>
        <w:t>«Підоз</w:t>
      </w:r>
      <w:r w:rsidR="006C559E" w:rsidRPr="00BF0E8A">
        <w:rPr>
          <w:rFonts w:ascii="Times New Roman" w:hAnsi="Times New Roman" w:cs="Times New Roman"/>
          <w:sz w:val="28"/>
          <w:szCs w:val="28"/>
        </w:rPr>
        <w:t xml:space="preserve">рюваний» - </w:t>
      </w:r>
      <w:r w:rsidR="00BE1FFF" w:rsidRPr="00BF0E8A">
        <w:rPr>
          <w:rFonts w:ascii="Times New Roman" w:hAnsi="Times New Roman" w:cs="Times New Roman"/>
          <w:sz w:val="28"/>
          <w:szCs w:val="28"/>
        </w:rPr>
        <w:t>покупець, який може здійснити купівлю товару</w:t>
      </w:r>
      <w:r w:rsidRPr="00BF0E8A">
        <w:rPr>
          <w:rFonts w:ascii="Times New Roman" w:hAnsi="Times New Roman" w:cs="Times New Roman"/>
          <w:sz w:val="28"/>
          <w:szCs w:val="28"/>
        </w:rPr>
        <w:t>, але його наміри невідомі.</w:t>
      </w:r>
    </w:p>
    <w:p w14:paraId="5E1D33D2" w14:textId="77777777" w:rsidR="004B4EB7" w:rsidRPr="00BF0E8A" w:rsidRDefault="004B4EB7" w:rsidP="006B22D5">
      <w:pPr>
        <w:pStyle w:val="aa"/>
        <w:numPr>
          <w:ilvl w:val="0"/>
          <w:numId w:val="74"/>
        </w:numPr>
        <w:spacing w:after="0" w:line="360" w:lineRule="auto"/>
        <w:jc w:val="both"/>
        <w:rPr>
          <w:rFonts w:ascii="Times New Roman" w:hAnsi="Times New Roman" w:cs="Times New Roman"/>
          <w:sz w:val="28"/>
          <w:szCs w:val="28"/>
        </w:rPr>
      </w:pPr>
      <w:r w:rsidRPr="00BF0E8A">
        <w:rPr>
          <w:rFonts w:ascii="Times New Roman" w:hAnsi="Times New Roman" w:cs="Times New Roman"/>
          <w:sz w:val="28"/>
          <w:szCs w:val="28"/>
        </w:rPr>
        <w:t>Потенційний споживач – покупець, у якого є потреба в продукті та є можли</w:t>
      </w:r>
      <w:r w:rsidR="00BE1FFF" w:rsidRPr="00BF0E8A">
        <w:rPr>
          <w:rFonts w:ascii="Times New Roman" w:hAnsi="Times New Roman" w:cs="Times New Roman"/>
          <w:sz w:val="28"/>
          <w:szCs w:val="28"/>
        </w:rPr>
        <w:t>вість його придбати. Споживач міг не співпрацювати</w:t>
      </w:r>
      <w:r w:rsidRPr="00BF0E8A">
        <w:rPr>
          <w:rFonts w:ascii="Times New Roman" w:hAnsi="Times New Roman" w:cs="Times New Roman"/>
          <w:sz w:val="28"/>
          <w:szCs w:val="28"/>
        </w:rPr>
        <w:t xml:space="preserve"> з ком</w:t>
      </w:r>
      <w:r w:rsidR="00BE1FFF" w:rsidRPr="00BF0E8A">
        <w:rPr>
          <w:rFonts w:ascii="Times New Roman" w:hAnsi="Times New Roman" w:cs="Times New Roman"/>
          <w:sz w:val="28"/>
          <w:szCs w:val="28"/>
        </w:rPr>
        <w:t>панією або зовсім про неї не чути</w:t>
      </w:r>
      <w:r w:rsidRPr="00BF0E8A">
        <w:rPr>
          <w:rFonts w:ascii="Times New Roman" w:hAnsi="Times New Roman" w:cs="Times New Roman"/>
          <w:sz w:val="28"/>
          <w:szCs w:val="28"/>
        </w:rPr>
        <w:t>.</w:t>
      </w:r>
    </w:p>
    <w:p w14:paraId="2159DE13" w14:textId="77777777" w:rsidR="004B4EB7" w:rsidRPr="00BF0E8A" w:rsidRDefault="004B4EB7" w:rsidP="006B22D5">
      <w:pPr>
        <w:pStyle w:val="aa"/>
        <w:numPr>
          <w:ilvl w:val="0"/>
          <w:numId w:val="74"/>
        </w:numPr>
        <w:spacing w:after="0" w:line="360" w:lineRule="auto"/>
        <w:jc w:val="both"/>
        <w:rPr>
          <w:rFonts w:ascii="Times New Roman" w:hAnsi="Times New Roman" w:cs="Times New Roman"/>
          <w:sz w:val="28"/>
          <w:szCs w:val="28"/>
        </w:rPr>
      </w:pPr>
      <w:r w:rsidRPr="00BF0E8A">
        <w:rPr>
          <w:rFonts w:ascii="Times New Roman" w:hAnsi="Times New Roman" w:cs="Times New Roman"/>
          <w:sz w:val="28"/>
          <w:szCs w:val="28"/>
        </w:rPr>
        <w:t>Неперспективний споживач – компанія визначила, що продукти компанії</w:t>
      </w:r>
      <w:r w:rsidR="00BE1FFF" w:rsidRPr="00BF0E8A">
        <w:rPr>
          <w:rFonts w:ascii="Times New Roman" w:hAnsi="Times New Roman" w:cs="Times New Roman"/>
          <w:sz w:val="28"/>
          <w:szCs w:val="28"/>
        </w:rPr>
        <w:t xml:space="preserve"> йому не потрібні, або</w:t>
      </w:r>
      <w:r w:rsidR="00024103" w:rsidRPr="00BF0E8A">
        <w:rPr>
          <w:rFonts w:ascii="Times New Roman" w:hAnsi="Times New Roman" w:cs="Times New Roman"/>
          <w:sz w:val="28"/>
          <w:szCs w:val="28"/>
        </w:rPr>
        <w:t xml:space="preserve"> </w:t>
      </w:r>
      <w:r w:rsidR="00BE1FFF" w:rsidRPr="00BF0E8A">
        <w:rPr>
          <w:rFonts w:ascii="Times New Roman" w:hAnsi="Times New Roman" w:cs="Times New Roman"/>
          <w:sz w:val="28"/>
          <w:szCs w:val="28"/>
        </w:rPr>
        <w:t>ж відсутня можливість здійснення покупки.</w:t>
      </w:r>
    </w:p>
    <w:p w14:paraId="0FA95021" w14:textId="77777777" w:rsidR="004B4EB7" w:rsidRPr="00BF0E8A" w:rsidRDefault="004B4EB7" w:rsidP="006B22D5">
      <w:pPr>
        <w:pStyle w:val="aa"/>
        <w:numPr>
          <w:ilvl w:val="0"/>
          <w:numId w:val="74"/>
        </w:numPr>
        <w:spacing w:after="0" w:line="360" w:lineRule="auto"/>
        <w:jc w:val="both"/>
        <w:rPr>
          <w:rFonts w:ascii="Times New Roman" w:hAnsi="Times New Roman" w:cs="Times New Roman"/>
          <w:sz w:val="28"/>
          <w:szCs w:val="28"/>
        </w:rPr>
      </w:pPr>
      <w:r w:rsidRPr="00BF0E8A">
        <w:rPr>
          <w:rFonts w:ascii="Times New Roman" w:hAnsi="Times New Roman" w:cs="Times New Roman"/>
          <w:sz w:val="28"/>
          <w:szCs w:val="28"/>
        </w:rPr>
        <w:t>Споживач, що вперше здійснив покупку – може бути покупцем-конкурентів</w:t>
      </w:r>
      <w:r w:rsidR="006C559E" w:rsidRPr="00BF0E8A">
        <w:rPr>
          <w:rFonts w:ascii="Times New Roman" w:hAnsi="Times New Roman" w:cs="Times New Roman"/>
          <w:sz w:val="28"/>
          <w:szCs w:val="28"/>
        </w:rPr>
        <w:t>.</w:t>
      </w:r>
    </w:p>
    <w:p w14:paraId="6D73B191" w14:textId="77777777" w:rsidR="004B4EB7" w:rsidRPr="00BF0E8A" w:rsidRDefault="004B4EB7" w:rsidP="006B22D5">
      <w:pPr>
        <w:pStyle w:val="aa"/>
        <w:numPr>
          <w:ilvl w:val="0"/>
          <w:numId w:val="74"/>
        </w:numPr>
        <w:spacing w:after="0" w:line="360" w:lineRule="auto"/>
        <w:jc w:val="both"/>
        <w:rPr>
          <w:rFonts w:ascii="Times New Roman" w:hAnsi="Times New Roman" w:cs="Times New Roman"/>
          <w:sz w:val="28"/>
          <w:szCs w:val="28"/>
        </w:rPr>
      </w:pPr>
      <w:r w:rsidRPr="00BF0E8A">
        <w:rPr>
          <w:rFonts w:ascii="Times New Roman" w:hAnsi="Times New Roman" w:cs="Times New Roman"/>
          <w:sz w:val="28"/>
          <w:szCs w:val="28"/>
        </w:rPr>
        <w:t>Повторний споживач -  покупець, який придбав товари компанії два й більше разів (може продовжувати купувати продукти конкурентів).</w:t>
      </w:r>
    </w:p>
    <w:p w14:paraId="0A6FEEA2" w14:textId="77777777" w:rsidR="004B4EB7" w:rsidRPr="00BF0E8A" w:rsidRDefault="004B4EB7" w:rsidP="006B22D5">
      <w:pPr>
        <w:pStyle w:val="aa"/>
        <w:numPr>
          <w:ilvl w:val="0"/>
          <w:numId w:val="74"/>
        </w:numPr>
        <w:spacing w:after="0" w:line="360" w:lineRule="auto"/>
        <w:jc w:val="both"/>
        <w:rPr>
          <w:rFonts w:ascii="Times New Roman" w:hAnsi="Times New Roman" w:cs="Times New Roman"/>
          <w:sz w:val="28"/>
          <w:szCs w:val="28"/>
        </w:rPr>
      </w:pPr>
      <w:r w:rsidRPr="00BF0E8A">
        <w:rPr>
          <w:rFonts w:ascii="Times New Roman" w:hAnsi="Times New Roman" w:cs="Times New Roman"/>
          <w:sz w:val="28"/>
          <w:szCs w:val="28"/>
        </w:rPr>
        <w:lastRenderedPageBreak/>
        <w:t>Клієнт – покупець який регулярно здійснює покупки компанії. Є тісна взаємодія між клієнтом та компан</w:t>
      </w:r>
      <w:r w:rsidR="006C559E" w:rsidRPr="00BF0E8A">
        <w:rPr>
          <w:rFonts w:ascii="Times New Roman" w:hAnsi="Times New Roman" w:cs="Times New Roman"/>
          <w:sz w:val="28"/>
          <w:szCs w:val="28"/>
        </w:rPr>
        <w:t>ією, яка є захистом від продукц</w:t>
      </w:r>
      <w:r w:rsidRPr="00BF0E8A">
        <w:rPr>
          <w:rFonts w:ascii="Times New Roman" w:hAnsi="Times New Roman" w:cs="Times New Roman"/>
          <w:sz w:val="28"/>
          <w:szCs w:val="28"/>
        </w:rPr>
        <w:t>її конкурентів</w:t>
      </w:r>
    </w:p>
    <w:p w14:paraId="03226026" w14:textId="77777777" w:rsidR="004B4EB7" w:rsidRPr="00BF0E8A" w:rsidRDefault="004B4EB7" w:rsidP="006B22D5">
      <w:pPr>
        <w:pStyle w:val="aa"/>
        <w:numPr>
          <w:ilvl w:val="0"/>
          <w:numId w:val="74"/>
        </w:numPr>
        <w:spacing w:after="0" w:line="360" w:lineRule="auto"/>
        <w:jc w:val="both"/>
        <w:rPr>
          <w:rFonts w:ascii="Times New Roman" w:hAnsi="Times New Roman" w:cs="Times New Roman"/>
          <w:sz w:val="28"/>
          <w:szCs w:val="28"/>
        </w:rPr>
      </w:pPr>
      <w:r w:rsidRPr="00BF0E8A">
        <w:rPr>
          <w:rFonts w:ascii="Times New Roman" w:hAnsi="Times New Roman" w:cs="Times New Roman"/>
          <w:sz w:val="28"/>
          <w:szCs w:val="28"/>
        </w:rPr>
        <w:t>«Адвокат» - покупець який регулярно здійснює покупки компанії, розповсюджуючи інформацію про компанію</w:t>
      </w:r>
    </w:p>
    <w:p w14:paraId="58CF341F" w14:textId="77777777" w:rsidR="004B4EB7" w:rsidRPr="00BF0E8A" w:rsidRDefault="004B4EB7" w:rsidP="006B22D5">
      <w:pPr>
        <w:pStyle w:val="aa"/>
        <w:numPr>
          <w:ilvl w:val="0"/>
          <w:numId w:val="74"/>
        </w:numPr>
        <w:spacing w:after="0" w:line="360" w:lineRule="auto"/>
        <w:jc w:val="both"/>
        <w:rPr>
          <w:rFonts w:ascii="Times New Roman" w:hAnsi="Times New Roman" w:cs="Times New Roman"/>
          <w:sz w:val="28"/>
          <w:szCs w:val="28"/>
        </w:rPr>
      </w:pPr>
      <w:r w:rsidRPr="00BF0E8A">
        <w:rPr>
          <w:rFonts w:ascii="Times New Roman" w:hAnsi="Times New Roman" w:cs="Times New Roman"/>
          <w:sz w:val="28"/>
          <w:szCs w:val="28"/>
        </w:rPr>
        <w:t>Втрачений покупець – був клієнтом компані</w:t>
      </w:r>
      <w:r w:rsidR="00D03EC4" w:rsidRPr="00BF0E8A">
        <w:rPr>
          <w:rFonts w:ascii="Times New Roman" w:hAnsi="Times New Roman" w:cs="Times New Roman"/>
          <w:sz w:val="28"/>
          <w:szCs w:val="28"/>
        </w:rPr>
        <w:t xml:space="preserve">ї, але вже не здійснює покупки </w:t>
      </w:r>
      <w:r w:rsidRPr="00BF0E8A">
        <w:rPr>
          <w:rFonts w:ascii="Times New Roman" w:hAnsi="Times New Roman" w:cs="Times New Roman"/>
          <w:sz w:val="28"/>
          <w:szCs w:val="28"/>
        </w:rPr>
        <w:t>[</w:t>
      </w:r>
      <w:r w:rsidR="007C4966" w:rsidRPr="00BF0E8A">
        <w:rPr>
          <w:rFonts w:ascii="Times New Roman" w:hAnsi="Times New Roman" w:cs="Times New Roman"/>
          <w:sz w:val="28"/>
          <w:szCs w:val="28"/>
        </w:rPr>
        <w:t>15</w:t>
      </w:r>
      <w:r w:rsidRPr="00BF0E8A">
        <w:rPr>
          <w:rFonts w:ascii="Times New Roman" w:hAnsi="Times New Roman" w:cs="Times New Roman"/>
          <w:sz w:val="28"/>
          <w:szCs w:val="28"/>
        </w:rPr>
        <w:t>]</w:t>
      </w:r>
      <w:r w:rsidR="00D03EC4" w:rsidRPr="00BF0E8A">
        <w:rPr>
          <w:rFonts w:ascii="Times New Roman" w:hAnsi="Times New Roman" w:cs="Times New Roman"/>
          <w:sz w:val="28"/>
          <w:szCs w:val="28"/>
        </w:rPr>
        <w:t>.</w:t>
      </w:r>
    </w:p>
    <w:p w14:paraId="200F6A73" w14:textId="77777777" w:rsidR="004B4EB7" w:rsidRDefault="004B4EB7" w:rsidP="0029436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Задля ефективного розвитку лояльності споживачів до бренду, необхідно постійно оцінювати ступінь прихильності бренду вимірюючи компоненти поведінкової лояльності, ключовими показниками якої являються частота, регулярність покупок, взаємодія компанії зі споживачем. Також можна здійснювати вимірювання афективної лояльності, яка містить в собі переваги та думки клієнтів, але є складнішим завданням порівнюючи з вимірюванням поведінкової лояльності.</w:t>
      </w:r>
    </w:p>
    <w:p w14:paraId="0A737873" w14:textId="77777777" w:rsidR="004B4EB7" w:rsidRDefault="004B4EB7" w:rsidP="0029436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На сьогоднішній день, багато компаній в Україні та з-за кордоном обирають старетегію підвищення лояльності та задоволеності власних клієнтів. Задля реалізації активно використовують опитування споживачів, щоб краще розуміти свого клієнта, впровадження програм лояльності, систем </w:t>
      </w:r>
      <w:r>
        <w:rPr>
          <w:rFonts w:ascii="Times New Roman" w:hAnsi="Times New Roman" w:cs="Times New Roman"/>
          <w:sz w:val="28"/>
          <w:szCs w:val="28"/>
          <w:lang w:val="en-US"/>
        </w:rPr>
        <w:t>CRM</w:t>
      </w:r>
      <w:r>
        <w:rPr>
          <w:rFonts w:ascii="Times New Roman" w:hAnsi="Times New Roman" w:cs="Times New Roman"/>
          <w:sz w:val="28"/>
          <w:szCs w:val="28"/>
        </w:rPr>
        <w:t xml:space="preserve"> (</w:t>
      </w:r>
      <w:r w:rsidRPr="008A04BF">
        <w:rPr>
          <w:rFonts w:ascii="Times New Roman" w:hAnsi="Times New Roman" w:cs="Times New Roman"/>
          <w:sz w:val="28"/>
          <w:szCs w:val="28"/>
        </w:rPr>
        <w:t>система управління відносинами з клієнтами</w:t>
      </w:r>
      <w:r>
        <w:rPr>
          <w:rFonts w:ascii="Times New Roman" w:hAnsi="Times New Roman" w:cs="Times New Roman"/>
          <w:sz w:val="28"/>
          <w:szCs w:val="28"/>
        </w:rPr>
        <w:t xml:space="preserve">). Основною метою є  формування емоційного зв’язку між клієнтом та компанією, яка в свою чергу формує </w:t>
      </w:r>
      <w:r w:rsidR="00D03EC4">
        <w:rPr>
          <w:rFonts w:ascii="Times New Roman" w:hAnsi="Times New Roman" w:cs="Times New Roman"/>
          <w:sz w:val="28"/>
          <w:szCs w:val="28"/>
        </w:rPr>
        <w:t xml:space="preserve">основний прибуток підприємства </w:t>
      </w:r>
      <w:r>
        <w:rPr>
          <w:rFonts w:ascii="Times New Roman" w:hAnsi="Times New Roman" w:cs="Times New Roman"/>
          <w:sz w:val="28"/>
          <w:szCs w:val="28"/>
        </w:rPr>
        <w:t>[</w:t>
      </w:r>
      <w:r w:rsidR="001625E7">
        <w:rPr>
          <w:rFonts w:ascii="Times New Roman" w:hAnsi="Times New Roman" w:cs="Times New Roman"/>
          <w:sz w:val="28"/>
          <w:szCs w:val="28"/>
        </w:rPr>
        <w:t>12</w:t>
      </w:r>
      <w:r w:rsidRPr="001450F9">
        <w:rPr>
          <w:rFonts w:ascii="Times New Roman" w:hAnsi="Times New Roman" w:cs="Times New Roman"/>
          <w:sz w:val="28"/>
          <w:szCs w:val="28"/>
        </w:rPr>
        <w:t>]</w:t>
      </w:r>
      <w:r w:rsidR="00D03EC4">
        <w:rPr>
          <w:rFonts w:ascii="Times New Roman" w:hAnsi="Times New Roman" w:cs="Times New Roman"/>
          <w:sz w:val="28"/>
          <w:szCs w:val="28"/>
        </w:rPr>
        <w:t>.</w:t>
      </w:r>
    </w:p>
    <w:p w14:paraId="0AE08FE0" w14:textId="346BCE12" w:rsidR="004B4EB7" w:rsidRDefault="004B4EB7" w:rsidP="0029436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Розглянемо показники і методи оцінки лояльності споживачів. Показники лояльності можна поділити на три категорії</w:t>
      </w:r>
      <w:r w:rsidR="0021006F">
        <w:rPr>
          <w:rFonts w:ascii="Times New Roman" w:hAnsi="Times New Roman" w:cs="Times New Roman"/>
          <w:sz w:val="28"/>
          <w:szCs w:val="28"/>
        </w:rPr>
        <w:t>.</w:t>
      </w:r>
    </w:p>
    <w:p w14:paraId="63FC2B69" w14:textId="298B938F" w:rsidR="004B4EB7" w:rsidRDefault="004B4EB7" w:rsidP="00B76C28">
      <w:pPr>
        <w:pStyle w:val="aa"/>
        <w:numPr>
          <w:ilvl w:val="0"/>
          <w:numId w:val="1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Показники, які описують реальну поведінку споживачів</w:t>
      </w:r>
      <w:r w:rsidR="0021006F">
        <w:rPr>
          <w:rFonts w:ascii="Times New Roman" w:hAnsi="Times New Roman" w:cs="Times New Roman"/>
          <w:sz w:val="28"/>
          <w:szCs w:val="28"/>
        </w:rPr>
        <w:t>.</w:t>
      </w:r>
    </w:p>
    <w:p w14:paraId="5C1A4D55" w14:textId="0F0B9231" w:rsidR="004B4EB7" w:rsidRDefault="004B4EB7" w:rsidP="00B76C28">
      <w:pPr>
        <w:pStyle w:val="aa"/>
        <w:numPr>
          <w:ilvl w:val="0"/>
          <w:numId w:val="1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Показники, які описують наміри споживачів щодо майбутнього зв’язку клієнта з брендом</w:t>
      </w:r>
      <w:r w:rsidR="0021006F">
        <w:rPr>
          <w:rFonts w:ascii="Times New Roman" w:hAnsi="Times New Roman" w:cs="Times New Roman"/>
          <w:sz w:val="28"/>
          <w:szCs w:val="28"/>
        </w:rPr>
        <w:t>.</w:t>
      </w:r>
    </w:p>
    <w:p w14:paraId="7815AF2F" w14:textId="03DF5136" w:rsidR="004B4EB7" w:rsidRDefault="004B4EB7" w:rsidP="00B76C28">
      <w:pPr>
        <w:pStyle w:val="aa"/>
        <w:numPr>
          <w:ilvl w:val="0"/>
          <w:numId w:val="1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Показники, які описують відношення споживачів до продукту або бренду</w:t>
      </w:r>
      <w:r w:rsidR="0021006F">
        <w:rPr>
          <w:rFonts w:ascii="Times New Roman" w:hAnsi="Times New Roman" w:cs="Times New Roman"/>
          <w:sz w:val="28"/>
          <w:szCs w:val="28"/>
        </w:rPr>
        <w:t>.</w:t>
      </w:r>
      <w:r>
        <w:rPr>
          <w:rFonts w:ascii="Times New Roman" w:hAnsi="Times New Roman" w:cs="Times New Roman"/>
          <w:sz w:val="28"/>
          <w:szCs w:val="28"/>
        </w:rPr>
        <w:t xml:space="preserve"> </w:t>
      </w:r>
    </w:p>
    <w:p w14:paraId="72EEA132" w14:textId="77777777" w:rsidR="004B4EB7" w:rsidRDefault="004B4EB7" w:rsidP="0029436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Показники, що характеризують фактичну поведінку споживача, можна віднести до групи поведінкової лояльності. Вони дають змогу, на підставі конкретних дій, оцінити рівень лояльності споживачів до бренду. До прикладу, це </w:t>
      </w:r>
      <w:r>
        <w:rPr>
          <w:rFonts w:ascii="Times New Roman" w:hAnsi="Times New Roman" w:cs="Times New Roman"/>
          <w:sz w:val="28"/>
          <w:szCs w:val="28"/>
        </w:rPr>
        <w:lastRenderedPageBreak/>
        <w:t>може бути кількість повторних покупок, яка визначається як відношення кількості покупців до кількості покупок. Також, до показників поведінкової лояльності може входити дані про обсяг покупки додаткових продуктів одним покупцем за певний проміжок часу, середній обсяг покупки (середній чек), що визначається як відношення загальної виручки від реалізації до кількості покупок, та тривалість відносин споживача з брендом або компанією.</w:t>
      </w:r>
    </w:p>
    <w:p w14:paraId="47AAF692" w14:textId="77777777" w:rsidR="004B4EB7" w:rsidRDefault="004B4EB7" w:rsidP="0029436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Показники фактичної поведінки споживачів мають велику перевагу в тому, що вони доступні, та не складні у вимірюванні, так як  базуються на внутрішніх базах даних про клієнтів та продажі. Також, до цих показників можна віднести ті, які характеризують ступінь покриття потреби споживача задовільняючись конкретним продуктом. Дані показники розраховуються на основі опитувань споживачів, серед яких можна виділити: </w:t>
      </w:r>
    </w:p>
    <w:p w14:paraId="04C21F2D" w14:textId="77777777" w:rsidR="004B4EB7" w:rsidRDefault="00F42CF3" w:rsidP="006B22D5">
      <w:pPr>
        <w:pStyle w:val="aa"/>
        <w:numPr>
          <w:ilvl w:val="0"/>
          <w:numId w:val="5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Порівня</w:t>
      </w:r>
      <w:r w:rsidR="00BE1FFF">
        <w:rPr>
          <w:rFonts w:ascii="Times New Roman" w:hAnsi="Times New Roman" w:cs="Times New Roman"/>
          <w:sz w:val="28"/>
          <w:szCs w:val="28"/>
        </w:rPr>
        <w:t>ння рівня частоти</w:t>
      </w:r>
      <w:r w:rsidR="004B4EB7">
        <w:rPr>
          <w:rFonts w:ascii="Times New Roman" w:hAnsi="Times New Roman" w:cs="Times New Roman"/>
          <w:sz w:val="28"/>
          <w:szCs w:val="28"/>
        </w:rPr>
        <w:t xml:space="preserve"> покупок або </w:t>
      </w:r>
      <w:r w:rsidR="00BE1FFF">
        <w:rPr>
          <w:rFonts w:ascii="Times New Roman" w:hAnsi="Times New Roman" w:cs="Times New Roman"/>
          <w:sz w:val="28"/>
          <w:szCs w:val="28"/>
        </w:rPr>
        <w:t>рівня частки</w:t>
      </w:r>
      <w:r w:rsidR="004B4EB7">
        <w:rPr>
          <w:rFonts w:ascii="Times New Roman" w:hAnsi="Times New Roman" w:cs="Times New Roman"/>
          <w:sz w:val="28"/>
          <w:szCs w:val="28"/>
        </w:rPr>
        <w:t xml:space="preserve"> відвідувань. Даний показник визначається як частка покупок певного продукту відносно загальної кількості покупок продуктів даної кате</w:t>
      </w:r>
      <w:r w:rsidR="00BF0E8A">
        <w:rPr>
          <w:rFonts w:ascii="Times New Roman" w:hAnsi="Times New Roman" w:cs="Times New Roman"/>
          <w:sz w:val="28"/>
          <w:szCs w:val="28"/>
        </w:rPr>
        <w:t>горії (продуктів – конкурентів).</w:t>
      </w:r>
    </w:p>
    <w:p w14:paraId="2632B68C" w14:textId="77777777" w:rsidR="004B4EB7" w:rsidRDefault="004B4EB7" w:rsidP="006B22D5">
      <w:pPr>
        <w:pStyle w:val="aa"/>
        <w:numPr>
          <w:ilvl w:val="0"/>
          <w:numId w:val="5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Частка в гаманці. Даний показник вимірює, яку загальну частину витрат на продукти споживач витрачає на конкретний продукт. Порівнюючи з попереднім показником, є важливим не тільки факт вибору продукту, але й витрачена на нього сума.</w:t>
      </w:r>
    </w:p>
    <w:p w14:paraId="0291F15B" w14:textId="77777777" w:rsidR="004B4EB7" w:rsidRDefault="004B4EB7" w:rsidP="00BF0E8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При дослідженнях лояльності часто використовують опитування споживачів оцінюючи не тільки їх фактичну поведінку, але й наміри щодо майбутніх покупок, рекомендацій. Оцінка передбачення майбутньої поведінки споживачів, і базується на дослідженнях Р. Олівера та В. Троммсдорфа, які бачуть зв’язок між намірами та реальними діями споживачів. До цих показників, також належить оцінка відчутності до зміни ціни, яка визначає рівень різниці в ціні, при якій споживач готовий перейти до проду</w:t>
      </w:r>
      <w:r w:rsidR="00BF0E8A">
        <w:rPr>
          <w:rFonts w:ascii="Times New Roman" w:hAnsi="Times New Roman" w:cs="Times New Roman"/>
          <w:sz w:val="28"/>
          <w:szCs w:val="28"/>
        </w:rPr>
        <w:t xml:space="preserve">кції конкурента. </w:t>
      </w:r>
      <w:r w:rsidR="006C559E">
        <w:rPr>
          <w:rFonts w:ascii="Times New Roman" w:hAnsi="Times New Roman" w:cs="Times New Roman"/>
          <w:sz w:val="28"/>
          <w:szCs w:val="28"/>
        </w:rPr>
        <w:t>У таблиці 2.1 н</w:t>
      </w:r>
      <w:r>
        <w:rPr>
          <w:rFonts w:ascii="Times New Roman" w:hAnsi="Times New Roman" w:cs="Times New Roman"/>
          <w:sz w:val="28"/>
          <w:szCs w:val="28"/>
        </w:rPr>
        <w:t>аведемо приклади питань для оцінки поведінкової лояльності як наміру</w:t>
      </w:r>
      <w:r w:rsidR="00956C91">
        <w:rPr>
          <w:rFonts w:ascii="Times New Roman" w:hAnsi="Times New Roman" w:cs="Times New Roman"/>
          <w:sz w:val="28"/>
          <w:szCs w:val="28"/>
        </w:rPr>
        <w:t>.</w:t>
      </w:r>
    </w:p>
    <w:p w14:paraId="33E4D107" w14:textId="77777777" w:rsidR="00BF0E8A" w:rsidRDefault="00BF0E8A" w:rsidP="00BF0E8A">
      <w:pPr>
        <w:spacing w:after="0" w:line="360" w:lineRule="auto"/>
        <w:jc w:val="both"/>
        <w:rPr>
          <w:rFonts w:ascii="Times New Roman" w:hAnsi="Times New Roman" w:cs="Times New Roman"/>
          <w:sz w:val="28"/>
          <w:szCs w:val="28"/>
        </w:rPr>
      </w:pPr>
    </w:p>
    <w:p w14:paraId="6C33D063" w14:textId="77777777" w:rsidR="00BF0E8A" w:rsidRDefault="00BF0E8A" w:rsidP="00BF0E8A">
      <w:pPr>
        <w:spacing w:after="0" w:line="360" w:lineRule="auto"/>
        <w:ind w:firstLine="708"/>
        <w:jc w:val="both"/>
        <w:rPr>
          <w:rFonts w:ascii="Times New Roman" w:hAnsi="Times New Roman" w:cs="Times New Roman"/>
          <w:sz w:val="28"/>
          <w:szCs w:val="28"/>
        </w:rPr>
      </w:pPr>
    </w:p>
    <w:p w14:paraId="1ACE4474" w14:textId="77777777" w:rsidR="004B4EB7" w:rsidRDefault="004B4EB7" w:rsidP="00BF0E8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 xml:space="preserve">Таблиця </w:t>
      </w:r>
      <w:r w:rsidR="002633D7">
        <w:rPr>
          <w:rFonts w:ascii="Times New Roman" w:hAnsi="Times New Roman" w:cs="Times New Roman"/>
          <w:sz w:val="28"/>
          <w:szCs w:val="28"/>
        </w:rPr>
        <w:t>2.1 – Приклади питань для оцінки</w:t>
      </w:r>
    </w:p>
    <w:tbl>
      <w:tblPr>
        <w:tblStyle w:val="ab"/>
        <w:tblW w:w="5000" w:type="pct"/>
        <w:jc w:val="center"/>
        <w:tblLook w:val="04A0" w:firstRow="1" w:lastRow="0" w:firstColumn="1" w:lastColumn="0" w:noHBand="0" w:noVBand="1"/>
      </w:tblPr>
      <w:tblGrid>
        <w:gridCol w:w="4955"/>
        <w:gridCol w:w="4956"/>
      </w:tblGrid>
      <w:tr w:rsidR="004B4EB7" w:rsidRPr="002633D7" w14:paraId="77994115" w14:textId="77777777" w:rsidTr="00574DC9">
        <w:trPr>
          <w:jc w:val="center"/>
        </w:trPr>
        <w:tc>
          <w:tcPr>
            <w:tcW w:w="2500" w:type="pct"/>
          </w:tcPr>
          <w:p w14:paraId="7624CB90" w14:textId="77777777" w:rsidR="004B4EB7" w:rsidRPr="00DA0D52" w:rsidRDefault="004B4EB7" w:rsidP="00F42CF3">
            <w:pPr>
              <w:pStyle w:val="aa"/>
              <w:spacing w:line="360" w:lineRule="auto"/>
              <w:ind w:left="0"/>
              <w:jc w:val="center"/>
              <w:rPr>
                <w:rFonts w:ascii="Times New Roman" w:hAnsi="Times New Roman" w:cs="Times New Roman"/>
                <w:sz w:val="28"/>
                <w:szCs w:val="24"/>
              </w:rPr>
            </w:pPr>
            <w:r w:rsidRPr="00DA0D52">
              <w:rPr>
                <w:rFonts w:ascii="Times New Roman" w:hAnsi="Times New Roman" w:cs="Times New Roman"/>
                <w:sz w:val="28"/>
                <w:szCs w:val="24"/>
              </w:rPr>
              <w:t xml:space="preserve">Показник лояльності </w:t>
            </w:r>
          </w:p>
        </w:tc>
        <w:tc>
          <w:tcPr>
            <w:tcW w:w="2500" w:type="pct"/>
          </w:tcPr>
          <w:p w14:paraId="7CA240B4" w14:textId="77777777" w:rsidR="004B4EB7" w:rsidRPr="00DA0D52" w:rsidRDefault="004B4EB7" w:rsidP="00F42CF3">
            <w:pPr>
              <w:pStyle w:val="aa"/>
              <w:spacing w:line="360" w:lineRule="auto"/>
              <w:ind w:left="0"/>
              <w:jc w:val="center"/>
              <w:rPr>
                <w:rFonts w:ascii="Times New Roman" w:hAnsi="Times New Roman" w:cs="Times New Roman"/>
                <w:sz w:val="28"/>
                <w:szCs w:val="24"/>
              </w:rPr>
            </w:pPr>
            <w:r w:rsidRPr="00DA0D52">
              <w:rPr>
                <w:rFonts w:ascii="Times New Roman" w:hAnsi="Times New Roman" w:cs="Times New Roman"/>
                <w:sz w:val="28"/>
                <w:szCs w:val="24"/>
              </w:rPr>
              <w:t xml:space="preserve">Питання </w:t>
            </w:r>
          </w:p>
        </w:tc>
      </w:tr>
      <w:tr w:rsidR="004B4EB7" w:rsidRPr="002633D7" w14:paraId="318AB99C" w14:textId="77777777" w:rsidTr="00574DC9">
        <w:trPr>
          <w:trHeight w:val="899"/>
          <w:jc w:val="center"/>
        </w:trPr>
        <w:tc>
          <w:tcPr>
            <w:tcW w:w="2500" w:type="pct"/>
          </w:tcPr>
          <w:p w14:paraId="4D62C108" w14:textId="77777777" w:rsidR="004B4EB7" w:rsidRPr="00DA0D52" w:rsidRDefault="004B4EB7" w:rsidP="00F42CF3">
            <w:pPr>
              <w:pStyle w:val="aa"/>
              <w:spacing w:line="360" w:lineRule="auto"/>
              <w:ind w:left="0"/>
              <w:jc w:val="both"/>
              <w:rPr>
                <w:rFonts w:ascii="Times New Roman" w:hAnsi="Times New Roman" w:cs="Times New Roman"/>
                <w:sz w:val="28"/>
                <w:szCs w:val="24"/>
              </w:rPr>
            </w:pPr>
            <w:r w:rsidRPr="00DA0D52">
              <w:rPr>
                <w:rFonts w:ascii="Times New Roman" w:hAnsi="Times New Roman" w:cs="Times New Roman"/>
                <w:sz w:val="28"/>
                <w:szCs w:val="24"/>
              </w:rPr>
              <w:t>Повторні покупки</w:t>
            </w:r>
          </w:p>
        </w:tc>
        <w:tc>
          <w:tcPr>
            <w:tcW w:w="2500" w:type="pct"/>
          </w:tcPr>
          <w:p w14:paraId="60943A3A" w14:textId="77777777" w:rsidR="004B4EB7" w:rsidRPr="00DA0D52" w:rsidRDefault="004B4EB7" w:rsidP="00F42CF3">
            <w:pPr>
              <w:pStyle w:val="aa"/>
              <w:spacing w:line="360" w:lineRule="auto"/>
              <w:ind w:left="0"/>
              <w:jc w:val="both"/>
              <w:rPr>
                <w:rFonts w:ascii="Times New Roman" w:hAnsi="Times New Roman" w:cs="Times New Roman"/>
                <w:sz w:val="28"/>
                <w:szCs w:val="24"/>
              </w:rPr>
            </w:pPr>
            <w:r w:rsidRPr="00DA0D52">
              <w:rPr>
                <w:rFonts w:ascii="Times New Roman" w:hAnsi="Times New Roman" w:cs="Times New Roman"/>
                <w:sz w:val="28"/>
                <w:szCs w:val="24"/>
              </w:rPr>
              <w:t>Чи маєте ви намір у майбутньому придбати цей продукт ще раз?</w:t>
            </w:r>
          </w:p>
        </w:tc>
      </w:tr>
      <w:tr w:rsidR="00A10F1A" w:rsidRPr="002633D7" w14:paraId="47AF51CF" w14:textId="77777777" w:rsidTr="00574DC9">
        <w:trPr>
          <w:trHeight w:val="899"/>
          <w:jc w:val="center"/>
        </w:trPr>
        <w:tc>
          <w:tcPr>
            <w:tcW w:w="2500" w:type="pct"/>
          </w:tcPr>
          <w:p w14:paraId="31FF56C9" w14:textId="77777777" w:rsidR="00A10F1A" w:rsidRPr="00DA0D52" w:rsidRDefault="00A10F1A" w:rsidP="00A10F1A">
            <w:pPr>
              <w:pStyle w:val="aa"/>
              <w:spacing w:line="360" w:lineRule="auto"/>
              <w:ind w:left="0"/>
              <w:jc w:val="both"/>
              <w:rPr>
                <w:rFonts w:ascii="Times New Roman" w:hAnsi="Times New Roman" w:cs="Times New Roman"/>
                <w:sz w:val="28"/>
                <w:szCs w:val="24"/>
              </w:rPr>
            </w:pPr>
            <w:r w:rsidRPr="00DA0D52">
              <w:rPr>
                <w:rFonts w:ascii="Times New Roman" w:hAnsi="Times New Roman" w:cs="Times New Roman"/>
                <w:sz w:val="28"/>
                <w:szCs w:val="24"/>
              </w:rPr>
              <w:t>Рекомендації</w:t>
            </w:r>
          </w:p>
        </w:tc>
        <w:tc>
          <w:tcPr>
            <w:tcW w:w="2500" w:type="pct"/>
          </w:tcPr>
          <w:p w14:paraId="2BB130F1" w14:textId="77777777" w:rsidR="00A10F1A" w:rsidRPr="00DA0D52" w:rsidRDefault="00A10F1A" w:rsidP="00A10F1A">
            <w:pPr>
              <w:pStyle w:val="aa"/>
              <w:spacing w:line="360" w:lineRule="auto"/>
              <w:ind w:left="0"/>
              <w:jc w:val="both"/>
              <w:rPr>
                <w:rFonts w:ascii="Times New Roman" w:hAnsi="Times New Roman" w:cs="Times New Roman"/>
                <w:sz w:val="28"/>
                <w:szCs w:val="24"/>
              </w:rPr>
            </w:pPr>
            <w:r w:rsidRPr="00DA0D52">
              <w:rPr>
                <w:rFonts w:ascii="Times New Roman" w:hAnsi="Times New Roman" w:cs="Times New Roman"/>
                <w:sz w:val="28"/>
                <w:szCs w:val="24"/>
              </w:rPr>
              <w:t>Чи маєте ви намір порадити продукт/бренд своїм колегам або друзям?</w:t>
            </w:r>
          </w:p>
        </w:tc>
      </w:tr>
      <w:tr w:rsidR="00A10F1A" w:rsidRPr="002633D7" w14:paraId="76F22627" w14:textId="77777777" w:rsidTr="00574DC9">
        <w:trPr>
          <w:trHeight w:val="899"/>
          <w:jc w:val="center"/>
        </w:trPr>
        <w:tc>
          <w:tcPr>
            <w:tcW w:w="2500" w:type="pct"/>
          </w:tcPr>
          <w:p w14:paraId="2BE25E3F" w14:textId="77777777" w:rsidR="00A10F1A" w:rsidRPr="00DA0D52" w:rsidRDefault="00A10F1A" w:rsidP="00A10F1A">
            <w:pPr>
              <w:pStyle w:val="aa"/>
              <w:spacing w:line="360" w:lineRule="auto"/>
              <w:ind w:left="0"/>
              <w:jc w:val="both"/>
              <w:rPr>
                <w:rFonts w:ascii="Times New Roman" w:hAnsi="Times New Roman" w:cs="Times New Roman"/>
                <w:sz w:val="28"/>
                <w:szCs w:val="24"/>
              </w:rPr>
            </w:pPr>
            <w:r w:rsidRPr="00DA0D52">
              <w:rPr>
                <w:rFonts w:ascii="Times New Roman" w:hAnsi="Times New Roman" w:cs="Times New Roman"/>
                <w:sz w:val="28"/>
                <w:szCs w:val="24"/>
              </w:rPr>
              <w:t xml:space="preserve">Перехресні продажі </w:t>
            </w:r>
          </w:p>
        </w:tc>
        <w:tc>
          <w:tcPr>
            <w:tcW w:w="2500" w:type="pct"/>
          </w:tcPr>
          <w:p w14:paraId="26466DE1" w14:textId="77777777" w:rsidR="00A10F1A" w:rsidRPr="00DA0D52" w:rsidRDefault="00A10F1A" w:rsidP="00A10F1A">
            <w:pPr>
              <w:pStyle w:val="aa"/>
              <w:spacing w:line="360" w:lineRule="auto"/>
              <w:ind w:left="0"/>
              <w:jc w:val="both"/>
              <w:rPr>
                <w:rFonts w:ascii="Times New Roman" w:hAnsi="Times New Roman" w:cs="Times New Roman"/>
                <w:sz w:val="28"/>
                <w:szCs w:val="24"/>
              </w:rPr>
            </w:pPr>
            <w:r w:rsidRPr="00DA0D52">
              <w:rPr>
                <w:rFonts w:ascii="Times New Roman" w:hAnsi="Times New Roman" w:cs="Times New Roman"/>
                <w:sz w:val="28"/>
                <w:szCs w:val="24"/>
              </w:rPr>
              <w:t>Чи плануєте ви придбати інші товари нашої компанії/бренду?</w:t>
            </w:r>
          </w:p>
        </w:tc>
      </w:tr>
      <w:tr w:rsidR="00A10F1A" w:rsidRPr="002633D7" w14:paraId="1F941467" w14:textId="77777777" w:rsidTr="00574DC9">
        <w:trPr>
          <w:trHeight w:val="899"/>
          <w:jc w:val="center"/>
        </w:trPr>
        <w:tc>
          <w:tcPr>
            <w:tcW w:w="2500" w:type="pct"/>
          </w:tcPr>
          <w:p w14:paraId="42AEA911" w14:textId="77777777" w:rsidR="00A10F1A" w:rsidRPr="00DA0D52" w:rsidRDefault="00A10F1A" w:rsidP="00A10F1A">
            <w:pPr>
              <w:pStyle w:val="aa"/>
              <w:spacing w:line="360" w:lineRule="auto"/>
              <w:ind w:left="0"/>
              <w:jc w:val="both"/>
              <w:rPr>
                <w:rFonts w:ascii="Times New Roman" w:hAnsi="Times New Roman" w:cs="Times New Roman"/>
                <w:sz w:val="28"/>
                <w:szCs w:val="24"/>
              </w:rPr>
            </w:pPr>
            <w:r w:rsidRPr="00DA0D52">
              <w:rPr>
                <w:rFonts w:ascii="Times New Roman" w:hAnsi="Times New Roman" w:cs="Times New Roman"/>
                <w:sz w:val="28"/>
                <w:szCs w:val="24"/>
              </w:rPr>
              <w:t>Зміна до ціни</w:t>
            </w:r>
          </w:p>
        </w:tc>
        <w:tc>
          <w:tcPr>
            <w:tcW w:w="2500" w:type="pct"/>
          </w:tcPr>
          <w:p w14:paraId="4198D79A" w14:textId="77777777" w:rsidR="00A10F1A" w:rsidRPr="00DA0D52" w:rsidRDefault="00A10F1A" w:rsidP="00A10F1A">
            <w:pPr>
              <w:pStyle w:val="aa"/>
              <w:spacing w:line="360" w:lineRule="auto"/>
              <w:ind w:left="0"/>
              <w:jc w:val="both"/>
              <w:rPr>
                <w:rFonts w:ascii="Times New Roman" w:hAnsi="Times New Roman" w:cs="Times New Roman"/>
                <w:sz w:val="28"/>
                <w:szCs w:val="24"/>
                <w:lang w:val="ru-RU"/>
              </w:rPr>
            </w:pPr>
            <w:r w:rsidRPr="00DA0D52">
              <w:rPr>
                <w:rFonts w:ascii="Times New Roman" w:hAnsi="Times New Roman" w:cs="Times New Roman"/>
                <w:sz w:val="28"/>
                <w:szCs w:val="24"/>
              </w:rPr>
              <w:t>При якому підвищені ціни ви перестанете купувати продукт нашого бренду та звернетесь до його аналогів?</w:t>
            </w:r>
          </w:p>
        </w:tc>
      </w:tr>
    </w:tbl>
    <w:p w14:paraId="0EDF64A6" w14:textId="77777777" w:rsidR="002633D7" w:rsidRPr="00956C91" w:rsidRDefault="00312E06" w:rsidP="00E830D2">
      <w:pPr>
        <w:spacing w:after="0"/>
        <w:ind w:firstLine="708"/>
        <w:jc w:val="both"/>
        <w:rPr>
          <w:rFonts w:ascii="Times New Roman" w:hAnsi="Times New Roman" w:cs="Times New Roman"/>
          <w:i/>
          <w:sz w:val="28"/>
        </w:rPr>
      </w:pPr>
      <w:r>
        <w:rPr>
          <w:rFonts w:ascii="Times New Roman" w:hAnsi="Times New Roman" w:cs="Times New Roman"/>
          <w:i/>
          <w:sz w:val="28"/>
        </w:rPr>
        <w:t>Джерело: [16</w:t>
      </w:r>
      <w:r w:rsidR="00956C91" w:rsidRPr="00956C91">
        <w:rPr>
          <w:rFonts w:ascii="Times New Roman" w:hAnsi="Times New Roman" w:cs="Times New Roman"/>
          <w:i/>
          <w:sz w:val="28"/>
        </w:rPr>
        <w:t>]</w:t>
      </w:r>
    </w:p>
    <w:p w14:paraId="2B24F4BF" w14:textId="77777777" w:rsidR="004B4EB7" w:rsidRDefault="004B4EB7" w:rsidP="00E830D2">
      <w:pPr>
        <w:spacing w:after="0" w:line="360" w:lineRule="auto"/>
        <w:jc w:val="both"/>
        <w:rPr>
          <w:rFonts w:ascii="Times New Roman" w:hAnsi="Times New Roman" w:cs="Times New Roman"/>
          <w:sz w:val="28"/>
          <w:szCs w:val="28"/>
        </w:rPr>
      </w:pPr>
    </w:p>
    <w:p w14:paraId="43CDFEF4" w14:textId="77777777" w:rsidR="004B4EB7" w:rsidRDefault="004B4EB7" w:rsidP="0029436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Метод </w:t>
      </w:r>
      <w:r>
        <w:rPr>
          <w:rFonts w:ascii="Times New Roman" w:hAnsi="Times New Roman" w:cs="Times New Roman"/>
          <w:sz w:val="28"/>
          <w:szCs w:val="28"/>
          <w:lang w:val="en-US"/>
        </w:rPr>
        <w:t>NPS</w:t>
      </w:r>
      <w:r w:rsidRPr="00614BA8">
        <w:rPr>
          <w:rFonts w:ascii="Times New Roman" w:hAnsi="Times New Roman" w:cs="Times New Roman"/>
          <w:sz w:val="28"/>
          <w:szCs w:val="28"/>
        </w:rPr>
        <w:t xml:space="preserve"> (</w:t>
      </w:r>
      <w:r>
        <w:rPr>
          <w:rFonts w:ascii="Times New Roman" w:hAnsi="Times New Roman" w:cs="Times New Roman"/>
          <w:sz w:val="28"/>
          <w:szCs w:val="28"/>
          <w:lang w:val="en-US"/>
        </w:rPr>
        <w:t>Net</w:t>
      </w:r>
      <w:r w:rsidRPr="00614BA8">
        <w:rPr>
          <w:rFonts w:ascii="Times New Roman" w:hAnsi="Times New Roman" w:cs="Times New Roman"/>
          <w:sz w:val="28"/>
          <w:szCs w:val="28"/>
        </w:rPr>
        <w:t xml:space="preserve"> </w:t>
      </w:r>
      <w:r>
        <w:rPr>
          <w:rFonts w:ascii="Times New Roman" w:hAnsi="Times New Roman" w:cs="Times New Roman"/>
          <w:sz w:val="28"/>
          <w:szCs w:val="28"/>
          <w:lang w:val="en-US"/>
        </w:rPr>
        <w:t>Promoter</w:t>
      </w:r>
      <w:r w:rsidRPr="00614BA8">
        <w:rPr>
          <w:rFonts w:ascii="Times New Roman" w:hAnsi="Times New Roman" w:cs="Times New Roman"/>
          <w:sz w:val="28"/>
          <w:szCs w:val="28"/>
        </w:rPr>
        <w:t xml:space="preserve"> </w:t>
      </w:r>
      <w:r>
        <w:rPr>
          <w:rFonts w:ascii="Times New Roman" w:hAnsi="Times New Roman" w:cs="Times New Roman"/>
          <w:sz w:val="28"/>
          <w:szCs w:val="28"/>
          <w:lang w:val="en-US"/>
        </w:rPr>
        <w:t>Score</w:t>
      </w:r>
      <w:r w:rsidRPr="00614BA8">
        <w:rPr>
          <w:rFonts w:ascii="Times New Roman" w:hAnsi="Times New Roman" w:cs="Times New Roman"/>
          <w:sz w:val="28"/>
          <w:szCs w:val="28"/>
        </w:rPr>
        <w:t xml:space="preserve">) </w:t>
      </w:r>
      <w:r>
        <w:rPr>
          <w:rFonts w:ascii="Times New Roman" w:hAnsi="Times New Roman" w:cs="Times New Roman"/>
          <w:sz w:val="28"/>
          <w:szCs w:val="28"/>
        </w:rPr>
        <w:t xml:space="preserve">розроблений Ф.Райхельдом, в якому оцінюються наміри споживачів, користується широкою популярністю серед компаній, оскільки є простим та економічним способом оцінки задоволеності клієнтів. В даному методі споживачам </w:t>
      </w:r>
      <w:r w:rsidR="006C559E">
        <w:rPr>
          <w:rFonts w:ascii="Times New Roman" w:hAnsi="Times New Roman" w:cs="Times New Roman"/>
          <w:sz w:val="28"/>
          <w:szCs w:val="28"/>
        </w:rPr>
        <w:t>задається тільки два питання: «</w:t>
      </w:r>
      <w:r>
        <w:rPr>
          <w:rFonts w:ascii="Times New Roman" w:hAnsi="Times New Roman" w:cs="Times New Roman"/>
          <w:sz w:val="28"/>
          <w:szCs w:val="28"/>
        </w:rPr>
        <w:t>Яка ймовірність того, що ви порадите продукт/бренд своїм колегам або друзям?», з 11-бальною шкалою оцінки та відкрите питання «Поясність, чому?». За оцінками від 9 до 10 балів споживачі вважаються прихильниками (промоут</w:t>
      </w:r>
      <w:r w:rsidR="006C559E">
        <w:rPr>
          <w:rFonts w:ascii="Times New Roman" w:hAnsi="Times New Roman" w:cs="Times New Roman"/>
          <w:sz w:val="28"/>
          <w:szCs w:val="28"/>
        </w:rPr>
        <w:t xml:space="preserve">ерами), з оцінками від 7 до 8 – </w:t>
      </w:r>
      <w:r>
        <w:rPr>
          <w:rFonts w:ascii="Times New Roman" w:hAnsi="Times New Roman" w:cs="Times New Roman"/>
          <w:sz w:val="28"/>
          <w:szCs w:val="28"/>
        </w:rPr>
        <w:t>пасивними клієнтами (нейтральними клієнтами), 6 і нижче – незадоволеними клієнтами (противники або критики). Даний індекс розраховується як різниця між часткою противників та промоутерів і може мати значення -100 (100% противників) до 100 (100% промоутерів). Значення менше 0 – незадовільний результат, від 0 до 39 – сере</w:t>
      </w:r>
      <w:r w:rsidR="006C559E">
        <w:rPr>
          <w:rFonts w:ascii="Times New Roman" w:hAnsi="Times New Roman" w:cs="Times New Roman"/>
          <w:sz w:val="28"/>
          <w:szCs w:val="28"/>
        </w:rPr>
        <w:t xml:space="preserve">дній результат, від 40 до 79 – </w:t>
      </w:r>
      <w:r>
        <w:rPr>
          <w:rFonts w:ascii="Times New Roman" w:hAnsi="Times New Roman" w:cs="Times New Roman"/>
          <w:sz w:val="28"/>
          <w:szCs w:val="28"/>
        </w:rPr>
        <w:t>високий результат, 80 і більше – видатний результат.</w:t>
      </w:r>
    </w:p>
    <w:p w14:paraId="50BABFFD" w14:textId="77777777" w:rsidR="004B4EB7" w:rsidRDefault="004B4EB7" w:rsidP="0029436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Третя категорія показників орієнтована на оцінку лояльності, містить в собі емоційну прихильність до продукту або бренду. Ці показники визначаються шляхом опитування споживачів, їхніх думок, тощо.</w:t>
      </w:r>
    </w:p>
    <w:p w14:paraId="27643596" w14:textId="77777777" w:rsidR="004B4EB7" w:rsidRDefault="004B4EB7" w:rsidP="00294362">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t>До цієї категорії відносяться такі основні показники :</w:t>
      </w:r>
    </w:p>
    <w:p w14:paraId="4A688BD1" w14:textId="68AB7275" w:rsidR="004B4EB7" w:rsidRDefault="0021006F" w:rsidP="006B22D5">
      <w:pPr>
        <w:pStyle w:val="aa"/>
        <w:numPr>
          <w:ilvl w:val="0"/>
          <w:numId w:val="5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004B4EB7">
        <w:rPr>
          <w:rFonts w:ascii="Times New Roman" w:hAnsi="Times New Roman" w:cs="Times New Roman"/>
          <w:sz w:val="28"/>
          <w:szCs w:val="28"/>
        </w:rPr>
        <w:t>ідносна лоя</w:t>
      </w:r>
      <w:r>
        <w:rPr>
          <w:rFonts w:ascii="Times New Roman" w:hAnsi="Times New Roman" w:cs="Times New Roman"/>
          <w:sz w:val="28"/>
          <w:szCs w:val="28"/>
        </w:rPr>
        <w:t>льність та вербальна лояльність</w:t>
      </w:r>
      <w:r w:rsidR="004B4EB7">
        <w:rPr>
          <w:rFonts w:ascii="Times New Roman" w:hAnsi="Times New Roman" w:cs="Times New Roman"/>
          <w:sz w:val="28"/>
          <w:szCs w:val="28"/>
        </w:rPr>
        <w:t xml:space="preserve"> </w:t>
      </w:r>
      <w:r>
        <w:rPr>
          <w:rFonts w:ascii="Times New Roman" w:hAnsi="Times New Roman" w:cs="Times New Roman"/>
          <w:sz w:val="28"/>
          <w:szCs w:val="28"/>
        </w:rPr>
        <w:t>(</w:t>
      </w:r>
      <w:r w:rsidR="004B4EB7">
        <w:rPr>
          <w:rFonts w:ascii="Times New Roman" w:hAnsi="Times New Roman" w:cs="Times New Roman"/>
          <w:sz w:val="28"/>
          <w:szCs w:val="28"/>
        </w:rPr>
        <w:t>відображають наміри споживачів перейти на інший бренд або спробува</w:t>
      </w:r>
      <w:r>
        <w:rPr>
          <w:rFonts w:ascii="Times New Roman" w:hAnsi="Times New Roman" w:cs="Times New Roman"/>
          <w:sz w:val="28"/>
          <w:szCs w:val="28"/>
        </w:rPr>
        <w:t>ти новий);</w:t>
      </w:r>
    </w:p>
    <w:p w14:paraId="27C89FFA" w14:textId="729DF0C2" w:rsidR="004B4EB7" w:rsidRDefault="0021006F" w:rsidP="006B22D5">
      <w:pPr>
        <w:pStyle w:val="aa"/>
        <w:numPr>
          <w:ilvl w:val="0"/>
          <w:numId w:val="5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004B4EB7">
        <w:rPr>
          <w:rFonts w:ascii="Times New Roman" w:hAnsi="Times New Roman" w:cs="Times New Roman"/>
          <w:sz w:val="28"/>
          <w:szCs w:val="28"/>
        </w:rPr>
        <w:t>оказники, які оцінюють відношення до бренд</w:t>
      </w:r>
      <w:r w:rsidR="006C559E">
        <w:rPr>
          <w:rFonts w:ascii="Times New Roman" w:hAnsi="Times New Roman" w:cs="Times New Roman"/>
          <w:sz w:val="28"/>
          <w:szCs w:val="28"/>
        </w:rPr>
        <w:t>у у порівнянні з альтернативами</w:t>
      </w:r>
      <w:r w:rsidR="004B4EB7">
        <w:rPr>
          <w:rFonts w:ascii="Times New Roman" w:hAnsi="Times New Roman" w:cs="Times New Roman"/>
          <w:sz w:val="28"/>
          <w:szCs w:val="28"/>
        </w:rPr>
        <w:t xml:space="preserve"> (рейтинг переваги бренду відносно к</w:t>
      </w:r>
      <w:r>
        <w:rPr>
          <w:rFonts w:ascii="Times New Roman" w:hAnsi="Times New Roman" w:cs="Times New Roman"/>
          <w:sz w:val="28"/>
          <w:szCs w:val="28"/>
        </w:rPr>
        <w:t>онкурентів, загальне ставлення);</w:t>
      </w:r>
    </w:p>
    <w:p w14:paraId="56AE057F" w14:textId="20078D08" w:rsidR="004B4EB7" w:rsidRDefault="0021006F" w:rsidP="006B22D5">
      <w:pPr>
        <w:pStyle w:val="aa"/>
        <w:numPr>
          <w:ilvl w:val="0"/>
          <w:numId w:val="5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і</w:t>
      </w:r>
      <w:r w:rsidR="004B4EB7">
        <w:rPr>
          <w:rFonts w:ascii="Times New Roman" w:hAnsi="Times New Roman" w:cs="Times New Roman"/>
          <w:sz w:val="28"/>
          <w:szCs w:val="28"/>
        </w:rPr>
        <w:t>мідж брен</w:t>
      </w:r>
      <w:r>
        <w:rPr>
          <w:rFonts w:ascii="Times New Roman" w:hAnsi="Times New Roman" w:cs="Times New Roman"/>
          <w:sz w:val="28"/>
          <w:szCs w:val="28"/>
        </w:rPr>
        <w:t>ду, ключові асоціації з брендом;</w:t>
      </w:r>
    </w:p>
    <w:p w14:paraId="6D15C482" w14:textId="38B36298" w:rsidR="004B4EB7" w:rsidRDefault="0021006F" w:rsidP="006B22D5">
      <w:pPr>
        <w:pStyle w:val="aa"/>
        <w:numPr>
          <w:ilvl w:val="0"/>
          <w:numId w:val="5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00D03EC4">
        <w:rPr>
          <w:rFonts w:ascii="Times New Roman" w:hAnsi="Times New Roman" w:cs="Times New Roman"/>
          <w:sz w:val="28"/>
          <w:szCs w:val="28"/>
        </w:rPr>
        <w:t xml:space="preserve">оказник залученості </w:t>
      </w:r>
      <w:r w:rsidR="004B4EB7">
        <w:rPr>
          <w:rFonts w:ascii="Times New Roman" w:hAnsi="Times New Roman" w:cs="Times New Roman"/>
          <w:sz w:val="28"/>
          <w:szCs w:val="28"/>
        </w:rPr>
        <w:t>[</w:t>
      </w:r>
      <w:r w:rsidR="00312E06">
        <w:rPr>
          <w:rFonts w:ascii="Times New Roman" w:hAnsi="Times New Roman" w:cs="Times New Roman"/>
          <w:sz w:val="28"/>
          <w:szCs w:val="28"/>
        </w:rPr>
        <w:t>16</w:t>
      </w:r>
      <w:r w:rsidR="004B4EB7" w:rsidRPr="001450F9">
        <w:rPr>
          <w:rFonts w:ascii="Times New Roman" w:hAnsi="Times New Roman" w:cs="Times New Roman"/>
          <w:sz w:val="28"/>
          <w:szCs w:val="28"/>
        </w:rPr>
        <w:t>]</w:t>
      </w:r>
      <w:r w:rsidR="00D03EC4">
        <w:rPr>
          <w:rFonts w:ascii="Times New Roman" w:hAnsi="Times New Roman" w:cs="Times New Roman"/>
          <w:sz w:val="28"/>
          <w:szCs w:val="28"/>
        </w:rPr>
        <w:t>.</w:t>
      </w:r>
    </w:p>
    <w:p w14:paraId="7720943A" w14:textId="77777777" w:rsidR="004B4EB7" w:rsidRDefault="004B4EB7" w:rsidP="00294362">
      <w:pPr>
        <w:spacing w:after="0" w:line="360" w:lineRule="auto"/>
        <w:ind w:firstLine="708"/>
        <w:jc w:val="both"/>
        <w:rPr>
          <w:rFonts w:ascii="Times New Roman" w:hAnsi="Times New Roman" w:cs="Times New Roman"/>
          <w:sz w:val="28"/>
          <w:szCs w:val="28"/>
        </w:rPr>
      </w:pPr>
      <w:r w:rsidRPr="00C32EEE">
        <w:rPr>
          <w:rFonts w:ascii="Times New Roman" w:hAnsi="Times New Roman" w:cs="Times New Roman"/>
          <w:sz w:val="28"/>
          <w:szCs w:val="28"/>
        </w:rPr>
        <w:t xml:space="preserve">На даний момент, сучасний споживчий ринок переповнений однотипними товарами </w:t>
      </w:r>
      <w:r>
        <w:rPr>
          <w:rFonts w:ascii="Times New Roman" w:hAnsi="Times New Roman" w:cs="Times New Roman"/>
          <w:sz w:val="28"/>
          <w:szCs w:val="28"/>
        </w:rPr>
        <w:t>та послугами з подібною ціною та якістю, тим самим ускладнюючи здобуття справжньої (абсолютної) лояльності від споживачів. Виробники товарів та послуг досягають її  за допомогою значних маркетингових зусиль та реалізації продуманих програм лояльності протягом тривалого часу.</w:t>
      </w:r>
    </w:p>
    <w:p w14:paraId="37E36F94" w14:textId="77777777" w:rsidR="004B4EB7" w:rsidRDefault="00BE1FFF" w:rsidP="00BE1FFF">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Програми лояльності – </w:t>
      </w:r>
      <w:r w:rsidRPr="00BE1FFF">
        <w:rPr>
          <w:rFonts w:ascii="Times New Roman" w:hAnsi="Times New Roman" w:cs="Times New Roman"/>
          <w:sz w:val="28"/>
          <w:szCs w:val="28"/>
        </w:rPr>
        <w:t>м</w:t>
      </w:r>
      <w:r>
        <w:rPr>
          <w:rFonts w:ascii="Times New Roman" w:hAnsi="Times New Roman" w:cs="Times New Roman"/>
          <w:sz w:val="28"/>
          <w:szCs w:val="28"/>
        </w:rPr>
        <w:t>аркетингові стратегії, спрямовані</w:t>
      </w:r>
      <w:r w:rsidRPr="00BE1FFF">
        <w:rPr>
          <w:rFonts w:ascii="Times New Roman" w:hAnsi="Times New Roman" w:cs="Times New Roman"/>
          <w:sz w:val="28"/>
          <w:szCs w:val="28"/>
        </w:rPr>
        <w:t xml:space="preserve"> на збереження тривалих взаємовідносин зі споживачами шляхом надання стимулів для придбання продуктів або послуг.</w:t>
      </w:r>
      <w:r>
        <w:rPr>
          <w:rFonts w:ascii="Times New Roman" w:hAnsi="Times New Roman" w:cs="Times New Roman"/>
          <w:sz w:val="28"/>
          <w:szCs w:val="28"/>
        </w:rPr>
        <w:t xml:space="preserve"> </w:t>
      </w:r>
      <w:r w:rsidR="004B4EB7">
        <w:rPr>
          <w:rFonts w:ascii="Times New Roman" w:hAnsi="Times New Roman" w:cs="Times New Roman"/>
          <w:sz w:val="28"/>
          <w:szCs w:val="28"/>
        </w:rPr>
        <w:t>Для досягнення цієї мети, виробники використовують не тільки фінансовий аспект, але й емоційний, зосереджуючись на психології споживчої поведінки враховуючи бажання клієнтів.</w:t>
      </w:r>
    </w:p>
    <w:p w14:paraId="2B3C5A02" w14:textId="77777777" w:rsidR="004B4EB7" w:rsidRPr="00C32EEE" w:rsidRDefault="004B4EB7" w:rsidP="0029436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Велика кількість існуючих програм лояльності в Україні зосереджуються на матеріальних привілеях а саме, знижках. Світовий досвід показує, що низькі ціни не створюють сильного зв’язку між клієнтом та </w:t>
      </w:r>
      <w:r w:rsidR="00353920">
        <w:rPr>
          <w:rFonts w:ascii="Times New Roman" w:hAnsi="Times New Roman" w:cs="Times New Roman"/>
          <w:sz w:val="28"/>
          <w:szCs w:val="28"/>
        </w:rPr>
        <w:t>продуктом, компанією. Щ</w:t>
      </w:r>
      <w:r>
        <w:rPr>
          <w:rFonts w:ascii="Times New Roman" w:hAnsi="Times New Roman" w:cs="Times New Roman"/>
          <w:sz w:val="28"/>
          <w:szCs w:val="28"/>
        </w:rPr>
        <w:t>об завоювати довготривалу лояльність, потрібно побудувати відносини, що базуються на довірі клієнтів, пропонуючи унікальні переваги в р</w:t>
      </w:r>
      <w:r w:rsidR="00D03EC4">
        <w:rPr>
          <w:rFonts w:ascii="Times New Roman" w:hAnsi="Times New Roman" w:cs="Times New Roman"/>
          <w:sz w:val="28"/>
          <w:szCs w:val="28"/>
        </w:rPr>
        <w:t xml:space="preserve">амках програми </w:t>
      </w:r>
      <w:r>
        <w:rPr>
          <w:rFonts w:ascii="Times New Roman" w:hAnsi="Times New Roman" w:cs="Times New Roman"/>
          <w:sz w:val="28"/>
          <w:szCs w:val="28"/>
        </w:rPr>
        <w:t>[</w:t>
      </w:r>
      <w:r w:rsidR="00FE399E">
        <w:rPr>
          <w:rFonts w:ascii="Times New Roman" w:hAnsi="Times New Roman" w:cs="Times New Roman"/>
          <w:sz w:val="28"/>
          <w:szCs w:val="28"/>
        </w:rPr>
        <w:t>14</w:t>
      </w:r>
      <w:r w:rsidRPr="001450F9">
        <w:rPr>
          <w:rFonts w:ascii="Times New Roman" w:hAnsi="Times New Roman" w:cs="Times New Roman"/>
          <w:sz w:val="28"/>
          <w:szCs w:val="28"/>
        </w:rPr>
        <w:t>]</w:t>
      </w:r>
      <w:r w:rsidR="00D03EC4">
        <w:rPr>
          <w:rFonts w:ascii="Times New Roman" w:hAnsi="Times New Roman" w:cs="Times New Roman"/>
          <w:sz w:val="28"/>
          <w:szCs w:val="28"/>
        </w:rPr>
        <w:t>.</w:t>
      </w:r>
    </w:p>
    <w:p w14:paraId="4555BF04" w14:textId="77777777" w:rsidR="004B4EB7" w:rsidRDefault="004B4EB7" w:rsidP="0029436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Програма лоя</w:t>
      </w:r>
      <w:r w:rsidR="006C559E">
        <w:rPr>
          <w:rFonts w:ascii="Times New Roman" w:hAnsi="Times New Roman" w:cs="Times New Roman"/>
          <w:sz w:val="28"/>
          <w:szCs w:val="28"/>
        </w:rPr>
        <w:t xml:space="preserve">льності споживачів до бренду – </w:t>
      </w:r>
      <w:r>
        <w:rPr>
          <w:rFonts w:ascii="Times New Roman" w:hAnsi="Times New Roman" w:cs="Times New Roman"/>
          <w:sz w:val="28"/>
          <w:szCs w:val="28"/>
        </w:rPr>
        <w:t>маркетинговий механізм що містить в собі різноманітні маркетингові програми, стимулюючи клієнтів до повторних покупок в майбутньому, шляхом надання певних привілеїв. Проте, не всі такі програми є програмами, що формують лояльність покупців. Програми, спрямовані на побудові довгострокових</w:t>
      </w:r>
      <w:r w:rsidR="006C559E">
        <w:rPr>
          <w:rFonts w:ascii="Times New Roman" w:hAnsi="Times New Roman" w:cs="Times New Roman"/>
          <w:sz w:val="28"/>
          <w:szCs w:val="28"/>
        </w:rPr>
        <w:t xml:space="preserve"> відносин з клієнтами – </w:t>
      </w:r>
      <w:r>
        <w:rPr>
          <w:rFonts w:ascii="Times New Roman" w:hAnsi="Times New Roman" w:cs="Times New Roman"/>
          <w:sz w:val="28"/>
          <w:szCs w:val="28"/>
        </w:rPr>
        <w:t>маркетин</w:t>
      </w:r>
      <w:r w:rsidR="00353920">
        <w:rPr>
          <w:rFonts w:ascii="Times New Roman" w:hAnsi="Times New Roman" w:cs="Times New Roman"/>
          <w:sz w:val="28"/>
          <w:szCs w:val="28"/>
        </w:rPr>
        <w:t>гові програми, метою яких</w:t>
      </w:r>
      <w:r>
        <w:rPr>
          <w:rFonts w:ascii="Times New Roman" w:hAnsi="Times New Roman" w:cs="Times New Roman"/>
          <w:sz w:val="28"/>
          <w:szCs w:val="28"/>
        </w:rPr>
        <w:t xml:space="preserve"> формування та збереження та підтримки лояльності клієнтів. </w:t>
      </w:r>
    </w:p>
    <w:p w14:paraId="058DD074" w14:textId="77777777" w:rsidR="00F61D01" w:rsidRDefault="00F61D01" w:rsidP="00294362">
      <w:pPr>
        <w:spacing w:after="0" w:line="360" w:lineRule="auto"/>
        <w:ind w:firstLine="708"/>
        <w:jc w:val="both"/>
        <w:rPr>
          <w:rFonts w:ascii="Times New Roman" w:hAnsi="Times New Roman" w:cs="Times New Roman"/>
          <w:sz w:val="28"/>
          <w:szCs w:val="28"/>
        </w:rPr>
      </w:pPr>
    </w:p>
    <w:p w14:paraId="2C829702" w14:textId="77777777" w:rsidR="004B4EB7" w:rsidRDefault="004B4EB7" w:rsidP="0029436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Ціль роботи з програмою лояльності клієнтів:</w:t>
      </w:r>
    </w:p>
    <w:p w14:paraId="28E7E94A" w14:textId="2DDE1B48" w:rsidR="004B4EB7" w:rsidRDefault="0021006F" w:rsidP="00B76C28">
      <w:pPr>
        <w:pStyle w:val="aa"/>
        <w:numPr>
          <w:ilvl w:val="0"/>
          <w:numId w:val="2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004B4EB7">
        <w:rPr>
          <w:rFonts w:ascii="Times New Roman" w:hAnsi="Times New Roman" w:cs="Times New Roman"/>
          <w:sz w:val="28"/>
          <w:szCs w:val="28"/>
        </w:rPr>
        <w:t>заємодія зі споживачами, яка дозволяє отримати зворотній зв’язок та потрібну нам інформацію;</w:t>
      </w:r>
    </w:p>
    <w:p w14:paraId="63ED933F" w14:textId="63A170E0" w:rsidR="004B4EB7" w:rsidRDefault="0021006F" w:rsidP="00B76C28">
      <w:pPr>
        <w:pStyle w:val="aa"/>
        <w:numPr>
          <w:ilvl w:val="0"/>
          <w:numId w:val="2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я</w:t>
      </w:r>
      <w:r w:rsidR="004B4EB7">
        <w:rPr>
          <w:rFonts w:ascii="Times New Roman" w:hAnsi="Times New Roman" w:cs="Times New Roman"/>
          <w:sz w:val="28"/>
          <w:szCs w:val="28"/>
        </w:rPr>
        <w:t>кісна обробка отриманої інформації (база даних);</w:t>
      </w:r>
    </w:p>
    <w:p w14:paraId="2C36D026" w14:textId="55442BA2" w:rsidR="004B4EB7" w:rsidRDefault="0021006F" w:rsidP="00B76C28">
      <w:pPr>
        <w:pStyle w:val="aa"/>
        <w:numPr>
          <w:ilvl w:val="0"/>
          <w:numId w:val="2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w:t>
      </w:r>
      <w:r w:rsidR="004B4EB7">
        <w:rPr>
          <w:rFonts w:ascii="Times New Roman" w:hAnsi="Times New Roman" w:cs="Times New Roman"/>
          <w:sz w:val="28"/>
          <w:szCs w:val="28"/>
        </w:rPr>
        <w:t>творення пропозиції, що відповідають конкретним потребам та бажанням кожного клієнта;</w:t>
      </w:r>
    </w:p>
    <w:p w14:paraId="4DDC09BC" w14:textId="2C9AD866" w:rsidR="004B4EB7" w:rsidRDefault="0021006F" w:rsidP="00B76C28">
      <w:pPr>
        <w:pStyle w:val="aa"/>
        <w:numPr>
          <w:ilvl w:val="0"/>
          <w:numId w:val="2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а</w:t>
      </w:r>
      <w:r w:rsidR="004B4EB7">
        <w:rPr>
          <w:rFonts w:ascii="Times New Roman" w:hAnsi="Times New Roman" w:cs="Times New Roman"/>
          <w:sz w:val="28"/>
          <w:szCs w:val="28"/>
        </w:rPr>
        <w:t>наліз реакції клієнта на запропоновану пропозицію, та коригування данн</w:t>
      </w:r>
      <w:r w:rsidR="0013167D">
        <w:rPr>
          <w:rFonts w:ascii="Times New Roman" w:hAnsi="Times New Roman" w:cs="Times New Roman"/>
          <w:sz w:val="28"/>
          <w:szCs w:val="28"/>
        </w:rPr>
        <w:t>их для подальшого вдосконалення.</w:t>
      </w:r>
    </w:p>
    <w:p w14:paraId="0D6E5987" w14:textId="77777777" w:rsidR="00353920" w:rsidRPr="00DA0D52" w:rsidRDefault="00353920" w:rsidP="00353920">
      <w:pPr>
        <w:spacing w:after="0" w:line="360" w:lineRule="auto"/>
        <w:ind w:left="360" w:firstLine="348"/>
        <w:jc w:val="both"/>
        <w:rPr>
          <w:rFonts w:ascii="Times New Roman" w:hAnsi="Times New Roman" w:cs="Times New Roman"/>
          <w:sz w:val="28"/>
          <w:szCs w:val="28"/>
        </w:rPr>
      </w:pPr>
      <w:r>
        <w:rPr>
          <w:rFonts w:ascii="Times New Roman" w:hAnsi="Times New Roman" w:cs="Times New Roman"/>
          <w:sz w:val="28"/>
          <w:szCs w:val="28"/>
        </w:rPr>
        <w:t>Основні складові програм лояльності:</w:t>
      </w:r>
    </w:p>
    <w:p w14:paraId="5D6D368E" w14:textId="62A17E27" w:rsidR="004B4EB7" w:rsidRDefault="0021006F" w:rsidP="001003B7">
      <w:pPr>
        <w:pStyle w:val="aa"/>
        <w:numPr>
          <w:ilvl w:val="0"/>
          <w:numId w:val="2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к</w:t>
      </w:r>
      <w:r w:rsidR="004B4EB7">
        <w:rPr>
          <w:rFonts w:ascii="Times New Roman" w:hAnsi="Times New Roman" w:cs="Times New Roman"/>
          <w:sz w:val="28"/>
          <w:szCs w:val="28"/>
        </w:rPr>
        <w:t>лієнтська база даних, яка дає змогу ідентифікувати клієнта і збирати про нього потрібну вам інформацію;</w:t>
      </w:r>
    </w:p>
    <w:p w14:paraId="41D2CD5D" w14:textId="0A93CE86" w:rsidR="004B4EB7" w:rsidRDefault="0021006F" w:rsidP="00B76C28">
      <w:pPr>
        <w:pStyle w:val="aa"/>
        <w:numPr>
          <w:ilvl w:val="0"/>
          <w:numId w:val="2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к</w:t>
      </w:r>
      <w:r w:rsidR="004B4EB7">
        <w:rPr>
          <w:rFonts w:ascii="Times New Roman" w:hAnsi="Times New Roman" w:cs="Times New Roman"/>
          <w:sz w:val="28"/>
          <w:szCs w:val="28"/>
        </w:rPr>
        <w:t>омплекс комунікації;</w:t>
      </w:r>
    </w:p>
    <w:p w14:paraId="4F1D3237" w14:textId="287FDE63" w:rsidR="004B4EB7" w:rsidRDefault="0021006F" w:rsidP="00B76C28">
      <w:pPr>
        <w:pStyle w:val="aa"/>
        <w:numPr>
          <w:ilvl w:val="0"/>
          <w:numId w:val="2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004B4EB7">
        <w:rPr>
          <w:rFonts w:ascii="Times New Roman" w:hAnsi="Times New Roman" w:cs="Times New Roman"/>
          <w:sz w:val="28"/>
          <w:szCs w:val="28"/>
        </w:rPr>
        <w:t>рограма привілеїв (матеріальне та</w:t>
      </w:r>
      <w:r w:rsidR="00353920">
        <w:rPr>
          <w:rFonts w:ascii="Times New Roman" w:hAnsi="Times New Roman" w:cs="Times New Roman"/>
          <w:sz w:val="28"/>
          <w:szCs w:val="28"/>
        </w:rPr>
        <w:t xml:space="preserve"> нематеріальне стимулювання потрі</w:t>
      </w:r>
      <w:r w:rsidR="004B4EB7">
        <w:rPr>
          <w:rFonts w:ascii="Times New Roman" w:hAnsi="Times New Roman" w:cs="Times New Roman"/>
          <w:sz w:val="28"/>
          <w:szCs w:val="28"/>
        </w:rPr>
        <w:t>бної поведінки клієнта;</w:t>
      </w:r>
    </w:p>
    <w:p w14:paraId="2E1C421F" w14:textId="6B1E0410" w:rsidR="004B4EB7" w:rsidRDefault="0021006F" w:rsidP="00B76C28">
      <w:pPr>
        <w:pStyle w:val="aa"/>
        <w:numPr>
          <w:ilvl w:val="0"/>
          <w:numId w:val="2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а</w:t>
      </w:r>
      <w:r w:rsidR="004B4EB7">
        <w:rPr>
          <w:rFonts w:ascii="Times New Roman" w:hAnsi="Times New Roman" w:cs="Times New Roman"/>
          <w:sz w:val="28"/>
          <w:szCs w:val="28"/>
        </w:rPr>
        <w:t>налітичне ядро, яке дозволяє спрогнозувати майбутню поведінку клієнта.</w:t>
      </w:r>
    </w:p>
    <w:p w14:paraId="0D216672" w14:textId="77777777" w:rsidR="004B4EB7" w:rsidRDefault="002633D7" w:rsidP="0029436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r>
      <w:r w:rsidR="004B4EB7" w:rsidRPr="00294B37">
        <w:rPr>
          <w:rFonts w:ascii="Times New Roman" w:hAnsi="Times New Roman" w:cs="Times New Roman"/>
          <w:sz w:val="28"/>
          <w:szCs w:val="28"/>
        </w:rPr>
        <w:t>Окрім основних цілей, зазначених вище, багато компаній мають і вторинні цілі, а саме:</w:t>
      </w:r>
    </w:p>
    <w:p w14:paraId="5563EC51" w14:textId="08B9EF92" w:rsidR="004B4EB7" w:rsidRDefault="0021006F" w:rsidP="001003B7">
      <w:pPr>
        <w:pStyle w:val="aa"/>
        <w:numPr>
          <w:ilvl w:val="0"/>
          <w:numId w:val="2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004B4EB7">
        <w:rPr>
          <w:rFonts w:ascii="Times New Roman" w:hAnsi="Times New Roman" w:cs="Times New Roman"/>
          <w:sz w:val="28"/>
          <w:szCs w:val="28"/>
        </w:rPr>
        <w:t>ідвищення іміджу бренду та компанії;</w:t>
      </w:r>
    </w:p>
    <w:p w14:paraId="756DD583" w14:textId="7816729F" w:rsidR="004B4EB7" w:rsidRDefault="0021006F" w:rsidP="001003B7">
      <w:pPr>
        <w:pStyle w:val="aa"/>
        <w:numPr>
          <w:ilvl w:val="0"/>
          <w:numId w:val="2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006C559E">
        <w:rPr>
          <w:rFonts w:ascii="Times New Roman" w:hAnsi="Times New Roman" w:cs="Times New Roman"/>
          <w:sz w:val="28"/>
          <w:szCs w:val="28"/>
        </w:rPr>
        <w:t>ідвищ</w:t>
      </w:r>
      <w:r w:rsidR="00353920">
        <w:rPr>
          <w:rFonts w:ascii="Times New Roman" w:hAnsi="Times New Roman" w:cs="Times New Roman"/>
          <w:sz w:val="28"/>
          <w:szCs w:val="28"/>
        </w:rPr>
        <w:t>ення рівня</w:t>
      </w:r>
      <w:r w:rsidR="004B4EB7">
        <w:rPr>
          <w:rFonts w:ascii="Times New Roman" w:hAnsi="Times New Roman" w:cs="Times New Roman"/>
          <w:sz w:val="28"/>
          <w:szCs w:val="28"/>
        </w:rPr>
        <w:t xml:space="preserve"> частоти відвідування точок продажу;</w:t>
      </w:r>
    </w:p>
    <w:p w14:paraId="11A4E69F" w14:textId="4369E5CE" w:rsidR="004B4EB7" w:rsidRDefault="0021006F" w:rsidP="001003B7">
      <w:pPr>
        <w:pStyle w:val="aa"/>
        <w:numPr>
          <w:ilvl w:val="0"/>
          <w:numId w:val="2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w:t>
      </w:r>
      <w:r w:rsidR="004B4EB7">
        <w:rPr>
          <w:rFonts w:ascii="Times New Roman" w:hAnsi="Times New Roman" w:cs="Times New Roman"/>
          <w:sz w:val="28"/>
          <w:szCs w:val="28"/>
        </w:rPr>
        <w:t>більшення частоти покупок;</w:t>
      </w:r>
    </w:p>
    <w:p w14:paraId="7E30281E" w14:textId="425D7398" w:rsidR="004B4EB7" w:rsidRDefault="0021006F" w:rsidP="001003B7">
      <w:pPr>
        <w:pStyle w:val="aa"/>
        <w:numPr>
          <w:ilvl w:val="0"/>
          <w:numId w:val="2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004B4EB7">
        <w:rPr>
          <w:rFonts w:ascii="Times New Roman" w:hAnsi="Times New Roman" w:cs="Times New Roman"/>
          <w:sz w:val="28"/>
          <w:szCs w:val="28"/>
        </w:rPr>
        <w:t>ирішення проблем компанії;</w:t>
      </w:r>
    </w:p>
    <w:p w14:paraId="187FF63F" w14:textId="3EAB4B7C" w:rsidR="004B4EB7" w:rsidRPr="00294B37" w:rsidRDefault="0021006F" w:rsidP="001003B7">
      <w:pPr>
        <w:pStyle w:val="aa"/>
        <w:numPr>
          <w:ilvl w:val="0"/>
          <w:numId w:val="2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н</w:t>
      </w:r>
      <w:r w:rsidR="004B4EB7">
        <w:rPr>
          <w:rFonts w:ascii="Times New Roman" w:hAnsi="Times New Roman" w:cs="Times New Roman"/>
          <w:sz w:val="28"/>
          <w:szCs w:val="28"/>
        </w:rPr>
        <w:t>а</w:t>
      </w:r>
      <w:r w:rsidR="00D03EC4">
        <w:rPr>
          <w:rFonts w:ascii="Times New Roman" w:hAnsi="Times New Roman" w:cs="Times New Roman"/>
          <w:sz w:val="28"/>
          <w:szCs w:val="28"/>
        </w:rPr>
        <w:t xml:space="preserve">дання підтримки клієнтам, тощо </w:t>
      </w:r>
      <w:r w:rsidR="004B4EB7">
        <w:rPr>
          <w:rFonts w:ascii="Times New Roman" w:hAnsi="Times New Roman" w:cs="Times New Roman"/>
          <w:sz w:val="28"/>
          <w:szCs w:val="28"/>
        </w:rPr>
        <w:t>[</w:t>
      </w:r>
      <w:r w:rsidR="00FE399E">
        <w:rPr>
          <w:rFonts w:ascii="Times New Roman" w:hAnsi="Times New Roman" w:cs="Times New Roman"/>
          <w:sz w:val="28"/>
          <w:szCs w:val="28"/>
        </w:rPr>
        <w:t>12</w:t>
      </w:r>
      <w:r w:rsidR="004B4EB7" w:rsidRPr="001450F9">
        <w:rPr>
          <w:rFonts w:ascii="Times New Roman" w:hAnsi="Times New Roman" w:cs="Times New Roman"/>
          <w:sz w:val="28"/>
          <w:szCs w:val="28"/>
        </w:rPr>
        <w:t>]</w:t>
      </w:r>
      <w:r w:rsidR="00D03EC4">
        <w:rPr>
          <w:rFonts w:ascii="Times New Roman" w:hAnsi="Times New Roman" w:cs="Times New Roman"/>
          <w:sz w:val="28"/>
          <w:szCs w:val="28"/>
        </w:rPr>
        <w:t>.</w:t>
      </w:r>
    </w:p>
    <w:p w14:paraId="00167F5F" w14:textId="77777777" w:rsidR="004B4EB7" w:rsidRDefault="00A5795C" w:rsidP="0029436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Для успішної реалізаці</w:t>
      </w:r>
      <w:r w:rsidR="004B4EB7">
        <w:rPr>
          <w:rFonts w:ascii="Times New Roman" w:hAnsi="Times New Roman" w:cs="Times New Roman"/>
          <w:sz w:val="28"/>
          <w:szCs w:val="28"/>
        </w:rPr>
        <w:t xml:space="preserve">ї програми лояльності, необхідні додаткові стимули, які забезпечать постійне залучення клієнтів до певної компанії. Окремі компанії використовують винагородження клієнтів маленькими призами, як вдячність їм за лояльність. Також, в Україні користуються популярністю, так звані «штампельні» програми </w:t>
      </w:r>
      <w:r w:rsidR="004B4EB7" w:rsidRPr="007135A7">
        <w:rPr>
          <w:rFonts w:ascii="Times New Roman" w:hAnsi="Times New Roman" w:cs="Times New Roman"/>
          <w:sz w:val="28"/>
          <w:szCs w:val="28"/>
        </w:rPr>
        <w:t>лояльності</w:t>
      </w:r>
      <w:r w:rsidR="004B4EB7">
        <w:rPr>
          <w:rFonts w:ascii="Times New Roman" w:hAnsi="Times New Roman" w:cs="Times New Roman"/>
          <w:sz w:val="28"/>
          <w:szCs w:val="28"/>
        </w:rPr>
        <w:t xml:space="preserve">, де клієнтам за кожну покупку на якусь конкретну суму надаються наклейки. Їх потрібно збирати в спеціальну книжечку та отримувати </w:t>
      </w:r>
      <w:r w:rsidR="004B4EB7">
        <w:rPr>
          <w:rFonts w:ascii="Times New Roman" w:hAnsi="Times New Roman" w:cs="Times New Roman"/>
          <w:sz w:val="28"/>
          <w:szCs w:val="28"/>
        </w:rPr>
        <w:lastRenderedPageBreak/>
        <w:t>певні подарунки, як тільки на</w:t>
      </w:r>
      <w:r w:rsidR="00353920">
        <w:rPr>
          <w:rFonts w:ascii="Times New Roman" w:hAnsi="Times New Roman" w:cs="Times New Roman"/>
          <w:sz w:val="28"/>
          <w:szCs w:val="28"/>
        </w:rPr>
        <w:t xml:space="preserve">збиралась необхідна кількість. Вони </w:t>
      </w:r>
      <w:r w:rsidR="004B4EB7">
        <w:rPr>
          <w:rFonts w:ascii="Times New Roman" w:hAnsi="Times New Roman" w:cs="Times New Roman"/>
          <w:sz w:val="28"/>
          <w:szCs w:val="28"/>
        </w:rPr>
        <w:t>базуються виключно на винагороджені клієнта за величину покупок.</w:t>
      </w:r>
    </w:p>
    <w:p w14:paraId="7A2100A0" w14:textId="77777777" w:rsidR="004B4EB7" w:rsidRDefault="00353920" w:rsidP="0029436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Попри </w:t>
      </w:r>
      <w:r w:rsidR="004B4EB7">
        <w:rPr>
          <w:rFonts w:ascii="Times New Roman" w:hAnsi="Times New Roman" w:cs="Times New Roman"/>
          <w:sz w:val="28"/>
          <w:szCs w:val="28"/>
        </w:rPr>
        <w:t>те, що існує безліч різноманітних підходів до розробки програм лояльності, успішна програма лояльності повинна бути орієнтована на цінності клієнтів, з метою встановлення міцних відносин, надаючи ї</w:t>
      </w:r>
      <w:r w:rsidR="00D03EC4">
        <w:rPr>
          <w:rFonts w:ascii="Times New Roman" w:hAnsi="Times New Roman" w:cs="Times New Roman"/>
          <w:sz w:val="28"/>
          <w:szCs w:val="28"/>
        </w:rPr>
        <w:t xml:space="preserve">м реальні переваги та привілеї </w:t>
      </w:r>
      <w:r w:rsidR="004B4EB7">
        <w:rPr>
          <w:rFonts w:ascii="Times New Roman" w:hAnsi="Times New Roman" w:cs="Times New Roman"/>
          <w:sz w:val="28"/>
          <w:szCs w:val="28"/>
        </w:rPr>
        <w:t>[</w:t>
      </w:r>
      <w:r w:rsidR="00FE399E">
        <w:rPr>
          <w:rFonts w:ascii="Times New Roman" w:hAnsi="Times New Roman" w:cs="Times New Roman"/>
          <w:sz w:val="28"/>
          <w:szCs w:val="28"/>
        </w:rPr>
        <w:t>14</w:t>
      </w:r>
      <w:r w:rsidR="004B4EB7" w:rsidRPr="001450F9">
        <w:rPr>
          <w:rFonts w:ascii="Times New Roman" w:hAnsi="Times New Roman" w:cs="Times New Roman"/>
          <w:sz w:val="28"/>
          <w:szCs w:val="28"/>
        </w:rPr>
        <w:t>]</w:t>
      </w:r>
      <w:r w:rsidR="00D03EC4">
        <w:rPr>
          <w:rFonts w:ascii="Times New Roman" w:hAnsi="Times New Roman" w:cs="Times New Roman"/>
          <w:sz w:val="28"/>
          <w:szCs w:val="28"/>
        </w:rPr>
        <w:t>.</w:t>
      </w:r>
    </w:p>
    <w:p w14:paraId="5F220544" w14:textId="77777777" w:rsidR="004B4EB7" w:rsidRDefault="004B4EB7" w:rsidP="0035392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Провівши дослідження, ми ознайомилися з багатьма поняттями лояльності, та обрали визначення яке найкраще його описує: «</w:t>
      </w:r>
      <w:r w:rsidR="00353920">
        <w:rPr>
          <w:rFonts w:ascii="Times New Roman" w:hAnsi="Times New Roman" w:cs="Times New Roman"/>
          <w:sz w:val="28"/>
          <w:szCs w:val="28"/>
        </w:rPr>
        <w:t xml:space="preserve">Лояльність – </w:t>
      </w:r>
      <w:r w:rsidRPr="00866056">
        <w:rPr>
          <w:rFonts w:ascii="Times New Roman" w:hAnsi="Times New Roman" w:cs="Times New Roman"/>
          <w:sz w:val="28"/>
          <w:szCs w:val="28"/>
        </w:rPr>
        <w:t>це рівень задоволення споживача продуктом або брендом, що виражається в його позитивному ставленні та бажанні продовжувати купувати певний товар певного бренду в майбутньому, не будучи клієнтом інших компаній.</w:t>
      </w:r>
      <w:r>
        <w:rPr>
          <w:rFonts w:ascii="Times New Roman" w:hAnsi="Times New Roman" w:cs="Times New Roman"/>
          <w:sz w:val="28"/>
          <w:szCs w:val="28"/>
        </w:rPr>
        <w:t>» До того ж, описали стадії лояльності споживача, які сприяють кращому розумінню споживача в будь-який час.</w:t>
      </w:r>
    </w:p>
    <w:p w14:paraId="3730F505" w14:textId="77777777" w:rsidR="004B4EB7" w:rsidRDefault="004B4EB7" w:rsidP="0029436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Прийшли до висновку, що важливим аспектом являється формування </w:t>
      </w:r>
      <w:r w:rsidRPr="00345755">
        <w:rPr>
          <w:rFonts w:ascii="Times New Roman" w:hAnsi="Times New Roman" w:cs="Times New Roman"/>
          <w:sz w:val="28"/>
          <w:szCs w:val="28"/>
        </w:rPr>
        <w:t>емоційного зв</w:t>
      </w:r>
      <w:r>
        <w:rPr>
          <w:rFonts w:ascii="Times New Roman" w:hAnsi="Times New Roman" w:cs="Times New Roman"/>
          <w:sz w:val="28"/>
          <w:szCs w:val="28"/>
        </w:rPr>
        <w:t xml:space="preserve">’язку між клієнтом та компанією. Також дослідникам слід акцентувати увагу на поведінку споживачів, </w:t>
      </w:r>
      <w:r w:rsidRPr="00345755">
        <w:rPr>
          <w:rFonts w:ascii="Times New Roman" w:hAnsi="Times New Roman" w:cs="Times New Roman"/>
          <w:sz w:val="28"/>
          <w:szCs w:val="28"/>
        </w:rPr>
        <w:t>так як поведінка споживача визначає продаж та прибутковість.</w:t>
      </w:r>
      <w:r>
        <w:rPr>
          <w:rFonts w:ascii="Times New Roman" w:hAnsi="Times New Roman" w:cs="Times New Roman"/>
          <w:sz w:val="28"/>
          <w:szCs w:val="28"/>
        </w:rPr>
        <w:t xml:space="preserve"> </w:t>
      </w:r>
    </w:p>
    <w:p w14:paraId="6C348932" w14:textId="77777777" w:rsidR="004B4EB7" w:rsidRDefault="004B4EB7" w:rsidP="0029436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Для </w:t>
      </w:r>
      <w:r w:rsidRPr="00C5171C">
        <w:rPr>
          <w:rFonts w:ascii="Times New Roman" w:hAnsi="Times New Roman" w:cs="Times New Roman"/>
          <w:sz w:val="28"/>
          <w:szCs w:val="28"/>
        </w:rPr>
        <w:t>ефективного розвитку лояльності споживачів до бренду, необхідно постійно оцінювати ступінь прихильності бренду вимірюючи компоненти поведінкової лояльності, ключовими показниками якої являються частота, регулярність покупок, взаємодія компанії зі споживачем.</w:t>
      </w:r>
      <w:r>
        <w:rPr>
          <w:rFonts w:ascii="Times New Roman" w:hAnsi="Times New Roman" w:cs="Times New Roman"/>
          <w:sz w:val="28"/>
          <w:szCs w:val="28"/>
        </w:rPr>
        <w:t xml:space="preserve"> Багато компаній </w:t>
      </w:r>
      <w:r w:rsidRPr="00C5171C">
        <w:rPr>
          <w:rFonts w:ascii="Times New Roman" w:hAnsi="Times New Roman" w:cs="Times New Roman"/>
          <w:sz w:val="28"/>
          <w:szCs w:val="28"/>
        </w:rPr>
        <w:t>активно використовують опитування споживачів, щоб краще розуміти свого клієнта</w:t>
      </w:r>
      <w:r>
        <w:rPr>
          <w:rFonts w:ascii="Times New Roman" w:hAnsi="Times New Roman" w:cs="Times New Roman"/>
          <w:sz w:val="28"/>
          <w:szCs w:val="28"/>
        </w:rPr>
        <w:t>.</w:t>
      </w:r>
    </w:p>
    <w:p w14:paraId="36802ED6" w14:textId="77777777" w:rsidR="002633D7" w:rsidRDefault="002633D7" w:rsidP="00294362">
      <w:pPr>
        <w:spacing w:after="0" w:line="360" w:lineRule="auto"/>
        <w:ind w:firstLine="708"/>
        <w:jc w:val="both"/>
        <w:rPr>
          <w:rFonts w:ascii="Times New Roman" w:hAnsi="Times New Roman" w:cs="Times New Roman"/>
          <w:sz w:val="28"/>
          <w:szCs w:val="28"/>
        </w:rPr>
      </w:pPr>
    </w:p>
    <w:p w14:paraId="6E91A254" w14:textId="77777777" w:rsidR="004B4EB7" w:rsidRPr="00A10F1A" w:rsidRDefault="004B4EB7" w:rsidP="00A47205">
      <w:pPr>
        <w:spacing w:after="0" w:line="370" w:lineRule="auto"/>
        <w:ind w:firstLine="708"/>
        <w:jc w:val="both"/>
        <w:outlineLvl w:val="0"/>
        <w:rPr>
          <w:rFonts w:ascii="Times New Roman" w:eastAsia="Times New Roman" w:hAnsi="Times New Roman" w:cs="Times New Roman"/>
          <w:color w:val="000000"/>
          <w:sz w:val="28"/>
          <w:lang w:eastAsia="uk-UA"/>
        </w:rPr>
      </w:pPr>
      <w:bookmarkStart w:id="16" w:name="_Toc135849232"/>
      <w:bookmarkStart w:id="17" w:name="_Toc137410652"/>
      <w:r w:rsidRPr="004B4EB7">
        <w:rPr>
          <w:rFonts w:ascii="Times New Roman" w:eastAsia="Times New Roman" w:hAnsi="Times New Roman" w:cs="Times New Roman"/>
          <w:color w:val="000000"/>
          <w:sz w:val="28"/>
          <w:lang w:eastAsia="uk-UA"/>
        </w:rPr>
        <w:t>2</w:t>
      </w:r>
      <w:bookmarkEnd w:id="16"/>
      <w:r w:rsidR="00353920">
        <w:rPr>
          <w:rFonts w:ascii="Times New Roman" w:eastAsia="Times New Roman" w:hAnsi="Times New Roman" w:cs="Times New Roman"/>
          <w:color w:val="000000"/>
          <w:sz w:val="28"/>
          <w:lang w:eastAsia="uk-UA"/>
        </w:rPr>
        <w:t>.2 Визначення цілей та завдань дослідження</w:t>
      </w:r>
      <w:r w:rsidR="00A10F1A">
        <w:rPr>
          <w:rFonts w:ascii="Times New Roman" w:eastAsia="Times New Roman" w:hAnsi="Times New Roman" w:cs="Times New Roman"/>
          <w:color w:val="000000"/>
          <w:sz w:val="28"/>
          <w:lang w:eastAsia="uk-UA"/>
        </w:rPr>
        <w:t xml:space="preserve"> ТМ «</w:t>
      </w:r>
      <w:r w:rsidR="00A10F1A">
        <w:rPr>
          <w:rFonts w:ascii="Times New Roman" w:eastAsia="Times New Roman" w:hAnsi="Times New Roman" w:cs="Times New Roman"/>
          <w:color w:val="000000"/>
          <w:sz w:val="28"/>
          <w:lang w:val="en-US" w:eastAsia="uk-UA"/>
        </w:rPr>
        <w:t>DUNA</w:t>
      </w:r>
      <w:r w:rsidR="00A10F1A">
        <w:rPr>
          <w:rFonts w:ascii="Times New Roman" w:eastAsia="Times New Roman" w:hAnsi="Times New Roman" w:cs="Times New Roman"/>
          <w:color w:val="000000"/>
          <w:sz w:val="28"/>
          <w:lang w:eastAsia="uk-UA"/>
        </w:rPr>
        <w:t>»</w:t>
      </w:r>
      <w:bookmarkEnd w:id="17"/>
    </w:p>
    <w:p w14:paraId="640D6181" w14:textId="77777777" w:rsidR="006D001A" w:rsidRDefault="006D001A" w:rsidP="00294362">
      <w:pPr>
        <w:spacing w:after="0" w:line="370" w:lineRule="auto"/>
        <w:ind w:firstLine="708"/>
        <w:jc w:val="both"/>
        <w:rPr>
          <w:rFonts w:ascii="Times New Roman" w:hAnsi="Times New Roman" w:cs="Times New Roman"/>
          <w:color w:val="000000"/>
          <w:sz w:val="28"/>
          <w:lang w:bidi="uk-UA"/>
        </w:rPr>
      </w:pPr>
    </w:p>
    <w:p w14:paraId="70628EC4" w14:textId="77777777" w:rsidR="004B4EB7" w:rsidRPr="004B4EB7" w:rsidRDefault="006D001A" w:rsidP="0013167D">
      <w:pPr>
        <w:spacing w:after="0" w:line="370" w:lineRule="auto"/>
        <w:ind w:firstLine="708"/>
        <w:jc w:val="both"/>
        <w:rPr>
          <w:rFonts w:ascii="Times New Roman" w:hAnsi="Times New Roman" w:cs="Times New Roman"/>
          <w:color w:val="000000"/>
          <w:sz w:val="28"/>
          <w:lang w:bidi="uk-UA"/>
        </w:rPr>
      </w:pPr>
      <w:r>
        <w:rPr>
          <w:rFonts w:ascii="Times New Roman" w:hAnsi="Times New Roman" w:cs="Times New Roman"/>
          <w:color w:val="000000"/>
          <w:sz w:val="28"/>
          <w:lang w:bidi="uk-UA"/>
        </w:rPr>
        <w:t>Об’</w:t>
      </w:r>
      <w:r w:rsidRPr="006D001A">
        <w:rPr>
          <w:rFonts w:ascii="Times New Roman" w:hAnsi="Times New Roman" w:cs="Times New Roman"/>
          <w:color w:val="000000"/>
          <w:sz w:val="28"/>
          <w:lang w:bidi="uk-UA"/>
        </w:rPr>
        <w:t>єкт проведення маркетингового дослідження: цільова</w:t>
      </w:r>
      <w:r w:rsidR="006C559E">
        <w:rPr>
          <w:rFonts w:ascii="Times New Roman" w:hAnsi="Times New Roman" w:cs="Times New Roman"/>
          <w:color w:val="000000"/>
          <w:sz w:val="28"/>
          <w:lang w:bidi="uk-UA"/>
        </w:rPr>
        <w:t xml:space="preserve"> аудиторія торгової</w:t>
      </w:r>
      <w:r>
        <w:rPr>
          <w:rFonts w:ascii="Times New Roman" w:hAnsi="Times New Roman" w:cs="Times New Roman"/>
          <w:color w:val="000000"/>
          <w:sz w:val="28"/>
          <w:lang w:bidi="uk-UA"/>
        </w:rPr>
        <w:t xml:space="preserve"> марки «DUNA»</w:t>
      </w:r>
      <w:r w:rsidR="006C559E">
        <w:rPr>
          <w:rFonts w:ascii="Times New Roman" w:hAnsi="Times New Roman" w:cs="Times New Roman"/>
          <w:color w:val="000000"/>
          <w:sz w:val="28"/>
          <w:lang w:bidi="uk-UA"/>
        </w:rPr>
        <w:t>.</w:t>
      </w:r>
      <w:r w:rsidR="0013167D">
        <w:rPr>
          <w:rFonts w:ascii="Times New Roman" w:hAnsi="Times New Roman" w:cs="Times New Roman"/>
          <w:color w:val="000000"/>
          <w:sz w:val="28"/>
          <w:lang w:bidi="uk-UA"/>
        </w:rPr>
        <w:t xml:space="preserve"> </w:t>
      </w:r>
      <w:r>
        <w:rPr>
          <w:rFonts w:ascii="Times New Roman" w:hAnsi="Times New Roman" w:cs="Times New Roman"/>
          <w:color w:val="000000"/>
          <w:sz w:val="28"/>
          <w:lang w:bidi="uk-UA"/>
        </w:rPr>
        <w:t>Суб’</w:t>
      </w:r>
      <w:r w:rsidRPr="006D001A">
        <w:rPr>
          <w:rFonts w:ascii="Times New Roman" w:hAnsi="Times New Roman" w:cs="Times New Roman"/>
          <w:color w:val="000000"/>
          <w:sz w:val="28"/>
          <w:lang w:bidi="uk-UA"/>
        </w:rPr>
        <w:t>єкти маркетингов</w:t>
      </w:r>
      <w:r w:rsidR="006C559E">
        <w:rPr>
          <w:rFonts w:ascii="Times New Roman" w:hAnsi="Times New Roman" w:cs="Times New Roman"/>
          <w:color w:val="000000"/>
          <w:sz w:val="28"/>
          <w:lang w:bidi="uk-UA"/>
        </w:rPr>
        <w:t>ого дослідження: торгова</w:t>
      </w:r>
      <w:r>
        <w:rPr>
          <w:rFonts w:ascii="Times New Roman" w:hAnsi="Times New Roman" w:cs="Times New Roman"/>
          <w:color w:val="000000"/>
          <w:sz w:val="28"/>
          <w:lang w:bidi="uk-UA"/>
        </w:rPr>
        <w:t xml:space="preserve"> марка «DUNA»</w:t>
      </w:r>
      <w:r w:rsidRPr="006D001A">
        <w:rPr>
          <w:rFonts w:ascii="Times New Roman" w:hAnsi="Times New Roman" w:cs="Times New Roman"/>
          <w:color w:val="000000"/>
          <w:sz w:val="28"/>
          <w:lang w:bidi="uk-UA"/>
        </w:rPr>
        <w:t xml:space="preserve"> та її конкуренти.</w:t>
      </w:r>
      <w:r w:rsidR="0013167D">
        <w:rPr>
          <w:rFonts w:ascii="Times New Roman" w:hAnsi="Times New Roman" w:cs="Times New Roman"/>
          <w:color w:val="000000"/>
          <w:sz w:val="28"/>
          <w:lang w:bidi="uk-UA"/>
        </w:rPr>
        <w:t xml:space="preserve"> </w:t>
      </w:r>
      <w:r w:rsidR="004B4EB7" w:rsidRPr="004B4EB7">
        <w:rPr>
          <w:rFonts w:ascii="Times New Roman" w:hAnsi="Times New Roman" w:cs="Times New Roman"/>
          <w:color w:val="000000"/>
          <w:sz w:val="28"/>
          <w:lang w:bidi="uk-UA"/>
        </w:rPr>
        <w:t>Предмет дослідження – оцінка поточного рівня лояльності споживачів до ТМ «</w:t>
      </w:r>
      <w:r w:rsidR="004B4EB7" w:rsidRPr="004B4EB7">
        <w:rPr>
          <w:rFonts w:ascii="Times New Roman" w:hAnsi="Times New Roman" w:cs="Times New Roman"/>
          <w:color w:val="000000"/>
          <w:sz w:val="28"/>
          <w:lang w:val="en-US" w:bidi="uk-UA"/>
        </w:rPr>
        <w:t>DUNA</w:t>
      </w:r>
      <w:r w:rsidR="004B4EB7" w:rsidRPr="004B4EB7">
        <w:rPr>
          <w:rFonts w:ascii="Times New Roman" w:hAnsi="Times New Roman" w:cs="Times New Roman"/>
          <w:color w:val="000000"/>
          <w:sz w:val="28"/>
          <w:lang w:bidi="uk-UA"/>
        </w:rPr>
        <w:t>», для розуміння доцільності впровадження заходів її підвищення.</w:t>
      </w:r>
    </w:p>
    <w:p w14:paraId="100BED8B" w14:textId="77777777" w:rsidR="004B4EB7" w:rsidRPr="004B4EB7" w:rsidRDefault="004B4EB7" w:rsidP="00294362">
      <w:pPr>
        <w:spacing w:after="0" w:line="370" w:lineRule="auto"/>
        <w:jc w:val="both"/>
        <w:rPr>
          <w:rFonts w:ascii="Times New Roman" w:hAnsi="Times New Roman" w:cs="Times New Roman"/>
          <w:color w:val="000000"/>
          <w:sz w:val="28"/>
          <w:lang w:bidi="uk-UA"/>
        </w:rPr>
      </w:pPr>
      <w:r w:rsidRPr="004B4EB7">
        <w:rPr>
          <w:rFonts w:ascii="Times New Roman" w:hAnsi="Times New Roman" w:cs="Times New Roman"/>
          <w:color w:val="000000"/>
          <w:sz w:val="28"/>
          <w:lang w:bidi="uk-UA"/>
        </w:rPr>
        <w:lastRenderedPageBreak/>
        <w:tab/>
      </w:r>
      <w:r w:rsidR="0013167D">
        <w:rPr>
          <w:rFonts w:ascii="Times New Roman" w:hAnsi="Times New Roman" w:cs="Times New Roman"/>
          <w:color w:val="000000"/>
          <w:sz w:val="28"/>
          <w:lang w:bidi="uk-UA"/>
        </w:rPr>
        <w:t xml:space="preserve">Опишемо границі дослідження: </w:t>
      </w:r>
      <w:r w:rsidRPr="004B4EB7">
        <w:rPr>
          <w:rFonts w:ascii="Times New Roman" w:hAnsi="Times New Roman" w:cs="Times New Roman"/>
          <w:color w:val="000000"/>
          <w:sz w:val="28"/>
          <w:lang w:bidi="uk-UA"/>
        </w:rPr>
        <w:t>Час проведення – 1 місяць. Дослідження буде проведено у м. Львів</w:t>
      </w:r>
      <w:r w:rsidR="001355FE">
        <w:rPr>
          <w:rFonts w:ascii="Times New Roman" w:hAnsi="Times New Roman" w:cs="Times New Roman"/>
          <w:color w:val="000000"/>
          <w:sz w:val="28"/>
          <w:lang w:bidi="uk-UA"/>
        </w:rPr>
        <w:t>.</w:t>
      </w:r>
    </w:p>
    <w:p w14:paraId="34A4962F" w14:textId="77777777" w:rsidR="004B4EB7" w:rsidRPr="004B4EB7" w:rsidRDefault="006D001A" w:rsidP="00294362">
      <w:pPr>
        <w:spacing w:after="0" w:line="370" w:lineRule="auto"/>
        <w:jc w:val="both"/>
        <w:rPr>
          <w:rFonts w:ascii="Times New Roman" w:hAnsi="Times New Roman" w:cs="Times New Roman"/>
          <w:sz w:val="28"/>
          <w:szCs w:val="28"/>
        </w:rPr>
      </w:pPr>
      <w:r>
        <w:rPr>
          <w:rFonts w:ascii="Times New Roman" w:hAnsi="Times New Roman" w:cs="Times New Roman"/>
          <w:color w:val="000000"/>
          <w:sz w:val="28"/>
          <w:lang w:bidi="uk-UA"/>
        </w:rPr>
        <w:tab/>
        <w:t xml:space="preserve"> Ціль маркетингового дослідження:</w:t>
      </w:r>
      <w:r w:rsidR="004B4EB7" w:rsidRPr="004B4EB7">
        <w:rPr>
          <w:rFonts w:ascii="Times New Roman" w:hAnsi="Times New Roman" w:cs="Times New Roman"/>
          <w:color w:val="000000"/>
          <w:sz w:val="28"/>
          <w:lang w:bidi="uk-UA"/>
        </w:rPr>
        <w:t xml:space="preserve"> оцінка поточного рівня лояльності споживачів до ТМ «DUNA», для розуміння доцільності впровадження заходів її підвищення. </w:t>
      </w:r>
      <w:r w:rsidR="004B4EB7" w:rsidRPr="004B4EB7">
        <w:rPr>
          <w:rFonts w:ascii="Times New Roman" w:hAnsi="Times New Roman" w:cs="Times New Roman"/>
          <w:sz w:val="28"/>
          <w:szCs w:val="28"/>
        </w:rPr>
        <w:t xml:space="preserve">Необхідно дослідити та визначити ступінь прихильності споживачів до бренду, частоту та регулярність покупок, взаємодію компанії зі своїм клієнтом за допомогою опитування кінцевих споживачів. </w:t>
      </w:r>
    </w:p>
    <w:p w14:paraId="292254C1" w14:textId="77777777" w:rsidR="004B4EB7" w:rsidRPr="004B4EB7" w:rsidRDefault="00A5795C" w:rsidP="00294362">
      <w:pPr>
        <w:spacing w:after="0" w:line="370" w:lineRule="auto"/>
        <w:jc w:val="both"/>
        <w:rPr>
          <w:rFonts w:ascii="Times New Roman" w:hAnsi="Times New Roman" w:cs="Times New Roman"/>
          <w:color w:val="000000"/>
          <w:sz w:val="28"/>
          <w:lang w:bidi="uk-UA"/>
        </w:rPr>
      </w:pPr>
      <w:r>
        <w:rPr>
          <w:rFonts w:ascii="Times New Roman" w:hAnsi="Times New Roman" w:cs="Times New Roman"/>
          <w:sz w:val="28"/>
          <w:szCs w:val="28"/>
        </w:rPr>
        <w:tab/>
        <w:t>Виходячи з цілей визначи</w:t>
      </w:r>
      <w:r w:rsidR="004B4EB7" w:rsidRPr="004B4EB7">
        <w:rPr>
          <w:rFonts w:ascii="Times New Roman" w:hAnsi="Times New Roman" w:cs="Times New Roman"/>
          <w:sz w:val="28"/>
          <w:szCs w:val="28"/>
        </w:rPr>
        <w:t>мо завдання дослідження:</w:t>
      </w:r>
    </w:p>
    <w:p w14:paraId="251A3520" w14:textId="77777777" w:rsidR="004B4EB7" w:rsidRPr="004B4EB7" w:rsidRDefault="004B4EB7" w:rsidP="00B76C28">
      <w:pPr>
        <w:numPr>
          <w:ilvl w:val="0"/>
          <w:numId w:val="22"/>
        </w:numPr>
        <w:spacing w:after="0" w:line="369" w:lineRule="auto"/>
        <w:contextualSpacing/>
        <w:jc w:val="both"/>
        <w:rPr>
          <w:rFonts w:ascii="Times New Roman" w:eastAsia="Times New Roman" w:hAnsi="Times New Roman" w:cs="Times New Roman"/>
          <w:color w:val="000000"/>
          <w:sz w:val="28"/>
          <w:lang w:eastAsia="uk-UA" w:bidi="uk-UA"/>
        </w:rPr>
      </w:pPr>
      <w:r w:rsidRPr="004B4EB7">
        <w:rPr>
          <w:rFonts w:ascii="Times New Roman" w:eastAsia="Times New Roman" w:hAnsi="Times New Roman" w:cs="Times New Roman"/>
          <w:color w:val="000000"/>
          <w:sz w:val="28"/>
          <w:lang w:eastAsia="uk-UA" w:bidi="uk-UA"/>
        </w:rPr>
        <w:t>Аналіз ринку панчішно-шкарпеткових виробів України</w:t>
      </w:r>
      <w:r w:rsidR="006C559E">
        <w:rPr>
          <w:rFonts w:ascii="Times New Roman" w:eastAsia="Times New Roman" w:hAnsi="Times New Roman" w:cs="Times New Roman"/>
          <w:color w:val="000000"/>
          <w:sz w:val="28"/>
          <w:lang w:eastAsia="uk-UA" w:bidi="uk-UA"/>
        </w:rPr>
        <w:t>.</w:t>
      </w:r>
    </w:p>
    <w:p w14:paraId="7974CB43" w14:textId="77777777" w:rsidR="004B4EB7" w:rsidRPr="004B4EB7" w:rsidRDefault="004B4EB7" w:rsidP="00B76C28">
      <w:pPr>
        <w:numPr>
          <w:ilvl w:val="0"/>
          <w:numId w:val="22"/>
        </w:numPr>
        <w:spacing w:after="0" w:line="369" w:lineRule="auto"/>
        <w:contextualSpacing/>
        <w:jc w:val="both"/>
        <w:rPr>
          <w:rFonts w:ascii="Times New Roman" w:eastAsia="Times New Roman" w:hAnsi="Times New Roman" w:cs="Times New Roman"/>
          <w:color w:val="000000"/>
          <w:sz w:val="28"/>
          <w:lang w:eastAsia="uk-UA" w:bidi="uk-UA"/>
        </w:rPr>
      </w:pPr>
      <w:r w:rsidRPr="004B4EB7">
        <w:rPr>
          <w:rFonts w:ascii="Times New Roman" w:eastAsia="Times New Roman" w:hAnsi="Times New Roman" w:cs="Times New Roman"/>
          <w:color w:val="000000"/>
          <w:sz w:val="28"/>
          <w:lang w:eastAsia="uk-UA" w:bidi="uk-UA"/>
        </w:rPr>
        <w:t>Оцінка поточного стану лояльності споживачів до ТМ «DUNA» на ринку панчішно-шкарпеткових виробів.</w:t>
      </w:r>
    </w:p>
    <w:p w14:paraId="10A6C3DA" w14:textId="77777777" w:rsidR="004B4EB7" w:rsidRPr="004B4EB7" w:rsidRDefault="004B4EB7" w:rsidP="00B76C28">
      <w:pPr>
        <w:numPr>
          <w:ilvl w:val="0"/>
          <w:numId w:val="22"/>
        </w:numPr>
        <w:spacing w:after="0" w:line="369" w:lineRule="auto"/>
        <w:contextualSpacing/>
        <w:jc w:val="both"/>
        <w:rPr>
          <w:rFonts w:ascii="Times New Roman" w:eastAsia="Times New Roman" w:hAnsi="Times New Roman" w:cs="Times New Roman"/>
          <w:color w:val="000000"/>
          <w:sz w:val="28"/>
          <w:lang w:eastAsia="uk-UA" w:bidi="uk-UA"/>
        </w:rPr>
      </w:pPr>
      <w:r w:rsidRPr="004B4EB7">
        <w:rPr>
          <w:rFonts w:ascii="Times New Roman" w:eastAsia="Times New Roman" w:hAnsi="Times New Roman" w:cs="Times New Roman"/>
          <w:color w:val="000000"/>
          <w:sz w:val="28"/>
          <w:lang w:eastAsia="uk-UA" w:bidi="uk-UA"/>
        </w:rPr>
        <w:t>Визначити фактори, що впливають на рівень лояльності споживачів до ТМ «DUNA».</w:t>
      </w:r>
    </w:p>
    <w:p w14:paraId="68B43512" w14:textId="77777777" w:rsidR="004B4EB7" w:rsidRPr="004B4EB7" w:rsidRDefault="004B4EB7" w:rsidP="00B76C28">
      <w:pPr>
        <w:numPr>
          <w:ilvl w:val="0"/>
          <w:numId w:val="22"/>
        </w:numPr>
        <w:spacing w:after="0" w:line="369" w:lineRule="auto"/>
        <w:contextualSpacing/>
        <w:jc w:val="both"/>
        <w:rPr>
          <w:rFonts w:ascii="Times New Roman" w:eastAsia="Times New Roman" w:hAnsi="Times New Roman" w:cs="Times New Roman"/>
          <w:color w:val="000000"/>
          <w:sz w:val="28"/>
          <w:lang w:eastAsia="uk-UA" w:bidi="uk-UA"/>
        </w:rPr>
      </w:pPr>
      <w:r w:rsidRPr="004B4EB7">
        <w:rPr>
          <w:rFonts w:ascii="Times New Roman" w:eastAsia="Times New Roman" w:hAnsi="Times New Roman" w:cs="Times New Roman"/>
          <w:color w:val="000000"/>
          <w:sz w:val="28"/>
          <w:lang w:eastAsia="uk-UA" w:bidi="uk-UA"/>
        </w:rPr>
        <w:t>Розробити стратегії підвищення лояльності споживачів ТМ «DUNA» на основі виявлених факторів.</w:t>
      </w:r>
    </w:p>
    <w:p w14:paraId="6464DA30" w14:textId="77777777" w:rsidR="004B4EB7" w:rsidRPr="004B4EB7" w:rsidRDefault="004B4EB7" w:rsidP="00294362">
      <w:pPr>
        <w:spacing w:after="0" w:line="369" w:lineRule="auto"/>
        <w:ind w:firstLine="708"/>
        <w:jc w:val="both"/>
        <w:rPr>
          <w:rFonts w:ascii="Times New Roman" w:eastAsia="Times New Roman" w:hAnsi="Times New Roman" w:cs="Times New Roman"/>
          <w:color w:val="000000"/>
          <w:sz w:val="28"/>
          <w:lang w:eastAsia="uk-UA" w:bidi="uk-UA"/>
        </w:rPr>
      </w:pPr>
      <w:r w:rsidRPr="004B4EB7">
        <w:rPr>
          <w:rFonts w:ascii="Times New Roman" w:eastAsia="Times New Roman" w:hAnsi="Times New Roman" w:cs="Times New Roman"/>
          <w:color w:val="000000"/>
          <w:sz w:val="28"/>
          <w:lang w:eastAsia="uk-UA" w:bidi="uk-UA"/>
        </w:rPr>
        <w:t>Хід дослідження:</w:t>
      </w:r>
    </w:p>
    <w:p w14:paraId="0C135DCD" w14:textId="77777777" w:rsidR="004B4EB7" w:rsidRPr="004B4EB7" w:rsidRDefault="004B4EB7" w:rsidP="00B76C28">
      <w:pPr>
        <w:numPr>
          <w:ilvl w:val="1"/>
          <w:numId w:val="22"/>
        </w:numPr>
        <w:spacing w:after="0" w:line="369" w:lineRule="auto"/>
        <w:contextualSpacing/>
        <w:jc w:val="both"/>
        <w:rPr>
          <w:rFonts w:ascii="Times New Roman" w:eastAsia="Times New Roman" w:hAnsi="Times New Roman" w:cs="Times New Roman"/>
          <w:color w:val="000000"/>
          <w:sz w:val="28"/>
          <w:lang w:eastAsia="uk-UA" w:bidi="uk-UA"/>
        </w:rPr>
      </w:pPr>
      <w:r w:rsidRPr="004B4EB7">
        <w:rPr>
          <w:rFonts w:ascii="Times New Roman" w:eastAsia="Times New Roman" w:hAnsi="Times New Roman" w:cs="Times New Roman"/>
          <w:color w:val="000000"/>
          <w:sz w:val="28"/>
          <w:lang w:eastAsia="uk-UA" w:bidi="uk-UA"/>
        </w:rPr>
        <w:t>Аналіз вторинної інформації та первинної інформації для аналізу попиту на ринку панчішно-шкарпеткових виробів</w:t>
      </w:r>
      <w:r w:rsidR="006C559E">
        <w:rPr>
          <w:rFonts w:ascii="Times New Roman" w:eastAsia="Times New Roman" w:hAnsi="Times New Roman" w:cs="Times New Roman"/>
          <w:color w:val="000000"/>
          <w:sz w:val="28"/>
          <w:lang w:eastAsia="uk-UA" w:bidi="uk-UA"/>
        </w:rPr>
        <w:t>.</w:t>
      </w:r>
    </w:p>
    <w:p w14:paraId="5E022656" w14:textId="77777777" w:rsidR="004B4EB7" w:rsidRPr="004B4EB7" w:rsidRDefault="004B4EB7" w:rsidP="00B76C28">
      <w:pPr>
        <w:numPr>
          <w:ilvl w:val="1"/>
          <w:numId w:val="22"/>
        </w:numPr>
        <w:spacing w:after="0" w:line="369" w:lineRule="auto"/>
        <w:contextualSpacing/>
        <w:jc w:val="both"/>
        <w:rPr>
          <w:rFonts w:ascii="Times New Roman" w:eastAsia="Times New Roman" w:hAnsi="Times New Roman" w:cs="Times New Roman"/>
          <w:color w:val="000000"/>
          <w:sz w:val="28"/>
          <w:lang w:eastAsia="uk-UA" w:bidi="uk-UA"/>
        </w:rPr>
      </w:pPr>
      <w:r w:rsidRPr="004B4EB7">
        <w:rPr>
          <w:rFonts w:ascii="Times New Roman" w:eastAsia="Times New Roman" w:hAnsi="Times New Roman" w:cs="Times New Roman"/>
          <w:color w:val="000000"/>
          <w:sz w:val="28"/>
          <w:lang w:eastAsia="uk-UA" w:bidi="uk-UA"/>
        </w:rPr>
        <w:t>Аналіз вторинної інформації для визначення основних мотивацій споживачів</w:t>
      </w:r>
      <w:r w:rsidR="006C559E">
        <w:rPr>
          <w:rFonts w:ascii="Times New Roman" w:eastAsia="Times New Roman" w:hAnsi="Times New Roman" w:cs="Times New Roman"/>
          <w:color w:val="000000"/>
          <w:sz w:val="28"/>
          <w:lang w:eastAsia="uk-UA" w:bidi="uk-UA"/>
        </w:rPr>
        <w:t>.</w:t>
      </w:r>
    </w:p>
    <w:p w14:paraId="1385992C" w14:textId="77777777" w:rsidR="004B4EB7" w:rsidRPr="004B4EB7" w:rsidRDefault="004B4EB7" w:rsidP="00B76C28">
      <w:pPr>
        <w:numPr>
          <w:ilvl w:val="1"/>
          <w:numId w:val="22"/>
        </w:numPr>
        <w:spacing w:after="0" w:line="369" w:lineRule="auto"/>
        <w:contextualSpacing/>
        <w:jc w:val="both"/>
        <w:rPr>
          <w:rFonts w:ascii="Times New Roman" w:eastAsia="Times New Roman" w:hAnsi="Times New Roman" w:cs="Times New Roman"/>
          <w:color w:val="000000"/>
          <w:sz w:val="28"/>
          <w:lang w:eastAsia="uk-UA" w:bidi="uk-UA"/>
        </w:rPr>
      </w:pPr>
      <w:r w:rsidRPr="004B4EB7">
        <w:rPr>
          <w:rFonts w:ascii="Times New Roman" w:eastAsia="Times New Roman" w:hAnsi="Times New Roman" w:cs="Times New Roman"/>
          <w:color w:val="000000"/>
          <w:sz w:val="28"/>
          <w:lang w:eastAsia="uk-UA" w:bidi="uk-UA"/>
        </w:rPr>
        <w:t>Аналіз вторинної інформації для</w:t>
      </w:r>
      <w:r w:rsidR="006C559E">
        <w:rPr>
          <w:rFonts w:ascii="Times New Roman" w:eastAsia="Times New Roman" w:hAnsi="Times New Roman" w:cs="Times New Roman"/>
          <w:color w:val="000000"/>
          <w:sz w:val="28"/>
          <w:lang w:eastAsia="uk-UA" w:bidi="uk-UA"/>
        </w:rPr>
        <w:t xml:space="preserve"> складання переліку конкурентів.</w:t>
      </w:r>
    </w:p>
    <w:p w14:paraId="0751DDFE" w14:textId="77777777" w:rsidR="004B4EB7" w:rsidRPr="004B4EB7" w:rsidRDefault="004B4EB7" w:rsidP="00B76C28">
      <w:pPr>
        <w:numPr>
          <w:ilvl w:val="0"/>
          <w:numId w:val="22"/>
        </w:numPr>
        <w:spacing w:after="0" w:line="369" w:lineRule="auto"/>
        <w:contextualSpacing/>
        <w:jc w:val="both"/>
        <w:rPr>
          <w:rFonts w:ascii="Times New Roman" w:eastAsia="Times New Roman" w:hAnsi="Times New Roman" w:cs="Times New Roman"/>
          <w:color w:val="000000"/>
          <w:sz w:val="28"/>
          <w:lang w:eastAsia="uk-UA" w:bidi="uk-UA"/>
        </w:rPr>
      </w:pPr>
      <w:r w:rsidRPr="004B4EB7">
        <w:rPr>
          <w:rFonts w:ascii="Times New Roman" w:eastAsia="Times New Roman" w:hAnsi="Times New Roman" w:cs="Times New Roman"/>
          <w:color w:val="000000"/>
          <w:sz w:val="28"/>
          <w:lang w:eastAsia="uk-UA" w:bidi="uk-UA"/>
        </w:rPr>
        <w:t>Проведення опитування споживачів для визначення факторів, що впливають на рівень лояльності споживачів</w:t>
      </w:r>
      <w:r w:rsidR="006C559E">
        <w:rPr>
          <w:rFonts w:ascii="Times New Roman" w:eastAsia="Times New Roman" w:hAnsi="Times New Roman" w:cs="Times New Roman"/>
          <w:color w:val="000000"/>
          <w:sz w:val="28"/>
          <w:lang w:eastAsia="uk-UA" w:bidi="uk-UA"/>
        </w:rPr>
        <w:t>.</w:t>
      </w:r>
    </w:p>
    <w:p w14:paraId="6ABE04CE" w14:textId="77777777" w:rsidR="004B4EB7" w:rsidRPr="004B4EB7" w:rsidRDefault="004B4EB7" w:rsidP="00B76C28">
      <w:pPr>
        <w:numPr>
          <w:ilvl w:val="0"/>
          <w:numId w:val="22"/>
        </w:numPr>
        <w:spacing w:after="0" w:line="369" w:lineRule="auto"/>
        <w:contextualSpacing/>
        <w:jc w:val="both"/>
        <w:rPr>
          <w:rFonts w:ascii="Times New Roman" w:eastAsia="Times New Roman" w:hAnsi="Times New Roman" w:cs="Times New Roman"/>
          <w:color w:val="000000"/>
          <w:sz w:val="28"/>
          <w:lang w:eastAsia="uk-UA" w:bidi="uk-UA"/>
        </w:rPr>
      </w:pPr>
      <w:r w:rsidRPr="004B4EB7">
        <w:rPr>
          <w:rFonts w:ascii="Times New Roman" w:eastAsia="Times New Roman" w:hAnsi="Times New Roman" w:cs="Times New Roman"/>
          <w:color w:val="000000"/>
          <w:sz w:val="28"/>
          <w:lang w:eastAsia="uk-UA" w:bidi="uk-UA"/>
        </w:rPr>
        <w:t>Проведення опитування для визначення поточного рівня лояльності</w:t>
      </w:r>
      <w:r w:rsidR="006C559E">
        <w:rPr>
          <w:rFonts w:ascii="Times New Roman" w:eastAsia="Times New Roman" w:hAnsi="Times New Roman" w:cs="Times New Roman"/>
          <w:color w:val="000000"/>
          <w:sz w:val="28"/>
          <w:lang w:eastAsia="uk-UA" w:bidi="uk-UA"/>
        </w:rPr>
        <w:t>.</w:t>
      </w:r>
    </w:p>
    <w:p w14:paraId="16CB4122" w14:textId="77777777" w:rsidR="004B4EB7" w:rsidRPr="004B4EB7" w:rsidRDefault="004B4EB7" w:rsidP="00B76C28">
      <w:pPr>
        <w:numPr>
          <w:ilvl w:val="0"/>
          <w:numId w:val="22"/>
        </w:numPr>
        <w:spacing w:after="0" w:line="369" w:lineRule="auto"/>
        <w:contextualSpacing/>
        <w:jc w:val="both"/>
        <w:rPr>
          <w:rFonts w:ascii="Times New Roman" w:eastAsia="Times New Roman" w:hAnsi="Times New Roman" w:cs="Times New Roman"/>
          <w:color w:val="000000"/>
          <w:sz w:val="28"/>
          <w:lang w:eastAsia="uk-UA" w:bidi="uk-UA"/>
        </w:rPr>
      </w:pPr>
      <w:r w:rsidRPr="004B4EB7">
        <w:rPr>
          <w:rFonts w:ascii="Times New Roman" w:eastAsia="Times New Roman" w:hAnsi="Times New Roman" w:cs="Times New Roman"/>
          <w:color w:val="000000"/>
          <w:sz w:val="28"/>
          <w:lang w:eastAsia="uk-UA" w:bidi="uk-UA"/>
        </w:rPr>
        <w:t>Аналіз результатів дослідження.</w:t>
      </w:r>
    </w:p>
    <w:p w14:paraId="0E8E7738" w14:textId="77777777" w:rsidR="00956C91" w:rsidRDefault="006D001A" w:rsidP="00294362">
      <w:pPr>
        <w:spacing w:after="0" w:line="369" w:lineRule="auto"/>
        <w:ind w:firstLine="708"/>
        <w:jc w:val="both"/>
        <w:rPr>
          <w:rFonts w:ascii="Times New Roman" w:eastAsia="Times New Roman" w:hAnsi="Times New Roman" w:cs="Times New Roman"/>
          <w:color w:val="000000"/>
          <w:sz w:val="28"/>
          <w:lang w:eastAsia="uk-UA" w:bidi="uk-UA"/>
        </w:rPr>
      </w:pPr>
      <w:r w:rsidRPr="006D001A">
        <w:rPr>
          <w:rFonts w:ascii="Times New Roman" w:eastAsia="Times New Roman" w:hAnsi="Times New Roman" w:cs="Times New Roman"/>
          <w:color w:val="000000"/>
          <w:sz w:val="28"/>
          <w:lang w:eastAsia="uk-UA" w:bidi="uk-UA"/>
        </w:rPr>
        <w:t>Наступним кроком</w:t>
      </w:r>
      <w:r>
        <w:rPr>
          <w:rFonts w:ascii="Times New Roman" w:eastAsia="Times New Roman" w:hAnsi="Times New Roman" w:cs="Times New Roman"/>
          <w:color w:val="000000"/>
          <w:sz w:val="28"/>
          <w:lang w:eastAsia="uk-UA" w:bidi="uk-UA"/>
        </w:rPr>
        <w:t xml:space="preserve"> деталізуємо завдання дослідження, розробимо пошукові</w:t>
      </w:r>
      <w:r w:rsidRPr="006D001A">
        <w:rPr>
          <w:rFonts w:ascii="Times New Roman" w:eastAsia="Times New Roman" w:hAnsi="Times New Roman" w:cs="Times New Roman"/>
          <w:color w:val="000000"/>
          <w:sz w:val="28"/>
          <w:lang w:eastAsia="uk-UA" w:bidi="uk-UA"/>
        </w:rPr>
        <w:t xml:space="preserve"> питань для їх вирішення</w:t>
      </w:r>
      <w:r w:rsidR="0013167D">
        <w:rPr>
          <w:rFonts w:ascii="Times New Roman" w:eastAsia="Times New Roman" w:hAnsi="Times New Roman" w:cs="Times New Roman"/>
          <w:color w:val="000000"/>
          <w:sz w:val="28"/>
          <w:lang w:eastAsia="uk-UA" w:bidi="uk-UA"/>
        </w:rPr>
        <w:t>. Також визначимо</w:t>
      </w:r>
      <w:r w:rsidRPr="006D001A">
        <w:rPr>
          <w:rFonts w:ascii="Times New Roman" w:eastAsia="Times New Roman" w:hAnsi="Times New Roman" w:cs="Times New Roman"/>
          <w:color w:val="000000"/>
          <w:sz w:val="28"/>
          <w:lang w:eastAsia="uk-UA" w:bidi="uk-UA"/>
        </w:rPr>
        <w:t xml:space="preserve"> джерел</w:t>
      </w:r>
      <w:r>
        <w:rPr>
          <w:rFonts w:ascii="Times New Roman" w:eastAsia="Times New Roman" w:hAnsi="Times New Roman" w:cs="Times New Roman"/>
          <w:color w:val="000000"/>
          <w:sz w:val="28"/>
          <w:lang w:eastAsia="uk-UA" w:bidi="uk-UA"/>
        </w:rPr>
        <w:t>а та методи</w:t>
      </w:r>
      <w:r w:rsidRPr="006D001A">
        <w:rPr>
          <w:rFonts w:ascii="Times New Roman" w:eastAsia="Times New Roman" w:hAnsi="Times New Roman" w:cs="Times New Roman"/>
          <w:color w:val="000000"/>
          <w:sz w:val="28"/>
          <w:lang w:eastAsia="uk-UA" w:bidi="uk-UA"/>
        </w:rPr>
        <w:t xml:space="preserve"> отримання необхідної інформації.</w:t>
      </w:r>
    </w:p>
    <w:p w14:paraId="0A8045DC" w14:textId="77777777" w:rsidR="006D001A" w:rsidRDefault="006D001A" w:rsidP="00294362">
      <w:pPr>
        <w:spacing w:after="0" w:line="369" w:lineRule="auto"/>
        <w:ind w:firstLine="708"/>
        <w:jc w:val="both"/>
        <w:rPr>
          <w:rFonts w:ascii="Times New Roman" w:eastAsia="Times New Roman" w:hAnsi="Times New Roman" w:cs="Times New Roman"/>
          <w:color w:val="000000"/>
          <w:sz w:val="28"/>
          <w:lang w:eastAsia="uk-UA" w:bidi="uk-UA"/>
        </w:rPr>
      </w:pPr>
    </w:p>
    <w:p w14:paraId="7604CA55" w14:textId="77777777" w:rsidR="004B4EB7" w:rsidRDefault="004B4EB7" w:rsidP="002427AE">
      <w:pPr>
        <w:spacing w:after="0" w:line="369" w:lineRule="auto"/>
        <w:ind w:firstLine="708"/>
        <w:jc w:val="both"/>
        <w:rPr>
          <w:rFonts w:ascii="Times New Roman" w:eastAsia="Times New Roman" w:hAnsi="Times New Roman" w:cs="Times New Roman"/>
          <w:color w:val="000000"/>
          <w:sz w:val="28"/>
          <w:lang w:eastAsia="uk-UA" w:bidi="uk-UA"/>
        </w:rPr>
      </w:pPr>
      <w:r w:rsidRPr="004B4EB7">
        <w:rPr>
          <w:rFonts w:ascii="Times New Roman" w:eastAsia="Times New Roman" w:hAnsi="Times New Roman" w:cs="Times New Roman"/>
          <w:color w:val="000000"/>
          <w:sz w:val="28"/>
          <w:lang w:eastAsia="uk-UA" w:bidi="uk-UA"/>
        </w:rPr>
        <w:lastRenderedPageBreak/>
        <w:t>Таблиця 2.</w:t>
      </w:r>
      <w:r w:rsidR="00E00D2E">
        <w:rPr>
          <w:rFonts w:ascii="Times New Roman" w:eastAsia="Times New Roman" w:hAnsi="Times New Roman" w:cs="Times New Roman"/>
          <w:color w:val="000000"/>
          <w:sz w:val="28"/>
          <w:lang w:eastAsia="uk-UA" w:bidi="uk-UA"/>
        </w:rPr>
        <w:t>2</w:t>
      </w:r>
      <w:r w:rsidRPr="004B4EB7">
        <w:rPr>
          <w:rFonts w:ascii="Times New Roman" w:eastAsia="Times New Roman" w:hAnsi="Times New Roman" w:cs="Times New Roman"/>
          <w:color w:val="000000"/>
          <w:sz w:val="28"/>
          <w:lang w:eastAsia="uk-UA" w:bidi="uk-UA"/>
        </w:rPr>
        <w:t xml:space="preserve"> – Пошукові питання </w:t>
      </w:r>
    </w:p>
    <w:tbl>
      <w:tblPr>
        <w:tblStyle w:val="ab"/>
        <w:tblW w:w="5000" w:type="pct"/>
        <w:jc w:val="center"/>
        <w:tblLook w:val="04A0" w:firstRow="1" w:lastRow="0" w:firstColumn="1" w:lastColumn="0" w:noHBand="0" w:noVBand="1"/>
      </w:tblPr>
      <w:tblGrid>
        <w:gridCol w:w="2473"/>
        <w:gridCol w:w="2488"/>
        <w:gridCol w:w="2474"/>
        <w:gridCol w:w="2476"/>
      </w:tblGrid>
      <w:tr w:rsidR="00283D4F" w:rsidRPr="00A5795C" w14:paraId="27B9E409" w14:textId="77777777" w:rsidTr="00574DC9">
        <w:trPr>
          <w:trHeight w:val="1247"/>
          <w:jc w:val="center"/>
        </w:trPr>
        <w:tc>
          <w:tcPr>
            <w:tcW w:w="1248" w:type="pct"/>
            <w:vAlign w:val="center"/>
          </w:tcPr>
          <w:p w14:paraId="30D30EAC" w14:textId="77777777" w:rsidR="00283D4F" w:rsidRPr="00A5795C" w:rsidRDefault="006D001A" w:rsidP="003745CB">
            <w:pPr>
              <w:spacing w:line="360" w:lineRule="auto"/>
              <w:jc w:val="center"/>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Завдання дослідження</w:t>
            </w:r>
          </w:p>
        </w:tc>
        <w:tc>
          <w:tcPr>
            <w:tcW w:w="1255" w:type="pct"/>
            <w:vAlign w:val="center"/>
          </w:tcPr>
          <w:p w14:paraId="2BE6B6A0" w14:textId="77777777" w:rsidR="00283D4F" w:rsidRPr="00A5795C" w:rsidRDefault="006D001A" w:rsidP="003745CB">
            <w:pPr>
              <w:spacing w:line="360" w:lineRule="auto"/>
              <w:jc w:val="center"/>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Пошукові питання</w:t>
            </w:r>
          </w:p>
        </w:tc>
        <w:tc>
          <w:tcPr>
            <w:tcW w:w="1248" w:type="pct"/>
            <w:vAlign w:val="center"/>
          </w:tcPr>
          <w:p w14:paraId="4CF8DF4E" w14:textId="77777777" w:rsidR="00283D4F" w:rsidRPr="00A5795C" w:rsidRDefault="00283D4F" w:rsidP="003745CB">
            <w:pPr>
              <w:spacing w:line="360" w:lineRule="auto"/>
              <w:jc w:val="center"/>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 xml:space="preserve">Метод отримання та джерело інформації </w:t>
            </w:r>
          </w:p>
        </w:tc>
        <w:tc>
          <w:tcPr>
            <w:tcW w:w="1249" w:type="pct"/>
            <w:vAlign w:val="center"/>
          </w:tcPr>
          <w:p w14:paraId="029BA29C" w14:textId="77777777" w:rsidR="00283D4F" w:rsidRPr="00A5795C" w:rsidRDefault="00283D4F" w:rsidP="003745CB">
            <w:pPr>
              <w:spacing w:line="360" w:lineRule="auto"/>
              <w:jc w:val="center"/>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Формат отриманої інформації</w:t>
            </w:r>
          </w:p>
        </w:tc>
      </w:tr>
      <w:tr w:rsidR="00283D4F" w:rsidRPr="00A5795C" w14:paraId="79CC3C10" w14:textId="77777777" w:rsidTr="00574DC9">
        <w:trPr>
          <w:trHeight w:val="893"/>
          <w:jc w:val="center"/>
        </w:trPr>
        <w:tc>
          <w:tcPr>
            <w:tcW w:w="1248" w:type="pct"/>
            <w:vMerge w:val="restart"/>
            <w:vAlign w:val="center"/>
          </w:tcPr>
          <w:p w14:paraId="216DEAF1" w14:textId="77777777" w:rsidR="00283D4F" w:rsidRPr="00A5795C" w:rsidRDefault="00283D4F" w:rsidP="003A030F">
            <w:pPr>
              <w:spacing w:line="360" w:lineRule="auto"/>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Аналіз ринку панчішно-шкарпеткових виробів України</w:t>
            </w:r>
          </w:p>
        </w:tc>
        <w:tc>
          <w:tcPr>
            <w:tcW w:w="1255" w:type="pct"/>
            <w:vAlign w:val="center"/>
          </w:tcPr>
          <w:p w14:paraId="10DAD67A" w14:textId="77777777" w:rsidR="00283D4F" w:rsidRPr="00A5795C" w:rsidRDefault="00283D4F" w:rsidP="003745CB">
            <w:pPr>
              <w:spacing w:line="360" w:lineRule="auto"/>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Яка динаміка попиту на ринку панчішно- шкарпеткових виробів?</w:t>
            </w:r>
          </w:p>
        </w:tc>
        <w:tc>
          <w:tcPr>
            <w:tcW w:w="1248" w:type="pct"/>
            <w:vAlign w:val="center"/>
          </w:tcPr>
          <w:p w14:paraId="3662BF44" w14:textId="77777777" w:rsidR="00283D4F" w:rsidRPr="00A5795C" w:rsidRDefault="00283D4F" w:rsidP="003745CB">
            <w:pPr>
              <w:spacing w:line="360" w:lineRule="auto"/>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Збір первинної та вторинної інформації в загальному доступі</w:t>
            </w:r>
          </w:p>
        </w:tc>
        <w:tc>
          <w:tcPr>
            <w:tcW w:w="1249" w:type="pct"/>
            <w:vAlign w:val="center"/>
          </w:tcPr>
          <w:p w14:paraId="05506F58" w14:textId="77777777" w:rsidR="00283D4F" w:rsidRPr="00A5795C" w:rsidRDefault="00283D4F" w:rsidP="003745CB">
            <w:pPr>
              <w:spacing w:line="360" w:lineRule="auto"/>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sz w:val="28"/>
                <w:szCs w:val="24"/>
                <w:lang w:eastAsia="ru-RU"/>
              </w:rPr>
              <w:t>У вигляді графіку</w:t>
            </w:r>
          </w:p>
        </w:tc>
      </w:tr>
      <w:tr w:rsidR="00283D4F" w:rsidRPr="00A5795C" w14:paraId="48A4064A" w14:textId="77777777" w:rsidTr="00574DC9">
        <w:trPr>
          <w:trHeight w:val="893"/>
          <w:jc w:val="center"/>
        </w:trPr>
        <w:tc>
          <w:tcPr>
            <w:tcW w:w="1248" w:type="pct"/>
            <w:vMerge/>
            <w:vAlign w:val="center"/>
          </w:tcPr>
          <w:p w14:paraId="2B291B63" w14:textId="77777777" w:rsidR="00283D4F" w:rsidRPr="00A5795C" w:rsidRDefault="00283D4F" w:rsidP="003745CB">
            <w:pPr>
              <w:spacing w:line="360" w:lineRule="auto"/>
              <w:jc w:val="center"/>
              <w:rPr>
                <w:rFonts w:ascii="Times New Roman" w:eastAsia="Times New Roman" w:hAnsi="Times New Roman" w:cs="Times New Roman"/>
                <w:color w:val="000000"/>
                <w:sz w:val="28"/>
                <w:lang w:eastAsia="uk-UA" w:bidi="uk-UA"/>
              </w:rPr>
            </w:pPr>
          </w:p>
        </w:tc>
        <w:tc>
          <w:tcPr>
            <w:tcW w:w="1255" w:type="pct"/>
            <w:vAlign w:val="center"/>
          </w:tcPr>
          <w:p w14:paraId="630C7C41" w14:textId="77777777" w:rsidR="00283D4F" w:rsidRPr="00A5795C" w:rsidRDefault="00283D4F" w:rsidP="003745CB">
            <w:pPr>
              <w:spacing w:line="360" w:lineRule="auto"/>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Які основні мотивації споживачів під час здійснення купівлі?</w:t>
            </w:r>
          </w:p>
        </w:tc>
        <w:tc>
          <w:tcPr>
            <w:tcW w:w="1248" w:type="pct"/>
            <w:vAlign w:val="center"/>
          </w:tcPr>
          <w:p w14:paraId="7107BAE7" w14:textId="77777777" w:rsidR="00283D4F" w:rsidRPr="00A5795C" w:rsidRDefault="00283D4F" w:rsidP="003745CB">
            <w:pPr>
              <w:spacing w:line="360" w:lineRule="auto"/>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Аналіз вторинної інформації</w:t>
            </w:r>
          </w:p>
        </w:tc>
        <w:tc>
          <w:tcPr>
            <w:tcW w:w="1249" w:type="pct"/>
            <w:vAlign w:val="center"/>
          </w:tcPr>
          <w:p w14:paraId="509A2255" w14:textId="77777777" w:rsidR="00283D4F" w:rsidRPr="00A5795C" w:rsidRDefault="00283D4F" w:rsidP="003745CB">
            <w:pPr>
              <w:spacing w:line="360" w:lineRule="auto"/>
              <w:rPr>
                <w:rFonts w:ascii="Times New Roman" w:eastAsia="Times New Roman" w:hAnsi="Times New Roman" w:cs="Times New Roman"/>
                <w:sz w:val="28"/>
                <w:szCs w:val="24"/>
                <w:lang w:eastAsia="ru-RU"/>
              </w:rPr>
            </w:pPr>
            <w:r w:rsidRPr="00A5795C">
              <w:rPr>
                <w:rFonts w:ascii="Times New Roman" w:eastAsia="Times New Roman" w:hAnsi="Times New Roman" w:cs="Times New Roman"/>
                <w:sz w:val="28"/>
                <w:szCs w:val="24"/>
                <w:lang w:eastAsia="ru-RU"/>
              </w:rPr>
              <w:t>Текстовий формат</w:t>
            </w:r>
          </w:p>
          <w:p w14:paraId="4423FECE" w14:textId="77777777" w:rsidR="00283D4F" w:rsidRPr="00A5795C" w:rsidRDefault="00283D4F" w:rsidP="003745CB">
            <w:pPr>
              <w:spacing w:line="360" w:lineRule="auto"/>
              <w:rPr>
                <w:rFonts w:ascii="Times New Roman" w:eastAsia="Times New Roman" w:hAnsi="Times New Roman" w:cs="Times New Roman"/>
                <w:sz w:val="28"/>
                <w:szCs w:val="24"/>
                <w:lang w:eastAsia="ru-RU"/>
              </w:rPr>
            </w:pPr>
            <w:r w:rsidRPr="00A5795C">
              <w:rPr>
                <w:rFonts w:ascii="Times New Roman" w:eastAsia="Times New Roman" w:hAnsi="Times New Roman" w:cs="Times New Roman"/>
                <w:sz w:val="28"/>
                <w:szCs w:val="24"/>
                <w:lang w:eastAsia="ru-RU"/>
              </w:rPr>
              <w:t>отриманої</w:t>
            </w:r>
          </w:p>
          <w:p w14:paraId="33F2FC34" w14:textId="77777777" w:rsidR="00283D4F" w:rsidRPr="00A5795C" w:rsidRDefault="00283D4F" w:rsidP="003745CB">
            <w:pPr>
              <w:spacing w:line="360" w:lineRule="auto"/>
              <w:rPr>
                <w:rFonts w:ascii="Times New Roman" w:eastAsia="Times New Roman" w:hAnsi="Times New Roman" w:cs="Times New Roman"/>
                <w:sz w:val="28"/>
                <w:szCs w:val="24"/>
                <w:lang w:eastAsia="ru-RU"/>
              </w:rPr>
            </w:pPr>
            <w:r w:rsidRPr="00A5795C">
              <w:rPr>
                <w:rFonts w:ascii="Times New Roman" w:eastAsia="Times New Roman" w:hAnsi="Times New Roman" w:cs="Times New Roman"/>
                <w:sz w:val="28"/>
                <w:szCs w:val="24"/>
                <w:lang w:eastAsia="ru-RU"/>
              </w:rPr>
              <w:t>інформації. Буде</w:t>
            </w:r>
          </w:p>
          <w:p w14:paraId="0BC228CA" w14:textId="77777777" w:rsidR="00283D4F" w:rsidRPr="00A5795C" w:rsidRDefault="00283D4F" w:rsidP="003745CB">
            <w:pPr>
              <w:spacing w:line="360" w:lineRule="auto"/>
              <w:rPr>
                <w:rFonts w:ascii="Times New Roman" w:eastAsia="Times New Roman" w:hAnsi="Times New Roman" w:cs="Times New Roman"/>
                <w:sz w:val="28"/>
                <w:szCs w:val="24"/>
                <w:lang w:eastAsia="ru-RU"/>
              </w:rPr>
            </w:pPr>
            <w:r w:rsidRPr="00A5795C">
              <w:rPr>
                <w:rFonts w:ascii="Times New Roman" w:eastAsia="Times New Roman" w:hAnsi="Times New Roman" w:cs="Times New Roman"/>
                <w:sz w:val="28"/>
                <w:szCs w:val="24"/>
                <w:lang w:eastAsia="ru-RU"/>
              </w:rPr>
              <w:t>сформовано перелік</w:t>
            </w:r>
          </w:p>
          <w:p w14:paraId="32A39551" w14:textId="77777777" w:rsidR="00283D4F" w:rsidRPr="00A5795C" w:rsidRDefault="00283D4F" w:rsidP="003745CB">
            <w:pPr>
              <w:spacing w:line="360" w:lineRule="auto"/>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sz w:val="28"/>
                <w:szCs w:val="24"/>
                <w:lang w:eastAsia="ru-RU"/>
              </w:rPr>
              <w:t>споживчих мотивацій</w:t>
            </w:r>
          </w:p>
        </w:tc>
      </w:tr>
      <w:tr w:rsidR="00283D4F" w:rsidRPr="00A5795C" w14:paraId="5732693D" w14:textId="77777777" w:rsidTr="00574DC9">
        <w:trPr>
          <w:trHeight w:val="893"/>
          <w:jc w:val="center"/>
        </w:trPr>
        <w:tc>
          <w:tcPr>
            <w:tcW w:w="1248" w:type="pct"/>
            <w:vMerge/>
            <w:vAlign w:val="center"/>
          </w:tcPr>
          <w:p w14:paraId="579211C2" w14:textId="77777777" w:rsidR="00283D4F" w:rsidRPr="00A5795C" w:rsidRDefault="00283D4F" w:rsidP="003745CB">
            <w:pPr>
              <w:spacing w:line="360" w:lineRule="auto"/>
              <w:jc w:val="center"/>
              <w:rPr>
                <w:rFonts w:ascii="Times New Roman" w:eastAsia="Times New Roman" w:hAnsi="Times New Roman" w:cs="Times New Roman"/>
                <w:color w:val="000000"/>
                <w:sz w:val="28"/>
                <w:lang w:eastAsia="uk-UA" w:bidi="uk-UA"/>
              </w:rPr>
            </w:pPr>
          </w:p>
        </w:tc>
        <w:tc>
          <w:tcPr>
            <w:tcW w:w="1255" w:type="pct"/>
            <w:vAlign w:val="center"/>
          </w:tcPr>
          <w:p w14:paraId="19C02741" w14:textId="77777777" w:rsidR="00283D4F" w:rsidRPr="00A5795C" w:rsidRDefault="00283D4F" w:rsidP="003745CB">
            <w:pPr>
              <w:widowControl w:val="0"/>
              <w:tabs>
                <w:tab w:val="left" w:pos="2895"/>
              </w:tabs>
              <w:spacing w:line="360" w:lineRule="auto"/>
              <w:contextualSpacing/>
              <w:rPr>
                <w:rFonts w:ascii="Times New Roman" w:eastAsia="Times New Roman" w:hAnsi="Times New Roman" w:cs="Times New Roman"/>
                <w:sz w:val="28"/>
                <w:szCs w:val="24"/>
                <w:lang w:bidi="uk-UA"/>
              </w:rPr>
            </w:pPr>
            <w:r w:rsidRPr="00A5795C">
              <w:rPr>
                <w:rFonts w:ascii="Times New Roman" w:eastAsia="Times New Roman" w:hAnsi="Times New Roman" w:cs="Times New Roman"/>
                <w:sz w:val="28"/>
                <w:szCs w:val="24"/>
                <w:lang w:bidi="uk-UA"/>
              </w:rPr>
              <w:t xml:space="preserve">Хто є </w:t>
            </w:r>
          </w:p>
          <w:p w14:paraId="7BAEB20A" w14:textId="77777777" w:rsidR="00283D4F" w:rsidRPr="00A5795C" w:rsidRDefault="00283D4F" w:rsidP="003745CB">
            <w:pPr>
              <w:widowControl w:val="0"/>
              <w:tabs>
                <w:tab w:val="left" w:pos="2895"/>
              </w:tabs>
              <w:spacing w:line="360" w:lineRule="auto"/>
              <w:contextualSpacing/>
              <w:rPr>
                <w:rFonts w:ascii="Times New Roman" w:eastAsia="Times New Roman" w:hAnsi="Times New Roman" w:cs="Times New Roman"/>
                <w:sz w:val="28"/>
                <w:szCs w:val="24"/>
                <w:lang w:bidi="uk-UA"/>
              </w:rPr>
            </w:pPr>
            <w:r w:rsidRPr="00A5795C">
              <w:rPr>
                <w:rFonts w:ascii="Times New Roman" w:eastAsia="Times New Roman" w:hAnsi="Times New Roman" w:cs="Times New Roman"/>
                <w:sz w:val="28"/>
                <w:szCs w:val="24"/>
                <w:lang w:bidi="uk-UA"/>
              </w:rPr>
              <w:t xml:space="preserve">найближчими </w:t>
            </w:r>
          </w:p>
          <w:p w14:paraId="77F12A22" w14:textId="77777777" w:rsidR="00283D4F" w:rsidRPr="00A5795C" w:rsidRDefault="00283D4F" w:rsidP="003745CB">
            <w:pPr>
              <w:spacing w:line="360" w:lineRule="auto"/>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sz w:val="28"/>
                <w:szCs w:val="24"/>
                <w:lang w:bidi="uk-UA"/>
              </w:rPr>
              <w:t>конкурентами?</w:t>
            </w:r>
          </w:p>
        </w:tc>
        <w:tc>
          <w:tcPr>
            <w:tcW w:w="1248" w:type="pct"/>
            <w:vAlign w:val="center"/>
          </w:tcPr>
          <w:p w14:paraId="79EA47F8" w14:textId="77777777" w:rsidR="00283D4F" w:rsidRPr="00A5795C" w:rsidRDefault="00283D4F" w:rsidP="003745CB">
            <w:pPr>
              <w:spacing w:line="360" w:lineRule="auto"/>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Внутрішня, зовнішня вторинна інформація, кабінетні дослідження</w:t>
            </w:r>
          </w:p>
        </w:tc>
        <w:tc>
          <w:tcPr>
            <w:tcW w:w="1249" w:type="pct"/>
            <w:vAlign w:val="center"/>
          </w:tcPr>
          <w:p w14:paraId="2BD7EB68" w14:textId="77777777" w:rsidR="00283D4F" w:rsidRPr="00A5795C" w:rsidRDefault="00283D4F" w:rsidP="003745CB">
            <w:pPr>
              <w:widowControl w:val="0"/>
              <w:tabs>
                <w:tab w:val="left" w:pos="2895"/>
              </w:tabs>
              <w:spacing w:line="360" w:lineRule="auto"/>
              <w:contextualSpacing/>
              <w:rPr>
                <w:rFonts w:ascii="Times New Roman" w:eastAsia="Times New Roman" w:hAnsi="Times New Roman" w:cs="Times New Roman"/>
                <w:sz w:val="28"/>
                <w:szCs w:val="24"/>
                <w:lang w:eastAsia="ru-RU"/>
              </w:rPr>
            </w:pPr>
            <w:r w:rsidRPr="00A5795C">
              <w:rPr>
                <w:rFonts w:ascii="Times New Roman" w:eastAsia="Times New Roman" w:hAnsi="Times New Roman" w:cs="Times New Roman"/>
                <w:sz w:val="28"/>
                <w:szCs w:val="24"/>
                <w:lang w:eastAsia="ru-RU"/>
              </w:rPr>
              <w:t>Текстовий формат</w:t>
            </w:r>
          </w:p>
          <w:p w14:paraId="156EC76E" w14:textId="77777777" w:rsidR="00283D4F" w:rsidRPr="00A5795C" w:rsidRDefault="00283D4F" w:rsidP="003745CB">
            <w:pPr>
              <w:widowControl w:val="0"/>
              <w:tabs>
                <w:tab w:val="left" w:pos="2895"/>
              </w:tabs>
              <w:spacing w:line="360" w:lineRule="auto"/>
              <w:contextualSpacing/>
              <w:rPr>
                <w:rFonts w:ascii="Times New Roman" w:eastAsia="Times New Roman" w:hAnsi="Times New Roman" w:cs="Times New Roman"/>
                <w:sz w:val="28"/>
                <w:szCs w:val="24"/>
                <w:lang w:eastAsia="ru-RU"/>
              </w:rPr>
            </w:pPr>
            <w:r w:rsidRPr="00A5795C">
              <w:rPr>
                <w:rFonts w:ascii="Times New Roman" w:eastAsia="Times New Roman" w:hAnsi="Times New Roman" w:cs="Times New Roman"/>
                <w:sz w:val="28"/>
                <w:szCs w:val="24"/>
                <w:lang w:eastAsia="ru-RU"/>
              </w:rPr>
              <w:t>отриманої</w:t>
            </w:r>
          </w:p>
          <w:p w14:paraId="55E587D9" w14:textId="77777777" w:rsidR="00283D4F" w:rsidRPr="00A5795C" w:rsidRDefault="00283D4F" w:rsidP="003745CB">
            <w:pPr>
              <w:widowControl w:val="0"/>
              <w:tabs>
                <w:tab w:val="left" w:pos="2895"/>
              </w:tabs>
              <w:spacing w:line="360" w:lineRule="auto"/>
              <w:contextualSpacing/>
              <w:rPr>
                <w:rFonts w:ascii="Times New Roman" w:eastAsia="Times New Roman" w:hAnsi="Times New Roman" w:cs="Times New Roman"/>
                <w:sz w:val="28"/>
                <w:szCs w:val="24"/>
                <w:lang w:eastAsia="ru-RU"/>
              </w:rPr>
            </w:pPr>
            <w:r w:rsidRPr="00A5795C">
              <w:rPr>
                <w:rFonts w:ascii="Times New Roman" w:eastAsia="Times New Roman" w:hAnsi="Times New Roman" w:cs="Times New Roman"/>
                <w:sz w:val="28"/>
                <w:szCs w:val="24"/>
                <w:lang w:eastAsia="ru-RU"/>
              </w:rPr>
              <w:t>інформації, перелік</w:t>
            </w:r>
          </w:p>
          <w:p w14:paraId="61997535" w14:textId="77777777" w:rsidR="00283D4F" w:rsidRPr="00A5795C" w:rsidRDefault="00283D4F" w:rsidP="003745CB">
            <w:pPr>
              <w:spacing w:line="360" w:lineRule="auto"/>
              <w:rPr>
                <w:rFonts w:ascii="Times New Roman" w:eastAsia="Times New Roman" w:hAnsi="Times New Roman" w:cs="Times New Roman"/>
                <w:sz w:val="28"/>
                <w:szCs w:val="24"/>
                <w:lang w:eastAsia="ru-RU"/>
              </w:rPr>
            </w:pPr>
          </w:p>
        </w:tc>
      </w:tr>
      <w:tr w:rsidR="002427AE" w:rsidRPr="00A5795C" w14:paraId="5A81B1D4" w14:textId="77777777" w:rsidTr="00574DC9">
        <w:trPr>
          <w:trHeight w:val="893"/>
          <w:jc w:val="center"/>
        </w:trPr>
        <w:tc>
          <w:tcPr>
            <w:tcW w:w="1248" w:type="pct"/>
            <w:vAlign w:val="center"/>
          </w:tcPr>
          <w:p w14:paraId="43FC3415" w14:textId="77777777" w:rsidR="002427AE" w:rsidRPr="00A5795C" w:rsidRDefault="002427AE" w:rsidP="002427AE">
            <w:pPr>
              <w:spacing w:line="360" w:lineRule="auto"/>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sz w:val="28"/>
                <w:szCs w:val="24"/>
                <w:lang w:bidi="uk-UA"/>
              </w:rPr>
              <w:t>Оцінка поточного стану лояльності споживачів до ТМ «</w:t>
            </w:r>
            <w:r w:rsidRPr="00A5795C">
              <w:rPr>
                <w:rFonts w:ascii="Times New Roman" w:eastAsia="Times New Roman" w:hAnsi="Times New Roman" w:cs="Times New Roman"/>
                <w:sz w:val="28"/>
                <w:szCs w:val="24"/>
                <w:lang w:val="en-US" w:bidi="uk-UA"/>
              </w:rPr>
              <w:t>DUNA</w:t>
            </w:r>
            <w:r w:rsidRPr="00A5795C">
              <w:rPr>
                <w:rFonts w:ascii="Times New Roman" w:eastAsia="Times New Roman" w:hAnsi="Times New Roman" w:cs="Times New Roman"/>
                <w:sz w:val="28"/>
                <w:szCs w:val="24"/>
                <w:lang w:bidi="uk-UA"/>
              </w:rPr>
              <w:t>»</w:t>
            </w:r>
          </w:p>
        </w:tc>
        <w:tc>
          <w:tcPr>
            <w:tcW w:w="1255" w:type="pct"/>
            <w:vAlign w:val="center"/>
          </w:tcPr>
          <w:p w14:paraId="3D66EB30" w14:textId="77777777" w:rsidR="002427AE" w:rsidRPr="00A5795C" w:rsidRDefault="002427AE" w:rsidP="002427AE">
            <w:pPr>
              <w:spacing w:line="360" w:lineRule="auto"/>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sz w:val="28"/>
                <w:szCs w:val="24"/>
                <w:lang w:bidi="uk-UA"/>
              </w:rPr>
              <w:t>З якою частотою споживачі здійснюють купівлю шкарпе</w:t>
            </w:r>
            <w:r>
              <w:rPr>
                <w:rFonts w:ascii="Times New Roman" w:eastAsia="Times New Roman" w:hAnsi="Times New Roman" w:cs="Times New Roman"/>
                <w:sz w:val="28"/>
                <w:szCs w:val="24"/>
                <w:lang w:bidi="uk-UA"/>
              </w:rPr>
              <w:t>т</w:t>
            </w:r>
            <w:r w:rsidRPr="00A5795C">
              <w:rPr>
                <w:rFonts w:ascii="Times New Roman" w:eastAsia="Times New Roman" w:hAnsi="Times New Roman" w:cs="Times New Roman"/>
                <w:sz w:val="28"/>
                <w:szCs w:val="24"/>
                <w:lang w:bidi="uk-UA"/>
              </w:rPr>
              <w:t>ок?</w:t>
            </w:r>
          </w:p>
        </w:tc>
        <w:tc>
          <w:tcPr>
            <w:tcW w:w="1248" w:type="pct"/>
            <w:vAlign w:val="center"/>
          </w:tcPr>
          <w:p w14:paraId="305956F2" w14:textId="77777777" w:rsidR="002427AE" w:rsidRPr="00A5795C" w:rsidRDefault="002427AE" w:rsidP="002427AE">
            <w:pPr>
              <w:spacing w:line="360" w:lineRule="auto"/>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Джерелом інформації є опитування споживачів</w:t>
            </w:r>
          </w:p>
        </w:tc>
        <w:tc>
          <w:tcPr>
            <w:tcW w:w="1249" w:type="pct"/>
            <w:vAlign w:val="center"/>
          </w:tcPr>
          <w:p w14:paraId="6E6958D4" w14:textId="77777777" w:rsidR="002427AE" w:rsidRPr="00A5795C" w:rsidRDefault="002427AE" w:rsidP="002427AE">
            <w:pPr>
              <w:spacing w:line="360" w:lineRule="auto"/>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Текстовий формат, кругова діаграма, відповіді на анкету</w:t>
            </w:r>
          </w:p>
        </w:tc>
      </w:tr>
    </w:tbl>
    <w:p w14:paraId="3C8FF2C0" w14:textId="77777777" w:rsidR="003745CB" w:rsidRDefault="003745CB" w:rsidP="003A030F">
      <w:pPr>
        <w:spacing w:after="0"/>
      </w:pPr>
    </w:p>
    <w:p w14:paraId="79607654" w14:textId="77777777" w:rsidR="002427AE" w:rsidRDefault="002427AE" w:rsidP="003A030F">
      <w:pPr>
        <w:spacing w:after="0"/>
      </w:pPr>
    </w:p>
    <w:p w14:paraId="04A878C5" w14:textId="77777777" w:rsidR="002427AE" w:rsidRDefault="002427AE" w:rsidP="003A030F">
      <w:pPr>
        <w:spacing w:after="0"/>
      </w:pPr>
    </w:p>
    <w:p w14:paraId="4E2DC19B" w14:textId="77777777" w:rsidR="002427AE" w:rsidRDefault="002427AE" w:rsidP="003A030F">
      <w:pPr>
        <w:spacing w:after="0"/>
      </w:pPr>
    </w:p>
    <w:p w14:paraId="4C693F4F" w14:textId="77777777" w:rsidR="002427AE" w:rsidRPr="002427AE" w:rsidRDefault="002427AE" w:rsidP="00E830D2">
      <w:pPr>
        <w:spacing w:after="0"/>
        <w:jc w:val="both"/>
        <w:rPr>
          <w:rFonts w:ascii="Times New Roman" w:hAnsi="Times New Roman" w:cs="Times New Roman"/>
          <w:sz w:val="28"/>
          <w:szCs w:val="28"/>
        </w:rPr>
      </w:pPr>
      <w:r>
        <w:lastRenderedPageBreak/>
        <w:tab/>
      </w:r>
      <w:r w:rsidRPr="002427AE">
        <w:rPr>
          <w:rFonts w:ascii="Times New Roman" w:hAnsi="Times New Roman" w:cs="Times New Roman"/>
          <w:sz w:val="28"/>
          <w:szCs w:val="28"/>
        </w:rPr>
        <w:t>Продовження таблиці 2.2</w:t>
      </w:r>
    </w:p>
    <w:tbl>
      <w:tblPr>
        <w:tblStyle w:val="ab"/>
        <w:tblW w:w="5000" w:type="pct"/>
        <w:jc w:val="center"/>
        <w:tblLook w:val="04A0" w:firstRow="1" w:lastRow="0" w:firstColumn="1" w:lastColumn="0" w:noHBand="0" w:noVBand="1"/>
      </w:tblPr>
      <w:tblGrid>
        <w:gridCol w:w="2480"/>
        <w:gridCol w:w="2478"/>
        <w:gridCol w:w="2555"/>
        <w:gridCol w:w="2398"/>
      </w:tblGrid>
      <w:tr w:rsidR="003A030F" w:rsidRPr="00A5795C" w14:paraId="38B69649" w14:textId="77777777" w:rsidTr="00574DC9">
        <w:trPr>
          <w:trHeight w:val="1437"/>
          <w:jc w:val="center"/>
        </w:trPr>
        <w:tc>
          <w:tcPr>
            <w:tcW w:w="1251" w:type="pct"/>
            <w:vAlign w:val="center"/>
          </w:tcPr>
          <w:p w14:paraId="7CAE9808" w14:textId="77777777" w:rsidR="003A030F" w:rsidRPr="00A5795C" w:rsidRDefault="003A030F" w:rsidP="003A030F">
            <w:pPr>
              <w:spacing w:line="360" w:lineRule="auto"/>
              <w:jc w:val="center"/>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Завдання дослідження</w:t>
            </w:r>
          </w:p>
        </w:tc>
        <w:tc>
          <w:tcPr>
            <w:tcW w:w="1250" w:type="pct"/>
            <w:vAlign w:val="center"/>
          </w:tcPr>
          <w:p w14:paraId="510B5F0B" w14:textId="77777777" w:rsidR="003A030F" w:rsidRPr="00A5795C" w:rsidRDefault="003A030F" w:rsidP="003A030F">
            <w:pPr>
              <w:spacing w:line="360" w:lineRule="auto"/>
              <w:jc w:val="center"/>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Пошукові питання</w:t>
            </w:r>
          </w:p>
        </w:tc>
        <w:tc>
          <w:tcPr>
            <w:tcW w:w="1289" w:type="pct"/>
            <w:vAlign w:val="center"/>
          </w:tcPr>
          <w:p w14:paraId="3C4A17D1" w14:textId="77777777" w:rsidR="003A030F" w:rsidRPr="00A5795C" w:rsidRDefault="003A030F" w:rsidP="003A030F">
            <w:pPr>
              <w:spacing w:line="360" w:lineRule="auto"/>
              <w:jc w:val="center"/>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 xml:space="preserve">Метод отримання та джерело інформації </w:t>
            </w:r>
          </w:p>
        </w:tc>
        <w:tc>
          <w:tcPr>
            <w:tcW w:w="1210" w:type="pct"/>
            <w:vAlign w:val="center"/>
          </w:tcPr>
          <w:p w14:paraId="01807935" w14:textId="77777777" w:rsidR="003A030F" w:rsidRPr="00A5795C" w:rsidRDefault="003A030F" w:rsidP="003A030F">
            <w:pPr>
              <w:spacing w:line="360" w:lineRule="auto"/>
              <w:jc w:val="center"/>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Формат отриманої інформації</w:t>
            </w:r>
          </w:p>
        </w:tc>
      </w:tr>
      <w:tr w:rsidR="002427AE" w:rsidRPr="00A5795C" w14:paraId="65A3849A" w14:textId="77777777" w:rsidTr="00574DC9">
        <w:trPr>
          <w:trHeight w:val="893"/>
          <w:jc w:val="center"/>
        </w:trPr>
        <w:tc>
          <w:tcPr>
            <w:tcW w:w="1251" w:type="pct"/>
            <w:vMerge w:val="restart"/>
            <w:vAlign w:val="center"/>
          </w:tcPr>
          <w:p w14:paraId="4FB0328E" w14:textId="77777777" w:rsidR="002427AE" w:rsidRPr="00A5795C" w:rsidRDefault="002427AE" w:rsidP="002427AE">
            <w:pPr>
              <w:spacing w:line="360" w:lineRule="auto"/>
              <w:rPr>
                <w:rFonts w:ascii="Times New Roman" w:eastAsia="Times New Roman" w:hAnsi="Times New Roman" w:cs="Times New Roman"/>
                <w:color w:val="000000"/>
                <w:sz w:val="28"/>
                <w:lang w:eastAsia="uk-UA" w:bidi="uk-UA"/>
              </w:rPr>
            </w:pPr>
            <w:r w:rsidRPr="002427AE">
              <w:rPr>
                <w:rFonts w:ascii="Times New Roman" w:eastAsia="Times New Roman" w:hAnsi="Times New Roman" w:cs="Times New Roman"/>
                <w:color w:val="000000"/>
                <w:sz w:val="28"/>
                <w:lang w:eastAsia="uk-UA" w:bidi="uk-UA"/>
              </w:rPr>
              <w:t>Оцінка поточного стану лояльності споживачів до ТМ «DUNA»</w:t>
            </w:r>
          </w:p>
        </w:tc>
        <w:tc>
          <w:tcPr>
            <w:tcW w:w="1250" w:type="pct"/>
            <w:vAlign w:val="center"/>
          </w:tcPr>
          <w:p w14:paraId="35905431" w14:textId="77777777" w:rsidR="002427AE" w:rsidRPr="00A5795C" w:rsidRDefault="002427AE" w:rsidP="003A030F">
            <w:pPr>
              <w:spacing w:line="360" w:lineRule="auto"/>
              <w:rPr>
                <w:rFonts w:ascii="Times New Roman" w:eastAsia="Times New Roman" w:hAnsi="Times New Roman" w:cs="Times New Roman"/>
                <w:sz w:val="28"/>
                <w:szCs w:val="24"/>
                <w:lang w:bidi="uk-UA"/>
              </w:rPr>
            </w:pPr>
            <w:r w:rsidRPr="00A5795C">
              <w:rPr>
                <w:rFonts w:ascii="Times New Roman" w:eastAsia="Times New Roman" w:hAnsi="Times New Roman" w:cs="Times New Roman"/>
                <w:sz w:val="28"/>
                <w:szCs w:val="24"/>
                <w:lang w:bidi="uk-UA"/>
              </w:rPr>
              <w:t xml:space="preserve">З якою частотою споживачі здійснюють купівлю шкарпеток ТМ «DUNA»? </w:t>
            </w:r>
          </w:p>
        </w:tc>
        <w:tc>
          <w:tcPr>
            <w:tcW w:w="1289" w:type="pct"/>
            <w:vAlign w:val="center"/>
          </w:tcPr>
          <w:p w14:paraId="7CFAB723" w14:textId="77777777" w:rsidR="002427AE" w:rsidRPr="00A5795C" w:rsidRDefault="002427AE" w:rsidP="003A030F">
            <w:pPr>
              <w:spacing w:line="360" w:lineRule="auto"/>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Джерелом інформації є опитування споживачів</w:t>
            </w:r>
          </w:p>
        </w:tc>
        <w:tc>
          <w:tcPr>
            <w:tcW w:w="1210" w:type="pct"/>
            <w:vAlign w:val="center"/>
          </w:tcPr>
          <w:p w14:paraId="3950A3AA" w14:textId="77777777" w:rsidR="002427AE" w:rsidRPr="00A5795C" w:rsidRDefault="002427AE" w:rsidP="003A030F">
            <w:pPr>
              <w:spacing w:line="360" w:lineRule="auto"/>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Текстовий формат, відповіді на анкету</w:t>
            </w:r>
          </w:p>
        </w:tc>
      </w:tr>
      <w:tr w:rsidR="002427AE" w:rsidRPr="00A5795C" w14:paraId="7C94B835" w14:textId="77777777" w:rsidTr="00574DC9">
        <w:trPr>
          <w:trHeight w:val="893"/>
          <w:jc w:val="center"/>
        </w:trPr>
        <w:tc>
          <w:tcPr>
            <w:tcW w:w="1251" w:type="pct"/>
            <w:vMerge/>
            <w:vAlign w:val="center"/>
          </w:tcPr>
          <w:p w14:paraId="4D22EB99" w14:textId="77777777" w:rsidR="002427AE" w:rsidRPr="00A5795C" w:rsidRDefault="002427AE" w:rsidP="003A030F">
            <w:pPr>
              <w:spacing w:line="360" w:lineRule="auto"/>
              <w:jc w:val="center"/>
              <w:rPr>
                <w:rFonts w:ascii="Times New Roman" w:eastAsia="Times New Roman" w:hAnsi="Times New Roman" w:cs="Times New Roman"/>
                <w:color w:val="000000"/>
                <w:sz w:val="28"/>
                <w:lang w:eastAsia="uk-UA" w:bidi="uk-UA"/>
              </w:rPr>
            </w:pPr>
          </w:p>
        </w:tc>
        <w:tc>
          <w:tcPr>
            <w:tcW w:w="1250" w:type="pct"/>
            <w:vAlign w:val="center"/>
          </w:tcPr>
          <w:p w14:paraId="4FB53CC0" w14:textId="77777777" w:rsidR="002427AE" w:rsidRPr="00A5795C" w:rsidRDefault="002427AE" w:rsidP="003A030F">
            <w:pPr>
              <w:spacing w:line="360" w:lineRule="auto"/>
              <w:rPr>
                <w:rFonts w:ascii="Times New Roman" w:eastAsia="Times New Roman" w:hAnsi="Times New Roman" w:cs="Times New Roman"/>
                <w:sz w:val="28"/>
                <w:szCs w:val="24"/>
                <w:lang w:bidi="uk-UA"/>
              </w:rPr>
            </w:pPr>
            <w:r w:rsidRPr="00A5795C">
              <w:rPr>
                <w:rFonts w:ascii="Times New Roman" w:eastAsia="Times New Roman" w:hAnsi="Times New Roman" w:cs="Times New Roman"/>
                <w:sz w:val="28"/>
                <w:szCs w:val="24"/>
                <w:lang w:bidi="uk-UA"/>
              </w:rPr>
              <w:t>Чи радять споживачі ТМ «DUNA»  своїм друзям та знайомим?</w:t>
            </w:r>
          </w:p>
        </w:tc>
        <w:tc>
          <w:tcPr>
            <w:tcW w:w="1289" w:type="pct"/>
            <w:vAlign w:val="center"/>
          </w:tcPr>
          <w:p w14:paraId="76E8685D" w14:textId="77777777" w:rsidR="002427AE" w:rsidRPr="00A5795C" w:rsidRDefault="002427AE" w:rsidP="003A030F">
            <w:pPr>
              <w:spacing w:line="360" w:lineRule="auto"/>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Джерелом інформації є опитування споживачів</w:t>
            </w:r>
          </w:p>
        </w:tc>
        <w:tc>
          <w:tcPr>
            <w:tcW w:w="1210" w:type="pct"/>
            <w:vAlign w:val="center"/>
          </w:tcPr>
          <w:p w14:paraId="4CF8B716" w14:textId="77777777" w:rsidR="002427AE" w:rsidRPr="00A5795C" w:rsidRDefault="002427AE" w:rsidP="003A030F">
            <w:pPr>
              <w:spacing w:line="360" w:lineRule="auto"/>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Текстовий формат, відповіді на анкету</w:t>
            </w:r>
          </w:p>
        </w:tc>
      </w:tr>
      <w:tr w:rsidR="002427AE" w:rsidRPr="00A5795C" w14:paraId="705ABB3F" w14:textId="77777777" w:rsidTr="00574DC9">
        <w:trPr>
          <w:trHeight w:val="893"/>
          <w:jc w:val="center"/>
        </w:trPr>
        <w:tc>
          <w:tcPr>
            <w:tcW w:w="1251" w:type="pct"/>
            <w:vMerge/>
            <w:vAlign w:val="center"/>
          </w:tcPr>
          <w:p w14:paraId="706BB4B3" w14:textId="77777777" w:rsidR="002427AE" w:rsidRPr="00A5795C" w:rsidRDefault="002427AE" w:rsidP="002427AE">
            <w:pPr>
              <w:spacing w:line="360" w:lineRule="auto"/>
              <w:jc w:val="center"/>
              <w:rPr>
                <w:rFonts w:ascii="Times New Roman" w:eastAsia="Times New Roman" w:hAnsi="Times New Roman" w:cs="Times New Roman"/>
                <w:color w:val="000000"/>
                <w:sz w:val="28"/>
                <w:lang w:eastAsia="uk-UA" w:bidi="uk-UA"/>
              </w:rPr>
            </w:pPr>
          </w:p>
        </w:tc>
        <w:tc>
          <w:tcPr>
            <w:tcW w:w="1250" w:type="pct"/>
            <w:vAlign w:val="center"/>
          </w:tcPr>
          <w:p w14:paraId="6F002325" w14:textId="77777777" w:rsidR="002427AE" w:rsidRPr="00A5795C" w:rsidRDefault="002427AE" w:rsidP="002427AE">
            <w:pPr>
              <w:spacing w:line="360" w:lineRule="auto"/>
              <w:rPr>
                <w:rFonts w:ascii="Times New Roman" w:eastAsia="Times New Roman" w:hAnsi="Times New Roman" w:cs="Times New Roman"/>
                <w:sz w:val="28"/>
                <w:szCs w:val="24"/>
                <w:lang w:bidi="uk-UA"/>
              </w:rPr>
            </w:pPr>
            <w:r w:rsidRPr="00A5795C">
              <w:rPr>
                <w:rFonts w:ascii="Times New Roman" w:eastAsia="Times New Roman" w:hAnsi="Times New Roman" w:cs="Times New Roman"/>
                <w:sz w:val="28"/>
                <w:szCs w:val="24"/>
                <w:lang w:bidi="uk-UA"/>
              </w:rPr>
              <w:t>При якому підвищені ціни споживач перестанете купувати продукт нашого бренду та звернеться до його аналогів?</w:t>
            </w:r>
          </w:p>
        </w:tc>
        <w:tc>
          <w:tcPr>
            <w:tcW w:w="1289" w:type="pct"/>
            <w:vAlign w:val="center"/>
          </w:tcPr>
          <w:p w14:paraId="735146D6" w14:textId="77777777" w:rsidR="002427AE" w:rsidRPr="00A5795C" w:rsidRDefault="002427AE" w:rsidP="002427AE">
            <w:pPr>
              <w:spacing w:line="360" w:lineRule="auto"/>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Джерелом інформації є опитування споживачів</w:t>
            </w:r>
          </w:p>
        </w:tc>
        <w:tc>
          <w:tcPr>
            <w:tcW w:w="1210" w:type="pct"/>
            <w:vAlign w:val="center"/>
          </w:tcPr>
          <w:p w14:paraId="10177E73" w14:textId="77777777" w:rsidR="002427AE" w:rsidRPr="00A5795C" w:rsidRDefault="002427AE" w:rsidP="002427AE">
            <w:pPr>
              <w:spacing w:line="360" w:lineRule="auto"/>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Текстовий формат, відповіді на анкету</w:t>
            </w:r>
          </w:p>
        </w:tc>
      </w:tr>
      <w:tr w:rsidR="002427AE" w:rsidRPr="00A5795C" w14:paraId="5832C6D7" w14:textId="77777777" w:rsidTr="00574DC9">
        <w:trPr>
          <w:trHeight w:val="893"/>
          <w:jc w:val="center"/>
        </w:trPr>
        <w:tc>
          <w:tcPr>
            <w:tcW w:w="1251" w:type="pct"/>
            <w:vAlign w:val="center"/>
          </w:tcPr>
          <w:p w14:paraId="63CE45F0" w14:textId="77777777" w:rsidR="002427AE" w:rsidRPr="00A5795C" w:rsidRDefault="002427AE" w:rsidP="002427AE">
            <w:pPr>
              <w:spacing w:line="360" w:lineRule="auto"/>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sz w:val="28"/>
                <w:szCs w:val="24"/>
                <w:lang w:bidi="uk-UA"/>
              </w:rPr>
              <w:t>Фактори, які впливають на рівень лояльності споживачів до ТМ «</w:t>
            </w:r>
            <w:r w:rsidRPr="00A5795C">
              <w:rPr>
                <w:rFonts w:ascii="Times New Roman" w:eastAsia="Times New Roman" w:hAnsi="Times New Roman" w:cs="Times New Roman"/>
                <w:sz w:val="28"/>
                <w:szCs w:val="24"/>
                <w:lang w:val="en-US" w:bidi="uk-UA"/>
              </w:rPr>
              <w:t>DUNA</w:t>
            </w:r>
            <w:r w:rsidRPr="00A5795C">
              <w:rPr>
                <w:rFonts w:ascii="Times New Roman" w:eastAsia="Times New Roman" w:hAnsi="Times New Roman" w:cs="Times New Roman"/>
                <w:sz w:val="28"/>
                <w:szCs w:val="24"/>
                <w:lang w:bidi="uk-UA"/>
              </w:rPr>
              <w:t>»</w:t>
            </w:r>
          </w:p>
        </w:tc>
        <w:tc>
          <w:tcPr>
            <w:tcW w:w="1250" w:type="pct"/>
            <w:vAlign w:val="center"/>
          </w:tcPr>
          <w:p w14:paraId="7B5DF14F" w14:textId="77777777" w:rsidR="002427AE" w:rsidRPr="00A5795C" w:rsidRDefault="002427AE" w:rsidP="002427AE">
            <w:pPr>
              <w:spacing w:line="360" w:lineRule="auto"/>
              <w:rPr>
                <w:rFonts w:ascii="Times New Roman" w:eastAsia="Times New Roman" w:hAnsi="Times New Roman" w:cs="Times New Roman"/>
                <w:sz w:val="28"/>
                <w:szCs w:val="24"/>
                <w:lang w:bidi="uk-UA"/>
              </w:rPr>
            </w:pPr>
            <w:r w:rsidRPr="00A5795C">
              <w:rPr>
                <w:rFonts w:ascii="Times New Roman" w:eastAsia="Times New Roman" w:hAnsi="Times New Roman" w:cs="Times New Roman"/>
                <w:sz w:val="28"/>
                <w:szCs w:val="24"/>
                <w:lang w:bidi="uk-UA"/>
              </w:rPr>
              <w:t>Чи активно споживачі слідкують за новинками бренду?</w:t>
            </w:r>
          </w:p>
        </w:tc>
        <w:tc>
          <w:tcPr>
            <w:tcW w:w="1289" w:type="pct"/>
            <w:vAlign w:val="center"/>
          </w:tcPr>
          <w:p w14:paraId="5DFF5DD5" w14:textId="77777777" w:rsidR="002427AE" w:rsidRPr="00A5795C" w:rsidRDefault="002427AE" w:rsidP="002427AE">
            <w:pPr>
              <w:spacing w:line="360" w:lineRule="auto"/>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Джерелом інформації є опитування споживачів</w:t>
            </w:r>
          </w:p>
        </w:tc>
        <w:tc>
          <w:tcPr>
            <w:tcW w:w="1210" w:type="pct"/>
            <w:vAlign w:val="center"/>
          </w:tcPr>
          <w:p w14:paraId="28BF9138" w14:textId="77777777" w:rsidR="002427AE" w:rsidRPr="00A5795C" w:rsidRDefault="002427AE" w:rsidP="002427AE">
            <w:pPr>
              <w:spacing w:line="360" w:lineRule="auto"/>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Текстовий формат, відповіді на анкету</w:t>
            </w:r>
          </w:p>
        </w:tc>
      </w:tr>
    </w:tbl>
    <w:p w14:paraId="2F031A78" w14:textId="77777777" w:rsidR="00A5795C" w:rsidRDefault="00A5795C" w:rsidP="002427AE">
      <w:pPr>
        <w:spacing w:after="0"/>
        <w:rPr>
          <w:rFonts w:ascii="Times New Roman" w:hAnsi="Times New Roman" w:cs="Times New Roman"/>
          <w:sz w:val="28"/>
        </w:rPr>
      </w:pPr>
    </w:p>
    <w:p w14:paraId="251B4ACE" w14:textId="77777777" w:rsidR="002427AE" w:rsidRDefault="002427AE" w:rsidP="002427AE">
      <w:pPr>
        <w:spacing w:after="0"/>
        <w:rPr>
          <w:rFonts w:ascii="Times New Roman" w:hAnsi="Times New Roman" w:cs="Times New Roman"/>
          <w:sz w:val="28"/>
        </w:rPr>
      </w:pPr>
    </w:p>
    <w:p w14:paraId="2311992E" w14:textId="77777777" w:rsidR="002427AE" w:rsidRDefault="002427AE" w:rsidP="00E830D2">
      <w:pPr>
        <w:spacing w:after="0"/>
        <w:jc w:val="both"/>
        <w:rPr>
          <w:rFonts w:ascii="Times New Roman" w:hAnsi="Times New Roman" w:cs="Times New Roman"/>
          <w:sz w:val="28"/>
        </w:rPr>
      </w:pPr>
      <w:r>
        <w:rPr>
          <w:rFonts w:ascii="Times New Roman" w:hAnsi="Times New Roman" w:cs="Times New Roman"/>
          <w:sz w:val="28"/>
        </w:rPr>
        <w:lastRenderedPageBreak/>
        <w:tab/>
        <w:t>Продовження таблиці 2.2</w:t>
      </w:r>
    </w:p>
    <w:tbl>
      <w:tblPr>
        <w:tblStyle w:val="ab"/>
        <w:tblW w:w="5000" w:type="pct"/>
        <w:jc w:val="center"/>
        <w:tblLook w:val="04A0" w:firstRow="1" w:lastRow="0" w:firstColumn="1" w:lastColumn="0" w:noHBand="0" w:noVBand="1"/>
      </w:tblPr>
      <w:tblGrid>
        <w:gridCol w:w="2473"/>
        <w:gridCol w:w="2488"/>
        <w:gridCol w:w="2474"/>
        <w:gridCol w:w="2476"/>
      </w:tblGrid>
      <w:tr w:rsidR="002427AE" w:rsidRPr="00A5795C" w14:paraId="171E62EE" w14:textId="77777777" w:rsidTr="00574DC9">
        <w:trPr>
          <w:trHeight w:val="893"/>
          <w:jc w:val="center"/>
        </w:trPr>
        <w:tc>
          <w:tcPr>
            <w:tcW w:w="1248" w:type="pct"/>
            <w:vAlign w:val="center"/>
          </w:tcPr>
          <w:p w14:paraId="752E331A" w14:textId="77777777" w:rsidR="002427AE" w:rsidRPr="00A5795C" w:rsidRDefault="002427AE" w:rsidP="002427AE">
            <w:pPr>
              <w:spacing w:line="360" w:lineRule="auto"/>
              <w:jc w:val="center"/>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Завдання дослідження</w:t>
            </w:r>
          </w:p>
        </w:tc>
        <w:tc>
          <w:tcPr>
            <w:tcW w:w="1255" w:type="pct"/>
            <w:vAlign w:val="center"/>
          </w:tcPr>
          <w:p w14:paraId="086B71E5" w14:textId="77777777" w:rsidR="002427AE" w:rsidRPr="00A5795C" w:rsidRDefault="002427AE" w:rsidP="002427AE">
            <w:pPr>
              <w:spacing w:line="360" w:lineRule="auto"/>
              <w:jc w:val="center"/>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Пошукові питання</w:t>
            </w:r>
          </w:p>
        </w:tc>
        <w:tc>
          <w:tcPr>
            <w:tcW w:w="1248" w:type="pct"/>
            <w:vAlign w:val="center"/>
          </w:tcPr>
          <w:p w14:paraId="1CFD2500" w14:textId="77777777" w:rsidR="002427AE" w:rsidRPr="00A5795C" w:rsidRDefault="002427AE" w:rsidP="002427AE">
            <w:pPr>
              <w:spacing w:line="360" w:lineRule="auto"/>
              <w:jc w:val="center"/>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 xml:space="preserve">Метод отримання та джерело інформації </w:t>
            </w:r>
          </w:p>
        </w:tc>
        <w:tc>
          <w:tcPr>
            <w:tcW w:w="1249" w:type="pct"/>
            <w:vAlign w:val="center"/>
          </w:tcPr>
          <w:p w14:paraId="36813D6E" w14:textId="77777777" w:rsidR="002427AE" w:rsidRPr="00A5795C" w:rsidRDefault="002427AE" w:rsidP="002427AE">
            <w:pPr>
              <w:spacing w:line="360" w:lineRule="auto"/>
              <w:jc w:val="center"/>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Формат отриманої інформації</w:t>
            </w:r>
          </w:p>
        </w:tc>
      </w:tr>
      <w:tr w:rsidR="002427AE" w:rsidRPr="00A5795C" w14:paraId="3172ABAC" w14:textId="77777777" w:rsidTr="00574DC9">
        <w:trPr>
          <w:trHeight w:val="893"/>
          <w:jc w:val="center"/>
        </w:trPr>
        <w:tc>
          <w:tcPr>
            <w:tcW w:w="1248" w:type="pct"/>
            <w:vMerge w:val="restart"/>
            <w:vAlign w:val="center"/>
          </w:tcPr>
          <w:p w14:paraId="03C60042" w14:textId="77777777" w:rsidR="002427AE" w:rsidRPr="00A5795C" w:rsidRDefault="002427AE" w:rsidP="002427AE">
            <w:pPr>
              <w:spacing w:line="360" w:lineRule="auto"/>
              <w:rPr>
                <w:rFonts w:ascii="Times New Roman" w:eastAsia="Times New Roman" w:hAnsi="Times New Roman" w:cs="Times New Roman"/>
                <w:sz w:val="28"/>
                <w:szCs w:val="24"/>
                <w:lang w:bidi="uk-UA"/>
              </w:rPr>
            </w:pPr>
            <w:r w:rsidRPr="002427AE">
              <w:rPr>
                <w:rFonts w:ascii="Times New Roman" w:eastAsia="Times New Roman" w:hAnsi="Times New Roman" w:cs="Times New Roman"/>
                <w:sz w:val="28"/>
                <w:szCs w:val="24"/>
                <w:lang w:bidi="uk-UA"/>
              </w:rPr>
              <w:t>Фактори, які впливають на рівень лояльності споживачів до ТМ «DUNA»</w:t>
            </w:r>
          </w:p>
        </w:tc>
        <w:tc>
          <w:tcPr>
            <w:tcW w:w="1255" w:type="pct"/>
            <w:vAlign w:val="center"/>
          </w:tcPr>
          <w:p w14:paraId="5E049581" w14:textId="77777777" w:rsidR="002427AE" w:rsidRPr="00A5795C" w:rsidRDefault="002427AE" w:rsidP="002427AE">
            <w:pPr>
              <w:spacing w:line="360" w:lineRule="auto"/>
              <w:rPr>
                <w:rFonts w:ascii="Times New Roman" w:eastAsia="Times New Roman" w:hAnsi="Times New Roman" w:cs="Times New Roman"/>
                <w:sz w:val="28"/>
                <w:szCs w:val="24"/>
                <w:lang w:bidi="uk-UA"/>
              </w:rPr>
            </w:pPr>
            <w:r w:rsidRPr="00A5795C">
              <w:rPr>
                <w:rFonts w:ascii="Times New Roman" w:eastAsia="Times New Roman" w:hAnsi="Times New Roman" w:cs="Times New Roman"/>
                <w:sz w:val="28"/>
                <w:szCs w:val="24"/>
                <w:lang w:bidi="uk-UA"/>
              </w:rPr>
              <w:t>За якими характеристиками споживач обирає шкарпетки?</w:t>
            </w:r>
          </w:p>
        </w:tc>
        <w:tc>
          <w:tcPr>
            <w:tcW w:w="1248" w:type="pct"/>
            <w:vAlign w:val="center"/>
          </w:tcPr>
          <w:p w14:paraId="70E8522C" w14:textId="77777777" w:rsidR="002427AE" w:rsidRPr="00A5795C" w:rsidRDefault="002427AE" w:rsidP="002427AE">
            <w:pPr>
              <w:spacing w:line="360" w:lineRule="auto"/>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Джерелом інформації є опитування споживачів</w:t>
            </w:r>
          </w:p>
        </w:tc>
        <w:tc>
          <w:tcPr>
            <w:tcW w:w="1249" w:type="pct"/>
            <w:vAlign w:val="center"/>
          </w:tcPr>
          <w:p w14:paraId="1BA559CC" w14:textId="77777777" w:rsidR="002427AE" w:rsidRPr="00A5795C" w:rsidRDefault="002427AE" w:rsidP="002427AE">
            <w:pPr>
              <w:spacing w:line="360" w:lineRule="auto"/>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Текстовий формат, відповіді на анкету</w:t>
            </w:r>
          </w:p>
        </w:tc>
      </w:tr>
      <w:tr w:rsidR="002427AE" w:rsidRPr="00A5795C" w14:paraId="7102D08A" w14:textId="77777777" w:rsidTr="00574DC9">
        <w:trPr>
          <w:trHeight w:val="893"/>
          <w:jc w:val="center"/>
        </w:trPr>
        <w:tc>
          <w:tcPr>
            <w:tcW w:w="1248" w:type="pct"/>
            <w:vMerge/>
            <w:vAlign w:val="center"/>
          </w:tcPr>
          <w:p w14:paraId="1730A0AE" w14:textId="77777777" w:rsidR="002427AE" w:rsidRPr="00A5795C" w:rsidRDefault="002427AE" w:rsidP="002427AE">
            <w:pPr>
              <w:spacing w:line="360" w:lineRule="auto"/>
              <w:rPr>
                <w:rFonts w:ascii="Times New Roman" w:eastAsia="Times New Roman" w:hAnsi="Times New Roman" w:cs="Times New Roman"/>
                <w:sz w:val="28"/>
                <w:szCs w:val="24"/>
                <w:lang w:bidi="uk-UA"/>
              </w:rPr>
            </w:pPr>
          </w:p>
        </w:tc>
        <w:tc>
          <w:tcPr>
            <w:tcW w:w="1255" w:type="pct"/>
            <w:vAlign w:val="center"/>
          </w:tcPr>
          <w:p w14:paraId="3F90F9B8" w14:textId="77777777" w:rsidR="002427AE" w:rsidRPr="00A5795C" w:rsidRDefault="002427AE" w:rsidP="002427AE">
            <w:pPr>
              <w:spacing w:line="360" w:lineRule="auto"/>
              <w:rPr>
                <w:rFonts w:ascii="Times New Roman" w:eastAsia="Times New Roman" w:hAnsi="Times New Roman" w:cs="Times New Roman"/>
                <w:sz w:val="28"/>
                <w:szCs w:val="24"/>
                <w:lang w:bidi="uk-UA"/>
              </w:rPr>
            </w:pPr>
            <w:r w:rsidRPr="00A5795C">
              <w:rPr>
                <w:rFonts w:ascii="Times New Roman" w:eastAsia="Times New Roman" w:hAnsi="Times New Roman" w:cs="Times New Roman"/>
                <w:sz w:val="28"/>
                <w:szCs w:val="24"/>
                <w:lang w:bidi="uk-UA"/>
              </w:rPr>
              <w:t>Чи задоволені споживачі обслуговуванням?</w:t>
            </w:r>
          </w:p>
        </w:tc>
        <w:tc>
          <w:tcPr>
            <w:tcW w:w="1248" w:type="pct"/>
            <w:vAlign w:val="center"/>
          </w:tcPr>
          <w:p w14:paraId="37C8DEC3" w14:textId="77777777" w:rsidR="002427AE" w:rsidRPr="00A5795C" w:rsidRDefault="002427AE" w:rsidP="002427AE">
            <w:pPr>
              <w:spacing w:line="360" w:lineRule="auto"/>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Джерелом інформації є опитування споживачів</w:t>
            </w:r>
          </w:p>
        </w:tc>
        <w:tc>
          <w:tcPr>
            <w:tcW w:w="1249" w:type="pct"/>
            <w:vAlign w:val="center"/>
          </w:tcPr>
          <w:p w14:paraId="3016AD4B" w14:textId="77777777" w:rsidR="002427AE" w:rsidRPr="00A5795C" w:rsidRDefault="002427AE" w:rsidP="002427AE">
            <w:pPr>
              <w:spacing w:line="360" w:lineRule="auto"/>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Текстовий формат, відповіді на анкету</w:t>
            </w:r>
          </w:p>
        </w:tc>
      </w:tr>
    </w:tbl>
    <w:p w14:paraId="1407241D" w14:textId="77777777" w:rsidR="003745CB" w:rsidRDefault="003745CB" w:rsidP="003745CB">
      <w:pPr>
        <w:spacing w:after="0" w:line="360" w:lineRule="auto"/>
        <w:jc w:val="both"/>
        <w:rPr>
          <w:rFonts w:ascii="Times New Roman" w:eastAsia="Times New Roman" w:hAnsi="Times New Roman" w:cs="Times New Roman"/>
          <w:i/>
          <w:color w:val="000000"/>
          <w:sz w:val="28"/>
          <w:lang w:eastAsia="uk-UA"/>
        </w:rPr>
      </w:pPr>
      <w:r>
        <w:rPr>
          <w:rFonts w:ascii="Times New Roman" w:eastAsia="Times New Roman" w:hAnsi="Times New Roman" w:cs="Times New Roman"/>
          <w:color w:val="000000"/>
          <w:sz w:val="28"/>
          <w:lang w:eastAsia="uk-UA"/>
        </w:rPr>
        <w:tab/>
      </w:r>
      <w:r w:rsidRPr="003745CB">
        <w:rPr>
          <w:rFonts w:ascii="Times New Roman" w:eastAsia="Times New Roman" w:hAnsi="Times New Roman" w:cs="Times New Roman"/>
          <w:i/>
          <w:color w:val="000000"/>
          <w:sz w:val="28"/>
          <w:lang w:eastAsia="uk-UA"/>
        </w:rPr>
        <w:t>Побудовано автором</w:t>
      </w:r>
    </w:p>
    <w:p w14:paraId="71012840" w14:textId="77777777" w:rsidR="003745CB" w:rsidRDefault="003745CB" w:rsidP="003745CB">
      <w:pPr>
        <w:spacing w:after="0" w:line="360" w:lineRule="auto"/>
        <w:ind w:firstLine="708"/>
        <w:jc w:val="both"/>
        <w:rPr>
          <w:rFonts w:ascii="Times New Roman" w:eastAsia="Times New Roman" w:hAnsi="Times New Roman" w:cs="Times New Roman"/>
          <w:color w:val="000000"/>
          <w:sz w:val="28"/>
          <w:lang w:eastAsia="uk-UA"/>
        </w:rPr>
      </w:pPr>
    </w:p>
    <w:p w14:paraId="54721689" w14:textId="77777777" w:rsidR="004B4EB7" w:rsidRPr="00283D4F" w:rsidRDefault="005B2124" w:rsidP="003745CB">
      <w:pPr>
        <w:spacing w:after="0" w:line="360" w:lineRule="auto"/>
        <w:ind w:firstLine="708"/>
        <w:jc w:val="both"/>
        <w:rPr>
          <w:rFonts w:ascii="Times New Roman" w:hAnsi="Times New Roman" w:cs="Times New Roman"/>
          <w:i/>
        </w:rPr>
      </w:pPr>
      <w:r>
        <w:rPr>
          <w:rFonts w:ascii="Times New Roman" w:eastAsia="Times New Roman" w:hAnsi="Times New Roman" w:cs="Times New Roman"/>
          <w:color w:val="000000"/>
          <w:sz w:val="28"/>
          <w:lang w:eastAsia="uk-UA"/>
        </w:rPr>
        <w:t xml:space="preserve">В рамках дослідження, були </w:t>
      </w:r>
      <w:r w:rsidR="004B4EB7" w:rsidRPr="004B4EB7">
        <w:rPr>
          <w:rFonts w:ascii="Times New Roman" w:eastAsia="Times New Roman" w:hAnsi="Times New Roman" w:cs="Times New Roman"/>
          <w:color w:val="000000"/>
          <w:sz w:val="28"/>
          <w:lang w:eastAsia="uk-UA"/>
        </w:rPr>
        <w:t xml:space="preserve">сформовані пошукові питання, наведені в таблиці вище. Розглянемо перше завдання – Аналіз ринку панчішно-шкарпеткових виробів України. Для нього було сформовано три пошукових питання. </w:t>
      </w:r>
    </w:p>
    <w:p w14:paraId="37D76634" w14:textId="77777777" w:rsidR="004B4EB7" w:rsidRPr="004B4EB7" w:rsidRDefault="005B2124" w:rsidP="00283D4F">
      <w:pPr>
        <w:spacing w:after="0" w:line="369" w:lineRule="auto"/>
        <w:ind w:left="10" w:firstLine="698"/>
        <w:jc w:val="both"/>
        <w:rPr>
          <w:rFonts w:ascii="Times New Roman" w:eastAsia="Times New Roman" w:hAnsi="Times New Roman" w:cs="Times New Roman"/>
          <w:color w:val="000000"/>
          <w:sz w:val="28"/>
          <w:lang w:eastAsia="uk-UA"/>
        </w:rPr>
      </w:pPr>
      <w:r>
        <w:rPr>
          <w:rFonts w:ascii="Times New Roman" w:eastAsia="Times New Roman" w:hAnsi="Times New Roman" w:cs="Times New Roman"/>
          <w:i/>
          <w:color w:val="000000"/>
          <w:sz w:val="28"/>
          <w:lang w:eastAsia="uk-UA"/>
        </w:rPr>
        <w:t>Пошукове питання №1</w:t>
      </w:r>
      <w:r w:rsidR="004B4EB7" w:rsidRPr="004B4EB7">
        <w:rPr>
          <w:rFonts w:ascii="Times New Roman" w:eastAsia="Times New Roman" w:hAnsi="Times New Roman" w:cs="Times New Roman"/>
          <w:i/>
          <w:color w:val="000000"/>
          <w:sz w:val="28"/>
          <w:lang w:eastAsia="uk-UA"/>
        </w:rPr>
        <w:t xml:space="preserve">: Яка динаміка попиту на ринку панчішно- шкарпеткових виробів? </w:t>
      </w:r>
      <w:r w:rsidR="004B4EB7" w:rsidRPr="004B4EB7">
        <w:rPr>
          <w:rFonts w:ascii="Times New Roman" w:eastAsia="Times New Roman" w:hAnsi="Times New Roman" w:cs="Times New Roman"/>
          <w:color w:val="000000"/>
          <w:sz w:val="28"/>
          <w:lang w:eastAsia="uk-UA"/>
        </w:rPr>
        <w:t>Дане пошукове питання надається з метою визначення динаміку по</w:t>
      </w:r>
      <w:r>
        <w:rPr>
          <w:rFonts w:ascii="Times New Roman" w:eastAsia="Times New Roman" w:hAnsi="Times New Roman" w:cs="Times New Roman"/>
          <w:color w:val="000000"/>
          <w:sz w:val="28"/>
          <w:lang w:eastAsia="uk-UA"/>
        </w:rPr>
        <w:t>питу, задля розуміння потреб</w:t>
      </w:r>
      <w:r w:rsidR="004B4EB7" w:rsidRPr="004B4EB7">
        <w:rPr>
          <w:rFonts w:ascii="Times New Roman" w:eastAsia="Times New Roman" w:hAnsi="Times New Roman" w:cs="Times New Roman"/>
          <w:color w:val="000000"/>
          <w:sz w:val="28"/>
          <w:lang w:eastAsia="uk-UA"/>
        </w:rPr>
        <w:t xml:space="preserve"> споживачів. Якщо ж попит позитивний, то у компанії є сенс працювати над підвищенням лояльності споживачів щоб утримувати та збільшувати свою частку ринку. Інформація подається у вигляді </w:t>
      </w:r>
      <w:r w:rsidR="00ED06A8">
        <w:rPr>
          <w:rFonts w:ascii="Times New Roman" w:eastAsia="Times New Roman" w:hAnsi="Times New Roman" w:cs="Times New Roman"/>
          <w:color w:val="000000"/>
          <w:sz w:val="28"/>
          <w:lang w:eastAsia="uk-UA"/>
        </w:rPr>
        <w:t>графіку.</w:t>
      </w:r>
    </w:p>
    <w:p w14:paraId="5D78A9F6" w14:textId="77777777" w:rsidR="004B4EB7" w:rsidRPr="004B4EB7" w:rsidRDefault="004B4EB7" w:rsidP="00283D4F">
      <w:pPr>
        <w:spacing w:after="0" w:line="369" w:lineRule="auto"/>
        <w:ind w:left="10" w:firstLine="698"/>
        <w:jc w:val="both"/>
        <w:rPr>
          <w:rFonts w:ascii="Times New Roman" w:eastAsia="Times New Roman" w:hAnsi="Times New Roman" w:cs="Times New Roman"/>
          <w:color w:val="000000"/>
          <w:sz w:val="28"/>
          <w:lang w:eastAsia="uk-UA"/>
        </w:rPr>
      </w:pPr>
      <w:r w:rsidRPr="004B4EB7">
        <w:rPr>
          <w:rFonts w:ascii="Times New Roman" w:eastAsia="Times New Roman" w:hAnsi="Times New Roman" w:cs="Times New Roman"/>
          <w:i/>
          <w:color w:val="000000"/>
          <w:sz w:val="28"/>
          <w:lang w:eastAsia="uk-UA"/>
        </w:rPr>
        <w:t xml:space="preserve">Пошукове питання №2: Які основні мотивації споживачів під час здійснення купівлі? </w:t>
      </w:r>
      <w:r w:rsidRPr="004B4EB7">
        <w:rPr>
          <w:rFonts w:ascii="Times New Roman" w:eastAsia="Times New Roman" w:hAnsi="Times New Roman" w:cs="Times New Roman"/>
          <w:color w:val="000000"/>
          <w:sz w:val="28"/>
          <w:lang w:eastAsia="uk-UA"/>
        </w:rPr>
        <w:t>Дане пошукове питання надається для того щоб зрозуміти бажання клієнта, що стоять за процесом прийняття рішення про покупку, та формування емоційного зв’язку між клієнтом та компанією. Здійснюємо аналіз використовуючи вторинну інформацію, подану в текстовому форму у вигляді переліку.</w:t>
      </w:r>
    </w:p>
    <w:p w14:paraId="791D30BC" w14:textId="77777777" w:rsidR="004B4EB7" w:rsidRPr="004B4EB7" w:rsidRDefault="004B4EB7" w:rsidP="00283D4F">
      <w:pPr>
        <w:spacing w:after="0" w:line="369" w:lineRule="auto"/>
        <w:ind w:left="10" w:firstLine="698"/>
        <w:jc w:val="both"/>
        <w:rPr>
          <w:rFonts w:ascii="Times New Roman" w:eastAsia="Times New Roman" w:hAnsi="Times New Roman" w:cs="Times New Roman"/>
          <w:color w:val="000000"/>
          <w:sz w:val="28"/>
          <w:lang w:eastAsia="uk-UA"/>
        </w:rPr>
      </w:pPr>
      <w:r w:rsidRPr="004B4EB7">
        <w:rPr>
          <w:rFonts w:ascii="Times New Roman" w:eastAsia="Times New Roman" w:hAnsi="Times New Roman" w:cs="Times New Roman"/>
          <w:i/>
          <w:color w:val="000000"/>
          <w:sz w:val="28"/>
          <w:lang w:eastAsia="uk-UA"/>
        </w:rPr>
        <w:lastRenderedPageBreak/>
        <w:t>Пошукове питання №3:</w:t>
      </w:r>
      <w:r w:rsidR="005B2124">
        <w:rPr>
          <w:rFonts w:ascii="Times New Roman" w:eastAsia="Times New Roman" w:hAnsi="Times New Roman" w:cs="Times New Roman"/>
          <w:i/>
          <w:color w:val="000000"/>
          <w:sz w:val="28"/>
          <w:lang w:eastAsia="uk-UA"/>
        </w:rPr>
        <w:t xml:space="preserve"> «Хто є найближчими конкурентами досліджуваної торгової марки?».</w:t>
      </w:r>
      <w:r w:rsidR="005B2124" w:rsidRPr="005B2124">
        <w:t xml:space="preserve"> </w:t>
      </w:r>
      <w:r w:rsidR="005B2124" w:rsidRPr="005B2124">
        <w:rPr>
          <w:rFonts w:ascii="Times New Roman" w:eastAsia="Times New Roman" w:hAnsi="Times New Roman" w:cs="Times New Roman"/>
          <w:color w:val="000000"/>
          <w:sz w:val="28"/>
          <w:lang w:eastAsia="uk-UA"/>
        </w:rPr>
        <w:t>Це питання має на меті визначити, які компанії або бренди можуть бути споживачами розглянути як альтернативу, якщо вони не задоволені продукцією або</w:t>
      </w:r>
      <w:r w:rsidR="005B2124">
        <w:rPr>
          <w:rFonts w:ascii="Times New Roman" w:eastAsia="Times New Roman" w:hAnsi="Times New Roman" w:cs="Times New Roman"/>
          <w:color w:val="000000"/>
          <w:sz w:val="28"/>
          <w:lang w:eastAsia="uk-UA"/>
        </w:rPr>
        <w:t xml:space="preserve"> мають низький рівень лояльності. </w:t>
      </w:r>
      <w:r w:rsidRPr="004B4EB7">
        <w:rPr>
          <w:rFonts w:ascii="Times New Roman" w:eastAsia="Times New Roman" w:hAnsi="Times New Roman" w:cs="Times New Roman"/>
          <w:color w:val="000000"/>
          <w:sz w:val="28"/>
          <w:lang w:eastAsia="uk-UA"/>
        </w:rPr>
        <w:t>Інформація подається у текстовому форматі, у вигляді переліку з описом кожного конкурента.</w:t>
      </w:r>
    </w:p>
    <w:p w14:paraId="6FE38B7D" w14:textId="77777777" w:rsidR="004B4EB7" w:rsidRPr="004B4EB7" w:rsidRDefault="004B4EB7" w:rsidP="00283D4F">
      <w:pPr>
        <w:spacing w:after="0" w:line="369" w:lineRule="auto"/>
        <w:ind w:left="10" w:firstLine="698"/>
        <w:jc w:val="both"/>
        <w:rPr>
          <w:rFonts w:ascii="Times New Roman" w:eastAsia="Times New Roman" w:hAnsi="Times New Roman" w:cs="Times New Roman"/>
          <w:color w:val="000000"/>
          <w:sz w:val="28"/>
          <w:lang w:eastAsia="uk-UA"/>
        </w:rPr>
      </w:pPr>
      <w:r w:rsidRPr="004B4EB7">
        <w:rPr>
          <w:rFonts w:ascii="Times New Roman" w:eastAsia="Times New Roman" w:hAnsi="Times New Roman" w:cs="Times New Roman"/>
          <w:color w:val="000000"/>
          <w:sz w:val="28"/>
          <w:lang w:eastAsia="uk-UA"/>
        </w:rPr>
        <w:t>Розглянемо друге завдання – Оцінка поточного стану лояльності споживачів</w:t>
      </w:r>
      <w:r w:rsidR="005B2124">
        <w:rPr>
          <w:rFonts w:ascii="Times New Roman" w:eastAsia="Times New Roman" w:hAnsi="Times New Roman" w:cs="Times New Roman"/>
          <w:color w:val="000000"/>
          <w:sz w:val="28"/>
          <w:lang w:eastAsia="uk-UA"/>
        </w:rPr>
        <w:t xml:space="preserve"> до ТМ «DUNA». </w:t>
      </w:r>
      <w:r w:rsidR="005B2124" w:rsidRPr="005B2124">
        <w:rPr>
          <w:rFonts w:ascii="Times New Roman" w:eastAsia="Times New Roman" w:hAnsi="Times New Roman" w:cs="Times New Roman"/>
          <w:color w:val="000000"/>
          <w:sz w:val="28"/>
          <w:lang w:eastAsia="uk-UA"/>
        </w:rPr>
        <w:t xml:space="preserve">В рамках цього дослідження було </w:t>
      </w:r>
      <w:r w:rsidR="005B2124">
        <w:rPr>
          <w:rFonts w:ascii="Times New Roman" w:eastAsia="Times New Roman" w:hAnsi="Times New Roman" w:cs="Times New Roman"/>
          <w:color w:val="000000"/>
          <w:sz w:val="28"/>
          <w:lang w:eastAsia="uk-UA"/>
        </w:rPr>
        <w:t xml:space="preserve">створено п’ять пошукових питань. </w:t>
      </w:r>
    </w:p>
    <w:p w14:paraId="076B2988" w14:textId="77777777" w:rsidR="004B4EB7" w:rsidRPr="004B4EB7" w:rsidRDefault="004B4EB7" w:rsidP="00283D4F">
      <w:pPr>
        <w:spacing w:after="0" w:line="369" w:lineRule="auto"/>
        <w:ind w:left="10" w:firstLine="698"/>
        <w:jc w:val="both"/>
        <w:rPr>
          <w:rFonts w:ascii="Times New Roman" w:eastAsia="Times New Roman" w:hAnsi="Times New Roman" w:cs="Times New Roman"/>
          <w:color w:val="000000"/>
          <w:sz w:val="28"/>
          <w:lang w:eastAsia="uk-UA"/>
        </w:rPr>
      </w:pPr>
      <w:r w:rsidRPr="004B4EB7">
        <w:rPr>
          <w:rFonts w:ascii="Times New Roman" w:eastAsia="Times New Roman" w:hAnsi="Times New Roman" w:cs="Times New Roman"/>
          <w:i/>
          <w:color w:val="000000"/>
          <w:sz w:val="28"/>
          <w:lang w:eastAsia="uk-UA"/>
        </w:rPr>
        <w:t xml:space="preserve">Пошукове питання №4: Хто є споживачами спеціалізованого фірмового магазину ТМ «DUNA»? </w:t>
      </w:r>
      <w:r w:rsidRPr="004B4EB7">
        <w:rPr>
          <w:rFonts w:ascii="Times New Roman" w:eastAsia="Times New Roman" w:hAnsi="Times New Roman" w:cs="Times New Roman"/>
          <w:color w:val="000000"/>
          <w:sz w:val="28"/>
          <w:lang w:eastAsia="uk-UA"/>
        </w:rPr>
        <w:t>Дане питання допоможе нам зрозуміти відсоток лояльних клієнтів ТМ «DUNA». Інформація буде отримана за допомогою опитування споживачів. Приклади питань до респондента:</w:t>
      </w:r>
    </w:p>
    <w:p w14:paraId="35250845" w14:textId="77777777" w:rsidR="004B4EB7" w:rsidRPr="004B4EB7" w:rsidRDefault="004B4EB7" w:rsidP="00B76C28">
      <w:pPr>
        <w:numPr>
          <w:ilvl w:val="0"/>
          <w:numId w:val="23"/>
        </w:numPr>
        <w:spacing w:after="0" w:line="369" w:lineRule="auto"/>
        <w:contextualSpacing/>
        <w:jc w:val="both"/>
        <w:rPr>
          <w:rFonts w:ascii="Times New Roman" w:eastAsia="Times New Roman" w:hAnsi="Times New Roman" w:cs="Times New Roman"/>
          <w:color w:val="000000"/>
          <w:sz w:val="28"/>
          <w:lang w:eastAsia="uk-UA"/>
        </w:rPr>
      </w:pPr>
      <w:r w:rsidRPr="004B4EB7">
        <w:rPr>
          <w:rFonts w:ascii="Times New Roman" w:eastAsia="Times New Roman" w:hAnsi="Times New Roman" w:cs="Times New Roman"/>
          <w:color w:val="000000"/>
          <w:sz w:val="28"/>
          <w:lang w:eastAsia="uk-UA"/>
        </w:rPr>
        <w:t>Чи ви вже купували щось у нашому магазині раніше?</w:t>
      </w:r>
    </w:p>
    <w:p w14:paraId="68BB0BF1" w14:textId="77777777" w:rsidR="004B4EB7" w:rsidRPr="004B4EB7" w:rsidRDefault="004B4EB7" w:rsidP="00B76C28">
      <w:pPr>
        <w:numPr>
          <w:ilvl w:val="0"/>
          <w:numId w:val="24"/>
        </w:numPr>
        <w:spacing w:after="0" w:line="369" w:lineRule="auto"/>
        <w:contextualSpacing/>
        <w:jc w:val="both"/>
        <w:rPr>
          <w:rFonts w:ascii="Times New Roman" w:eastAsia="Times New Roman" w:hAnsi="Times New Roman" w:cs="Times New Roman"/>
          <w:color w:val="000000"/>
          <w:sz w:val="28"/>
          <w:lang w:eastAsia="uk-UA"/>
        </w:rPr>
      </w:pPr>
      <w:r w:rsidRPr="004B4EB7">
        <w:rPr>
          <w:rFonts w:ascii="Times New Roman" w:eastAsia="Times New Roman" w:hAnsi="Times New Roman" w:cs="Times New Roman"/>
          <w:color w:val="000000"/>
          <w:sz w:val="28"/>
          <w:lang w:eastAsia="uk-UA"/>
        </w:rPr>
        <w:t>Так, це моя перша покупка</w:t>
      </w:r>
    </w:p>
    <w:p w14:paraId="6AC60453" w14:textId="77777777" w:rsidR="004B4EB7" w:rsidRPr="004B4EB7" w:rsidRDefault="004B4EB7" w:rsidP="00B76C28">
      <w:pPr>
        <w:numPr>
          <w:ilvl w:val="0"/>
          <w:numId w:val="24"/>
        </w:numPr>
        <w:spacing w:after="0" w:line="369" w:lineRule="auto"/>
        <w:contextualSpacing/>
        <w:jc w:val="both"/>
        <w:rPr>
          <w:rFonts w:ascii="Times New Roman" w:eastAsia="Times New Roman" w:hAnsi="Times New Roman" w:cs="Times New Roman"/>
          <w:color w:val="000000"/>
          <w:sz w:val="28"/>
          <w:lang w:eastAsia="uk-UA"/>
        </w:rPr>
      </w:pPr>
      <w:r w:rsidRPr="004B4EB7">
        <w:rPr>
          <w:rFonts w:ascii="Times New Roman" w:eastAsia="Times New Roman" w:hAnsi="Times New Roman" w:cs="Times New Roman"/>
          <w:color w:val="000000"/>
          <w:sz w:val="28"/>
          <w:lang w:eastAsia="uk-UA"/>
        </w:rPr>
        <w:t>Ні, я раніше купував(-ла) у вас</w:t>
      </w:r>
    </w:p>
    <w:p w14:paraId="49A0D3F2" w14:textId="77777777" w:rsidR="004B4EB7" w:rsidRPr="004B4EB7" w:rsidRDefault="004B4EB7" w:rsidP="00283D4F">
      <w:pPr>
        <w:spacing w:after="0" w:line="369" w:lineRule="auto"/>
        <w:ind w:left="420" w:firstLine="288"/>
        <w:jc w:val="both"/>
        <w:rPr>
          <w:rFonts w:ascii="Times New Roman" w:eastAsia="Times New Roman" w:hAnsi="Times New Roman" w:cs="Times New Roman"/>
          <w:color w:val="000000"/>
          <w:sz w:val="28"/>
          <w:lang w:eastAsia="uk-UA"/>
        </w:rPr>
      </w:pPr>
      <w:r w:rsidRPr="004B4EB7">
        <w:rPr>
          <w:rFonts w:ascii="Times New Roman" w:eastAsia="Times New Roman" w:hAnsi="Times New Roman" w:cs="Times New Roman"/>
          <w:color w:val="000000"/>
          <w:sz w:val="28"/>
          <w:lang w:eastAsia="uk-UA"/>
        </w:rPr>
        <w:t xml:space="preserve">Якщо це перша покупка,  наступне питання респонденту буде виглядати наступним чином: </w:t>
      </w:r>
    </w:p>
    <w:p w14:paraId="39EFC50E" w14:textId="77777777" w:rsidR="004B4EB7" w:rsidRPr="004B4EB7" w:rsidRDefault="004B4EB7" w:rsidP="00B76C28">
      <w:pPr>
        <w:numPr>
          <w:ilvl w:val="0"/>
          <w:numId w:val="23"/>
        </w:numPr>
        <w:spacing w:after="0" w:line="369" w:lineRule="auto"/>
        <w:contextualSpacing/>
        <w:jc w:val="both"/>
        <w:rPr>
          <w:rFonts w:ascii="Times New Roman" w:eastAsia="Times New Roman" w:hAnsi="Times New Roman" w:cs="Times New Roman"/>
          <w:color w:val="000000"/>
          <w:sz w:val="28"/>
          <w:lang w:eastAsia="uk-UA"/>
        </w:rPr>
      </w:pPr>
      <w:r w:rsidRPr="004B4EB7">
        <w:rPr>
          <w:rFonts w:ascii="Times New Roman" w:eastAsia="Times New Roman" w:hAnsi="Times New Roman" w:cs="Times New Roman"/>
          <w:color w:val="000000"/>
          <w:sz w:val="28"/>
          <w:lang w:eastAsia="uk-UA"/>
        </w:rPr>
        <w:t>Як ви дізналися про наш магазин?</w:t>
      </w:r>
    </w:p>
    <w:p w14:paraId="3E677145" w14:textId="77777777" w:rsidR="004B4EB7" w:rsidRPr="004B4EB7" w:rsidRDefault="004B4EB7" w:rsidP="006B22D5">
      <w:pPr>
        <w:numPr>
          <w:ilvl w:val="0"/>
          <w:numId w:val="25"/>
        </w:numPr>
        <w:spacing w:after="0" w:line="369" w:lineRule="auto"/>
        <w:contextualSpacing/>
        <w:jc w:val="both"/>
        <w:rPr>
          <w:rFonts w:ascii="Times New Roman" w:eastAsia="Times New Roman" w:hAnsi="Times New Roman" w:cs="Times New Roman"/>
          <w:color w:val="000000"/>
          <w:sz w:val="28"/>
          <w:lang w:eastAsia="uk-UA"/>
        </w:rPr>
      </w:pPr>
      <w:r w:rsidRPr="004B4EB7">
        <w:rPr>
          <w:rFonts w:ascii="Times New Roman" w:eastAsia="Times New Roman" w:hAnsi="Times New Roman" w:cs="Times New Roman"/>
          <w:color w:val="000000"/>
          <w:sz w:val="28"/>
          <w:lang w:eastAsia="uk-UA"/>
        </w:rPr>
        <w:t>Рекомендація від знайомих/родичів</w:t>
      </w:r>
    </w:p>
    <w:p w14:paraId="21712CF9" w14:textId="77777777" w:rsidR="004B4EB7" w:rsidRPr="003745CB" w:rsidRDefault="004B4EB7" w:rsidP="006B22D5">
      <w:pPr>
        <w:pStyle w:val="aa"/>
        <w:numPr>
          <w:ilvl w:val="0"/>
          <w:numId w:val="25"/>
        </w:numPr>
        <w:spacing w:after="0" w:line="369" w:lineRule="auto"/>
        <w:jc w:val="both"/>
        <w:rPr>
          <w:rFonts w:ascii="Times New Roman" w:eastAsia="Times New Roman" w:hAnsi="Times New Roman" w:cs="Times New Roman"/>
          <w:color w:val="000000"/>
          <w:sz w:val="28"/>
          <w:lang w:eastAsia="uk-UA"/>
        </w:rPr>
      </w:pPr>
      <w:r w:rsidRPr="003745CB">
        <w:rPr>
          <w:rFonts w:ascii="Times New Roman" w:eastAsia="Times New Roman" w:hAnsi="Times New Roman" w:cs="Times New Roman"/>
          <w:color w:val="000000"/>
          <w:sz w:val="28"/>
          <w:lang w:eastAsia="uk-UA"/>
        </w:rPr>
        <w:t>Реклама в соціальних мережах</w:t>
      </w:r>
    </w:p>
    <w:p w14:paraId="0DD71C2F" w14:textId="77777777" w:rsidR="004B4EB7" w:rsidRPr="003745CB" w:rsidRDefault="004B4EB7" w:rsidP="006B22D5">
      <w:pPr>
        <w:pStyle w:val="aa"/>
        <w:numPr>
          <w:ilvl w:val="0"/>
          <w:numId w:val="25"/>
        </w:numPr>
        <w:spacing w:after="0" w:line="369" w:lineRule="auto"/>
        <w:jc w:val="both"/>
        <w:rPr>
          <w:rFonts w:ascii="Times New Roman" w:eastAsia="Times New Roman" w:hAnsi="Times New Roman" w:cs="Times New Roman"/>
          <w:color w:val="000000"/>
          <w:sz w:val="28"/>
          <w:lang w:eastAsia="uk-UA"/>
        </w:rPr>
      </w:pPr>
      <w:r w:rsidRPr="003745CB">
        <w:rPr>
          <w:rFonts w:ascii="Times New Roman" w:eastAsia="Times New Roman" w:hAnsi="Times New Roman" w:cs="Times New Roman"/>
          <w:color w:val="000000"/>
          <w:sz w:val="28"/>
          <w:lang w:eastAsia="uk-UA"/>
        </w:rPr>
        <w:t>Заходив(-ла) випадково, пройшовши повз магазин.</w:t>
      </w:r>
    </w:p>
    <w:p w14:paraId="1060F4BE" w14:textId="77777777" w:rsidR="004B4EB7" w:rsidRPr="004B4EB7" w:rsidRDefault="004B4EB7" w:rsidP="00283D4F">
      <w:pPr>
        <w:spacing w:after="0" w:line="369" w:lineRule="auto"/>
        <w:ind w:left="10" w:firstLine="698"/>
        <w:jc w:val="both"/>
        <w:rPr>
          <w:rFonts w:ascii="Times New Roman" w:eastAsia="Times New Roman" w:hAnsi="Times New Roman" w:cs="Times New Roman"/>
          <w:color w:val="000000"/>
          <w:sz w:val="28"/>
          <w:lang w:eastAsia="uk-UA"/>
        </w:rPr>
      </w:pPr>
      <w:r w:rsidRPr="004B4EB7">
        <w:rPr>
          <w:rFonts w:ascii="Times New Roman" w:eastAsia="Times New Roman" w:hAnsi="Times New Roman" w:cs="Times New Roman"/>
          <w:i/>
          <w:color w:val="000000"/>
          <w:sz w:val="28"/>
          <w:lang w:eastAsia="uk-UA"/>
        </w:rPr>
        <w:t>Пошукове питання №4: З якою частотою споживачі здійснюють купівлю шкарпеток?</w:t>
      </w:r>
      <w:r w:rsidRPr="004B4EB7">
        <w:rPr>
          <w:rFonts w:ascii="Times New Roman" w:eastAsia="Times New Roman" w:hAnsi="Times New Roman" w:cs="Times New Roman"/>
          <w:color w:val="000000"/>
          <w:sz w:val="28"/>
          <w:lang w:eastAsia="uk-UA"/>
        </w:rPr>
        <w:t xml:space="preserve"> Це допоможе компанії краще розуміти потреби споживача,  визначати сезонні тенденції, а також прогнозувати попит і планувати запаси. Інформація буде отримана за допомогою опитування споживачів. Приклади питань до респондента:</w:t>
      </w:r>
    </w:p>
    <w:p w14:paraId="7299E34E" w14:textId="77777777" w:rsidR="004B4EB7" w:rsidRPr="004B4EB7" w:rsidRDefault="004B4EB7" w:rsidP="006B22D5">
      <w:pPr>
        <w:numPr>
          <w:ilvl w:val="0"/>
          <w:numId w:val="26"/>
        </w:numPr>
        <w:spacing w:after="0" w:line="369" w:lineRule="auto"/>
        <w:contextualSpacing/>
        <w:jc w:val="both"/>
        <w:rPr>
          <w:rFonts w:ascii="Times New Roman" w:eastAsia="Times New Roman" w:hAnsi="Times New Roman" w:cs="Times New Roman"/>
          <w:color w:val="000000"/>
          <w:sz w:val="28"/>
          <w:lang w:eastAsia="uk-UA"/>
        </w:rPr>
      </w:pPr>
      <w:r w:rsidRPr="004B4EB7">
        <w:rPr>
          <w:rFonts w:ascii="Times New Roman" w:eastAsia="Times New Roman" w:hAnsi="Times New Roman" w:cs="Times New Roman"/>
          <w:color w:val="000000"/>
          <w:sz w:val="28"/>
          <w:lang w:eastAsia="uk-UA"/>
        </w:rPr>
        <w:t>Як часто ви купуєте нові шкарпетки?</w:t>
      </w:r>
    </w:p>
    <w:p w14:paraId="14B20FB7" w14:textId="77777777" w:rsidR="004B4EB7" w:rsidRPr="004B4EB7" w:rsidRDefault="004B4EB7" w:rsidP="006B22D5">
      <w:pPr>
        <w:numPr>
          <w:ilvl w:val="0"/>
          <w:numId w:val="75"/>
        </w:numPr>
        <w:spacing w:after="0" w:line="369" w:lineRule="auto"/>
        <w:contextualSpacing/>
        <w:jc w:val="both"/>
        <w:rPr>
          <w:rFonts w:ascii="Times New Roman" w:eastAsia="Times New Roman" w:hAnsi="Times New Roman" w:cs="Times New Roman"/>
          <w:color w:val="000000"/>
          <w:sz w:val="28"/>
          <w:lang w:eastAsia="uk-UA"/>
        </w:rPr>
      </w:pPr>
      <w:r w:rsidRPr="004B4EB7">
        <w:rPr>
          <w:rFonts w:ascii="Times New Roman" w:eastAsia="Times New Roman" w:hAnsi="Times New Roman" w:cs="Times New Roman"/>
          <w:color w:val="000000"/>
          <w:sz w:val="28"/>
          <w:lang w:eastAsia="uk-UA"/>
        </w:rPr>
        <w:t>Раз на місяць</w:t>
      </w:r>
    </w:p>
    <w:p w14:paraId="0E119402" w14:textId="77777777" w:rsidR="004B4EB7" w:rsidRPr="004B4EB7" w:rsidRDefault="004B4EB7" w:rsidP="006B22D5">
      <w:pPr>
        <w:numPr>
          <w:ilvl w:val="0"/>
          <w:numId w:val="75"/>
        </w:numPr>
        <w:spacing w:after="0" w:line="369" w:lineRule="auto"/>
        <w:contextualSpacing/>
        <w:jc w:val="both"/>
        <w:rPr>
          <w:rFonts w:ascii="Times New Roman" w:eastAsia="Times New Roman" w:hAnsi="Times New Roman" w:cs="Times New Roman"/>
          <w:color w:val="000000"/>
          <w:sz w:val="28"/>
          <w:lang w:eastAsia="uk-UA"/>
        </w:rPr>
      </w:pPr>
      <w:r w:rsidRPr="004B4EB7">
        <w:rPr>
          <w:rFonts w:ascii="Times New Roman" w:eastAsia="Times New Roman" w:hAnsi="Times New Roman" w:cs="Times New Roman"/>
          <w:color w:val="000000"/>
          <w:sz w:val="28"/>
          <w:lang w:eastAsia="uk-UA"/>
        </w:rPr>
        <w:t xml:space="preserve">Раз на півроку </w:t>
      </w:r>
    </w:p>
    <w:p w14:paraId="5367D0DD" w14:textId="77777777" w:rsidR="004B4EB7" w:rsidRPr="004B4EB7" w:rsidRDefault="004B4EB7" w:rsidP="006B22D5">
      <w:pPr>
        <w:numPr>
          <w:ilvl w:val="0"/>
          <w:numId w:val="75"/>
        </w:numPr>
        <w:spacing w:after="0" w:line="369" w:lineRule="auto"/>
        <w:contextualSpacing/>
        <w:jc w:val="both"/>
        <w:rPr>
          <w:rFonts w:ascii="Times New Roman" w:eastAsia="Times New Roman" w:hAnsi="Times New Roman" w:cs="Times New Roman"/>
          <w:color w:val="000000"/>
          <w:sz w:val="28"/>
          <w:lang w:eastAsia="uk-UA"/>
        </w:rPr>
      </w:pPr>
      <w:r w:rsidRPr="004B4EB7">
        <w:rPr>
          <w:rFonts w:ascii="Times New Roman" w:eastAsia="Times New Roman" w:hAnsi="Times New Roman" w:cs="Times New Roman"/>
          <w:color w:val="000000"/>
          <w:sz w:val="28"/>
          <w:lang w:eastAsia="uk-UA"/>
        </w:rPr>
        <w:t xml:space="preserve">Раз на рік </w:t>
      </w:r>
    </w:p>
    <w:p w14:paraId="50C49AB5" w14:textId="77777777" w:rsidR="004B4EB7" w:rsidRPr="004B4EB7" w:rsidRDefault="00347F9B" w:rsidP="00283D4F">
      <w:pPr>
        <w:spacing w:after="0" w:line="369" w:lineRule="auto"/>
        <w:jc w:val="both"/>
        <w:rPr>
          <w:rFonts w:ascii="Times New Roman" w:eastAsia="Times New Roman" w:hAnsi="Times New Roman" w:cs="Times New Roman"/>
          <w:color w:val="000000"/>
          <w:sz w:val="28"/>
          <w:lang w:eastAsia="uk-UA" w:bidi="uk-UA"/>
        </w:rPr>
      </w:pPr>
      <w:r w:rsidRPr="00DA0D52">
        <w:rPr>
          <w:rFonts w:ascii="Times New Roman" w:eastAsia="Times New Roman" w:hAnsi="Times New Roman" w:cs="Times New Roman"/>
          <w:i/>
          <w:color w:val="000000"/>
          <w:sz w:val="28"/>
          <w:lang w:eastAsia="uk-UA"/>
        </w:rPr>
        <w:lastRenderedPageBreak/>
        <w:t xml:space="preserve">  </w:t>
      </w:r>
      <w:r w:rsidRPr="00DA0D52">
        <w:rPr>
          <w:rFonts w:ascii="Times New Roman" w:eastAsia="Times New Roman" w:hAnsi="Times New Roman" w:cs="Times New Roman"/>
          <w:i/>
          <w:color w:val="000000"/>
          <w:sz w:val="28"/>
          <w:lang w:eastAsia="uk-UA"/>
        </w:rPr>
        <w:tab/>
      </w:r>
      <w:r w:rsidR="004B4EB7" w:rsidRPr="004B4EB7">
        <w:rPr>
          <w:rFonts w:ascii="Times New Roman" w:eastAsia="Times New Roman" w:hAnsi="Times New Roman" w:cs="Times New Roman"/>
          <w:i/>
          <w:color w:val="000000"/>
          <w:sz w:val="28"/>
          <w:lang w:eastAsia="uk-UA"/>
        </w:rPr>
        <w:t xml:space="preserve">Пошукове питання №5: </w:t>
      </w:r>
      <w:r w:rsidR="004B4EB7" w:rsidRPr="004B4EB7">
        <w:rPr>
          <w:rFonts w:ascii="Times New Roman" w:eastAsia="Times New Roman" w:hAnsi="Times New Roman" w:cs="Times New Roman"/>
          <w:i/>
          <w:color w:val="000000"/>
          <w:sz w:val="28"/>
          <w:lang w:eastAsia="uk-UA" w:bidi="uk-UA"/>
        </w:rPr>
        <w:t xml:space="preserve">З якою частотою споживачі здійснюють купівлю шкарпеток ТМ «DUNA»? </w:t>
      </w:r>
      <w:r w:rsidR="004B4EB7" w:rsidRPr="004B4EB7">
        <w:rPr>
          <w:rFonts w:ascii="Times New Roman" w:eastAsia="Times New Roman" w:hAnsi="Times New Roman" w:cs="Times New Roman"/>
          <w:color w:val="000000"/>
          <w:sz w:val="28"/>
          <w:lang w:eastAsia="uk-UA" w:bidi="uk-UA"/>
        </w:rPr>
        <w:t>Це допоможе зрозуміти компанії, як часто споживачі купують шкарпетки саме під їхнім брендом та дізнатись чи не звертаються вони до брендів-конкурентів. Інформація буде отримана за допомогою опитування споживачів. Приклади питань до респондента:</w:t>
      </w:r>
    </w:p>
    <w:p w14:paraId="216FE53A" w14:textId="77777777" w:rsidR="004B4EB7" w:rsidRPr="004B4EB7" w:rsidRDefault="004B4EB7" w:rsidP="006B22D5">
      <w:pPr>
        <w:numPr>
          <w:ilvl w:val="0"/>
          <w:numId w:val="28"/>
        </w:numPr>
        <w:spacing w:after="0" w:line="369" w:lineRule="auto"/>
        <w:contextualSpacing/>
        <w:jc w:val="both"/>
        <w:rPr>
          <w:rFonts w:ascii="Times New Roman" w:eastAsia="Times New Roman" w:hAnsi="Times New Roman" w:cs="Times New Roman"/>
          <w:color w:val="000000"/>
          <w:sz w:val="28"/>
          <w:lang w:eastAsia="uk-UA"/>
        </w:rPr>
      </w:pPr>
      <w:r w:rsidRPr="004B4EB7">
        <w:rPr>
          <w:rFonts w:ascii="Times New Roman" w:eastAsia="Times New Roman" w:hAnsi="Times New Roman" w:cs="Times New Roman"/>
          <w:color w:val="000000"/>
          <w:sz w:val="28"/>
          <w:lang w:eastAsia="uk-UA"/>
        </w:rPr>
        <w:t xml:space="preserve">Як часто ви купуєте шкарпетки </w:t>
      </w:r>
      <w:r w:rsidRPr="004B4EB7">
        <w:rPr>
          <w:rFonts w:ascii="Times New Roman" w:eastAsia="Times New Roman" w:hAnsi="Times New Roman" w:cs="Times New Roman"/>
          <w:color w:val="000000"/>
          <w:sz w:val="28"/>
          <w:lang w:eastAsia="uk-UA" w:bidi="uk-UA"/>
        </w:rPr>
        <w:t>ТМ «DUNA»?</w:t>
      </w:r>
    </w:p>
    <w:p w14:paraId="5CB9A2E2" w14:textId="77777777" w:rsidR="004B4EB7" w:rsidRPr="004B4EB7" w:rsidRDefault="004B4EB7" w:rsidP="006B22D5">
      <w:pPr>
        <w:numPr>
          <w:ilvl w:val="0"/>
          <w:numId w:val="27"/>
        </w:numPr>
        <w:spacing w:after="0" w:line="369" w:lineRule="auto"/>
        <w:contextualSpacing/>
        <w:jc w:val="both"/>
        <w:rPr>
          <w:rFonts w:ascii="Times New Roman" w:eastAsia="Times New Roman" w:hAnsi="Times New Roman" w:cs="Times New Roman"/>
          <w:color w:val="000000"/>
          <w:sz w:val="28"/>
          <w:lang w:eastAsia="uk-UA"/>
        </w:rPr>
      </w:pPr>
      <w:r w:rsidRPr="004B4EB7">
        <w:rPr>
          <w:rFonts w:ascii="Times New Roman" w:eastAsia="Times New Roman" w:hAnsi="Times New Roman" w:cs="Times New Roman"/>
          <w:color w:val="000000"/>
          <w:sz w:val="28"/>
          <w:lang w:eastAsia="uk-UA"/>
        </w:rPr>
        <w:t>Раз на місяць</w:t>
      </w:r>
    </w:p>
    <w:p w14:paraId="58AA9683" w14:textId="77777777" w:rsidR="004B4EB7" w:rsidRPr="004B4EB7" w:rsidRDefault="004B4EB7" w:rsidP="006B22D5">
      <w:pPr>
        <w:numPr>
          <w:ilvl w:val="0"/>
          <w:numId w:val="27"/>
        </w:numPr>
        <w:spacing w:after="0" w:line="369" w:lineRule="auto"/>
        <w:contextualSpacing/>
        <w:jc w:val="both"/>
        <w:rPr>
          <w:rFonts w:ascii="Times New Roman" w:eastAsia="Times New Roman" w:hAnsi="Times New Roman" w:cs="Times New Roman"/>
          <w:color w:val="000000"/>
          <w:sz w:val="28"/>
          <w:lang w:eastAsia="uk-UA"/>
        </w:rPr>
      </w:pPr>
      <w:r w:rsidRPr="004B4EB7">
        <w:rPr>
          <w:rFonts w:ascii="Times New Roman" w:eastAsia="Times New Roman" w:hAnsi="Times New Roman" w:cs="Times New Roman"/>
          <w:color w:val="000000"/>
          <w:sz w:val="28"/>
          <w:lang w:eastAsia="uk-UA"/>
        </w:rPr>
        <w:t xml:space="preserve">Раз на півроку </w:t>
      </w:r>
    </w:p>
    <w:p w14:paraId="235CF456" w14:textId="77777777" w:rsidR="00BC63F3" w:rsidRPr="004B4EB7" w:rsidRDefault="004B4EB7" w:rsidP="006B22D5">
      <w:pPr>
        <w:numPr>
          <w:ilvl w:val="0"/>
          <w:numId w:val="27"/>
        </w:numPr>
        <w:spacing w:after="0" w:line="369" w:lineRule="auto"/>
        <w:contextualSpacing/>
        <w:jc w:val="both"/>
        <w:rPr>
          <w:rFonts w:ascii="Times New Roman" w:eastAsia="Times New Roman" w:hAnsi="Times New Roman" w:cs="Times New Roman"/>
          <w:color w:val="000000"/>
          <w:sz w:val="28"/>
          <w:lang w:eastAsia="uk-UA"/>
        </w:rPr>
      </w:pPr>
      <w:r w:rsidRPr="004B4EB7">
        <w:rPr>
          <w:rFonts w:ascii="Times New Roman" w:eastAsia="Times New Roman" w:hAnsi="Times New Roman" w:cs="Times New Roman"/>
          <w:color w:val="000000"/>
          <w:sz w:val="28"/>
          <w:lang w:eastAsia="uk-UA"/>
        </w:rPr>
        <w:t xml:space="preserve">Раз на рік </w:t>
      </w:r>
    </w:p>
    <w:p w14:paraId="40164B6D" w14:textId="77777777" w:rsidR="00F70B58" w:rsidRDefault="00BC63F3" w:rsidP="00283D4F">
      <w:pPr>
        <w:spacing w:after="0" w:line="369" w:lineRule="auto"/>
        <w:contextualSpacing/>
        <w:jc w:val="both"/>
        <w:rPr>
          <w:rFonts w:ascii="Times New Roman" w:eastAsia="Times New Roman" w:hAnsi="Times New Roman" w:cs="Times New Roman"/>
          <w:color w:val="000000"/>
          <w:sz w:val="28"/>
          <w:lang w:eastAsia="uk-UA"/>
        </w:rPr>
      </w:pPr>
      <w:r>
        <w:rPr>
          <w:rFonts w:ascii="Times New Roman" w:eastAsia="Times New Roman" w:hAnsi="Times New Roman" w:cs="Times New Roman"/>
          <w:color w:val="000000"/>
          <w:sz w:val="28"/>
          <w:lang w:eastAsia="uk-UA"/>
        </w:rPr>
        <w:t xml:space="preserve"> </w:t>
      </w:r>
      <w:r>
        <w:rPr>
          <w:rFonts w:ascii="Times New Roman" w:eastAsia="Times New Roman" w:hAnsi="Times New Roman" w:cs="Times New Roman"/>
          <w:color w:val="000000"/>
          <w:sz w:val="28"/>
          <w:lang w:eastAsia="uk-UA"/>
        </w:rPr>
        <w:tab/>
      </w:r>
      <w:r w:rsidR="004A14BE" w:rsidRPr="004A14BE">
        <w:rPr>
          <w:rFonts w:ascii="Times New Roman" w:eastAsia="Times New Roman" w:hAnsi="Times New Roman" w:cs="Times New Roman"/>
          <w:i/>
          <w:color w:val="000000"/>
          <w:sz w:val="28"/>
          <w:lang w:eastAsia="uk-UA"/>
        </w:rPr>
        <w:t>Пошукове питання №6: Чи радять с</w:t>
      </w:r>
      <w:r w:rsidR="005B2124">
        <w:rPr>
          <w:rFonts w:ascii="Times New Roman" w:eastAsia="Times New Roman" w:hAnsi="Times New Roman" w:cs="Times New Roman"/>
          <w:i/>
          <w:color w:val="000000"/>
          <w:sz w:val="28"/>
          <w:lang w:eastAsia="uk-UA"/>
        </w:rPr>
        <w:t>поживачі ТМ «DUNA»  знайомим та друзям</w:t>
      </w:r>
      <w:r w:rsidR="004A14BE" w:rsidRPr="004A14BE">
        <w:rPr>
          <w:rFonts w:ascii="Times New Roman" w:eastAsia="Times New Roman" w:hAnsi="Times New Roman" w:cs="Times New Roman"/>
          <w:i/>
          <w:color w:val="000000"/>
          <w:sz w:val="28"/>
          <w:lang w:eastAsia="uk-UA"/>
        </w:rPr>
        <w:t>?</w:t>
      </w:r>
      <w:r w:rsidR="004A14BE">
        <w:rPr>
          <w:rFonts w:ascii="Times New Roman" w:eastAsia="Times New Roman" w:hAnsi="Times New Roman" w:cs="Times New Roman"/>
          <w:i/>
          <w:color w:val="000000"/>
          <w:sz w:val="28"/>
          <w:lang w:eastAsia="uk-UA"/>
        </w:rPr>
        <w:t xml:space="preserve"> </w:t>
      </w:r>
      <w:r w:rsidR="004A14BE" w:rsidRPr="004A14BE">
        <w:rPr>
          <w:rFonts w:ascii="Times New Roman" w:eastAsia="Times New Roman" w:hAnsi="Times New Roman" w:cs="Times New Roman"/>
          <w:color w:val="000000"/>
          <w:sz w:val="28"/>
          <w:lang w:eastAsia="uk-UA"/>
        </w:rPr>
        <w:t>Це питання допоможе визначити ступінь задоволення та ак</w:t>
      </w:r>
      <w:r w:rsidR="004A14BE">
        <w:rPr>
          <w:rFonts w:ascii="Times New Roman" w:eastAsia="Times New Roman" w:hAnsi="Times New Roman" w:cs="Times New Roman"/>
          <w:color w:val="000000"/>
          <w:sz w:val="28"/>
          <w:lang w:eastAsia="uk-UA"/>
        </w:rPr>
        <w:t>тивності споживачів</w:t>
      </w:r>
      <w:r w:rsidR="005B2124">
        <w:rPr>
          <w:rFonts w:ascii="Times New Roman" w:eastAsia="Times New Roman" w:hAnsi="Times New Roman" w:cs="Times New Roman"/>
          <w:color w:val="000000"/>
          <w:sz w:val="28"/>
          <w:lang w:eastAsia="uk-UA"/>
        </w:rPr>
        <w:t xml:space="preserve"> ТМ «DUNA»</w:t>
      </w:r>
      <w:r w:rsidR="004A14BE" w:rsidRPr="004A14BE">
        <w:rPr>
          <w:rFonts w:ascii="Times New Roman" w:eastAsia="Times New Roman" w:hAnsi="Times New Roman" w:cs="Times New Roman"/>
          <w:color w:val="000000"/>
          <w:sz w:val="28"/>
          <w:lang w:eastAsia="uk-UA"/>
        </w:rPr>
        <w:t>. Рекомендації від існуючих клієнтів можуть мати значний вплив на прийняття рішення потенційними споживачами. Якщо велика частина опитуваних вказує, що вони радять товари своїм друзям та знайомим, це може свідчити про їхню високу лояльність та задоволеність продукцією</w:t>
      </w:r>
      <w:r w:rsidR="00F70B58">
        <w:rPr>
          <w:rFonts w:ascii="Times New Roman" w:eastAsia="Times New Roman" w:hAnsi="Times New Roman" w:cs="Times New Roman"/>
          <w:color w:val="000000"/>
          <w:sz w:val="28"/>
          <w:lang w:eastAsia="uk-UA"/>
        </w:rPr>
        <w:t xml:space="preserve">. </w:t>
      </w:r>
      <w:r w:rsidR="004A14BE" w:rsidRPr="004A14BE">
        <w:rPr>
          <w:rFonts w:ascii="Times New Roman" w:eastAsia="Times New Roman" w:hAnsi="Times New Roman" w:cs="Times New Roman"/>
          <w:color w:val="000000"/>
          <w:sz w:val="28"/>
          <w:lang w:eastAsia="uk-UA"/>
        </w:rPr>
        <w:t xml:space="preserve">Інформація буде отримана за допомогою опитування споживачів. </w:t>
      </w:r>
    </w:p>
    <w:p w14:paraId="325879AD" w14:textId="77777777" w:rsidR="004A14BE" w:rsidRDefault="004A14BE" w:rsidP="00283D4F">
      <w:pPr>
        <w:spacing w:after="0" w:line="369" w:lineRule="auto"/>
        <w:ind w:firstLine="708"/>
        <w:jc w:val="both"/>
        <w:rPr>
          <w:rFonts w:ascii="Times New Roman" w:eastAsia="Times New Roman" w:hAnsi="Times New Roman" w:cs="Times New Roman"/>
          <w:color w:val="000000"/>
          <w:sz w:val="28"/>
          <w:lang w:eastAsia="uk-UA"/>
        </w:rPr>
      </w:pPr>
      <w:r w:rsidRPr="004A14BE">
        <w:rPr>
          <w:rFonts w:ascii="Times New Roman" w:eastAsia="Times New Roman" w:hAnsi="Times New Roman" w:cs="Times New Roman"/>
          <w:color w:val="000000"/>
          <w:sz w:val="28"/>
          <w:lang w:eastAsia="uk-UA"/>
        </w:rPr>
        <w:t>Приклади питань до респондента:</w:t>
      </w:r>
    </w:p>
    <w:p w14:paraId="0740BCF7" w14:textId="77777777" w:rsidR="00F70B58" w:rsidRPr="00F70B58" w:rsidRDefault="00F70B58" w:rsidP="006B22D5">
      <w:pPr>
        <w:pStyle w:val="aa"/>
        <w:numPr>
          <w:ilvl w:val="0"/>
          <w:numId w:val="38"/>
        </w:numPr>
        <w:spacing w:after="0" w:line="369" w:lineRule="auto"/>
        <w:jc w:val="both"/>
        <w:rPr>
          <w:rFonts w:ascii="Times New Roman" w:eastAsia="Times New Roman" w:hAnsi="Times New Roman" w:cs="Times New Roman"/>
          <w:color w:val="000000"/>
          <w:sz w:val="28"/>
          <w:lang w:eastAsia="uk-UA"/>
        </w:rPr>
      </w:pPr>
      <w:r w:rsidRPr="00F70B58">
        <w:rPr>
          <w:rFonts w:ascii="Times New Roman" w:eastAsia="Times New Roman" w:hAnsi="Times New Roman" w:cs="Times New Roman"/>
          <w:color w:val="000000"/>
          <w:sz w:val="28"/>
          <w:lang w:eastAsia="uk-UA"/>
        </w:rPr>
        <w:t>Чи радили б Ви т</w:t>
      </w:r>
      <w:r w:rsidR="005B2124">
        <w:rPr>
          <w:rFonts w:ascii="Times New Roman" w:eastAsia="Times New Roman" w:hAnsi="Times New Roman" w:cs="Times New Roman"/>
          <w:color w:val="000000"/>
          <w:sz w:val="28"/>
          <w:lang w:eastAsia="uk-UA"/>
        </w:rPr>
        <w:t xml:space="preserve">овари ТМ "DUNA" </w:t>
      </w:r>
      <w:r w:rsidRPr="00F70B58">
        <w:rPr>
          <w:rFonts w:ascii="Times New Roman" w:eastAsia="Times New Roman" w:hAnsi="Times New Roman" w:cs="Times New Roman"/>
          <w:color w:val="000000"/>
          <w:sz w:val="28"/>
          <w:lang w:eastAsia="uk-UA"/>
        </w:rPr>
        <w:t>знайомим</w:t>
      </w:r>
      <w:r w:rsidR="005B2124">
        <w:rPr>
          <w:rFonts w:ascii="Times New Roman" w:eastAsia="Times New Roman" w:hAnsi="Times New Roman" w:cs="Times New Roman"/>
          <w:color w:val="000000"/>
          <w:sz w:val="28"/>
          <w:lang w:eastAsia="uk-UA"/>
        </w:rPr>
        <w:t xml:space="preserve"> та друзям</w:t>
      </w:r>
      <w:r w:rsidRPr="00F70B58">
        <w:rPr>
          <w:rFonts w:ascii="Times New Roman" w:eastAsia="Times New Roman" w:hAnsi="Times New Roman" w:cs="Times New Roman"/>
          <w:color w:val="000000"/>
          <w:sz w:val="28"/>
          <w:lang w:eastAsia="uk-UA"/>
        </w:rPr>
        <w:t>?</w:t>
      </w:r>
    </w:p>
    <w:p w14:paraId="599DFE69" w14:textId="77777777" w:rsidR="00F70B58" w:rsidRPr="00F70B58" w:rsidRDefault="00F70B58" w:rsidP="006B22D5">
      <w:pPr>
        <w:pStyle w:val="aa"/>
        <w:numPr>
          <w:ilvl w:val="0"/>
          <w:numId w:val="76"/>
        </w:numPr>
        <w:spacing w:after="0" w:line="369" w:lineRule="auto"/>
        <w:jc w:val="both"/>
        <w:rPr>
          <w:rFonts w:ascii="Times New Roman" w:eastAsia="Times New Roman" w:hAnsi="Times New Roman" w:cs="Times New Roman"/>
          <w:color w:val="000000"/>
          <w:sz w:val="28"/>
          <w:lang w:eastAsia="uk-UA"/>
        </w:rPr>
      </w:pPr>
      <w:r w:rsidRPr="00F70B58">
        <w:rPr>
          <w:rFonts w:ascii="Times New Roman" w:eastAsia="Times New Roman" w:hAnsi="Times New Roman" w:cs="Times New Roman"/>
          <w:color w:val="000000"/>
          <w:sz w:val="28"/>
          <w:lang w:eastAsia="uk-UA"/>
        </w:rPr>
        <w:t>Так</w:t>
      </w:r>
    </w:p>
    <w:p w14:paraId="1D35E234" w14:textId="77777777" w:rsidR="00F70B58" w:rsidRPr="00F70B58" w:rsidRDefault="00F70B58" w:rsidP="006B22D5">
      <w:pPr>
        <w:pStyle w:val="aa"/>
        <w:numPr>
          <w:ilvl w:val="0"/>
          <w:numId w:val="76"/>
        </w:numPr>
        <w:spacing w:after="0" w:line="369" w:lineRule="auto"/>
        <w:jc w:val="both"/>
        <w:rPr>
          <w:rFonts w:ascii="Times New Roman" w:eastAsia="Times New Roman" w:hAnsi="Times New Roman" w:cs="Times New Roman"/>
          <w:color w:val="000000"/>
          <w:sz w:val="28"/>
          <w:lang w:eastAsia="uk-UA"/>
        </w:rPr>
      </w:pPr>
      <w:r w:rsidRPr="00F70B58">
        <w:rPr>
          <w:rFonts w:ascii="Times New Roman" w:eastAsia="Times New Roman" w:hAnsi="Times New Roman" w:cs="Times New Roman"/>
          <w:color w:val="000000"/>
          <w:sz w:val="28"/>
          <w:lang w:eastAsia="uk-UA"/>
        </w:rPr>
        <w:t>Ні</w:t>
      </w:r>
    </w:p>
    <w:p w14:paraId="3733B97C" w14:textId="77777777" w:rsidR="00347F9B" w:rsidRPr="00DA0D52" w:rsidRDefault="00F70B58" w:rsidP="006B22D5">
      <w:pPr>
        <w:pStyle w:val="aa"/>
        <w:numPr>
          <w:ilvl w:val="0"/>
          <w:numId w:val="76"/>
        </w:numPr>
        <w:spacing w:after="0" w:line="369" w:lineRule="auto"/>
        <w:jc w:val="both"/>
        <w:rPr>
          <w:rFonts w:ascii="Times New Roman" w:eastAsia="Times New Roman" w:hAnsi="Times New Roman" w:cs="Times New Roman"/>
          <w:color w:val="000000"/>
          <w:sz w:val="28"/>
          <w:lang w:eastAsia="uk-UA"/>
        </w:rPr>
      </w:pPr>
      <w:r w:rsidRPr="00F70B58">
        <w:rPr>
          <w:rFonts w:ascii="Times New Roman" w:eastAsia="Times New Roman" w:hAnsi="Times New Roman" w:cs="Times New Roman"/>
          <w:color w:val="000000"/>
          <w:sz w:val="28"/>
          <w:lang w:eastAsia="uk-UA"/>
        </w:rPr>
        <w:t>Не впевнений/впевнена</w:t>
      </w:r>
    </w:p>
    <w:p w14:paraId="565FA6A8" w14:textId="77777777" w:rsidR="004B4EB7" w:rsidRPr="00DA0D52" w:rsidRDefault="00347F9B" w:rsidP="00283D4F">
      <w:pPr>
        <w:spacing w:after="0" w:line="360" w:lineRule="auto"/>
        <w:rPr>
          <w:sz w:val="28"/>
          <w:lang w:eastAsia="uk-UA"/>
        </w:rPr>
      </w:pPr>
      <w:r w:rsidRPr="00DA0D52">
        <w:rPr>
          <w:sz w:val="28"/>
          <w:lang w:val="ru-RU" w:eastAsia="uk-UA"/>
        </w:rPr>
        <w:t xml:space="preserve">  </w:t>
      </w:r>
      <w:r w:rsidRPr="00DA0D52">
        <w:rPr>
          <w:rFonts w:ascii="Times New Roman" w:hAnsi="Times New Roman" w:cs="Times New Roman"/>
          <w:i/>
          <w:sz w:val="28"/>
          <w:lang w:val="ru-RU" w:eastAsia="uk-UA"/>
        </w:rPr>
        <w:tab/>
      </w:r>
      <w:r w:rsidR="00F70B58" w:rsidRPr="00DA0D52">
        <w:rPr>
          <w:rFonts w:ascii="Times New Roman" w:hAnsi="Times New Roman" w:cs="Times New Roman"/>
          <w:i/>
          <w:sz w:val="28"/>
          <w:lang w:eastAsia="uk-UA"/>
        </w:rPr>
        <w:t>Пошукове питання №7</w:t>
      </w:r>
      <w:r w:rsidR="004B4EB7" w:rsidRPr="00DA0D52">
        <w:rPr>
          <w:rFonts w:ascii="Times New Roman" w:hAnsi="Times New Roman" w:cs="Times New Roman"/>
          <w:i/>
          <w:sz w:val="28"/>
          <w:lang w:eastAsia="uk-UA"/>
        </w:rPr>
        <w:t xml:space="preserve">: При якому підвищені ціни споживач перестанете купувати продукт нашого бренду та звернеться до його аналогів? </w:t>
      </w:r>
      <w:r w:rsidR="004B4EB7" w:rsidRPr="00DA0D52">
        <w:rPr>
          <w:rFonts w:ascii="Times New Roman" w:hAnsi="Times New Roman" w:cs="Times New Roman"/>
          <w:sz w:val="28"/>
          <w:lang w:eastAsia="uk-UA"/>
        </w:rPr>
        <w:t>Це питання допоможе зрозуміти чи є цінова конкуренція на ринку і який з наших конкурентів у ній виграє. Інформація буде отримана за допомогою опитування споживачів. Приклади питань до респондента:</w:t>
      </w:r>
      <w:r w:rsidR="004B4EB7" w:rsidRPr="00DA0D52">
        <w:rPr>
          <w:sz w:val="28"/>
          <w:lang w:eastAsia="uk-UA"/>
        </w:rPr>
        <w:t xml:space="preserve"> </w:t>
      </w:r>
    </w:p>
    <w:p w14:paraId="2E89685A" w14:textId="77777777" w:rsidR="00E00D2E" w:rsidRPr="00E00D2E" w:rsidRDefault="004B4EB7" w:rsidP="006B22D5">
      <w:pPr>
        <w:numPr>
          <w:ilvl w:val="0"/>
          <w:numId w:val="29"/>
        </w:numPr>
        <w:spacing w:after="0" w:line="369" w:lineRule="auto"/>
        <w:contextualSpacing/>
        <w:jc w:val="both"/>
        <w:rPr>
          <w:rFonts w:ascii="Times New Roman" w:eastAsia="Times New Roman" w:hAnsi="Times New Roman" w:cs="Times New Roman"/>
          <w:color w:val="000000"/>
          <w:sz w:val="28"/>
          <w:lang w:eastAsia="uk-UA"/>
        </w:rPr>
      </w:pPr>
      <w:r w:rsidRPr="004B4EB7">
        <w:rPr>
          <w:rFonts w:ascii="Times New Roman" w:eastAsia="Times New Roman" w:hAnsi="Times New Roman" w:cs="Times New Roman"/>
          <w:color w:val="000000"/>
          <w:sz w:val="28"/>
          <w:lang w:eastAsia="uk-UA"/>
        </w:rPr>
        <w:t>При якому підвищені ціни ви перестанете купувати продукт нашого бренду та звернетесь до товарів аналогів. (Відкрите питання)</w:t>
      </w:r>
    </w:p>
    <w:p w14:paraId="68751F0F" w14:textId="77777777" w:rsidR="004B4EB7" w:rsidRPr="004B4EB7" w:rsidRDefault="004B4EB7" w:rsidP="00283D4F">
      <w:pPr>
        <w:spacing w:after="0" w:line="369" w:lineRule="auto"/>
        <w:ind w:firstLine="708"/>
        <w:jc w:val="both"/>
        <w:rPr>
          <w:rFonts w:ascii="Times New Roman" w:eastAsia="Times New Roman" w:hAnsi="Times New Roman" w:cs="Times New Roman"/>
          <w:color w:val="000000"/>
          <w:sz w:val="28"/>
          <w:lang w:eastAsia="uk-UA"/>
        </w:rPr>
      </w:pPr>
      <w:r w:rsidRPr="004B4EB7">
        <w:rPr>
          <w:rFonts w:ascii="Times New Roman" w:eastAsia="Times New Roman" w:hAnsi="Times New Roman" w:cs="Times New Roman"/>
          <w:color w:val="000000"/>
          <w:sz w:val="28"/>
          <w:lang w:eastAsia="uk-UA"/>
        </w:rPr>
        <w:lastRenderedPageBreak/>
        <w:t>Розглянемо третє завдання –</w:t>
      </w:r>
      <w:r w:rsidRPr="004B4EB7">
        <w:rPr>
          <w:rFonts w:ascii="Times New Roman" w:eastAsia="Times New Roman" w:hAnsi="Times New Roman" w:cs="Times New Roman"/>
          <w:sz w:val="24"/>
          <w:szCs w:val="24"/>
          <w:lang w:bidi="uk-UA"/>
        </w:rPr>
        <w:t xml:space="preserve"> </w:t>
      </w:r>
      <w:r w:rsidR="005B2124">
        <w:rPr>
          <w:rFonts w:ascii="Times New Roman" w:eastAsia="Times New Roman" w:hAnsi="Times New Roman" w:cs="Times New Roman"/>
          <w:color w:val="000000"/>
          <w:sz w:val="28"/>
          <w:lang w:eastAsia="uk-UA" w:bidi="uk-UA"/>
        </w:rPr>
        <w:t>Фактори, які</w:t>
      </w:r>
      <w:r w:rsidRPr="004B4EB7">
        <w:rPr>
          <w:rFonts w:ascii="Times New Roman" w:eastAsia="Times New Roman" w:hAnsi="Times New Roman" w:cs="Times New Roman"/>
          <w:color w:val="000000"/>
          <w:sz w:val="28"/>
          <w:lang w:eastAsia="uk-UA" w:bidi="uk-UA"/>
        </w:rPr>
        <w:t xml:space="preserve"> впливають на рівень лояльності споживачів до ТМ «</w:t>
      </w:r>
      <w:r w:rsidRPr="004B4EB7">
        <w:rPr>
          <w:rFonts w:ascii="Times New Roman" w:eastAsia="Times New Roman" w:hAnsi="Times New Roman" w:cs="Times New Roman"/>
          <w:color w:val="000000"/>
          <w:sz w:val="28"/>
          <w:lang w:val="en-US" w:eastAsia="uk-UA"/>
        </w:rPr>
        <w:t>DUNA</w:t>
      </w:r>
      <w:r w:rsidRPr="004B4EB7">
        <w:rPr>
          <w:rFonts w:ascii="Times New Roman" w:eastAsia="Times New Roman" w:hAnsi="Times New Roman" w:cs="Times New Roman"/>
          <w:color w:val="000000"/>
          <w:sz w:val="28"/>
          <w:lang w:eastAsia="uk-UA" w:bidi="uk-UA"/>
        </w:rPr>
        <w:t>»</w:t>
      </w:r>
      <w:r w:rsidRPr="004B4EB7">
        <w:rPr>
          <w:rFonts w:ascii="Times New Roman" w:eastAsia="Times New Roman" w:hAnsi="Times New Roman" w:cs="Times New Roman"/>
          <w:color w:val="000000"/>
          <w:sz w:val="28"/>
          <w:lang w:eastAsia="uk-UA"/>
        </w:rPr>
        <w:t>. Для нього було сформовано три пошукових питання.</w:t>
      </w:r>
    </w:p>
    <w:p w14:paraId="70355E89" w14:textId="77777777" w:rsidR="004B4EB7" w:rsidRPr="004B4EB7" w:rsidRDefault="00F70B58" w:rsidP="00283D4F">
      <w:pPr>
        <w:spacing w:after="0" w:line="369" w:lineRule="auto"/>
        <w:ind w:firstLine="708"/>
        <w:jc w:val="both"/>
        <w:rPr>
          <w:rFonts w:ascii="Times New Roman" w:eastAsia="Times New Roman" w:hAnsi="Times New Roman" w:cs="Times New Roman"/>
          <w:color w:val="000000"/>
          <w:sz w:val="28"/>
          <w:lang w:val="ru-RU" w:eastAsia="uk-UA" w:bidi="uk-UA"/>
        </w:rPr>
      </w:pPr>
      <w:r>
        <w:rPr>
          <w:rFonts w:ascii="Times New Roman" w:eastAsia="Times New Roman" w:hAnsi="Times New Roman" w:cs="Times New Roman"/>
          <w:i/>
          <w:color w:val="000000"/>
          <w:sz w:val="28"/>
          <w:lang w:eastAsia="uk-UA"/>
        </w:rPr>
        <w:t>Пошукове питання №8</w:t>
      </w:r>
      <w:r w:rsidR="004B4EB7" w:rsidRPr="004B4EB7">
        <w:rPr>
          <w:rFonts w:ascii="Times New Roman" w:eastAsia="Times New Roman" w:hAnsi="Times New Roman" w:cs="Times New Roman"/>
          <w:i/>
          <w:color w:val="000000"/>
          <w:sz w:val="28"/>
          <w:lang w:eastAsia="uk-UA"/>
        </w:rPr>
        <w:t>:</w:t>
      </w:r>
      <w:r w:rsidR="004B4EB7" w:rsidRPr="004B4EB7">
        <w:rPr>
          <w:rFonts w:ascii="Times New Roman" w:eastAsia="Times New Roman" w:hAnsi="Times New Roman" w:cs="Times New Roman"/>
          <w:sz w:val="24"/>
          <w:szCs w:val="24"/>
          <w:lang w:bidi="uk-UA"/>
        </w:rPr>
        <w:t xml:space="preserve"> </w:t>
      </w:r>
      <w:r w:rsidR="004B4EB7" w:rsidRPr="004B4EB7">
        <w:rPr>
          <w:rFonts w:ascii="Times New Roman" w:eastAsia="Times New Roman" w:hAnsi="Times New Roman" w:cs="Times New Roman"/>
          <w:i/>
          <w:color w:val="000000"/>
          <w:sz w:val="28"/>
          <w:lang w:eastAsia="uk-UA" w:bidi="uk-UA"/>
        </w:rPr>
        <w:t>Чи активно споживачі слідкують за новинками бренду?</w:t>
      </w:r>
      <w:r w:rsidR="004B4EB7" w:rsidRPr="004B4EB7">
        <w:rPr>
          <w:rFonts w:ascii="Times New Roman" w:eastAsia="Times New Roman" w:hAnsi="Times New Roman" w:cs="Times New Roman"/>
          <w:i/>
          <w:color w:val="000000"/>
          <w:sz w:val="28"/>
          <w:lang w:val="ru-RU" w:eastAsia="uk-UA" w:bidi="uk-UA"/>
        </w:rPr>
        <w:t xml:space="preserve"> </w:t>
      </w:r>
      <w:r w:rsidR="004B4EB7" w:rsidRPr="004B4EB7">
        <w:rPr>
          <w:rFonts w:ascii="Times New Roman" w:eastAsia="Times New Roman" w:hAnsi="Times New Roman" w:cs="Times New Roman"/>
          <w:color w:val="000000"/>
          <w:sz w:val="28"/>
          <w:lang w:val="ru-RU" w:eastAsia="uk-UA" w:bidi="uk-UA"/>
        </w:rPr>
        <w:t xml:space="preserve">Дане питання допоможе компанії оцінити поточний стан лояльності, та зрозуміти який відсоток споживачів уважно слідкує за маркетинговими комунікаціями бренду. Інформація буде отримана за допомогою опитування споживачів. </w:t>
      </w:r>
    </w:p>
    <w:p w14:paraId="4A7890AD" w14:textId="77777777" w:rsidR="004B4EB7" w:rsidRPr="004B4EB7" w:rsidRDefault="00347F9B" w:rsidP="00283D4F">
      <w:pPr>
        <w:spacing w:after="0" w:line="369" w:lineRule="auto"/>
        <w:jc w:val="both"/>
        <w:rPr>
          <w:rFonts w:ascii="Times New Roman" w:eastAsia="Times New Roman" w:hAnsi="Times New Roman" w:cs="Times New Roman"/>
          <w:color w:val="000000"/>
          <w:sz w:val="28"/>
          <w:lang w:val="ru-RU" w:eastAsia="uk-UA" w:bidi="uk-UA"/>
        </w:rPr>
      </w:pPr>
      <w:r>
        <w:rPr>
          <w:rFonts w:ascii="Times New Roman" w:eastAsia="Times New Roman" w:hAnsi="Times New Roman" w:cs="Times New Roman"/>
          <w:color w:val="000000"/>
          <w:sz w:val="28"/>
          <w:lang w:val="ru-RU" w:eastAsia="uk-UA" w:bidi="uk-UA"/>
        </w:rPr>
        <w:tab/>
      </w:r>
      <w:r w:rsidR="004B4EB7" w:rsidRPr="004B4EB7">
        <w:rPr>
          <w:rFonts w:ascii="Times New Roman" w:eastAsia="Times New Roman" w:hAnsi="Times New Roman" w:cs="Times New Roman"/>
          <w:color w:val="000000"/>
          <w:sz w:val="28"/>
          <w:lang w:val="ru-RU" w:eastAsia="uk-UA" w:bidi="uk-UA"/>
        </w:rPr>
        <w:t>Приклади питань до респондента:</w:t>
      </w:r>
    </w:p>
    <w:p w14:paraId="0E530DB3" w14:textId="77777777" w:rsidR="004B4EB7" w:rsidRPr="004B4EB7" w:rsidRDefault="004B4EB7" w:rsidP="006B22D5">
      <w:pPr>
        <w:numPr>
          <w:ilvl w:val="0"/>
          <w:numId w:val="31"/>
        </w:numPr>
        <w:spacing w:after="0" w:line="369" w:lineRule="auto"/>
        <w:contextualSpacing/>
        <w:jc w:val="both"/>
        <w:rPr>
          <w:rFonts w:ascii="Times New Roman" w:eastAsia="Times New Roman" w:hAnsi="Times New Roman" w:cs="Times New Roman"/>
          <w:color w:val="000000"/>
          <w:sz w:val="28"/>
          <w:lang w:val="ru-RU" w:eastAsia="uk-UA" w:bidi="uk-UA"/>
        </w:rPr>
      </w:pPr>
      <w:r w:rsidRPr="004B4EB7">
        <w:rPr>
          <w:rFonts w:ascii="Times New Roman" w:eastAsia="Times New Roman" w:hAnsi="Times New Roman" w:cs="Times New Roman"/>
          <w:color w:val="000000"/>
          <w:sz w:val="28"/>
          <w:lang w:val="ru-RU" w:eastAsia="uk-UA" w:bidi="uk-UA"/>
        </w:rPr>
        <w:t>Чи слідкуєте ви активно за новинками нашого бренду?</w:t>
      </w:r>
    </w:p>
    <w:p w14:paraId="23413F21" w14:textId="77777777" w:rsidR="004B4EB7" w:rsidRPr="004B4EB7" w:rsidRDefault="004B4EB7" w:rsidP="006B22D5">
      <w:pPr>
        <w:numPr>
          <w:ilvl w:val="0"/>
          <w:numId w:val="77"/>
        </w:numPr>
        <w:spacing w:after="0" w:line="369" w:lineRule="auto"/>
        <w:contextualSpacing/>
        <w:jc w:val="both"/>
        <w:rPr>
          <w:rFonts w:ascii="Times New Roman" w:eastAsia="Times New Roman" w:hAnsi="Times New Roman" w:cs="Times New Roman"/>
          <w:color w:val="000000"/>
          <w:sz w:val="28"/>
          <w:lang w:val="ru-RU" w:eastAsia="uk-UA" w:bidi="uk-UA"/>
        </w:rPr>
      </w:pPr>
      <w:r w:rsidRPr="004B4EB7">
        <w:rPr>
          <w:rFonts w:ascii="Times New Roman" w:eastAsia="Times New Roman" w:hAnsi="Times New Roman" w:cs="Times New Roman"/>
          <w:color w:val="000000"/>
          <w:sz w:val="28"/>
          <w:lang w:val="ru-RU" w:eastAsia="uk-UA" w:bidi="uk-UA"/>
        </w:rPr>
        <w:t>Так, завжди стежу за новинками і оновленнями</w:t>
      </w:r>
    </w:p>
    <w:p w14:paraId="191FAA2F" w14:textId="77777777" w:rsidR="004B4EB7" w:rsidRPr="004B4EB7" w:rsidRDefault="004B4EB7" w:rsidP="006B22D5">
      <w:pPr>
        <w:numPr>
          <w:ilvl w:val="0"/>
          <w:numId w:val="77"/>
        </w:numPr>
        <w:spacing w:after="0" w:line="369" w:lineRule="auto"/>
        <w:contextualSpacing/>
        <w:jc w:val="both"/>
        <w:rPr>
          <w:rFonts w:ascii="Times New Roman" w:eastAsia="Times New Roman" w:hAnsi="Times New Roman" w:cs="Times New Roman"/>
          <w:color w:val="000000"/>
          <w:sz w:val="28"/>
          <w:lang w:val="ru-RU" w:eastAsia="uk-UA" w:bidi="uk-UA"/>
        </w:rPr>
      </w:pPr>
      <w:r w:rsidRPr="004B4EB7">
        <w:rPr>
          <w:rFonts w:ascii="Times New Roman" w:eastAsia="Times New Roman" w:hAnsi="Times New Roman" w:cs="Times New Roman"/>
          <w:color w:val="000000"/>
          <w:sz w:val="28"/>
          <w:lang w:val="ru-RU" w:eastAsia="uk-UA" w:bidi="uk-UA"/>
        </w:rPr>
        <w:t>Так, від часу до часу перевіряю наявність нових продуктів</w:t>
      </w:r>
    </w:p>
    <w:p w14:paraId="6ED094B4" w14:textId="77777777" w:rsidR="004B4EB7" w:rsidRPr="004B4EB7" w:rsidRDefault="004B4EB7" w:rsidP="006B22D5">
      <w:pPr>
        <w:numPr>
          <w:ilvl w:val="0"/>
          <w:numId w:val="77"/>
        </w:numPr>
        <w:spacing w:after="0" w:line="369" w:lineRule="auto"/>
        <w:contextualSpacing/>
        <w:jc w:val="both"/>
        <w:rPr>
          <w:rFonts w:ascii="Times New Roman" w:eastAsia="Times New Roman" w:hAnsi="Times New Roman" w:cs="Times New Roman"/>
          <w:color w:val="000000"/>
          <w:sz w:val="28"/>
          <w:lang w:val="ru-RU" w:eastAsia="uk-UA" w:bidi="uk-UA"/>
        </w:rPr>
      </w:pPr>
      <w:r w:rsidRPr="004B4EB7">
        <w:rPr>
          <w:rFonts w:ascii="Times New Roman" w:eastAsia="Times New Roman" w:hAnsi="Times New Roman" w:cs="Times New Roman"/>
          <w:color w:val="000000"/>
          <w:sz w:val="28"/>
          <w:lang w:val="ru-RU" w:eastAsia="uk-UA" w:bidi="uk-UA"/>
        </w:rPr>
        <w:t>Ні, не приділяю уваги новинкам бренду</w:t>
      </w:r>
    </w:p>
    <w:p w14:paraId="52E5B01B" w14:textId="77777777" w:rsidR="004B4EB7" w:rsidRPr="004B4EB7" w:rsidRDefault="00347F9B" w:rsidP="00283D4F">
      <w:pPr>
        <w:spacing w:after="0" w:line="369" w:lineRule="auto"/>
        <w:jc w:val="both"/>
        <w:rPr>
          <w:rFonts w:ascii="Times New Roman" w:eastAsia="Times New Roman" w:hAnsi="Times New Roman" w:cs="Times New Roman"/>
          <w:color w:val="000000"/>
          <w:sz w:val="28"/>
          <w:lang w:eastAsia="uk-UA" w:bidi="uk-UA"/>
        </w:rPr>
      </w:pPr>
      <w:r w:rsidRPr="00DA0D52">
        <w:rPr>
          <w:rFonts w:ascii="Times New Roman" w:eastAsia="Times New Roman" w:hAnsi="Times New Roman" w:cs="Times New Roman"/>
          <w:i/>
          <w:color w:val="000000"/>
          <w:sz w:val="28"/>
          <w:lang w:val="ru-RU" w:eastAsia="uk-UA" w:bidi="uk-UA"/>
        </w:rPr>
        <w:t xml:space="preserve"> </w:t>
      </w:r>
      <w:r w:rsidRPr="00DA0D52">
        <w:rPr>
          <w:rFonts w:ascii="Times New Roman" w:eastAsia="Times New Roman" w:hAnsi="Times New Roman" w:cs="Times New Roman"/>
          <w:i/>
          <w:color w:val="000000"/>
          <w:sz w:val="28"/>
          <w:lang w:val="ru-RU" w:eastAsia="uk-UA" w:bidi="uk-UA"/>
        </w:rPr>
        <w:tab/>
      </w:r>
      <w:r w:rsidR="00F70B58">
        <w:rPr>
          <w:rFonts w:ascii="Times New Roman" w:eastAsia="Times New Roman" w:hAnsi="Times New Roman" w:cs="Times New Roman"/>
          <w:i/>
          <w:color w:val="000000"/>
          <w:sz w:val="28"/>
          <w:lang w:eastAsia="uk-UA" w:bidi="uk-UA"/>
        </w:rPr>
        <w:t xml:space="preserve">Пошукове питання №9 </w:t>
      </w:r>
      <w:r w:rsidR="004B4EB7" w:rsidRPr="004B4EB7">
        <w:rPr>
          <w:rFonts w:ascii="Times New Roman" w:eastAsia="Times New Roman" w:hAnsi="Times New Roman" w:cs="Times New Roman"/>
          <w:i/>
          <w:color w:val="000000"/>
          <w:sz w:val="28"/>
          <w:lang w:eastAsia="uk-UA" w:bidi="uk-UA"/>
        </w:rPr>
        <w:t xml:space="preserve">: За якими характеристиками споживач обирає шкарпетки? </w:t>
      </w:r>
      <w:r w:rsidR="004B4EB7" w:rsidRPr="004B4EB7">
        <w:rPr>
          <w:rFonts w:ascii="Times New Roman" w:eastAsia="Times New Roman" w:hAnsi="Times New Roman" w:cs="Times New Roman"/>
          <w:color w:val="000000"/>
          <w:sz w:val="28"/>
          <w:lang w:eastAsia="uk-UA" w:bidi="uk-UA"/>
        </w:rPr>
        <w:t xml:space="preserve">Це питання дасть змогу зрозуміти, що саме споживачі цінують у торговій марці та на які саме показники вони орієнтуються під час вибору, відповідно, дізнаємось на які показники компанія маю опиратись задля покращення лояльності. Інформація буде отримана за допомогою опитування споживачів. </w:t>
      </w:r>
    </w:p>
    <w:p w14:paraId="50A1D93E" w14:textId="77777777" w:rsidR="004B4EB7" w:rsidRPr="004B4EB7" w:rsidRDefault="004B4EB7" w:rsidP="00283D4F">
      <w:pPr>
        <w:spacing w:after="0" w:line="369" w:lineRule="auto"/>
        <w:ind w:firstLine="708"/>
        <w:jc w:val="both"/>
        <w:rPr>
          <w:rFonts w:ascii="Times New Roman" w:eastAsia="Times New Roman" w:hAnsi="Times New Roman" w:cs="Times New Roman"/>
          <w:color w:val="000000"/>
          <w:sz w:val="28"/>
          <w:lang w:eastAsia="uk-UA" w:bidi="uk-UA"/>
        </w:rPr>
      </w:pPr>
      <w:r w:rsidRPr="004B4EB7">
        <w:rPr>
          <w:rFonts w:ascii="Times New Roman" w:eastAsia="Times New Roman" w:hAnsi="Times New Roman" w:cs="Times New Roman"/>
          <w:color w:val="000000"/>
          <w:sz w:val="28"/>
          <w:lang w:eastAsia="uk-UA" w:bidi="uk-UA"/>
        </w:rPr>
        <w:t>Приклади питань до респондента:</w:t>
      </w:r>
    </w:p>
    <w:p w14:paraId="6C180CC4" w14:textId="77777777" w:rsidR="004B4EB7" w:rsidRPr="004B4EB7" w:rsidRDefault="004B4EB7" w:rsidP="006B22D5">
      <w:pPr>
        <w:numPr>
          <w:ilvl w:val="0"/>
          <w:numId w:val="32"/>
        </w:numPr>
        <w:spacing w:after="0" w:line="369" w:lineRule="auto"/>
        <w:contextualSpacing/>
        <w:jc w:val="both"/>
        <w:rPr>
          <w:rFonts w:ascii="Times New Roman" w:eastAsia="Times New Roman" w:hAnsi="Times New Roman" w:cs="Times New Roman"/>
          <w:color w:val="000000"/>
          <w:sz w:val="28"/>
          <w:lang w:eastAsia="uk-UA" w:bidi="uk-UA"/>
        </w:rPr>
      </w:pPr>
      <w:r w:rsidRPr="004B4EB7">
        <w:rPr>
          <w:rFonts w:ascii="Times New Roman" w:eastAsia="Times New Roman" w:hAnsi="Times New Roman" w:cs="Times New Roman"/>
          <w:color w:val="000000"/>
          <w:sz w:val="28"/>
          <w:lang w:eastAsia="uk-UA" w:bidi="uk-UA"/>
        </w:rPr>
        <w:t>Що є найважливішим фактором для вас при виборі шкарпеток? (Виберіть один або декілька варіантів)</w:t>
      </w:r>
    </w:p>
    <w:p w14:paraId="71AEB4F5" w14:textId="77777777" w:rsidR="004B4EB7" w:rsidRPr="00966A07" w:rsidRDefault="004B4EB7" w:rsidP="006B22D5">
      <w:pPr>
        <w:pStyle w:val="aa"/>
        <w:numPr>
          <w:ilvl w:val="0"/>
          <w:numId w:val="78"/>
        </w:numPr>
        <w:spacing w:after="0" w:line="369" w:lineRule="auto"/>
        <w:jc w:val="both"/>
        <w:rPr>
          <w:rFonts w:ascii="Times New Roman" w:eastAsia="Times New Roman" w:hAnsi="Times New Roman" w:cs="Times New Roman"/>
          <w:color w:val="000000"/>
          <w:sz w:val="28"/>
          <w:lang w:eastAsia="uk-UA" w:bidi="uk-UA"/>
        </w:rPr>
      </w:pPr>
      <w:r w:rsidRPr="00966A07">
        <w:rPr>
          <w:rFonts w:ascii="Times New Roman" w:eastAsia="Times New Roman" w:hAnsi="Times New Roman" w:cs="Times New Roman"/>
          <w:color w:val="000000"/>
          <w:sz w:val="28"/>
          <w:lang w:eastAsia="uk-UA" w:bidi="uk-UA"/>
        </w:rPr>
        <w:t>Якість</w:t>
      </w:r>
    </w:p>
    <w:p w14:paraId="566121A6" w14:textId="77777777" w:rsidR="004B4EB7" w:rsidRPr="00966A07" w:rsidRDefault="004B4EB7" w:rsidP="006B22D5">
      <w:pPr>
        <w:pStyle w:val="aa"/>
        <w:numPr>
          <w:ilvl w:val="0"/>
          <w:numId w:val="78"/>
        </w:numPr>
        <w:spacing w:after="0" w:line="369" w:lineRule="auto"/>
        <w:jc w:val="both"/>
        <w:rPr>
          <w:rFonts w:ascii="Times New Roman" w:eastAsia="Times New Roman" w:hAnsi="Times New Roman" w:cs="Times New Roman"/>
          <w:color w:val="000000"/>
          <w:sz w:val="28"/>
          <w:lang w:eastAsia="uk-UA" w:bidi="uk-UA"/>
        </w:rPr>
      </w:pPr>
      <w:r w:rsidRPr="00966A07">
        <w:rPr>
          <w:rFonts w:ascii="Times New Roman" w:eastAsia="Times New Roman" w:hAnsi="Times New Roman" w:cs="Times New Roman"/>
          <w:color w:val="000000"/>
          <w:sz w:val="28"/>
          <w:lang w:eastAsia="uk-UA" w:bidi="uk-UA"/>
        </w:rPr>
        <w:t>Склад</w:t>
      </w:r>
    </w:p>
    <w:p w14:paraId="6754C6E0" w14:textId="77777777" w:rsidR="004B4EB7" w:rsidRPr="00966A07" w:rsidRDefault="004B4EB7" w:rsidP="006B22D5">
      <w:pPr>
        <w:pStyle w:val="aa"/>
        <w:numPr>
          <w:ilvl w:val="0"/>
          <w:numId w:val="78"/>
        </w:numPr>
        <w:spacing w:after="0" w:line="369" w:lineRule="auto"/>
        <w:jc w:val="both"/>
        <w:rPr>
          <w:rFonts w:ascii="Times New Roman" w:eastAsia="Times New Roman" w:hAnsi="Times New Roman" w:cs="Times New Roman"/>
          <w:color w:val="000000"/>
          <w:sz w:val="28"/>
          <w:lang w:eastAsia="uk-UA" w:bidi="uk-UA"/>
        </w:rPr>
      </w:pPr>
      <w:r w:rsidRPr="00966A07">
        <w:rPr>
          <w:rFonts w:ascii="Times New Roman" w:eastAsia="Times New Roman" w:hAnsi="Times New Roman" w:cs="Times New Roman"/>
          <w:color w:val="000000"/>
          <w:sz w:val="28"/>
          <w:lang w:eastAsia="uk-UA" w:bidi="uk-UA"/>
        </w:rPr>
        <w:t>Кольорова гама</w:t>
      </w:r>
    </w:p>
    <w:p w14:paraId="3A5E7CF5" w14:textId="77777777" w:rsidR="004B4EB7" w:rsidRPr="00966A07" w:rsidRDefault="004B4EB7" w:rsidP="006B22D5">
      <w:pPr>
        <w:pStyle w:val="aa"/>
        <w:numPr>
          <w:ilvl w:val="0"/>
          <w:numId w:val="78"/>
        </w:numPr>
        <w:spacing w:after="0" w:line="369" w:lineRule="auto"/>
        <w:jc w:val="both"/>
        <w:rPr>
          <w:rFonts w:ascii="Times New Roman" w:eastAsia="Times New Roman" w:hAnsi="Times New Roman" w:cs="Times New Roman"/>
          <w:color w:val="000000"/>
          <w:sz w:val="28"/>
          <w:lang w:eastAsia="uk-UA" w:bidi="uk-UA"/>
        </w:rPr>
      </w:pPr>
      <w:r w:rsidRPr="00966A07">
        <w:rPr>
          <w:rFonts w:ascii="Times New Roman" w:eastAsia="Times New Roman" w:hAnsi="Times New Roman" w:cs="Times New Roman"/>
          <w:color w:val="000000"/>
          <w:sz w:val="28"/>
          <w:lang w:eastAsia="uk-UA" w:bidi="uk-UA"/>
        </w:rPr>
        <w:t>Ціна</w:t>
      </w:r>
    </w:p>
    <w:p w14:paraId="55EC86F6" w14:textId="77777777" w:rsidR="004B4EB7" w:rsidRPr="00966A07" w:rsidRDefault="004B4EB7" w:rsidP="006B22D5">
      <w:pPr>
        <w:pStyle w:val="aa"/>
        <w:numPr>
          <w:ilvl w:val="0"/>
          <w:numId w:val="78"/>
        </w:numPr>
        <w:spacing w:after="0" w:line="369" w:lineRule="auto"/>
        <w:jc w:val="both"/>
        <w:rPr>
          <w:rFonts w:ascii="Times New Roman" w:eastAsia="Times New Roman" w:hAnsi="Times New Roman" w:cs="Times New Roman"/>
          <w:color w:val="000000"/>
          <w:sz w:val="28"/>
          <w:lang w:eastAsia="uk-UA" w:bidi="uk-UA"/>
        </w:rPr>
      </w:pPr>
      <w:r w:rsidRPr="00966A07">
        <w:rPr>
          <w:rFonts w:ascii="Times New Roman" w:eastAsia="Times New Roman" w:hAnsi="Times New Roman" w:cs="Times New Roman"/>
          <w:color w:val="000000"/>
          <w:sz w:val="28"/>
          <w:lang w:eastAsia="uk-UA" w:bidi="uk-UA"/>
        </w:rPr>
        <w:t>Дизайн</w:t>
      </w:r>
    </w:p>
    <w:p w14:paraId="6E0281E7" w14:textId="77777777" w:rsidR="004B4EB7" w:rsidRPr="00966A07" w:rsidRDefault="004B4EB7" w:rsidP="006B22D5">
      <w:pPr>
        <w:pStyle w:val="aa"/>
        <w:numPr>
          <w:ilvl w:val="0"/>
          <w:numId w:val="78"/>
        </w:numPr>
        <w:spacing w:after="0" w:line="369" w:lineRule="auto"/>
        <w:jc w:val="both"/>
        <w:rPr>
          <w:rFonts w:ascii="Times New Roman" w:eastAsia="Times New Roman" w:hAnsi="Times New Roman" w:cs="Times New Roman"/>
          <w:color w:val="000000"/>
          <w:sz w:val="28"/>
          <w:lang w:eastAsia="uk-UA" w:bidi="uk-UA"/>
        </w:rPr>
      </w:pPr>
      <w:r w:rsidRPr="00966A07">
        <w:rPr>
          <w:rFonts w:ascii="Times New Roman" w:eastAsia="Times New Roman" w:hAnsi="Times New Roman" w:cs="Times New Roman"/>
          <w:color w:val="000000"/>
          <w:sz w:val="28"/>
          <w:lang w:eastAsia="uk-UA" w:bidi="uk-UA"/>
        </w:rPr>
        <w:t>Довговічність</w:t>
      </w:r>
    </w:p>
    <w:p w14:paraId="713E6264" w14:textId="77777777" w:rsidR="004B4EB7" w:rsidRPr="004B4EB7" w:rsidRDefault="00D53260" w:rsidP="00283D4F">
      <w:pPr>
        <w:spacing w:after="0" w:line="369" w:lineRule="auto"/>
        <w:jc w:val="both"/>
        <w:rPr>
          <w:rFonts w:ascii="Times New Roman" w:eastAsia="Times New Roman" w:hAnsi="Times New Roman" w:cs="Times New Roman"/>
          <w:color w:val="000000"/>
          <w:sz w:val="28"/>
          <w:lang w:eastAsia="uk-UA"/>
        </w:rPr>
      </w:pPr>
      <w:r w:rsidRPr="00DA0D52">
        <w:rPr>
          <w:rFonts w:ascii="Times New Roman" w:eastAsia="Times New Roman" w:hAnsi="Times New Roman" w:cs="Times New Roman"/>
          <w:i/>
          <w:color w:val="000000"/>
          <w:sz w:val="28"/>
          <w:lang w:val="ru-RU" w:eastAsia="uk-UA"/>
        </w:rPr>
        <w:t xml:space="preserve"> </w:t>
      </w:r>
      <w:r w:rsidRPr="00DA0D52">
        <w:rPr>
          <w:rFonts w:ascii="Times New Roman" w:eastAsia="Times New Roman" w:hAnsi="Times New Roman" w:cs="Times New Roman"/>
          <w:i/>
          <w:color w:val="000000"/>
          <w:sz w:val="28"/>
          <w:lang w:val="ru-RU" w:eastAsia="uk-UA"/>
        </w:rPr>
        <w:tab/>
      </w:r>
      <w:r w:rsidR="00F70B58">
        <w:rPr>
          <w:rFonts w:ascii="Times New Roman" w:eastAsia="Times New Roman" w:hAnsi="Times New Roman" w:cs="Times New Roman"/>
          <w:i/>
          <w:color w:val="000000"/>
          <w:sz w:val="28"/>
          <w:lang w:eastAsia="uk-UA"/>
        </w:rPr>
        <w:t>Пошукове питання №10</w:t>
      </w:r>
      <w:r w:rsidR="004B4EB7" w:rsidRPr="004B4EB7">
        <w:rPr>
          <w:rFonts w:ascii="Times New Roman" w:eastAsia="Times New Roman" w:hAnsi="Times New Roman" w:cs="Times New Roman"/>
          <w:i/>
          <w:color w:val="000000"/>
          <w:sz w:val="28"/>
          <w:lang w:eastAsia="uk-UA"/>
        </w:rPr>
        <w:t>:</w:t>
      </w:r>
      <w:r w:rsidR="004B4EB7" w:rsidRPr="004B4EB7">
        <w:rPr>
          <w:rFonts w:ascii="Times New Roman" w:eastAsia="Times New Roman" w:hAnsi="Times New Roman" w:cs="Times New Roman"/>
          <w:color w:val="000000"/>
          <w:sz w:val="28"/>
          <w:lang w:eastAsia="uk-UA"/>
        </w:rPr>
        <w:t xml:space="preserve"> </w:t>
      </w:r>
      <w:r w:rsidR="004B4EB7" w:rsidRPr="004B4EB7">
        <w:rPr>
          <w:rFonts w:ascii="Times New Roman" w:eastAsia="Times New Roman" w:hAnsi="Times New Roman" w:cs="Times New Roman"/>
          <w:i/>
          <w:color w:val="000000"/>
          <w:sz w:val="28"/>
          <w:lang w:eastAsia="uk-UA"/>
        </w:rPr>
        <w:t xml:space="preserve">Чи задоволені споживачі обслуговуванням? </w:t>
      </w:r>
      <w:r w:rsidR="004B4EB7" w:rsidRPr="004B4EB7">
        <w:rPr>
          <w:rFonts w:ascii="Times New Roman" w:eastAsia="Times New Roman" w:hAnsi="Times New Roman" w:cs="Times New Roman"/>
          <w:color w:val="000000"/>
          <w:sz w:val="28"/>
          <w:lang w:eastAsia="uk-UA"/>
        </w:rPr>
        <w:t xml:space="preserve">Дане питання дасть компанії зрозуміти наскільки споживачі задоволені обслуговуванням, так як задоволені споживачі схильні залишатися вірними бренду </w:t>
      </w:r>
      <w:r w:rsidR="004B4EB7" w:rsidRPr="004B4EB7">
        <w:rPr>
          <w:rFonts w:ascii="Times New Roman" w:eastAsia="Times New Roman" w:hAnsi="Times New Roman" w:cs="Times New Roman"/>
          <w:color w:val="000000"/>
          <w:sz w:val="28"/>
          <w:lang w:eastAsia="uk-UA"/>
        </w:rPr>
        <w:lastRenderedPageBreak/>
        <w:t xml:space="preserve">та рекомендувати його іншим. Інформація буде отримана за допомогою опитування споживачів. </w:t>
      </w:r>
    </w:p>
    <w:p w14:paraId="015190B1" w14:textId="77777777" w:rsidR="004B4EB7" w:rsidRPr="004B4EB7" w:rsidRDefault="004B4EB7" w:rsidP="00283D4F">
      <w:pPr>
        <w:spacing w:after="0" w:line="369" w:lineRule="auto"/>
        <w:ind w:firstLine="708"/>
        <w:jc w:val="both"/>
        <w:rPr>
          <w:rFonts w:ascii="Times New Roman" w:eastAsia="Times New Roman" w:hAnsi="Times New Roman" w:cs="Times New Roman"/>
          <w:color w:val="000000"/>
          <w:sz w:val="28"/>
          <w:lang w:eastAsia="uk-UA"/>
        </w:rPr>
      </w:pPr>
      <w:r w:rsidRPr="004B4EB7">
        <w:rPr>
          <w:rFonts w:ascii="Times New Roman" w:eastAsia="Times New Roman" w:hAnsi="Times New Roman" w:cs="Times New Roman"/>
          <w:color w:val="000000"/>
          <w:sz w:val="28"/>
          <w:lang w:eastAsia="uk-UA"/>
        </w:rPr>
        <w:t>Приклади питань до респондента:</w:t>
      </w:r>
    </w:p>
    <w:p w14:paraId="31287B3E" w14:textId="77777777" w:rsidR="004B4EB7" w:rsidRPr="004B4EB7" w:rsidRDefault="004B4EB7" w:rsidP="006B22D5">
      <w:pPr>
        <w:numPr>
          <w:ilvl w:val="0"/>
          <w:numId w:val="34"/>
        </w:numPr>
        <w:spacing w:after="0" w:line="369" w:lineRule="auto"/>
        <w:contextualSpacing/>
        <w:jc w:val="both"/>
        <w:rPr>
          <w:rFonts w:ascii="Times New Roman" w:eastAsia="Times New Roman" w:hAnsi="Times New Roman" w:cs="Times New Roman"/>
          <w:color w:val="000000"/>
          <w:sz w:val="28"/>
          <w:lang w:eastAsia="uk-UA"/>
        </w:rPr>
      </w:pPr>
      <w:r w:rsidRPr="004B4EB7">
        <w:rPr>
          <w:rFonts w:ascii="Times New Roman" w:eastAsia="Times New Roman" w:hAnsi="Times New Roman" w:cs="Times New Roman"/>
          <w:color w:val="000000"/>
          <w:sz w:val="28"/>
          <w:lang w:eastAsia="uk-UA"/>
        </w:rPr>
        <w:t>Наскільки задоволені ви загальним рівнем обслуговування у нашому магазині/компанії? (Вибері</w:t>
      </w:r>
      <w:r w:rsidR="00ED06A8">
        <w:rPr>
          <w:rFonts w:ascii="Times New Roman" w:eastAsia="Times New Roman" w:hAnsi="Times New Roman" w:cs="Times New Roman"/>
          <w:color w:val="000000"/>
          <w:sz w:val="28"/>
          <w:lang w:eastAsia="uk-UA"/>
        </w:rPr>
        <w:t xml:space="preserve">ть на шкалі від 1 до 10, де 1 – </w:t>
      </w:r>
      <w:r w:rsidRPr="004B4EB7">
        <w:rPr>
          <w:rFonts w:ascii="Times New Roman" w:eastAsia="Times New Roman" w:hAnsi="Times New Roman" w:cs="Times New Roman"/>
          <w:color w:val="000000"/>
          <w:sz w:val="28"/>
          <w:lang w:eastAsia="uk-UA"/>
        </w:rPr>
        <w:t>ду</w:t>
      </w:r>
      <w:r w:rsidR="00ED06A8">
        <w:rPr>
          <w:rFonts w:ascii="Times New Roman" w:eastAsia="Times New Roman" w:hAnsi="Times New Roman" w:cs="Times New Roman"/>
          <w:color w:val="000000"/>
          <w:sz w:val="28"/>
          <w:lang w:eastAsia="uk-UA"/>
        </w:rPr>
        <w:t xml:space="preserve">же незадоволений, 10 – </w:t>
      </w:r>
      <w:r w:rsidRPr="004B4EB7">
        <w:rPr>
          <w:rFonts w:ascii="Times New Roman" w:eastAsia="Times New Roman" w:hAnsi="Times New Roman" w:cs="Times New Roman"/>
          <w:color w:val="000000"/>
          <w:sz w:val="28"/>
          <w:lang w:eastAsia="uk-UA"/>
        </w:rPr>
        <w:t>дуже задоволений)</w:t>
      </w:r>
      <w:r w:rsidR="00D9752C">
        <w:rPr>
          <w:rFonts w:ascii="Times New Roman" w:eastAsia="Times New Roman" w:hAnsi="Times New Roman" w:cs="Times New Roman"/>
          <w:color w:val="000000"/>
          <w:sz w:val="28"/>
          <w:lang w:eastAsia="uk-UA"/>
        </w:rPr>
        <w:t>.</w:t>
      </w:r>
    </w:p>
    <w:p w14:paraId="790CC20D" w14:textId="77777777" w:rsidR="001D64A0" w:rsidRDefault="001D64A0" w:rsidP="00A5795C">
      <w:pPr>
        <w:spacing w:after="0" w:line="360" w:lineRule="auto"/>
        <w:ind w:firstLine="708"/>
        <w:jc w:val="both"/>
        <w:rPr>
          <w:rFonts w:ascii="Times New Roman" w:hAnsi="Times New Roman" w:cs="Times New Roman"/>
          <w:sz w:val="28"/>
          <w:szCs w:val="28"/>
        </w:rPr>
      </w:pPr>
    </w:p>
    <w:p w14:paraId="797D71D4" w14:textId="77777777" w:rsidR="00AB4BC9" w:rsidRDefault="005B2124" w:rsidP="0036508E">
      <w:pPr>
        <w:spacing w:after="0" w:line="360" w:lineRule="auto"/>
        <w:ind w:firstLine="708"/>
        <w:jc w:val="both"/>
        <w:outlineLvl w:val="0"/>
        <w:rPr>
          <w:rFonts w:ascii="Times New Roman" w:hAnsi="Times New Roman" w:cs="Times New Roman"/>
          <w:sz w:val="28"/>
          <w:szCs w:val="28"/>
        </w:rPr>
      </w:pPr>
      <w:bookmarkStart w:id="18" w:name="_Toc137410653"/>
      <w:r>
        <w:rPr>
          <w:rFonts w:ascii="Times New Roman" w:hAnsi="Times New Roman" w:cs="Times New Roman"/>
          <w:sz w:val="28"/>
          <w:szCs w:val="28"/>
        </w:rPr>
        <w:t>2.3 Планування та організація збору даних</w:t>
      </w:r>
      <w:bookmarkEnd w:id="18"/>
    </w:p>
    <w:p w14:paraId="5C84D969" w14:textId="77777777" w:rsidR="00E00D2E" w:rsidRDefault="00E00D2E" w:rsidP="00A5795C">
      <w:pPr>
        <w:spacing w:after="0" w:line="360" w:lineRule="auto"/>
        <w:jc w:val="both"/>
        <w:outlineLvl w:val="0"/>
        <w:rPr>
          <w:rFonts w:ascii="Times New Roman" w:hAnsi="Times New Roman" w:cs="Times New Roman"/>
          <w:sz w:val="28"/>
          <w:szCs w:val="28"/>
        </w:rPr>
      </w:pPr>
    </w:p>
    <w:p w14:paraId="6F9573AC" w14:textId="77777777" w:rsidR="00AB4BC9" w:rsidRDefault="0036508E" w:rsidP="0036508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Р</w:t>
      </w:r>
      <w:r w:rsidR="00AB4BC9">
        <w:rPr>
          <w:rFonts w:ascii="Times New Roman" w:hAnsi="Times New Roman" w:cs="Times New Roman"/>
          <w:sz w:val="28"/>
          <w:szCs w:val="28"/>
        </w:rPr>
        <w:t>озглянемо методологію отримання інформації для маркетингового дослідження ТМ «</w:t>
      </w:r>
      <w:r w:rsidR="00AB4BC9">
        <w:rPr>
          <w:rFonts w:ascii="Times New Roman" w:hAnsi="Times New Roman" w:cs="Times New Roman"/>
          <w:sz w:val="28"/>
          <w:szCs w:val="28"/>
          <w:lang w:val="en-US"/>
        </w:rPr>
        <w:t>DUNA</w:t>
      </w:r>
      <w:r>
        <w:rPr>
          <w:rFonts w:ascii="Times New Roman" w:hAnsi="Times New Roman" w:cs="Times New Roman"/>
          <w:sz w:val="28"/>
          <w:szCs w:val="28"/>
        </w:rPr>
        <w:t>». Визначимо джерела інформації:</w:t>
      </w:r>
    </w:p>
    <w:p w14:paraId="53838837" w14:textId="77777777" w:rsidR="00AB4BC9" w:rsidRDefault="00AB4BC9" w:rsidP="006B22D5">
      <w:pPr>
        <w:pStyle w:val="aa"/>
        <w:numPr>
          <w:ilvl w:val="0"/>
          <w:numId w:val="3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Вторинна інформація (внутрішня, зовнішня, кабінетні дослідження)</w:t>
      </w:r>
      <w:r w:rsidR="00ED06A8">
        <w:rPr>
          <w:rFonts w:ascii="Times New Roman" w:hAnsi="Times New Roman" w:cs="Times New Roman"/>
          <w:sz w:val="28"/>
          <w:szCs w:val="28"/>
        </w:rPr>
        <w:t>;</w:t>
      </w:r>
    </w:p>
    <w:p w14:paraId="780D9432" w14:textId="77777777" w:rsidR="00AB4BC9" w:rsidRDefault="00AB4BC9" w:rsidP="006B22D5">
      <w:pPr>
        <w:pStyle w:val="aa"/>
        <w:numPr>
          <w:ilvl w:val="0"/>
          <w:numId w:val="3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Первинна інформація (опитування споживачів)</w:t>
      </w:r>
      <w:r w:rsidR="00ED06A8">
        <w:rPr>
          <w:rFonts w:ascii="Times New Roman" w:hAnsi="Times New Roman" w:cs="Times New Roman"/>
          <w:sz w:val="28"/>
          <w:szCs w:val="28"/>
        </w:rPr>
        <w:t>.</w:t>
      </w:r>
    </w:p>
    <w:p w14:paraId="3BFB49C9" w14:textId="77777777" w:rsidR="00E84505" w:rsidRPr="00E84505" w:rsidRDefault="00E84505" w:rsidP="00283D4F">
      <w:pPr>
        <w:spacing w:after="0" w:line="360" w:lineRule="auto"/>
        <w:ind w:firstLine="708"/>
        <w:jc w:val="both"/>
        <w:rPr>
          <w:rFonts w:ascii="Times New Roman" w:hAnsi="Times New Roman" w:cs="Times New Roman"/>
          <w:sz w:val="28"/>
          <w:szCs w:val="28"/>
        </w:rPr>
      </w:pPr>
      <w:r w:rsidRPr="00E84505">
        <w:rPr>
          <w:rFonts w:ascii="Times New Roman" w:hAnsi="Times New Roman" w:cs="Times New Roman"/>
          <w:sz w:val="28"/>
          <w:szCs w:val="28"/>
        </w:rPr>
        <w:t>Вторинна інформація складається з даних, які раніше були зіб</w:t>
      </w:r>
      <w:r>
        <w:rPr>
          <w:rFonts w:ascii="Times New Roman" w:hAnsi="Times New Roman" w:cs="Times New Roman"/>
          <w:sz w:val="28"/>
          <w:szCs w:val="28"/>
        </w:rPr>
        <w:t>рані дослідником з різних джерел. Дана</w:t>
      </w:r>
      <w:r w:rsidRPr="00E84505">
        <w:rPr>
          <w:rFonts w:ascii="Times New Roman" w:hAnsi="Times New Roman" w:cs="Times New Roman"/>
          <w:sz w:val="28"/>
          <w:szCs w:val="28"/>
        </w:rPr>
        <w:t xml:space="preserve"> інформація</w:t>
      </w:r>
      <w:r>
        <w:rPr>
          <w:rFonts w:ascii="Times New Roman" w:hAnsi="Times New Roman" w:cs="Times New Roman"/>
          <w:sz w:val="28"/>
          <w:szCs w:val="28"/>
        </w:rPr>
        <w:t xml:space="preserve"> поділяється на вторинну внутрішню інформація та вторинну зовнішню інформацію</w:t>
      </w:r>
      <w:r w:rsidRPr="00E84505">
        <w:rPr>
          <w:rFonts w:ascii="Times New Roman" w:hAnsi="Times New Roman" w:cs="Times New Roman"/>
          <w:sz w:val="28"/>
          <w:szCs w:val="28"/>
        </w:rPr>
        <w:t>.</w:t>
      </w:r>
    </w:p>
    <w:p w14:paraId="324A752B" w14:textId="77777777" w:rsidR="00DE2F2A" w:rsidRDefault="0036508E" w:rsidP="0036508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Вторинна внутрішня інформація – </w:t>
      </w:r>
      <w:r w:rsidRPr="0036508E">
        <w:rPr>
          <w:rFonts w:ascii="Times New Roman" w:hAnsi="Times New Roman" w:cs="Times New Roman"/>
          <w:sz w:val="28"/>
          <w:szCs w:val="28"/>
        </w:rPr>
        <w:t>це дані, які отримуються з внутрішніх джерел самого підприємства. Це можуть бути фінансові звіти, звіти про продажі, статистика виробництва, документи щодо взаємодії з клієнтами та інші внутрішні документи, які містять інформацію про діяльність компанії.</w:t>
      </w:r>
    </w:p>
    <w:p w14:paraId="6D7DC198" w14:textId="77777777" w:rsidR="0036508E" w:rsidRDefault="0036508E" w:rsidP="00283D4F">
      <w:pPr>
        <w:spacing w:after="0" w:line="360" w:lineRule="auto"/>
        <w:ind w:firstLine="708"/>
        <w:jc w:val="both"/>
        <w:rPr>
          <w:rFonts w:ascii="Times New Roman" w:hAnsi="Times New Roman" w:cs="Times New Roman"/>
          <w:sz w:val="28"/>
          <w:szCs w:val="28"/>
        </w:rPr>
      </w:pPr>
      <w:r w:rsidRPr="0036508E">
        <w:rPr>
          <w:rFonts w:ascii="Times New Roman" w:hAnsi="Times New Roman" w:cs="Times New Roman"/>
          <w:sz w:val="28"/>
          <w:szCs w:val="28"/>
        </w:rPr>
        <w:t>Вторинна зовнішня інформація включає дані, які дослідник збир</w:t>
      </w:r>
      <w:r>
        <w:rPr>
          <w:rFonts w:ascii="Times New Roman" w:hAnsi="Times New Roman" w:cs="Times New Roman"/>
          <w:sz w:val="28"/>
          <w:szCs w:val="28"/>
        </w:rPr>
        <w:t xml:space="preserve">ає для кращого розуміння ринку </w:t>
      </w:r>
      <w:r w:rsidRPr="0036508E">
        <w:rPr>
          <w:rFonts w:ascii="Times New Roman" w:hAnsi="Times New Roman" w:cs="Times New Roman"/>
          <w:sz w:val="28"/>
          <w:szCs w:val="28"/>
        </w:rPr>
        <w:t>на якому працює підприємство, а також для оцінки стану самої компанії і її внутрішньої діяльності. Джерелами цієї інформації можуть бути статистичні дані дослідницьких компаній, офіційна державна статистика, видання або статті, що містять інформацію про галузь або ринок. Збір вторинної зовнішньої інформації здійснюється з достовірних джерел і підлягає подальшій обробці та аналізу під час кабінетних досліджень. Етап кабінетних досліджень вимагає меншого часу, оскільки дані вже доступні.</w:t>
      </w:r>
    </w:p>
    <w:p w14:paraId="0C78CF4B" w14:textId="77777777" w:rsidR="00DE2F2A" w:rsidRDefault="00DE2F2A" w:rsidP="00283D4F">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Із вторинної зовнішньої</w:t>
      </w:r>
      <w:r w:rsidRPr="00DE2F2A">
        <w:rPr>
          <w:rFonts w:ascii="Times New Roman" w:hAnsi="Times New Roman" w:cs="Times New Roman"/>
          <w:sz w:val="28"/>
          <w:szCs w:val="28"/>
        </w:rPr>
        <w:t xml:space="preserve"> інформації ми отримуємо інформацію для відповіді</w:t>
      </w:r>
      <w:r w:rsidR="00966A07">
        <w:rPr>
          <w:rFonts w:ascii="Times New Roman" w:hAnsi="Times New Roman" w:cs="Times New Roman"/>
          <w:sz w:val="28"/>
          <w:szCs w:val="28"/>
        </w:rPr>
        <w:t xml:space="preserve"> на питан</w:t>
      </w:r>
      <w:r>
        <w:rPr>
          <w:rFonts w:ascii="Times New Roman" w:hAnsi="Times New Roman" w:cs="Times New Roman"/>
          <w:sz w:val="28"/>
          <w:szCs w:val="28"/>
        </w:rPr>
        <w:t>ня:</w:t>
      </w:r>
    </w:p>
    <w:p w14:paraId="11B53974" w14:textId="77777777" w:rsidR="00DE2F2A" w:rsidRDefault="00DE2F2A" w:rsidP="006B22D5">
      <w:pPr>
        <w:pStyle w:val="aa"/>
        <w:numPr>
          <w:ilvl w:val="0"/>
          <w:numId w:val="36"/>
        </w:numPr>
        <w:spacing w:after="0" w:line="360" w:lineRule="auto"/>
        <w:jc w:val="both"/>
        <w:rPr>
          <w:rFonts w:ascii="Times New Roman" w:hAnsi="Times New Roman" w:cs="Times New Roman"/>
          <w:sz w:val="28"/>
          <w:szCs w:val="28"/>
        </w:rPr>
      </w:pPr>
      <w:r w:rsidRPr="00DE2F2A">
        <w:rPr>
          <w:rFonts w:ascii="Times New Roman" w:hAnsi="Times New Roman" w:cs="Times New Roman"/>
          <w:sz w:val="28"/>
          <w:szCs w:val="28"/>
        </w:rPr>
        <w:lastRenderedPageBreak/>
        <w:t>Яка динаміка попиту на ринку панчішно- шкарпеткових виробів?</w:t>
      </w:r>
    </w:p>
    <w:p w14:paraId="7069DC5F" w14:textId="77777777" w:rsidR="00DE2F2A" w:rsidRDefault="00DE2F2A" w:rsidP="006B22D5">
      <w:pPr>
        <w:pStyle w:val="aa"/>
        <w:numPr>
          <w:ilvl w:val="0"/>
          <w:numId w:val="36"/>
        </w:numPr>
        <w:spacing w:after="0" w:line="360" w:lineRule="auto"/>
        <w:jc w:val="both"/>
        <w:rPr>
          <w:rFonts w:ascii="Times New Roman" w:hAnsi="Times New Roman" w:cs="Times New Roman"/>
          <w:sz w:val="28"/>
          <w:szCs w:val="28"/>
        </w:rPr>
      </w:pPr>
      <w:r w:rsidRPr="00DE2F2A">
        <w:rPr>
          <w:rFonts w:ascii="Times New Roman" w:hAnsi="Times New Roman" w:cs="Times New Roman"/>
          <w:sz w:val="28"/>
          <w:szCs w:val="28"/>
        </w:rPr>
        <w:t>Які основні мотивації споживачів під час здійснення купівлі?</w:t>
      </w:r>
    </w:p>
    <w:p w14:paraId="2838226C" w14:textId="77777777" w:rsidR="00DE2F2A" w:rsidRDefault="00DE2F2A" w:rsidP="00283D4F">
      <w:pPr>
        <w:spacing w:after="0" w:line="360" w:lineRule="auto"/>
        <w:ind w:firstLine="708"/>
        <w:jc w:val="both"/>
        <w:rPr>
          <w:rFonts w:ascii="Times New Roman" w:hAnsi="Times New Roman" w:cs="Times New Roman"/>
          <w:sz w:val="28"/>
          <w:szCs w:val="28"/>
        </w:rPr>
      </w:pPr>
      <w:r w:rsidRPr="00DE2F2A">
        <w:rPr>
          <w:rFonts w:ascii="Times New Roman" w:hAnsi="Times New Roman" w:cs="Times New Roman"/>
          <w:sz w:val="28"/>
          <w:szCs w:val="28"/>
        </w:rPr>
        <w:t xml:space="preserve">Із вторинної зовнішньої </w:t>
      </w:r>
      <w:r>
        <w:rPr>
          <w:rFonts w:ascii="Times New Roman" w:hAnsi="Times New Roman" w:cs="Times New Roman"/>
          <w:sz w:val="28"/>
          <w:szCs w:val="28"/>
        </w:rPr>
        <w:t xml:space="preserve">та внутрішньої </w:t>
      </w:r>
      <w:r w:rsidRPr="00DE2F2A">
        <w:rPr>
          <w:rFonts w:ascii="Times New Roman" w:hAnsi="Times New Roman" w:cs="Times New Roman"/>
          <w:sz w:val="28"/>
          <w:szCs w:val="28"/>
        </w:rPr>
        <w:t>інформації ми отримуємо інфор</w:t>
      </w:r>
      <w:r>
        <w:rPr>
          <w:rFonts w:ascii="Times New Roman" w:hAnsi="Times New Roman" w:cs="Times New Roman"/>
          <w:sz w:val="28"/>
          <w:szCs w:val="28"/>
        </w:rPr>
        <w:t>мацію для відповіді на питання:</w:t>
      </w:r>
    </w:p>
    <w:p w14:paraId="0C8D5118" w14:textId="77777777" w:rsidR="004B4EB7" w:rsidRDefault="00DE2F2A" w:rsidP="006B22D5">
      <w:pPr>
        <w:pStyle w:val="aa"/>
        <w:numPr>
          <w:ilvl w:val="0"/>
          <w:numId w:val="37"/>
        </w:numPr>
        <w:spacing w:after="0" w:line="360" w:lineRule="auto"/>
        <w:jc w:val="both"/>
        <w:rPr>
          <w:rFonts w:ascii="Times New Roman" w:hAnsi="Times New Roman" w:cs="Times New Roman"/>
          <w:sz w:val="28"/>
          <w:szCs w:val="28"/>
        </w:rPr>
      </w:pPr>
      <w:r w:rsidRPr="00DE2F2A">
        <w:rPr>
          <w:rFonts w:ascii="Times New Roman" w:hAnsi="Times New Roman" w:cs="Times New Roman"/>
          <w:sz w:val="28"/>
          <w:szCs w:val="28"/>
        </w:rPr>
        <w:t>Хто є найближчими конкурентами?</w:t>
      </w:r>
    </w:p>
    <w:p w14:paraId="246CC09D" w14:textId="77777777" w:rsidR="00966A07" w:rsidRDefault="00DE2F2A" w:rsidP="00966A07">
      <w:pPr>
        <w:spacing w:after="0" w:line="360" w:lineRule="auto"/>
        <w:ind w:firstLine="708"/>
        <w:jc w:val="both"/>
        <w:rPr>
          <w:rFonts w:ascii="Times New Roman" w:hAnsi="Times New Roman" w:cs="Times New Roman"/>
          <w:sz w:val="28"/>
          <w:szCs w:val="28"/>
        </w:rPr>
      </w:pPr>
      <w:r w:rsidRPr="00DE2F2A">
        <w:rPr>
          <w:rFonts w:ascii="Times New Roman" w:hAnsi="Times New Roman" w:cs="Times New Roman"/>
          <w:sz w:val="28"/>
          <w:szCs w:val="28"/>
        </w:rPr>
        <w:t xml:space="preserve">Результатом дослідження зовнішньої </w:t>
      </w:r>
      <w:r>
        <w:rPr>
          <w:rFonts w:ascii="Times New Roman" w:hAnsi="Times New Roman" w:cs="Times New Roman"/>
          <w:sz w:val="28"/>
          <w:szCs w:val="28"/>
        </w:rPr>
        <w:t xml:space="preserve">та внутрішньої </w:t>
      </w:r>
      <w:r w:rsidRPr="00DE2F2A">
        <w:rPr>
          <w:rFonts w:ascii="Times New Roman" w:hAnsi="Times New Roman" w:cs="Times New Roman"/>
          <w:sz w:val="28"/>
          <w:szCs w:val="28"/>
        </w:rPr>
        <w:t>вторинн</w:t>
      </w:r>
      <w:r w:rsidR="00BF469C">
        <w:rPr>
          <w:rFonts w:ascii="Times New Roman" w:hAnsi="Times New Roman" w:cs="Times New Roman"/>
          <w:sz w:val="28"/>
          <w:szCs w:val="28"/>
        </w:rPr>
        <w:t xml:space="preserve">ої інформації є відповіді на перше </w:t>
      </w:r>
      <w:r w:rsidRPr="00DE2F2A">
        <w:rPr>
          <w:rFonts w:ascii="Times New Roman" w:hAnsi="Times New Roman" w:cs="Times New Roman"/>
          <w:sz w:val="28"/>
          <w:szCs w:val="28"/>
        </w:rPr>
        <w:t>завд</w:t>
      </w:r>
      <w:r w:rsidR="00BF469C">
        <w:rPr>
          <w:rFonts w:ascii="Times New Roman" w:hAnsi="Times New Roman" w:cs="Times New Roman"/>
          <w:sz w:val="28"/>
          <w:szCs w:val="28"/>
        </w:rPr>
        <w:t xml:space="preserve">ання маркетингового дослідження, а саме: </w:t>
      </w:r>
      <w:r w:rsidR="00BF469C" w:rsidRPr="00BF469C">
        <w:rPr>
          <w:rFonts w:ascii="Times New Roman" w:hAnsi="Times New Roman" w:cs="Times New Roman"/>
          <w:sz w:val="28"/>
          <w:szCs w:val="28"/>
        </w:rPr>
        <w:t>Аналіз ринку панчішно-шкарпеткових виробів України</w:t>
      </w:r>
      <w:r w:rsidR="00BF469C">
        <w:rPr>
          <w:rFonts w:ascii="Times New Roman" w:hAnsi="Times New Roman" w:cs="Times New Roman"/>
          <w:sz w:val="28"/>
          <w:szCs w:val="28"/>
        </w:rPr>
        <w:t>.</w:t>
      </w:r>
      <w:r w:rsidR="00966A07">
        <w:rPr>
          <w:rFonts w:ascii="Times New Roman" w:hAnsi="Times New Roman" w:cs="Times New Roman"/>
          <w:sz w:val="28"/>
          <w:szCs w:val="28"/>
        </w:rPr>
        <w:t xml:space="preserve"> </w:t>
      </w:r>
    </w:p>
    <w:p w14:paraId="7B261808" w14:textId="77777777" w:rsidR="00966A07" w:rsidRDefault="00BF469C" w:rsidP="00966A07">
      <w:pPr>
        <w:spacing w:after="0" w:line="360" w:lineRule="auto"/>
        <w:ind w:firstLine="708"/>
        <w:jc w:val="both"/>
        <w:rPr>
          <w:rFonts w:ascii="Times New Roman" w:hAnsi="Times New Roman" w:cs="Times New Roman"/>
          <w:sz w:val="28"/>
          <w:szCs w:val="28"/>
        </w:rPr>
      </w:pPr>
      <w:r w:rsidRPr="00BF469C">
        <w:rPr>
          <w:rFonts w:ascii="Times New Roman" w:hAnsi="Times New Roman" w:cs="Times New Roman"/>
          <w:sz w:val="28"/>
          <w:szCs w:val="28"/>
        </w:rPr>
        <w:t xml:space="preserve">Первинна інформація є набором даних, що збираються вперше з метою вирішення конкретної дослідницької задачі. Для отримання такої інформації використовуються різні методи, такі як опитування споживачів, проведення глибинних інтерв'ю зі споживачами або експертами галузі, спостереження та фокус-групи. </w:t>
      </w:r>
    </w:p>
    <w:p w14:paraId="7F74D24E" w14:textId="77777777" w:rsidR="00BF469C" w:rsidRDefault="00BF469C" w:rsidP="00966A0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У нашому дослідженні ми повинні</w:t>
      </w:r>
      <w:r w:rsidRPr="00BF469C">
        <w:rPr>
          <w:rFonts w:ascii="Times New Roman" w:hAnsi="Times New Roman" w:cs="Times New Roman"/>
          <w:sz w:val="28"/>
          <w:szCs w:val="28"/>
        </w:rPr>
        <w:t xml:space="preserve"> збирати первинну інформацію </w:t>
      </w:r>
      <w:r>
        <w:rPr>
          <w:rFonts w:ascii="Times New Roman" w:hAnsi="Times New Roman" w:cs="Times New Roman"/>
          <w:sz w:val="28"/>
          <w:szCs w:val="28"/>
        </w:rPr>
        <w:t xml:space="preserve">шляхом опитування </w:t>
      </w:r>
      <w:r w:rsidRPr="00BF469C">
        <w:rPr>
          <w:rFonts w:ascii="Times New Roman" w:hAnsi="Times New Roman" w:cs="Times New Roman"/>
          <w:sz w:val="28"/>
          <w:szCs w:val="28"/>
        </w:rPr>
        <w:t>споживачів. Оскільки ми прагнемо отримати числові результати, ми використовуватимемо метод опитування з використанням анкети. У деяких питаннях анкети буде надано можливість респондентам вказати свій вар</w:t>
      </w:r>
      <w:r w:rsidR="0036508E">
        <w:rPr>
          <w:rFonts w:ascii="Times New Roman" w:hAnsi="Times New Roman" w:cs="Times New Roman"/>
          <w:sz w:val="28"/>
          <w:szCs w:val="28"/>
        </w:rPr>
        <w:t xml:space="preserve">іант відповіді,  проте в загальному </w:t>
      </w:r>
      <w:r w:rsidRPr="00BF469C">
        <w:rPr>
          <w:rFonts w:ascii="Times New Roman" w:hAnsi="Times New Roman" w:cs="Times New Roman"/>
          <w:sz w:val="28"/>
          <w:szCs w:val="28"/>
        </w:rPr>
        <w:t>ми очікуємо отримати результати у числовому форматі.</w:t>
      </w:r>
    </w:p>
    <w:p w14:paraId="3FB4EDA7" w14:textId="77777777" w:rsidR="005360B7" w:rsidRDefault="005360B7" w:rsidP="00966A07">
      <w:pPr>
        <w:spacing w:after="0" w:line="360" w:lineRule="auto"/>
        <w:ind w:firstLine="708"/>
        <w:jc w:val="both"/>
        <w:rPr>
          <w:rFonts w:ascii="Times New Roman" w:hAnsi="Times New Roman" w:cs="Times New Roman"/>
          <w:sz w:val="28"/>
          <w:szCs w:val="28"/>
        </w:rPr>
      </w:pPr>
      <w:r w:rsidRPr="005360B7">
        <w:rPr>
          <w:rFonts w:ascii="Times New Roman" w:hAnsi="Times New Roman" w:cs="Times New Roman"/>
          <w:sz w:val="28"/>
          <w:szCs w:val="28"/>
        </w:rPr>
        <w:t>На першому етапі планується проведення опитування в офіційних фірмових магазина</w:t>
      </w:r>
      <w:r w:rsidR="00A71F45">
        <w:rPr>
          <w:rFonts w:ascii="Times New Roman" w:hAnsi="Times New Roman" w:cs="Times New Roman"/>
          <w:sz w:val="28"/>
          <w:szCs w:val="28"/>
        </w:rPr>
        <w:t xml:space="preserve">х ТМ «DUNA», а на другому етапі – </w:t>
      </w:r>
      <w:r w:rsidR="00966A07">
        <w:rPr>
          <w:rFonts w:ascii="Times New Roman" w:hAnsi="Times New Roman" w:cs="Times New Roman"/>
          <w:sz w:val="28"/>
          <w:szCs w:val="28"/>
        </w:rPr>
        <w:t xml:space="preserve">в точках роздрібної торгівлі. </w:t>
      </w:r>
      <w:r w:rsidRPr="005360B7">
        <w:rPr>
          <w:rFonts w:ascii="Times New Roman" w:hAnsi="Times New Roman" w:cs="Times New Roman"/>
          <w:sz w:val="28"/>
          <w:szCs w:val="28"/>
        </w:rPr>
        <w:t>Необхідний об’єм вибір</w:t>
      </w:r>
      <w:r>
        <w:rPr>
          <w:rFonts w:ascii="Times New Roman" w:hAnsi="Times New Roman" w:cs="Times New Roman"/>
          <w:sz w:val="28"/>
          <w:szCs w:val="28"/>
        </w:rPr>
        <w:t xml:space="preserve">ки для проведення опитування: </w:t>
      </w:r>
      <w:r w:rsidR="0005708F">
        <w:rPr>
          <w:rFonts w:ascii="Times New Roman" w:hAnsi="Times New Roman" w:cs="Times New Roman"/>
          <w:sz w:val="28"/>
          <w:szCs w:val="28"/>
        </w:rPr>
        <w:t>60</w:t>
      </w:r>
      <w:r w:rsidRPr="005360B7">
        <w:rPr>
          <w:rFonts w:ascii="Times New Roman" w:hAnsi="Times New Roman" w:cs="Times New Roman"/>
          <w:sz w:val="28"/>
          <w:szCs w:val="28"/>
        </w:rPr>
        <w:t xml:space="preserve"> </w:t>
      </w:r>
      <w:r>
        <w:rPr>
          <w:rFonts w:ascii="Times New Roman" w:hAnsi="Times New Roman" w:cs="Times New Roman"/>
          <w:sz w:val="28"/>
          <w:szCs w:val="28"/>
        </w:rPr>
        <w:t xml:space="preserve">респондентів. </w:t>
      </w:r>
      <w:r w:rsidRPr="005360B7">
        <w:rPr>
          <w:rFonts w:ascii="Times New Roman" w:hAnsi="Times New Roman" w:cs="Times New Roman"/>
          <w:sz w:val="28"/>
          <w:szCs w:val="28"/>
        </w:rPr>
        <w:t>Метод опитування – опитування п</w:t>
      </w:r>
      <w:r>
        <w:rPr>
          <w:rFonts w:ascii="Times New Roman" w:hAnsi="Times New Roman" w:cs="Times New Roman"/>
          <w:sz w:val="28"/>
          <w:szCs w:val="28"/>
        </w:rPr>
        <w:t>ри особистій зустрічі, до прикладу</w:t>
      </w:r>
      <w:r w:rsidRPr="005360B7">
        <w:rPr>
          <w:rFonts w:ascii="Times New Roman" w:hAnsi="Times New Roman" w:cs="Times New Roman"/>
          <w:sz w:val="28"/>
          <w:szCs w:val="28"/>
        </w:rPr>
        <w:t>, просто біля виходу з магазину.</w:t>
      </w:r>
      <w:r>
        <w:rPr>
          <w:rFonts w:ascii="Times New Roman" w:hAnsi="Times New Roman" w:cs="Times New Roman"/>
          <w:sz w:val="28"/>
          <w:szCs w:val="28"/>
        </w:rPr>
        <w:t xml:space="preserve"> </w:t>
      </w:r>
      <w:r w:rsidRPr="005360B7">
        <w:rPr>
          <w:rFonts w:ascii="Times New Roman" w:hAnsi="Times New Roman" w:cs="Times New Roman"/>
          <w:sz w:val="28"/>
          <w:szCs w:val="28"/>
        </w:rPr>
        <w:t>Це дозволить залучити споживачів</w:t>
      </w:r>
      <w:r>
        <w:rPr>
          <w:rFonts w:ascii="Times New Roman" w:hAnsi="Times New Roman" w:cs="Times New Roman"/>
          <w:sz w:val="28"/>
          <w:szCs w:val="28"/>
        </w:rPr>
        <w:t xml:space="preserve"> безпосередньо після їх купівлі </w:t>
      </w:r>
      <w:r w:rsidRPr="005360B7">
        <w:rPr>
          <w:rFonts w:ascii="Times New Roman" w:hAnsi="Times New Roman" w:cs="Times New Roman"/>
          <w:sz w:val="28"/>
          <w:szCs w:val="28"/>
        </w:rPr>
        <w:t xml:space="preserve"> та отримати свіжі відгуки та думки щодо товару</w:t>
      </w:r>
      <w:r>
        <w:rPr>
          <w:rFonts w:ascii="Times New Roman" w:hAnsi="Times New Roman" w:cs="Times New Roman"/>
          <w:sz w:val="28"/>
          <w:szCs w:val="28"/>
        </w:rPr>
        <w:t xml:space="preserve"> та торгової марки</w:t>
      </w:r>
      <w:r w:rsidRPr="005360B7">
        <w:rPr>
          <w:rFonts w:ascii="Times New Roman" w:hAnsi="Times New Roman" w:cs="Times New Roman"/>
          <w:sz w:val="28"/>
          <w:szCs w:val="28"/>
        </w:rPr>
        <w:t>.</w:t>
      </w:r>
      <w:r w:rsidR="00605C0D">
        <w:rPr>
          <w:rFonts w:ascii="Times New Roman" w:hAnsi="Times New Roman" w:cs="Times New Roman"/>
          <w:sz w:val="28"/>
          <w:szCs w:val="28"/>
        </w:rPr>
        <w:t xml:space="preserve"> </w:t>
      </w:r>
      <w:r w:rsidRPr="005360B7">
        <w:rPr>
          <w:rFonts w:ascii="Times New Roman" w:hAnsi="Times New Roman" w:cs="Times New Roman"/>
          <w:sz w:val="28"/>
          <w:szCs w:val="28"/>
        </w:rPr>
        <w:t xml:space="preserve">Для мотивації респондентів і підвищення </w:t>
      </w:r>
      <w:r>
        <w:rPr>
          <w:rFonts w:ascii="Times New Roman" w:hAnsi="Times New Roman" w:cs="Times New Roman"/>
          <w:sz w:val="28"/>
          <w:szCs w:val="28"/>
        </w:rPr>
        <w:t xml:space="preserve">участі в опитуванні планується </w:t>
      </w:r>
      <w:r w:rsidRPr="005360B7">
        <w:rPr>
          <w:rFonts w:ascii="Times New Roman" w:hAnsi="Times New Roman" w:cs="Times New Roman"/>
          <w:sz w:val="28"/>
          <w:szCs w:val="28"/>
        </w:rPr>
        <w:t xml:space="preserve">надавати невеликі винагороди у вигляді </w:t>
      </w:r>
      <w:r>
        <w:rPr>
          <w:rFonts w:ascii="Times New Roman" w:hAnsi="Times New Roman" w:cs="Times New Roman"/>
          <w:sz w:val="28"/>
          <w:szCs w:val="28"/>
        </w:rPr>
        <w:t xml:space="preserve">однієї </w:t>
      </w:r>
      <w:r w:rsidRPr="005360B7">
        <w:rPr>
          <w:rFonts w:ascii="Times New Roman" w:hAnsi="Times New Roman" w:cs="Times New Roman"/>
          <w:sz w:val="28"/>
          <w:szCs w:val="28"/>
        </w:rPr>
        <w:t xml:space="preserve">пари </w:t>
      </w:r>
      <w:r>
        <w:rPr>
          <w:rFonts w:ascii="Times New Roman" w:hAnsi="Times New Roman" w:cs="Times New Roman"/>
          <w:sz w:val="28"/>
          <w:szCs w:val="28"/>
        </w:rPr>
        <w:t xml:space="preserve">звичайних </w:t>
      </w:r>
      <w:r w:rsidRPr="005360B7">
        <w:rPr>
          <w:rFonts w:ascii="Times New Roman" w:hAnsi="Times New Roman" w:cs="Times New Roman"/>
          <w:sz w:val="28"/>
          <w:szCs w:val="28"/>
        </w:rPr>
        <w:t>шкарпеток</w:t>
      </w:r>
      <w:r>
        <w:rPr>
          <w:rFonts w:ascii="Times New Roman" w:hAnsi="Times New Roman" w:cs="Times New Roman"/>
          <w:sz w:val="28"/>
          <w:szCs w:val="28"/>
        </w:rPr>
        <w:t xml:space="preserve"> ТМ «</w:t>
      </w:r>
      <w:r>
        <w:rPr>
          <w:rFonts w:ascii="Times New Roman" w:hAnsi="Times New Roman" w:cs="Times New Roman"/>
          <w:sz w:val="28"/>
          <w:szCs w:val="28"/>
          <w:lang w:val="en-US"/>
        </w:rPr>
        <w:t>DUNA</w:t>
      </w:r>
      <w:r>
        <w:rPr>
          <w:rFonts w:ascii="Times New Roman" w:hAnsi="Times New Roman" w:cs="Times New Roman"/>
          <w:sz w:val="28"/>
          <w:szCs w:val="28"/>
        </w:rPr>
        <w:t>»</w:t>
      </w:r>
      <w:r w:rsidR="00ED06A8">
        <w:rPr>
          <w:rFonts w:ascii="Times New Roman" w:hAnsi="Times New Roman" w:cs="Times New Roman"/>
          <w:sz w:val="28"/>
          <w:szCs w:val="28"/>
        </w:rPr>
        <w:t xml:space="preserve"> на вибір</w:t>
      </w:r>
      <w:r w:rsidR="00605C0D">
        <w:rPr>
          <w:rFonts w:ascii="Times New Roman" w:hAnsi="Times New Roman" w:cs="Times New Roman"/>
          <w:sz w:val="28"/>
          <w:szCs w:val="28"/>
        </w:rPr>
        <w:t>.</w:t>
      </w:r>
    </w:p>
    <w:p w14:paraId="1B0DE820" w14:textId="77777777" w:rsidR="00605C0D" w:rsidRPr="00BF469C" w:rsidRDefault="00FA0FFF" w:rsidP="00283D4F">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Питання </w:t>
      </w:r>
      <w:r w:rsidR="00605C0D">
        <w:rPr>
          <w:rFonts w:ascii="Times New Roman" w:hAnsi="Times New Roman" w:cs="Times New Roman"/>
          <w:sz w:val="28"/>
          <w:szCs w:val="28"/>
        </w:rPr>
        <w:t>для опитування споживачів було сформовано у відповідності до завдань дослідження:</w:t>
      </w:r>
    </w:p>
    <w:p w14:paraId="7F8EDFE6" w14:textId="77777777" w:rsidR="007F5D7A" w:rsidRDefault="0036508E" w:rsidP="006B22D5">
      <w:pPr>
        <w:pStyle w:val="aa"/>
        <w:numPr>
          <w:ilvl w:val="0"/>
          <w:numId w:val="37"/>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lastRenderedPageBreak/>
        <w:t>Оцінка поточного стану споживчої лояльності споживачів до ТМ «</w:t>
      </w:r>
      <w:r>
        <w:rPr>
          <w:rFonts w:ascii="Times New Roman" w:eastAsia="Calibri" w:hAnsi="Times New Roman" w:cs="Times New Roman"/>
          <w:sz w:val="28"/>
          <w:szCs w:val="24"/>
          <w:lang w:val="en-US" w:bidi="uk-UA"/>
        </w:rPr>
        <w:t>DUNA</w:t>
      </w:r>
      <w:r>
        <w:rPr>
          <w:rFonts w:ascii="Times New Roman" w:eastAsia="Calibri" w:hAnsi="Times New Roman" w:cs="Times New Roman"/>
          <w:sz w:val="28"/>
          <w:szCs w:val="24"/>
          <w:lang w:bidi="uk-UA"/>
        </w:rPr>
        <w:t>»</w:t>
      </w:r>
      <w:r w:rsidR="00F61D01">
        <w:rPr>
          <w:rFonts w:ascii="Times New Roman" w:eastAsia="Calibri" w:hAnsi="Times New Roman" w:cs="Times New Roman"/>
          <w:sz w:val="28"/>
          <w:szCs w:val="24"/>
          <w:lang w:bidi="uk-UA"/>
        </w:rPr>
        <w:t>.</w:t>
      </w:r>
    </w:p>
    <w:p w14:paraId="27307750" w14:textId="77777777" w:rsidR="00605C0D" w:rsidRDefault="0036508E" w:rsidP="006B22D5">
      <w:pPr>
        <w:pStyle w:val="aa"/>
        <w:numPr>
          <w:ilvl w:val="0"/>
          <w:numId w:val="37"/>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Фактори, які впливають на рівень споживчої лояльності до ТМ «</w:t>
      </w:r>
      <w:r>
        <w:rPr>
          <w:rFonts w:ascii="Times New Roman" w:eastAsia="Calibri" w:hAnsi="Times New Roman" w:cs="Times New Roman"/>
          <w:sz w:val="28"/>
          <w:szCs w:val="24"/>
          <w:lang w:val="en-US" w:bidi="uk-UA"/>
        </w:rPr>
        <w:t>DUNA</w:t>
      </w:r>
      <w:r>
        <w:rPr>
          <w:rFonts w:ascii="Times New Roman" w:eastAsia="Calibri" w:hAnsi="Times New Roman" w:cs="Times New Roman"/>
          <w:sz w:val="28"/>
          <w:szCs w:val="24"/>
          <w:lang w:bidi="uk-UA"/>
        </w:rPr>
        <w:t>»</w:t>
      </w:r>
      <w:r w:rsidR="00F61D01">
        <w:rPr>
          <w:rFonts w:ascii="Times New Roman" w:eastAsia="Calibri" w:hAnsi="Times New Roman" w:cs="Times New Roman"/>
          <w:sz w:val="28"/>
          <w:szCs w:val="24"/>
          <w:lang w:bidi="uk-UA"/>
        </w:rPr>
        <w:t>.</w:t>
      </w:r>
    </w:p>
    <w:p w14:paraId="095DFC2D" w14:textId="77777777" w:rsidR="00DA239B" w:rsidRDefault="00FA0FFF" w:rsidP="00283D4F">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 xml:space="preserve">Питання опитування </w:t>
      </w:r>
      <w:r w:rsidR="00DA239B">
        <w:rPr>
          <w:rFonts w:ascii="Times New Roman" w:eastAsia="Calibri" w:hAnsi="Times New Roman" w:cs="Times New Roman"/>
          <w:sz w:val="28"/>
          <w:szCs w:val="24"/>
          <w:lang w:bidi="uk-UA"/>
        </w:rPr>
        <w:t xml:space="preserve">будуть наведені нижче. Покажемо відповідність питань анкети до пошукових питань </w:t>
      </w:r>
      <w:r w:rsidR="00DA239B" w:rsidRPr="00283D4F">
        <w:rPr>
          <w:rFonts w:ascii="Times New Roman" w:eastAsia="Calibri" w:hAnsi="Times New Roman" w:cs="Times New Roman"/>
          <w:sz w:val="28"/>
          <w:szCs w:val="24"/>
          <w:lang w:bidi="uk-UA"/>
        </w:rPr>
        <w:t>(</w:t>
      </w:r>
      <w:r w:rsidR="00E00D2E" w:rsidRPr="00283D4F">
        <w:rPr>
          <w:rFonts w:ascii="Times New Roman" w:eastAsia="Calibri" w:hAnsi="Times New Roman" w:cs="Times New Roman"/>
          <w:sz w:val="28"/>
          <w:szCs w:val="24"/>
          <w:lang w:bidi="uk-UA"/>
        </w:rPr>
        <w:t>т</w:t>
      </w:r>
      <w:r w:rsidR="00DA239B" w:rsidRPr="00283D4F">
        <w:rPr>
          <w:rFonts w:ascii="Times New Roman" w:eastAsia="Calibri" w:hAnsi="Times New Roman" w:cs="Times New Roman"/>
          <w:sz w:val="28"/>
          <w:szCs w:val="24"/>
          <w:lang w:bidi="uk-UA"/>
        </w:rPr>
        <w:t>аблиця 2.</w:t>
      </w:r>
      <w:r w:rsidR="00E00D2E" w:rsidRPr="00283D4F">
        <w:rPr>
          <w:rFonts w:ascii="Times New Roman" w:eastAsia="Calibri" w:hAnsi="Times New Roman" w:cs="Times New Roman"/>
          <w:sz w:val="28"/>
          <w:szCs w:val="24"/>
          <w:lang w:bidi="uk-UA"/>
        </w:rPr>
        <w:t>3</w:t>
      </w:r>
      <w:r w:rsidR="00DA239B" w:rsidRPr="00283D4F">
        <w:rPr>
          <w:rFonts w:ascii="Times New Roman" w:eastAsia="Calibri" w:hAnsi="Times New Roman" w:cs="Times New Roman"/>
          <w:sz w:val="28"/>
          <w:szCs w:val="24"/>
          <w:lang w:bidi="uk-UA"/>
        </w:rPr>
        <w:t>)</w:t>
      </w:r>
      <w:r w:rsidR="00F61D01">
        <w:rPr>
          <w:rFonts w:ascii="Times New Roman" w:eastAsia="Calibri" w:hAnsi="Times New Roman" w:cs="Times New Roman"/>
          <w:sz w:val="28"/>
          <w:szCs w:val="24"/>
          <w:lang w:bidi="uk-UA"/>
        </w:rPr>
        <w:t>.</w:t>
      </w:r>
    </w:p>
    <w:p w14:paraId="75A00217" w14:textId="77777777" w:rsidR="00956C91" w:rsidRDefault="00956C91" w:rsidP="00283D4F">
      <w:pPr>
        <w:shd w:val="clear" w:color="auto" w:fill="FFFFFF"/>
        <w:spacing w:after="0" w:line="360" w:lineRule="auto"/>
        <w:ind w:firstLine="708"/>
        <w:jc w:val="both"/>
        <w:rPr>
          <w:rFonts w:ascii="Times New Roman" w:eastAsia="Calibri" w:hAnsi="Times New Roman" w:cs="Times New Roman"/>
          <w:sz w:val="28"/>
          <w:szCs w:val="24"/>
          <w:lang w:bidi="uk-UA"/>
        </w:rPr>
      </w:pPr>
    </w:p>
    <w:p w14:paraId="167D31F5" w14:textId="77777777" w:rsidR="00DA239B" w:rsidRDefault="00DA239B" w:rsidP="002427AE">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Таблиця 2.</w:t>
      </w:r>
      <w:r w:rsidR="00E00D2E">
        <w:rPr>
          <w:rFonts w:ascii="Times New Roman" w:eastAsia="Calibri" w:hAnsi="Times New Roman" w:cs="Times New Roman"/>
          <w:sz w:val="28"/>
          <w:szCs w:val="24"/>
          <w:lang w:bidi="uk-UA"/>
        </w:rPr>
        <w:t>3</w:t>
      </w:r>
      <w:r>
        <w:rPr>
          <w:rFonts w:ascii="Times New Roman" w:eastAsia="Calibri" w:hAnsi="Times New Roman" w:cs="Times New Roman"/>
          <w:sz w:val="28"/>
          <w:szCs w:val="24"/>
          <w:lang w:bidi="uk-UA"/>
        </w:rPr>
        <w:t xml:space="preserve"> – Відповідність питань анкети пошуковим питанням</w:t>
      </w:r>
    </w:p>
    <w:tbl>
      <w:tblPr>
        <w:tblStyle w:val="ab"/>
        <w:tblW w:w="5000" w:type="pct"/>
        <w:jc w:val="center"/>
        <w:tblLook w:val="04A0" w:firstRow="1" w:lastRow="0" w:firstColumn="1" w:lastColumn="0" w:noHBand="0" w:noVBand="1"/>
      </w:tblPr>
      <w:tblGrid>
        <w:gridCol w:w="2766"/>
        <w:gridCol w:w="3183"/>
        <w:gridCol w:w="3962"/>
      </w:tblGrid>
      <w:tr w:rsidR="00DA239B" w:rsidRPr="00A5795C" w14:paraId="7B5C1B49" w14:textId="77777777" w:rsidTr="00574DC9">
        <w:trPr>
          <w:trHeight w:val="395"/>
          <w:jc w:val="center"/>
        </w:trPr>
        <w:tc>
          <w:tcPr>
            <w:tcW w:w="1395" w:type="pct"/>
            <w:vAlign w:val="center"/>
          </w:tcPr>
          <w:p w14:paraId="5BF23262" w14:textId="77777777" w:rsidR="00DA239B" w:rsidRPr="00A5795C" w:rsidRDefault="00DA239B" w:rsidP="00574DC9">
            <w:pPr>
              <w:spacing w:line="360" w:lineRule="auto"/>
              <w:jc w:val="center"/>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Пошукові питання</w:t>
            </w:r>
          </w:p>
        </w:tc>
        <w:tc>
          <w:tcPr>
            <w:tcW w:w="1606" w:type="pct"/>
            <w:vAlign w:val="center"/>
          </w:tcPr>
          <w:p w14:paraId="7583C426" w14:textId="77777777" w:rsidR="00DA239B" w:rsidRPr="00A5795C" w:rsidRDefault="00DA239B" w:rsidP="00574DC9">
            <w:pPr>
              <w:spacing w:line="360" w:lineRule="auto"/>
              <w:jc w:val="center"/>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Питання в анкеті</w:t>
            </w:r>
          </w:p>
        </w:tc>
        <w:tc>
          <w:tcPr>
            <w:tcW w:w="1999" w:type="pct"/>
            <w:vAlign w:val="center"/>
          </w:tcPr>
          <w:p w14:paraId="5B08CAE2" w14:textId="77777777" w:rsidR="00DA239B" w:rsidRPr="00A5795C" w:rsidRDefault="00FE359D" w:rsidP="00574DC9">
            <w:pPr>
              <w:spacing w:line="360" w:lineRule="auto"/>
              <w:jc w:val="center"/>
              <w:rPr>
                <w:rFonts w:ascii="Times New Roman" w:eastAsia="Times New Roman" w:hAnsi="Times New Roman" w:cs="Times New Roman"/>
                <w:color w:val="000000"/>
                <w:sz w:val="28"/>
                <w:lang w:eastAsia="uk-UA" w:bidi="uk-UA"/>
              </w:rPr>
            </w:pPr>
            <w:r>
              <w:rPr>
                <w:rFonts w:ascii="Times New Roman" w:eastAsia="Times New Roman" w:hAnsi="Times New Roman" w:cs="Times New Roman"/>
                <w:color w:val="000000"/>
                <w:sz w:val="28"/>
                <w:lang w:eastAsia="uk-UA" w:bidi="uk-UA"/>
              </w:rPr>
              <w:t>Об</w:t>
            </w:r>
            <w:r w:rsidRPr="00A5795C">
              <w:rPr>
                <w:rFonts w:ascii="Times New Roman" w:eastAsia="Times New Roman" w:hAnsi="Times New Roman" w:cs="Times New Roman"/>
                <w:color w:val="000000"/>
                <w:sz w:val="28"/>
                <w:lang w:eastAsia="uk-UA" w:bidi="uk-UA"/>
              </w:rPr>
              <w:t>ґрунтування</w:t>
            </w:r>
          </w:p>
        </w:tc>
      </w:tr>
      <w:tr w:rsidR="00DA239B" w:rsidRPr="00A5795C" w14:paraId="5C525402" w14:textId="77777777" w:rsidTr="00574DC9">
        <w:trPr>
          <w:trHeight w:val="899"/>
          <w:jc w:val="center"/>
        </w:trPr>
        <w:tc>
          <w:tcPr>
            <w:tcW w:w="1395" w:type="pct"/>
          </w:tcPr>
          <w:p w14:paraId="178FC1E6" w14:textId="77777777" w:rsidR="00DA239B" w:rsidRPr="00A5795C" w:rsidRDefault="00DA239B" w:rsidP="00574DC9">
            <w:pPr>
              <w:spacing w:line="360" w:lineRule="auto"/>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sz w:val="28"/>
                <w:szCs w:val="24"/>
                <w:lang w:bidi="uk-UA"/>
              </w:rPr>
              <w:t>Хто є споживачами спеціалізованого фірмового магазину ТМ «</w:t>
            </w:r>
            <w:r w:rsidRPr="00A5795C">
              <w:rPr>
                <w:rFonts w:ascii="Times New Roman" w:eastAsia="Times New Roman" w:hAnsi="Times New Roman" w:cs="Times New Roman"/>
                <w:sz w:val="28"/>
                <w:szCs w:val="24"/>
                <w:lang w:val="en-US" w:bidi="uk-UA"/>
              </w:rPr>
              <w:t>DUNA</w:t>
            </w:r>
            <w:r w:rsidRPr="00A5795C">
              <w:rPr>
                <w:rFonts w:ascii="Times New Roman" w:eastAsia="Times New Roman" w:hAnsi="Times New Roman" w:cs="Times New Roman"/>
                <w:sz w:val="28"/>
                <w:szCs w:val="24"/>
                <w:lang w:bidi="uk-UA"/>
              </w:rPr>
              <w:t>»?</w:t>
            </w:r>
          </w:p>
        </w:tc>
        <w:tc>
          <w:tcPr>
            <w:tcW w:w="1606" w:type="pct"/>
            <w:vAlign w:val="center"/>
          </w:tcPr>
          <w:p w14:paraId="010E4A22" w14:textId="77777777" w:rsidR="00DA239B" w:rsidRDefault="00DA239B" w:rsidP="00574DC9">
            <w:pPr>
              <w:spacing w:line="360" w:lineRule="auto"/>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1.Чи ви вже купували щось у нашому магазині раніше?</w:t>
            </w:r>
          </w:p>
          <w:p w14:paraId="1C3EA8F6" w14:textId="77777777" w:rsidR="00F61D01" w:rsidRPr="00A5795C" w:rsidRDefault="00F61D01" w:rsidP="00574DC9">
            <w:pPr>
              <w:spacing w:line="360" w:lineRule="auto"/>
              <w:rPr>
                <w:rFonts w:ascii="Times New Roman" w:eastAsia="Times New Roman" w:hAnsi="Times New Roman" w:cs="Times New Roman"/>
                <w:color w:val="000000"/>
                <w:sz w:val="28"/>
                <w:lang w:eastAsia="uk-UA" w:bidi="uk-UA"/>
              </w:rPr>
            </w:pPr>
            <w:r>
              <w:rPr>
                <w:rFonts w:ascii="Times New Roman" w:eastAsia="Times New Roman" w:hAnsi="Times New Roman" w:cs="Times New Roman"/>
                <w:color w:val="000000"/>
                <w:sz w:val="28"/>
                <w:lang w:eastAsia="uk-UA" w:bidi="uk-UA"/>
              </w:rPr>
              <w:t>Якщо це перша покупка, наступне питання респонденту буде виглядати наступним чином:</w:t>
            </w:r>
          </w:p>
          <w:p w14:paraId="2AE49819" w14:textId="77777777" w:rsidR="00DA239B" w:rsidRPr="00A5795C" w:rsidRDefault="00DA239B" w:rsidP="00574DC9">
            <w:pPr>
              <w:spacing w:line="360" w:lineRule="auto"/>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2.Як ви дізналися про наш магазин?</w:t>
            </w:r>
          </w:p>
          <w:p w14:paraId="1EABB4F0" w14:textId="77777777" w:rsidR="00DA239B" w:rsidRPr="00A5795C" w:rsidRDefault="00724DBD" w:rsidP="00574DC9">
            <w:pPr>
              <w:spacing w:line="360" w:lineRule="auto"/>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 xml:space="preserve">3. Чи купуєте шкарпетки </w:t>
            </w:r>
            <w:r w:rsidR="00034591" w:rsidRPr="00A5795C">
              <w:rPr>
                <w:rFonts w:ascii="Times New Roman" w:eastAsia="Times New Roman" w:hAnsi="Times New Roman" w:cs="Times New Roman"/>
                <w:color w:val="000000"/>
                <w:sz w:val="28"/>
                <w:lang w:eastAsia="uk-UA" w:bidi="uk-UA"/>
              </w:rPr>
              <w:t>ТМ</w:t>
            </w:r>
            <w:r w:rsidRPr="00A5795C">
              <w:rPr>
                <w:rFonts w:ascii="Times New Roman" w:eastAsia="Times New Roman" w:hAnsi="Times New Roman" w:cs="Times New Roman"/>
                <w:color w:val="000000"/>
                <w:sz w:val="28"/>
                <w:lang w:eastAsia="uk-UA" w:bidi="uk-UA"/>
              </w:rPr>
              <w:t xml:space="preserve"> </w:t>
            </w:r>
            <w:r w:rsidR="00034591" w:rsidRPr="00A5795C">
              <w:rPr>
                <w:rFonts w:ascii="Times New Roman" w:eastAsia="Times New Roman" w:hAnsi="Times New Roman" w:cs="Times New Roman"/>
                <w:color w:val="000000"/>
                <w:sz w:val="28"/>
                <w:lang w:eastAsia="uk-UA" w:bidi="uk-UA"/>
              </w:rPr>
              <w:t>«</w:t>
            </w:r>
            <w:r w:rsidR="00034591" w:rsidRPr="00A5795C">
              <w:rPr>
                <w:rFonts w:ascii="Times New Roman" w:eastAsia="Times New Roman" w:hAnsi="Times New Roman" w:cs="Times New Roman"/>
                <w:color w:val="000000"/>
                <w:sz w:val="28"/>
                <w:lang w:val="en-US" w:eastAsia="uk-UA" w:bidi="uk-UA"/>
              </w:rPr>
              <w:t>DUNA</w:t>
            </w:r>
            <w:r w:rsidR="00034591" w:rsidRPr="00A5795C">
              <w:rPr>
                <w:rFonts w:ascii="Times New Roman" w:eastAsia="Times New Roman" w:hAnsi="Times New Roman" w:cs="Times New Roman"/>
                <w:color w:val="000000"/>
                <w:sz w:val="28"/>
                <w:lang w:eastAsia="uk-UA" w:bidi="uk-UA"/>
              </w:rPr>
              <w:t>»</w:t>
            </w:r>
            <w:r w:rsidR="00546029" w:rsidRPr="00A5795C">
              <w:rPr>
                <w:rFonts w:ascii="Times New Roman" w:eastAsia="Times New Roman" w:hAnsi="Times New Roman" w:cs="Times New Roman"/>
                <w:color w:val="000000"/>
                <w:sz w:val="28"/>
                <w:lang w:eastAsia="uk-UA" w:bidi="uk-UA"/>
              </w:rPr>
              <w:t xml:space="preserve"> (для опитування споживачів у точ</w:t>
            </w:r>
            <w:r w:rsidR="00034591" w:rsidRPr="00A5795C">
              <w:rPr>
                <w:rFonts w:ascii="Times New Roman" w:eastAsia="Times New Roman" w:hAnsi="Times New Roman" w:cs="Times New Roman"/>
                <w:color w:val="000000"/>
                <w:sz w:val="28"/>
                <w:lang w:eastAsia="uk-UA" w:bidi="uk-UA"/>
              </w:rPr>
              <w:t>ці</w:t>
            </w:r>
            <w:r w:rsidR="00546029" w:rsidRPr="00A5795C">
              <w:rPr>
                <w:rFonts w:ascii="Times New Roman" w:eastAsia="Times New Roman" w:hAnsi="Times New Roman" w:cs="Times New Roman"/>
                <w:color w:val="000000"/>
                <w:sz w:val="28"/>
                <w:lang w:eastAsia="uk-UA" w:bidi="uk-UA"/>
              </w:rPr>
              <w:t xml:space="preserve"> роздрібної торгівлі)</w:t>
            </w:r>
          </w:p>
        </w:tc>
        <w:tc>
          <w:tcPr>
            <w:tcW w:w="1999" w:type="pct"/>
          </w:tcPr>
          <w:p w14:paraId="3C491FB6" w14:textId="77777777" w:rsidR="00DA239B" w:rsidRPr="00A5795C" w:rsidRDefault="004A14BE" w:rsidP="00574DC9">
            <w:pPr>
              <w:spacing w:line="360" w:lineRule="auto"/>
              <w:rPr>
                <w:rFonts w:ascii="Times New Roman" w:eastAsia="Times New Roman" w:hAnsi="Times New Roman" w:cs="Times New Roman"/>
                <w:sz w:val="28"/>
                <w:szCs w:val="24"/>
                <w:lang w:eastAsia="ru-RU"/>
              </w:rPr>
            </w:pPr>
            <w:r w:rsidRPr="00A5795C">
              <w:rPr>
                <w:rFonts w:ascii="Times New Roman" w:eastAsia="Times New Roman" w:hAnsi="Times New Roman" w:cs="Times New Roman"/>
                <w:sz w:val="28"/>
                <w:szCs w:val="24"/>
                <w:lang w:eastAsia="ru-RU"/>
              </w:rPr>
              <w:t>Дані питання допоможуть</w:t>
            </w:r>
            <w:r w:rsidR="00DA239B" w:rsidRPr="00A5795C">
              <w:rPr>
                <w:rFonts w:ascii="Times New Roman" w:eastAsia="Times New Roman" w:hAnsi="Times New Roman" w:cs="Times New Roman"/>
                <w:sz w:val="28"/>
                <w:szCs w:val="24"/>
                <w:lang w:eastAsia="ru-RU"/>
              </w:rPr>
              <w:t xml:space="preserve"> нам зрозуміти відсоток лояльних клієнтів ТМ «DUNA»</w:t>
            </w:r>
          </w:p>
        </w:tc>
      </w:tr>
      <w:tr w:rsidR="00F61D01" w:rsidRPr="00A5795C" w14:paraId="0A89AD81" w14:textId="77777777" w:rsidTr="00574DC9">
        <w:trPr>
          <w:trHeight w:val="899"/>
          <w:jc w:val="center"/>
        </w:trPr>
        <w:tc>
          <w:tcPr>
            <w:tcW w:w="1395" w:type="pct"/>
            <w:vAlign w:val="center"/>
          </w:tcPr>
          <w:p w14:paraId="5D6DAC70" w14:textId="77777777" w:rsidR="00F61D01" w:rsidRPr="00A5795C" w:rsidRDefault="00F61D01" w:rsidP="00574DC9">
            <w:pPr>
              <w:spacing w:line="360" w:lineRule="auto"/>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sz w:val="28"/>
                <w:szCs w:val="24"/>
                <w:lang w:bidi="uk-UA"/>
              </w:rPr>
              <w:t>З якою частотою споживачі здійснюють купівлю шкарпеток?</w:t>
            </w:r>
          </w:p>
        </w:tc>
        <w:tc>
          <w:tcPr>
            <w:tcW w:w="1606" w:type="pct"/>
            <w:vAlign w:val="center"/>
          </w:tcPr>
          <w:p w14:paraId="537D2B1D" w14:textId="77777777" w:rsidR="00F61D01" w:rsidRPr="00A5795C" w:rsidRDefault="00F61D01" w:rsidP="00574DC9">
            <w:pPr>
              <w:spacing w:line="360" w:lineRule="auto"/>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Як часто ви купуєте нові шкарпетки?</w:t>
            </w:r>
          </w:p>
        </w:tc>
        <w:tc>
          <w:tcPr>
            <w:tcW w:w="1999" w:type="pct"/>
            <w:vAlign w:val="center"/>
          </w:tcPr>
          <w:p w14:paraId="03EBDCFE" w14:textId="77777777" w:rsidR="00F61D01" w:rsidRPr="00A5795C" w:rsidRDefault="00F61D01" w:rsidP="00574DC9">
            <w:pPr>
              <w:spacing w:line="360" w:lineRule="auto"/>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Це допоможе компанії краще розуміти потреби споживача,  визначати сезонні тенденції, а також прогнозувати попит і планувати запаси</w:t>
            </w:r>
          </w:p>
        </w:tc>
      </w:tr>
    </w:tbl>
    <w:p w14:paraId="5ED1EE4D" w14:textId="77777777" w:rsidR="002427AE" w:rsidRDefault="002427AE"/>
    <w:p w14:paraId="36AFE1E8" w14:textId="77777777" w:rsidR="002427AE" w:rsidRDefault="002427AE"/>
    <w:p w14:paraId="147A4445" w14:textId="77777777" w:rsidR="0062304D" w:rsidRPr="0062304D" w:rsidRDefault="002427AE" w:rsidP="00E830D2">
      <w:pPr>
        <w:spacing w:after="0"/>
        <w:jc w:val="both"/>
        <w:rPr>
          <w:rFonts w:ascii="Times New Roman" w:hAnsi="Times New Roman" w:cs="Times New Roman"/>
          <w:sz w:val="28"/>
        </w:rPr>
      </w:pPr>
      <w:r>
        <w:lastRenderedPageBreak/>
        <w:tab/>
      </w:r>
      <w:r w:rsidRPr="0062304D">
        <w:rPr>
          <w:rFonts w:ascii="Times New Roman" w:hAnsi="Times New Roman" w:cs="Times New Roman"/>
          <w:sz w:val="28"/>
        </w:rPr>
        <w:t>Продовження таблиці 2.3</w:t>
      </w:r>
    </w:p>
    <w:tbl>
      <w:tblPr>
        <w:tblStyle w:val="ab"/>
        <w:tblW w:w="5000" w:type="pct"/>
        <w:jc w:val="center"/>
        <w:tblLook w:val="04A0" w:firstRow="1" w:lastRow="0" w:firstColumn="1" w:lastColumn="0" w:noHBand="0" w:noVBand="1"/>
      </w:tblPr>
      <w:tblGrid>
        <w:gridCol w:w="2766"/>
        <w:gridCol w:w="3183"/>
        <w:gridCol w:w="3962"/>
      </w:tblGrid>
      <w:tr w:rsidR="0062304D" w:rsidRPr="00A5795C" w14:paraId="08A1948B" w14:textId="77777777" w:rsidTr="00574DC9">
        <w:trPr>
          <w:trHeight w:val="396"/>
          <w:jc w:val="center"/>
        </w:trPr>
        <w:tc>
          <w:tcPr>
            <w:tcW w:w="1395" w:type="pct"/>
            <w:vAlign w:val="center"/>
          </w:tcPr>
          <w:p w14:paraId="3199CD61" w14:textId="77777777" w:rsidR="0062304D" w:rsidRPr="00A5795C" w:rsidRDefault="0062304D" w:rsidP="00574DC9">
            <w:pPr>
              <w:spacing w:line="360" w:lineRule="auto"/>
              <w:jc w:val="center"/>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Пошукові питання</w:t>
            </w:r>
          </w:p>
        </w:tc>
        <w:tc>
          <w:tcPr>
            <w:tcW w:w="1606" w:type="pct"/>
            <w:vAlign w:val="center"/>
          </w:tcPr>
          <w:p w14:paraId="7468D28F" w14:textId="77777777" w:rsidR="0062304D" w:rsidRPr="00A5795C" w:rsidRDefault="0062304D" w:rsidP="00574DC9">
            <w:pPr>
              <w:spacing w:line="360" w:lineRule="auto"/>
              <w:jc w:val="center"/>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Питання в анкеті</w:t>
            </w:r>
          </w:p>
        </w:tc>
        <w:tc>
          <w:tcPr>
            <w:tcW w:w="1999" w:type="pct"/>
            <w:vAlign w:val="center"/>
          </w:tcPr>
          <w:p w14:paraId="7462AD5C" w14:textId="77777777" w:rsidR="0062304D" w:rsidRPr="00A5795C" w:rsidRDefault="0062304D" w:rsidP="00574DC9">
            <w:pPr>
              <w:spacing w:line="360" w:lineRule="auto"/>
              <w:jc w:val="center"/>
              <w:rPr>
                <w:rFonts w:ascii="Times New Roman" w:eastAsia="Times New Roman" w:hAnsi="Times New Roman" w:cs="Times New Roman"/>
                <w:color w:val="000000"/>
                <w:sz w:val="28"/>
                <w:lang w:eastAsia="uk-UA" w:bidi="uk-UA"/>
              </w:rPr>
            </w:pPr>
            <w:r>
              <w:rPr>
                <w:rFonts w:ascii="Times New Roman" w:eastAsia="Times New Roman" w:hAnsi="Times New Roman" w:cs="Times New Roman"/>
                <w:color w:val="000000"/>
                <w:sz w:val="28"/>
                <w:lang w:eastAsia="uk-UA" w:bidi="uk-UA"/>
              </w:rPr>
              <w:t>Об</w:t>
            </w:r>
            <w:r w:rsidRPr="00A5795C">
              <w:rPr>
                <w:rFonts w:ascii="Times New Roman" w:eastAsia="Times New Roman" w:hAnsi="Times New Roman" w:cs="Times New Roman"/>
                <w:color w:val="000000"/>
                <w:sz w:val="28"/>
                <w:lang w:eastAsia="uk-UA" w:bidi="uk-UA"/>
              </w:rPr>
              <w:t>ґрунтування</w:t>
            </w:r>
          </w:p>
        </w:tc>
      </w:tr>
      <w:tr w:rsidR="0062304D" w:rsidRPr="00A5795C" w14:paraId="7DE69A3A" w14:textId="77777777" w:rsidTr="00574DC9">
        <w:trPr>
          <w:trHeight w:val="899"/>
          <w:jc w:val="center"/>
        </w:trPr>
        <w:tc>
          <w:tcPr>
            <w:tcW w:w="1395" w:type="pct"/>
            <w:vAlign w:val="center"/>
          </w:tcPr>
          <w:p w14:paraId="39CC3E30" w14:textId="77777777" w:rsidR="0062304D" w:rsidRPr="00A5795C" w:rsidRDefault="0062304D" w:rsidP="00574DC9">
            <w:pPr>
              <w:spacing w:line="360" w:lineRule="auto"/>
              <w:rPr>
                <w:rFonts w:ascii="Times New Roman" w:eastAsia="Times New Roman" w:hAnsi="Times New Roman" w:cs="Times New Roman"/>
                <w:sz w:val="28"/>
                <w:szCs w:val="24"/>
                <w:lang w:bidi="uk-UA"/>
              </w:rPr>
            </w:pPr>
            <w:r w:rsidRPr="00A5795C">
              <w:rPr>
                <w:rFonts w:ascii="Times New Roman" w:eastAsia="Times New Roman" w:hAnsi="Times New Roman" w:cs="Times New Roman"/>
                <w:sz w:val="28"/>
                <w:szCs w:val="24"/>
                <w:lang w:bidi="uk-UA"/>
              </w:rPr>
              <w:t xml:space="preserve">З якою частотою споживачі здійснюють купівлю шкарпеток ТМ «DUNA»? </w:t>
            </w:r>
          </w:p>
        </w:tc>
        <w:tc>
          <w:tcPr>
            <w:tcW w:w="1606" w:type="pct"/>
            <w:vAlign w:val="center"/>
          </w:tcPr>
          <w:p w14:paraId="6B7A78EC" w14:textId="77777777" w:rsidR="0062304D" w:rsidRPr="00A5795C" w:rsidRDefault="0062304D" w:rsidP="00574DC9">
            <w:pPr>
              <w:spacing w:line="360" w:lineRule="auto"/>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Як часто ви купуєте шкарпетки ТМ «DUNA»?</w:t>
            </w:r>
          </w:p>
        </w:tc>
        <w:tc>
          <w:tcPr>
            <w:tcW w:w="1999" w:type="pct"/>
            <w:vAlign w:val="center"/>
          </w:tcPr>
          <w:p w14:paraId="547DEC7F" w14:textId="77777777" w:rsidR="0062304D" w:rsidRPr="00A5795C" w:rsidRDefault="0062304D" w:rsidP="00574DC9">
            <w:pPr>
              <w:spacing w:line="360" w:lineRule="auto"/>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Це допоможе зрозуміти компанії, як часто споживачі купують шкарпетки саме під їхнім брендом та дізнатись чи не звертаються вони до брендів-конкурентів</w:t>
            </w:r>
          </w:p>
        </w:tc>
      </w:tr>
      <w:tr w:rsidR="0062304D" w:rsidRPr="00A5795C" w14:paraId="7DD2BC20" w14:textId="77777777" w:rsidTr="00574DC9">
        <w:trPr>
          <w:trHeight w:val="899"/>
          <w:jc w:val="center"/>
        </w:trPr>
        <w:tc>
          <w:tcPr>
            <w:tcW w:w="1395" w:type="pct"/>
          </w:tcPr>
          <w:p w14:paraId="12B797F6" w14:textId="77777777" w:rsidR="0062304D" w:rsidRPr="00A5795C" w:rsidRDefault="0062304D" w:rsidP="00574DC9">
            <w:pPr>
              <w:spacing w:line="360" w:lineRule="auto"/>
              <w:rPr>
                <w:rFonts w:ascii="Times New Roman" w:eastAsia="Times New Roman" w:hAnsi="Times New Roman" w:cs="Times New Roman"/>
                <w:sz w:val="28"/>
                <w:szCs w:val="24"/>
                <w:lang w:bidi="uk-UA"/>
              </w:rPr>
            </w:pPr>
            <w:r w:rsidRPr="00A5795C">
              <w:rPr>
                <w:rFonts w:ascii="Times New Roman" w:eastAsia="Times New Roman" w:hAnsi="Times New Roman" w:cs="Times New Roman"/>
                <w:sz w:val="28"/>
                <w:szCs w:val="24"/>
                <w:lang w:bidi="uk-UA"/>
              </w:rPr>
              <w:t>Чи радять споживачі ТМ «DUNA»  своїм друзям та знайомим?</w:t>
            </w:r>
          </w:p>
        </w:tc>
        <w:tc>
          <w:tcPr>
            <w:tcW w:w="1606" w:type="pct"/>
          </w:tcPr>
          <w:p w14:paraId="284D79A2" w14:textId="77777777" w:rsidR="0062304D" w:rsidRPr="00A5795C" w:rsidRDefault="0062304D" w:rsidP="00574DC9">
            <w:pPr>
              <w:spacing w:line="360" w:lineRule="auto"/>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Чи радили б Ви товари ТМ "DUNA" знайомим та друзям?</w:t>
            </w:r>
          </w:p>
          <w:p w14:paraId="3F3FF758" w14:textId="77777777" w:rsidR="0062304D" w:rsidRPr="00A5795C" w:rsidRDefault="0062304D" w:rsidP="00574DC9">
            <w:pPr>
              <w:spacing w:line="360" w:lineRule="auto"/>
              <w:rPr>
                <w:rFonts w:ascii="Times New Roman" w:eastAsia="Times New Roman" w:hAnsi="Times New Roman" w:cs="Times New Roman"/>
                <w:color w:val="000000"/>
                <w:sz w:val="28"/>
                <w:lang w:eastAsia="uk-UA" w:bidi="uk-UA"/>
              </w:rPr>
            </w:pPr>
          </w:p>
        </w:tc>
        <w:tc>
          <w:tcPr>
            <w:tcW w:w="1999" w:type="pct"/>
            <w:vAlign w:val="center"/>
          </w:tcPr>
          <w:p w14:paraId="1400CD5A" w14:textId="77777777" w:rsidR="0062304D" w:rsidRPr="00A5795C" w:rsidRDefault="0062304D" w:rsidP="00574DC9">
            <w:pPr>
              <w:spacing w:line="360" w:lineRule="auto"/>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 xml:space="preserve">Це питання допоможе визначити ступінь задоволення та активності споживачів ТМ "DUNA". Рекомендації від існуючих клієнтів можуть мати значний вплив на прийняття рішення потенційними споживачами. Якщо велика частина опитуваних вказує, що вони радять товари </w:t>
            </w:r>
            <w:r>
              <w:rPr>
                <w:rFonts w:ascii="Times New Roman" w:eastAsia="Times New Roman" w:hAnsi="Times New Roman" w:cs="Times New Roman"/>
                <w:color w:val="000000"/>
                <w:sz w:val="28"/>
                <w:lang w:eastAsia="uk-UA" w:bidi="uk-UA"/>
              </w:rPr>
              <w:t>це свідчить</w:t>
            </w:r>
            <w:r w:rsidRPr="00A5795C">
              <w:rPr>
                <w:rFonts w:ascii="Times New Roman" w:eastAsia="Times New Roman" w:hAnsi="Times New Roman" w:cs="Times New Roman"/>
                <w:color w:val="000000"/>
                <w:sz w:val="28"/>
                <w:lang w:eastAsia="uk-UA" w:bidi="uk-UA"/>
              </w:rPr>
              <w:t xml:space="preserve"> про їхню високу лояльність </w:t>
            </w:r>
          </w:p>
        </w:tc>
      </w:tr>
      <w:tr w:rsidR="0062304D" w:rsidRPr="00A5795C" w14:paraId="721C61DD" w14:textId="77777777" w:rsidTr="00574DC9">
        <w:trPr>
          <w:trHeight w:val="899"/>
          <w:jc w:val="center"/>
        </w:trPr>
        <w:tc>
          <w:tcPr>
            <w:tcW w:w="1395" w:type="pct"/>
            <w:vAlign w:val="center"/>
          </w:tcPr>
          <w:p w14:paraId="18880DF1" w14:textId="77777777" w:rsidR="0062304D" w:rsidRPr="00A5795C" w:rsidRDefault="0062304D" w:rsidP="00574DC9">
            <w:pPr>
              <w:spacing w:line="360" w:lineRule="auto"/>
              <w:rPr>
                <w:rFonts w:ascii="Times New Roman" w:eastAsia="Times New Roman" w:hAnsi="Times New Roman" w:cs="Times New Roman"/>
                <w:sz w:val="28"/>
                <w:szCs w:val="24"/>
                <w:lang w:bidi="uk-UA"/>
              </w:rPr>
            </w:pPr>
            <w:r w:rsidRPr="00A5795C">
              <w:rPr>
                <w:rFonts w:ascii="Times New Roman" w:eastAsia="Times New Roman" w:hAnsi="Times New Roman" w:cs="Times New Roman"/>
                <w:sz w:val="28"/>
                <w:szCs w:val="24"/>
                <w:lang w:bidi="uk-UA"/>
              </w:rPr>
              <w:t>При якому підвищені ціни споживач перестанете купувати продукт нашого бренду та звернеться до його аналогів?</w:t>
            </w:r>
          </w:p>
        </w:tc>
        <w:tc>
          <w:tcPr>
            <w:tcW w:w="1606" w:type="pct"/>
            <w:vAlign w:val="center"/>
          </w:tcPr>
          <w:p w14:paraId="368B82D6" w14:textId="77777777" w:rsidR="0062304D" w:rsidRPr="00A5795C" w:rsidRDefault="0062304D" w:rsidP="00574DC9">
            <w:pPr>
              <w:spacing w:line="360" w:lineRule="auto"/>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При якому підвищені ціни ви перестанете купувати продукт нашого бренду та звернетесь до товарів аналогів. (Відкрите питання)</w:t>
            </w:r>
          </w:p>
        </w:tc>
        <w:tc>
          <w:tcPr>
            <w:tcW w:w="1999" w:type="pct"/>
            <w:vAlign w:val="center"/>
          </w:tcPr>
          <w:p w14:paraId="21270CA2" w14:textId="77777777" w:rsidR="0062304D" w:rsidRPr="00A5795C" w:rsidRDefault="0062304D" w:rsidP="00574DC9">
            <w:pPr>
              <w:spacing w:line="360" w:lineRule="auto"/>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Це питання допоможе зрозуміти чи є цінова конкуренція на ринку і який з наших конкурентів у ній виграє</w:t>
            </w:r>
          </w:p>
        </w:tc>
      </w:tr>
    </w:tbl>
    <w:p w14:paraId="45E35245" w14:textId="77777777" w:rsidR="00F61D01" w:rsidRDefault="00F61D01" w:rsidP="00574DC9">
      <w:pPr>
        <w:spacing w:after="0"/>
        <w:rPr>
          <w:rFonts w:ascii="Times New Roman" w:hAnsi="Times New Roman" w:cs="Times New Roman"/>
          <w:sz w:val="28"/>
        </w:rPr>
      </w:pPr>
    </w:p>
    <w:p w14:paraId="3CD80BFD" w14:textId="77777777" w:rsidR="0062304D" w:rsidRDefault="0062304D" w:rsidP="00574DC9">
      <w:pPr>
        <w:spacing w:after="0"/>
        <w:rPr>
          <w:rFonts w:ascii="Times New Roman" w:hAnsi="Times New Roman" w:cs="Times New Roman"/>
          <w:sz w:val="28"/>
        </w:rPr>
      </w:pPr>
    </w:p>
    <w:p w14:paraId="4750CA77" w14:textId="77777777" w:rsidR="00574DC9" w:rsidRDefault="0062304D" w:rsidP="00E830D2">
      <w:pPr>
        <w:spacing w:after="0"/>
        <w:jc w:val="both"/>
        <w:rPr>
          <w:rFonts w:ascii="Times New Roman" w:hAnsi="Times New Roman" w:cs="Times New Roman"/>
          <w:sz w:val="28"/>
        </w:rPr>
      </w:pPr>
      <w:r>
        <w:rPr>
          <w:rFonts w:ascii="Times New Roman" w:hAnsi="Times New Roman" w:cs="Times New Roman"/>
          <w:sz w:val="28"/>
        </w:rPr>
        <w:tab/>
      </w:r>
    </w:p>
    <w:p w14:paraId="0174241B" w14:textId="77777777" w:rsidR="0062304D" w:rsidRDefault="0062304D" w:rsidP="00C74B73">
      <w:pPr>
        <w:spacing w:after="0"/>
        <w:ind w:firstLine="708"/>
        <w:jc w:val="both"/>
        <w:rPr>
          <w:rFonts w:ascii="Times New Roman" w:hAnsi="Times New Roman" w:cs="Times New Roman"/>
          <w:sz w:val="28"/>
        </w:rPr>
      </w:pPr>
      <w:r>
        <w:rPr>
          <w:rFonts w:ascii="Times New Roman" w:hAnsi="Times New Roman" w:cs="Times New Roman"/>
          <w:sz w:val="28"/>
        </w:rPr>
        <w:lastRenderedPageBreak/>
        <w:t>Продовження таблиці 2.3</w:t>
      </w:r>
    </w:p>
    <w:tbl>
      <w:tblPr>
        <w:tblStyle w:val="ab"/>
        <w:tblW w:w="5000" w:type="pct"/>
        <w:tblLook w:val="04A0" w:firstRow="1" w:lastRow="0" w:firstColumn="1" w:lastColumn="0" w:noHBand="0" w:noVBand="1"/>
      </w:tblPr>
      <w:tblGrid>
        <w:gridCol w:w="2766"/>
        <w:gridCol w:w="3183"/>
        <w:gridCol w:w="3962"/>
      </w:tblGrid>
      <w:tr w:rsidR="0062304D" w:rsidRPr="00A5795C" w14:paraId="7381F854" w14:textId="77777777" w:rsidTr="0062304D">
        <w:trPr>
          <w:trHeight w:val="367"/>
        </w:trPr>
        <w:tc>
          <w:tcPr>
            <w:tcW w:w="1395" w:type="pct"/>
          </w:tcPr>
          <w:p w14:paraId="5F99D05C" w14:textId="77777777" w:rsidR="0062304D" w:rsidRPr="00A5795C" w:rsidRDefault="0062304D" w:rsidP="00964D24">
            <w:pPr>
              <w:spacing w:line="360" w:lineRule="auto"/>
              <w:jc w:val="center"/>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Пошукові питання</w:t>
            </w:r>
          </w:p>
        </w:tc>
        <w:tc>
          <w:tcPr>
            <w:tcW w:w="1606" w:type="pct"/>
          </w:tcPr>
          <w:p w14:paraId="2ADB4E3D" w14:textId="77777777" w:rsidR="0062304D" w:rsidRPr="00A5795C" w:rsidRDefault="0062304D" w:rsidP="00964D24">
            <w:pPr>
              <w:spacing w:line="360" w:lineRule="auto"/>
              <w:jc w:val="center"/>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Питання в анкеті</w:t>
            </w:r>
          </w:p>
        </w:tc>
        <w:tc>
          <w:tcPr>
            <w:tcW w:w="1999" w:type="pct"/>
          </w:tcPr>
          <w:p w14:paraId="3A553FEB" w14:textId="77777777" w:rsidR="0062304D" w:rsidRPr="00A5795C" w:rsidRDefault="0062304D" w:rsidP="00964D24">
            <w:pPr>
              <w:spacing w:line="360" w:lineRule="auto"/>
              <w:jc w:val="center"/>
              <w:rPr>
                <w:rFonts w:ascii="Times New Roman" w:eastAsia="Times New Roman" w:hAnsi="Times New Roman" w:cs="Times New Roman"/>
                <w:color w:val="000000"/>
                <w:sz w:val="28"/>
                <w:lang w:eastAsia="uk-UA" w:bidi="uk-UA"/>
              </w:rPr>
            </w:pPr>
            <w:r>
              <w:rPr>
                <w:rFonts w:ascii="Times New Roman" w:eastAsia="Times New Roman" w:hAnsi="Times New Roman" w:cs="Times New Roman"/>
                <w:color w:val="000000"/>
                <w:sz w:val="28"/>
                <w:lang w:eastAsia="uk-UA" w:bidi="uk-UA"/>
              </w:rPr>
              <w:t>Об</w:t>
            </w:r>
            <w:r w:rsidRPr="00A5795C">
              <w:rPr>
                <w:rFonts w:ascii="Times New Roman" w:eastAsia="Times New Roman" w:hAnsi="Times New Roman" w:cs="Times New Roman"/>
                <w:color w:val="000000"/>
                <w:sz w:val="28"/>
                <w:lang w:eastAsia="uk-UA" w:bidi="uk-UA"/>
              </w:rPr>
              <w:t>ґрунтування</w:t>
            </w:r>
          </w:p>
        </w:tc>
      </w:tr>
      <w:tr w:rsidR="00F61D01" w:rsidRPr="00A5795C" w14:paraId="434317F8" w14:textId="77777777" w:rsidTr="00964D24">
        <w:tblPrEx>
          <w:jc w:val="center"/>
        </w:tblPrEx>
        <w:trPr>
          <w:trHeight w:val="899"/>
          <w:jc w:val="center"/>
        </w:trPr>
        <w:tc>
          <w:tcPr>
            <w:tcW w:w="1395" w:type="pct"/>
            <w:vAlign w:val="center"/>
          </w:tcPr>
          <w:p w14:paraId="5C20A62D" w14:textId="77777777" w:rsidR="00F61D01" w:rsidRPr="00A5795C" w:rsidRDefault="00F61D01" w:rsidP="00F61D01">
            <w:pPr>
              <w:spacing w:after="5" w:line="360" w:lineRule="auto"/>
              <w:rPr>
                <w:rFonts w:ascii="Times New Roman" w:eastAsia="Times New Roman" w:hAnsi="Times New Roman" w:cs="Times New Roman"/>
                <w:sz w:val="28"/>
                <w:szCs w:val="24"/>
                <w:lang w:bidi="uk-UA"/>
              </w:rPr>
            </w:pPr>
            <w:r w:rsidRPr="00A5795C">
              <w:rPr>
                <w:rFonts w:ascii="Times New Roman" w:eastAsia="Times New Roman" w:hAnsi="Times New Roman" w:cs="Times New Roman"/>
                <w:sz w:val="28"/>
                <w:szCs w:val="24"/>
                <w:lang w:bidi="uk-UA"/>
              </w:rPr>
              <w:t>Чи активно споживачі слідкують за новинками бренду?</w:t>
            </w:r>
          </w:p>
        </w:tc>
        <w:tc>
          <w:tcPr>
            <w:tcW w:w="1606" w:type="pct"/>
            <w:vAlign w:val="center"/>
          </w:tcPr>
          <w:p w14:paraId="6B93E955" w14:textId="77777777" w:rsidR="00F61D01" w:rsidRPr="00A5795C" w:rsidRDefault="00F61D01" w:rsidP="00F61D01">
            <w:pPr>
              <w:spacing w:after="5" w:line="360" w:lineRule="auto"/>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Чи слідкуєте ви активно за новинками нашого бренду?</w:t>
            </w:r>
          </w:p>
        </w:tc>
        <w:tc>
          <w:tcPr>
            <w:tcW w:w="1999" w:type="pct"/>
            <w:vAlign w:val="center"/>
          </w:tcPr>
          <w:p w14:paraId="246B4BAE" w14:textId="77777777" w:rsidR="00F61D01" w:rsidRPr="00A5795C" w:rsidRDefault="00F61D01" w:rsidP="00F61D01">
            <w:pPr>
              <w:spacing w:after="5" w:line="360" w:lineRule="auto"/>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 xml:space="preserve">Дане питання допоможе компанії оцінити поточний стан лояльності, та зрозуміти </w:t>
            </w:r>
            <w:r w:rsidR="000323C3">
              <w:rPr>
                <w:rFonts w:ascii="Times New Roman" w:eastAsia="Times New Roman" w:hAnsi="Times New Roman" w:cs="Times New Roman"/>
                <w:color w:val="000000"/>
                <w:sz w:val="28"/>
                <w:lang w:eastAsia="uk-UA" w:bidi="uk-UA"/>
              </w:rPr>
              <w:t xml:space="preserve">який відсоток споживачів </w:t>
            </w:r>
            <w:r w:rsidRPr="00A5795C">
              <w:rPr>
                <w:rFonts w:ascii="Times New Roman" w:eastAsia="Times New Roman" w:hAnsi="Times New Roman" w:cs="Times New Roman"/>
                <w:color w:val="000000"/>
                <w:sz w:val="28"/>
                <w:lang w:eastAsia="uk-UA" w:bidi="uk-UA"/>
              </w:rPr>
              <w:t>слідкує за маркетинговими комунікаціями бренду.</w:t>
            </w:r>
          </w:p>
        </w:tc>
      </w:tr>
      <w:tr w:rsidR="0062304D" w:rsidRPr="00A5795C" w14:paraId="60A5E94A" w14:textId="77777777" w:rsidTr="00964D24">
        <w:tblPrEx>
          <w:jc w:val="center"/>
        </w:tblPrEx>
        <w:trPr>
          <w:trHeight w:val="899"/>
          <w:jc w:val="center"/>
        </w:trPr>
        <w:tc>
          <w:tcPr>
            <w:tcW w:w="1395" w:type="pct"/>
          </w:tcPr>
          <w:p w14:paraId="7FFB630D" w14:textId="77777777" w:rsidR="0062304D" w:rsidRPr="00A5795C" w:rsidRDefault="0062304D" w:rsidP="0062304D">
            <w:pPr>
              <w:spacing w:line="360" w:lineRule="auto"/>
              <w:rPr>
                <w:rFonts w:ascii="Times New Roman" w:eastAsia="Times New Roman" w:hAnsi="Times New Roman" w:cs="Times New Roman"/>
                <w:sz w:val="28"/>
                <w:szCs w:val="24"/>
                <w:lang w:bidi="uk-UA"/>
              </w:rPr>
            </w:pPr>
            <w:r w:rsidRPr="00A5795C">
              <w:rPr>
                <w:rFonts w:ascii="Times New Roman" w:eastAsia="Times New Roman" w:hAnsi="Times New Roman" w:cs="Times New Roman"/>
                <w:sz w:val="28"/>
                <w:szCs w:val="24"/>
                <w:lang w:bidi="uk-UA"/>
              </w:rPr>
              <w:t>За якими характеристиками споживач обирає шкарпетки?</w:t>
            </w:r>
          </w:p>
        </w:tc>
        <w:tc>
          <w:tcPr>
            <w:tcW w:w="1606" w:type="pct"/>
          </w:tcPr>
          <w:p w14:paraId="6A13E162" w14:textId="77777777" w:rsidR="0062304D" w:rsidRPr="00A5795C" w:rsidRDefault="0062304D" w:rsidP="0062304D">
            <w:pPr>
              <w:spacing w:line="360" w:lineRule="auto"/>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Що є найважливішим фактором для вас при виборі шкарпеток? (Виберіть один або декілька варіантів)</w:t>
            </w:r>
          </w:p>
        </w:tc>
        <w:tc>
          <w:tcPr>
            <w:tcW w:w="1999" w:type="pct"/>
            <w:vAlign w:val="center"/>
          </w:tcPr>
          <w:p w14:paraId="17BA4997" w14:textId="77777777" w:rsidR="0062304D" w:rsidRPr="00A5795C" w:rsidRDefault="0062304D" w:rsidP="0062304D">
            <w:pPr>
              <w:spacing w:line="360" w:lineRule="auto"/>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Це питання дасть змогу зрозуміти, що саме споживачі цінують у торговій марці та на які саме показники вони орієнтуються під час вибору</w:t>
            </w:r>
          </w:p>
        </w:tc>
      </w:tr>
      <w:tr w:rsidR="0062304D" w:rsidRPr="00A5795C" w14:paraId="131F21B1" w14:textId="77777777" w:rsidTr="00964D24">
        <w:tblPrEx>
          <w:jc w:val="center"/>
        </w:tblPrEx>
        <w:trPr>
          <w:trHeight w:val="899"/>
          <w:jc w:val="center"/>
        </w:trPr>
        <w:tc>
          <w:tcPr>
            <w:tcW w:w="1395" w:type="pct"/>
            <w:vAlign w:val="center"/>
          </w:tcPr>
          <w:p w14:paraId="57F3A801" w14:textId="77777777" w:rsidR="0062304D" w:rsidRPr="00A5795C" w:rsidRDefault="0062304D" w:rsidP="0062304D">
            <w:pPr>
              <w:spacing w:line="360" w:lineRule="auto"/>
              <w:rPr>
                <w:rFonts w:ascii="Times New Roman" w:eastAsia="Times New Roman" w:hAnsi="Times New Roman" w:cs="Times New Roman"/>
                <w:sz w:val="28"/>
                <w:szCs w:val="24"/>
                <w:lang w:bidi="uk-UA"/>
              </w:rPr>
            </w:pPr>
            <w:r w:rsidRPr="00A5795C">
              <w:rPr>
                <w:rFonts w:ascii="Times New Roman" w:eastAsia="Times New Roman" w:hAnsi="Times New Roman" w:cs="Times New Roman"/>
                <w:sz w:val="28"/>
                <w:szCs w:val="24"/>
                <w:lang w:bidi="uk-UA"/>
              </w:rPr>
              <w:t>Чи задоволені споживачі обслуговуванням?</w:t>
            </w:r>
          </w:p>
        </w:tc>
        <w:tc>
          <w:tcPr>
            <w:tcW w:w="1606" w:type="pct"/>
            <w:vAlign w:val="center"/>
          </w:tcPr>
          <w:p w14:paraId="39810C53" w14:textId="77777777" w:rsidR="0062304D" w:rsidRPr="00A5795C" w:rsidRDefault="0062304D" w:rsidP="0062304D">
            <w:pPr>
              <w:spacing w:line="360" w:lineRule="auto"/>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Наскільки задоволені ви загальним рівнем о</w:t>
            </w:r>
            <w:r>
              <w:rPr>
                <w:rFonts w:ascii="Times New Roman" w:eastAsia="Times New Roman" w:hAnsi="Times New Roman" w:cs="Times New Roman"/>
                <w:color w:val="000000"/>
                <w:sz w:val="28"/>
                <w:lang w:eastAsia="uk-UA" w:bidi="uk-UA"/>
              </w:rPr>
              <w:t>бслуговування у нашому магазині</w:t>
            </w:r>
            <w:r w:rsidRPr="00A5795C">
              <w:rPr>
                <w:rFonts w:ascii="Times New Roman" w:eastAsia="Times New Roman" w:hAnsi="Times New Roman" w:cs="Times New Roman"/>
                <w:color w:val="000000"/>
                <w:sz w:val="28"/>
                <w:lang w:eastAsia="uk-UA" w:bidi="uk-UA"/>
              </w:rPr>
              <w:t xml:space="preserve"> (Виберіть на шкалі від 1 до 10, де 1 - дуже незадоволений, 10 - дуже задоволений)</w:t>
            </w:r>
          </w:p>
        </w:tc>
        <w:tc>
          <w:tcPr>
            <w:tcW w:w="1999" w:type="pct"/>
          </w:tcPr>
          <w:p w14:paraId="26C29D74" w14:textId="77777777" w:rsidR="0062304D" w:rsidRPr="00A5795C" w:rsidRDefault="0062304D" w:rsidP="0062304D">
            <w:pPr>
              <w:spacing w:line="360" w:lineRule="auto"/>
              <w:rPr>
                <w:rFonts w:ascii="Times New Roman" w:eastAsia="Times New Roman" w:hAnsi="Times New Roman" w:cs="Times New Roman"/>
                <w:color w:val="000000"/>
                <w:sz w:val="28"/>
                <w:lang w:eastAsia="uk-UA" w:bidi="uk-UA"/>
              </w:rPr>
            </w:pPr>
            <w:r w:rsidRPr="00A5795C">
              <w:rPr>
                <w:rFonts w:ascii="Times New Roman" w:eastAsia="Times New Roman" w:hAnsi="Times New Roman" w:cs="Times New Roman"/>
                <w:color w:val="000000"/>
                <w:sz w:val="28"/>
                <w:lang w:eastAsia="uk-UA" w:bidi="uk-UA"/>
              </w:rPr>
              <w:t>Дане питання дасть компанії зрозуміти наскільки споживачі задоволені обслуговуванням, так як задоволені споживачі схильні залишатися вірними бренду та рекомендувати його іншим.</w:t>
            </w:r>
          </w:p>
        </w:tc>
      </w:tr>
    </w:tbl>
    <w:p w14:paraId="2C5C3FC5" w14:textId="77777777" w:rsidR="00FE359D" w:rsidRDefault="000323C3" w:rsidP="00EC5E2F">
      <w:pPr>
        <w:spacing w:after="0"/>
        <w:ind w:firstLine="708"/>
        <w:jc w:val="both"/>
        <w:rPr>
          <w:rFonts w:ascii="Times New Roman" w:hAnsi="Times New Roman" w:cs="Times New Roman"/>
          <w:i/>
          <w:sz w:val="28"/>
        </w:rPr>
      </w:pPr>
      <w:r w:rsidRPr="000323C3">
        <w:rPr>
          <w:rFonts w:ascii="Times New Roman" w:hAnsi="Times New Roman" w:cs="Times New Roman"/>
          <w:i/>
          <w:sz w:val="28"/>
        </w:rPr>
        <w:t>Побудовано автором</w:t>
      </w:r>
    </w:p>
    <w:p w14:paraId="6A073272" w14:textId="77777777" w:rsidR="000323C3" w:rsidRPr="000323C3" w:rsidRDefault="000323C3" w:rsidP="0062304D">
      <w:pPr>
        <w:spacing w:after="0"/>
        <w:rPr>
          <w:rFonts w:ascii="Times New Roman" w:hAnsi="Times New Roman" w:cs="Times New Roman"/>
          <w:i/>
          <w:sz w:val="28"/>
        </w:rPr>
      </w:pPr>
    </w:p>
    <w:p w14:paraId="31271D00" w14:textId="77777777" w:rsidR="007F5D7A" w:rsidRDefault="00264CB3" w:rsidP="00A5795C">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Окремо опишемо питання до споживачів у точках роздрібної торгівлі та споживачів у фірмових магазинах ТМ «</w:t>
      </w:r>
      <w:r>
        <w:rPr>
          <w:rFonts w:ascii="Times New Roman" w:eastAsia="Calibri" w:hAnsi="Times New Roman" w:cs="Times New Roman"/>
          <w:sz w:val="28"/>
          <w:szCs w:val="24"/>
          <w:lang w:val="en-US" w:bidi="uk-UA"/>
        </w:rPr>
        <w:t>DUNA</w:t>
      </w:r>
      <w:r>
        <w:rPr>
          <w:rFonts w:ascii="Times New Roman" w:eastAsia="Calibri" w:hAnsi="Times New Roman" w:cs="Times New Roman"/>
          <w:sz w:val="28"/>
          <w:szCs w:val="24"/>
          <w:lang w:bidi="uk-UA"/>
        </w:rPr>
        <w:t>»</w:t>
      </w:r>
      <w:r w:rsidR="00724DBD">
        <w:rPr>
          <w:rFonts w:ascii="Times New Roman" w:eastAsia="Calibri" w:hAnsi="Times New Roman" w:cs="Times New Roman"/>
          <w:sz w:val="28"/>
          <w:szCs w:val="24"/>
          <w:lang w:bidi="uk-UA"/>
        </w:rPr>
        <w:t>.</w:t>
      </w:r>
    </w:p>
    <w:p w14:paraId="44905DD2" w14:textId="77777777" w:rsidR="00724DBD" w:rsidRDefault="00724DBD" w:rsidP="00DD4495">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Питання для споживачів у точках роздрібної торгівлі:</w:t>
      </w:r>
    </w:p>
    <w:p w14:paraId="716C0C70" w14:textId="77777777" w:rsidR="00E57F95" w:rsidRDefault="00E57F95" w:rsidP="006B22D5">
      <w:pPr>
        <w:pStyle w:val="aa"/>
        <w:numPr>
          <w:ilvl w:val="0"/>
          <w:numId w:val="56"/>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С</w:t>
      </w:r>
      <w:r w:rsidRPr="00DA0D52">
        <w:rPr>
          <w:rFonts w:ascii="Times New Roman" w:eastAsia="Calibri" w:hAnsi="Times New Roman" w:cs="Times New Roman"/>
          <w:sz w:val="28"/>
          <w:szCs w:val="24"/>
          <w:lang w:bidi="uk-UA"/>
        </w:rPr>
        <w:t>тать</w:t>
      </w:r>
      <w:r>
        <w:rPr>
          <w:rFonts w:ascii="Times New Roman" w:eastAsia="Calibri" w:hAnsi="Times New Roman" w:cs="Times New Roman"/>
          <w:sz w:val="28"/>
          <w:szCs w:val="24"/>
          <w:lang w:bidi="uk-UA"/>
        </w:rPr>
        <w:t xml:space="preserve"> опитуваного:</w:t>
      </w:r>
    </w:p>
    <w:p w14:paraId="59262C02" w14:textId="77777777" w:rsidR="00E57F95" w:rsidRDefault="00E57F95" w:rsidP="006B22D5">
      <w:pPr>
        <w:pStyle w:val="aa"/>
        <w:numPr>
          <w:ilvl w:val="0"/>
          <w:numId w:val="57"/>
        </w:numPr>
        <w:shd w:val="clear" w:color="auto" w:fill="FFFFFF"/>
        <w:spacing w:after="0" w:line="360" w:lineRule="auto"/>
        <w:jc w:val="both"/>
        <w:rPr>
          <w:rFonts w:ascii="Times New Roman" w:eastAsia="Calibri" w:hAnsi="Times New Roman" w:cs="Times New Roman"/>
          <w:sz w:val="28"/>
          <w:szCs w:val="24"/>
          <w:lang w:bidi="uk-UA"/>
        </w:rPr>
      </w:pPr>
      <w:r w:rsidRPr="00DA0D52">
        <w:rPr>
          <w:rFonts w:ascii="Times New Roman" w:eastAsia="Calibri" w:hAnsi="Times New Roman" w:cs="Times New Roman"/>
          <w:sz w:val="28"/>
          <w:szCs w:val="24"/>
          <w:lang w:bidi="uk-UA"/>
        </w:rPr>
        <w:t>Чоловік</w:t>
      </w:r>
    </w:p>
    <w:p w14:paraId="2873245E" w14:textId="77777777" w:rsidR="00E57F95" w:rsidRPr="00DA0D52" w:rsidRDefault="00E57F95" w:rsidP="006B22D5">
      <w:pPr>
        <w:pStyle w:val="aa"/>
        <w:numPr>
          <w:ilvl w:val="0"/>
          <w:numId w:val="57"/>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Жінка</w:t>
      </w:r>
    </w:p>
    <w:p w14:paraId="6446E33E" w14:textId="77777777" w:rsidR="001928AF" w:rsidRPr="001928AF" w:rsidRDefault="001928AF" w:rsidP="006B22D5">
      <w:pPr>
        <w:pStyle w:val="aa"/>
        <w:numPr>
          <w:ilvl w:val="0"/>
          <w:numId w:val="56"/>
        </w:numPr>
        <w:shd w:val="clear" w:color="auto" w:fill="FFFFFF"/>
        <w:spacing w:after="0" w:line="360" w:lineRule="auto"/>
        <w:jc w:val="both"/>
        <w:rPr>
          <w:rFonts w:ascii="Times New Roman" w:eastAsia="Calibri" w:hAnsi="Times New Roman" w:cs="Times New Roman"/>
          <w:sz w:val="28"/>
          <w:szCs w:val="24"/>
          <w:lang w:bidi="uk-UA"/>
        </w:rPr>
      </w:pPr>
      <w:r w:rsidRPr="001928AF">
        <w:rPr>
          <w:rFonts w:ascii="Times New Roman" w:eastAsia="Calibri" w:hAnsi="Times New Roman" w:cs="Times New Roman"/>
          <w:sz w:val="28"/>
          <w:szCs w:val="24"/>
          <w:lang w:bidi="uk-UA"/>
        </w:rPr>
        <w:t>Вкажіть ваш вік:</w:t>
      </w:r>
    </w:p>
    <w:p w14:paraId="0E88AB1A" w14:textId="77777777" w:rsidR="001928AF" w:rsidRPr="001928AF" w:rsidRDefault="001928AF" w:rsidP="006B22D5">
      <w:pPr>
        <w:pStyle w:val="aa"/>
        <w:numPr>
          <w:ilvl w:val="0"/>
          <w:numId w:val="79"/>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lastRenderedPageBreak/>
        <w:t>18-28</w:t>
      </w:r>
      <w:r w:rsidRPr="001928AF">
        <w:rPr>
          <w:rFonts w:ascii="Times New Roman" w:eastAsia="Calibri" w:hAnsi="Times New Roman" w:cs="Times New Roman"/>
          <w:sz w:val="28"/>
          <w:szCs w:val="24"/>
          <w:lang w:bidi="uk-UA"/>
        </w:rPr>
        <w:t xml:space="preserve"> роки</w:t>
      </w:r>
    </w:p>
    <w:p w14:paraId="2C18B54D" w14:textId="77777777" w:rsidR="001928AF" w:rsidRPr="001928AF" w:rsidRDefault="001928AF" w:rsidP="006B22D5">
      <w:pPr>
        <w:pStyle w:val="aa"/>
        <w:numPr>
          <w:ilvl w:val="0"/>
          <w:numId w:val="79"/>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29-40</w:t>
      </w:r>
      <w:r w:rsidRPr="001928AF">
        <w:rPr>
          <w:rFonts w:ascii="Times New Roman" w:eastAsia="Calibri" w:hAnsi="Times New Roman" w:cs="Times New Roman"/>
          <w:sz w:val="28"/>
          <w:szCs w:val="24"/>
          <w:lang w:bidi="uk-UA"/>
        </w:rPr>
        <w:t xml:space="preserve"> роки</w:t>
      </w:r>
    </w:p>
    <w:p w14:paraId="4AF00EEF" w14:textId="77777777" w:rsidR="001928AF" w:rsidRPr="001928AF" w:rsidRDefault="001928AF" w:rsidP="006B22D5">
      <w:pPr>
        <w:pStyle w:val="aa"/>
        <w:numPr>
          <w:ilvl w:val="0"/>
          <w:numId w:val="79"/>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41-</w:t>
      </w:r>
      <w:r w:rsidRPr="001928AF">
        <w:rPr>
          <w:rFonts w:ascii="Times New Roman" w:eastAsia="Calibri" w:hAnsi="Times New Roman" w:cs="Times New Roman"/>
          <w:sz w:val="28"/>
          <w:szCs w:val="24"/>
          <w:lang w:bidi="uk-UA"/>
        </w:rPr>
        <w:t>54 роки</w:t>
      </w:r>
    </w:p>
    <w:p w14:paraId="7679B6FF" w14:textId="77777777" w:rsidR="001928AF" w:rsidRDefault="001928AF" w:rsidP="006B22D5">
      <w:pPr>
        <w:pStyle w:val="aa"/>
        <w:numPr>
          <w:ilvl w:val="0"/>
          <w:numId w:val="79"/>
        </w:numPr>
        <w:shd w:val="clear" w:color="auto" w:fill="FFFFFF"/>
        <w:spacing w:after="0" w:line="360" w:lineRule="auto"/>
        <w:jc w:val="both"/>
        <w:rPr>
          <w:rFonts w:ascii="Times New Roman" w:eastAsia="Calibri" w:hAnsi="Times New Roman" w:cs="Times New Roman"/>
          <w:sz w:val="28"/>
          <w:szCs w:val="24"/>
          <w:lang w:bidi="uk-UA"/>
        </w:rPr>
      </w:pPr>
      <w:r w:rsidRPr="001928AF">
        <w:rPr>
          <w:rFonts w:ascii="Times New Roman" w:eastAsia="Calibri" w:hAnsi="Times New Roman" w:cs="Times New Roman"/>
          <w:sz w:val="28"/>
          <w:szCs w:val="24"/>
          <w:lang w:bidi="uk-UA"/>
        </w:rPr>
        <w:t>55 років і старше</w:t>
      </w:r>
    </w:p>
    <w:p w14:paraId="366E3C1D" w14:textId="77777777" w:rsidR="00E57F95" w:rsidRDefault="00E57F95" w:rsidP="006B22D5">
      <w:pPr>
        <w:pStyle w:val="aa"/>
        <w:numPr>
          <w:ilvl w:val="0"/>
          <w:numId w:val="56"/>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Сімейний статус:</w:t>
      </w:r>
    </w:p>
    <w:p w14:paraId="3E04F888" w14:textId="77777777" w:rsidR="00E57F95" w:rsidRDefault="00E57F95" w:rsidP="006B22D5">
      <w:pPr>
        <w:pStyle w:val="aa"/>
        <w:numPr>
          <w:ilvl w:val="0"/>
          <w:numId w:val="80"/>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Неодружений/неодружена</w:t>
      </w:r>
    </w:p>
    <w:p w14:paraId="5FBF44A2" w14:textId="77777777" w:rsidR="00E57F95" w:rsidRDefault="00E57F95" w:rsidP="006B22D5">
      <w:pPr>
        <w:pStyle w:val="aa"/>
        <w:numPr>
          <w:ilvl w:val="0"/>
          <w:numId w:val="80"/>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Одружений/одружена</w:t>
      </w:r>
    </w:p>
    <w:p w14:paraId="47B8E2C7" w14:textId="77777777" w:rsidR="00E57F95" w:rsidRDefault="00E57F95" w:rsidP="006B22D5">
      <w:pPr>
        <w:pStyle w:val="aa"/>
        <w:numPr>
          <w:ilvl w:val="0"/>
          <w:numId w:val="80"/>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Є діти</w:t>
      </w:r>
    </w:p>
    <w:p w14:paraId="1AE0C3A9" w14:textId="77777777" w:rsidR="001928AF" w:rsidRPr="001928AF" w:rsidRDefault="001928AF" w:rsidP="006B22D5">
      <w:pPr>
        <w:pStyle w:val="aa"/>
        <w:numPr>
          <w:ilvl w:val="0"/>
          <w:numId w:val="56"/>
        </w:numPr>
        <w:shd w:val="clear" w:color="auto" w:fill="FFFFFF"/>
        <w:spacing w:after="0" w:line="360" w:lineRule="auto"/>
        <w:jc w:val="both"/>
        <w:rPr>
          <w:rFonts w:ascii="Times New Roman" w:eastAsia="Calibri" w:hAnsi="Times New Roman" w:cs="Times New Roman"/>
          <w:sz w:val="28"/>
          <w:szCs w:val="24"/>
          <w:lang w:bidi="uk-UA"/>
        </w:rPr>
      </w:pPr>
      <w:r w:rsidRPr="001928AF">
        <w:rPr>
          <w:rFonts w:ascii="Times New Roman" w:eastAsia="Calibri" w:hAnsi="Times New Roman" w:cs="Times New Roman"/>
          <w:sz w:val="28"/>
          <w:szCs w:val="24"/>
          <w:lang w:bidi="uk-UA"/>
        </w:rPr>
        <w:t>Де зазвичай ви купуєте шкарпетки?</w:t>
      </w:r>
    </w:p>
    <w:p w14:paraId="3BBEFC4B" w14:textId="77777777" w:rsidR="001928AF" w:rsidRPr="001928AF" w:rsidRDefault="001928AF" w:rsidP="006B22D5">
      <w:pPr>
        <w:pStyle w:val="aa"/>
        <w:numPr>
          <w:ilvl w:val="1"/>
          <w:numId w:val="81"/>
        </w:numPr>
        <w:shd w:val="clear" w:color="auto" w:fill="FFFFFF"/>
        <w:spacing w:after="0" w:line="360" w:lineRule="auto"/>
        <w:jc w:val="both"/>
        <w:rPr>
          <w:rFonts w:ascii="Times New Roman" w:eastAsia="Calibri" w:hAnsi="Times New Roman" w:cs="Times New Roman"/>
          <w:sz w:val="28"/>
          <w:szCs w:val="24"/>
          <w:lang w:bidi="uk-UA"/>
        </w:rPr>
      </w:pPr>
      <w:r w:rsidRPr="001928AF">
        <w:rPr>
          <w:rFonts w:ascii="Times New Roman" w:eastAsia="Calibri" w:hAnsi="Times New Roman" w:cs="Times New Roman"/>
          <w:sz w:val="28"/>
          <w:szCs w:val="24"/>
          <w:lang w:bidi="uk-UA"/>
        </w:rPr>
        <w:t>У фірмових магазинах брендів.</w:t>
      </w:r>
    </w:p>
    <w:p w14:paraId="28E1912E" w14:textId="77777777" w:rsidR="001928AF" w:rsidRPr="001928AF" w:rsidRDefault="001928AF" w:rsidP="006B22D5">
      <w:pPr>
        <w:pStyle w:val="aa"/>
        <w:numPr>
          <w:ilvl w:val="1"/>
          <w:numId w:val="81"/>
        </w:numPr>
        <w:shd w:val="clear" w:color="auto" w:fill="FFFFFF"/>
        <w:spacing w:after="0" w:line="360" w:lineRule="auto"/>
        <w:jc w:val="both"/>
        <w:rPr>
          <w:rFonts w:ascii="Times New Roman" w:eastAsia="Calibri" w:hAnsi="Times New Roman" w:cs="Times New Roman"/>
          <w:sz w:val="28"/>
          <w:szCs w:val="24"/>
          <w:lang w:bidi="uk-UA"/>
        </w:rPr>
      </w:pPr>
      <w:r w:rsidRPr="001928AF">
        <w:rPr>
          <w:rFonts w:ascii="Times New Roman" w:eastAsia="Calibri" w:hAnsi="Times New Roman" w:cs="Times New Roman"/>
          <w:sz w:val="28"/>
          <w:szCs w:val="24"/>
          <w:lang w:bidi="uk-UA"/>
        </w:rPr>
        <w:t>В супермаркетах.</w:t>
      </w:r>
    </w:p>
    <w:p w14:paraId="708B5392" w14:textId="77777777" w:rsidR="001928AF" w:rsidRPr="00B2701E" w:rsidRDefault="001928AF" w:rsidP="006B22D5">
      <w:pPr>
        <w:pStyle w:val="aa"/>
        <w:numPr>
          <w:ilvl w:val="1"/>
          <w:numId w:val="81"/>
        </w:numPr>
        <w:shd w:val="clear" w:color="auto" w:fill="FFFFFF"/>
        <w:spacing w:after="0" w:line="360" w:lineRule="auto"/>
        <w:jc w:val="both"/>
        <w:rPr>
          <w:rFonts w:ascii="Times New Roman" w:eastAsia="Calibri" w:hAnsi="Times New Roman" w:cs="Times New Roman"/>
          <w:sz w:val="28"/>
          <w:szCs w:val="24"/>
          <w:lang w:bidi="uk-UA"/>
        </w:rPr>
      </w:pPr>
      <w:r w:rsidRPr="00B2701E">
        <w:rPr>
          <w:rFonts w:ascii="Times New Roman" w:eastAsia="Calibri" w:hAnsi="Times New Roman" w:cs="Times New Roman"/>
          <w:sz w:val="28"/>
          <w:szCs w:val="24"/>
          <w:lang w:bidi="uk-UA"/>
        </w:rPr>
        <w:t>В онлайн-магазинах.</w:t>
      </w:r>
    </w:p>
    <w:p w14:paraId="2C11FB48" w14:textId="77777777" w:rsidR="001928AF" w:rsidRDefault="001928AF" w:rsidP="006B22D5">
      <w:pPr>
        <w:pStyle w:val="aa"/>
        <w:numPr>
          <w:ilvl w:val="1"/>
          <w:numId w:val="81"/>
        </w:numPr>
        <w:shd w:val="clear" w:color="auto" w:fill="FFFFFF"/>
        <w:spacing w:after="0" w:line="360" w:lineRule="auto"/>
        <w:jc w:val="both"/>
        <w:rPr>
          <w:rFonts w:ascii="Times New Roman" w:eastAsia="Calibri" w:hAnsi="Times New Roman" w:cs="Times New Roman"/>
          <w:sz w:val="28"/>
          <w:szCs w:val="24"/>
          <w:lang w:bidi="uk-UA"/>
        </w:rPr>
      </w:pPr>
      <w:r w:rsidRPr="001928AF">
        <w:rPr>
          <w:rFonts w:ascii="Times New Roman" w:eastAsia="Calibri" w:hAnsi="Times New Roman" w:cs="Times New Roman"/>
          <w:sz w:val="28"/>
          <w:szCs w:val="24"/>
          <w:lang w:bidi="uk-UA"/>
        </w:rPr>
        <w:t>В інших міс</w:t>
      </w:r>
      <w:r w:rsidR="00546029">
        <w:rPr>
          <w:rFonts w:ascii="Times New Roman" w:eastAsia="Calibri" w:hAnsi="Times New Roman" w:cs="Times New Roman"/>
          <w:sz w:val="28"/>
          <w:szCs w:val="24"/>
          <w:lang w:bidi="uk-UA"/>
        </w:rPr>
        <w:t>цях (просимо вказати де саме</w:t>
      </w:r>
      <w:r w:rsidRPr="001928AF">
        <w:rPr>
          <w:rFonts w:ascii="Times New Roman" w:eastAsia="Calibri" w:hAnsi="Times New Roman" w:cs="Times New Roman"/>
          <w:sz w:val="28"/>
          <w:szCs w:val="24"/>
          <w:lang w:bidi="uk-UA"/>
        </w:rPr>
        <w:t>).</w:t>
      </w:r>
    </w:p>
    <w:p w14:paraId="48E1BAB8" w14:textId="77777777" w:rsidR="00546029" w:rsidRPr="00546029" w:rsidRDefault="00546029" w:rsidP="006B22D5">
      <w:pPr>
        <w:pStyle w:val="aa"/>
        <w:numPr>
          <w:ilvl w:val="0"/>
          <w:numId w:val="56"/>
        </w:numPr>
        <w:shd w:val="clear" w:color="auto" w:fill="FFFFFF"/>
        <w:spacing w:after="0" w:line="360" w:lineRule="auto"/>
        <w:jc w:val="both"/>
        <w:rPr>
          <w:rFonts w:ascii="Times New Roman" w:eastAsia="Calibri" w:hAnsi="Times New Roman" w:cs="Times New Roman"/>
          <w:sz w:val="28"/>
          <w:szCs w:val="24"/>
          <w:lang w:bidi="uk-UA"/>
        </w:rPr>
      </w:pPr>
      <w:r w:rsidRPr="00546029">
        <w:rPr>
          <w:rFonts w:ascii="Times New Roman" w:eastAsia="Calibri" w:hAnsi="Times New Roman" w:cs="Times New Roman"/>
          <w:sz w:val="28"/>
          <w:szCs w:val="24"/>
          <w:lang w:bidi="uk-UA"/>
        </w:rPr>
        <w:t>Як часто ви купуєте нові шкарпетки?</w:t>
      </w:r>
    </w:p>
    <w:p w14:paraId="16C4FC37" w14:textId="77777777" w:rsidR="00546029" w:rsidRPr="00546029" w:rsidRDefault="00546029" w:rsidP="006B22D5">
      <w:pPr>
        <w:pStyle w:val="aa"/>
        <w:numPr>
          <w:ilvl w:val="0"/>
          <w:numId w:val="82"/>
        </w:numPr>
        <w:shd w:val="clear" w:color="auto" w:fill="FFFFFF"/>
        <w:spacing w:after="0" w:line="360" w:lineRule="auto"/>
        <w:jc w:val="both"/>
        <w:rPr>
          <w:rFonts w:ascii="Times New Roman" w:eastAsia="Calibri" w:hAnsi="Times New Roman" w:cs="Times New Roman"/>
          <w:sz w:val="28"/>
          <w:szCs w:val="24"/>
          <w:lang w:bidi="uk-UA"/>
        </w:rPr>
      </w:pPr>
      <w:r w:rsidRPr="00546029">
        <w:rPr>
          <w:rFonts w:ascii="Times New Roman" w:eastAsia="Calibri" w:hAnsi="Times New Roman" w:cs="Times New Roman"/>
          <w:sz w:val="28"/>
          <w:szCs w:val="24"/>
          <w:lang w:bidi="uk-UA"/>
        </w:rPr>
        <w:t>Раз на місяць</w:t>
      </w:r>
    </w:p>
    <w:p w14:paraId="1E0C7584" w14:textId="77777777" w:rsidR="00546029" w:rsidRPr="00546029" w:rsidRDefault="00546029" w:rsidP="006B22D5">
      <w:pPr>
        <w:pStyle w:val="aa"/>
        <w:numPr>
          <w:ilvl w:val="0"/>
          <w:numId w:val="82"/>
        </w:numPr>
        <w:shd w:val="clear" w:color="auto" w:fill="FFFFFF"/>
        <w:spacing w:after="0" w:line="360" w:lineRule="auto"/>
        <w:jc w:val="both"/>
        <w:rPr>
          <w:rFonts w:ascii="Times New Roman" w:eastAsia="Calibri" w:hAnsi="Times New Roman" w:cs="Times New Roman"/>
          <w:sz w:val="28"/>
          <w:szCs w:val="24"/>
          <w:lang w:bidi="uk-UA"/>
        </w:rPr>
      </w:pPr>
      <w:r w:rsidRPr="00546029">
        <w:rPr>
          <w:rFonts w:ascii="Times New Roman" w:eastAsia="Calibri" w:hAnsi="Times New Roman" w:cs="Times New Roman"/>
          <w:sz w:val="28"/>
          <w:szCs w:val="24"/>
          <w:lang w:bidi="uk-UA"/>
        </w:rPr>
        <w:t>Раз</w:t>
      </w:r>
      <w:r w:rsidR="001061D7">
        <w:rPr>
          <w:rFonts w:ascii="Times New Roman" w:eastAsia="Calibri" w:hAnsi="Times New Roman" w:cs="Times New Roman"/>
          <w:sz w:val="28"/>
          <w:szCs w:val="24"/>
          <w:lang w:bidi="uk-UA"/>
        </w:rPr>
        <w:t>-два рази</w:t>
      </w:r>
      <w:r w:rsidRPr="00546029">
        <w:rPr>
          <w:rFonts w:ascii="Times New Roman" w:eastAsia="Calibri" w:hAnsi="Times New Roman" w:cs="Times New Roman"/>
          <w:sz w:val="28"/>
          <w:szCs w:val="24"/>
          <w:lang w:bidi="uk-UA"/>
        </w:rPr>
        <w:t xml:space="preserve"> на півроку </w:t>
      </w:r>
    </w:p>
    <w:p w14:paraId="5F0510E2" w14:textId="77777777" w:rsidR="00546029" w:rsidRDefault="00546029" w:rsidP="006B22D5">
      <w:pPr>
        <w:pStyle w:val="aa"/>
        <w:numPr>
          <w:ilvl w:val="0"/>
          <w:numId w:val="82"/>
        </w:numPr>
        <w:shd w:val="clear" w:color="auto" w:fill="FFFFFF"/>
        <w:spacing w:after="0" w:line="360" w:lineRule="auto"/>
        <w:jc w:val="both"/>
        <w:rPr>
          <w:rFonts w:ascii="Times New Roman" w:eastAsia="Calibri" w:hAnsi="Times New Roman" w:cs="Times New Roman"/>
          <w:sz w:val="28"/>
          <w:szCs w:val="24"/>
          <w:lang w:bidi="uk-UA"/>
        </w:rPr>
      </w:pPr>
      <w:r w:rsidRPr="00546029">
        <w:rPr>
          <w:rFonts w:ascii="Times New Roman" w:eastAsia="Calibri" w:hAnsi="Times New Roman" w:cs="Times New Roman"/>
          <w:sz w:val="28"/>
          <w:szCs w:val="24"/>
          <w:lang w:bidi="uk-UA"/>
        </w:rPr>
        <w:t xml:space="preserve">Раз на рік </w:t>
      </w:r>
    </w:p>
    <w:p w14:paraId="60659653" w14:textId="77777777" w:rsidR="00695E2C" w:rsidRPr="00546029" w:rsidRDefault="00695E2C" w:rsidP="006B22D5">
      <w:pPr>
        <w:pStyle w:val="aa"/>
        <w:numPr>
          <w:ilvl w:val="0"/>
          <w:numId w:val="82"/>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Самостійно не купую</w:t>
      </w:r>
    </w:p>
    <w:p w14:paraId="3444E165" w14:textId="77777777" w:rsidR="00AE0980" w:rsidRPr="00AE0980" w:rsidRDefault="001662EE" w:rsidP="006B22D5">
      <w:pPr>
        <w:numPr>
          <w:ilvl w:val="0"/>
          <w:numId w:val="56"/>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За яку максимальну ціну ви готові купити шкарпетки</w:t>
      </w:r>
      <w:r w:rsidR="00AE0980" w:rsidRPr="00AE0980">
        <w:rPr>
          <w:rFonts w:ascii="Times New Roman" w:eastAsia="Calibri" w:hAnsi="Times New Roman" w:cs="Times New Roman"/>
          <w:sz w:val="28"/>
          <w:szCs w:val="24"/>
          <w:lang w:bidi="uk-UA"/>
        </w:rPr>
        <w:t>. (Відкрите питання)</w:t>
      </w:r>
    </w:p>
    <w:p w14:paraId="5187A11A" w14:textId="77777777" w:rsidR="00AE0980" w:rsidRPr="00AE0980" w:rsidRDefault="00AE0980" w:rsidP="006B22D5">
      <w:pPr>
        <w:numPr>
          <w:ilvl w:val="0"/>
          <w:numId w:val="56"/>
        </w:numPr>
        <w:shd w:val="clear" w:color="auto" w:fill="FFFFFF"/>
        <w:spacing w:after="0" w:line="360" w:lineRule="auto"/>
        <w:jc w:val="both"/>
        <w:rPr>
          <w:rFonts w:ascii="Times New Roman" w:eastAsia="Calibri" w:hAnsi="Times New Roman" w:cs="Times New Roman"/>
          <w:sz w:val="28"/>
          <w:szCs w:val="24"/>
          <w:lang w:bidi="uk-UA"/>
        </w:rPr>
      </w:pPr>
      <w:r w:rsidRPr="00AE0980">
        <w:rPr>
          <w:rFonts w:ascii="Times New Roman" w:eastAsia="Calibri" w:hAnsi="Times New Roman" w:cs="Times New Roman"/>
          <w:sz w:val="28"/>
          <w:szCs w:val="24"/>
          <w:lang w:bidi="uk-UA"/>
        </w:rPr>
        <w:t>Що є найважливішим фактором для вас при виборі шкарпеток? (Виберіть один або декілька варіантів)</w:t>
      </w:r>
    </w:p>
    <w:p w14:paraId="5B3C523D" w14:textId="77777777" w:rsidR="00AE0980" w:rsidRPr="00AE0980" w:rsidRDefault="00AE0980" w:rsidP="006B22D5">
      <w:pPr>
        <w:numPr>
          <w:ilvl w:val="0"/>
          <w:numId w:val="83"/>
        </w:numPr>
        <w:shd w:val="clear" w:color="auto" w:fill="FFFFFF"/>
        <w:spacing w:after="0" w:line="360" w:lineRule="auto"/>
        <w:jc w:val="both"/>
        <w:rPr>
          <w:rFonts w:ascii="Times New Roman" w:eastAsia="Calibri" w:hAnsi="Times New Roman" w:cs="Times New Roman"/>
          <w:sz w:val="28"/>
          <w:szCs w:val="24"/>
          <w:lang w:bidi="uk-UA"/>
        </w:rPr>
      </w:pPr>
      <w:r w:rsidRPr="00AE0980">
        <w:rPr>
          <w:rFonts w:ascii="Times New Roman" w:eastAsia="Calibri" w:hAnsi="Times New Roman" w:cs="Times New Roman"/>
          <w:sz w:val="28"/>
          <w:szCs w:val="24"/>
          <w:lang w:bidi="uk-UA"/>
        </w:rPr>
        <w:t>Якість</w:t>
      </w:r>
    </w:p>
    <w:p w14:paraId="342BC84D" w14:textId="77777777" w:rsidR="00AE0980" w:rsidRPr="00AE0980" w:rsidRDefault="00AE0980" w:rsidP="006B22D5">
      <w:pPr>
        <w:numPr>
          <w:ilvl w:val="0"/>
          <w:numId w:val="83"/>
        </w:numPr>
        <w:shd w:val="clear" w:color="auto" w:fill="FFFFFF"/>
        <w:spacing w:after="0" w:line="360" w:lineRule="auto"/>
        <w:jc w:val="both"/>
        <w:rPr>
          <w:rFonts w:ascii="Times New Roman" w:eastAsia="Calibri" w:hAnsi="Times New Roman" w:cs="Times New Roman"/>
          <w:sz w:val="28"/>
          <w:szCs w:val="24"/>
          <w:lang w:bidi="uk-UA"/>
        </w:rPr>
      </w:pPr>
      <w:r w:rsidRPr="00AE0980">
        <w:rPr>
          <w:rFonts w:ascii="Times New Roman" w:eastAsia="Calibri" w:hAnsi="Times New Roman" w:cs="Times New Roman"/>
          <w:sz w:val="28"/>
          <w:szCs w:val="24"/>
          <w:lang w:bidi="uk-UA"/>
        </w:rPr>
        <w:t>Склад</w:t>
      </w:r>
    </w:p>
    <w:p w14:paraId="0EAFF928" w14:textId="77777777" w:rsidR="00AE0980" w:rsidRPr="00AE0980" w:rsidRDefault="00AE0980" w:rsidP="006B22D5">
      <w:pPr>
        <w:numPr>
          <w:ilvl w:val="0"/>
          <w:numId w:val="83"/>
        </w:numPr>
        <w:shd w:val="clear" w:color="auto" w:fill="FFFFFF"/>
        <w:spacing w:after="0" w:line="360" w:lineRule="auto"/>
        <w:jc w:val="both"/>
        <w:rPr>
          <w:rFonts w:ascii="Times New Roman" w:eastAsia="Calibri" w:hAnsi="Times New Roman" w:cs="Times New Roman"/>
          <w:sz w:val="28"/>
          <w:szCs w:val="24"/>
          <w:lang w:bidi="uk-UA"/>
        </w:rPr>
      </w:pPr>
      <w:r w:rsidRPr="00AE0980">
        <w:rPr>
          <w:rFonts w:ascii="Times New Roman" w:eastAsia="Calibri" w:hAnsi="Times New Roman" w:cs="Times New Roman"/>
          <w:sz w:val="28"/>
          <w:szCs w:val="24"/>
          <w:lang w:bidi="uk-UA"/>
        </w:rPr>
        <w:t>Кольорова гама</w:t>
      </w:r>
    </w:p>
    <w:p w14:paraId="0FF63C71" w14:textId="77777777" w:rsidR="00AE0980" w:rsidRPr="00AE0980" w:rsidRDefault="00AE0980" w:rsidP="006B22D5">
      <w:pPr>
        <w:numPr>
          <w:ilvl w:val="0"/>
          <w:numId w:val="83"/>
        </w:numPr>
        <w:shd w:val="clear" w:color="auto" w:fill="FFFFFF"/>
        <w:spacing w:after="0" w:line="360" w:lineRule="auto"/>
        <w:jc w:val="both"/>
        <w:rPr>
          <w:rFonts w:ascii="Times New Roman" w:eastAsia="Calibri" w:hAnsi="Times New Roman" w:cs="Times New Roman"/>
          <w:sz w:val="28"/>
          <w:szCs w:val="24"/>
          <w:lang w:bidi="uk-UA"/>
        </w:rPr>
      </w:pPr>
      <w:r w:rsidRPr="00AE0980">
        <w:rPr>
          <w:rFonts w:ascii="Times New Roman" w:eastAsia="Calibri" w:hAnsi="Times New Roman" w:cs="Times New Roman"/>
          <w:sz w:val="28"/>
          <w:szCs w:val="24"/>
          <w:lang w:bidi="uk-UA"/>
        </w:rPr>
        <w:t>Ціна</w:t>
      </w:r>
    </w:p>
    <w:p w14:paraId="74796469" w14:textId="77777777" w:rsidR="00AE0980" w:rsidRPr="00AE0980" w:rsidRDefault="00AE0980" w:rsidP="006B22D5">
      <w:pPr>
        <w:numPr>
          <w:ilvl w:val="0"/>
          <w:numId w:val="83"/>
        </w:numPr>
        <w:shd w:val="clear" w:color="auto" w:fill="FFFFFF"/>
        <w:spacing w:after="0" w:line="360" w:lineRule="auto"/>
        <w:jc w:val="both"/>
        <w:rPr>
          <w:rFonts w:ascii="Times New Roman" w:eastAsia="Calibri" w:hAnsi="Times New Roman" w:cs="Times New Roman"/>
          <w:sz w:val="28"/>
          <w:szCs w:val="24"/>
          <w:lang w:bidi="uk-UA"/>
        </w:rPr>
      </w:pPr>
      <w:r w:rsidRPr="00AE0980">
        <w:rPr>
          <w:rFonts w:ascii="Times New Roman" w:eastAsia="Calibri" w:hAnsi="Times New Roman" w:cs="Times New Roman"/>
          <w:sz w:val="28"/>
          <w:szCs w:val="24"/>
          <w:lang w:bidi="uk-UA"/>
        </w:rPr>
        <w:t>Дизайн</w:t>
      </w:r>
    </w:p>
    <w:p w14:paraId="700DF42C" w14:textId="77777777" w:rsidR="00AE0980" w:rsidRDefault="00AE0980" w:rsidP="006B22D5">
      <w:pPr>
        <w:numPr>
          <w:ilvl w:val="0"/>
          <w:numId w:val="83"/>
        </w:numPr>
        <w:shd w:val="clear" w:color="auto" w:fill="FFFFFF"/>
        <w:spacing w:after="0" w:line="360" w:lineRule="auto"/>
        <w:jc w:val="both"/>
        <w:rPr>
          <w:rFonts w:ascii="Times New Roman" w:eastAsia="Calibri" w:hAnsi="Times New Roman" w:cs="Times New Roman"/>
          <w:sz w:val="28"/>
          <w:szCs w:val="24"/>
          <w:lang w:bidi="uk-UA"/>
        </w:rPr>
      </w:pPr>
      <w:r w:rsidRPr="00AE0980">
        <w:rPr>
          <w:rFonts w:ascii="Times New Roman" w:eastAsia="Calibri" w:hAnsi="Times New Roman" w:cs="Times New Roman"/>
          <w:sz w:val="28"/>
          <w:szCs w:val="24"/>
          <w:lang w:bidi="uk-UA"/>
        </w:rPr>
        <w:t>Довговічність</w:t>
      </w:r>
    </w:p>
    <w:p w14:paraId="625D28B4" w14:textId="77777777" w:rsidR="00AE0980" w:rsidRPr="00AE0980" w:rsidRDefault="00AE0980" w:rsidP="006B22D5">
      <w:pPr>
        <w:numPr>
          <w:ilvl w:val="0"/>
          <w:numId w:val="56"/>
        </w:numPr>
        <w:shd w:val="clear" w:color="auto" w:fill="FFFFFF"/>
        <w:spacing w:after="0" w:line="360" w:lineRule="auto"/>
        <w:jc w:val="both"/>
        <w:rPr>
          <w:rFonts w:ascii="Times New Roman" w:eastAsia="Calibri" w:hAnsi="Times New Roman" w:cs="Times New Roman"/>
          <w:sz w:val="28"/>
          <w:szCs w:val="24"/>
          <w:lang w:bidi="uk-UA"/>
        </w:rPr>
      </w:pPr>
      <w:r w:rsidRPr="00AE0980">
        <w:rPr>
          <w:rFonts w:ascii="Times New Roman" w:eastAsia="Calibri" w:hAnsi="Times New Roman" w:cs="Times New Roman"/>
          <w:sz w:val="28"/>
          <w:szCs w:val="24"/>
          <w:lang w:bidi="uk-UA"/>
        </w:rPr>
        <w:t>Чи звертаєте ви увагу на торгову марку при покупці шкарпеток?</w:t>
      </w:r>
    </w:p>
    <w:p w14:paraId="2AEF70D0" w14:textId="77777777" w:rsidR="00AE0980" w:rsidRPr="00AE0980" w:rsidRDefault="00AE0980" w:rsidP="006B22D5">
      <w:pPr>
        <w:numPr>
          <w:ilvl w:val="0"/>
          <w:numId w:val="43"/>
        </w:numPr>
        <w:shd w:val="clear" w:color="auto" w:fill="FFFFFF"/>
        <w:spacing w:after="0" w:line="360" w:lineRule="auto"/>
        <w:jc w:val="both"/>
        <w:rPr>
          <w:rFonts w:ascii="Times New Roman" w:eastAsia="Calibri" w:hAnsi="Times New Roman" w:cs="Times New Roman"/>
          <w:sz w:val="28"/>
          <w:szCs w:val="24"/>
          <w:lang w:bidi="uk-UA"/>
        </w:rPr>
      </w:pPr>
      <w:r w:rsidRPr="00AE0980">
        <w:rPr>
          <w:rFonts w:ascii="Times New Roman" w:eastAsia="Calibri" w:hAnsi="Times New Roman" w:cs="Times New Roman"/>
          <w:sz w:val="28"/>
          <w:szCs w:val="24"/>
          <w:lang w:bidi="uk-UA"/>
        </w:rPr>
        <w:t>Так, вона впливає на мій вибір</w:t>
      </w:r>
    </w:p>
    <w:p w14:paraId="3EC792DC" w14:textId="77777777" w:rsidR="00AE0980" w:rsidRDefault="00AE0980" w:rsidP="006B22D5">
      <w:pPr>
        <w:numPr>
          <w:ilvl w:val="0"/>
          <w:numId w:val="43"/>
        </w:numPr>
        <w:shd w:val="clear" w:color="auto" w:fill="FFFFFF"/>
        <w:spacing w:after="0" w:line="360" w:lineRule="auto"/>
        <w:jc w:val="both"/>
        <w:rPr>
          <w:rFonts w:ascii="Times New Roman" w:eastAsia="Calibri" w:hAnsi="Times New Roman" w:cs="Times New Roman"/>
          <w:sz w:val="28"/>
          <w:szCs w:val="24"/>
          <w:lang w:bidi="uk-UA"/>
        </w:rPr>
      </w:pPr>
      <w:r w:rsidRPr="00AE0980">
        <w:rPr>
          <w:rFonts w:ascii="Times New Roman" w:eastAsia="Calibri" w:hAnsi="Times New Roman" w:cs="Times New Roman"/>
          <w:sz w:val="28"/>
          <w:szCs w:val="24"/>
          <w:lang w:bidi="uk-UA"/>
        </w:rPr>
        <w:lastRenderedPageBreak/>
        <w:t>Ні, мені не важливо, яка марка</w:t>
      </w:r>
    </w:p>
    <w:p w14:paraId="0959DDB6" w14:textId="77777777" w:rsidR="00AE0980" w:rsidRPr="00AE0980" w:rsidRDefault="00AE0980" w:rsidP="006B22D5">
      <w:pPr>
        <w:numPr>
          <w:ilvl w:val="0"/>
          <w:numId w:val="56"/>
        </w:numPr>
        <w:shd w:val="clear" w:color="auto" w:fill="FFFFFF"/>
        <w:spacing w:after="0" w:line="360" w:lineRule="auto"/>
        <w:jc w:val="both"/>
        <w:rPr>
          <w:rFonts w:ascii="Times New Roman" w:eastAsia="Calibri" w:hAnsi="Times New Roman" w:cs="Times New Roman"/>
          <w:sz w:val="28"/>
          <w:szCs w:val="24"/>
          <w:lang w:bidi="uk-UA"/>
        </w:rPr>
      </w:pPr>
      <w:r w:rsidRPr="00AE0980">
        <w:rPr>
          <w:rFonts w:ascii="Times New Roman" w:eastAsia="Calibri" w:hAnsi="Times New Roman" w:cs="Times New Roman"/>
          <w:sz w:val="28"/>
          <w:szCs w:val="24"/>
          <w:lang w:bidi="uk-UA"/>
        </w:rPr>
        <w:t>Чи купували ви шкарпетки ТМ «</w:t>
      </w:r>
      <w:r w:rsidRPr="00AE0980">
        <w:rPr>
          <w:rFonts w:ascii="Times New Roman" w:eastAsia="Calibri" w:hAnsi="Times New Roman" w:cs="Times New Roman"/>
          <w:sz w:val="28"/>
          <w:szCs w:val="24"/>
          <w:lang w:val="en-US" w:bidi="uk-UA"/>
        </w:rPr>
        <w:t>DUNA</w:t>
      </w:r>
      <w:r w:rsidRPr="00AE0980">
        <w:rPr>
          <w:rFonts w:ascii="Times New Roman" w:eastAsia="Calibri" w:hAnsi="Times New Roman" w:cs="Times New Roman"/>
          <w:sz w:val="28"/>
          <w:szCs w:val="24"/>
          <w:lang w:bidi="uk-UA"/>
        </w:rPr>
        <w:t>»?</w:t>
      </w:r>
    </w:p>
    <w:p w14:paraId="579B5626" w14:textId="77777777" w:rsidR="00AE0980" w:rsidRPr="00AE0980" w:rsidRDefault="00AE0980" w:rsidP="006B22D5">
      <w:pPr>
        <w:numPr>
          <w:ilvl w:val="0"/>
          <w:numId w:val="84"/>
        </w:numPr>
        <w:shd w:val="clear" w:color="auto" w:fill="FFFFFF"/>
        <w:spacing w:after="0" w:line="360" w:lineRule="auto"/>
        <w:jc w:val="both"/>
        <w:rPr>
          <w:rFonts w:ascii="Times New Roman" w:eastAsia="Calibri" w:hAnsi="Times New Roman" w:cs="Times New Roman"/>
          <w:sz w:val="28"/>
          <w:szCs w:val="24"/>
          <w:lang w:bidi="uk-UA"/>
        </w:rPr>
      </w:pPr>
      <w:r w:rsidRPr="00AE0980">
        <w:rPr>
          <w:rFonts w:ascii="Times New Roman" w:eastAsia="Calibri" w:hAnsi="Times New Roman" w:cs="Times New Roman"/>
          <w:sz w:val="28"/>
          <w:szCs w:val="24"/>
          <w:lang w:bidi="uk-UA"/>
        </w:rPr>
        <w:t>Так</w:t>
      </w:r>
    </w:p>
    <w:p w14:paraId="7D44D122" w14:textId="77777777" w:rsidR="00AE0980" w:rsidRPr="00AE0980" w:rsidRDefault="00AE0980" w:rsidP="006B22D5">
      <w:pPr>
        <w:numPr>
          <w:ilvl w:val="0"/>
          <w:numId w:val="84"/>
        </w:numPr>
        <w:shd w:val="clear" w:color="auto" w:fill="FFFFFF"/>
        <w:spacing w:after="0" w:line="360" w:lineRule="auto"/>
        <w:jc w:val="both"/>
        <w:rPr>
          <w:rFonts w:ascii="Times New Roman" w:eastAsia="Calibri" w:hAnsi="Times New Roman" w:cs="Times New Roman"/>
          <w:sz w:val="28"/>
          <w:szCs w:val="24"/>
          <w:lang w:bidi="uk-UA"/>
        </w:rPr>
      </w:pPr>
      <w:r w:rsidRPr="00AE0980">
        <w:rPr>
          <w:rFonts w:ascii="Times New Roman" w:eastAsia="Calibri" w:hAnsi="Times New Roman" w:cs="Times New Roman"/>
          <w:sz w:val="28"/>
          <w:szCs w:val="24"/>
          <w:lang w:bidi="uk-UA"/>
        </w:rPr>
        <w:t>Ні</w:t>
      </w:r>
    </w:p>
    <w:p w14:paraId="541803AE" w14:textId="77777777" w:rsidR="00AF465B" w:rsidRDefault="00AE0980" w:rsidP="00DD4495">
      <w:p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ab/>
      </w:r>
      <w:r w:rsidR="00546029">
        <w:rPr>
          <w:rFonts w:ascii="Times New Roman" w:eastAsia="Calibri" w:hAnsi="Times New Roman" w:cs="Times New Roman"/>
          <w:sz w:val="28"/>
          <w:szCs w:val="24"/>
          <w:lang w:bidi="uk-UA"/>
        </w:rPr>
        <w:t>Якщо споживач відповів що н</w:t>
      </w:r>
      <w:r>
        <w:rPr>
          <w:rFonts w:ascii="Times New Roman" w:eastAsia="Calibri" w:hAnsi="Times New Roman" w:cs="Times New Roman"/>
          <w:sz w:val="28"/>
          <w:szCs w:val="24"/>
          <w:lang w:bidi="uk-UA"/>
        </w:rPr>
        <w:t>іколи не купував шкарпетки ТМ «</w:t>
      </w:r>
      <w:r>
        <w:rPr>
          <w:rFonts w:ascii="Times New Roman" w:eastAsia="Calibri" w:hAnsi="Times New Roman" w:cs="Times New Roman"/>
          <w:sz w:val="28"/>
          <w:szCs w:val="24"/>
          <w:lang w:val="en-US" w:bidi="uk-UA"/>
        </w:rPr>
        <w:t>DUNA</w:t>
      </w:r>
      <w:r>
        <w:rPr>
          <w:rFonts w:ascii="Times New Roman" w:eastAsia="Calibri" w:hAnsi="Times New Roman" w:cs="Times New Roman"/>
          <w:sz w:val="28"/>
          <w:szCs w:val="24"/>
          <w:lang w:bidi="uk-UA"/>
        </w:rPr>
        <w:t xml:space="preserve">», </w:t>
      </w:r>
      <w:r w:rsidR="007F576A">
        <w:rPr>
          <w:rFonts w:ascii="Times New Roman" w:eastAsia="Calibri" w:hAnsi="Times New Roman" w:cs="Times New Roman"/>
          <w:sz w:val="28"/>
          <w:szCs w:val="24"/>
          <w:lang w:bidi="uk-UA"/>
        </w:rPr>
        <w:t xml:space="preserve">то </w:t>
      </w:r>
      <w:r>
        <w:rPr>
          <w:rFonts w:ascii="Times New Roman" w:eastAsia="Calibri" w:hAnsi="Times New Roman" w:cs="Times New Roman"/>
          <w:sz w:val="28"/>
          <w:szCs w:val="24"/>
          <w:lang w:bidi="uk-UA"/>
        </w:rPr>
        <w:t>опитува</w:t>
      </w:r>
      <w:r w:rsidR="001D64A0">
        <w:rPr>
          <w:rFonts w:ascii="Times New Roman" w:eastAsia="Calibri" w:hAnsi="Times New Roman" w:cs="Times New Roman"/>
          <w:sz w:val="28"/>
          <w:szCs w:val="24"/>
          <w:lang w:bidi="uk-UA"/>
        </w:rPr>
        <w:t xml:space="preserve">чу вручається в подарунок пара шкарпеток </w:t>
      </w:r>
      <w:r w:rsidR="00AF465B">
        <w:rPr>
          <w:rFonts w:ascii="Times New Roman" w:eastAsia="Calibri" w:hAnsi="Times New Roman" w:cs="Times New Roman"/>
          <w:sz w:val="28"/>
          <w:szCs w:val="24"/>
          <w:lang w:bidi="uk-UA"/>
        </w:rPr>
        <w:t>зі словами « У вас є можливість познай</w:t>
      </w:r>
      <w:r w:rsidR="000D6207">
        <w:rPr>
          <w:rFonts w:ascii="Times New Roman" w:eastAsia="Calibri" w:hAnsi="Times New Roman" w:cs="Times New Roman"/>
          <w:sz w:val="28"/>
          <w:szCs w:val="24"/>
          <w:lang w:bidi="uk-UA"/>
        </w:rPr>
        <w:t>о</w:t>
      </w:r>
      <w:r w:rsidR="00AF465B">
        <w:rPr>
          <w:rFonts w:ascii="Times New Roman" w:eastAsia="Calibri" w:hAnsi="Times New Roman" w:cs="Times New Roman"/>
          <w:sz w:val="28"/>
          <w:szCs w:val="24"/>
          <w:lang w:bidi="uk-UA"/>
        </w:rPr>
        <w:t>митись, тримайте подарунок від ТМ «</w:t>
      </w:r>
      <w:r w:rsidR="00AF465B">
        <w:rPr>
          <w:rFonts w:ascii="Times New Roman" w:eastAsia="Calibri" w:hAnsi="Times New Roman" w:cs="Times New Roman"/>
          <w:sz w:val="28"/>
          <w:szCs w:val="24"/>
          <w:lang w:val="en-US" w:bidi="uk-UA"/>
        </w:rPr>
        <w:t>DUNA</w:t>
      </w:r>
      <w:r w:rsidR="00AF465B">
        <w:rPr>
          <w:rFonts w:ascii="Times New Roman" w:eastAsia="Calibri" w:hAnsi="Times New Roman" w:cs="Times New Roman"/>
          <w:sz w:val="28"/>
          <w:szCs w:val="24"/>
          <w:lang w:bidi="uk-UA"/>
        </w:rPr>
        <w:t xml:space="preserve">». Дякуємо вам за проходження опитування, гарного дня». </w:t>
      </w:r>
    </w:p>
    <w:p w14:paraId="38520DA4" w14:textId="77777777" w:rsidR="00546029" w:rsidRDefault="00AF465B" w:rsidP="00DD4495">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Я</w:t>
      </w:r>
      <w:r w:rsidR="00546029">
        <w:rPr>
          <w:rFonts w:ascii="Times New Roman" w:eastAsia="Calibri" w:hAnsi="Times New Roman" w:cs="Times New Roman"/>
          <w:sz w:val="28"/>
          <w:szCs w:val="24"/>
          <w:lang w:bidi="uk-UA"/>
        </w:rPr>
        <w:t>кщо</w:t>
      </w:r>
      <w:r>
        <w:rPr>
          <w:rFonts w:ascii="Times New Roman" w:eastAsia="Calibri" w:hAnsi="Times New Roman" w:cs="Times New Roman"/>
          <w:sz w:val="28"/>
          <w:szCs w:val="24"/>
          <w:lang w:bidi="uk-UA"/>
        </w:rPr>
        <w:t xml:space="preserve"> опитувач вже купував шкарпетки ТМ «</w:t>
      </w:r>
      <w:r>
        <w:rPr>
          <w:rFonts w:ascii="Times New Roman" w:eastAsia="Calibri" w:hAnsi="Times New Roman" w:cs="Times New Roman"/>
          <w:sz w:val="28"/>
          <w:szCs w:val="24"/>
          <w:lang w:val="en-US" w:bidi="uk-UA"/>
        </w:rPr>
        <w:t>DUNA</w:t>
      </w:r>
      <w:r>
        <w:rPr>
          <w:rFonts w:ascii="Times New Roman" w:eastAsia="Calibri" w:hAnsi="Times New Roman" w:cs="Times New Roman"/>
          <w:sz w:val="28"/>
          <w:szCs w:val="24"/>
          <w:lang w:bidi="uk-UA"/>
        </w:rPr>
        <w:t>»</w:t>
      </w:r>
      <w:r w:rsidR="00546029">
        <w:rPr>
          <w:rFonts w:ascii="Times New Roman" w:eastAsia="Calibri" w:hAnsi="Times New Roman" w:cs="Times New Roman"/>
          <w:sz w:val="28"/>
          <w:szCs w:val="24"/>
          <w:lang w:bidi="uk-UA"/>
        </w:rPr>
        <w:t xml:space="preserve"> задається наступне питання:</w:t>
      </w:r>
    </w:p>
    <w:p w14:paraId="3EE227D7" w14:textId="77777777" w:rsidR="00546029" w:rsidRPr="00546029" w:rsidRDefault="005E0CDB" w:rsidP="006B22D5">
      <w:pPr>
        <w:pStyle w:val="aa"/>
        <w:numPr>
          <w:ilvl w:val="0"/>
          <w:numId w:val="56"/>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 xml:space="preserve"> </w:t>
      </w:r>
      <w:r w:rsidR="00546029" w:rsidRPr="00546029">
        <w:rPr>
          <w:rFonts w:ascii="Times New Roman" w:eastAsia="Calibri" w:hAnsi="Times New Roman" w:cs="Times New Roman"/>
          <w:sz w:val="28"/>
          <w:szCs w:val="24"/>
          <w:lang w:bidi="uk-UA"/>
        </w:rPr>
        <w:t>Як часто ви купуєте шкарпетки ТМ «DUNA»?</w:t>
      </w:r>
    </w:p>
    <w:p w14:paraId="051F4617" w14:textId="77777777" w:rsidR="00546029" w:rsidRPr="00546029" w:rsidRDefault="00546029" w:rsidP="006B22D5">
      <w:pPr>
        <w:pStyle w:val="aa"/>
        <w:numPr>
          <w:ilvl w:val="0"/>
          <w:numId w:val="85"/>
        </w:numPr>
        <w:shd w:val="clear" w:color="auto" w:fill="FFFFFF"/>
        <w:spacing w:after="0" w:line="360" w:lineRule="auto"/>
        <w:jc w:val="both"/>
        <w:rPr>
          <w:rFonts w:ascii="Times New Roman" w:eastAsia="Calibri" w:hAnsi="Times New Roman" w:cs="Times New Roman"/>
          <w:sz w:val="28"/>
          <w:szCs w:val="24"/>
          <w:lang w:bidi="uk-UA"/>
        </w:rPr>
      </w:pPr>
      <w:r w:rsidRPr="00546029">
        <w:rPr>
          <w:rFonts w:ascii="Times New Roman" w:eastAsia="Calibri" w:hAnsi="Times New Roman" w:cs="Times New Roman"/>
          <w:sz w:val="28"/>
          <w:szCs w:val="24"/>
          <w:lang w:bidi="uk-UA"/>
        </w:rPr>
        <w:t>Раз на місяць</w:t>
      </w:r>
    </w:p>
    <w:p w14:paraId="1BD091D0" w14:textId="77777777" w:rsidR="00546029" w:rsidRPr="00546029" w:rsidRDefault="002834D6" w:rsidP="006B22D5">
      <w:pPr>
        <w:pStyle w:val="aa"/>
        <w:numPr>
          <w:ilvl w:val="0"/>
          <w:numId w:val="85"/>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Один</w:t>
      </w:r>
      <w:r w:rsidR="001061D7">
        <w:rPr>
          <w:rFonts w:ascii="Times New Roman" w:eastAsia="Calibri" w:hAnsi="Times New Roman" w:cs="Times New Roman"/>
          <w:sz w:val="28"/>
          <w:szCs w:val="24"/>
          <w:lang w:bidi="uk-UA"/>
        </w:rPr>
        <w:t>-два рази</w:t>
      </w:r>
      <w:r w:rsidR="00546029" w:rsidRPr="00546029">
        <w:rPr>
          <w:rFonts w:ascii="Times New Roman" w:eastAsia="Calibri" w:hAnsi="Times New Roman" w:cs="Times New Roman"/>
          <w:sz w:val="28"/>
          <w:szCs w:val="24"/>
          <w:lang w:bidi="uk-UA"/>
        </w:rPr>
        <w:t xml:space="preserve"> на півроку </w:t>
      </w:r>
    </w:p>
    <w:p w14:paraId="2B76878B" w14:textId="77777777" w:rsidR="00546029" w:rsidRPr="00546029" w:rsidRDefault="00546029" w:rsidP="006B22D5">
      <w:pPr>
        <w:pStyle w:val="aa"/>
        <w:numPr>
          <w:ilvl w:val="0"/>
          <w:numId w:val="85"/>
        </w:numPr>
        <w:shd w:val="clear" w:color="auto" w:fill="FFFFFF"/>
        <w:spacing w:after="0" w:line="360" w:lineRule="auto"/>
        <w:jc w:val="both"/>
        <w:rPr>
          <w:rFonts w:ascii="Times New Roman" w:eastAsia="Calibri" w:hAnsi="Times New Roman" w:cs="Times New Roman"/>
          <w:sz w:val="28"/>
          <w:szCs w:val="24"/>
          <w:lang w:bidi="uk-UA"/>
        </w:rPr>
      </w:pPr>
      <w:r w:rsidRPr="00546029">
        <w:rPr>
          <w:rFonts w:ascii="Times New Roman" w:eastAsia="Calibri" w:hAnsi="Times New Roman" w:cs="Times New Roman"/>
          <w:sz w:val="28"/>
          <w:szCs w:val="24"/>
          <w:lang w:bidi="uk-UA"/>
        </w:rPr>
        <w:t xml:space="preserve">Раз на рік </w:t>
      </w:r>
    </w:p>
    <w:p w14:paraId="7D3AB510" w14:textId="77777777" w:rsidR="00546029" w:rsidRPr="00546029" w:rsidRDefault="005E0CDB" w:rsidP="006B22D5">
      <w:pPr>
        <w:pStyle w:val="aa"/>
        <w:numPr>
          <w:ilvl w:val="0"/>
          <w:numId w:val="56"/>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 xml:space="preserve"> </w:t>
      </w:r>
      <w:r w:rsidR="00546029" w:rsidRPr="00546029">
        <w:rPr>
          <w:rFonts w:ascii="Times New Roman" w:eastAsia="Calibri" w:hAnsi="Times New Roman" w:cs="Times New Roman"/>
          <w:sz w:val="28"/>
          <w:szCs w:val="24"/>
          <w:lang w:bidi="uk-UA"/>
        </w:rPr>
        <w:t>Чи радили б Ви товари ТМ "DUNA" своїм друзям та знайомим?</w:t>
      </w:r>
    </w:p>
    <w:p w14:paraId="50411149" w14:textId="77777777" w:rsidR="00546029" w:rsidRPr="00546029" w:rsidRDefault="00546029" w:rsidP="006B22D5">
      <w:pPr>
        <w:pStyle w:val="aa"/>
        <w:numPr>
          <w:ilvl w:val="0"/>
          <w:numId w:val="86"/>
        </w:numPr>
        <w:shd w:val="clear" w:color="auto" w:fill="FFFFFF"/>
        <w:spacing w:after="0" w:line="360" w:lineRule="auto"/>
        <w:jc w:val="both"/>
        <w:rPr>
          <w:rFonts w:ascii="Times New Roman" w:eastAsia="Calibri" w:hAnsi="Times New Roman" w:cs="Times New Roman"/>
          <w:sz w:val="28"/>
          <w:szCs w:val="24"/>
          <w:lang w:bidi="uk-UA"/>
        </w:rPr>
      </w:pPr>
      <w:r w:rsidRPr="00546029">
        <w:rPr>
          <w:rFonts w:ascii="Times New Roman" w:eastAsia="Calibri" w:hAnsi="Times New Roman" w:cs="Times New Roman"/>
          <w:sz w:val="28"/>
          <w:szCs w:val="24"/>
          <w:lang w:bidi="uk-UA"/>
        </w:rPr>
        <w:t>Так</w:t>
      </w:r>
    </w:p>
    <w:p w14:paraId="6B40FBB4" w14:textId="77777777" w:rsidR="00546029" w:rsidRPr="00546029" w:rsidRDefault="00546029" w:rsidP="006B22D5">
      <w:pPr>
        <w:pStyle w:val="aa"/>
        <w:numPr>
          <w:ilvl w:val="0"/>
          <w:numId w:val="86"/>
        </w:numPr>
        <w:shd w:val="clear" w:color="auto" w:fill="FFFFFF"/>
        <w:spacing w:after="0" w:line="360" w:lineRule="auto"/>
        <w:jc w:val="both"/>
        <w:rPr>
          <w:rFonts w:ascii="Times New Roman" w:eastAsia="Calibri" w:hAnsi="Times New Roman" w:cs="Times New Roman"/>
          <w:sz w:val="28"/>
          <w:szCs w:val="24"/>
          <w:lang w:bidi="uk-UA"/>
        </w:rPr>
      </w:pPr>
      <w:r w:rsidRPr="00546029">
        <w:rPr>
          <w:rFonts w:ascii="Times New Roman" w:eastAsia="Calibri" w:hAnsi="Times New Roman" w:cs="Times New Roman"/>
          <w:sz w:val="28"/>
          <w:szCs w:val="24"/>
          <w:lang w:bidi="uk-UA"/>
        </w:rPr>
        <w:t>Ні</w:t>
      </w:r>
    </w:p>
    <w:p w14:paraId="37050E98" w14:textId="77777777" w:rsidR="00546029" w:rsidRDefault="00546029" w:rsidP="006B22D5">
      <w:pPr>
        <w:pStyle w:val="aa"/>
        <w:numPr>
          <w:ilvl w:val="0"/>
          <w:numId w:val="86"/>
        </w:numPr>
        <w:shd w:val="clear" w:color="auto" w:fill="FFFFFF"/>
        <w:spacing w:after="0" w:line="360" w:lineRule="auto"/>
        <w:jc w:val="both"/>
        <w:rPr>
          <w:rFonts w:ascii="Times New Roman" w:eastAsia="Calibri" w:hAnsi="Times New Roman" w:cs="Times New Roman"/>
          <w:sz w:val="28"/>
          <w:szCs w:val="24"/>
          <w:lang w:bidi="uk-UA"/>
        </w:rPr>
      </w:pPr>
      <w:r w:rsidRPr="00546029">
        <w:rPr>
          <w:rFonts w:ascii="Times New Roman" w:eastAsia="Calibri" w:hAnsi="Times New Roman" w:cs="Times New Roman"/>
          <w:sz w:val="28"/>
          <w:szCs w:val="24"/>
          <w:lang w:bidi="uk-UA"/>
        </w:rPr>
        <w:t>Не впевнений/впевнена</w:t>
      </w:r>
    </w:p>
    <w:p w14:paraId="580DADC4" w14:textId="77777777" w:rsidR="001928AF" w:rsidRDefault="00AF465B" w:rsidP="00DD4495">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Коли опитування завершується споживачу вручається подарунок зі словами: «Т</w:t>
      </w:r>
      <w:r w:rsidRPr="00AF465B">
        <w:rPr>
          <w:rFonts w:ascii="Times New Roman" w:eastAsia="Calibri" w:hAnsi="Times New Roman" w:cs="Times New Roman"/>
          <w:sz w:val="28"/>
          <w:szCs w:val="24"/>
          <w:lang w:bidi="uk-UA"/>
        </w:rPr>
        <w:t>римайте подарунок від ТМ «DUNA». Дякуємо вам за проходження опитування, гарного дня».</w:t>
      </w:r>
    </w:p>
    <w:p w14:paraId="1FD01C29" w14:textId="77777777" w:rsidR="0068359C" w:rsidRDefault="0068359C" w:rsidP="00DD4495">
      <w:pPr>
        <w:shd w:val="clear" w:color="auto" w:fill="FFFFFF"/>
        <w:spacing w:after="0" w:line="360" w:lineRule="auto"/>
        <w:ind w:left="708"/>
        <w:jc w:val="both"/>
        <w:rPr>
          <w:rFonts w:ascii="Times New Roman" w:eastAsia="Calibri" w:hAnsi="Times New Roman" w:cs="Times New Roman"/>
          <w:sz w:val="28"/>
          <w:szCs w:val="24"/>
          <w:lang w:bidi="uk-UA"/>
        </w:rPr>
      </w:pPr>
      <w:r w:rsidRPr="0068359C">
        <w:rPr>
          <w:rFonts w:ascii="Times New Roman" w:eastAsia="Calibri" w:hAnsi="Times New Roman" w:cs="Times New Roman"/>
          <w:sz w:val="28"/>
          <w:szCs w:val="24"/>
          <w:lang w:bidi="uk-UA"/>
        </w:rPr>
        <w:t>Питання для спожива</w:t>
      </w:r>
      <w:r>
        <w:rPr>
          <w:rFonts w:ascii="Times New Roman" w:eastAsia="Calibri" w:hAnsi="Times New Roman" w:cs="Times New Roman"/>
          <w:sz w:val="28"/>
          <w:szCs w:val="24"/>
          <w:lang w:bidi="uk-UA"/>
        </w:rPr>
        <w:t>чів у фірмових магазинах ТМ «</w:t>
      </w:r>
      <w:r>
        <w:rPr>
          <w:rFonts w:ascii="Times New Roman" w:eastAsia="Calibri" w:hAnsi="Times New Roman" w:cs="Times New Roman"/>
          <w:sz w:val="28"/>
          <w:szCs w:val="24"/>
          <w:lang w:val="en-US" w:bidi="uk-UA"/>
        </w:rPr>
        <w:t>DUNA</w:t>
      </w:r>
      <w:r>
        <w:rPr>
          <w:rFonts w:ascii="Times New Roman" w:eastAsia="Calibri" w:hAnsi="Times New Roman" w:cs="Times New Roman"/>
          <w:sz w:val="28"/>
          <w:szCs w:val="24"/>
          <w:lang w:bidi="uk-UA"/>
        </w:rPr>
        <w:t>»</w:t>
      </w:r>
      <w:r w:rsidRPr="0068359C">
        <w:rPr>
          <w:rFonts w:ascii="Times New Roman" w:eastAsia="Calibri" w:hAnsi="Times New Roman" w:cs="Times New Roman"/>
          <w:sz w:val="28"/>
          <w:szCs w:val="24"/>
          <w:lang w:bidi="uk-UA"/>
        </w:rPr>
        <w:t>:</w:t>
      </w:r>
    </w:p>
    <w:p w14:paraId="0DD51036" w14:textId="77777777" w:rsidR="00FE4BD8" w:rsidRPr="00FE4BD8" w:rsidRDefault="00FE4BD8" w:rsidP="006B22D5">
      <w:pPr>
        <w:pStyle w:val="aa"/>
        <w:numPr>
          <w:ilvl w:val="0"/>
          <w:numId w:val="59"/>
        </w:numPr>
        <w:shd w:val="clear" w:color="auto" w:fill="FFFFFF"/>
        <w:spacing w:after="0" w:line="360" w:lineRule="auto"/>
        <w:jc w:val="both"/>
        <w:rPr>
          <w:rFonts w:ascii="Times New Roman" w:eastAsia="Calibri" w:hAnsi="Times New Roman" w:cs="Times New Roman"/>
          <w:sz w:val="28"/>
          <w:szCs w:val="24"/>
          <w:lang w:bidi="uk-UA"/>
        </w:rPr>
      </w:pPr>
      <w:r w:rsidRPr="00FE4BD8">
        <w:rPr>
          <w:rFonts w:ascii="Times New Roman" w:eastAsia="Calibri" w:hAnsi="Times New Roman" w:cs="Times New Roman"/>
          <w:sz w:val="28"/>
          <w:szCs w:val="24"/>
          <w:lang w:bidi="uk-UA"/>
        </w:rPr>
        <w:t>Стать опитуваного:</w:t>
      </w:r>
    </w:p>
    <w:p w14:paraId="41DBADC0" w14:textId="77777777" w:rsidR="00FE4BD8" w:rsidRPr="00FE4BD8" w:rsidRDefault="00FE4BD8" w:rsidP="006B22D5">
      <w:pPr>
        <w:pStyle w:val="aa"/>
        <w:numPr>
          <w:ilvl w:val="0"/>
          <w:numId w:val="87"/>
        </w:numPr>
        <w:shd w:val="clear" w:color="auto" w:fill="FFFFFF"/>
        <w:spacing w:after="0" w:line="360" w:lineRule="auto"/>
        <w:jc w:val="both"/>
        <w:rPr>
          <w:rFonts w:ascii="Times New Roman" w:eastAsia="Calibri" w:hAnsi="Times New Roman" w:cs="Times New Roman"/>
          <w:sz w:val="28"/>
          <w:szCs w:val="24"/>
          <w:lang w:bidi="uk-UA"/>
        </w:rPr>
      </w:pPr>
      <w:r w:rsidRPr="00FE4BD8">
        <w:rPr>
          <w:rFonts w:ascii="Times New Roman" w:eastAsia="Calibri" w:hAnsi="Times New Roman" w:cs="Times New Roman"/>
          <w:sz w:val="28"/>
          <w:szCs w:val="24"/>
          <w:lang w:bidi="uk-UA"/>
        </w:rPr>
        <w:t>Чоловік</w:t>
      </w:r>
    </w:p>
    <w:p w14:paraId="23A57931" w14:textId="77777777" w:rsidR="00FE4BD8" w:rsidRPr="00DA0D52" w:rsidRDefault="00FE4BD8" w:rsidP="006B22D5">
      <w:pPr>
        <w:pStyle w:val="aa"/>
        <w:numPr>
          <w:ilvl w:val="0"/>
          <w:numId w:val="87"/>
        </w:numPr>
        <w:shd w:val="clear" w:color="auto" w:fill="FFFFFF"/>
        <w:spacing w:after="0" w:line="360" w:lineRule="auto"/>
        <w:jc w:val="both"/>
        <w:rPr>
          <w:rFonts w:ascii="Times New Roman" w:eastAsia="Calibri" w:hAnsi="Times New Roman" w:cs="Times New Roman"/>
          <w:sz w:val="28"/>
          <w:szCs w:val="24"/>
          <w:lang w:bidi="uk-UA"/>
        </w:rPr>
      </w:pPr>
      <w:r w:rsidRPr="00FE4BD8">
        <w:rPr>
          <w:rFonts w:ascii="Times New Roman" w:eastAsia="Calibri" w:hAnsi="Times New Roman" w:cs="Times New Roman"/>
          <w:sz w:val="28"/>
          <w:szCs w:val="24"/>
          <w:lang w:bidi="uk-UA"/>
        </w:rPr>
        <w:t>Жінка</w:t>
      </w:r>
    </w:p>
    <w:p w14:paraId="1E27097F" w14:textId="77777777" w:rsidR="0068359C" w:rsidRPr="001928AF" w:rsidRDefault="0068359C" w:rsidP="006B22D5">
      <w:pPr>
        <w:pStyle w:val="aa"/>
        <w:numPr>
          <w:ilvl w:val="0"/>
          <w:numId w:val="59"/>
        </w:numPr>
        <w:shd w:val="clear" w:color="auto" w:fill="FFFFFF"/>
        <w:spacing w:after="0" w:line="360" w:lineRule="auto"/>
        <w:jc w:val="both"/>
        <w:rPr>
          <w:rFonts w:ascii="Times New Roman" w:eastAsia="Calibri" w:hAnsi="Times New Roman" w:cs="Times New Roman"/>
          <w:sz w:val="28"/>
          <w:szCs w:val="24"/>
          <w:lang w:bidi="uk-UA"/>
        </w:rPr>
      </w:pPr>
      <w:r w:rsidRPr="001928AF">
        <w:rPr>
          <w:rFonts w:ascii="Times New Roman" w:eastAsia="Calibri" w:hAnsi="Times New Roman" w:cs="Times New Roman"/>
          <w:sz w:val="28"/>
          <w:szCs w:val="24"/>
          <w:lang w:bidi="uk-UA"/>
        </w:rPr>
        <w:t>Вкажіть ваш вік:</w:t>
      </w:r>
    </w:p>
    <w:p w14:paraId="5AA4058E" w14:textId="77777777" w:rsidR="0068359C" w:rsidRPr="001928AF" w:rsidRDefault="0068359C" w:rsidP="006B22D5">
      <w:pPr>
        <w:pStyle w:val="aa"/>
        <w:numPr>
          <w:ilvl w:val="1"/>
          <w:numId w:val="88"/>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18-28</w:t>
      </w:r>
      <w:r w:rsidRPr="001928AF">
        <w:rPr>
          <w:rFonts w:ascii="Times New Roman" w:eastAsia="Calibri" w:hAnsi="Times New Roman" w:cs="Times New Roman"/>
          <w:sz w:val="28"/>
          <w:szCs w:val="24"/>
          <w:lang w:bidi="uk-UA"/>
        </w:rPr>
        <w:t xml:space="preserve"> роки</w:t>
      </w:r>
    </w:p>
    <w:p w14:paraId="6176102B" w14:textId="77777777" w:rsidR="0068359C" w:rsidRPr="001928AF" w:rsidRDefault="0068359C" w:rsidP="006B22D5">
      <w:pPr>
        <w:pStyle w:val="aa"/>
        <w:numPr>
          <w:ilvl w:val="1"/>
          <w:numId w:val="88"/>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29-40</w:t>
      </w:r>
      <w:r w:rsidRPr="001928AF">
        <w:rPr>
          <w:rFonts w:ascii="Times New Roman" w:eastAsia="Calibri" w:hAnsi="Times New Roman" w:cs="Times New Roman"/>
          <w:sz w:val="28"/>
          <w:szCs w:val="24"/>
          <w:lang w:bidi="uk-UA"/>
        </w:rPr>
        <w:t xml:space="preserve"> роки</w:t>
      </w:r>
    </w:p>
    <w:p w14:paraId="09573DEE" w14:textId="77777777" w:rsidR="0068359C" w:rsidRPr="001928AF" w:rsidRDefault="0068359C" w:rsidP="006B22D5">
      <w:pPr>
        <w:pStyle w:val="aa"/>
        <w:numPr>
          <w:ilvl w:val="1"/>
          <w:numId w:val="88"/>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 xml:space="preserve">41 - </w:t>
      </w:r>
      <w:r w:rsidRPr="001928AF">
        <w:rPr>
          <w:rFonts w:ascii="Times New Roman" w:eastAsia="Calibri" w:hAnsi="Times New Roman" w:cs="Times New Roman"/>
          <w:sz w:val="28"/>
          <w:szCs w:val="24"/>
          <w:lang w:bidi="uk-UA"/>
        </w:rPr>
        <w:t>54 роки</w:t>
      </w:r>
    </w:p>
    <w:p w14:paraId="72EF940C" w14:textId="77777777" w:rsidR="0068359C" w:rsidRDefault="0068359C" w:rsidP="006B22D5">
      <w:pPr>
        <w:pStyle w:val="aa"/>
        <w:numPr>
          <w:ilvl w:val="1"/>
          <w:numId w:val="88"/>
        </w:numPr>
        <w:shd w:val="clear" w:color="auto" w:fill="FFFFFF"/>
        <w:spacing w:after="0" w:line="360" w:lineRule="auto"/>
        <w:jc w:val="both"/>
        <w:rPr>
          <w:rFonts w:ascii="Times New Roman" w:eastAsia="Calibri" w:hAnsi="Times New Roman" w:cs="Times New Roman"/>
          <w:sz w:val="28"/>
          <w:szCs w:val="24"/>
          <w:lang w:bidi="uk-UA"/>
        </w:rPr>
      </w:pPr>
      <w:r w:rsidRPr="001928AF">
        <w:rPr>
          <w:rFonts w:ascii="Times New Roman" w:eastAsia="Calibri" w:hAnsi="Times New Roman" w:cs="Times New Roman"/>
          <w:sz w:val="28"/>
          <w:szCs w:val="24"/>
          <w:lang w:bidi="uk-UA"/>
        </w:rPr>
        <w:lastRenderedPageBreak/>
        <w:t>55 років і старше</w:t>
      </w:r>
    </w:p>
    <w:p w14:paraId="6C0F803A" w14:textId="77777777" w:rsidR="00FE4BD8" w:rsidRDefault="00FE4BD8" w:rsidP="006B22D5">
      <w:pPr>
        <w:pStyle w:val="aa"/>
        <w:numPr>
          <w:ilvl w:val="0"/>
          <w:numId w:val="59"/>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Сімейний статус:</w:t>
      </w:r>
    </w:p>
    <w:p w14:paraId="29B71241" w14:textId="77777777" w:rsidR="00FE4BD8" w:rsidRDefault="00FE4BD8" w:rsidP="006B22D5">
      <w:pPr>
        <w:pStyle w:val="aa"/>
        <w:numPr>
          <w:ilvl w:val="0"/>
          <w:numId w:val="89"/>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Неодружений/неодружена</w:t>
      </w:r>
    </w:p>
    <w:p w14:paraId="6F4411B7" w14:textId="77777777" w:rsidR="00FE4BD8" w:rsidRDefault="00FE4BD8" w:rsidP="006B22D5">
      <w:pPr>
        <w:pStyle w:val="aa"/>
        <w:numPr>
          <w:ilvl w:val="0"/>
          <w:numId w:val="89"/>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Одружений/одружена</w:t>
      </w:r>
    </w:p>
    <w:p w14:paraId="21688BF9" w14:textId="77777777" w:rsidR="00FE4BD8" w:rsidRPr="00DA0D52" w:rsidRDefault="00FE4BD8" w:rsidP="006B22D5">
      <w:pPr>
        <w:pStyle w:val="aa"/>
        <w:numPr>
          <w:ilvl w:val="0"/>
          <w:numId w:val="89"/>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Є діти</w:t>
      </w:r>
    </w:p>
    <w:p w14:paraId="42CE97EA" w14:textId="77777777" w:rsidR="0068359C" w:rsidRPr="0068359C" w:rsidRDefault="0068359C" w:rsidP="006B22D5">
      <w:pPr>
        <w:numPr>
          <w:ilvl w:val="0"/>
          <w:numId w:val="59"/>
        </w:numPr>
        <w:shd w:val="clear" w:color="auto" w:fill="FFFFFF"/>
        <w:spacing w:after="0" w:line="360" w:lineRule="auto"/>
        <w:jc w:val="both"/>
        <w:rPr>
          <w:rFonts w:ascii="Times New Roman" w:eastAsia="Calibri" w:hAnsi="Times New Roman" w:cs="Times New Roman"/>
          <w:sz w:val="28"/>
          <w:szCs w:val="24"/>
          <w:lang w:bidi="uk-UA"/>
        </w:rPr>
      </w:pPr>
      <w:r w:rsidRPr="0068359C">
        <w:rPr>
          <w:rFonts w:ascii="Times New Roman" w:eastAsia="Calibri" w:hAnsi="Times New Roman" w:cs="Times New Roman"/>
          <w:sz w:val="28"/>
          <w:szCs w:val="24"/>
          <w:lang w:bidi="uk-UA"/>
        </w:rPr>
        <w:t>Чи ви вже купували щось у нашому магазині раніше?</w:t>
      </w:r>
    </w:p>
    <w:p w14:paraId="0AA6B84A" w14:textId="77777777" w:rsidR="0068359C" w:rsidRPr="0068359C" w:rsidRDefault="008576CB" w:rsidP="006B22D5">
      <w:pPr>
        <w:numPr>
          <w:ilvl w:val="0"/>
          <w:numId w:val="90"/>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Ні</w:t>
      </w:r>
      <w:r w:rsidR="0068359C" w:rsidRPr="0068359C">
        <w:rPr>
          <w:rFonts w:ascii="Times New Roman" w:eastAsia="Calibri" w:hAnsi="Times New Roman" w:cs="Times New Roman"/>
          <w:sz w:val="28"/>
          <w:szCs w:val="24"/>
          <w:lang w:bidi="uk-UA"/>
        </w:rPr>
        <w:t>, це моя перша покупка</w:t>
      </w:r>
    </w:p>
    <w:p w14:paraId="38F89EEA" w14:textId="77777777" w:rsidR="0068359C" w:rsidRPr="0068359C" w:rsidRDefault="008576CB" w:rsidP="006B22D5">
      <w:pPr>
        <w:numPr>
          <w:ilvl w:val="0"/>
          <w:numId w:val="90"/>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Так</w:t>
      </w:r>
      <w:r w:rsidR="0068359C" w:rsidRPr="0068359C">
        <w:rPr>
          <w:rFonts w:ascii="Times New Roman" w:eastAsia="Calibri" w:hAnsi="Times New Roman" w:cs="Times New Roman"/>
          <w:sz w:val="28"/>
          <w:szCs w:val="24"/>
          <w:lang w:bidi="uk-UA"/>
        </w:rPr>
        <w:t>, я раніше купував(-ла) у вас</w:t>
      </w:r>
    </w:p>
    <w:p w14:paraId="34F53B0B" w14:textId="77777777" w:rsidR="0068359C" w:rsidRPr="0068359C" w:rsidRDefault="0068359C" w:rsidP="00DD4495">
      <w:pPr>
        <w:shd w:val="clear" w:color="auto" w:fill="FFFFFF"/>
        <w:spacing w:after="0" w:line="360" w:lineRule="auto"/>
        <w:ind w:firstLine="708"/>
        <w:jc w:val="both"/>
        <w:rPr>
          <w:rFonts w:ascii="Times New Roman" w:eastAsia="Calibri" w:hAnsi="Times New Roman" w:cs="Times New Roman"/>
          <w:sz w:val="28"/>
          <w:szCs w:val="24"/>
          <w:lang w:bidi="uk-UA"/>
        </w:rPr>
      </w:pPr>
      <w:r w:rsidRPr="0068359C">
        <w:rPr>
          <w:rFonts w:ascii="Times New Roman" w:eastAsia="Calibri" w:hAnsi="Times New Roman" w:cs="Times New Roman"/>
          <w:sz w:val="28"/>
          <w:szCs w:val="24"/>
          <w:lang w:bidi="uk-UA"/>
        </w:rPr>
        <w:t xml:space="preserve">Якщо це перша покупка,  наступне питання респонденту буде виглядати наступним чином: </w:t>
      </w:r>
    </w:p>
    <w:p w14:paraId="3EE6EC23" w14:textId="77777777" w:rsidR="0068359C" w:rsidRPr="0068359C" w:rsidRDefault="0068359C" w:rsidP="006B22D5">
      <w:pPr>
        <w:numPr>
          <w:ilvl w:val="0"/>
          <w:numId w:val="59"/>
        </w:numPr>
        <w:shd w:val="clear" w:color="auto" w:fill="FFFFFF"/>
        <w:spacing w:after="0" w:line="360" w:lineRule="auto"/>
        <w:jc w:val="both"/>
        <w:rPr>
          <w:rFonts w:ascii="Times New Roman" w:eastAsia="Calibri" w:hAnsi="Times New Roman" w:cs="Times New Roman"/>
          <w:sz w:val="28"/>
          <w:szCs w:val="24"/>
          <w:lang w:bidi="uk-UA"/>
        </w:rPr>
      </w:pPr>
      <w:r w:rsidRPr="0068359C">
        <w:rPr>
          <w:rFonts w:ascii="Times New Roman" w:eastAsia="Calibri" w:hAnsi="Times New Roman" w:cs="Times New Roman"/>
          <w:sz w:val="28"/>
          <w:szCs w:val="24"/>
          <w:lang w:bidi="uk-UA"/>
        </w:rPr>
        <w:t>Як ви дізналися про наш магазин?</w:t>
      </w:r>
    </w:p>
    <w:p w14:paraId="3BFDDE12" w14:textId="77777777" w:rsidR="0068359C" w:rsidRPr="0068359C" w:rsidRDefault="0068359C" w:rsidP="006B22D5">
      <w:pPr>
        <w:numPr>
          <w:ilvl w:val="0"/>
          <w:numId w:val="91"/>
        </w:numPr>
        <w:shd w:val="clear" w:color="auto" w:fill="FFFFFF"/>
        <w:spacing w:after="0" w:line="360" w:lineRule="auto"/>
        <w:jc w:val="both"/>
        <w:rPr>
          <w:rFonts w:ascii="Times New Roman" w:eastAsia="Calibri" w:hAnsi="Times New Roman" w:cs="Times New Roman"/>
          <w:sz w:val="28"/>
          <w:szCs w:val="24"/>
          <w:lang w:bidi="uk-UA"/>
        </w:rPr>
      </w:pPr>
      <w:r w:rsidRPr="0068359C">
        <w:rPr>
          <w:rFonts w:ascii="Times New Roman" w:eastAsia="Calibri" w:hAnsi="Times New Roman" w:cs="Times New Roman"/>
          <w:sz w:val="28"/>
          <w:szCs w:val="24"/>
          <w:lang w:bidi="uk-UA"/>
        </w:rPr>
        <w:t>Рекомендація від знайомих/родичів</w:t>
      </w:r>
    </w:p>
    <w:p w14:paraId="153D2CD6" w14:textId="77777777" w:rsidR="0068359C" w:rsidRPr="0068359C" w:rsidRDefault="0068359C" w:rsidP="006B22D5">
      <w:pPr>
        <w:numPr>
          <w:ilvl w:val="0"/>
          <w:numId w:val="91"/>
        </w:numPr>
        <w:shd w:val="clear" w:color="auto" w:fill="FFFFFF"/>
        <w:spacing w:after="0" w:line="360" w:lineRule="auto"/>
        <w:jc w:val="both"/>
        <w:rPr>
          <w:rFonts w:ascii="Times New Roman" w:eastAsia="Calibri" w:hAnsi="Times New Roman" w:cs="Times New Roman"/>
          <w:sz w:val="28"/>
          <w:szCs w:val="24"/>
          <w:lang w:bidi="uk-UA"/>
        </w:rPr>
      </w:pPr>
      <w:r w:rsidRPr="0068359C">
        <w:rPr>
          <w:rFonts w:ascii="Times New Roman" w:eastAsia="Calibri" w:hAnsi="Times New Roman" w:cs="Times New Roman"/>
          <w:sz w:val="28"/>
          <w:szCs w:val="24"/>
          <w:lang w:bidi="uk-UA"/>
        </w:rPr>
        <w:t>Реклама в соціальних мережах</w:t>
      </w:r>
    </w:p>
    <w:p w14:paraId="66EDCE7A" w14:textId="77777777" w:rsidR="0068359C" w:rsidRDefault="0068359C" w:rsidP="006B22D5">
      <w:pPr>
        <w:numPr>
          <w:ilvl w:val="0"/>
          <w:numId w:val="91"/>
        </w:numPr>
        <w:shd w:val="clear" w:color="auto" w:fill="FFFFFF"/>
        <w:spacing w:after="0" w:line="360" w:lineRule="auto"/>
        <w:jc w:val="both"/>
        <w:rPr>
          <w:rFonts w:ascii="Times New Roman" w:eastAsia="Calibri" w:hAnsi="Times New Roman" w:cs="Times New Roman"/>
          <w:sz w:val="28"/>
          <w:szCs w:val="24"/>
          <w:lang w:bidi="uk-UA"/>
        </w:rPr>
      </w:pPr>
      <w:r w:rsidRPr="0068359C">
        <w:rPr>
          <w:rFonts w:ascii="Times New Roman" w:eastAsia="Calibri" w:hAnsi="Times New Roman" w:cs="Times New Roman"/>
          <w:sz w:val="28"/>
          <w:szCs w:val="24"/>
          <w:lang w:bidi="uk-UA"/>
        </w:rPr>
        <w:t>Заходив(-ла) випадково, пройшовши повз магазин.</w:t>
      </w:r>
    </w:p>
    <w:p w14:paraId="4C171C20" w14:textId="77777777" w:rsidR="00AF465B" w:rsidRPr="0068359C" w:rsidRDefault="00AF465B" w:rsidP="006B22D5">
      <w:pPr>
        <w:numPr>
          <w:ilvl w:val="0"/>
          <w:numId w:val="59"/>
        </w:numPr>
        <w:shd w:val="clear" w:color="auto" w:fill="FFFFFF"/>
        <w:spacing w:after="0" w:line="360" w:lineRule="auto"/>
        <w:jc w:val="both"/>
        <w:rPr>
          <w:rFonts w:ascii="Times New Roman" w:eastAsia="Calibri" w:hAnsi="Times New Roman" w:cs="Times New Roman"/>
          <w:sz w:val="28"/>
          <w:szCs w:val="24"/>
          <w:lang w:bidi="uk-UA"/>
        </w:rPr>
      </w:pPr>
      <w:r w:rsidRPr="0068359C">
        <w:rPr>
          <w:rFonts w:ascii="Times New Roman" w:eastAsia="Calibri" w:hAnsi="Times New Roman" w:cs="Times New Roman"/>
          <w:sz w:val="28"/>
          <w:szCs w:val="24"/>
          <w:lang w:bidi="uk-UA"/>
        </w:rPr>
        <w:t>Як часто ви купуєте нові шкарпетки?</w:t>
      </w:r>
    </w:p>
    <w:p w14:paraId="2D9ED07E" w14:textId="77777777" w:rsidR="00AF465B" w:rsidRPr="00B2701E" w:rsidRDefault="00AF465B" w:rsidP="006B22D5">
      <w:pPr>
        <w:pStyle w:val="aa"/>
        <w:numPr>
          <w:ilvl w:val="2"/>
          <w:numId w:val="92"/>
        </w:numPr>
        <w:shd w:val="clear" w:color="auto" w:fill="FFFFFF"/>
        <w:spacing w:after="0" w:line="360" w:lineRule="auto"/>
        <w:jc w:val="both"/>
        <w:rPr>
          <w:rFonts w:ascii="Times New Roman" w:eastAsia="Calibri" w:hAnsi="Times New Roman" w:cs="Times New Roman"/>
          <w:sz w:val="28"/>
          <w:szCs w:val="24"/>
          <w:lang w:bidi="uk-UA"/>
        </w:rPr>
      </w:pPr>
      <w:r w:rsidRPr="00B2701E">
        <w:rPr>
          <w:rFonts w:ascii="Times New Roman" w:eastAsia="Calibri" w:hAnsi="Times New Roman" w:cs="Times New Roman"/>
          <w:sz w:val="28"/>
          <w:szCs w:val="24"/>
          <w:lang w:bidi="uk-UA"/>
        </w:rPr>
        <w:t>Раз на місяць</w:t>
      </w:r>
    </w:p>
    <w:p w14:paraId="40B13595" w14:textId="77777777" w:rsidR="00AF465B" w:rsidRPr="00B2701E" w:rsidRDefault="00AF465B" w:rsidP="006B22D5">
      <w:pPr>
        <w:pStyle w:val="aa"/>
        <w:numPr>
          <w:ilvl w:val="2"/>
          <w:numId w:val="92"/>
        </w:numPr>
        <w:shd w:val="clear" w:color="auto" w:fill="FFFFFF"/>
        <w:spacing w:after="0" w:line="360" w:lineRule="auto"/>
        <w:jc w:val="both"/>
        <w:rPr>
          <w:rFonts w:ascii="Times New Roman" w:eastAsia="Calibri" w:hAnsi="Times New Roman" w:cs="Times New Roman"/>
          <w:sz w:val="28"/>
          <w:szCs w:val="24"/>
          <w:lang w:bidi="uk-UA"/>
        </w:rPr>
      </w:pPr>
      <w:r w:rsidRPr="00B2701E">
        <w:rPr>
          <w:rFonts w:ascii="Times New Roman" w:eastAsia="Calibri" w:hAnsi="Times New Roman" w:cs="Times New Roman"/>
          <w:sz w:val="28"/>
          <w:szCs w:val="24"/>
          <w:lang w:bidi="uk-UA"/>
        </w:rPr>
        <w:t xml:space="preserve">Раз на півроку </w:t>
      </w:r>
    </w:p>
    <w:p w14:paraId="69617DBA" w14:textId="77777777" w:rsidR="0068359C" w:rsidRDefault="00AF465B" w:rsidP="006B22D5">
      <w:pPr>
        <w:pStyle w:val="aa"/>
        <w:numPr>
          <w:ilvl w:val="2"/>
          <w:numId w:val="92"/>
        </w:numPr>
        <w:shd w:val="clear" w:color="auto" w:fill="FFFFFF"/>
        <w:spacing w:after="0" w:line="360" w:lineRule="auto"/>
        <w:jc w:val="both"/>
        <w:rPr>
          <w:rFonts w:ascii="Times New Roman" w:eastAsia="Calibri" w:hAnsi="Times New Roman" w:cs="Times New Roman"/>
          <w:sz w:val="28"/>
          <w:szCs w:val="24"/>
          <w:lang w:bidi="uk-UA"/>
        </w:rPr>
      </w:pPr>
      <w:r w:rsidRPr="00B2701E">
        <w:rPr>
          <w:rFonts w:ascii="Times New Roman" w:eastAsia="Calibri" w:hAnsi="Times New Roman" w:cs="Times New Roman"/>
          <w:sz w:val="28"/>
          <w:szCs w:val="24"/>
          <w:lang w:bidi="uk-UA"/>
        </w:rPr>
        <w:t xml:space="preserve">Раз на рік </w:t>
      </w:r>
    </w:p>
    <w:p w14:paraId="5C213849" w14:textId="77777777" w:rsidR="00695E2C" w:rsidRPr="00DA0D52" w:rsidRDefault="00695E2C" w:rsidP="006B22D5">
      <w:pPr>
        <w:pStyle w:val="aa"/>
        <w:numPr>
          <w:ilvl w:val="2"/>
          <w:numId w:val="92"/>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Самостійно не купую</w:t>
      </w:r>
    </w:p>
    <w:p w14:paraId="0179420F" w14:textId="77777777" w:rsidR="0068359C" w:rsidRPr="0068359C" w:rsidRDefault="0068359C" w:rsidP="006B22D5">
      <w:pPr>
        <w:pStyle w:val="aa"/>
        <w:numPr>
          <w:ilvl w:val="0"/>
          <w:numId w:val="59"/>
        </w:numPr>
        <w:shd w:val="clear" w:color="auto" w:fill="FFFFFF"/>
        <w:spacing w:after="0" w:line="360" w:lineRule="auto"/>
        <w:jc w:val="both"/>
        <w:rPr>
          <w:rFonts w:ascii="Times New Roman" w:eastAsia="Calibri" w:hAnsi="Times New Roman" w:cs="Times New Roman"/>
          <w:sz w:val="28"/>
          <w:szCs w:val="24"/>
          <w:lang w:bidi="uk-UA"/>
        </w:rPr>
      </w:pPr>
      <w:r w:rsidRPr="0068359C">
        <w:rPr>
          <w:rFonts w:ascii="Times New Roman" w:eastAsia="Calibri" w:hAnsi="Times New Roman" w:cs="Times New Roman"/>
          <w:sz w:val="28"/>
          <w:szCs w:val="24"/>
          <w:lang w:bidi="uk-UA"/>
        </w:rPr>
        <w:t>Як часто ви купуєте шкарпетки ТМ «DUNA»?</w:t>
      </w:r>
    </w:p>
    <w:p w14:paraId="23E7DE64" w14:textId="77777777" w:rsidR="0068359C" w:rsidRPr="0068359C" w:rsidRDefault="0068359C" w:rsidP="006B22D5">
      <w:pPr>
        <w:pStyle w:val="aa"/>
        <w:numPr>
          <w:ilvl w:val="0"/>
          <w:numId w:val="93"/>
        </w:numPr>
        <w:shd w:val="clear" w:color="auto" w:fill="FFFFFF"/>
        <w:spacing w:after="0" w:line="360" w:lineRule="auto"/>
        <w:jc w:val="both"/>
        <w:rPr>
          <w:rFonts w:ascii="Times New Roman" w:eastAsia="Calibri" w:hAnsi="Times New Roman" w:cs="Times New Roman"/>
          <w:sz w:val="28"/>
          <w:szCs w:val="24"/>
          <w:lang w:bidi="uk-UA"/>
        </w:rPr>
      </w:pPr>
      <w:r w:rsidRPr="0068359C">
        <w:rPr>
          <w:rFonts w:ascii="Times New Roman" w:eastAsia="Calibri" w:hAnsi="Times New Roman" w:cs="Times New Roman"/>
          <w:sz w:val="28"/>
          <w:szCs w:val="24"/>
          <w:lang w:bidi="uk-UA"/>
        </w:rPr>
        <w:t>Раз на місяць</w:t>
      </w:r>
    </w:p>
    <w:p w14:paraId="114B6ADD" w14:textId="77777777" w:rsidR="0068359C" w:rsidRPr="0068359C" w:rsidRDefault="0068359C" w:rsidP="006B22D5">
      <w:pPr>
        <w:pStyle w:val="aa"/>
        <w:numPr>
          <w:ilvl w:val="0"/>
          <w:numId w:val="93"/>
        </w:numPr>
        <w:shd w:val="clear" w:color="auto" w:fill="FFFFFF"/>
        <w:spacing w:after="0" w:line="360" w:lineRule="auto"/>
        <w:jc w:val="both"/>
        <w:rPr>
          <w:rFonts w:ascii="Times New Roman" w:eastAsia="Calibri" w:hAnsi="Times New Roman" w:cs="Times New Roman"/>
          <w:sz w:val="28"/>
          <w:szCs w:val="24"/>
          <w:lang w:bidi="uk-UA"/>
        </w:rPr>
      </w:pPr>
      <w:r w:rsidRPr="0068359C">
        <w:rPr>
          <w:rFonts w:ascii="Times New Roman" w:eastAsia="Calibri" w:hAnsi="Times New Roman" w:cs="Times New Roman"/>
          <w:sz w:val="28"/>
          <w:szCs w:val="24"/>
          <w:lang w:bidi="uk-UA"/>
        </w:rPr>
        <w:t xml:space="preserve">Раз на півроку </w:t>
      </w:r>
    </w:p>
    <w:p w14:paraId="154F58AC" w14:textId="77777777" w:rsidR="0068359C" w:rsidRDefault="0068359C" w:rsidP="006B22D5">
      <w:pPr>
        <w:pStyle w:val="aa"/>
        <w:numPr>
          <w:ilvl w:val="0"/>
          <w:numId w:val="93"/>
        </w:numPr>
        <w:shd w:val="clear" w:color="auto" w:fill="FFFFFF"/>
        <w:spacing w:after="0" w:line="360" w:lineRule="auto"/>
        <w:jc w:val="both"/>
        <w:rPr>
          <w:rFonts w:ascii="Times New Roman" w:eastAsia="Calibri" w:hAnsi="Times New Roman" w:cs="Times New Roman"/>
          <w:sz w:val="28"/>
          <w:szCs w:val="24"/>
          <w:lang w:bidi="uk-UA"/>
        </w:rPr>
      </w:pPr>
      <w:r w:rsidRPr="0068359C">
        <w:rPr>
          <w:rFonts w:ascii="Times New Roman" w:eastAsia="Calibri" w:hAnsi="Times New Roman" w:cs="Times New Roman"/>
          <w:sz w:val="28"/>
          <w:szCs w:val="24"/>
          <w:lang w:bidi="uk-UA"/>
        </w:rPr>
        <w:t xml:space="preserve">Раз на рік </w:t>
      </w:r>
    </w:p>
    <w:p w14:paraId="2009790B" w14:textId="77777777" w:rsidR="00B2701E" w:rsidRPr="00B2701E" w:rsidRDefault="00B2701E" w:rsidP="006B22D5">
      <w:pPr>
        <w:numPr>
          <w:ilvl w:val="0"/>
          <w:numId w:val="59"/>
        </w:numPr>
        <w:shd w:val="clear" w:color="auto" w:fill="FFFFFF"/>
        <w:spacing w:after="0" w:line="360" w:lineRule="auto"/>
        <w:jc w:val="both"/>
        <w:rPr>
          <w:rFonts w:ascii="Times New Roman" w:eastAsia="Calibri" w:hAnsi="Times New Roman" w:cs="Times New Roman"/>
          <w:sz w:val="28"/>
          <w:szCs w:val="24"/>
          <w:lang w:bidi="uk-UA"/>
        </w:rPr>
      </w:pPr>
      <w:r w:rsidRPr="00B2701E">
        <w:rPr>
          <w:rFonts w:ascii="Times New Roman" w:eastAsia="Calibri" w:hAnsi="Times New Roman" w:cs="Times New Roman"/>
          <w:sz w:val="28"/>
          <w:szCs w:val="24"/>
          <w:lang w:bidi="uk-UA"/>
        </w:rPr>
        <w:t>Чи радили б Ви товари ТМ "DUNA" своїм друзям та знайомим?</w:t>
      </w:r>
    </w:p>
    <w:p w14:paraId="26755FD2" w14:textId="77777777" w:rsidR="00B2701E" w:rsidRPr="00B2701E" w:rsidRDefault="00B2701E" w:rsidP="006B22D5">
      <w:pPr>
        <w:numPr>
          <w:ilvl w:val="0"/>
          <w:numId w:val="94"/>
        </w:numPr>
        <w:shd w:val="clear" w:color="auto" w:fill="FFFFFF"/>
        <w:spacing w:after="0" w:line="360" w:lineRule="auto"/>
        <w:jc w:val="both"/>
        <w:rPr>
          <w:rFonts w:ascii="Times New Roman" w:eastAsia="Calibri" w:hAnsi="Times New Roman" w:cs="Times New Roman"/>
          <w:sz w:val="28"/>
          <w:szCs w:val="24"/>
          <w:lang w:bidi="uk-UA"/>
        </w:rPr>
      </w:pPr>
      <w:r w:rsidRPr="00B2701E">
        <w:rPr>
          <w:rFonts w:ascii="Times New Roman" w:eastAsia="Calibri" w:hAnsi="Times New Roman" w:cs="Times New Roman"/>
          <w:sz w:val="28"/>
          <w:szCs w:val="24"/>
          <w:lang w:bidi="uk-UA"/>
        </w:rPr>
        <w:t>Так</w:t>
      </w:r>
    </w:p>
    <w:p w14:paraId="7FE9BBB0" w14:textId="77777777" w:rsidR="00B2701E" w:rsidRPr="00B2701E" w:rsidRDefault="00B2701E" w:rsidP="006B22D5">
      <w:pPr>
        <w:numPr>
          <w:ilvl w:val="0"/>
          <w:numId w:val="94"/>
        </w:numPr>
        <w:shd w:val="clear" w:color="auto" w:fill="FFFFFF"/>
        <w:spacing w:after="0" w:line="360" w:lineRule="auto"/>
        <w:jc w:val="both"/>
        <w:rPr>
          <w:rFonts w:ascii="Times New Roman" w:eastAsia="Calibri" w:hAnsi="Times New Roman" w:cs="Times New Roman"/>
          <w:sz w:val="28"/>
          <w:szCs w:val="24"/>
          <w:lang w:bidi="uk-UA"/>
        </w:rPr>
      </w:pPr>
      <w:r w:rsidRPr="00B2701E">
        <w:rPr>
          <w:rFonts w:ascii="Times New Roman" w:eastAsia="Calibri" w:hAnsi="Times New Roman" w:cs="Times New Roman"/>
          <w:sz w:val="28"/>
          <w:szCs w:val="24"/>
          <w:lang w:bidi="uk-UA"/>
        </w:rPr>
        <w:t>Ні</w:t>
      </w:r>
    </w:p>
    <w:p w14:paraId="44D24091" w14:textId="77777777" w:rsidR="00B2701E" w:rsidRDefault="00B2701E" w:rsidP="006B22D5">
      <w:pPr>
        <w:numPr>
          <w:ilvl w:val="0"/>
          <w:numId w:val="94"/>
        </w:numPr>
        <w:shd w:val="clear" w:color="auto" w:fill="FFFFFF"/>
        <w:spacing w:after="0" w:line="360" w:lineRule="auto"/>
        <w:jc w:val="both"/>
        <w:rPr>
          <w:rFonts w:ascii="Times New Roman" w:eastAsia="Calibri" w:hAnsi="Times New Roman" w:cs="Times New Roman"/>
          <w:sz w:val="28"/>
          <w:szCs w:val="24"/>
          <w:lang w:bidi="uk-UA"/>
        </w:rPr>
      </w:pPr>
      <w:r w:rsidRPr="00B2701E">
        <w:rPr>
          <w:rFonts w:ascii="Times New Roman" w:eastAsia="Calibri" w:hAnsi="Times New Roman" w:cs="Times New Roman"/>
          <w:sz w:val="28"/>
          <w:szCs w:val="24"/>
          <w:lang w:bidi="uk-UA"/>
        </w:rPr>
        <w:t>Не впевнений/впевнена</w:t>
      </w:r>
    </w:p>
    <w:p w14:paraId="5103D304" w14:textId="77777777" w:rsidR="00B2701E" w:rsidRDefault="001662EE" w:rsidP="006B22D5">
      <w:pPr>
        <w:numPr>
          <w:ilvl w:val="0"/>
          <w:numId w:val="59"/>
        </w:numPr>
        <w:spacing w:after="0" w:line="369" w:lineRule="auto"/>
        <w:contextualSpacing/>
        <w:jc w:val="both"/>
        <w:rPr>
          <w:rFonts w:ascii="Times New Roman" w:eastAsia="Times New Roman" w:hAnsi="Times New Roman" w:cs="Times New Roman"/>
          <w:color w:val="000000"/>
          <w:sz w:val="28"/>
          <w:lang w:eastAsia="uk-UA"/>
        </w:rPr>
      </w:pPr>
      <w:r>
        <w:rPr>
          <w:rFonts w:ascii="Times New Roman" w:eastAsia="Times New Roman" w:hAnsi="Times New Roman" w:cs="Times New Roman"/>
          <w:color w:val="000000"/>
          <w:sz w:val="28"/>
          <w:lang w:eastAsia="uk-UA"/>
        </w:rPr>
        <w:t>За яку максимальну ціну ви готові купити шкарпетки?</w:t>
      </w:r>
      <w:r w:rsidR="00B2701E" w:rsidRPr="004B4EB7">
        <w:rPr>
          <w:rFonts w:ascii="Times New Roman" w:eastAsia="Times New Roman" w:hAnsi="Times New Roman" w:cs="Times New Roman"/>
          <w:color w:val="000000"/>
          <w:sz w:val="28"/>
          <w:lang w:eastAsia="uk-UA"/>
        </w:rPr>
        <w:t>(Відкрите питання)</w:t>
      </w:r>
    </w:p>
    <w:p w14:paraId="1AC32037" w14:textId="77777777" w:rsidR="00B2701E" w:rsidRPr="00B2701E" w:rsidRDefault="005E0CDB" w:rsidP="006B22D5">
      <w:pPr>
        <w:numPr>
          <w:ilvl w:val="0"/>
          <w:numId w:val="59"/>
        </w:numPr>
        <w:spacing w:after="0" w:line="369" w:lineRule="auto"/>
        <w:contextualSpacing/>
        <w:jc w:val="both"/>
        <w:rPr>
          <w:rFonts w:ascii="Times New Roman" w:eastAsia="Times New Roman" w:hAnsi="Times New Roman" w:cs="Times New Roman"/>
          <w:color w:val="000000"/>
          <w:sz w:val="28"/>
          <w:lang w:val="ru-RU" w:eastAsia="uk-UA" w:bidi="uk-UA"/>
        </w:rPr>
      </w:pPr>
      <w:r>
        <w:rPr>
          <w:rFonts w:ascii="Times New Roman" w:eastAsia="Times New Roman" w:hAnsi="Times New Roman" w:cs="Times New Roman"/>
          <w:color w:val="000000"/>
          <w:sz w:val="28"/>
          <w:lang w:val="ru-RU" w:eastAsia="uk-UA" w:bidi="uk-UA"/>
        </w:rPr>
        <w:t xml:space="preserve"> </w:t>
      </w:r>
      <w:r w:rsidR="00B2701E" w:rsidRPr="00B2701E">
        <w:rPr>
          <w:rFonts w:ascii="Times New Roman" w:eastAsia="Times New Roman" w:hAnsi="Times New Roman" w:cs="Times New Roman"/>
          <w:color w:val="000000"/>
          <w:sz w:val="28"/>
          <w:lang w:val="ru-RU" w:eastAsia="uk-UA" w:bidi="uk-UA"/>
        </w:rPr>
        <w:t>Чи слідкуєте ви активно за новинками нашого бренду?</w:t>
      </w:r>
    </w:p>
    <w:p w14:paraId="4AB796B3" w14:textId="77777777" w:rsidR="00B2701E" w:rsidRPr="00B2701E" w:rsidRDefault="00B2701E" w:rsidP="006B22D5">
      <w:pPr>
        <w:numPr>
          <w:ilvl w:val="0"/>
          <w:numId w:val="95"/>
        </w:numPr>
        <w:spacing w:after="0" w:line="369" w:lineRule="auto"/>
        <w:contextualSpacing/>
        <w:jc w:val="both"/>
        <w:rPr>
          <w:rFonts w:ascii="Times New Roman" w:eastAsia="Times New Roman" w:hAnsi="Times New Roman" w:cs="Times New Roman"/>
          <w:color w:val="000000"/>
          <w:sz w:val="28"/>
          <w:lang w:val="ru-RU" w:eastAsia="uk-UA" w:bidi="uk-UA"/>
        </w:rPr>
      </w:pPr>
      <w:r w:rsidRPr="00B2701E">
        <w:rPr>
          <w:rFonts w:ascii="Times New Roman" w:eastAsia="Times New Roman" w:hAnsi="Times New Roman" w:cs="Times New Roman"/>
          <w:color w:val="000000"/>
          <w:sz w:val="28"/>
          <w:lang w:val="ru-RU" w:eastAsia="uk-UA" w:bidi="uk-UA"/>
        </w:rPr>
        <w:lastRenderedPageBreak/>
        <w:t>Так, завжди стежу за новинками і оновленнями</w:t>
      </w:r>
    </w:p>
    <w:p w14:paraId="001D3E21" w14:textId="77777777" w:rsidR="00B2701E" w:rsidRPr="00B2701E" w:rsidRDefault="00B2701E" w:rsidP="006B22D5">
      <w:pPr>
        <w:numPr>
          <w:ilvl w:val="0"/>
          <w:numId w:val="95"/>
        </w:numPr>
        <w:spacing w:after="0" w:line="369" w:lineRule="auto"/>
        <w:contextualSpacing/>
        <w:jc w:val="both"/>
        <w:rPr>
          <w:rFonts w:ascii="Times New Roman" w:eastAsia="Times New Roman" w:hAnsi="Times New Roman" w:cs="Times New Roman"/>
          <w:color w:val="000000"/>
          <w:sz w:val="28"/>
          <w:lang w:val="ru-RU" w:eastAsia="uk-UA" w:bidi="uk-UA"/>
        </w:rPr>
      </w:pPr>
      <w:r w:rsidRPr="00B2701E">
        <w:rPr>
          <w:rFonts w:ascii="Times New Roman" w:eastAsia="Times New Roman" w:hAnsi="Times New Roman" w:cs="Times New Roman"/>
          <w:color w:val="000000"/>
          <w:sz w:val="28"/>
          <w:lang w:val="ru-RU" w:eastAsia="uk-UA" w:bidi="uk-UA"/>
        </w:rPr>
        <w:t>Так, від часу до часу перевіряю наявність нових продуктів</w:t>
      </w:r>
    </w:p>
    <w:p w14:paraId="7CE51715" w14:textId="77777777" w:rsidR="00B2701E" w:rsidRPr="00B2701E" w:rsidRDefault="00B2701E" w:rsidP="006B22D5">
      <w:pPr>
        <w:numPr>
          <w:ilvl w:val="0"/>
          <w:numId w:val="95"/>
        </w:numPr>
        <w:spacing w:after="0" w:line="369" w:lineRule="auto"/>
        <w:contextualSpacing/>
        <w:jc w:val="both"/>
        <w:rPr>
          <w:rFonts w:ascii="Times New Roman" w:eastAsia="Times New Roman" w:hAnsi="Times New Roman" w:cs="Times New Roman"/>
          <w:color w:val="000000"/>
          <w:sz w:val="28"/>
          <w:lang w:val="ru-RU" w:eastAsia="uk-UA" w:bidi="uk-UA"/>
        </w:rPr>
      </w:pPr>
      <w:r w:rsidRPr="00B2701E">
        <w:rPr>
          <w:rFonts w:ascii="Times New Roman" w:eastAsia="Times New Roman" w:hAnsi="Times New Roman" w:cs="Times New Roman"/>
          <w:color w:val="000000"/>
          <w:sz w:val="28"/>
          <w:lang w:val="ru-RU" w:eastAsia="uk-UA" w:bidi="uk-UA"/>
        </w:rPr>
        <w:t>Ні, не приділяю уваги новинкам бренду</w:t>
      </w:r>
    </w:p>
    <w:p w14:paraId="7BB36914" w14:textId="77777777" w:rsidR="00B2701E" w:rsidRPr="004B4EB7" w:rsidRDefault="00B2701E" w:rsidP="006B22D5">
      <w:pPr>
        <w:numPr>
          <w:ilvl w:val="0"/>
          <w:numId w:val="59"/>
        </w:numPr>
        <w:spacing w:after="0" w:line="369" w:lineRule="auto"/>
        <w:contextualSpacing/>
        <w:jc w:val="both"/>
        <w:rPr>
          <w:rFonts w:ascii="Times New Roman" w:eastAsia="Times New Roman" w:hAnsi="Times New Roman" w:cs="Times New Roman"/>
          <w:color w:val="000000"/>
          <w:sz w:val="28"/>
          <w:lang w:eastAsia="uk-UA" w:bidi="uk-UA"/>
        </w:rPr>
      </w:pPr>
      <w:r>
        <w:rPr>
          <w:rFonts w:ascii="Times New Roman" w:eastAsia="Times New Roman" w:hAnsi="Times New Roman" w:cs="Times New Roman"/>
          <w:color w:val="000000"/>
          <w:sz w:val="28"/>
          <w:lang w:eastAsia="uk-UA"/>
        </w:rPr>
        <w:t xml:space="preserve"> </w:t>
      </w:r>
      <w:r w:rsidRPr="004B4EB7">
        <w:rPr>
          <w:rFonts w:ascii="Times New Roman" w:eastAsia="Times New Roman" w:hAnsi="Times New Roman" w:cs="Times New Roman"/>
          <w:color w:val="000000"/>
          <w:sz w:val="28"/>
          <w:lang w:eastAsia="uk-UA" w:bidi="uk-UA"/>
        </w:rPr>
        <w:t>Що є найважливішим фактором для вас при виборі шкарпеток? (Виберіть один або декілька варіантів)</w:t>
      </w:r>
    </w:p>
    <w:p w14:paraId="2CD3146F" w14:textId="77777777" w:rsidR="00B2701E" w:rsidRPr="004B4EB7" w:rsidRDefault="00B2701E" w:rsidP="006B22D5">
      <w:pPr>
        <w:numPr>
          <w:ilvl w:val="0"/>
          <w:numId w:val="96"/>
        </w:numPr>
        <w:spacing w:after="0" w:line="369" w:lineRule="auto"/>
        <w:contextualSpacing/>
        <w:jc w:val="both"/>
        <w:rPr>
          <w:rFonts w:ascii="Times New Roman" w:eastAsia="Times New Roman" w:hAnsi="Times New Roman" w:cs="Times New Roman"/>
          <w:color w:val="000000"/>
          <w:sz w:val="28"/>
          <w:lang w:eastAsia="uk-UA" w:bidi="uk-UA"/>
        </w:rPr>
      </w:pPr>
      <w:r w:rsidRPr="004B4EB7">
        <w:rPr>
          <w:rFonts w:ascii="Times New Roman" w:eastAsia="Times New Roman" w:hAnsi="Times New Roman" w:cs="Times New Roman"/>
          <w:color w:val="000000"/>
          <w:sz w:val="28"/>
          <w:lang w:eastAsia="uk-UA" w:bidi="uk-UA"/>
        </w:rPr>
        <w:t>Якість</w:t>
      </w:r>
    </w:p>
    <w:p w14:paraId="38C3BD04" w14:textId="77777777" w:rsidR="00B2701E" w:rsidRPr="004B4EB7" w:rsidRDefault="00B2701E" w:rsidP="006B22D5">
      <w:pPr>
        <w:numPr>
          <w:ilvl w:val="0"/>
          <w:numId w:val="96"/>
        </w:numPr>
        <w:spacing w:after="0" w:line="369" w:lineRule="auto"/>
        <w:contextualSpacing/>
        <w:jc w:val="both"/>
        <w:rPr>
          <w:rFonts w:ascii="Times New Roman" w:eastAsia="Times New Roman" w:hAnsi="Times New Roman" w:cs="Times New Roman"/>
          <w:color w:val="000000"/>
          <w:sz w:val="28"/>
          <w:lang w:eastAsia="uk-UA" w:bidi="uk-UA"/>
        </w:rPr>
      </w:pPr>
      <w:r w:rsidRPr="004B4EB7">
        <w:rPr>
          <w:rFonts w:ascii="Times New Roman" w:eastAsia="Times New Roman" w:hAnsi="Times New Roman" w:cs="Times New Roman"/>
          <w:color w:val="000000"/>
          <w:sz w:val="28"/>
          <w:lang w:eastAsia="uk-UA" w:bidi="uk-UA"/>
        </w:rPr>
        <w:t>Склад</w:t>
      </w:r>
    </w:p>
    <w:p w14:paraId="4837225C" w14:textId="77777777" w:rsidR="00B2701E" w:rsidRPr="004B4EB7" w:rsidRDefault="00B2701E" w:rsidP="006B22D5">
      <w:pPr>
        <w:numPr>
          <w:ilvl w:val="0"/>
          <w:numId w:val="96"/>
        </w:numPr>
        <w:spacing w:after="0" w:line="369" w:lineRule="auto"/>
        <w:contextualSpacing/>
        <w:jc w:val="both"/>
        <w:rPr>
          <w:rFonts w:ascii="Times New Roman" w:eastAsia="Times New Roman" w:hAnsi="Times New Roman" w:cs="Times New Roman"/>
          <w:color w:val="000000"/>
          <w:sz w:val="28"/>
          <w:lang w:eastAsia="uk-UA" w:bidi="uk-UA"/>
        </w:rPr>
      </w:pPr>
      <w:r w:rsidRPr="004B4EB7">
        <w:rPr>
          <w:rFonts w:ascii="Times New Roman" w:eastAsia="Times New Roman" w:hAnsi="Times New Roman" w:cs="Times New Roman"/>
          <w:color w:val="000000"/>
          <w:sz w:val="28"/>
          <w:lang w:eastAsia="uk-UA" w:bidi="uk-UA"/>
        </w:rPr>
        <w:t>Кольорова гама</w:t>
      </w:r>
    </w:p>
    <w:p w14:paraId="062E1072" w14:textId="77777777" w:rsidR="00B2701E" w:rsidRPr="004B4EB7" w:rsidRDefault="00B2701E" w:rsidP="006B22D5">
      <w:pPr>
        <w:numPr>
          <w:ilvl w:val="0"/>
          <w:numId w:val="96"/>
        </w:numPr>
        <w:spacing w:after="0" w:line="369" w:lineRule="auto"/>
        <w:contextualSpacing/>
        <w:jc w:val="both"/>
        <w:rPr>
          <w:rFonts w:ascii="Times New Roman" w:eastAsia="Times New Roman" w:hAnsi="Times New Roman" w:cs="Times New Roman"/>
          <w:color w:val="000000"/>
          <w:sz w:val="28"/>
          <w:lang w:eastAsia="uk-UA" w:bidi="uk-UA"/>
        </w:rPr>
      </w:pPr>
      <w:r w:rsidRPr="004B4EB7">
        <w:rPr>
          <w:rFonts w:ascii="Times New Roman" w:eastAsia="Times New Roman" w:hAnsi="Times New Roman" w:cs="Times New Roman"/>
          <w:color w:val="000000"/>
          <w:sz w:val="28"/>
          <w:lang w:eastAsia="uk-UA" w:bidi="uk-UA"/>
        </w:rPr>
        <w:t>Ціна</w:t>
      </w:r>
    </w:p>
    <w:p w14:paraId="3039A3E8" w14:textId="77777777" w:rsidR="00B2701E" w:rsidRPr="004B4EB7" w:rsidRDefault="00B2701E" w:rsidP="006B22D5">
      <w:pPr>
        <w:numPr>
          <w:ilvl w:val="0"/>
          <w:numId w:val="96"/>
        </w:numPr>
        <w:spacing w:after="0" w:line="369" w:lineRule="auto"/>
        <w:contextualSpacing/>
        <w:jc w:val="both"/>
        <w:rPr>
          <w:rFonts w:ascii="Times New Roman" w:eastAsia="Times New Roman" w:hAnsi="Times New Roman" w:cs="Times New Roman"/>
          <w:color w:val="000000"/>
          <w:sz w:val="28"/>
          <w:lang w:eastAsia="uk-UA" w:bidi="uk-UA"/>
        </w:rPr>
      </w:pPr>
      <w:r w:rsidRPr="004B4EB7">
        <w:rPr>
          <w:rFonts w:ascii="Times New Roman" w:eastAsia="Times New Roman" w:hAnsi="Times New Roman" w:cs="Times New Roman"/>
          <w:color w:val="000000"/>
          <w:sz w:val="28"/>
          <w:lang w:eastAsia="uk-UA" w:bidi="uk-UA"/>
        </w:rPr>
        <w:t>Дизайн</w:t>
      </w:r>
    </w:p>
    <w:p w14:paraId="2E51C17E" w14:textId="77777777" w:rsidR="00B2701E" w:rsidRDefault="00B2701E" w:rsidP="006B22D5">
      <w:pPr>
        <w:numPr>
          <w:ilvl w:val="0"/>
          <w:numId w:val="96"/>
        </w:numPr>
        <w:spacing w:after="0" w:line="369" w:lineRule="auto"/>
        <w:contextualSpacing/>
        <w:jc w:val="both"/>
        <w:rPr>
          <w:rFonts w:ascii="Times New Roman" w:eastAsia="Times New Roman" w:hAnsi="Times New Roman" w:cs="Times New Roman"/>
          <w:color w:val="000000"/>
          <w:sz w:val="28"/>
          <w:lang w:eastAsia="uk-UA" w:bidi="uk-UA"/>
        </w:rPr>
      </w:pPr>
      <w:r w:rsidRPr="004B4EB7">
        <w:rPr>
          <w:rFonts w:ascii="Times New Roman" w:eastAsia="Times New Roman" w:hAnsi="Times New Roman" w:cs="Times New Roman"/>
          <w:color w:val="000000"/>
          <w:sz w:val="28"/>
          <w:lang w:eastAsia="uk-UA" w:bidi="uk-UA"/>
        </w:rPr>
        <w:t>Довговічність</w:t>
      </w:r>
    </w:p>
    <w:p w14:paraId="1178B9D2" w14:textId="77777777" w:rsidR="007C684E" w:rsidRPr="00DA0D52" w:rsidRDefault="000323C3" w:rsidP="006B22D5">
      <w:pPr>
        <w:pStyle w:val="aa"/>
        <w:numPr>
          <w:ilvl w:val="0"/>
          <w:numId w:val="59"/>
        </w:numPr>
        <w:spacing w:after="0" w:line="369" w:lineRule="auto"/>
        <w:jc w:val="both"/>
        <w:rPr>
          <w:rFonts w:ascii="Times New Roman" w:eastAsia="Times New Roman" w:hAnsi="Times New Roman" w:cs="Times New Roman"/>
          <w:color w:val="000000"/>
          <w:sz w:val="28"/>
          <w:lang w:eastAsia="uk-UA" w:bidi="uk-UA"/>
        </w:rPr>
      </w:pPr>
      <w:r>
        <w:rPr>
          <w:rFonts w:ascii="Times New Roman" w:eastAsia="Times New Roman" w:hAnsi="Times New Roman" w:cs="Times New Roman"/>
          <w:color w:val="000000"/>
          <w:sz w:val="28"/>
          <w:lang w:eastAsia="uk-UA" w:bidi="uk-UA"/>
        </w:rPr>
        <w:t xml:space="preserve"> </w:t>
      </w:r>
      <w:r w:rsidR="007C684E" w:rsidRPr="00DA0D52">
        <w:rPr>
          <w:rFonts w:ascii="Times New Roman" w:eastAsia="Times New Roman" w:hAnsi="Times New Roman" w:cs="Times New Roman"/>
          <w:color w:val="000000"/>
          <w:sz w:val="28"/>
          <w:lang w:eastAsia="uk-UA" w:bidi="uk-UA"/>
        </w:rPr>
        <w:t>Наскільки задоволені ви загальним рівнем обслуговування у нашому магазині/компанії? (Виберіть на шкалі від 1 до 10, де 1 - дуже незадоволений, 10 - дуже задоволений)</w:t>
      </w:r>
    </w:p>
    <w:p w14:paraId="5F7D65DC" w14:textId="77777777" w:rsidR="00422E14" w:rsidRPr="000323C3" w:rsidRDefault="00AF465B" w:rsidP="000323C3">
      <w:pPr>
        <w:shd w:val="clear" w:color="auto" w:fill="FFFFFF"/>
        <w:spacing w:after="0" w:line="360" w:lineRule="auto"/>
        <w:ind w:firstLine="708"/>
        <w:jc w:val="both"/>
        <w:rPr>
          <w:rFonts w:ascii="Times New Roman" w:eastAsia="Times New Roman" w:hAnsi="Times New Roman" w:cs="Times New Roman"/>
          <w:color w:val="000000"/>
          <w:sz w:val="28"/>
          <w:lang w:eastAsia="uk-UA"/>
        </w:rPr>
      </w:pPr>
      <w:r w:rsidRPr="00AF465B">
        <w:rPr>
          <w:rFonts w:ascii="Times New Roman" w:eastAsia="Times New Roman" w:hAnsi="Times New Roman" w:cs="Times New Roman"/>
          <w:color w:val="000000"/>
          <w:sz w:val="28"/>
          <w:lang w:eastAsia="uk-UA"/>
        </w:rPr>
        <w:t>Коли опитування завершується споживачу вручається подарунок зі словами: «Тримайте подарунок від ТМ «DUNA». Дякуємо вам за проходження опитування, гарного дня».</w:t>
      </w:r>
      <w:r w:rsidR="00422E14">
        <w:rPr>
          <w:rFonts w:ascii="Times New Roman" w:eastAsia="Times New Roman" w:hAnsi="Times New Roman" w:cs="Times New Roman"/>
          <w:color w:val="000000"/>
          <w:sz w:val="28"/>
          <w:lang w:eastAsia="uk-UA"/>
        </w:rPr>
        <w:t xml:space="preserve"> </w:t>
      </w:r>
      <w:r w:rsidR="00422E14">
        <w:rPr>
          <w:rFonts w:ascii="Times New Roman" w:eastAsia="Calibri" w:hAnsi="Times New Roman" w:cs="Times New Roman"/>
          <w:sz w:val="28"/>
          <w:szCs w:val="24"/>
          <w:lang w:bidi="uk-UA"/>
        </w:rPr>
        <w:t>Повна версія анкети</w:t>
      </w:r>
      <w:r w:rsidR="00660A9C">
        <w:rPr>
          <w:rFonts w:ascii="Times New Roman" w:eastAsia="Calibri" w:hAnsi="Times New Roman" w:cs="Times New Roman"/>
          <w:sz w:val="28"/>
          <w:szCs w:val="24"/>
          <w:lang w:bidi="uk-UA"/>
        </w:rPr>
        <w:t xml:space="preserve"> для опитування споживачів</w:t>
      </w:r>
      <w:r w:rsidR="00422E14">
        <w:rPr>
          <w:rFonts w:ascii="Times New Roman" w:eastAsia="Calibri" w:hAnsi="Times New Roman" w:cs="Times New Roman"/>
          <w:sz w:val="28"/>
          <w:szCs w:val="24"/>
          <w:lang w:bidi="uk-UA"/>
        </w:rPr>
        <w:t xml:space="preserve"> знаходиться у додатку «Б».</w:t>
      </w:r>
    </w:p>
    <w:p w14:paraId="68B98814" w14:textId="77777777" w:rsidR="00B2701E" w:rsidRDefault="00A47D26" w:rsidP="00DD4495">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 xml:space="preserve">Сформуємо графік проведення дослідження. У таблиці 2.4 наведено таблицю </w:t>
      </w:r>
      <w:r w:rsidR="00EA6CDB" w:rsidRPr="00EA6CDB">
        <w:rPr>
          <w:rFonts w:ascii="Times New Roman" w:eastAsia="Calibri" w:hAnsi="Times New Roman" w:cs="Times New Roman"/>
          <w:sz w:val="28"/>
          <w:szCs w:val="24"/>
          <w:lang w:bidi="uk-UA"/>
        </w:rPr>
        <w:t xml:space="preserve"> з розкладом </w:t>
      </w:r>
      <w:r>
        <w:rPr>
          <w:rFonts w:ascii="Times New Roman" w:eastAsia="Calibri" w:hAnsi="Times New Roman" w:cs="Times New Roman"/>
          <w:sz w:val="28"/>
          <w:szCs w:val="24"/>
          <w:lang w:bidi="uk-UA"/>
        </w:rPr>
        <w:t>проведення дослідження.</w:t>
      </w:r>
    </w:p>
    <w:p w14:paraId="30A65B55" w14:textId="77777777" w:rsidR="00DD4495" w:rsidRDefault="00DD4495" w:rsidP="0062304D">
      <w:pPr>
        <w:shd w:val="clear" w:color="auto" w:fill="FFFFFF"/>
        <w:spacing w:after="0" w:line="360" w:lineRule="auto"/>
        <w:ind w:firstLine="708"/>
        <w:jc w:val="right"/>
        <w:rPr>
          <w:rFonts w:ascii="Times New Roman" w:eastAsia="Calibri" w:hAnsi="Times New Roman" w:cs="Times New Roman"/>
          <w:sz w:val="28"/>
          <w:szCs w:val="24"/>
          <w:lang w:bidi="uk-UA"/>
        </w:rPr>
      </w:pPr>
    </w:p>
    <w:p w14:paraId="790A8D37" w14:textId="77777777" w:rsidR="00EA6CDB" w:rsidRDefault="00EA6CDB" w:rsidP="00E830D2">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Таблиця 2.</w:t>
      </w:r>
      <w:r w:rsidR="00605EC7">
        <w:rPr>
          <w:rFonts w:ascii="Times New Roman" w:eastAsia="Calibri" w:hAnsi="Times New Roman" w:cs="Times New Roman"/>
          <w:sz w:val="28"/>
          <w:szCs w:val="24"/>
          <w:lang w:bidi="uk-UA"/>
        </w:rPr>
        <w:t>4</w:t>
      </w:r>
      <w:r>
        <w:rPr>
          <w:rFonts w:ascii="Times New Roman" w:eastAsia="Calibri" w:hAnsi="Times New Roman" w:cs="Times New Roman"/>
          <w:sz w:val="28"/>
          <w:szCs w:val="24"/>
          <w:lang w:bidi="uk-UA"/>
        </w:rPr>
        <w:t xml:space="preserve"> – Графік проведення дослідження </w:t>
      </w:r>
    </w:p>
    <w:tbl>
      <w:tblPr>
        <w:tblStyle w:val="ab"/>
        <w:tblW w:w="5000" w:type="pct"/>
        <w:jc w:val="center"/>
        <w:tblLook w:val="04A0" w:firstRow="1" w:lastRow="0" w:firstColumn="1" w:lastColumn="0" w:noHBand="0" w:noVBand="1"/>
      </w:tblPr>
      <w:tblGrid>
        <w:gridCol w:w="2636"/>
        <w:gridCol w:w="4956"/>
        <w:gridCol w:w="2319"/>
      </w:tblGrid>
      <w:tr w:rsidR="00EA6CDB" w:rsidRPr="00605EC7" w14:paraId="0485F226" w14:textId="77777777" w:rsidTr="00574DC9">
        <w:trPr>
          <w:trHeight w:val="893"/>
          <w:jc w:val="center"/>
        </w:trPr>
        <w:tc>
          <w:tcPr>
            <w:tcW w:w="1330" w:type="pct"/>
            <w:vAlign w:val="center"/>
          </w:tcPr>
          <w:p w14:paraId="24D85FCF" w14:textId="77777777" w:rsidR="00EA6CDB" w:rsidRPr="00DA0D52" w:rsidRDefault="00EA6CDB" w:rsidP="00320E0B">
            <w:pPr>
              <w:spacing w:line="360" w:lineRule="auto"/>
              <w:jc w:val="center"/>
              <w:rPr>
                <w:rFonts w:ascii="Times New Roman" w:eastAsia="Times New Roman" w:hAnsi="Times New Roman" w:cs="Times New Roman"/>
                <w:color w:val="000000"/>
                <w:sz w:val="28"/>
                <w:lang w:eastAsia="uk-UA" w:bidi="uk-UA"/>
              </w:rPr>
            </w:pPr>
            <w:r w:rsidRPr="00DA0D52">
              <w:rPr>
                <w:rFonts w:ascii="Times New Roman" w:eastAsia="Times New Roman" w:hAnsi="Times New Roman" w:cs="Times New Roman"/>
                <w:color w:val="000000"/>
                <w:sz w:val="28"/>
                <w:lang w:eastAsia="uk-UA" w:bidi="uk-UA"/>
              </w:rPr>
              <w:t>Етапи дослідження</w:t>
            </w:r>
          </w:p>
        </w:tc>
        <w:tc>
          <w:tcPr>
            <w:tcW w:w="2500" w:type="pct"/>
            <w:vAlign w:val="center"/>
          </w:tcPr>
          <w:p w14:paraId="1BE0402C" w14:textId="77777777" w:rsidR="00EA6CDB" w:rsidRPr="00DA0D52" w:rsidRDefault="00EA6CDB" w:rsidP="00320E0B">
            <w:pPr>
              <w:spacing w:line="360" w:lineRule="auto"/>
              <w:jc w:val="center"/>
              <w:rPr>
                <w:rFonts w:ascii="Times New Roman" w:eastAsia="Times New Roman" w:hAnsi="Times New Roman" w:cs="Times New Roman"/>
                <w:color w:val="000000"/>
                <w:sz w:val="28"/>
                <w:lang w:eastAsia="uk-UA" w:bidi="uk-UA"/>
              </w:rPr>
            </w:pPr>
            <w:r w:rsidRPr="00DA0D52">
              <w:rPr>
                <w:rFonts w:ascii="Times New Roman" w:eastAsia="Times New Roman" w:hAnsi="Times New Roman" w:cs="Times New Roman"/>
                <w:color w:val="000000"/>
                <w:sz w:val="28"/>
                <w:lang w:eastAsia="uk-UA" w:bidi="uk-UA"/>
              </w:rPr>
              <w:t>Зміст етапу</w:t>
            </w:r>
          </w:p>
        </w:tc>
        <w:tc>
          <w:tcPr>
            <w:tcW w:w="1170" w:type="pct"/>
            <w:vAlign w:val="center"/>
          </w:tcPr>
          <w:p w14:paraId="050AA5C4" w14:textId="77777777" w:rsidR="00EA6CDB" w:rsidRPr="00DA0D52" w:rsidRDefault="00EA6CDB" w:rsidP="00320E0B">
            <w:pPr>
              <w:spacing w:line="360" w:lineRule="auto"/>
              <w:jc w:val="center"/>
              <w:rPr>
                <w:rFonts w:ascii="Times New Roman" w:eastAsia="Times New Roman" w:hAnsi="Times New Roman" w:cs="Times New Roman"/>
                <w:color w:val="000000"/>
                <w:sz w:val="28"/>
                <w:lang w:eastAsia="uk-UA" w:bidi="uk-UA"/>
              </w:rPr>
            </w:pPr>
            <w:r w:rsidRPr="00DA0D52">
              <w:rPr>
                <w:rFonts w:ascii="Times New Roman" w:eastAsia="Times New Roman" w:hAnsi="Times New Roman" w:cs="Times New Roman"/>
                <w:color w:val="000000"/>
                <w:sz w:val="28"/>
                <w:lang w:eastAsia="uk-UA" w:bidi="uk-UA"/>
              </w:rPr>
              <w:t>Трудоміскість робіт</w:t>
            </w:r>
          </w:p>
        </w:tc>
      </w:tr>
      <w:tr w:rsidR="00EA6CDB" w:rsidRPr="00605EC7" w14:paraId="78EBFCFB" w14:textId="77777777" w:rsidTr="00574DC9">
        <w:trPr>
          <w:trHeight w:val="893"/>
          <w:jc w:val="center"/>
        </w:trPr>
        <w:tc>
          <w:tcPr>
            <w:tcW w:w="1330" w:type="pct"/>
            <w:vMerge w:val="restart"/>
          </w:tcPr>
          <w:p w14:paraId="21A75A26" w14:textId="77777777" w:rsidR="00EA6CDB" w:rsidRPr="00DA0D52" w:rsidRDefault="00EA6CDB" w:rsidP="00320E0B">
            <w:pPr>
              <w:spacing w:line="360" w:lineRule="auto"/>
              <w:rPr>
                <w:rFonts w:ascii="Times New Roman" w:eastAsia="Times New Roman" w:hAnsi="Times New Roman" w:cs="Times New Roman"/>
                <w:color w:val="000000"/>
                <w:sz w:val="28"/>
                <w:lang w:eastAsia="uk-UA" w:bidi="uk-UA"/>
              </w:rPr>
            </w:pPr>
            <w:r w:rsidRPr="00DA0D52">
              <w:rPr>
                <w:rFonts w:ascii="Times New Roman" w:eastAsia="Times New Roman" w:hAnsi="Times New Roman" w:cs="Times New Roman"/>
                <w:color w:val="000000"/>
                <w:sz w:val="28"/>
                <w:lang w:eastAsia="uk-UA" w:bidi="uk-UA"/>
              </w:rPr>
              <w:t>1.Підготовка до</w:t>
            </w:r>
          </w:p>
          <w:p w14:paraId="2C3A1C14" w14:textId="77777777" w:rsidR="00EA6CDB" w:rsidRPr="00DA0D52" w:rsidRDefault="00EA6CDB" w:rsidP="00320E0B">
            <w:pPr>
              <w:spacing w:line="360" w:lineRule="auto"/>
              <w:rPr>
                <w:rFonts w:ascii="Times New Roman" w:eastAsia="Times New Roman" w:hAnsi="Times New Roman" w:cs="Times New Roman"/>
                <w:b/>
                <w:color w:val="000000"/>
                <w:sz w:val="28"/>
                <w:lang w:eastAsia="uk-UA" w:bidi="uk-UA"/>
              </w:rPr>
            </w:pPr>
            <w:r w:rsidRPr="00DA0D52">
              <w:rPr>
                <w:rFonts w:ascii="Times New Roman" w:eastAsia="Times New Roman" w:hAnsi="Times New Roman" w:cs="Times New Roman"/>
                <w:color w:val="000000"/>
                <w:sz w:val="28"/>
                <w:lang w:eastAsia="uk-UA" w:bidi="uk-UA"/>
              </w:rPr>
              <w:t>здійснення дослідження</w:t>
            </w:r>
          </w:p>
        </w:tc>
        <w:tc>
          <w:tcPr>
            <w:tcW w:w="2500" w:type="pct"/>
            <w:vAlign w:val="center"/>
          </w:tcPr>
          <w:p w14:paraId="4C53EE8D" w14:textId="77777777" w:rsidR="00EA6CDB" w:rsidRPr="00DA0D52" w:rsidRDefault="00EA6CDB" w:rsidP="00320E0B">
            <w:pPr>
              <w:spacing w:line="360" w:lineRule="auto"/>
              <w:jc w:val="center"/>
              <w:rPr>
                <w:rFonts w:ascii="Times New Roman" w:eastAsia="Times New Roman" w:hAnsi="Times New Roman" w:cs="Times New Roman"/>
                <w:color w:val="000000"/>
                <w:sz w:val="28"/>
                <w:lang w:eastAsia="uk-UA" w:bidi="uk-UA"/>
              </w:rPr>
            </w:pPr>
            <w:r w:rsidRPr="00DA0D52">
              <w:rPr>
                <w:rFonts w:ascii="Times New Roman" w:eastAsia="Times New Roman" w:hAnsi="Times New Roman" w:cs="Times New Roman"/>
                <w:color w:val="000000"/>
                <w:sz w:val="28"/>
                <w:lang w:eastAsia="uk-UA" w:bidi="uk-UA"/>
              </w:rPr>
              <w:t>Визначення об’єкту, с</w:t>
            </w:r>
            <w:r w:rsidR="00320E0B">
              <w:rPr>
                <w:rFonts w:ascii="Times New Roman" w:eastAsia="Times New Roman" w:hAnsi="Times New Roman" w:cs="Times New Roman"/>
                <w:color w:val="000000"/>
                <w:sz w:val="28"/>
                <w:lang w:eastAsia="uk-UA" w:bidi="uk-UA"/>
              </w:rPr>
              <w:t>уб’єкту, предмету, цілі</w:t>
            </w:r>
            <w:r w:rsidRPr="00DA0D52">
              <w:rPr>
                <w:rFonts w:ascii="Times New Roman" w:eastAsia="Times New Roman" w:hAnsi="Times New Roman" w:cs="Times New Roman"/>
                <w:color w:val="000000"/>
                <w:sz w:val="28"/>
                <w:lang w:eastAsia="uk-UA" w:bidi="uk-UA"/>
              </w:rPr>
              <w:t>, завдання дослідження</w:t>
            </w:r>
          </w:p>
        </w:tc>
        <w:tc>
          <w:tcPr>
            <w:tcW w:w="1170" w:type="pct"/>
            <w:vAlign w:val="center"/>
          </w:tcPr>
          <w:p w14:paraId="4AF37568" w14:textId="77777777" w:rsidR="00EA6CDB" w:rsidRPr="00DA0D52" w:rsidRDefault="0084174A" w:rsidP="00320E0B">
            <w:pPr>
              <w:spacing w:line="360" w:lineRule="auto"/>
              <w:jc w:val="center"/>
              <w:rPr>
                <w:rFonts w:ascii="Times New Roman" w:eastAsia="Times New Roman" w:hAnsi="Times New Roman" w:cs="Times New Roman"/>
                <w:color w:val="000000"/>
                <w:sz w:val="28"/>
                <w:lang w:eastAsia="uk-UA" w:bidi="uk-UA"/>
              </w:rPr>
            </w:pPr>
            <w:r w:rsidRPr="00DA0D52">
              <w:rPr>
                <w:rFonts w:ascii="Times New Roman" w:eastAsia="Times New Roman" w:hAnsi="Times New Roman" w:cs="Times New Roman"/>
                <w:color w:val="000000"/>
                <w:sz w:val="28"/>
                <w:lang w:eastAsia="uk-UA" w:bidi="uk-UA"/>
              </w:rPr>
              <w:t>3</w:t>
            </w:r>
          </w:p>
        </w:tc>
      </w:tr>
      <w:tr w:rsidR="00EA6CDB" w:rsidRPr="00605EC7" w14:paraId="4614F348" w14:textId="77777777" w:rsidTr="00574DC9">
        <w:trPr>
          <w:trHeight w:val="581"/>
          <w:jc w:val="center"/>
        </w:trPr>
        <w:tc>
          <w:tcPr>
            <w:tcW w:w="1330" w:type="pct"/>
            <w:vMerge/>
            <w:vAlign w:val="center"/>
          </w:tcPr>
          <w:p w14:paraId="10552019" w14:textId="77777777" w:rsidR="00EA6CDB" w:rsidRPr="00DA0D52" w:rsidRDefault="00EA6CDB" w:rsidP="00320E0B">
            <w:pPr>
              <w:spacing w:line="360" w:lineRule="auto"/>
              <w:rPr>
                <w:rFonts w:ascii="Times New Roman" w:eastAsia="Times New Roman" w:hAnsi="Times New Roman" w:cs="Times New Roman"/>
                <w:color w:val="000000"/>
                <w:sz w:val="28"/>
                <w:lang w:eastAsia="uk-UA" w:bidi="uk-UA"/>
              </w:rPr>
            </w:pPr>
          </w:p>
        </w:tc>
        <w:tc>
          <w:tcPr>
            <w:tcW w:w="2500" w:type="pct"/>
            <w:vAlign w:val="center"/>
          </w:tcPr>
          <w:p w14:paraId="2CBD1CC0" w14:textId="77777777" w:rsidR="00EA6CDB" w:rsidRPr="00DA0D52" w:rsidRDefault="00EA6CDB" w:rsidP="00320E0B">
            <w:pPr>
              <w:spacing w:line="360" w:lineRule="auto"/>
              <w:jc w:val="center"/>
              <w:rPr>
                <w:rFonts w:ascii="Times New Roman" w:eastAsia="Times New Roman" w:hAnsi="Times New Roman" w:cs="Times New Roman"/>
                <w:color w:val="000000"/>
                <w:sz w:val="28"/>
                <w:lang w:eastAsia="uk-UA" w:bidi="uk-UA"/>
              </w:rPr>
            </w:pPr>
            <w:r w:rsidRPr="00DA0D52">
              <w:rPr>
                <w:rFonts w:ascii="Times New Roman" w:eastAsia="Times New Roman" w:hAnsi="Times New Roman" w:cs="Times New Roman"/>
                <w:color w:val="000000"/>
                <w:sz w:val="28"/>
                <w:lang w:eastAsia="uk-UA" w:bidi="uk-UA"/>
              </w:rPr>
              <w:t>Формулювання пошукових питань</w:t>
            </w:r>
          </w:p>
        </w:tc>
        <w:tc>
          <w:tcPr>
            <w:tcW w:w="1170" w:type="pct"/>
            <w:vAlign w:val="center"/>
          </w:tcPr>
          <w:p w14:paraId="6E04B808" w14:textId="77777777" w:rsidR="00EA6CDB" w:rsidRPr="00DA0D52" w:rsidRDefault="0084174A" w:rsidP="00320E0B">
            <w:pPr>
              <w:spacing w:line="360" w:lineRule="auto"/>
              <w:jc w:val="center"/>
              <w:rPr>
                <w:rFonts w:ascii="Times New Roman" w:eastAsia="Times New Roman" w:hAnsi="Times New Roman" w:cs="Times New Roman"/>
                <w:color w:val="000000"/>
                <w:sz w:val="28"/>
                <w:lang w:eastAsia="uk-UA" w:bidi="uk-UA"/>
              </w:rPr>
            </w:pPr>
            <w:r w:rsidRPr="00DA0D52">
              <w:rPr>
                <w:rFonts w:ascii="Times New Roman" w:eastAsia="Times New Roman" w:hAnsi="Times New Roman" w:cs="Times New Roman"/>
                <w:color w:val="000000"/>
                <w:sz w:val="28"/>
                <w:lang w:eastAsia="uk-UA" w:bidi="uk-UA"/>
              </w:rPr>
              <w:t>2</w:t>
            </w:r>
          </w:p>
        </w:tc>
      </w:tr>
      <w:tr w:rsidR="00EA6CDB" w:rsidRPr="00605EC7" w14:paraId="72D31C8E" w14:textId="77777777" w:rsidTr="00574DC9">
        <w:trPr>
          <w:trHeight w:val="403"/>
          <w:jc w:val="center"/>
        </w:trPr>
        <w:tc>
          <w:tcPr>
            <w:tcW w:w="3830" w:type="pct"/>
            <w:gridSpan w:val="2"/>
            <w:vAlign w:val="center"/>
          </w:tcPr>
          <w:p w14:paraId="2CC5EC0C" w14:textId="77777777" w:rsidR="00EA6CDB" w:rsidRPr="00DA0D52" w:rsidRDefault="00EA6CDB" w:rsidP="00320E0B">
            <w:pPr>
              <w:spacing w:line="360" w:lineRule="auto"/>
              <w:jc w:val="center"/>
              <w:rPr>
                <w:rFonts w:ascii="Times New Roman" w:eastAsia="Times New Roman" w:hAnsi="Times New Roman" w:cs="Times New Roman"/>
                <w:color w:val="000000"/>
                <w:sz w:val="28"/>
                <w:lang w:eastAsia="uk-UA" w:bidi="uk-UA"/>
              </w:rPr>
            </w:pPr>
            <w:r w:rsidRPr="00DA0D52">
              <w:rPr>
                <w:rFonts w:ascii="Times New Roman" w:eastAsia="Times New Roman" w:hAnsi="Times New Roman" w:cs="Times New Roman"/>
                <w:color w:val="000000"/>
                <w:sz w:val="28"/>
                <w:lang w:eastAsia="uk-UA" w:bidi="uk-UA"/>
              </w:rPr>
              <w:t>Всього</w:t>
            </w:r>
          </w:p>
        </w:tc>
        <w:tc>
          <w:tcPr>
            <w:tcW w:w="1170" w:type="pct"/>
            <w:vAlign w:val="center"/>
          </w:tcPr>
          <w:p w14:paraId="3FFD4880" w14:textId="77777777" w:rsidR="00EA6CDB" w:rsidRPr="00DA0D52" w:rsidRDefault="0084174A" w:rsidP="00320E0B">
            <w:pPr>
              <w:spacing w:line="360" w:lineRule="auto"/>
              <w:jc w:val="center"/>
              <w:rPr>
                <w:rFonts w:ascii="Times New Roman" w:eastAsia="Times New Roman" w:hAnsi="Times New Roman" w:cs="Times New Roman"/>
                <w:color w:val="000000"/>
                <w:sz w:val="28"/>
                <w:lang w:eastAsia="uk-UA" w:bidi="uk-UA"/>
              </w:rPr>
            </w:pPr>
            <w:r w:rsidRPr="00DA0D52">
              <w:rPr>
                <w:rFonts w:ascii="Times New Roman" w:eastAsia="Times New Roman" w:hAnsi="Times New Roman" w:cs="Times New Roman"/>
                <w:color w:val="000000"/>
                <w:sz w:val="28"/>
                <w:lang w:eastAsia="uk-UA" w:bidi="uk-UA"/>
              </w:rPr>
              <w:t>5</w:t>
            </w:r>
          </w:p>
        </w:tc>
      </w:tr>
    </w:tbl>
    <w:p w14:paraId="27FB6D6C" w14:textId="77777777" w:rsidR="0062304D" w:rsidRDefault="0062304D" w:rsidP="00E830D2">
      <w:pPr>
        <w:spacing w:after="0"/>
      </w:pPr>
    </w:p>
    <w:p w14:paraId="73A18932" w14:textId="77777777" w:rsidR="0062304D" w:rsidRPr="0062304D" w:rsidRDefault="0062304D" w:rsidP="00E830D2">
      <w:pPr>
        <w:spacing w:after="0"/>
        <w:jc w:val="both"/>
        <w:rPr>
          <w:rFonts w:ascii="Times New Roman" w:hAnsi="Times New Roman" w:cs="Times New Roman"/>
        </w:rPr>
      </w:pPr>
      <w:r>
        <w:lastRenderedPageBreak/>
        <w:tab/>
      </w:r>
      <w:r w:rsidRPr="0062304D">
        <w:rPr>
          <w:rFonts w:ascii="Times New Roman" w:hAnsi="Times New Roman" w:cs="Times New Roman"/>
          <w:sz w:val="28"/>
        </w:rPr>
        <w:t>Продовження таблиці 2.4</w:t>
      </w:r>
    </w:p>
    <w:tbl>
      <w:tblPr>
        <w:tblStyle w:val="ab"/>
        <w:tblW w:w="5000" w:type="pct"/>
        <w:jc w:val="center"/>
        <w:tblLook w:val="04A0" w:firstRow="1" w:lastRow="0" w:firstColumn="1" w:lastColumn="0" w:noHBand="0" w:noVBand="1"/>
      </w:tblPr>
      <w:tblGrid>
        <w:gridCol w:w="2636"/>
        <w:gridCol w:w="4956"/>
        <w:gridCol w:w="2319"/>
      </w:tblGrid>
      <w:tr w:rsidR="0062304D" w:rsidRPr="00605EC7" w14:paraId="6754CA7B" w14:textId="77777777" w:rsidTr="0062304D">
        <w:trPr>
          <w:trHeight w:val="847"/>
          <w:jc w:val="center"/>
        </w:trPr>
        <w:tc>
          <w:tcPr>
            <w:tcW w:w="1330" w:type="pct"/>
            <w:vAlign w:val="center"/>
          </w:tcPr>
          <w:p w14:paraId="17192F83" w14:textId="77777777" w:rsidR="0062304D" w:rsidRPr="00DA0D52" w:rsidRDefault="0062304D" w:rsidP="00320E0B">
            <w:pPr>
              <w:spacing w:line="360" w:lineRule="auto"/>
              <w:jc w:val="center"/>
              <w:rPr>
                <w:rFonts w:ascii="Times New Roman" w:eastAsia="Times New Roman" w:hAnsi="Times New Roman" w:cs="Times New Roman"/>
                <w:color w:val="000000"/>
                <w:sz w:val="28"/>
                <w:lang w:eastAsia="uk-UA" w:bidi="uk-UA"/>
              </w:rPr>
            </w:pPr>
            <w:r w:rsidRPr="00DA0D52">
              <w:rPr>
                <w:rFonts w:ascii="Times New Roman" w:eastAsia="Times New Roman" w:hAnsi="Times New Roman" w:cs="Times New Roman"/>
                <w:color w:val="000000"/>
                <w:sz w:val="28"/>
                <w:lang w:eastAsia="uk-UA" w:bidi="uk-UA"/>
              </w:rPr>
              <w:t>Етапи дослідження</w:t>
            </w:r>
          </w:p>
        </w:tc>
        <w:tc>
          <w:tcPr>
            <w:tcW w:w="2500" w:type="pct"/>
            <w:vAlign w:val="center"/>
          </w:tcPr>
          <w:p w14:paraId="3C40813E" w14:textId="77777777" w:rsidR="0062304D" w:rsidRPr="00DA0D52" w:rsidRDefault="0062304D" w:rsidP="00320E0B">
            <w:pPr>
              <w:spacing w:line="360" w:lineRule="auto"/>
              <w:jc w:val="center"/>
              <w:rPr>
                <w:rFonts w:ascii="Times New Roman" w:eastAsia="Times New Roman" w:hAnsi="Times New Roman" w:cs="Times New Roman"/>
                <w:color w:val="000000"/>
                <w:sz w:val="28"/>
                <w:lang w:eastAsia="uk-UA" w:bidi="uk-UA"/>
              </w:rPr>
            </w:pPr>
            <w:r w:rsidRPr="00DA0D52">
              <w:rPr>
                <w:rFonts w:ascii="Times New Roman" w:eastAsia="Times New Roman" w:hAnsi="Times New Roman" w:cs="Times New Roman"/>
                <w:color w:val="000000"/>
                <w:sz w:val="28"/>
                <w:lang w:eastAsia="uk-UA" w:bidi="uk-UA"/>
              </w:rPr>
              <w:t>Зміст етапу</w:t>
            </w:r>
          </w:p>
        </w:tc>
        <w:tc>
          <w:tcPr>
            <w:tcW w:w="1170" w:type="pct"/>
            <w:vAlign w:val="center"/>
          </w:tcPr>
          <w:p w14:paraId="11AAFA66" w14:textId="77777777" w:rsidR="0062304D" w:rsidRPr="00DA0D52" w:rsidRDefault="0062304D" w:rsidP="00320E0B">
            <w:pPr>
              <w:spacing w:line="360" w:lineRule="auto"/>
              <w:jc w:val="center"/>
              <w:rPr>
                <w:rFonts w:ascii="Times New Roman" w:eastAsia="Times New Roman" w:hAnsi="Times New Roman" w:cs="Times New Roman"/>
                <w:color w:val="000000"/>
                <w:sz w:val="28"/>
                <w:lang w:eastAsia="uk-UA" w:bidi="uk-UA"/>
              </w:rPr>
            </w:pPr>
            <w:r w:rsidRPr="00DA0D52">
              <w:rPr>
                <w:rFonts w:ascii="Times New Roman" w:eastAsia="Times New Roman" w:hAnsi="Times New Roman" w:cs="Times New Roman"/>
                <w:color w:val="000000"/>
                <w:sz w:val="28"/>
                <w:lang w:eastAsia="uk-UA" w:bidi="uk-UA"/>
              </w:rPr>
              <w:t>Трудоміскість робіт</w:t>
            </w:r>
          </w:p>
        </w:tc>
      </w:tr>
      <w:tr w:rsidR="0062304D" w:rsidRPr="00605EC7" w14:paraId="0ABC35CF" w14:textId="77777777" w:rsidTr="00956C91">
        <w:trPr>
          <w:trHeight w:val="707"/>
          <w:jc w:val="center"/>
        </w:trPr>
        <w:tc>
          <w:tcPr>
            <w:tcW w:w="1330" w:type="pct"/>
            <w:vMerge w:val="restart"/>
          </w:tcPr>
          <w:p w14:paraId="3AE8D010" w14:textId="77777777" w:rsidR="0062304D" w:rsidRPr="00DA0D52" w:rsidRDefault="0062304D" w:rsidP="00320E0B">
            <w:pPr>
              <w:spacing w:line="360" w:lineRule="auto"/>
              <w:rPr>
                <w:rFonts w:ascii="Times New Roman" w:eastAsia="Times New Roman" w:hAnsi="Times New Roman" w:cs="Times New Roman"/>
                <w:color w:val="000000"/>
                <w:sz w:val="28"/>
                <w:lang w:eastAsia="uk-UA" w:bidi="uk-UA"/>
              </w:rPr>
            </w:pPr>
            <w:r w:rsidRPr="00DA0D52">
              <w:rPr>
                <w:rFonts w:ascii="Times New Roman" w:eastAsia="Times New Roman" w:hAnsi="Times New Roman" w:cs="Times New Roman"/>
                <w:color w:val="000000"/>
                <w:sz w:val="28"/>
                <w:lang w:eastAsia="uk-UA" w:bidi="uk-UA"/>
              </w:rPr>
              <w:t>2. План дослідженння</w:t>
            </w:r>
          </w:p>
        </w:tc>
        <w:tc>
          <w:tcPr>
            <w:tcW w:w="2500" w:type="pct"/>
            <w:vAlign w:val="center"/>
          </w:tcPr>
          <w:p w14:paraId="1082C790" w14:textId="77777777" w:rsidR="0062304D" w:rsidRPr="00DA0D52" w:rsidRDefault="0062304D" w:rsidP="00320E0B">
            <w:pPr>
              <w:spacing w:line="360" w:lineRule="auto"/>
              <w:jc w:val="center"/>
              <w:rPr>
                <w:rFonts w:ascii="Times New Roman" w:eastAsia="Times New Roman" w:hAnsi="Times New Roman" w:cs="Times New Roman"/>
                <w:color w:val="000000"/>
                <w:sz w:val="28"/>
                <w:lang w:eastAsia="uk-UA" w:bidi="uk-UA"/>
              </w:rPr>
            </w:pPr>
            <w:r w:rsidRPr="00DA0D52">
              <w:rPr>
                <w:rFonts w:ascii="Times New Roman" w:eastAsia="Times New Roman" w:hAnsi="Times New Roman" w:cs="Times New Roman"/>
                <w:color w:val="000000"/>
                <w:sz w:val="28"/>
                <w:lang w:eastAsia="uk-UA" w:bidi="uk-UA"/>
              </w:rPr>
              <w:t>Визначення джерел та методів збору інформації</w:t>
            </w:r>
          </w:p>
        </w:tc>
        <w:tc>
          <w:tcPr>
            <w:tcW w:w="1170" w:type="pct"/>
            <w:vAlign w:val="center"/>
          </w:tcPr>
          <w:p w14:paraId="042E9950" w14:textId="77777777" w:rsidR="0062304D" w:rsidRPr="00DA0D52" w:rsidRDefault="0062304D" w:rsidP="00320E0B">
            <w:pPr>
              <w:spacing w:line="360" w:lineRule="auto"/>
              <w:jc w:val="center"/>
              <w:rPr>
                <w:rFonts w:ascii="Times New Roman" w:eastAsia="Times New Roman" w:hAnsi="Times New Roman" w:cs="Times New Roman"/>
                <w:color w:val="000000"/>
                <w:sz w:val="28"/>
                <w:lang w:eastAsia="uk-UA" w:bidi="uk-UA"/>
              </w:rPr>
            </w:pPr>
            <w:r w:rsidRPr="00DA0D52">
              <w:rPr>
                <w:rFonts w:ascii="Times New Roman" w:eastAsia="Times New Roman" w:hAnsi="Times New Roman" w:cs="Times New Roman"/>
                <w:color w:val="000000"/>
                <w:sz w:val="28"/>
                <w:lang w:eastAsia="uk-UA" w:bidi="uk-UA"/>
              </w:rPr>
              <w:t>2</w:t>
            </w:r>
          </w:p>
        </w:tc>
      </w:tr>
      <w:tr w:rsidR="0062304D" w:rsidRPr="00605EC7" w14:paraId="1A55CEBF" w14:textId="77777777" w:rsidTr="00956C91">
        <w:trPr>
          <w:trHeight w:val="561"/>
          <w:jc w:val="center"/>
        </w:trPr>
        <w:tc>
          <w:tcPr>
            <w:tcW w:w="1330" w:type="pct"/>
            <w:vMerge/>
            <w:vAlign w:val="center"/>
          </w:tcPr>
          <w:p w14:paraId="7168EBF6" w14:textId="77777777" w:rsidR="0062304D" w:rsidRPr="00DA0D52" w:rsidRDefault="0062304D" w:rsidP="00320E0B">
            <w:pPr>
              <w:spacing w:line="360" w:lineRule="auto"/>
              <w:rPr>
                <w:rFonts w:ascii="Times New Roman" w:eastAsia="Times New Roman" w:hAnsi="Times New Roman" w:cs="Times New Roman"/>
                <w:color w:val="000000"/>
                <w:sz w:val="28"/>
                <w:lang w:eastAsia="uk-UA" w:bidi="uk-UA"/>
              </w:rPr>
            </w:pPr>
          </w:p>
        </w:tc>
        <w:tc>
          <w:tcPr>
            <w:tcW w:w="2500" w:type="pct"/>
            <w:vAlign w:val="center"/>
          </w:tcPr>
          <w:p w14:paraId="61312B2F" w14:textId="77777777" w:rsidR="0062304D" w:rsidRPr="00DA0D52" w:rsidRDefault="0062304D" w:rsidP="00320E0B">
            <w:pPr>
              <w:spacing w:line="360" w:lineRule="auto"/>
              <w:jc w:val="center"/>
              <w:rPr>
                <w:rFonts w:ascii="Times New Roman" w:eastAsia="Times New Roman" w:hAnsi="Times New Roman" w:cs="Times New Roman"/>
                <w:color w:val="000000"/>
                <w:sz w:val="28"/>
                <w:lang w:eastAsia="uk-UA" w:bidi="uk-UA"/>
              </w:rPr>
            </w:pPr>
            <w:r>
              <w:rPr>
                <w:rFonts w:ascii="Times New Roman" w:eastAsia="Times New Roman" w:hAnsi="Times New Roman" w:cs="Times New Roman"/>
                <w:color w:val="000000"/>
                <w:sz w:val="28"/>
                <w:lang w:eastAsia="uk-UA" w:bidi="uk-UA"/>
              </w:rPr>
              <w:t>Ф</w:t>
            </w:r>
            <w:r w:rsidRPr="00DA0D52">
              <w:rPr>
                <w:rFonts w:ascii="Times New Roman" w:eastAsia="Times New Roman" w:hAnsi="Times New Roman" w:cs="Times New Roman"/>
                <w:color w:val="000000"/>
                <w:sz w:val="28"/>
                <w:lang w:eastAsia="uk-UA" w:bidi="uk-UA"/>
              </w:rPr>
              <w:t>орм</w:t>
            </w:r>
            <w:r>
              <w:rPr>
                <w:rFonts w:ascii="Times New Roman" w:eastAsia="Times New Roman" w:hAnsi="Times New Roman" w:cs="Times New Roman"/>
                <w:color w:val="000000"/>
                <w:sz w:val="28"/>
                <w:lang w:eastAsia="uk-UA" w:bidi="uk-UA"/>
              </w:rPr>
              <w:t>у</w:t>
            </w:r>
            <w:r w:rsidRPr="00DA0D52">
              <w:rPr>
                <w:rFonts w:ascii="Times New Roman" w:eastAsia="Times New Roman" w:hAnsi="Times New Roman" w:cs="Times New Roman"/>
                <w:color w:val="000000"/>
                <w:sz w:val="28"/>
                <w:lang w:eastAsia="uk-UA" w:bidi="uk-UA"/>
              </w:rPr>
              <w:t>лювання ходу дослідження</w:t>
            </w:r>
          </w:p>
        </w:tc>
        <w:tc>
          <w:tcPr>
            <w:tcW w:w="1170" w:type="pct"/>
            <w:vAlign w:val="center"/>
          </w:tcPr>
          <w:p w14:paraId="36529CCA" w14:textId="77777777" w:rsidR="0062304D" w:rsidRPr="00DA0D52" w:rsidRDefault="0062304D" w:rsidP="00320E0B">
            <w:pPr>
              <w:spacing w:line="360" w:lineRule="auto"/>
              <w:jc w:val="center"/>
              <w:rPr>
                <w:rFonts w:ascii="Times New Roman" w:eastAsia="Times New Roman" w:hAnsi="Times New Roman" w:cs="Times New Roman"/>
                <w:color w:val="000000"/>
                <w:sz w:val="28"/>
                <w:lang w:eastAsia="uk-UA" w:bidi="uk-UA"/>
              </w:rPr>
            </w:pPr>
            <w:r w:rsidRPr="00DA0D52">
              <w:rPr>
                <w:rFonts w:ascii="Times New Roman" w:eastAsia="Times New Roman" w:hAnsi="Times New Roman" w:cs="Times New Roman"/>
                <w:color w:val="000000"/>
                <w:sz w:val="28"/>
                <w:lang w:eastAsia="uk-UA" w:bidi="uk-UA"/>
              </w:rPr>
              <w:t>1</w:t>
            </w:r>
          </w:p>
        </w:tc>
      </w:tr>
      <w:tr w:rsidR="0062304D" w:rsidRPr="00605EC7" w14:paraId="279C753F" w14:textId="77777777" w:rsidTr="00956C91">
        <w:trPr>
          <w:trHeight w:val="402"/>
          <w:jc w:val="center"/>
        </w:trPr>
        <w:tc>
          <w:tcPr>
            <w:tcW w:w="3830" w:type="pct"/>
            <w:gridSpan w:val="2"/>
            <w:vAlign w:val="center"/>
          </w:tcPr>
          <w:p w14:paraId="68E9354C" w14:textId="77777777" w:rsidR="0062304D" w:rsidRPr="00DA0D52" w:rsidRDefault="0062304D" w:rsidP="00320E0B">
            <w:pPr>
              <w:spacing w:line="360" w:lineRule="auto"/>
              <w:jc w:val="center"/>
              <w:rPr>
                <w:rFonts w:ascii="Times New Roman" w:eastAsia="Times New Roman" w:hAnsi="Times New Roman" w:cs="Times New Roman"/>
                <w:color w:val="000000"/>
                <w:sz w:val="28"/>
                <w:lang w:eastAsia="uk-UA" w:bidi="uk-UA"/>
              </w:rPr>
            </w:pPr>
            <w:r w:rsidRPr="00DA0D52">
              <w:rPr>
                <w:rFonts w:ascii="Times New Roman" w:eastAsia="Times New Roman" w:hAnsi="Times New Roman" w:cs="Times New Roman"/>
                <w:color w:val="000000"/>
                <w:sz w:val="28"/>
                <w:lang w:eastAsia="uk-UA" w:bidi="uk-UA"/>
              </w:rPr>
              <w:t>Всього</w:t>
            </w:r>
          </w:p>
        </w:tc>
        <w:tc>
          <w:tcPr>
            <w:tcW w:w="1170" w:type="pct"/>
            <w:vAlign w:val="center"/>
          </w:tcPr>
          <w:p w14:paraId="55AEA27D" w14:textId="77777777" w:rsidR="0062304D" w:rsidRPr="00DA0D52" w:rsidRDefault="0062304D" w:rsidP="00320E0B">
            <w:pPr>
              <w:spacing w:line="360" w:lineRule="auto"/>
              <w:jc w:val="center"/>
              <w:rPr>
                <w:rFonts w:ascii="Times New Roman" w:eastAsia="Times New Roman" w:hAnsi="Times New Roman" w:cs="Times New Roman"/>
                <w:color w:val="000000"/>
                <w:sz w:val="28"/>
                <w:lang w:eastAsia="uk-UA" w:bidi="uk-UA"/>
              </w:rPr>
            </w:pPr>
            <w:r w:rsidRPr="00DA0D52">
              <w:rPr>
                <w:rFonts w:ascii="Times New Roman" w:eastAsia="Times New Roman" w:hAnsi="Times New Roman" w:cs="Times New Roman"/>
                <w:color w:val="000000"/>
                <w:sz w:val="28"/>
                <w:lang w:eastAsia="uk-UA" w:bidi="uk-UA"/>
              </w:rPr>
              <w:t>3</w:t>
            </w:r>
          </w:p>
        </w:tc>
      </w:tr>
      <w:tr w:rsidR="0062304D" w:rsidRPr="00605EC7" w14:paraId="6739F1DA" w14:textId="77777777" w:rsidTr="00956C91">
        <w:trPr>
          <w:trHeight w:val="577"/>
          <w:jc w:val="center"/>
        </w:trPr>
        <w:tc>
          <w:tcPr>
            <w:tcW w:w="1330" w:type="pct"/>
          </w:tcPr>
          <w:p w14:paraId="384AB194" w14:textId="77777777" w:rsidR="0062304D" w:rsidRPr="00DA0D52" w:rsidRDefault="0062304D" w:rsidP="00320E0B">
            <w:pPr>
              <w:spacing w:line="360" w:lineRule="auto"/>
              <w:rPr>
                <w:rFonts w:ascii="Times New Roman" w:eastAsia="Times New Roman" w:hAnsi="Times New Roman" w:cs="Times New Roman"/>
                <w:color w:val="000000"/>
                <w:sz w:val="28"/>
                <w:lang w:eastAsia="uk-UA" w:bidi="uk-UA"/>
              </w:rPr>
            </w:pPr>
            <w:r w:rsidRPr="00DA0D52">
              <w:rPr>
                <w:rFonts w:ascii="Times New Roman" w:eastAsia="Times New Roman" w:hAnsi="Times New Roman" w:cs="Times New Roman"/>
                <w:color w:val="000000"/>
                <w:sz w:val="28"/>
                <w:lang w:eastAsia="uk-UA" w:bidi="uk-UA"/>
              </w:rPr>
              <w:t>3.</w:t>
            </w:r>
            <w:r w:rsidR="009573F5">
              <w:rPr>
                <w:rFonts w:ascii="Times New Roman" w:eastAsia="Times New Roman" w:hAnsi="Times New Roman" w:cs="Times New Roman"/>
                <w:color w:val="000000"/>
                <w:sz w:val="28"/>
                <w:lang w:eastAsia="uk-UA" w:bidi="uk-UA"/>
              </w:rPr>
              <w:t xml:space="preserve"> </w:t>
            </w:r>
            <w:r w:rsidRPr="00DA0D52">
              <w:rPr>
                <w:rFonts w:ascii="Times New Roman" w:eastAsia="Times New Roman" w:hAnsi="Times New Roman" w:cs="Times New Roman"/>
                <w:color w:val="000000"/>
                <w:sz w:val="28"/>
                <w:lang w:eastAsia="uk-UA" w:bidi="uk-UA"/>
              </w:rPr>
              <w:t>Планування та</w:t>
            </w:r>
          </w:p>
          <w:p w14:paraId="248B3D61" w14:textId="77777777" w:rsidR="0062304D" w:rsidRPr="00DA0D52" w:rsidRDefault="0062304D" w:rsidP="00320E0B">
            <w:pPr>
              <w:spacing w:line="360" w:lineRule="auto"/>
              <w:rPr>
                <w:rFonts w:ascii="Times New Roman" w:eastAsia="Times New Roman" w:hAnsi="Times New Roman" w:cs="Times New Roman"/>
                <w:color w:val="000000"/>
                <w:sz w:val="28"/>
                <w:lang w:eastAsia="uk-UA" w:bidi="uk-UA"/>
              </w:rPr>
            </w:pPr>
            <w:r w:rsidRPr="00DA0D52">
              <w:rPr>
                <w:rFonts w:ascii="Times New Roman" w:eastAsia="Times New Roman" w:hAnsi="Times New Roman" w:cs="Times New Roman"/>
                <w:color w:val="000000"/>
                <w:sz w:val="28"/>
                <w:lang w:eastAsia="uk-UA" w:bidi="uk-UA"/>
              </w:rPr>
              <w:t>проведення</w:t>
            </w:r>
          </w:p>
          <w:p w14:paraId="0CBE7813" w14:textId="77777777" w:rsidR="0062304D" w:rsidRPr="00DA0D52" w:rsidRDefault="0062304D" w:rsidP="00320E0B">
            <w:pPr>
              <w:spacing w:line="360" w:lineRule="auto"/>
              <w:rPr>
                <w:rFonts w:ascii="Times New Roman" w:eastAsia="Times New Roman" w:hAnsi="Times New Roman" w:cs="Times New Roman"/>
                <w:color w:val="000000"/>
                <w:sz w:val="28"/>
                <w:lang w:eastAsia="uk-UA" w:bidi="uk-UA"/>
              </w:rPr>
            </w:pPr>
            <w:r w:rsidRPr="00DA0D52">
              <w:rPr>
                <w:rFonts w:ascii="Times New Roman" w:eastAsia="Times New Roman" w:hAnsi="Times New Roman" w:cs="Times New Roman"/>
                <w:color w:val="000000"/>
                <w:sz w:val="28"/>
                <w:lang w:eastAsia="uk-UA" w:bidi="uk-UA"/>
              </w:rPr>
              <w:t>опитувань</w:t>
            </w:r>
          </w:p>
        </w:tc>
        <w:tc>
          <w:tcPr>
            <w:tcW w:w="2500" w:type="pct"/>
            <w:vAlign w:val="center"/>
          </w:tcPr>
          <w:p w14:paraId="02112F79" w14:textId="77777777" w:rsidR="0062304D" w:rsidRPr="00DA0D52" w:rsidRDefault="0062304D" w:rsidP="00320E0B">
            <w:pPr>
              <w:spacing w:line="360" w:lineRule="auto"/>
              <w:jc w:val="center"/>
              <w:rPr>
                <w:rFonts w:ascii="Times New Roman" w:eastAsia="Times New Roman" w:hAnsi="Times New Roman" w:cs="Times New Roman"/>
                <w:color w:val="000000"/>
                <w:sz w:val="28"/>
                <w:lang w:eastAsia="uk-UA" w:bidi="uk-UA"/>
              </w:rPr>
            </w:pPr>
            <w:r w:rsidRPr="00DA0D52">
              <w:rPr>
                <w:rFonts w:ascii="Times New Roman" w:eastAsia="Times New Roman" w:hAnsi="Times New Roman" w:cs="Times New Roman"/>
                <w:color w:val="000000"/>
                <w:sz w:val="28"/>
                <w:lang w:eastAsia="uk-UA" w:bidi="uk-UA"/>
              </w:rPr>
              <w:t>Розробка анкети для опитування споживачів</w:t>
            </w:r>
          </w:p>
        </w:tc>
        <w:tc>
          <w:tcPr>
            <w:tcW w:w="1170" w:type="pct"/>
            <w:vAlign w:val="center"/>
          </w:tcPr>
          <w:p w14:paraId="6856DBC5" w14:textId="77777777" w:rsidR="0062304D" w:rsidRPr="00DA0D52" w:rsidRDefault="0062304D" w:rsidP="00320E0B">
            <w:pPr>
              <w:spacing w:line="360" w:lineRule="auto"/>
              <w:jc w:val="center"/>
              <w:rPr>
                <w:rFonts w:ascii="Times New Roman" w:eastAsia="Times New Roman" w:hAnsi="Times New Roman" w:cs="Times New Roman"/>
                <w:color w:val="000000"/>
                <w:sz w:val="28"/>
                <w:lang w:eastAsia="uk-UA" w:bidi="uk-UA"/>
              </w:rPr>
            </w:pPr>
            <w:r w:rsidRPr="00DA0D52">
              <w:rPr>
                <w:rFonts w:ascii="Times New Roman" w:eastAsia="Times New Roman" w:hAnsi="Times New Roman" w:cs="Times New Roman"/>
                <w:color w:val="000000"/>
                <w:sz w:val="28"/>
                <w:lang w:eastAsia="uk-UA" w:bidi="uk-UA"/>
              </w:rPr>
              <w:t>2</w:t>
            </w:r>
          </w:p>
        </w:tc>
      </w:tr>
      <w:tr w:rsidR="0062304D" w:rsidRPr="00605EC7" w14:paraId="1BF6AAD4" w14:textId="77777777" w:rsidTr="00956C91">
        <w:trPr>
          <w:trHeight w:val="577"/>
          <w:jc w:val="center"/>
        </w:trPr>
        <w:tc>
          <w:tcPr>
            <w:tcW w:w="1330" w:type="pct"/>
            <w:vAlign w:val="center"/>
          </w:tcPr>
          <w:p w14:paraId="35002E82" w14:textId="77777777" w:rsidR="0062304D" w:rsidRPr="00DA0D52" w:rsidRDefault="0062304D" w:rsidP="00320E0B">
            <w:pPr>
              <w:spacing w:line="360" w:lineRule="auto"/>
              <w:rPr>
                <w:rFonts w:ascii="Times New Roman" w:eastAsia="Times New Roman" w:hAnsi="Times New Roman" w:cs="Times New Roman"/>
                <w:color w:val="000000"/>
                <w:sz w:val="28"/>
                <w:lang w:eastAsia="uk-UA" w:bidi="uk-UA"/>
              </w:rPr>
            </w:pPr>
          </w:p>
        </w:tc>
        <w:tc>
          <w:tcPr>
            <w:tcW w:w="2500" w:type="pct"/>
            <w:vAlign w:val="center"/>
          </w:tcPr>
          <w:p w14:paraId="630503CC" w14:textId="77777777" w:rsidR="0062304D" w:rsidRPr="00DA0D52" w:rsidRDefault="0062304D" w:rsidP="00320E0B">
            <w:pPr>
              <w:spacing w:line="360" w:lineRule="auto"/>
              <w:jc w:val="center"/>
              <w:rPr>
                <w:rFonts w:ascii="Times New Roman" w:eastAsia="Times New Roman" w:hAnsi="Times New Roman" w:cs="Times New Roman"/>
                <w:color w:val="000000"/>
                <w:sz w:val="28"/>
                <w:lang w:eastAsia="uk-UA" w:bidi="uk-UA"/>
              </w:rPr>
            </w:pPr>
            <w:r w:rsidRPr="00DA0D52">
              <w:rPr>
                <w:rFonts w:ascii="Times New Roman" w:eastAsia="Times New Roman" w:hAnsi="Times New Roman" w:cs="Times New Roman"/>
                <w:color w:val="000000"/>
                <w:sz w:val="28"/>
                <w:lang w:eastAsia="uk-UA" w:bidi="uk-UA"/>
              </w:rPr>
              <w:t>Проведення самого опитування</w:t>
            </w:r>
          </w:p>
        </w:tc>
        <w:tc>
          <w:tcPr>
            <w:tcW w:w="1170" w:type="pct"/>
            <w:vAlign w:val="center"/>
          </w:tcPr>
          <w:p w14:paraId="526F8964" w14:textId="77777777" w:rsidR="0062304D" w:rsidRPr="00DA0D52" w:rsidRDefault="0062304D" w:rsidP="00320E0B">
            <w:pPr>
              <w:spacing w:line="360" w:lineRule="auto"/>
              <w:jc w:val="center"/>
              <w:rPr>
                <w:rFonts w:ascii="Times New Roman" w:eastAsia="Times New Roman" w:hAnsi="Times New Roman" w:cs="Times New Roman"/>
                <w:color w:val="000000"/>
                <w:sz w:val="28"/>
                <w:lang w:eastAsia="uk-UA" w:bidi="uk-UA"/>
              </w:rPr>
            </w:pPr>
            <w:r w:rsidRPr="00DA0D52">
              <w:rPr>
                <w:rFonts w:ascii="Times New Roman" w:eastAsia="Times New Roman" w:hAnsi="Times New Roman" w:cs="Times New Roman"/>
                <w:color w:val="000000"/>
                <w:sz w:val="28"/>
                <w:lang w:eastAsia="uk-UA" w:bidi="uk-UA"/>
              </w:rPr>
              <w:t>7</w:t>
            </w:r>
          </w:p>
        </w:tc>
      </w:tr>
      <w:tr w:rsidR="0062304D" w:rsidRPr="00605EC7" w14:paraId="19471E00" w14:textId="77777777" w:rsidTr="00956C91">
        <w:trPr>
          <w:trHeight w:val="557"/>
          <w:jc w:val="center"/>
        </w:trPr>
        <w:tc>
          <w:tcPr>
            <w:tcW w:w="1330" w:type="pct"/>
            <w:vAlign w:val="center"/>
          </w:tcPr>
          <w:p w14:paraId="61045743" w14:textId="77777777" w:rsidR="0062304D" w:rsidRPr="00DA0D52" w:rsidRDefault="0062304D" w:rsidP="00320E0B">
            <w:pPr>
              <w:spacing w:line="360" w:lineRule="auto"/>
              <w:rPr>
                <w:rFonts w:ascii="Times New Roman" w:eastAsia="Times New Roman" w:hAnsi="Times New Roman" w:cs="Times New Roman"/>
                <w:color w:val="000000"/>
                <w:sz w:val="28"/>
                <w:lang w:eastAsia="uk-UA" w:bidi="uk-UA"/>
              </w:rPr>
            </w:pPr>
          </w:p>
        </w:tc>
        <w:tc>
          <w:tcPr>
            <w:tcW w:w="2500" w:type="pct"/>
            <w:vAlign w:val="center"/>
          </w:tcPr>
          <w:p w14:paraId="7E9493C8" w14:textId="77777777" w:rsidR="0062304D" w:rsidRPr="00DA0D52" w:rsidRDefault="0062304D" w:rsidP="00320E0B">
            <w:pPr>
              <w:spacing w:line="360" w:lineRule="auto"/>
              <w:jc w:val="center"/>
              <w:rPr>
                <w:rFonts w:ascii="Times New Roman" w:eastAsia="Times New Roman" w:hAnsi="Times New Roman" w:cs="Times New Roman"/>
                <w:color w:val="000000"/>
                <w:sz w:val="28"/>
                <w:lang w:eastAsia="uk-UA" w:bidi="uk-UA"/>
              </w:rPr>
            </w:pPr>
            <w:r w:rsidRPr="00DA0D52">
              <w:rPr>
                <w:rFonts w:ascii="Times New Roman" w:eastAsia="Times New Roman" w:hAnsi="Times New Roman" w:cs="Times New Roman"/>
                <w:color w:val="000000"/>
                <w:sz w:val="28"/>
                <w:lang w:eastAsia="uk-UA" w:bidi="uk-UA"/>
              </w:rPr>
              <w:t>Обробка зібраних результатів</w:t>
            </w:r>
          </w:p>
        </w:tc>
        <w:tc>
          <w:tcPr>
            <w:tcW w:w="1170" w:type="pct"/>
            <w:vAlign w:val="center"/>
          </w:tcPr>
          <w:p w14:paraId="24F655D2" w14:textId="77777777" w:rsidR="0062304D" w:rsidRPr="00DA0D52" w:rsidRDefault="0062304D" w:rsidP="00320E0B">
            <w:pPr>
              <w:spacing w:line="360" w:lineRule="auto"/>
              <w:jc w:val="center"/>
              <w:rPr>
                <w:rFonts w:ascii="Times New Roman" w:eastAsia="Times New Roman" w:hAnsi="Times New Roman" w:cs="Times New Roman"/>
                <w:color w:val="000000"/>
                <w:sz w:val="28"/>
                <w:lang w:eastAsia="uk-UA" w:bidi="uk-UA"/>
              </w:rPr>
            </w:pPr>
            <w:r w:rsidRPr="00DA0D52">
              <w:rPr>
                <w:rFonts w:ascii="Times New Roman" w:eastAsia="Times New Roman" w:hAnsi="Times New Roman" w:cs="Times New Roman"/>
                <w:color w:val="000000"/>
                <w:sz w:val="28"/>
                <w:lang w:eastAsia="uk-UA" w:bidi="uk-UA"/>
              </w:rPr>
              <w:t>3</w:t>
            </w:r>
          </w:p>
        </w:tc>
      </w:tr>
      <w:tr w:rsidR="0062304D" w:rsidRPr="00605EC7" w14:paraId="02A5AA12" w14:textId="77777777" w:rsidTr="00956C91">
        <w:trPr>
          <w:trHeight w:val="437"/>
          <w:jc w:val="center"/>
        </w:trPr>
        <w:tc>
          <w:tcPr>
            <w:tcW w:w="3830" w:type="pct"/>
            <w:gridSpan w:val="2"/>
            <w:vAlign w:val="center"/>
          </w:tcPr>
          <w:p w14:paraId="5856AF21" w14:textId="77777777" w:rsidR="0062304D" w:rsidRPr="00DA0D52" w:rsidRDefault="0062304D" w:rsidP="00320E0B">
            <w:pPr>
              <w:spacing w:line="360" w:lineRule="auto"/>
              <w:jc w:val="center"/>
              <w:rPr>
                <w:rFonts w:ascii="Times New Roman" w:eastAsia="Times New Roman" w:hAnsi="Times New Roman" w:cs="Times New Roman"/>
                <w:color w:val="000000"/>
                <w:sz w:val="28"/>
                <w:lang w:eastAsia="uk-UA" w:bidi="uk-UA"/>
              </w:rPr>
            </w:pPr>
            <w:r w:rsidRPr="00DA0D52">
              <w:rPr>
                <w:rFonts w:ascii="Times New Roman" w:eastAsia="Times New Roman" w:hAnsi="Times New Roman" w:cs="Times New Roman"/>
                <w:color w:val="000000"/>
                <w:sz w:val="28"/>
                <w:lang w:eastAsia="uk-UA" w:bidi="uk-UA"/>
              </w:rPr>
              <w:t>Всього</w:t>
            </w:r>
          </w:p>
        </w:tc>
        <w:tc>
          <w:tcPr>
            <w:tcW w:w="1170" w:type="pct"/>
            <w:vAlign w:val="center"/>
          </w:tcPr>
          <w:p w14:paraId="1089699F" w14:textId="77777777" w:rsidR="0062304D" w:rsidRPr="00DA0D52" w:rsidRDefault="0062304D" w:rsidP="00320E0B">
            <w:pPr>
              <w:spacing w:line="360" w:lineRule="auto"/>
              <w:jc w:val="center"/>
              <w:rPr>
                <w:rFonts w:ascii="Times New Roman" w:eastAsia="Times New Roman" w:hAnsi="Times New Roman" w:cs="Times New Roman"/>
                <w:color w:val="000000"/>
                <w:sz w:val="28"/>
                <w:lang w:eastAsia="uk-UA" w:bidi="uk-UA"/>
              </w:rPr>
            </w:pPr>
            <w:r w:rsidRPr="00DA0D52">
              <w:rPr>
                <w:rFonts w:ascii="Times New Roman" w:eastAsia="Times New Roman" w:hAnsi="Times New Roman" w:cs="Times New Roman"/>
                <w:color w:val="000000"/>
                <w:sz w:val="28"/>
                <w:lang w:eastAsia="uk-UA" w:bidi="uk-UA"/>
              </w:rPr>
              <w:t>12</w:t>
            </w:r>
          </w:p>
        </w:tc>
      </w:tr>
      <w:tr w:rsidR="0062304D" w:rsidRPr="00605EC7" w14:paraId="015AA7C2" w14:textId="77777777" w:rsidTr="00D8402C">
        <w:trPr>
          <w:trHeight w:val="1357"/>
          <w:jc w:val="center"/>
        </w:trPr>
        <w:tc>
          <w:tcPr>
            <w:tcW w:w="1330" w:type="pct"/>
          </w:tcPr>
          <w:p w14:paraId="287A1596" w14:textId="77777777" w:rsidR="0062304D" w:rsidRPr="00DA0D52" w:rsidRDefault="0062304D" w:rsidP="00320E0B">
            <w:pPr>
              <w:spacing w:line="360" w:lineRule="auto"/>
              <w:rPr>
                <w:rFonts w:ascii="Times New Roman" w:eastAsia="Times New Roman" w:hAnsi="Times New Roman" w:cs="Times New Roman"/>
                <w:color w:val="000000"/>
                <w:sz w:val="28"/>
                <w:lang w:eastAsia="uk-UA" w:bidi="uk-UA"/>
              </w:rPr>
            </w:pPr>
            <w:r w:rsidRPr="00DA0D52">
              <w:rPr>
                <w:rFonts w:ascii="Times New Roman" w:eastAsia="Times New Roman" w:hAnsi="Times New Roman" w:cs="Times New Roman"/>
                <w:color w:val="000000"/>
                <w:sz w:val="28"/>
                <w:lang w:eastAsia="uk-UA" w:bidi="uk-UA"/>
              </w:rPr>
              <w:t>4. Звіт</w:t>
            </w:r>
          </w:p>
          <w:p w14:paraId="6E9AD2F0" w14:textId="77777777" w:rsidR="0062304D" w:rsidRPr="00DA0D52" w:rsidRDefault="0062304D" w:rsidP="00320E0B">
            <w:pPr>
              <w:spacing w:line="360" w:lineRule="auto"/>
              <w:rPr>
                <w:rFonts w:ascii="Times New Roman" w:eastAsia="Times New Roman" w:hAnsi="Times New Roman" w:cs="Times New Roman"/>
                <w:color w:val="000000"/>
                <w:sz w:val="28"/>
                <w:lang w:eastAsia="uk-UA" w:bidi="uk-UA"/>
              </w:rPr>
            </w:pPr>
            <w:r w:rsidRPr="00DA0D52">
              <w:rPr>
                <w:rFonts w:ascii="Times New Roman" w:eastAsia="Times New Roman" w:hAnsi="Times New Roman" w:cs="Times New Roman"/>
                <w:color w:val="000000"/>
                <w:sz w:val="28"/>
                <w:lang w:eastAsia="uk-UA" w:bidi="uk-UA"/>
              </w:rPr>
              <w:t>результатів</w:t>
            </w:r>
          </w:p>
          <w:p w14:paraId="449B41EA" w14:textId="77777777" w:rsidR="0062304D" w:rsidRPr="00DA0D52" w:rsidRDefault="0062304D" w:rsidP="00320E0B">
            <w:pPr>
              <w:spacing w:line="360" w:lineRule="auto"/>
              <w:rPr>
                <w:rFonts w:ascii="Times New Roman" w:eastAsia="Times New Roman" w:hAnsi="Times New Roman" w:cs="Times New Roman"/>
                <w:color w:val="000000"/>
                <w:sz w:val="28"/>
                <w:lang w:eastAsia="uk-UA" w:bidi="uk-UA"/>
              </w:rPr>
            </w:pPr>
            <w:r w:rsidRPr="00DA0D52">
              <w:rPr>
                <w:rFonts w:ascii="Times New Roman" w:eastAsia="Times New Roman" w:hAnsi="Times New Roman" w:cs="Times New Roman"/>
                <w:color w:val="000000"/>
                <w:sz w:val="28"/>
                <w:lang w:eastAsia="uk-UA" w:bidi="uk-UA"/>
              </w:rPr>
              <w:t>дослідження</w:t>
            </w:r>
          </w:p>
        </w:tc>
        <w:tc>
          <w:tcPr>
            <w:tcW w:w="2500" w:type="pct"/>
            <w:vAlign w:val="center"/>
          </w:tcPr>
          <w:p w14:paraId="133C8A3F" w14:textId="77777777" w:rsidR="0062304D" w:rsidRPr="00DA0D52" w:rsidRDefault="0062304D" w:rsidP="00D8402C">
            <w:pPr>
              <w:spacing w:line="360" w:lineRule="auto"/>
              <w:jc w:val="center"/>
              <w:rPr>
                <w:rFonts w:ascii="Times New Roman" w:eastAsia="Times New Roman" w:hAnsi="Times New Roman" w:cs="Times New Roman"/>
                <w:color w:val="000000"/>
                <w:sz w:val="28"/>
                <w:lang w:eastAsia="uk-UA" w:bidi="uk-UA"/>
              </w:rPr>
            </w:pPr>
            <w:r w:rsidRPr="00DA0D52">
              <w:rPr>
                <w:rFonts w:ascii="Times New Roman" w:eastAsia="Times New Roman" w:hAnsi="Times New Roman" w:cs="Times New Roman"/>
                <w:color w:val="000000"/>
                <w:sz w:val="28"/>
                <w:lang w:eastAsia="uk-UA" w:bidi="uk-UA"/>
              </w:rPr>
              <w:t xml:space="preserve">Формування рекомендацій. Оформлення інформації, </w:t>
            </w:r>
            <w:r w:rsidR="00D8402C">
              <w:rPr>
                <w:rFonts w:ascii="Times New Roman" w:eastAsia="Times New Roman" w:hAnsi="Times New Roman" w:cs="Times New Roman"/>
                <w:color w:val="000000"/>
                <w:sz w:val="28"/>
                <w:lang w:eastAsia="uk-UA" w:bidi="uk-UA"/>
              </w:rPr>
              <w:t xml:space="preserve">звіту Демонстрація результатів </w:t>
            </w:r>
          </w:p>
        </w:tc>
        <w:tc>
          <w:tcPr>
            <w:tcW w:w="1170" w:type="pct"/>
            <w:vAlign w:val="center"/>
          </w:tcPr>
          <w:p w14:paraId="14905D5E" w14:textId="77777777" w:rsidR="0062304D" w:rsidRPr="00DA0D52" w:rsidRDefault="0062304D" w:rsidP="00320E0B">
            <w:pPr>
              <w:spacing w:line="360" w:lineRule="auto"/>
              <w:jc w:val="center"/>
              <w:rPr>
                <w:rFonts w:ascii="Times New Roman" w:eastAsia="Times New Roman" w:hAnsi="Times New Roman" w:cs="Times New Roman"/>
                <w:color w:val="000000"/>
                <w:sz w:val="28"/>
                <w:lang w:eastAsia="uk-UA" w:bidi="uk-UA"/>
              </w:rPr>
            </w:pPr>
            <w:r w:rsidRPr="00DA0D52">
              <w:rPr>
                <w:rFonts w:ascii="Times New Roman" w:eastAsia="Times New Roman" w:hAnsi="Times New Roman" w:cs="Times New Roman"/>
                <w:color w:val="000000"/>
                <w:sz w:val="28"/>
                <w:lang w:eastAsia="uk-UA" w:bidi="uk-UA"/>
              </w:rPr>
              <w:t>10</w:t>
            </w:r>
          </w:p>
        </w:tc>
      </w:tr>
      <w:tr w:rsidR="0062304D" w:rsidRPr="00605EC7" w14:paraId="1B6F7D69" w14:textId="77777777" w:rsidTr="00956C91">
        <w:trPr>
          <w:trHeight w:val="475"/>
          <w:jc w:val="center"/>
        </w:trPr>
        <w:tc>
          <w:tcPr>
            <w:tcW w:w="3830" w:type="pct"/>
            <w:gridSpan w:val="2"/>
            <w:vAlign w:val="center"/>
          </w:tcPr>
          <w:p w14:paraId="0DE27155" w14:textId="77777777" w:rsidR="0062304D" w:rsidRPr="00DA0D52" w:rsidRDefault="0062304D" w:rsidP="00320E0B">
            <w:pPr>
              <w:spacing w:line="360" w:lineRule="auto"/>
              <w:jc w:val="center"/>
              <w:rPr>
                <w:rFonts w:ascii="Times New Roman" w:eastAsia="Times New Roman" w:hAnsi="Times New Roman" w:cs="Times New Roman"/>
                <w:color w:val="000000"/>
                <w:sz w:val="28"/>
                <w:lang w:eastAsia="uk-UA" w:bidi="uk-UA"/>
              </w:rPr>
            </w:pPr>
            <w:r w:rsidRPr="00DA0D52">
              <w:rPr>
                <w:rFonts w:ascii="Times New Roman" w:eastAsia="Times New Roman" w:hAnsi="Times New Roman" w:cs="Times New Roman"/>
                <w:color w:val="000000"/>
                <w:sz w:val="28"/>
                <w:lang w:eastAsia="uk-UA" w:bidi="uk-UA"/>
              </w:rPr>
              <w:t>Всього</w:t>
            </w:r>
          </w:p>
        </w:tc>
        <w:tc>
          <w:tcPr>
            <w:tcW w:w="1170" w:type="pct"/>
            <w:vAlign w:val="center"/>
          </w:tcPr>
          <w:p w14:paraId="432271AB" w14:textId="77777777" w:rsidR="0062304D" w:rsidRPr="00DA0D52" w:rsidRDefault="0062304D" w:rsidP="00320E0B">
            <w:pPr>
              <w:spacing w:line="360" w:lineRule="auto"/>
              <w:jc w:val="center"/>
              <w:rPr>
                <w:rFonts w:ascii="Times New Roman" w:eastAsia="Times New Roman" w:hAnsi="Times New Roman" w:cs="Times New Roman"/>
                <w:color w:val="000000"/>
                <w:sz w:val="28"/>
                <w:lang w:eastAsia="uk-UA" w:bidi="uk-UA"/>
              </w:rPr>
            </w:pPr>
            <w:r w:rsidRPr="00DA0D52">
              <w:rPr>
                <w:rFonts w:ascii="Times New Roman" w:eastAsia="Times New Roman" w:hAnsi="Times New Roman" w:cs="Times New Roman"/>
                <w:color w:val="000000"/>
                <w:sz w:val="28"/>
                <w:lang w:eastAsia="uk-UA" w:bidi="uk-UA"/>
              </w:rPr>
              <w:t>10</w:t>
            </w:r>
          </w:p>
        </w:tc>
      </w:tr>
      <w:tr w:rsidR="0062304D" w:rsidRPr="00605EC7" w14:paraId="29E7E79C" w14:textId="77777777" w:rsidTr="00A56A28">
        <w:trPr>
          <w:trHeight w:val="627"/>
          <w:jc w:val="center"/>
        </w:trPr>
        <w:tc>
          <w:tcPr>
            <w:tcW w:w="3830" w:type="pct"/>
            <w:gridSpan w:val="2"/>
            <w:vAlign w:val="center"/>
          </w:tcPr>
          <w:p w14:paraId="1F2ADD7E" w14:textId="77777777" w:rsidR="0062304D" w:rsidRPr="00DA0D52" w:rsidRDefault="0062304D" w:rsidP="005E0ECC">
            <w:pPr>
              <w:spacing w:before="120" w:line="360" w:lineRule="auto"/>
              <w:jc w:val="center"/>
              <w:rPr>
                <w:rFonts w:ascii="Times New Roman" w:eastAsia="Times New Roman" w:hAnsi="Times New Roman" w:cs="Times New Roman"/>
                <w:color w:val="000000"/>
                <w:sz w:val="28"/>
                <w:lang w:eastAsia="uk-UA" w:bidi="uk-UA"/>
              </w:rPr>
            </w:pPr>
            <w:r w:rsidRPr="00DA0D52">
              <w:rPr>
                <w:rFonts w:ascii="Times New Roman" w:eastAsia="Times New Roman" w:hAnsi="Times New Roman" w:cs="Times New Roman"/>
                <w:color w:val="000000"/>
                <w:sz w:val="28"/>
                <w:lang w:eastAsia="uk-UA" w:bidi="uk-UA"/>
              </w:rPr>
              <w:t xml:space="preserve">Всього за дослідження </w:t>
            </w:r>
          </w:p>
        </w:tc>
        <w:tc>
          <w:tcPr>
            <w:tcW w:w="1170" w:type="pct"/>
            <w:vAlign w:val="center"/>
          </w:tcPr>
          <w:p w14:paraId="4A7FF507" w14:textId="77777777" w:rsidR="0062304D" w:rsidRPr="00DA0D52" w:rsidRDefault="0062304D" w:rsidP="005E0ECC">
            <w:pPr>
              <w:spacing w:before="120" w:line="360" w:lineRule="auto"/>
              <w:jc w:val="center"/>
              <w:rPr>
                <w:rFonts w:ascii="Times New Roman" w:eastAsia="Times New Roman" w:hAnsi="Times New Roman" w:cs="Times New Roman"/>
                <w:color w:val="000000"/>
                <w:sz w:val="28"/>
                <w:lang w:eastAsia="uk-UA" w:bidi="uk-UA"/>
              </w:rPr>
            </w:pPr>
            <w:r w:rsidRPr="00DA0D52">
              <w:rPr>
                <w:rFonts w:ascii="Times New Roman" w:eastAsia="Times New Roman" w:hAnsi="Times New Roman" w:cs="Times New Roman"/>
                <w:color w:val="000000"/>
                <w:sz w:val="28"/>
                <w:lang w:eastAsia="uk-UA" w:bidi="uk-UA"/>
              </w:rPr>
              <w:t>30</w:t>
            </w:r>
          </w:p>
        </w:tc>
      </w:tr>
    </w:tbl>
    <w:p w14:paraId="40AD0BE3" w14:textId="77777777" w:rsidR="0062304D" w:rsidRDefault="0062304D" w:rsidP="005E0ECC">
      <w:pPr>
        <w:shd w:val="clear" w:color="auto" w:fill="FFFFFF"/>
        <w:spacing w:before="120" w:after="0" w:line="360" w:lineRule="auto"/>
        <w:jc w:val="both"/>
        <w:rPr>
          <w:rFonts w:ascii="Times New Roman" w:eastAsia="Calibri" w:hAnsi="Times New Roman" w:cs="Times New Roman"/>
          <w:i/>
          <w:sz w:val="28"/>
          <w:szCs w:val="24"/>
          <w:lang w:bidi="uk-UA"/>
        </w:rPr>
      </w:pPr>
      <w:r>
        <w:rPr>
          <w:rFonts w:ascii="Times New Roman" w:eastAsia="Calibri" w:hAnsi="Times New Roman" w:cs="Times New Roman"/>
          <w:i/>
          <w:sz w:val="28"/>
          <w:szCs w:val="24"/>
          <w:lang w:bidi="uk-UA"/>
        </w:rPr>
        <w:tab/>
        <w:t>Побудовано автором</w:t>
      </w:r>
    </w:p>
    <w:p w14:paraId="49ADD07E" w14:textId="77777777" w:rsidR="00006380" w:rsidRDefault="00006380" w:rsidP="00E830D2">
      <w:pPr>
        <w:shd w:val="clear" w:color="auto" w:fill="FFFFFF"/>
        <w:spacing w:after="0" w:line="360" w:lineRule="auto"/>
        <w:jc w:val="both"/>
        <w:rPr>
          <w:rFonts w:ascii="Times New Roman" w:eastAsia="Calibri" w:hAnsi="Times New Roman" w:cs="Times New Roman"/>
          <w:i/>
          <w:sz w:val="28"/>
          <w:szCs w:val="24"/>
          <w:lang w:bidi="uk-UA"/>
        </w:rPr>
      </w:pPr>
    </w:p>
    <w:p w14:paraId="2C244120" w14:textId="77777777" w:rsidR="0084174A" w:rsidRPr="0084174A" w:rsidRDefault="0084174A" w:rsidP="00E830D2">
      <w:pPr>
        <w:shd w:val="clear" w:color="auto" w:fill="FFFFFF"/>
        <w:spacing w:after="0" w:line="360" w:lineRule="auto"/>
        <w:ind w:firstLine="708"/>
        <w:jc w:val="both"/>
        <w:rPr>
          <w:rFonts w:ascii="Times New Roman" w:eastAsia="Calibri" w:hAnsi="Times New Roman" w:cs="Times New Roman"/>
          <w:sz w:val="28"/>
          <w:szCs w:val="24"/>
          <w:lang w:bidi="uk-UA"/>
        </w:rPr>
      </w:pPr>
      <w:r w:rsidRPr="0084174A">
        <w:rPr>
          <w:rFonts w:ascii="Times New Roman" w:eastAsia="Calibri" w:hAnsi="Times New Roman" w:cs="Times New Roman"/>
          <w:sz w:val="28"/>
          <w:szCs w:val="24"/>
          <w:lang w:bidi="uk-UA"/>
        </w:rPr>
        <w:t>От</w:t>
      </w:r>
      <w:r>
        <w:rPr>
          <w:rFonts w:ascii="Times New Roman" w:eastAsia="Calibri" w:hAnsi="Times New Roman" w:cs="Times New Roman"/>
          <w:sz w:val="28"/>
          <w:szCs w:val="24"/>
          <w:lang w:bidi="uk-UA"/>
        </w:rPr>
        <w:t>же, дослідження проводиться в чотири етапи</w:t>
      </w:r>
      <w:r w:rsidRPr="0084174A">
        <w:rPr>
          <w:rFonts w:ascii="Times New Roman" w:eastAsia="Calibri" w:hAnsi="Times New Roman" w:cs="Times New Roman"/>
          <w:sz w:val="28"/>
          <w:szCs w:val="24"/>
          <w:lang w:bidi="uk-UA"/>
        </w:rPr>
        <w:t>. Загальна трудомісткість</w:t>
      </w:r>
    </w:p>
    <w:p w14:paraId="05E329D1" w14:textId="77777777" w:rsidR="0068359C" w:rsidRPr="00B2701E" w:rsidRDefault="0084174A" w:rsidP="00E830D2">
      <w:p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 xml:space="preserve">дослідження 30 </w:t>
      </w:r>
      <w:r w:rsidRPr="0084174A">
        <w:rPr>
          <w:rFonts w:ascii="Times New Roman" w:eastAsia="Calibri" w:hAnsi="Times New Roman" w:cs="Times New Roman"/>
          <w:sz w:val="28"/>
          <w:szCs w:val="24"/>
          <w:lang w:bidi="uk-UA"/>
        </w:rPr>
        <w:t>людино-дні</w:t>
      </w:r>
      <w:r>
        <w:rPr>
          <w:rFonts w:ascii="Times New Roman" w:eastAsia="Calibri" w:hAnsi="Times New Roman" w:cs="Times New Roman"/>
          <w:sz w:val="28"/>
          <w:szCs w:val="24"/>
          <w:lang w:bidi="uk-UA"/>
        </w:rPr>
        <w:t>.</w:t>
      </w:r>
    </w:p>
    <w:p w14:paraId="76C7EB73" w14:textId="77777777" w:rsidR="00B71627" w:rsidRDefault="00B71627" w:rsidP="00E830D2">
      <w:pPr>
        <w:shd w:val="clear" w:color="auto" w:fill="FFFFFF"/>
        <w:spacing w:after="0" w:line="360" w:lineRule="auto"/>
        <w:jc w:val="both"/>
        <w:outlineLvl w:val="0"/>
        <w:rPr>
          <w:rFonts w:ascii="Times New Roman" w:eastAsia="Calibri" w:hAnsi="Times New Roman" w:cs="Times New Roman"/>
          <w:sz w:val="28"/>
          <w:szCs w:val="24"/>
          <w:lang w:bidi="uk-UA"/>
        </w:rPr>
      </w:pPr>
      <w:bookmarkStart w:id="19" w:name="_Toc135849234"/>
    </w:p>
    <w:p w14:paraId="6EA08147" w14:textId="77777777" w:rsidR="00BC63F3" w:rsidRDefault="00BC63F3" w:rsidP="00E830D2">
      <w:pPr>
        <w:shd w:val="clear" w:color="auto" w:fill="FFFFFF"/>
        <w:spacing w:after="0" w:line="360" w:lineRule="auto"/>
        <w:ind w:firstLine="708"/>
        <w:jc w:val="both"/>
        <w:outlineLvl w:val="0"/>
        <w:rPr>
          <w:rFonts w:ascii="Times New Roman" w:eastAsia="Calibri" w:hAnsi="Times New Roman" w:cs="Times New Roman"/>
          <w:sz w:val="28"/>
          <w:szCs w:val="24"/>
          <w:lang w:bidi="uk-UA"/>
        </w:rPr>
      </w:pPr>
      <w:bookmarkStart w:id="20" w:name="_Toc137410654"/>
      <w:r>
        <w:rPr>
          <w:rFonts w:ascii="Times New Roman" w:eastAsia="Calibri" w:hAnsi="Times New Roman" w:cs="Times New Roman"/>
          <w:sz w:val="28"/>
          <w:szCs w:val="24"/>
          <w:lang w:bidi="uk-UA"/>
        </w:rPr>
        <w:t>Висновки до 2</w:t>
      </w:r>
      <w:r w:rsidRPr="00797935">
        <w:rPr>
          <w:rFonts w:ascii="Times New Roman" w:eastAsia="Calibri" w:hAnsi="Times New Roman" w:cs="Times New Roman"/>
          <w:sz w:val="28"/>
          <w:szCs w:val="24"/>
          <w:lang w:bidi="uk-UA"/>
        </w:rPr>
        <w:t xml:space="preserve"> розділу</w:t>
      </w:r>
      <w:bookmarkEnd w:id="19"/>
      <w:bookmarkEnd w:id="20"/>
    </w:p>
    <w:p w14:paraId="1E8C6D37" w14:textId="77777777" w:rsidR="00BC63F3" w:rsidRDefault="00BC63F3" w:rsidP="00E830D2">
      <w:pPr>
        <w:shd w:val="clear" w:color="auto" w:fill="FFFFFF"/>
        <w:spacing w:after="0" w:line="360" w:lineRule="auto"/>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ab/>
      </w:r>
    </w:p>
    <w:p w14:paraId="0C46AA87" w14:textId="77777777" w:rsidR="00BC63F3" w:rsidRDefault="00BC63F3" w:rsidP="00E830D2">
      <w:p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ab/>
        <w:t>В даному розділі ми розглянули методологію дослідження, визначили цілі, завдання, хід дослідження та організацію збору даних.</w:t>
      </w:r>
    </w:p>
    <w:p w14:paraId="0E08C4D4" w14:textId="77777777" w:rsidR="00805482" w:rsidRPr="00805482" w:rsidRDefault="00D6112E" w:rsidP="00E830D2">
      <w:p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ab/>
        <w:t>Першим етапом дослідження буде аналіз ринку панчішно-шкарпеткових виробів.</w:t>
      </w:r>
      <w:r w:rsidR="00A47D26">
        <w:rPr>
          <w:rFonts w:ascii="Times New Roman" w:eastAsia="Calibri" w:hAnsi="Times New Roman" w:cs="Times New Roman"/>
          <w:sz w:val="28"/>
          <w:szCs w:val="24"/>
          <w:lang w:bidi="uk-UA"/>
        </w:rPr>
        <w:t xml:space="preserve"> Далі </w:t>
      </w:r>
      <w:r>
        <w:rPr>
          <w:rFonts w:ascii="Times New Roman" w:eastAsia="Calibri" w:hAnsi="Times New Roman" w:cs="Times New Roman"/>
          <w:sz w:val="28"/>
          <w:szCs w:val="24"/>
          <w:lang w:bidi="uk-UA"/>
        </w:rPr>
        <w:t>нам необхідно оцінити поточний стан</w:t>
      </w:r>
      <w:r w:rsidRPr="00D6112E">
        <w:rPr>
          <w:rFonts w:ascii="Times New Roman" w:eastAsia="Calibri" w:hAnsi="Times New Roman" w:cs="Times New Roman"/>
          <w:sz w:val="28"/>
          <w:szCs w:val="24"/>
          <w:lang w:bidi="uk-UA"/>
        </w:rPr>
        <w:t xml:space="preserve"> лояльності споживачів до ТМ </w:t>
      </w:r>
      <w:r w:rsidRPr="00D6112E">
        <w:rPr>
          <w:rFonts w:ascii="Times New Roman" w:eastAsia="Calibri" w:hAnsi="Times New Roman" w:cs="Times New Roman"/>
          <w:sz w:val="28"/>
          <w:szCs w:val="24"/>
          <w:lang w:bidi="uk-UA"/>
        </w:rPr>
        <w:lastRenderedPageBreak/>
        <w:t>«DUNA» на ринку панчішно-шкарпеткових виробів.</w:t>
      </w:r>
      <w:r>
        <w:rPr>
          <w:rFonts w:ascii="Times New Roman" w:eastAsia="Calibri" w:hAnsi="Times New Roman" w:cs="Times New Roman"/>
          <w:sz w:val="28"/>
          <w:szCs w:val="24"/>
          <w:lang w:bidi="uk-UA"/>
        </w:rPr>
        <w:t xml:space="preserve"> Третім етапом буде</w:t>
      </w:r>
      <w:r w:rsidR="00805482">
        <w:rPr>
          <w:rFonts w:ascii="Times New Roman" w:eastAsia="Calibri" w:hAnsi="Times New Roman" w:cs="Times New Roman"/>
          <w:sz w:val="28"/>
          <w:szCs w:val="24"/>
          <w:lang w:bidi="uk-UA"/>
        </w:rPr>
        <w:t xml:space="preserve"> визначення факторів</w:t>
      </w:r>
      <w:r w:rsidR="00805482" w:rsidRPr="00805482">
        <w:rPr>
          <w:rFonts w:ascii="Times New Roman" w:eastAsia="Calibri" w:hAnsi="Times New Roman" w:cs="Times New Roman"/>
          <w:sz w:val="28"/>
          <w:szCs w:val="24"/>
          <w:lang w:bidi="uk-UA"/>
        </w:rPr>
        <w:t>, що впливають на рівень лоя</w:t>
      </w:r>
      <w:r w:rsidR="00805482">
        <w:rPr>
          <w:rFonts w:ascii="Times New Roman" w:eastAsia="Calibri" w:hAnsi="Times New Roman" w:cs="Times New Roman"/>
          <w:sz w:val="28"/>
          <w:szCs w:val="24"/>
          <w:lang w:bidi="uk-UA"/>
        </w:rPr>
        <w:t>льності споживачів до ТМ «DUNA», та на основі цих факторів розробити стратегії підвищення споживачів до торгової марки досліджуваного підприємства.</w:t>
      </w:r>
    </w:p>
    <w:p w14:paraId="0173ACF2" w14:textId="77777777" w:rsidR="00BC63F3" w:rsidRDefault="00BC63F3" w:rsidP="00E830D2">
      <w:p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ab/>
        <w:t>Збір інформації буде відбуватись за д</w:t>
      </w:r>
      <w:r w:rsidR="00D6112E">
        <w:rPr>
          <w:rFonts w:ascii="Times New Roman" w:eastAsia="Calibri" w:hAnsi="Times New Roman" w:cs="Times New Roman"/>
          <w:sz w:val="28"/>
          <w:szCs w:val="24"/>
          <w:lang w:bidi="uk-UA"/>
        </w:rPr>
        <w:t xml:space="preserve">опомогою вторинної та первинної </w:t>
      </w:r>
      <w:r>
        <w:rPr>
          <w:rFonts w:ascii="Times New Roman" w:eastAsia="Calibri" w:hAnsi="Times New Roman" w:cs="Times New Roman"/>
          <w:sz w:val="28"/>
          <w:szCs w:val="24"/>
          <w:lang w:bidi="uk-UA"/>
        </w:rPr>
        <w:t xml:space="preserve">інформації. </w:t>
      </w:r>
      <w:r w:rsidR="00D6112E" w:rsidRPr="00D6112E">
        <w:rPr>
          <w:rFonts w:ascii="Times New Roman" w:eastAsia="Calibri" w:hAnsi="Times New Roman" w:cs="Times New Roman"/>
          <w:sz w:val="28"/>
          <w:szCs w:val="24"/>
          <w:lang w:bidi="uk-UA"/>
        </w:rPr>
        <w:t>Вторинна інформація складається з даних, які раніше були зібрані дослідником з різних джерел. Дана інформація поділяється на вторинну внутрішню інформація та вторинну зовнішню інформацію.</w:t>
      </w:r>
      <w:r w:rsidR="00D6112E">
        <w:rPr>
          <w:rFonts w:ascii="Times New Roman" w:eastAsia="Calibri" w:hAnsi="Times New Roman" w:cs="Times New Roman"/>
          <w:sz w:val="28"/>
          <w:szCs w:val="24"/>
          <w:lang w:bidi="uk-UA"/>
        </w:rPr>
        <w:t xml:space="preserve"> Первинна інформація буде отримана</w:t>
      </w:r>
      <w:r w:rsidR="00D6112E" w:rsidRPr="00D6112E">
        <w:rPr>
          <w:rFonts w:ascii="Times New Roman" w:eastAsia="Calibri" w:hAnsi="Times New Roman" w:cs="Times New Roman"/>
          <w:sz w:val="28"/>
          <w:szCs w:val="24"/>
          <w:lang w:bidi="uk-UA"/>
        </w:rPr>
        <w:t xml:space="preserve"> шляхом опитування споживачів. </w:t>
      </w:r>
      <w:r w:rsidR="00805482">
        <w:rPr>
          <w:rFonts w:ascii="Times New Roman" w:eastAsia="Calibri" w:hAnsi="Times New Roman" w:cs="Times New Roman"/>
          <w:sz w:val="28"/>
          <w:szCs w:val="24"/>
          <w:lang w:bidi="uk-UA"/>
        </w:rPr>
        <w:t xml:space="preserve">Опитування планується проводити </w:t>
      </w:r>
      <w:r w:rsidR="00D6112E" w:rsidRPr="00D6112E">
        <w:rPr>
          <w:rFonts w:ascii="Times New Roman" w:eastAsia="Calibri" w:hAnsi="Times New Roman" w:cs="Times New Roman"/>
          <w:sz w:val="28"/>
          <w:szCs w:val="24"/>
          <w:lang w:bidi="uk-UA"/>
        </w:rPr>
        <w:t xml:space="preserve">в офіційних фірмових магазинах ТМ «DUNA», </w:t>
      </w:r>
      <w:r w:rsidR="00805482">
        <w:rPr>
          <w:rFonts w:ascii="Times New Roman" w:eastAsia="Calibri" w:hAnsi="Times New Roman" w:cs="Times New Roman"/>
          <w:sz w:val="28"/>
          <w:szCs w:val="24"/>
          <w:lang w:bidi="uk-UA"/>
        </w:rPr>
        <w:t xml:space="preserve">та у </w:t>
      </w:r>
      <w:r w:rsidR="00D6112E">
        <w:rPr>
          <w:rFonts w:ascii="Times New Roman" w:eastAsia="Calibri" w:hAnsi="Times New Roman" w:cs="Times New Roman"/>
          <w:sz w:val="28"/>
          <w:szCs w:val="24"/>
          <w:lang w:bidi="uk-UA"/>
        </w:rPr>
        <w:t xml:space="preserve">точках роздрібної торгівлі. </w:t>
      </w:r>
      <w:r w:rsidR="00D6112E" w:rsidRPr="00D6112E">
        <w:rPr>
          <w:rFonts w:ascii="Times New Roman" w:eastAsia="Calibri" w:hAnsi="Times New Roman" w:cs="Times New Roman"/>
          <w:sz w:val="28"/>
          <w:szCs w:val="24"/>
          <w:lang w:bidi="uk-UA"/>
        </w:rPr>
        <w:t>Необхідний об’єм вибір</w:t>
      </w:r>
      <w:r w:rsidR="00B16607">
        <w:rPr>
          <w:rFonts w:ascii="Times New Roman" w:eastAsia="Calibri" w:hAnsi="Times New Roman" w:cs="Times New Roman"/>
          <w:sz w:val="28"/>
          <w:szCs w:val="24"/>
          <w:lang w:bidi="uk-UA"/>
        </w:rPr>
        <w:t>ки для проведення опитування: 60</w:t>
      </w:r>
      <w:r w:rsidR="00D6112E" w:rsidRPr="00D6112E">
        <w:rPr>
          <w:rFonts w:ascii="Times New Roman" w:eastAsia="Calibri" w:hAnsi="Times New Roman" w:cs="Times New Roman"/>
          <w:sz w:val="28"/>
          <w:szCs w:val="24"/>
          <w:lang w:bidi="uk-UA"/>
        </w:rPr>
        <w:t xml:space="preserve"> респондентів. Метод опитування – опитування при особистій зустрічі</w:t>
      </w:r>
      <w:r w:rsidR="00805482">
        <w:rPr>
          <w:rFonts w:ascii="Times New Roman" w:eastAsia="Calibri" w:hAnsi="Times New Roman" w:cs="Times New Roman"/>
          <w:sz w:val="28"/>
          <w:szCs w:val="24"/>
          <w:lang w:bidi="uk-UA"/>
        </w:rPr>
        <w:t>.</w:t>
      </w:r>
    </w:p>
    <w:p w14:paraId="4DBE6EAB" w14:textId="77777777" w:rsidR="00BC63F3" w:rsidRDefault="00BC63F3" w:rsidP="00DD4495">
      <w:pPr>
        <w:shd w:val="clear" w:color="auto" w:fill="FFFFFF"/>
        <w:spacing w:after="0" w:line="360" w:lineRule="auto"/>
        <w:ind w:left="708"/>
        <w:jc w:val="both"/>
        <w:rPr>
          <w:rFonts w:ascii="Times New Roman" w:eastAsia="Calibri" w:hAnsi="Times New Roman" w:cs="Times New Roman"/>
          <w:sz w:val="28"/>
          <w:szCs w:val="24"/>
          <w:lang w:bidi="uk-UA"/>
        </w:rPr>
      </w:pPr>
    </w:p>
    <w:p w14:paraId="1DA87D27" w14:textId="77777777" w:rsidR="00D270BE" w:rsidRDefault="00D270BE" w:rsidP="00E830D2">
      <w:pPr>
        <w:shd w:val="clear" w:color="auto" w:fill="FFFFFF"/>
        <w:spacing w:after="0" w:line="360" w:lineRule="auto"/>
        <w:ind w:left="708"/>
        <w:jc w:val="both"/>
        <w:rPr>
          <w:rFonts w:ascii="Times New Roman" w:eastAsia="Calibri" w:hAnsi="Times New Roman" w:cs="Times New Roman"/>
          <w:sz w:val="28"/>
          <w:szCs w:val="24"/>
          <w:lang w:bidi="uk-UA"/>
        </w:rPr>
      </w:pPr>
    </w:p>
    <w:p w14:paraId="63D5F6BD" w14:textId="77777777" w:rsidR="00D270BE" w:rsidRDefault="00D270BE" w:rsidP="00E830D2">
      <w:pPr>
        <w:shd w:val="clear" w:color="auto" w:fill="FFFFFF"/>
        <w:spacing w:after="0" w:line="360" w:lineRule="auto"/>
        <w:ind w:left="708"/>
        <w:jc w:val="both"/>
        <w:rPr>
          <w:rFonts w:ascii="Times New Roman" w:eastAsia="Calibri" w:hAnsi="Times New Roman" w:cs="Times New Roman"/>
          <w:sz w:val="28"/>
          <w:szCs w:val="24"/>
          <w:lang w:bidi="uk-UA"/>
        </w:rPr>
      </w:pPr>
    </w:p>
    <w:p w14:paraId="2267ABFF" w14:textId="77777777" w:rsidR="00D270BE" w:rsidRDefault="00D270BE" w:rsidP="00E830D2">
      <w:pPr>
        <w:shd w:val="clear" w:color="auto" w:fill="FFFFFF"/>
        <w:spacing w:after="0" w:line="360" w:lineRule="auto"/>
        <w:ind w:left="708"/>
        <w:jc w:val="both"/>
        <w:rPr>
          <w:rFonts w:ascii="Times New Roman" w:eastAsia="Calibri" w:hAnsi="Times New Roman" w:cs="Times New Roman"/>
          <w:sz w:val="28"/>
          <w:szCs w:val="24"/>
          <w:lang w:bidi="uk-UA"/>
        </w:rPr>
      </w:pPr>
    </w:p>
    <w:p w14:paraId="7E3E085C" w14:textId="77777777" w:rsidR="00D270BE" w:rsidRDefault="00D270BE" w:rsidP="00E830D2">
      <w:pPr>
        <w:shd w:val="clear" w:color="auto" w:fill="FFFFFF"/>
        <w:spacing w:after="0" w:line="360" w:lineRule="auto"/>
        <w:ind w:left="708"/>
        <w:jc w:val="both"/>
        <w:rPr>
          <w:rFonts w:ascii="Times New Roman" w:eastAsia="Calibri" w:hAnsi="Times New Roman" w:cs="Times New Roman"/>
          <w:sz w:val="28"/>
          <w:szCs w:val="24"/>
          <w:lang w:bidi="uk-UA"/>
        </w:rPr>
      </w:pPr>
    </w:p>
    <w:p w14:paraId="2CD3B080" w14:textId="77777777" w:rsidR="00D270BE" w:rsidRDefault="00D270BE" w:rsidP="00E830D2">
      <w:pPr>
        <w:shd w:val="clear" w:color="auto" w:fill="FFFFFF"/>
        <w:spacing w:after="0" w:line="360" w:lineRule="auto"/>
        <w:ind w:left="708"/>
        <w:jc w:val="both"/>
        <w:rPr>
          <w:rFonts w:ascii="Times New Roman" w:eastAsia="Calibri" w:hAnsi="Times New Roman" w:cs="Times New Roman"/>
          <w:sz w:val="28"/>
          <w:szCs w:val="24"/>
          <w:lang w:bidi="uk-UA"/>
        </w:rPr>
      </w:pPr>
    </w:p>
    <w:p w14:paraId="5026FABC" w14:textId="77777777" w:rsidR="00D270BE" w:rsidRDefault="00D270BE" w:rsidP="00E830D2">
      <w:pPr>
        <w:shd w:val="clear" w:color="auto" w:fill="FFFFFF"/>
        <w:spacing w:after="0" w:line="360" w:lineRule="auto"/>
        <w:ind w:left="708"/>
        <w:jc w:val="both"/>
        <w:rPr>
          <w:rFonts w:ascii="Times New Roman" w:eastAsia="Calibri" w:hAnsi="Times New Roman" w:cs="Times New Roman"/>
          <w:sz w:val="28"/>
          <w:szCs w:val="24"/>
          <w:lang w:bidi="uk-UA"/>
        </w:rPr>
      </w:pPr>
    </w:p>
    <w:p w14:paraId="026DEF25" w14:textId="77777777" w:rsidR="00D270BE" w:rsidRDefault="00D270BE" w:rsidP="00E830D2">
      <w:pPr>
        <w:shd w:val="clear" w:color="auto" w:fill="FFFFFF"/>
        <w:spacing w:after="0" w:line="360" w:lineRule="auto"/>
        <w:ind w:left="708"/>
        <w:jc w:val="both"/>
        <w:rPr>
          <w:rFonts w:ascii="Times New Roman" w:eastAsia="Calibri" w:hAnsi="Times New Roman" w:cs="Times New Roman"/>
          <w:sz w:val="28"/>
          <w:szCs w:val="24"/>
          <w:lang w:bidi="uk-UA"/>
        </w:rPr>
      </w:pPr>
    </w:p>
    <w:p w14:paraId="4E7C00AF" w14:textId="77777777" w:rsidR="006C26D1" w:rsidRDefault="006C26D1" w:rsidP="00E830D2">
      <w:pPr>
        <w:shd w:val="clear" w:color="auto" w:fill="FFFFFF"/>
        <w:spacing w:after="0" w:line="360" w:lineRule="auto"/>
        <w:jc w:val="both"/>
        <w:rPr>
          <w:rFonts w:ascii="Times New Roman" w:eastAsia="Calibri" w:hAnsi="Times New Roman" w:cs="Times New Roman"/>
          <w:sz w:val="28"/>
          <w:szCs w:val="24"/>
          <w:lang w:bidi="uk-UA"/>
        </w:rPr>
      </w:pPr>
    </w:p>
    <w:p w14:paraId="063313CB" w14:textId="77777777" w:rsidR="005E3CA1" w:rsidRDefault="005E3CA1" w:rsidP="00E830D2">
      <w:pPr>
        <w:shd w:val="clear" w:color="auto" w:fill="FFFFFF"/>
        <w:spacing w:after="0" w:line="360" w:lineRule="auto"/>
        <w:jc w:val="both"/>
        <w:outlineLvl w:val="0"/>
        <w:rPr>
          <w:rFonts w:ascii="Times New Roman" w:eastAsia="Calibri" w:hAnsi="Times New Roman" w:cs="Times New Roman"/>
          <w:sz w:val="28"/>
          <w:szCs w:val="24"/>
          <w:lang w:bidi="uk-UA"/>
        </w:rPr>
      </w:pPr>
      <w:bookmarkStart w:id="21" w:name="_Toc135849235"/>
    </w:p>
    <w:p w14:paraId="708B1189" w14:textId="77777777" w:rsidR="005A28EA" w:rsidRDefault="005A28EA" w:rsidP="00E830D2">
      <w:pPr>
        <w:shd w:val="clear" w:color="auto" w:fill="FFFFFF"/>
        <w:spacing w:after="0" w:line="360" w:lineRule="auto"/>
        <w:jc w:val="center"/>
        <w:outlineLvl w:val="0"/>
        <w:rPr>
          <w:rFonts w:ascii="Times New Roman" w:eastAsia="Calibri" w:hAnsi="Times New Roman" w:cs="Times New Roman"/>
          <w:sz w:val="28"/>
          <w:szCs w:val="24"/>
          <w:lang w:bidi="uk-UA"/>
        </w:rPr>
      </w:pPr>
    </w:p>
    <w:p w14:paraId="222C96DA" w14:textId="77777777" w:rsidR="009C226F" w:rsidRDefault="009C226F" w:rsidP="00E830D2">
      <w:pPr>
        <w:shd w:val="clear" w:color="auto" w:fill="FFFFFF"/>
        <w:spacing w:after="0" w:line="360" w:lineRule="auto"/>
        <w:outlineLvl w:val="0"/>
        <w:rPr>
          <w:rFonts w:ascii="Times New Roman" w:eastAsia="Calibri" w:hAnsi="Times New Roman" w:cs="Times New Roman"/>
          <w:sz w:val="28"/>
          <w:szCs w:val="24"/>
          <w:lang w:bidi="uk-UA"/>
        </w:rPr>
      </w:pPr>
    </w:p>
    <w:p w14:paraId="23A3FA32" w14:textId="77777777" w:rsidR="00006380" w:rsidRDefault="00006380" w:rsidP="00E830D2">
      <w:pPr>
        <w:shd w:val="clear" w:color="auto" w:fill="FFFFFF"/>
        <w:spacing w:after="0" w:line="360" w:lineRule="auto"/>
        <w:jc w:val="center"/>
        <w:outlineLvl w:val="0"/>
        <w:rPr>
          <w:rFonts w:ascii="Times New Roman" w:eastAsia="Calibri" w:hAnsi="Times New Roman" w:cs="Times New Roman"/>
          <w:sz w:val="28"/>
          <w:szCs w:val="24"/>
          <w:lang w:bidi="uk-UA"/>
        </w:rPr>
      </w:pPr>
    </w:p>
    <w:p w14:paraId="64C21133" w14:textId="77777777" w:rsidR="00006380" w:rsidRDefault="00006380" w:rsidP="00E830D2">
      <w:pPr>
        <w:shd w:val="clear" w:color="auto" w:fill="FFFFFF"/>
        <w:spacing w:after="0" w:line="360" w:lineRule="auto"/>
        <w:jc w:val="center"/>
        <w:outlineLvl w:val="0"/>
        <w:rPr>
          <w:rFonts w:ascii="Times New Roman" w:eastAsia="Calibri" w:hAnsi="Times New Roman" w:cs="Times New Roman"/>
          <w:sz w:val="28"/>
          <w:szCs w:val="24"/>
          <w:lang w:bidi="uk-UA"/>
        </w:rPr>
      </w:pPr>
    </w:p>
    <w:p w14:paraId="041AC4D9" w14:textId="77777777" w:rsidR="00006380" w:rsidRDefault="00006380" w:rsidP="00E830D2">
      <w:pPr>
        <w:shd w:val="clear" w:color="auto" w:fill="FFFFFF"/>
        <w:spacing w:after="0" w:line="360" w:lineRule="auto"/>
        <w:jc w:val="center"/>
        <w:outlineLvl w:val="0"/>
        <w:rPr>
          <w:rFonts w:ascii="Times New Roman" w:eastAsia="Calibri" w:hAnsi="Times New Roman" w:cs="Times New Roman"/>
          <w:sz w:val="28"/>
          <w:szCs w:val="24"/>
          <w:lang w:bidi="uk-UA"/>
        </w:rPr>
      </w:pPr>
    </w:p>
    <w:p w14:paraId="11FE5ADA" w14:textId="77777777" w:rsidR="00320E0B" w:rsidRDefault="00320E0B" w:rsidP="00320E0B">
      <w:pPr>
        <w:shd w:val="clear" w:color="auto" w:fill="FFFFFF"/>
        <w:spacing w:after="0" w:line="360" w:lineRule="auto"/>
        <w:outlineLvl w:val="0"/>
        <w:rPr>
          <w:rFonts w:ascii="Times New Roman" w:eastAsia="Calibri" w:hAnsi="Times New Roman" w:cs="Times New Roman"/>
          <w:sz w:val="28"/>
          <w:szCs w:val="24"/>
          <w:lang w:bidi="uk-UA"/>
        </w:rPr>
      </w:pPr>
    </w:p>
    <w:p w14:paraId="65F02281" w14:textId="77777777" w:rsidR="009573F5" w:rsidRDefault="009573F5" w:rsidP="00320E0B">
      <w:pPr>
        <w:shd w:val="clear" w:color="auto" w:fill="FFFFFF"/>
        <w:spacing w:after="0" w:line="360" w:lineRule="auto"/>
        <w:jc w:val="center"/>
        <w:outlineLvl w:val="0"/>
        <w:rPr>
          <w:rFonts w:ascii="Times New Roman" w:eastAsia="Calibri" w:hAnsi="Times New Roman" w:cs="Times New Roman"/>
          <w:sz w:val="28"/>
          <w:szCs w:val="24"/>
          <w:lang w:bidi="uk-UA"/>
        </w:rPr>
      </w:pPr>
    </w:p>
    <w:p w14:paraId="48688960" w14:textId="77777777" w:rsidR="009573F5" w:rsidRDefault="009573F5" w:rsidP="00320E0B">
      <w:pPr>
        <w:shd w:val="clear" w:color="auto" w:fill="FFFFFF"/>
        <w:spacing w:after="0" w:line="360" w:lineRule="auto"/>
        <w:jc w:val="center"/>
        <w:outlineLvl w:val="0"/>
        <w:rPr>
          <w:rFonts w:ascii="Times New Roman" w:eastAsia="Calibri" w:hAnsi="Times New Roman" w:cs="Times New Roman"/>
          <w:sz w:val="28"/>
          <w:szCs w:val="24"/>
          <w:lang w:bidi="uk-UA"/>
        </w:rPr>
      </w:pPr>
    </w:p>
    <w:p w14:paraId="6D6B11E5" w14:textId="77777777" w:rsidR="00D270BE" w:rsidRDefault="00805482" w:rsidP="00320E0B">
      <w:pPr>
        <w:shd w:val="clear" w:color="auto" w:fill="FFFFFF"/>
        <w:spacing w:after="0" w:line="360" w:lineRule="auto"/>
        <w:jc w:val="center"/>
        <w:outlineLvl w:val="0"/>
        <w:rPr>
          <w:rFonts w:ascii="Times New Roman" w:eastAsia="Calibri" w:hAnsi="Times New Roman" w:cs="Times New Roman"/>
          <w:sz w:val="28"/>
          <w:szCs w:val="24"/>
          <w:lang w:bidi="uk-UA"/>
        </w:rPr>
      </w:pPr>
      <w:bookmarkStart w:id="22" w:name="_Toc137410655"/>
      <w:r w:rsidRPr="00805482">
        <w:rPr>
          <w:rFonts w:ascii="Times New Roman" w:eastAsia="Calibri" w:hAnsi="Times New Roman" w:cs="Times New Roman"/>
          <w:sz w:val="28"/>
          <w:szCs w:val="24"/>
          <w:lang w:bidi="uk-UA"/>
        </w:rPr>
        <w:lastRenderedPageBreak/>
        <w:t xml:space="preserve">РОЗДІЛ </w:t>
      </w:r>
      <w:r>
        <w:rPr>
          <w:rFonts w:ascii="Times New Roman" w:eastAsia="Calibri" w:hAnsi="Times New Roman" w:cs="Times New Roman"/>
          <w:sz w:val="28"/>
          <w:szCs w:val="24"/>
          <w:lang w:bidi="uk-UA"/>
        </w:rPr>
        <w:t xml:space="preserve">3 </w:t>
      </w:r>
      <w:bookmarkEnd w:id="21"/>
      <w:r w:rsidR="00A47D26">
        <w:rPr>
          <w:rFonts w:ascii="Times New Roman" w:eastAsia="Calibri" w:hAnsi="Times New Roman" w:cs="Times New Roman"/>
          <w:sz w:val="28"/>
          <w:szCs w:val="24"/>
          <w:lang w:bidi="uk-UA"/>
        </w:rPr>
        <w:t>РЕАЛІЗАЦІЯ ДОСЛІДЖЕНЬ ТА ВЕРИФІКАЦІЯ РЕЗУЛЬТАТІВ</w:t>
      </w:r>
      <w:bookmarkEnd w:id="22"/>
    </w:p>
    <w:p w14:paraId="3F9A7F38" w14:textId="77777777" w:rsidR="00F6283A" w:rsidRDefault="00F6283A" w:rsidP="00006380">
      <w:pPr>
        <w:shd w:val="clear" w:color="auto" w:fill="FFFFFF"/>
        <w:spacing w:after="0" w:line="360" w:lineRule="auto"/>
        <w:jc w:val="both"/>
        <w:outlineLvl w:val="0"/>
        <w:rPr>
          <w:rFonts w:ascii="Times New Roman" w:eastAsia="Calibri" w:hAnsi="Times New Roman" w:cs="Times New Roman"/>
          <w:sz w:val="28"/>
          <w:szCs w:val="24"/>
          <w:lang w:bidi="uk-UA"/>
        </w:rPr>
      </w:pPr>
      <w:bookmarkStart w:id="23" w:name="_Toc135849236"/>
    </w:p>
    <w:p w14:paraId="250F5918" w14:textId="77777777" w:rsidR="00D270BE" w:rsidRDefault="00805482" w:rsidP="00B8222E">
      <w:pPr>
        <w:shd w:val="clear" w:color="auto" w:fill="FFFFFF"/>
        <w:spacing w:after="0" w:line="360" w:lineRule="auto"/>
        <w:ind w:firstLine="708"/>
        <w:jc w:val="both"/>
        <w:outlineLvl w:val="0"/>
        <w:rPr>
          <w:rFonts w:ascii="Times New Roman" w:eastAsia="Calibri" w:hAnsi="Times New Roman" w:cs="Times New Roman"/>
          <w:sz w:val="28"/>
          <w:szCs w:val="24"/>
          <w:lang w:bidi="uk-UA"/>
        </w:rPr>
      </w:pPr>
      <w:bookmarkStart w:id="24" w:name="_Toc137410656"/>
      <w:r w:rsidRPr="00805482">
        <w:rPr>
          <w:rFonts w:ascii="Times New Roman" w:eastAsia="Calibri" w:hAnsi="Times New Roman" w:cs="Times New Roman"/>
          <w:sz w:val="28"/>
          <w:szCs w:val="24"/>
          <w:lang w:bidi="uk-UA"/>
        </w:rPr>
        <w:t>3.1</w:t>
      </w:r>
      <w:bookmarkEnd w:id="23"/>
      <w:r w:rsidR="00A47D26">
        <w:rPr>
          <w:rFonts w:ascii="Times New Roman" w:eastAsia="Calibri" w:hAnsi="Times New Roman" w:cs="Times New Roman"/>
          <w:sz w:val="28"/>
          <w:szCs w:val="24"/>
          <w:lang w:bidi="uk-UA"/>
        </w:rPr>
        <w:t xml:space="preserve"> Збір та аналіз даних</w:t>
      </w:r>
      <w:bookmarkEnd w:id="24"/>
      <w:r w:rsidR="00C33590">
        <w:rPr>
          <w:rFonts w:ascii="Times New Roman" w:eastAsia="Calibri" w:hAnsi="Times New Roman" w:cs="Times New Roman"/>
          <w:sz w:val="28"/>
          <w:szCs w:val="24"/>
          <w:lang w:bidi="uk-UA"/>
        </w:rPr>
        <w:t xml:space="preserve"> </w:t>
      </w:r>
    </w:p>
    <w:p w14:paraId="58D9A7B6" w14:textId="77777777" w:rsidR="00D21728" w:rsidRDefault="00D21728" w:rsidP="005A28EA">
      <w:pPr>
        <w:shd w:val="clear" w:color="auto" w:fill="FFFFFF"/>
        <w:spacing w:after="0" w:line="360" w:lineRule="auto"/>
        <w:ind w:left="709"/>
        <w:jc w:val="both"/>
        <w:outlineLvl w:val="0"/>
        <w:rPr>
          <w:rFonts w:ascii="Times New Roman" w:eastAsia="Calibri" w:hAnsi="Times New Roman" w:cs="Times New Roman"/>
          <w:sz w:val="28"/>
          <w:szCs w:val="24"/>
          <w:lang w:bidi="uk-UA"/>
        </w:rPr>
      </w:pPr>
    </w:p>
    <w:p w14:paraId="3103E196" w14:textId="77777777" w:rsidR="00805482" w:rsidRDefault="005408FE" w:rsidP="00DD4495">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Аналіз даних буде здійснюватись шляхом виконання завдань дослідження</w:t>
      </w:r>
      <w:r w:rsidR="00972DB8">
        <w:rPr>
          <w:rFonts w:ascii="Times New Roman" w:eastAsia="Calibri" w:hAnsi="Times New Roman" w:cs="Times New Roman"/>
          <w:sz w:val="28"/>
          <w:szCs w:val="24"/>
          <w:lang w:bidi="uk-UA"/>
        </w:rPr>
        <w:t xml:space="preserve"> та пошукових питань, які відповідають цим завданням. Далі опишемо отриману інформацію </w:t>
      </w:r>
      <w:r w:rsidR="00406118">
        <w:rPr>
          <w:rFonts w:ascii="Times New Roman" w:eastAsia="Calibri" w:hAnsi="Times New Roman" w:cs="Times New Roman"/>
          <w:sz w:val="28"/>
          <w:szCs w:val="24"/>
          <w:lang w:bidi="uk-UA"/>
        </w:rPr>
        <w:t xml:space="preserve">та надамо відповіді на пошукові питання. </w:t>
      </w:r>
    </w:p>
    <w:p w14:paraId="7CF2039E" w14:textId="77777777" w:rsidR="00406118" w:rsidRDefault="00406118" w:rsidP="00DD4495">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 xml:space="preserve">Завдання 1: </w:t>
      </w:r>
      <w:r w:rsidRPr="00406118">
        <w:rPr>
          <w:rFonts w:ascii="Times New Roman" w:eastAsia="Calibri" w:hAnsi="Times New Roman" w:cs="Times New Roman"/>
          <w:sz w:val="28"/>
          <w:szCs w:val="24"/>
          <w:lang w:bidi="uk-UA"/>
        </w:rPr>
        <w:t>Аналіз ринку панчішно-шкарпеткових виробів України</w:t>
      </w:r>
      <w:r>
        <w:rPr>
          <w:rFonts w:ascii="Times New Roman" w:eastAsia="Calibri" w:hAnsi="Times New Roman" w:cs="Times New Roman"/>
          <w:sz w:val="28"/>
          <w:szCs w:val="24"/>
          <w:lang w:bidi="uk-UA"/>
        </w:rPr>
        <w:t>.</w:t>
      </w:r>
    </w:p>
    <w:p w14:paraId="6B81B337" w14:textId="77777777" w:rsidR="00406118" w:rsidRPr="00DA0D52" w:rsidRDefault="00406118" w:rsidP="006B22D5">
      <w:pPr>
        <w:pStyle w:val="aa"/>
        <w:numPr>
          <w:ilvl w:val="0"/>
          <w:numId w:val="62"/>
        </w:numPr>
        <w:shd w:val="clear" w:color="auto" w:fill="FFFFFF"/>
        <w:spacing w:after="0" w:line="360" w:lineRule="auto"/>
        <w:jc w:val="both"/>
        <w:rPr>
          <w:rFonts w:ascii="Times New Roman" w:eastAsia="Calibri" w:hAnsi="Times New Roman" w:cs="Times New Roman"/>
          <w:sz w:val="28"/>
          <w:szCs w:val="24"/>
          <w:lang w:bidi="uk-UA"/>
        </w:rPr>
      </w:pPr>
      <w:r w:rsidRPr="00DA0D52">
        <w:rPr>
          <w:rFonts w:ascii="Times New Roman" w:eastAsia="Calibri" w:hAnsi="Times New Roman" w:cs="Times New Roman"/>
          <w:sz w:val="28"/>
          <w:szCs w:val="24"/>
          <w:lang w:bidi="uk-UA"/>
        </w:rPr>
        <w:t>Пошукове питання: Яка динаміка попиту на ринку панчішно- шкарпеткових виробів?</w:t>
      </w:r>
    </w:p>
    <w:p w14:paraId="69C537B2" w14:textId="77777777" w:rsidR="006331E9" w:rsidRDefault="006331E9" w:rsidP="00DD4495">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Наведемо графік динаміки виробництва панчішно-шкарпеткових виробів України з 2014-2021рр.</w:t>
      </w:r>
    </w:p>
    <w:p w14:paraId="4DF68519" w14:textId="77777777" w:rsidR="00956C91" w:rsidRDefault="00956C91" w:rsidP="00DD4495">
      <w:pPr>
        <w:shd w:val="clear" w:color="auto" w:fill="FFFFFF"/>
        <w:spacing w:after="0" w:line="360" w:lineRule="auto"/>
        <w:ind w:firstLine="708"/>
        <w:jc w:val="both"/>
        <w:rPr>
          <w:rFonts w:ascii="Times New Roman" w:eastAsia="Calibri" w:hAnsi="Times New Roman" w:cs="Times New Roman"/>
          <w:sz w:val="28"/>
          <w:szCs w:val="24"/>
          <w:lang w:bidi="uk-UA"/>
        </w:rPr>
      </w:pPr>
    </w:p>
    <w:p w14:paraId="055CFD55" w14:textId="77777777" w:rsidR="006331E9" w:rsidRPr="00C738EA" w:rsidRDefault="006331E9" w:rsidP="00956C91">
      <w:pPr>
        <w:shd w:val="clear" w:color="auto" w:fill="FFFFFF"/>
        <w:spacing w:after="0" w:line="360" w:lineRule="auto"/>
        <w:ind w:firstLine="708"/>
        <w:jc w:val="center"/>
        <w:rPr>
          <w:rFonts w:ascii="Times New Roman" w:eastAsia="Calibri" w:hAnsi="Times New Roman" w:cs="Times New Roman"/>
          <w:sz w:val="28"/>
          <w:szCs w:val="24"/>
          <w:lang w:bidi="uk-UA"/>
        </w:rPr>
      </w:pPr>
      <w:r>
        <w:rPr>
          <w:rFonts w:ascii="Times New Roman" w:eastAsia="Calibri" w:hAnsi="Times New Roman" w:cs="Times New Roman"/>
          <w:noProof/>
          <w:sz w:val="28"/>
          <w:szCs w:val="24"/>
          <w:lang w:eastAsia="uk-UA"/>
        </w:rPr>
        <w:drawing>
          <wp:anchor distT="0" distB="0" distL="114300" distR="114300" simplePos="0" relativeHeight="251665408" behindDoc="0" locked="0" layoutInCell="1" allowOverlap="1" wp14:anchorId="5CF50F06" wp14:editId="404E3AD0">
            <wp:simplePos x="0" y="0"/>
            <wp:positionH relativeFrom="margin">
              <wp:align>center</wp:align>
            </wp:positionH>
            <wp:positionV relativeFrom="paragraph">
              <wp:posOffset>3810</wp:posOffset>
            </wp:positionV>
            <wp:extent cx="4584700" cy="2755900"/>
            <wp:effectExtent l="0" t="0" r="6350" b="6350"/>
            <wp:wrapTopAndBottom/>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anchor>
        </w:drawing>
      </w:r>
      <w:r>
        <w:rPr>
          <w:rFonts w:ascii="Times New Roman" w:eastAsia="Calibri" w:hAnsi="Times New Roman" w:cs="Times New Roman"/>
          <w:sz w:val="28"/>
          <w:szCs w:val="24"/>
          <w:lang w:bidi="uk-UA"/>
        </w:rPr>
        <w:t xml:space="preserve">Рисунок 3.1 – Динаміка виробництва панчішно-шкарпеткових виробів України </w:t>
      </w:r>
      <w:r w:rsidRPr="006331E9">
        <w:rPr>
          <w:rFonts w:ascii="Times New Roman" w:eastAsia="Calibri" w:hAnsi="Times New Roman" w:cs="Times New Roman"/>
          <w:sz w:val="28"/>
          <w:szCs w:val="24"/>
          <w:lang w:bidi="uk-UA"/>
        </w:rPr>
        <w:t>2014-2021рр.</w:t>
      </w:r>
      <w:r w:rsidR="00C738EA">
        <w:rPr>
          <w:rFonts w:ascii="Times New Roman" w:eastAsia="Calibri" w:hAnsi="Times New Roman" w:cs="Times New Roman"/>
          <w:sz w:val="28"/>
          <w:szCs w:val="24"/>
          <w:lang w:bidi="uk-UA"/>
        </w:rPr>
        <w:t xml:space="preserve"> </w:t>
      </w:r>
      <w:r w:rsidR="00F6283A" w:rsidRPr="00DA0D52">
        <w:rPr>
          <w:rFonts w:ascii="Times New Roman" w:eastAsia="Calibri" w:hAnsi="Times New Roman" w:cs="Times New Roman"/>
          <w:i/>
          <w:sz w:val="28"/>
          <w:szCs w:val="24"/>
          <w:lang w:bidi="uk-UA"/>
        </w:rPr>
        <w:t>Побудовано автором</w:t>
      </w:r>
      <w:r w:rsidR="00F6283A">
        <w:rPr>
          <w:rFonts w:ascii="Times New Roman" w:eastAsia="Calibri" w:hAnsi="Times New Roman" w:cs="Times New Roman"/>
          <w:i/>
          <w:sz w:val="28"/>
          <w:szCs w:val="24"/>
          <w:lang w:bidi="uk-UA"/>
        </w:rPr>
        <w:t xml:space="preserve"> за</w:t>
      </w:r>
      <w:r w:rsidR="00D03EC4">
        <w:rPr>
          <w:rFonts w:ascii="Times New Roman" w:eastAsia="Calibri" w:hAnsi="Times New Roman" w:cs="Times New Roman"/>
          <w:i/>
          <w:sz w:val="28"/>
          <w:szCs w:val="24"/>
          <w:lang w:bidi="uk-UA"/>
        </w:rPr>
        <w:t xml:space="preserve"> даними статистики: </w:t>
      </w:r>
      <w:r w:rsidR="00F6283A" w:rsidRPr="00F6283A">
        <w:rPr>
          <w:rFonts w:ascii="Times New Roman" w:eastAsia="Calibri" w:hAnsi="Times New Roman" w:cs="Times New Roman"/>
          <w:i/>
          <w:sz w:val="28"/>
          <w:szCs w:val="24"/>
          <w:lang w:bidi="uk-UA"/>
        </w:rPr>
        <w:t>[7]</w:t>
      </w:r>
    </w:p>
    <w:p w14:paraId="5B6F52E9" w14:textId="77777777" w:rsidR="00956C91" w:rsidRDefault="00956C91" w:rsidP="00DD4495">
      <w:pPr>
        <w:shd w:val="clear" w:color="auto" w:fill="FFFFFF"/>
        <w:spacing w:after="0" w:line="360" w:lineRule="auto"/>
        <w:ind w:firstLine="708"/>
        <w:jc w:val="both"/>
        <w:rPr>
          <w:rFonts w:ascii="Times New Roman" w:eastAsia="Calibri" w:hAnsi="Times New Roman" w:cs="Times New Roman"/>
          <w:sz w:val="28"/>
          <w:szCs w:val="24"/>
          <w:lang w:bidi="uk-UA"/>
        </w:rPr>
      </w:pPr>
    </w:p>
    <w:p w14:paraId="58CC94DA" w14:textId="77777777" w:rsidR="006331E9" w:rsidRDefault="00CC0037" w:rsidP="00DD4495">
      <w:pPr>
        <w:shd w:val="clear" w:color="auto" w:fill="FFFFFF"/>
        <w:spacing w:after="0" w:line="360" w:lineRule="auto"/>
        <w:ind w:firstLine="708"/>
        <w:jc w:val="both"/>
        <w:rPr>
          <w:rFonts w:ascii="Times New Roman" w:eastAsia="Calibri" w:hAnsi="Times New Roman" w:cs="Times New Roman"/>
          <w:sz w:val="28"/>
          <w:szCs w:val="24"/>
          <w:lang w:bidi="uk-UA"/>
        </w:rPr>
      </w:pPr>
      <w:r w:rsidRPr="00DD4495">
        <w:rPr>
          <w:rFonts w:ascii="Times New Roman" w:eastAsia="Calibri" w:hAnsi="Times New Roman" w:cs="Times New Roman"/>
          <w:sz w:val="28"/>
          <w:szCs w:val="24"/>
          <w:lang w:bidi="uk-UA"/>
        </w:rPr>
        <w:t>На рисунку 3.1</w:t>
      </w:r>
      <w:r w:rsidRPr="00DA0D52">
        <w:rPr>
          <w:rFonts w:ascii="Times New Roman" w:eastAsia="Calibri" w:hAnsi="Times New Roman" w:cs="Times New Roman"/>
          <w:i/>
          <w:sz w:val="28"/>
          <w:szCs w:val="24"/>
          <w:lang w:bidi="uk-UA"/>
        </w:rPr>
        <w:t xml:space="preserve"> </w:t>
      </w:r>
      <w:r>
        <w:rPr>
          <w:rFonts w:ascii="Times New Roman" w:eastAsia="Calibri" w:hAnsi="Times New Roman" w:cs="Times New Roman"/>
          <w:sz w:val="28"/>
          <w:szCs w:val="24"/>
          <w:lang w:bidi="uk-UA"/>
        </w:rPr>
        <w:t>ми бачимо, що порівняно з 2014 роком, виробництво</w:t>
      </w:r>
      <w:r w:rsidRPr="00CC0037">
        <w:rPr>
          <w:rFonts w:ascii="Times New Roman" w:eastAsia="Calibri" w:hAnsi="Times New Roman" w:cs="Times New Roman"/>
          <w:sz w:val="28"/>
          <w:szCs w:val="24"/>
          <w:lang w:bidi="uk-UA"/>
        </w:rPr>
        <w:t xml:space="preserve"> панчішно-шкарпеткових виробів в Україні</w:t>
      </w:r>
      <w:r>
        <w:rPr>
          <w:rFonts w:ascii="Times New Roman" w:eastAsia="Calibri" w:hAnsi="Times New Roman" w:cs="Times New Roman"/>
          <w:sz w:val="28"/>
          <w:szCs w:val="24"/>
          <w:lang w:bidi="uk-UA"/>
        </w:rPr>
        <w:t xml:space="preserve"> зростало</w:t>
      </w:r>
      <w:r w:rsidRPr="00CC0037">
        <w:rPr>
          <w:rFonts w:ascii="Times New Roman" w:eastAsia="Calibri" w:hAnsi="Times New Roman" w:cs="Times New Roman"/>
          <w:sz w:val="28"/>
          <w:szCs w:val="24"/>
          <w:lang w:bidi="uk-UA"/>
        </w:rPr>
        <w:t xml:space="preserve"> в період з 2015 до 2018 року, а після цього, у 2</w:t>
      </w:r>
      <w:r>
        <w:rPr>
          <w:rFonts w:ascii="Times New Roman" w:eastAsia="Calibri" w:hAnsi="Times New Roman" w:cs="Times New Roman"/>
          <w:sz w:val="28"/>
          <w:szCs w:val="24"/>
          <w:lang w:bidi="uk-UA"/>
        </w:rPr>
        <w:t xml:space="preserve">019-2020 роках, знову зменшилося. </w:t>
      </w:r>
      <w:r w:rsidRPr="00CC0037">
        <w:rPr>
          <w:rFonts w:ascii="Times New Roman" w:eastAsia="Calibri" w:hAnsi="Times New Roman" w:cs="Times New Roman"/>
          <w:sz w:val="28"/>
          <w:szCs w:val="24"/>
          <w:lang w:bidi="uk-UA"/>
        </w:rPr>
        <w:t>Якщо говорити про найкращий показник, то у 2021 році було виготовлено 60,5 млн. пар панчішно-шкарпеткових виробів, це на 8,8 млн. більше ніж у 2020 році.</w:t>
      </w:r>
    </w:p>
    <w:p w14:paraId="3B7751BA" w14:textId="77777777" w:rsidR="00406118" w:rsidRDefault="00CC0037" w:rsidP="00DD4495">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lastRenderedPageBreak/>
        <w:t xml:space="preserve">Провівши аналіз </w:t>
      </w:r>
      <w:r w:rsidR="00496298">
        <w:rPr>
          <w:rFonts w:ascii="Times New Roman" w:eastAsia="Calibri" w:hAnsi="Times New Roman" w:cs="Times New Roman"/>
          <w:sz w:val="28"/>
          <w:szCs w:val="24"/>
          <w:lang w:bidi="uk-UA"/>
        </w:rPr>
        <w:t>ринку, побачили</w:t>
      </w:r>
      <w:r>
        <w:rPr>
          <w:rFonts w:ascii="Times New Roman" w:eastAsia="Calibri" w:hAnsi="Times New Roman" w:cs="Times New Roman"/>
          <w:sz w:val="28"/>
          <w:szCs w:val="24"/>
          <w:lang w:bidi="uk-UA"/>
        </w:rPr>
        <w:t xml:space="preserve">, що на </w:t>
      </w:r>
      <w:r w:rsidRPr="00CC0037">
        <w:rPr>
          <w:rFonts w:ascii="Times New Roman" w:eastAsia="Calibri" w:hAnsi="Times New Roman" w:cs="Times New Roman"/>
          <w:sz w:val="28"/>
          <w:szCs w:val="24"/>
          <w:lang w:bidi="uk-UA"/>
        </w:rPr>
        <w:t>українському ринку панчішно-шкарпеткових виробів відсутня чітка тенден</w:t>
      </w:r>
      <w:r w:rsidR="00496298">
        <w:rPr>
          <w:rFonts w:ascii="Times New Roman" w:eastAsia="Calibri" w:hAnsi="Times New Roman" w:cs="Times New Roman"/>
          <w:sz w:val="28"/>
          <w:szCs w:val="24"/>
          <w:lang w:bidi="uk-UA"/>
        </w:rPr>
        <w:t>ція щодо зміни попиту на вироби.</w:t>
      </w:r>
      <w:r w:rsidR="00882AEA">
        <w:rPr>
          <w:rFonts w:ascii="Times New Roman" w:eastAsia="Calibri" w:hAnsi="Times New Roman" w:cs="Times New Roman"/>
          <w:sz w:val="28"/>
          <w:szCs w:val="24"/>
          <w:lang w:bidi="uk-UA"/>
        </w:rPr>
        <w:t xml:space="preserve"> </w:t>
      </w:r>
      <w:r w:rsidR="007406BF">
        <w:rPr>
          <w:rFonts w:ascii="Times New Roman" w:eastAsia="Calibri" w:hAnsi="Times New Roman" w:cs="Times New Roman"/>
          <w:sz w:val="28"/>
          <w:szCs w:val="24"/>
          <w:lang w:bidi="uk-UA"/>
        </w:rPr>
        <w:t>Проте, ринок</w:t>
      </w:r>
      <w:r w:rsidR="00496298">
        <w:rPr>
          <w:rFonts w:ascii="Times New Roman" w:eastAsia="Calibri" w:hAnsi="Times New Roman" w:cs="Times New Roman"/>
          <w:sz w:val="28"/>
          <w:szCs w:val="24"/>
          <w:lang w:bidi="uk-UA"/>
        </w:rPr>
        <w:t xml:space="preserve"> </w:t>
      </w:r>
      <w:r w:rsidR="007406BF">
        <w:rPr>
          <w:rFonts w:ascii="Times New Roman" w:eastAsia="Calibri" w:hAnsi="Times New Roman" w:cs="Times New Roman"/>
          <w:sz w:val="28"/>
          <w:szCs w:val="24"/>
          <w:lang w:bidi="uk-UA"/>
        </w:rPr>
        <w:t xml:space="preserve">залишається </w:t>
      </w:r>
      <w:r w:rsidR="00496298">
        <w:rPr>
          <w:rFonts w:ascii="Times New Roman" w:eastAsia="Calibri" w:hAnsi="Times New Roman" w:cs="Times New Roman"/>
          <w:sz w:val="28"/>
          <w:szCs w:val="24"/>
          <w:lang w:bidi="uk-UA"/>
        </w:rPr>
        <w:t xml:space="preserve">одним з найбільш динамічних та розвинених ринків споживчих товарів. </w:t>
      </w:r>
      <w:r w:rsidR="00496298" w:rsidRPr="00496298">
        <w:rPr>
          <w:rFonts w:ascii="Times New Roman" w:eastAsia="Calibri" w:hAnsi="Times New Roman" w:cs="Times New Roman"/>
          <w:sz w:val="28"/>
          <w:szCs w:val="24"/>
          <w:lang w:bidi="uk-UA"/>
        </w:rPr>
        <w:t>Ця галузь характеризується швидким оборотом капіталу, оскільки період розроблення т</w:t>
      </w:r>
      <w:r w:rsidR="00496298">
        <w:rPr>
          <w:rFonts w:ascii="Times New Roman" w:eastAsia="Calibri" w:hAnsi="Times New Roman" w:cs="Times New Roman"/>
          <w:sz w:val="28"/>
          <w:szCs w:val="24"/>
          <w:lang w:bidi="uk-UA"/>
        </w:rPr>
        <w:t xml:space="preserve">а продажу товарів є невеликим та </w:t>
      </w:r>
      <w:r w:rsidR="00496298" w:rsidRPr="00496298">
        <w:rPr>
          <w:rFonts w:ascii="Times New Roman" w:eastAsia="Calibri" w:hAnsi="Times New Roman" w:cs="Times New Roman"/>
          <w:sz w:val="28"/>
          <w:szCs w:val="24"/>
          <w:lang w:bidi="uk-UA"/>
        </w:rPr>
        <w:t>становить до 2-4 разів на рік. Крім того, асортимент товарів динамічно змінюється залежно від сезону та модних тенден</w:t>
      </w:r>
      <w:r w:rsidR="00496298">
        <w:rPr>
          <w:rFonts w:ascii="Times New Roman" w:eastAsia="Calibri" w:hAnsi="Times New Roman" w:cs="Times New Roman"/>
          <w:sz w:val="28"/>
          <w:szCs w:val="24"/>
          <w:lang w:bidi="uk-UA"/>
        </w:rPr>
        <w:t xml:space="preserve">цій, що сприяє підтримці попиту. Також, </w:t>
      </w:r>
      <w:r w:rsidR="00496298" w:rsidRPr="00496298">
        <w:rPr>
          <w:rFonts w:ascii="Times New Roman" w:eastAsia="Calibri" w:hAnsi="Times New Roman" w:cs="Times New Roman"/>
          <w:sz w:val="28"/>
          <w:szCs w:val="24"/>
          <w:lang w:bidi="uk-UA"/>
        </w:rPr>
        <w:t>спостерігається тенденція поєдн</w:t>
      </w:r>
      <w:r w:rsidR="007406BF">
        <w:rPr>
          <w:rFonts w:ascii="Times New Roman" w:eastAsia="Calibri" w:hAnsi="Times New Roman" w:cs="Times New Roman"/>
          <w:sz w:val="28"/>
          <w:szCs w:val="24"/>
          <w:lang w:bidi="uk-UA"/>
        </w:rPr>
        <w:t>ання виробництва, моди</w:t>
      </w:r>
      <w:r w:rsidR="00FA76EF">
        <w:rPr>
          <w:rFonts w:ascii="Times New Roman" w:eastAsia="Calibri" w:hAnsi="Times New Roman" w:cs="Times New Roman"/>
          <w:sz w:val="28"/>
          <w:szCs w:val="24"/>
          <w:lang w:bidi="uk-UA"/>
        </w:rPr>
        <w:t xml:space="preserve"> та </w:t>
      </w:r>
      <w:r w:rsidR="00496298" w:rsidRPr="00496298">
        <w:rPr>
          <w:rFonts w:ascii="Times New Roman" w:eastAsia="Calibri" w:hAnsi="Times New Roman" w:cs="Times New Roman"/>
          <w:sz w:val="28"/>
          <w:szCs w:val="24"/>
          <w:lang w:bidi="uk-UA"/>
        </w:rPr>
        <w:t xml:space="preserve">продажу товарів як офлайн, так і онлайн. </w:t>
      </w:r>
      <w:r w:rsidR="00496298">
        <w:rPr>
          <w:rFonts w:ascii="Times New Roman" w:eastAsia="Calibri" w:hAnsi="Times New Roman" w:cs="Times New Roman"/>
          <w:sz w:val="28"/>
          <w:szCs w:val="24"/>
          <w:lang w:bidi="uk-UA"/>
        </w:rPr>
        <w:t xml:space="preserve">Отже, можемо прийти до висновку, що </w:t>
      </w:r>
      <w:r w:rsidR="007406BF">
        <w:rPr>
          <w:rFonts w:ascii="Times New Roman" w:eastAsia="Calibri" w:hAnsi="Times New Roman" w:cs="Times New Roman"/>
          <w:sz w:val="28"/>
          <w:szCs w:val="24"/>
          <w:lang w:bidi="uk-UA"/>
        </w:rPr>
        <w:t>р</w:t>
      </w:r>
      <w:r w:rsidR="00496298" w:rsidRPr="00496298">
        <w:rPr>
          <w:rFonts w:ascii="Times New Roman" w:eastAsia="Calibri" w:hAnsi="Times New Roman" w:cs="Times New Roman"/>
          <w:sz w:val="28"/>
          <w:szCs w:val="24"/>
          <w:lang w:bidi="uk-UA"/>
        </w:rPr>
        <w:t>инок має значний потенціал, оскільки споживчий попит на панчішно-шкарпетк</w:t>
      </w:r>
      <w:r w:rsidR="00496298">
        <w:rPr>
          <w:rFonts w:ascii="Times New Roman" w:eastAsia="Calibri" w:hAnsi="Times New Roman" w:cs="Times New Roman"/>
          <w:sz w:val="28"/>
          <w:szCs w:val="24"/>
          <w:lang w:bidi="uk-UA"/>
        </w:rPr>
        <w:t>ові вироби буде високим</w:t>
      </w:r>
      <w:r w:rsidR="00D03EC4">
        <w:rPr>
          <w:rFonts w:ascii="Times New Roman" w:eastAsia="Calibri" w:hAnsi="Times New Roman" w:cs="Times New Roman"/>
          <w:sz w:val="28"/>
          <w:szCs w:val="24"/>
          <w:lang w:bidi="uk-UA"/>
        </w:rPr>
        <w:t xml:space="preserve"> </w:t>
      </w:r>
      <w:r w:rsidR="00F6283A">
        <w:rPr>
          <w:rFonts w:ascii="Times New Roman" w:eastAsia="Calibri" w:hAnsi="Times New Roman" w:cs="Times New Roman"/>
          <w:sz w:val="28"/>
          <w:szCs w:val="24"/>
          <w:lang w:bidi="uk-UA"/>
        </w:rPr>
        <w:t>[18</w:t>
      </w:r>
      <w:r w:rsidR="00F6283A" w:rsidRPr="00F6283A">
        <w:rPr>
          <w:rFonts w:ascii="Times New Roman" w:eastAsia="Calibri" w:hAnsi="Times New Roman" w:cs="Times New Roman"/>
          <w:sz w:val="28"/>
          <w:szCs w:val="24"/>
          <w:lang w:bidi="uk-UA"/>
        </w:rPr>
        <w:t>]</w:t>
      </w:r>
      <w:r w:rsidR="00D03EC4">
        <w:rPr>
          <w:rFonts w:ascii="Times New Roman" w:eastAsia="Calibri" w:hAnsi="Times New Roman" w:cs="Times New Roman"/>
          <w:sz w:val="28"/>
          <w:szCs w:val="24"/>
          <w:lang w:bidi="uk-UA"/>
        </w:rPr>
        <w:t>.</w:t>
      </w:r>
    </w:p>
    <w:p w14:paraId="6B8720F0" w14:textId="77777777" w:rsidR="00406118" w:rsidRPr="00DA0D52" w:rsidRDefault="00406118" w:rsidP="006B22D5">
      <w:pPr>
        <w:pStyle w:val="aa"/>
        <w:numPr>
          <w:ilvl w:val="0"/>
          <w:numId w:val="62"/>
        </w:numPr>
        <w:shd w:val="clear" w:color="auto" w:fill="FFFFFF"/>
        <w:spacing w:after="0" w:line="360" w:lineRule="auto"/>
        <w:jc w:val="both"/>
        <w:rPr>
          <w:rFonts w:ascii="Times New Roman" w:eastAsia="Calibri" w:hAnsi="Times New Roman" w:cs="Times New Roman"/>
          <w:sz w:val="28"/>
          <w:szCs w:val="24"/>
          <w:lang w:val="ru-RU" w:bidi="uk-UA"/>
        </w:rPr>
      </w:pPr>
      <w:r w:rsidRPr="00DA0D52">
        <w:rPr>
          <w:rFonts w:ascii="Times New Roman" w:eastAsia="Calibri" w:hAnsi="Times New Roman" w:cs="Times New Roman"/>
          <w:sz w:val="28"/>
          <w:szCs w:val="24"/>
          <w:lang w:bidi="uk-UA"/>
        </w:rPr>
        <w:t>Пошукове питання: Які основні мотивації споживачів під час здійснення купівлі?</w:t>
      </w:r>
    </w:p>
    <w:p w14:paraId="3A078542" w14:textId="77777777" w:rsidR="00FD3A76" w:rsidRPr="00FD3A76" w:rsidRDefault="00FD3A76" w:rsidP="00DD4495">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П</w:t>
      </w:r>
      <w:r w:rsidRPr="00FD3A76">
        <w:rPr>
          <w:rFonts w:ascii="Times New Roman" w:eastAsia="Calibri" w:hAnsi="Times New Roman" w:cs="Times New Roman"/>
          <w:sz w:val="28"/>
          <w:szCs w:val="24"/>
          <w:lang w:bidi="uk-UA"/>
        </w:rPr>
        <w:t>ід час рішення про покупку шкарпеток споживачі застос</w:t>
      </w:r>
      <w:r w:rsidR="00F2116D">
        <w:rPr>
          <w:rFonts w:ascii="Times New Roman" w:eastAsia="Calibri" w:hAnsi="Times New Roman" w:cs="Times New Roman"/>
          <w:sz w:val="28"/>
          <w:szCs w:val="24"/>
          <w:lang w:bidi="uk-UA"/>
        </w:rPr>
        <w:t>овують модель «людина-емоційна</w:t>
      </w:r>
      <w:r w:rsidR="00ED06A8">
        <w:rPr>
          <w:rFonts w:ascii="Times New Roman" w:eastAsia="Calibri" w:hAnsi="Times New Roman" w:cs="Times New Roman"/>
          <w:sz w:val="28"/>
          <w:szCs w:val="24"/>
          <w:lang w:bidi="uk-UA"/>
        </w:rPr>
        <w:t xml:space="preserve">» - </w:t>
      </w:r>
      <w:r w:rsidRPr="00FD3A76">
        <w:rPr>
          <w:rFonts w:ascii="Times New Roman" w:eastAsia="Calibri" w:hAnsi="Times New Roman" w:cs="Times New Roman"/>
          <w:sz w:val="28"/>
          <w:szCs w:val="24"/>
          <w:lang w:bidi="uk-UA"/>
        </w:rPr>
        <w:t>та, що</w:t>
      </w:r>
      <w:r w:rsidR="00D82DBD">
        <w:rPr>
          <w:rFonts w:ascii="Times New Roman" w:eastAsia="Calibri" w:hAnsi="Times New Roman" w:cs="Times New Roman"/>
          <w:sz w:val="28"/>
          <w:szCs w:val="24"/>
          <w:lang w:bidi="uk-UA"/>
        </w:rPr>
        <w:t xml:space="preserve"> не завжди повністю проходить всі етапи процесу прийняття рішення</w:t>
      </w:r>
      <w:r w:rsidRPr="00FD3A76">
        <w:rPr>
          <w:rFonts w:ascii="Times New Roman" w:eastAsia="Calibri" w:hAnsi="Times New Roman" w:cs="Times New Roman"/>
          <w:sz w:val="28"/>
          <w:szCs w:val="24"/>
          <w:lang w:bidi="uk-UA"/>
        </w:rPr>
        <w:t>.</w:t>
      </w:r>
      <w:r w:rsidR="00D82DBD">
        <w:rPr>
          <w:rFonts w:ascii="Times New Roman" w:eastAsia="Calibri" w:hAnsi="Times New Roman" w:cs="Times New Roman"/>
          <w:sz w:val="28"/>
          <w:szCs w:val="24"/>
          <w:lang w:bidi="uk-UA"/>
        </w:rPr>
        <w:t xml:space="preserve"> Споживач піддається впливу емоцій та може робити імпульсивні рішення. Проте,</w:t>
      </w:r>
      <w:r w:rsidR="00D87B7E">
        <w:rPr>
          <w:rFonts w:ascii="Times New Roman" w:eastAsia="Calibri" w:hAnsi="Times New Roman" w:cs="Times New Roman"/>
          <w:sz w:val="28"/>
          <w:szCs w:val="24"/>
          <w:lang w:bidi="uk-UA"/>
        </w:rPr>
        <w:t xml:space="preserve"> слід зазначити, що емоційний фактор не витісняє раціональну складову під час прийняття рішення про покупку. До прикладу споживач може нехтувати </w:t>
      </w:r>
      <w:r w:rsidR="00B70791">
        <w:rPr>
          <w:rFonts w:ascii="Times New Roman" w:eastAsia="Calibri" w:hAnsi="Times New Roman" w:cs="Times New Roman"/>
          <w:sz w:val="28"/>
          <w:szCs w:val="24"/>
          <w:lang w:bidi="uk-UA"/>
        </w:rPr>
        <w:t xml:space="preserve">певними характеристиками товару вважаючи його </w:t>
      </w:r>
      <w:r w:rsidR="00D87B7E">
        <w:rPr>
          <w:rFonts w:ascii="Times New Roman" w:eastAsia="Calibri" w:hAnsi="Times New Roman" w:cs="Times New Roman"/>
          <w:sz w:val="28"/>
          <w:szCs w:val="24"/>
          <w:lang w:bidi="uk-UA"/>
        </w:rPr>
        <w:t>кращим орієнтуючись</w:t>
      </w:r>
      <w:r w:rsidR="00B70791">
        <w:rPr>
          <w:rFonts w:ascii="Times New Roman" w:eastAsia="Calibri" w:hAnsi="Times New Roman" w:cs="Times New Roman"/>
          <w:sz w:val="28"/>
          <w:szCs w:val="24"/>
          <w:lang w:bidi="uk-UA"/>
        </w:rPr>
        <w:t xml:space="preserve"> на  власне уявлення про </w:t>
      </w:r>
      <w:r w:rsidR="00D87B7E">
        <w:rPr>
          <w:rFonts w:ascii="Times New Roman" w:eastAsia="Calibri" w:hAnsi="Times New Roman" w:cs="Times New Roman"/>
          <w:sz w:val="28"/>
          <w:szCs w:val="24"/>
          <w:lang w:bidi="uk-UA"/>
        </w:rPr>
        <w:t>торгову  марку</w:t>
      </w:r>
    </w:p>
    <w:p w14:paraId="4D90085F" w14:textId="77777777" w:rsidR="00FD3A76" w:rsidRPr="00DA0A19" w:rsidRDefault="00DA0A19" w:rsidP="00DA0A19">
      <w:pPr>
        <w:shd w:val="clear" w:color="auto" w:fill="FFFFFF"/>
        <w:spacing w:after="0" w:line="360" w:lineRule="auto"/>
        <w:ind w:firstLine="708"/>
        <w:jc w:val="both"/>
        <w:rPr>
          <w:rFonts w:ascii="Times New Roman" w:eastAsia="Calibri" w:hAnsi="Times New Roman" w:cs="Times New Roman"/>
          <w:sz w:val="28"/>
          <w:szCs w:val="24"/>
          <w:lang w:bidi="uk-UA"/>
        </w:rPr>
      </w:pPr>
      <w:r w:rsidRPr="00DA0A19">
        <w:rPr>
          <w:rFonts w:ascii="Times New Roman" w:eastAsia="Calibri" w:hAnsi="Times New Roman" w:cs="Times New Roman"/>
          <w:sz w:val="28"/>
          <w:szCs w:val="24"/>
          <w:lang w:bidi="uk-UA"/>
        </w:rPr>
        <w:t>Розглянемо кожен з етапів процесу прийняття рішення про покупку.</w:t>
      </w:r>
    </w:p>
    <w:p w14:paraId="299E04B9" w14:textId="77777777" w:rsidR="00FD3A76" w:rsidRPr="00DA0D52" w:rsidRDefault="00DA0A19" w:rsidP="006B22D5">
      <w:pPr>
        <w:pStyle w:val="aa"/>
        <w:numPr>
          <w:ilvl w:val="0"/>
          <w:numId w:val="55"/>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Розуміння</w:t>
      </w:r>
      <w:r w:rsidR="00FD3A76" w:rsidRPr="00DA0D52">
        <w:rPr>
          <w:rFonts w:ascii="Times New Roman" w:eastAsia="Calibri" w:hAnsi="Times New Roman" w:cs="Times New Roman"/>
          <w:sz w:val="28"/>
          <w:szCs w:val="24"/>
          <w:lang w:bidi="uk-UA"/>
        </w:rPr>
        <w:t xml:space="preserve"> потреби. Споживач помічає, що його старі шкарпетки зносилися і потрібно купувати нові</w:t>
      </w:r>
      <w:r w:rsidR="000B40FC" w:rsidRPr="00DA0D52">
        <w:rPr>
          <w:rFonts w:ascii="Times New Roman" w:eastAsia="Calibri" w:hAnsi="Times New Roman" w:cs="Times New Roman"/>
          <w:sz w:val="28"/>
          <w:szCs w:val="24"/>
          <w:lang w:bidi="uk-UA"/>
        </w:rPr>
        <w:t>, або ж споживачу не вистачає пари шкарпеток під якийсь певний образ</w:t>
      </w:r>
      <w:r w:rsidR="00FD3A76" w:rsidRPr="00DA0D52">
        <w:rPr>
          <w:rFonts w:ascii="Times New Roman" w:eastAsia="Calibri" w:hAnsi="Times New Roman" w:cs="Times New Roman"/>
          <w:sz w:val="28"/>
          <w:szCs w:val="24"/>
          <w:lang w:bidi="uk-UA"/>
        </w:rPr>
        <w:t>.</w:t>
      </w:r>
    </w:p>
    <w:p w14:paraId="2E27E960" w14:textId="77777777" w:rsidR="00FD3A76" w:rsidRPr="00DA0D52" w:rsidRDefault="00FD3A76" w:rsidP="006B22D5">
      <w:pPr>
        <w:pStyle w:val="aa"/>
        <w:numPr>
          <w:ilvl w:val="0"/>
          <w:numId w:val="55"/>
        </w:numPr>
        <w:shd w:val="clear" w:color="auto" w:fill="FFFFFF"/>
        <w:spacing w:after="0" w:line="360" w:lineRule="auto"/>
        <w:jc w:val="both"/>
        <w:rPr>
          <w:rFonts w:ascii="Times New Roman" w:eastAsia="Calibri" w:hAnsi="Times New Roman" w:cs="Times New Roman"/>
          <w:sz w:val="28"/>
          <w:szCs w:val="24"/>
          <w:lang w:bidi="uk-UA"/>
        </w:rPr>
      </w:pPr>
      <w:r w:rsidRPr="00DA0D52">
        <w:rPr>
          <w:rFonts w:ascii="Times New Roman" w:eastAsia="Calibri" w:hAnsi="Times New Roman" w:cs="Times New Roman"/>
          <w:sz w:val="28"/>
          <w:szCs w:val="24"/>
          <w:lang w:bidi="uk-UA"/>
        </w:rPr>
        <w:t>Пошук інформації. Споживач починає шукати місця поблизу де можна придбати шкарпетки,  або проводить пошук на онлайн просторах, якщо його цікавить шкарпетки з неординарними принтами.</w:t>
      </w:r>
    </w:p>
    <w:p w14:paraId="4C30DC3E" w14:textId="77777777" w:rsidR="00FD3A76" w:rsidRPr="00DA0D52" w:rsidRDefault="00FD3A76" w:rsidP="006B22D5">
      <w:pPr>
        <w:pStyle w:val="aa"/>
        <w:numPr>
          <w:ilvl w:val="0"/>
          <w:numId w:val="55"/>
        </w:numPr>
        <w:shd w:val="clear" w:color="auto" w:fill="FFFFFF"/>
        <w:spacing w:after="0" w:line="360" w:lineRule="auto"/>
        <w:jc w:val="both"/>
        <w:rPr>
          <w:rFonts w:ascii="Times New Roman" w:eastAsia="Calibri" w:hAnsi="Times New Roman" w:cs="Times New Roman"/>
          <w:sz w:val="28"/>
          <w:szCs w:val="24"/>
          <w:lang w:bidi="uk-UA"/>
        </w:rPr>
      </w:pPr>
      <w:r w:rsidRPr="00DA0D52">
        <w:rPr>
          <w:rFonts w:ascii="Times New Roman" w:eastAsia="Calibri" w:hAnsi="Times New Roman" w:cs="Times New Roman"/>
          <w:sz w:val="28"/>
          <w:szCs w:val="24"/>
          <w:lang w:bidi="uk-UA"/>
        </w:rPr>
        <w:t>Оцінка альтернатив. Споживач розглядає можливі альтернативи, включаючи шкарпетки інших торгових марок.</w:t>
      </w:r>
    </w:p>
    <w:p w14:paraId="097E2499" w14:textId="77777777" w:rsidR="00FD3A76" w:rsidRPr="00DA0D52" w:rsidRDefault="00FD3A76" w:rsidP="006B22D5">
      <w:pPr>
        <w:pStyle w:val="aa"/>
        <w:numPr>
          <w:ilvl w:val="0"/>
          <w:numId w:val="55"/>
        </w:numPr>
        <w:shd w:val="clear" w:color="auto" w:fill="FFFFFF"/>
        <w:spacing w:after="0" w:line="360" w:lineRule="auto"/>
        <w:jc w:val="both"/>
        <w:rPr>
          <w:rFonts w:ascii="Times New Roman" w:eastAsia="Calibri" w:hAnsi="Times New Roman" w:cs="Times New Roman"/>
          <w:sz w:val="28"/>
          <w:szCs w:val="24"/>
          <w:lang w:bidi="uk-UA"/>
        </w:rPr>
      </w:pPr>
      <w:r w:rsidRPr="00DA0D52">
        <w:rPr>
          <w:rFonts w:ascii="Times New Roman" w:eastAsia="Calibri" w:hAnsi="Times New Roman" w:cs="Times New Roman"/>
          <w:sz w:val="28"/>
          <w:szCs w:val="24"/>
          <w:lang w:bidi="uk-UA"/>
        </w:rPr>
        <w:t>Покупка. Знайшовши зручне для споживача місце для покупки шкарпеток, прямує в магазин, або замовляє шкарпетки в Інтернеті.</w:t>
      </w:r>
    </w:p>
    <w:p w14:paraId="474EAE8A" w14:textId="77777777" w:rsidR="00FD3A76" w:rsidRPr="00DA0D52" w:rsidRDefault="00FD3A76" w:rsidP="006B22D5">
      <w:pPr>
        <w:pStyle w:val="aa"/>
        <w:numPr>
          <w:ilvl w:val="0"/>
          <w:numId w:val="55"/>
        </w:numPr>
        <w:shd w:val="clear" w:color="auto" w:fill="FFFFFF"/>
        <w:spacing w:after="0" w:line="360" w:lineRule="auto"/>
        <w:jc w:val="both"/>
        <w:rPr>
          <w:rFonts w:ascii="Times New Roman" w:eastAsia="Calibri" w:hAnsi="Times New Roman" w:cs="Times New Roman"/>
          <w:sz w:val="28"/>
          <w:szCs w:val="24"/>
          <w:lang w:bidi="uk-UA"/>
        </w:rPr>
      </w:pPr>
      <w:r w:rsidRPr="00DA0D52">
        <w:rPr>
          <w:rFonts w:ascii="Times New Roman" w:eastAsia="Calibri" w:hAnsi="Times New Roman" w:cs="Times New Roman"/>
          <w:sz w:val="28"/>
          <w:szCs w:val="24"/>
          <w:lang w:bidi="uk-UA"/>
        </w:rPr>
        <w:lastRenderedPageBreak/>
        <w:t>Післяпродажна оцінка. Якщо споживач задоволений покупкою, він може залишити відгук  або порекомендувати товар знайомим або друзям.</w:t>
      </w:r>
    </w:p>
    <w:p w14:paraId="308ABD60" w14:textId="77777777" w:rsidR="00496298" w:rsidRPr="00FD3A76" w:rsidRDefault="00FD3A76" w:rsidP="00DD4495">
      <w:pPr>
        <w:shd w:val="clear" w:color="auto" w:fill="FFFFFF"/>
        <w:spacing w:after="0" w:line="360" w:lineRule="auto"/>
        <w:ind w:firstLine="708"/>
        <w:jc w:val="both"/>
        <w:rPr>
          <w:rFonts w:ascii="Times New Roman" w:eastAsia="Calibri" w:hAnsi="Times New Roman" w:cs="Times New Roman"/>
          <w:sz w:val="28"/>
          <w:szCs w:val="24"/>
          <w:lang w:bidi="uk-UA"/>
        </w:rPr>
      </w:pPr>
      <w:r w:rsidRPr="00FD3A76">
        <w:rPr>
          <w:rFonts w:ascii="Times New Roman" w:eastAsia="Calibri" w:hAnsi="Times New Roman" w:cs="Times New Roman"/>
          <w:sz w:val="28"/>
          <w:szCs w:val="24"/>
          <w:lang w:bidi="uk-UA"/>
        </w:rPr>
        <w:t>Дана модель має певний вплив і на поведінку компанії. Підприємство повинне постійно розширювати свій асортимент та відповідати уподобанням споживача. Також важливим аспектом являється доступність та обізнаність споживача про бренд. Компанія повинна надати більше інформації, яка може вплинути на</w:t>
      </w:r>
      <w:r w:rsidR="00D03EC4">
        <w:rPr>
          <w:rFonts w:ascii="Times New Roman" w:eastAsia="Calibri" w:hAnsi="Times New Roman" w:cs="Times New Roman"/>
          <w:sz w:val="28"/>
          <w:szCs w:val="24"/>
          <w:lang w:bidi="uk-UA"/>
        </w:rPr>
        <w:t xml:space="preserve"> рішення споживача  про покупку </w:t>
      </w:r>
      <w:r w:rsidR="00F6283A">
        <w:rPr>
          <w:rFonts w:ascii="Times New Roman" w:eastAsia="Calibri" w:hAnsi="Times New Roman" w:cs="Times New Roman"/>
          <w:sz w:val="28"/>
          <w:szCs w:val="24"/>
          <w:lang w:bidi="uk-UA"/>
        </w:rPr>
        <w:t>[19</w:t>
      </w:r>
      <w:r w:rsidR="00F6283A" w:rsidRPr="00F6283A">
        <w:rPr>
          <w:rFonts w:ascii="Times New Roman" w:eastAsia="Calibri" w:hAnsi="Times New Roman" w:cs="Times New Roman"/>
          <w:sz w:val="28"/>
          <w:szCs w:val="24"/>
          <w:lang w:bidi="uk-UA"/>
        </w:rPr>
        <w:t>]</w:t>
      </w:r>
      <w:r w:rsidR="00D03EC4">
        <w:rPr>
          <w:rFonts w:ascii="Times New Roman" w:eastAsia="Calibri" w:hAnsi="Times New Roman" w:cs="Times New Roman"/>
          <w:sz w:val="28"/>
          <w:szCs w:val="24"/>
          <w:lang w:bidi="uk-UA"/>
        </w:rPr>
        <w:t>.</w:t>
      </w:r>
    </w:p>
    <w:p w14:paraId="558FCC2A" w14:textId="77777777" w:rsidR="00406118" w:rsidRPr="00DA0D52" w:rsidRDefault="00406118" w:rsidP="006B22D5">
      <w:pPr>
        <w:pStyle w:val="aa"/>
        <w:numPr>
          <w:ilvl w:val="0"/>
          <w:numId w:val="62"/>
        </w:numPr>
        <w:shd w:val="clear" w:color="auto" w:fill="FFFFFF"/>
        <w:spacing w:after="0" w:line="360" w:lineRule="auto"/>
        <w:jc w:val="both"/>
        <w:rPr>
          <w:rFonts w:ascii="Times New Roman" w:eastAsia="Calibri" w:hAnsi="Times New Roman" w:cs="Times New Roman"/>
          <w:sz w:val="28"/>
          <w:szCs w:val="24"/>
          <w:lang w:bidi="uk-UA"/>
        </w:rPr>
      </w:pPr>
      <w:r w:rsidRPr="00DA0D52">
        <w:rPr>
          <w:rFonts w:ascii="Times New Roman" w:eastAsia="Calibri" w:hAnsi="Times New Roman" w:cs="Times New Roman"/>
          <w:sz w:val="28"/>
          <w:szCs w:val="24"/>
          <w:lang w:bidi="uk-UA"/>
        </w:rPr>
        <w:t>Пошукове питання: Хто є найближчими конкурентами?</w:t>
      </w:r>
    </w:p>
    <w:p w14:paraId="08983B42" w14:textId="77777777" w:rsidR="00FE4BD8" w:rsidRDefault="00FE4BD8" w:rsidP="00DD4495">
      <w:p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ab/>
        <w:t>Під час проведення досліджень, було виявлено</w:t>
      </w:r>
      <w:r w:rsidR="0005708F">
        <w:rPr>
          <w:rFonts w:ascii="Times New Roman" w:eastAsia="Calibri" w:hAnsi="Times New Roman" w:cs="Times New Roman"/>
          <w:sz w:val="28"/>
          <w:szCs w:val="24"/>
          <w:lang w:bidi="uk-UA"/>
        </w:rPr>
        <w:t xml:space="preserve"> трьох основних конкурентів: </w:t>
      </w:r>
      <w:r w:rsidR="0005708F" w:rsidRPr="0005708F">
        <w:rPr>
          <w:rFonts w:ascii="Times New Roman" w:eastAsia="Calibri" w:hAnsi="Times New Roman" w:cs="Times New Roman"/>
          <w:sz w:val="28"/>
          <w:szCs w:val="24"/>
          <w:lang w:bidi="uk-UA"/>
        </w:rPr>
        <w:t>ТМ «Легка хода» компанії Ж</w:t>
      </w:r>
      <w:r w:rsidR="003B55FF">
        <w:rPr>
          <w:rFonts w:ascii="Times New Roman" w:eastAsia="Calibri" w:hAnsi="Times New Roman" w:cs="Times New Roman"/>
          <w:sz w:val="28"/>
          <w:szCs w:val="24"/>
          <w:lang w:bidi="uk-UA"/>
        </w:rPr>
        <w:t>итомирська панчішна фабрика АТ «Україна»</w:t>
      </w:r>
      <w:r w:rsidR="0005708F">
        <w:rPr>
          <w:rFonts w:ascii="Times New Roman" w:eastAsia="Calibri" w:hAnsi="Times New Roman" w:cs="Times New Roman"/>
          <w:sz w:val="28"/>
          <w:szCs w:val="24"/>
          <w:lang w:bidi="uk-UA"/>
        </w:rPr>
        <w:t xml:space="preserve">, </w:t>
      </w:r>
      <w:r w:rsidR="003B55FF">
        <w:rPr>
          <w:rFonts w:ascii="Times New Roman" w:eastAsia="Calibri" w:hAnsi="Times New Roman" w:cs="Times New Roman"/>
          <w:sz w:val="28"/>
          <w:szCs w:val="24"/>
          <w:lang w:bidi="uk-UA"/>
        </w:rPr>
        <w:t>ТМ «Giulia» компанії ТОВ «</w:t>
      </w:r>
      <w:r w:rsidR="0005708F" w:rsidRPr="0005708F">
        <w:rPr>
          <w:rFonts w:ascii="Times New Roman" w:eastAsia="Calibri" w:hAnsi="Times New Roman" w:cs="Times New Roman"/>
          <w:sz w:val="28"/>
          <w:szCs w:val="24"/>
          <w:lang w:bidi="uk-UA"/>
        </w:rPr>
        <w:t>Но</w:t>
      </w:r>
      <w:r w:rsidR="003B55FF">
        <w:rPr>
          <w:rFonts w:ascii="Times New Roman" w:eastAsia="Calibri" w:hAnsi="Times New Roman" w:cs="Times New Roman"/>
          <w:sz w:val="28"/>
          <w:szCs w:val="24"/>
          <w:lang w:bidi="uk-UA"/>
        </w:rPr>
        <w:t>вомосковська трикотажна фабрика», та невеликий виробник</w:t>
      </w:r>
      <w:r w:rsidR="0005708F">
        <w:rPr>
          <w:rFonts w:ascii="Times New Roman" w:eastAsia="Calibri" w:hAnsi="Times New Roman" w:cs="Times New Roman"/>
          <w:sz w:val="28"/>
          <w:szCs w:val="24"/>
          <w:lang w:bidi="uk-UA"/>
        </w:rPr>
        <w:t xml:space="preserve"> такий</w:t>
      </w:r>
      <w:r w:rsidR="0005708F" w:rsidRPr="0005708F">
        <w:rPr>
          <w:rFonts w:ascii="Times New Roman" w:eastAsia="Calibri" w:hAnsi="Times New Roman" w:cs="Times New Roman"/>
          <w:sz w:val="28"/>
          <w:szCs w:val="24"/>
          <w:lang w:bidi="uk-UA"/>
        </w:rPr>
        <w:t xml:space="preserve"> як ТМ « Dodo Socks» компанії ТОВ «ДОДО СОКС».</w:t>
      </w:r>
      <w:r w:rsidR="0005708F">
        <w:rPr>
          <w:rFonts w:ascii="Times New Roman" w:eastAsia="Calibri" w:hAnsi="Times New Roman" w:cs="Times New Roman"/>
          <w:sz w:val="28"/>
          <w:szCs w:val="24"/>
          <w:lang w:bidi="uk-UA"/>
        </w:rPr>
        <w:t xml:space="preserve"> Перечислені нами гравці являються найпопулярніші у своїй галузі,  </w:t>
      </w:r>
      <w:r w:rsidR="0005708F" w:rsidRPr="0005708F">
        <w:rPr>
          <w:rFonts w:ascii="Times New Roman" w:eastAsia="Calibri" w:hAnsi="Times New Roman" w:cs="Times New Roman"/>
          <w:sz w:val="28"/>
          <w:szCs w:val="24"/>
          <w:lang w:bidi="uk-UA"/>
        </w:rPr>
        <w:t>одночасно представлені та розміщені в більшості точках збуту (супермаркети, гіпермаркети, спеціалізовані магазини, маркетплейси).</w:t>
      </w:r>
    </w:p>
    <w:p w14:paraId="5325F7D7" w14:textId="77777777" w:rsidR="0005708F" w:rsidRPr="0005708F" w:rsidRDefault="0005708F" w:rsidP="00DD4495">
      <w:p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ab/>
        <w:t>Завдання 2</w:t>
      </w:r>
      <w:r w:rsidRPr="0005708F">
        <w:rPr>
          <w:rFonts w:ascii="Times New Roman" w:eastAsia="Calibri" w:hAnsi="Times New Roman" w:cs="Times New Roman"/>
          <w:sz w:val="28"/>
          <w:szCs w:val="24"/>
          <w:lang w:bidi="uk-UA"/>
        </w:rPr>
        <w:t>: Оцінка поточного стану лояльності споживачів до ТМ «DUNA»</w:t>
      </w:r>
    </w:p>
    <w:p w14:paraId="72A1DB07" w14:textId="77777777" w:rsidR="0044453E" w:rsidRDefault="0005708F" w:rsidP="00DD4495">
      <w:p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Результати та відповіді на наступні питання були отримані шляхом</w:t>
      </w:r>
      <w:r w:rsidR="00A06CAC">
        <w:rPr>
          <w:rFonts w:ascii="Times New Roman" w:eastAsia="Calibri" w:hAnsi="Times New Roman" w:cs="Times New Roman"/>
          <w:sz w:val="28"/>
          <w:szCs w:val="24"/>
          <w:lang w:bidi="uk-UA"/>
        </w:rPr>
        <w:t xml:space="preserve"> опитування споживачів. </w:t>
      </w:r>
      <w:r w:rsidR="00274D8C" w:rsidRPr="00274D8C">
        <w:rPr>
          <w:rFonts w:ascii="Times New Roman" w:eastAsia="Calibri" w:hAnsi="Times New Roman" w:cs="Times New Roman"/>
          <w:sz w:val="28"/>
          <w:szCs w:val="24"/>
          <w:lang w:bidi="uk-UA"/>
        </w:rPr>
        <w:t>Опитування проводилось в два етапи, в офіційних фірмових магазинах ТМ «DUNA» та в точці роздрібної торгівлі, а саме: торговельна мережа «СІЛЬПО». Дослідження було проведено у м. Львів</w:t>
      </w:r>
    </w:p>
    <w:p w14:paraId="465C9946" w14:textId="77777777" w:rsidR="0044453E" w:rsidRDefault="0044453E" w:rsidP="00DD4495">
      <w:p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ab/>
      </w:r>
      <w:r w:rsidR="005F4F34" w:rsidRPr="005F4F34">
        <w:rPr>
          <w:rFonts w:ascii="Times New Roman" w:eastAsia="Calibri" w:hAnsi="Times New Roman" w:cs="Times New Roman"/>
          <w:sz w:val="28"/>
          <w:szCs w:val="24"/>
          <w:lang w:bidi="uk-UA"/>
        </w:rPr>
        <w:t>Спочатку наведемо статистику по загальним данним про учасників опитування.</w:t>
      </w:r>
      <w:r w:rsidR="005F4F34">
        <w:rPr>
          <w:rFonts w:ascii="Times New Roman" w:eastAsia="Calibri" w:hAnsi="Times New Roman" w:cs="Times New Roman"/>
          <w:sz w:val="28"/>
          <w:szCs w:val="24"/>
          <w:lang w:bidi="uk-UA"/>
        </w:rPr>
        <w:t xml:space="preserve"> </w:t>
      </w:r>
      <w:r w:rsidR="005F4F34" w:rsidRPr="005F4F34">
        <w:rPr>
          <w:rFonts w:ascii="Times New Roman" w:eastAsia="Calibri" w:hAnsi="Times New Roman" w:cs="Times New Roman"/>
          <w:sz w:val="28"/>
          <w:szCs w:val="24"/>
          <w:lang w:bidi="uk-UA"/>
        </w:rPr>
        <w:t>Всім</w:t>
      </w:r>
      <w:r w:rsidR="003F5F56">
        <w:rPr>
          <w:rFonts w:ascii="Times New Roman" w:eastAsia="Calibri" w:hAnsi="Times New Roman" w:cs="Times New Roman"/>
          <w:sz w:val="28"/>
          <w:szCs w:val="24"/>
          <w:lang w:bidi="uk-UA"/>
        </w:rPr>
        <w:t xml:space="preserve"> респондентам були задані </w:t>
      </w:r>
      <w:r w:rsidR="005F4F34" w:rsidRPr="005F4F34">
        <w:rPr>
          <w:rFonts w:ascii="Times New Roman" w:eastAsia="Calibri" w:hAnsi="Times New Roman" w:cs="Times New Roman"/>
          <w:sz w:val="28"/>
          <w:szCs w:val="24"/>
          <w:lang w:bidi="uk-UA"/>
        </w:rPr>
        <w:t>питання для визначення потреб споживачів шкарпеткових виробів.</w:t>
      </w:r>
      <w:r w:rsidR="005F4F34">
        <w:rPr>
          <w:rFonts w:ascii="Times New Roman" w:eastAsia="Calibri" w:hAnsi="Times New Roman" w:cs="Times New Roman"/>
          <w:sz w:val="28"/>
          <w:szCs w:val="24"/>
          <w:lang w:bidi="uk-UA"/>
        </w:rPr>
        <w:t xml:space="preserve"> </w:t>
      </w:r>
      <w:r>
        <w:rPr>
          <w:rFonts w:ascii="Times New Roman" w:eastAsia="Calibri" w:hAnsi="Times New Roman" w:cs="Times New Roman"/>
          <w:sz w:val="28"/>
          <w:szCs w:val="24"/>
          <w:lang w:bidi="uk-UA"/>
        </w:rPr>
        <w:t xml:space="preserve">В опитуванні прийняло участь </w:t>
      </w:r>
      <w:r w:rsidR="002F529B">
        <w:rPr>
          <w:rFonts w:ascii="Times New Roman" w:eastAsia="Calibri" w:hAnsi="Times New Roman" w:cs="Times New Roman"/>
          <w:sz w:val="28"/>
          <w:szCs w:val="24"/>
          <w:lang w:bidi="uk-UA"/>
        </w:rPr>
        <w:t>30 респондентів які були опитані у торговельний мережі «Сільпо» та 30 респондентів яких опитали в офіційному магазині ТМ «</w:t>
      </w:r>
      <w:r w:rsidR="002F529B">
        <w:rPr>
          <w:rFonts w:ascii="Times New Roman" w:eastAsia="Calibri" w:hAnsi="Times New Roman" w:cs="Times New Roman"/>
          <w:sz w:val="28"/>
          <w:szCs w:val="24"/>
          <w:lang w:val="en-US" w:bidi="uk-UA"/>
        </w:rPr>
        <w:t>DUNA</w:t>
      </w:r>
      <w:r w:rsidR="002F529B">
        <w:rPr>
          <w:rFonts w:ascii="Times New Roman" w:eastAsia="Calibri" w:hAnsi="Times New Roman" w:cs="Times New Roman"/>
          <w:sz w:val="28"/>
          <w:szCs w:val="24"/>
          <w:lang w:bidi="uk-UA"/>
        </w:rPr>
        <w:t xml:space="preserve">». Загалом – </w:t>
      </w:r>
      <w:r>
        <w:rPr>
          <w:rFonts w:ascii="Times New Roman" w:eastAsia="Calibri" w:hAnsi="Times New Roman" w:cs="Times New Roman"/>
          <w:sz w:val="28"/>
          <w:szCs w:val="24"/>
          <w:lang w:bidi="uk-UA"/>
        </w:rPr>
        <w:t>60 респондентів. Більша кількість опитуваних ск</w:t>
      </w:r>
      <w:r w:rsidR="005F4F34">
        <w:rPr>
          <w:rFonts w:ascii="Times New Roman" w:eastAsia="Calibri" w:hAnsi="Times New Roman" w:cs="Times New Roman"/>
          <w:sz w:val="28"/>
          <w:szCs w:val="24"/>
          <w:lang w:bidi="uk-UA"/>
        </w:rPr>
        <w:t xml:space="preserve">лали жінки – 76%, чоловіки 24% </w:t>
      </w:r>
      <w:r w:rsidR="003B55FF">
        <w:rPr>
          <w:rFonts w:ascii="Times New Roman" w:eastAsia="Calibri" w:hAnsi="Times New Roman" w:cs="Times New Roman"/>
          <w:sz w:val="28"/>
          <w:szCs w:val="24"/>
          <w:lang w:bidi="uk-UA"/>
        </w:rPr>
        <w:t>(рисунок 3.2</w:t>
      </w:r>
      <w:r w:rsidR="005F4F34" w:rsidRPr="00DD4495">
        <w:rPr>
          <w:rFonts w:ascii="Times New Roman" w:eastAsia="Calibri" w:hAnsi="Times New Roman" w:cs="Times New Roman"/>
          <w:sz w:val="28"/>
          <w:szCs w:val="24"/>
          <w:lang w:bidi="uk-UA"/>
        </w:rPr>
        <w:t xml:space="preserve">). </w:t>
      </w:r>
    </w:p>
    <w:p w14:paraId="6970E479" w14:textId="77777777" w:rsidR="0044453E" w:rsidRDefault="0044453E" w:rsidP="00057220">
      <w:pPr>
        <w:shd w:val="clear" w:color="auto" w:fill="FFFFFF"/>
        <w:spacing w:after="0" w:line="360" w:lineRule="auto"/>
        <w:ind w:firstLine="708"/>
        <w:jc w:val="center"/>
        <w:rPr>
          <w:rFonts w:ascii="Times New Roman" w:eastAsia="Calibri" w:hAnsi="Times New Roman" w:cs="Times New Roman"/>
          <w:noProof/>
          <w:sz w:val="28"/>
          <w:szCs w:val="24"/>
          <w:lang w:eastAsia="uk-UA"/>
        </w:rPr>
      </w:pPr>
    </w:p>
    <w:p w14:paraId="2AF9F231" w14:textId="77777777" w:rsidR="0044453E" w:rsidRDefault="00DD4495" w:rsidP="00057220">
      <w:pPr>
        <w:shd w:val="clear" w:color="auto" w:fill="FFFFFF"/>
        <w:tabs>
          <w:tab w:val="left" w:pos="6960"/>
        </w:tabs>
        <w:spacing w:after="0" w:line="360" w:lineRule="auto"/>
        <w:ind w:firstLine="708"/>
        <w:rPr>
          <w:rFonts w:ascii="Times New Roman" w:eastAsia="Calibri" w:hAnsi="Times New Roman" w:cs="Times New Roman"/>
          <w:noProof/>
          <w:sz w:val="28"/>
          <w:szCs w:val="24"/>
          <w:lang w:eastAsia="uk-UA"/>
        </w:rPr>
      </w:pPr>
      <w:r>
        <w:rPr>
          <w:rFonts w:ascii="Times New Roman" w:eastAsia="Calibri" w:hAnsi="Times New Roman" w:cs="Times New Roman"/>
          <w:noProof/>
          <w:sz w:val="28"/>
          <w:szCs w:val="24"/>
          <w:lang w:eastAsia="uk-UA"/>
        </w:rPr>
        <w:tab/>
      </w:r>
    </w:p>
    <w:p w14:paraId="51CCFB6B" w14:textId="77777777" w:rsidR="0044453E" w:rsidRDefault="0044453E" w:rsidP="00057220">
      <w:pPr>
        <w:shd w:val="clear" w:color="auto" w:fill="FFFFFF"/>
        <w:spacing w:after="0" w:line="360" w:lineRule="auto"/>
        <w:ind w:firstLine="708"/>
        <w:jc w:val="center"/>
        <w:rPr>
          <w:rFonts w:ascii="Times New Roman" w:eastAsia="Calibri" w:hAnsi="Times New Roman" w:cs="Times New Roman"/>
          <w:noProof/>
          <w:sz w:val="28"/>
          <w:szCs w:val="24"/>
          <w:lang w:eastAsia="uk-UA"/>
        </w:rPr>
      </w:pPr>
    </w:p>
    <w:p w14:paraId="3FD62BDC" w14:textId="77777777" w:rsidR="0044453E" w:rsidRDefault="000103E5" w:rsidP="00956C91">
      <w:p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lastRenderedPageBreak/>
        <w:t xml:space="preserve">                             </w:t>
      </w:r>
      <w:r w:rsidR="00F6283A" w:rsidRPr="00F6283A">
        <w:rPr>
          <w:rFonts w:ascii="Times New Roman" w:eastAsia="Calibri" w:hAnsi="Times New Roman" w:cs="Times New Roman"/>
          <w:noProof/>
          <w:sz w:val="28"/>
          <w:szCs w:val="24"/>
          <w:lang w:eastAsia="uk-UA"/>
        </w:rPr>
        <w:drawing>
          <wp:anchor distT="0" distB="0" distL="114300" distR="114300" simplePos="0" relativeHeight="251664384" behindDoc="0" locked="0" layoutInCell="1" allowOverlap="1" wp14:anchorId="14330B0B" wp14:editId="053B516F">
            <wp:simplePos x="0" y="0"/>
            <wp:positionH relativeFrom="margin">
              <wp:align>center</wp:align>
            </wp:positionH>
            <wp:positionV relativeFrom="paragraph">
              <wp:posOffset>0</wp:posOffset>
            </wp:positionV>
            <wp:extent cx="3533775" cy="2449195"/>
            <wp:effectExtent l="0" t="0" r="9525" b="8255"/>
            <wp:wrapTopAndBottom/>
            <wp:docPr id="15" name="Рисунок 15" descr="C:\Users\user\OneDrive\Робочий стіл\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OneDrive\Робочий стіл\1.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533775" cy="2449195"/>
                    </a:xfrm>
                    <a:prstGeom prst="rect">
                      <a:avLst/>
                    </a:prstGeom>
                    <a:noFill/>
                    <a:ln>
                      <a:noFill/>
                    </a:ln>
                  </pic:spPr>
                </pic:pic>
              </a:graphicData>
            </a:graphic>
          </wp:anchor>
        </w:drawing>
      </w:r>
      <w:r w:rsidR="007604C0">
        <w:rPr>
          <w:rFonts w:ascii="Times New Roman" w:eastAsia="Calibri" w:hAnsi="Times New Roman" w:cs="Times New Roman"/>
          <w:sz w:val="28"/>
          <w:szCs w:val="24"/>
          <w:lang w:bidi="uk-UA"/>
        </w:rPr>
        <w:t>Рисунок 3.2</w:t>
      </w:r>
      <w:r w:rsidR="005A28EA">
        <w:rPr>
          <w:rFonts w:ascii="Times New Roman" w:eastAsia="Calibri" w:hAnsi="Times New Roman" w:cs="Times New Roman"/>
          <w:sz w:val="28"/>
          <w:szCs w:val="24"/>
          <w:lang w:bidi="uk-UA"/>
        </w:rPr>
        <w:t xml:space="preserve"> – </w:t>
      </w:r>
      <w:r w:rsidR="0044453E" w:rsidRPr="0044453E">
        <w:rPr>
          <w:rFonts w:ascii="Times New Roman" w:eastAsia="Calibri" w:hAnsi="Times New Roman" w:cs="Times New Roman"/>
          <w:sz w:val="28"/>
          <w:szCs w:val="24"/>
          <w:lang w:bidi="uk-UA"/>
        </w:rPr>
        <w:t>Розподіл респондентів за статтю</w:t>
      </w:r>
    </w:p>
    <w:p w14:paraId="165D77A8" w14:textId="77777777" w:rsidR="00956C91" w:rsidRDefault="00956C91" w:rsidP="00956C91">
      <w:pPr>
        <w:shd w:val="clear" w:color="auto" w:fill="FFFFFF"/>
        <w:spacing w:after="0" w:line="360" w:lineRule="auto"/>
        <w:jc w:val="both"/>
        <w:rPr>
          <w:rFonts w:ascii="Times New Roman" w:eastAsia="Calibri" w:hAnsi="Times New Roman" w:cs="Times New Roman"/>
          <w:sz w:val="28"/>
          <w:szCs w:val="24"/>
          <w:lang w:bidi="uk-UA"/>
        </w:rPr>
      </w:pPr>
    </w:p>
    <w:p w14:paraId="1AC42E9E" w14:textId="77777777" w:rsidR="005736AB" w:rsidRDefault="003B55FF" w:rsidP="00DD4495">
      <w:p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ab/>
        <w:t>На рисунку 3.3</w:t>
      </w:r>
      <w:r w:rsidR="005736AB">
        <w:rPr>
          <w:rFonts w:ascii="Times New Roman" w:eastAsia="Calibri" w:hAnsi="Times New Roman" w:cs="Times New Roman"/>
          <w:sz w:val="28"/>
          <w:szCs w:val="24"/>
          <w:lang w:bidi="uk-UA"/>
        </w:rPr>
        <w:t xml:space="preserve"> ми ро</w:t>
      </w:r>
      <w:r w:rsidR="0066572B">
        <w:rPr>
          <w:rFonts w:ascii="Times New Roman" w:eastAsia="Calibri" w:hAnsi="Times New Roman" w:cs="Times New Roman"/>
          <w:sz w:val="28"/>
          <w:szCs w:val="24"/>
          <w:lang w:bidi="uk-UA"/>
        </w:rPr>
        <w:t>зподілили респондентів за віком. Можемо побачити, що 43% склали споживачі віком від 29-40</w:t>
      </w:r>
      <w:r>
        <w:rPr>
          <w:rFonts w:ascii="Times New Roman" w:eastAsia="Calibri" w:hAnsi="Times New Roman" w:cs="Times New Roman"/>
          <w:sz w:val="28"/>
          <w:szCs w:val="24"/>
          <w:lang w:bidi="uk-UA"/>
        </w:rPr>
        <w:t xml:space="preserve"> років</w:t>
      </w:r>
      <w:r w:rsidR="0066572B">
        <w:rPr>
          <w:rFonts w:ascii="Times New Roman" w:eastAsia="Calibri" w:hAnsi="Times New Roman" w:cs="Times New Roman"/>
          <w:sz w:val="28"/>
          <w:szCs w:val="24"/>
          <w:lang w:bidi="uk-UA"/>
        </w:rPr>
        <w:t>.</w:t>
      </w:r>
    </w:p>
    <w:p w14:paraId="733D1AEB" w14:textId="77777777" w:rsidR="00956C91" w:rsidRDefault="00956C91" w:rsidP="00DD4495">
      <w:pPr>
        <w:shd w:val="clear" w:color="auto" w:fill="FFFFFF"/>
        <w:spacing w:after="0" w:line="360" w:lineRule="auto"/>
        <w:jc w:val="both"/>
        <w:rPr>
          <w:rFonts w:ascii="Times New Roman" w:eastAsia="Calibri" w:hAnsi="Times New Roman" w:cs="Times New Roman"/>
          <w:sz w:val="28"/>
          <w:szCs w:val="24"/>
          <w:lang w:bidi="uk-UA"/>
        </w:rPr>
      </w:pPr>
      <w:r w:rsidRPr="000103E5">
        <w:rPr>
          <w:rFonts w:ascii="Times New Roman" w:eastAsia="Calibri" w:hAnsi="Times New Roman" w:cs="Times New Roman"/>
          <w:noProof/>
          <w:sz w:val="28"/>
          <w:szCs w:val="24"/>
          <w:lang w:eastAsia="uk-UA"/>
        </w:rPr>
        <w:drawing>
          <wp:anchor distT="0" distB="0" distL="114300" distR="114300" simplePos="0" relativeHeight="251663360" behindDoc="0" locked="0" layoutInCell="1" allowOverlap="1" wp14:anchorId="4FAFB7C9" wp14:editId="232A7728">
            <wp:simplePos x="0" y="0"/>
            <wp:positionH relativeFrom="margin">
              <wp:align>center</wp:align>
            </wp:positionH>
            <wp:positionV relativeFrom="paragraph">
              <wp:posOffset>421005</wp:posOffset>
            </wp:positionV>
            <wp:extent cx="3604260" cy="2400300"/>
            <wp:effectExtent l="0" t="0" r="0" b="0"/>
            <wp:wrapTopAndBottom/>
            <wp:docPr id="17" name="Рисунок 17" descr="C:\Users\user\OneDrive\Робочий стіл\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OneDrive\Робочий стіл\2.pn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604260" cy="24003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A3E9A11" w14:textId="77777777" w:rsidR="00D1088C" w:rsidRDefault="005736AB" w:rsidP="00956C91">
      <w:p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 xml:space="preserve">       </w:t>
      </w:r>
      <w:r w:rsidR="000103E5">
        <w:rPr>
          <w:rFonts w:ascii="Times New Roman" w:eastAsia="Calibri" w:hAnsi="Times New Roman" w:cs="Times New Roman"/>
          <w:sz w:val="28"/>
          <w:szCs w:val="24"/>
          <w:lang w:bidi="uk-UA"/>
        </w:rPr>
        <w:tab/>
      </w:r>
      <w:r w:rsidR="000103E5">
        <w:rPr>
          <w:rFonts w:ascii="Times New Roman" w:eastAsia="Calibri" w:hAnsi="Times New Roman" w:cs="Times New Roman"/>
          <w:sz w:val="28"/>
          <w:szCs w:val="24"/>
          <w:lang w:bidi="uk-UA"/>
        </w:rPr>
        <w:tab/>
      </w:r>
      <w:r>
        <w:rPr>
          <w:rFonts w:ascii="Times New Roman" w:eastAsia="Calibri" w:hAnsi="Times New Roman" w:cs="Times New Roman"/>
          <w:sz w:val="28"/>
          <w:szCs w:val="24"/>
          <w:lang w:bidi="uk-UA"/>
        </w:rPr>
        <w:t xml:space="preserve"> </w:t>
      </w:r>
      <w:r w:rsidR="000103E5">
        <w:rPr>
          <w:rFonts w:ascii="Times New Roman" w:eastAsia="Calibri" w:hAnsi="Times New Roman" w:cs="Times New Roman"/>
          <w:sz w:val="28"/>
          <w:szCs w:val="24"/>
          <w:lang w:bidi="uk-UA"/>
        </w:rPr>
        <w:t xml:space="preserve">     </w:t>
      </w:r>
      <w:r>
        <w:rPr>
          <w:rFonts w:ascii="Times New Roman" w:eastAsia="Calibri" w:hAnsi="Times New Roman" w:cs="Times New Roman"/>
          <w:sz w:val="28"/>
          <w:szCs w:val="24"/>
          <w:lang w:bidi="uk-UA"/>
        </w:rPr>
        <w:t xml:space="preserve">  </w:t>
      </w:r>
      <w:r w:rsidR="007604C0">
        <w:rPr>
          <w:rFonts w:ascii="Times New Roman" w:eastAsia="Calibri" w:hAnsi="Times New Roman" w:cs="Times New Roman"/>
          <w:sz w:val="28"/>
          <w:szCs w:val="24"/>
          <w:lang w:bidi="uk-UA"/>
        </w:rPr>
        <w:t>Рисунок 3.3</w:t>
      </w:r>
      <w:r w:rsidR="005A28EA">
        <w:rPr>
          <w:rFonts w:ascii="Times New Roman" w:eastAsia="Calibri" w:hAnsi="Times New Roman" w:cs="Times New Roman"/>
          <w:sz w:val="28"/>
          <w:szCs w:val="24"/>
          <w:lang w:bidi="uk-UA"/>
        </w:rPr>
        <w:t xml:space="preserve"> – </w:t>
      </w:r>
      <w:r w:rsidR="0066572B">
        <w:rPr>
          <w:rFonts w:ascii="Times New Roman" w:eastAsia="Calibri" w:hAnsi="Times New Roman" w:cs="Times New Roman"/>
          <w:sz w:val="28"/>
          <w:szCs w:val="24"/>
          <w:lang w:bidi="uk-UA"/>
        </w:rPr>
        <w:t>Розподіл респондентів за віком</w:t>
      </w:r>
    </w:p>
    <w:p w14:paraId="1EA938D9" w14:textId="77777777" w:rsidR="00956C91" w:rsidRDefault="00956C91" w:rsidP="00956C91">
      <w:pPr>
        <w:shd w:val="clear" w:color="auto" w:fill="FFFFFF"/>
        <w:spacing w:after="0" w:line="360" w:lineRule="auto"/>
        <w:jc w:val="both"/>
        <w:rPr>
          <w:rFonts w:ascii="Times New Roman" w:eastAsia="Calibri" w:hAnsi="Times New Roman" w:cs="Times New Roman"/>
          <w:sz w:val="28"/>
          <w:szCs w:val="24"/>
          <w:lang w:bidi="uk-UA"/>
        </w:rPr>
      </w:pPr>
    </w:p>
    <w:p w14:paraId="5CF698EC" w14:textId="77777777" w:rsidR="0066572B" w:rsidRDefault="003B55FF" w:rsidP="00DD4495">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На рисунку 3.4</w:t>
      </w:r>
      <w:r w:rsidR="00D84A39">
        <w:rPr>
          <w:rFonts w:ascii="Times New Roman" w:eastAsia="Calibri" w:hAnsi="Times New Roman" w:cs="Times New Roman"/>
          <w:sz w:val="28"/>
          <w:szCs w:val="24"/>
          <w:lang w:bidi="uk-UA"/>
        </w:rPr>
        <w:t>. ми бачим</w:t>
      </w:r>
      <w:r w:rsidR="00AB14AF">
        <w:rPr>
          <w:rFonts w:ascii="Times New Roman" w:eastAsia="Calibri" w:hAnsi="Times New Roman" w:cs="Times New Roman"/>
          <w:sz w:val="28"/>
          <w:szCs w:val="24"/>
          <w:lang w:bidi="uk-UA"/>
        </w:rPr>
        <w:t xml:space="preserve">о, де найчастіше </w:t>
      </w:r>
      <w:r w:rsidR="00D84A39">
        <w:rPr>
          <w:rFonts w:ascii="Times New Roman" w:eastAsia="Calibri" w:hAnsi="Times New Roman" w:cs="Times New Roman"/>
          <w:sz w:val="28"/>
          <w:szCs w:val="24"/>
          <w:lang w:bidi="uk-UA"/>
        </w:rPr>
        <w:t xml:space="preserve">споживачі купують шкарпетки. </w:t>
      </w:r>
      <w:r w:rsidR="00AB14AF">
        <w:rPr>
          <w:rFonts w:ascii="Times New Roman" w:eastAsia="Calibri" w:hAnsi="Times New Roman" w:cs="Times New Roman"/>
          <w:sz w:val="28"/>
          <w:szCs w:val="24"/>
          <w:lang w:bidi="uk-UA"/>
        </w:rPr>
        <w:t xml:space="preserve">При купівлі </w:t>
      </w:r>
      <w:r w:rsidR="00AB14AF" w:rsidRPr="00AB14AF">
        <w:rPr>
          <w:rFonts w:ascii="Times New Roman" w:eastAsia="Calibri" w:hAnsi="Times New Roman" w:cs="Times New Roman"/>
          <w:sz w:val="28"/>
          <w:szCs w:val="24"/>
          <w:lang w:bidi="uk-UA"/>
        </w:rPr>
        <w:t>респонденти надаю</w:t>
      </w:r>
      <w:r w:rsidR="00AB14AF">
        <w:rPr>
          <w:rFonts w:ascii="Times New Roman" w:eastAsia="Calibri" w:hAnsi="Times New Roman" w:cs="Times New Roman"/>
          <w:sz w:val="28"/>
          <w:szCs w:val="24"/>
          <w:lang w:bidi="uk-UA"/>
        </w:rPr>
        <w:t>ть перевагу фірмовим магазинам (42%</w:t>
      </w:r>
      <w:r w:rsidR="00AB14AF" w:rsidRPr="00AB14AF">
        <w:rPr>
          <w:rFonts w:ascii="Times New Roman" w:eastAsia="Calibri" w:hAnsi="Times New Roman" w:cs="Times New Roman"/>
          <w:sz w:val="28"/>
          <w:szCs w:val="24"/>
          <w:lang w:bidi="uk-UA"/>
        </w:rPr>
        <w:t>). Також респонденти досить час</w:t>
      </w:r>
      <w:r w:rsidR="00AB14AF">
        <w:rPr>
          <w:rFonts w:ascii="Times New Roman" w:eastAsia="Calibri" w:hAnsi="Times New Roman" w:cs="Times New Roman"/>
          <w:sz w:val="28"/>
          <w:szCs w:val="24"/>
          <w:lang w:bidi="uk-UA"/>
        </w:rPr>
        <w:t>то здійснюють купівлю в онлайн-магазинах (31%). 17% респондентів в супермаркетах, 10% респондентів відповіли «інше»</w:t>
      </w:r>
      <w:r w:rsidR="00D1088C">
        <w:rPr>
          <w:rFonts w:ascii="Times New Roman" w:eastAsia="Calibri" w:hAnsi="Times New Roman" w:cs="Times New Roman"/>
          <w:sz w:val="28"/>
          <w:szCs w:val="24"/>
          <w:lang w:bidi="uk-UA"/>
        </w:rPr>
        <w:t>,</w:t>
      </w:r>
      <w:r w:rsidR="00AB14AF">
        <w:rPr>
          <w:rFonts w:ascii="Times New Roman" w:eastAsia="Calibri" w:hAnsi="Times New Roman" w:cs="Times New Roman"/>
          <w:sz w:val="28"/>
          <w:szCs w:val="24"/>
          <w:lang w:bidi="uk-UA"/>
        </w:rPr>
        <w:t xml:space="preserve"> з них велика</w:t>
      </w:r>
      <w:r w:rsidR="00D1088C">
        <w:rPr>
          <w:rFonts w:ascii="Times New Roman" w:eastAsia="Calibri" w:hAnsi="Times New Roman" w:cs="Times New Roman"/>
          <w:sz w:val="28"/>
          <w:szCs w:val="24"/>
          <w:lang w:bidi="uk-UA"/>
        </w:rPr>
        <w:t xml:space="preserve"> частина написали, що </w:t>
      </w:r>
      <w:r w:rsidR="00AB14AF" w:rsidRPr="00AB14AF">
        <w:rPr>
          <w:rFonts w:ascii="Times New Roman" w:eastAsia="Calibri" w:hAnsi="Times New Roman" w:cs="Times New Roman"/>
          <w:sz w:val="28"/>
          <w:szCs w:val="24"/>
          <w:lang w:bidi="uk-UA"/>
        </w:rPr>
        <w:t>надають перев</w:t>
      </w:r>
      <w:r w:rsidR="00AB14AF">
        <w:rPr>
          <w:rFonts w:ascii="Times New Roman" w:eastAsia="Calibri" w:hAnsi="Times New Roman" w:cs="Times New Roman"/>
          <w:sz w:val="28"/>
          <w:szCs w:val="24"/>
          <w:lang w:bidi="uk-UA"/>
        </w:rPr>
        <w:t>агу купівлі шкарпеток на місцевому ринку.</w:t>
      </w:r>
      <w:r w:rsidR="00F36A09">
        <w:rPr>
          <w:rFonts w:ascii="Times New Roman" w:eastAsia="Calibri" w:hAnsi="Times New Roman" w:cs="Times New Roman"/>
          <w:sz w:val="28"/>
          <w:szCs w:val="24"/>
          <w:lang w:bidi="uk-UA"/>
        </w:rPr>
        <w:t xml:space="preserve"> Під час опитування, ми також дізнались </w:t>
      </w:r>
      <w:r w:rsidR="00F36A09" w:rsidRPr="00F36A09">
        <w:rPr>
          <w:rFonts w:ascii="Times New Roman" w:eastAsia="Calibri" w:hAnsi="Times New Roman" w:cs="Times New Roman"/>
          <w:sz w:val="28"/>
          <w:szCs w:val="24"/>
          <w:lang w:bidi="uk-UA"/>
        </w:rPr>
        <w:t>що на вибір 46 % респондентів суттєво впливає торгова марка шкарпеток, а на вибір 54% респондентів – не впливає</w:t>
      </w:r>
      <w:r w:rsidR="003F5F56">
        <w:rPr>
          <w:rFonts w:ascii="Times New Roman" w:eastAsia="Calibri" w:hAnsi="Times New Roman" w:cs="Times New Roman"/>
          <w:sz w:val="28"/>
          <w:szCs w:val="24"/>
          <w:lang w:bidi="uk-UA"/>
        </w:rPr>
        <w:t>.</w:t>
      </w:r>
    </w:p>
    <w:p w14:paraId="7B55897F" w14:textId="77777777" w:rsidR="00AC0258" w:rsidRDefault="000103E5" w:rsidP="00956C91">
      <w:pPr>
        <w:shd w:val="clear" w:color="auto" w:fill="FFFFFF"/>
        <w:spacing w:after="0" w:line="360" w:lineRule="auto"/>
        <w:jc w:val="center"/>
        <w:rPr>
          <w:rFonts w:ascii="Times New Roman" w:eastAsia="Calibri" w:hAnsi="Times New Roman" w:cs="Times New Roman"/>
          <w:sz w:val="28"/>
          <w:szCs w:val="24"/>
          <w:lang w:bidi="uk-UA"/>
        </w:rPr>
      </w:pPr>
      <w:r w:rsidRPr="000103E5">
        <w:rPr>
          <w:rFonts w:ascii="Times New Roman" w:eastAsia="Calibri" w:hAnsi="Times New Roman" w:cs="Times New Roman"/>
          <w:noProof/>
          <w:sz w:val="28"/>
          <w:szCs w:val="24"/>
          <w:lang w:eastAsia="uk-UA"/>
        </w:rPr>
        <w:lastRenderedPageBreak/>
        <w:drawing>
          <wp:anchor distT="0" distB="0" distL="114300" distR="114300" simplePos="0" relativeHeight="251662336" behindDoc="0" locked="0" layoutInCell="1" allowOverlap="1" wp14:anchorId="2F2A0AE8" wp14:editId="7AF123CB">
            <wp:simplePos x="0" y="0"/>
            <wp:positionH relativeFrom="margin">
              <wp:align>center</wp:align>
            </wp:positionH>
            <wp:positionV relativeFrom="paragraph">
              <wp:posOffset>0</wp:posOffset>
            </wp:positionV>
            <wp:extent cx="3533775" cy="2444115"/>
            <wp:effectExtent l="0" t="0" r="9525" b="0"/>
            <wp:wrapTopAndBottom/>
            <wp:docPr id="19" name="Рисунок 19" descr="C:\Users\user\OneDrive\Робочий стіл\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OneDrive\Робочий стіл\3.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533775" cy="2444115"/>
                    </a:xfrm>
                    <a:prstGeom prst="rect">
                      <a:avLst/>
                    </a:prstGeom>
                    <a:noFill/>
                    <a:ln>
                      <a:noFill/>
                    </a:ln>
                  </pic:spPr>
                </pic:pic>
              </a:graphicData>
            </a:graphic>
          </wp:anchor>
        </w:drawing>
      </w:r>
      <w:r w:rsidR="007604C0">
        <w:rPr>
          <w:rFonts w:ascii="Times New Roman" w:eastAsia="Calibri" w:hAnsi="Times New Roman" w:cs="Times New Roman"/>
          <w:sz w:val="28"/>
          <w:szCs w:val="24"/>
          <w:lang w:bidi="uk-UA"/>
        </w:rPr>
        <w:t>3.4</w:t>
      </w:r>
      <w:r w:rsidR="00AB14AF">
        <w:rPr>
          <w:rFonts w:ascii="Times New Roman" w:eastAsia="Calibri" w:hAnsi="Times New Roman" w:cs="Times New Roman"/>
          <w:sz w:val="28"/>
          <w:szCs w:val="24"/>
          <w:lang w:bidi="uk-UA"/>
        </w:rPr>
        <w:t xml:space="preserve"> – Розподіл споживачів за найчастішим місцем покупки шкарпеток</w:t>
      </w:r>
    </w:p>
    <w:p w14:paraId="1B88BF54" w14:textId="77777777" w:rsidR="00956C91" w:rsidRDefault="00956C91" w:rsidP="00DD4495">
      <w:pPr>
        <w:shd w:val="clear" w:color="auto" w:fill="FFFFFF"/>
        <w:spacing w:after="0" w:line="360" w:lineRule="auto"/>
        <w:ind w:firstLine="708"/>
        <w:jc w:val="both"/>
        <w:rPr>
          <w:rFonts w:ascii="Times New Roman" w:eastAsia="Calibri" w:hAnsi="Times New Roman" w:cs="Times New Roman"/>
          <w:sz w:val="28"/>
          <w:szCs w:val="24"/>
          <w:lang w:bidi="uk-UA"/>
        </w:rPr>
      </w:pPr>
    </w:p>
    <w:p w14:paraId="6820CC76" w14:textId="77777777" w:rsidR="003F5F56" w:rsidRDefault="003F5F56" w:rsidP="00DD4495">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 xml:space="preserve">Перейдемо </w:t>
      </w:r>
      <w:r w:rsidR="001C684D">
        <w:rPr>
          <w:rFonts w:ascii="Times New Roman" w:eastAsia="Calibri" w:hAnsi="Times New Roman" w:cs="Times New Roman"/>
          <w:sz w:val="28"/>
          <w:szCs w:val="24"/>
          <w:lang w:bidi="uk-UA"/>
        </w:rPr>
        <w:t xml:space="preserve">безпосередньої до відповідей на </w:t>
      </w:r>
      <w:r>
        <w:rPr>
          <w:rFonts w:ascii="Times New Roman" w:eastAsia="Calibri" w:hAnsi="Times New Roman" w:cs="Times New Roman"/>
          <w:sz w:val="28"/>
          <w:szCs w:val="24"/>
          <w:lang w:bidi="uk-UA"/>
        </w:rPr>
        <w:t>наступні пошукові питання.</w:t>
      </w:r>
    </w:p>
    <w:p w14:paraId="4D50A7A1" w14:textId="77777777" w:rsidR="00034591" w:rsidRPr="00DA0D52" w:rsidRDefault="00034591" w:rsidP="006B22D5">
      <w:pPr>
        <w:pStyle w:val="aa"/>
        <w:numPr>
          <w:ilvl w:val="0"/>
          <w:numId w:val="61"/>
        </w:numPr>
        <w:shd w:val="clear" w:color="auto" w:fill="FFFFFF"/>
        <w:spacing w:after="0" w:line="360" w:lineRule="auto"/>
        <w:jc w:val="both"/>
        <w:rPr>
          <w:rFonts w:ascii="Times New Roman" w:eastAsia="Calibri" w:hAnsi="Times New Roman" w:cs="Times New Roman"/>
          <w:sz w:val="28"/>
          <w:szCs w:val="24"/>
          <w:lang w:bidi="uk-UA"/>
        </w:rPr>
      </w:pPr>
      <w:r w:rsidRPr="00DA0D52">
        <w:rPr>
          <w:rFonts w:ascii="Times New Roman" w:eastAsia="Calibri" w:hAnsi="Times New Roman" w:cs="Times New Roman"/>
          <w:sz w:val="28"/>
          <w:szCs w:val="24"/>
          <w:lang w:bidi="uk-UA"/>
        </w:rPr>
        <w:t>Пошукове питання: Хто є споживачами спеціалізованого фірмового магазину ТМ «DUNA»?</w:t>
      </w:r>
    </w:p>
    <w:p w14:paraId="2A3BA062" w14:textId="77777777" w:rsidR="003F5F56" w:rsidRDefault="003F5F56" w:rsidP="00DD4495">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За даними опитування про споживачів</w:t>
      </w:r>
      <w:r w:rsidR="00280F64">
        <w:rPr>
          <w:rFonts w:ascii="Times New Roman" w:eastAsia="Calibri" w:hAnsi="Times New Roman" w:cs="Times New Roman"/>
          <w:sz w:val="28"/>
          <w:szCs w:val="24"/>
          <w:lang w:bidi="uk-UA"/>
        </w:rPr>
        <w:t>, отримали</w:t>
      </w:r>
      <w:r w:rsidR="004F559D">
        <w:rPr>
          <w:rFonts w:ascii="Times New Roman" w:eastAsia="Calibri" w:hAnsi="Times New Roman" w:cs="Times New Roman"/>
          <w:sz w:val="28"/>
          <w:szCs w:val="24"/>
          <w:lang w:bidi="uk-UA"/>
        </w:rPr>
        <w:t xml:space="preserve"> наступні результати</w:t>
      </w:r>
      <w:r>
        <w:rPr>
          <w:rFonts w:ascii="Times New Roman" w:eastAsia="Calibri" w:hAnsi="Times New Roman" w:cs="Times New Roman"/>
          <w:sz w:val="28"/>
          <w:szCs w:val="24"/>
          <w:lang w:bidi="uk-UA"/>
        </w:rPr>
        <w:t>:</w:t>
      </w:r>
    </w:p>
    <w:p w14:paraId="4C84A1B9" w14:textId="77777777" w:rsidR="001C684D" w:rsidRDefault="001C684D" w:rsidP="00DD4495">
      <w:pPr>
        <w:shd w:val="clear" w:color="auto" w:fill="FFFFFF"/>
        <w:spacing w:after="0" w:line="360" w:lineRule="auto"/>
        <w:jc w:val="both"/>
        <w:rPr>
          <w:rFonts w:ascii="Times New Roman" w:eastAsia="Calibri" w:hAnsi="Times New Roman" w:cs="Times New Roman"/>
          <w:sz w:val="28"/>
          <w:szCs w:val="24"/>
          <w:lang w:bidi="uk-UA"/>
        </w:rPr>
      </w:pPr>
      <w:r w:rsidRPr="001C684D">
        <w:rPr>
          <w:rFonts w:ascii="Times New Roman" w:eastAsia="Calibri" w:hAnsi="Times New Roman" w:cs="Times New Roman"/>
          <w:sz w:val="28"/>
          <w:szCs w:val="24"/>
          <w:lang w:bidi="uk-UA"/>
        </w:rPr>
        <w:t>Загалом було отримано відповіді від 60 респондентів. З них 34 споживачі (56%) зазначили, що вони купують шкарпет</w:t>
      </w:r>
      <w:r w:rsidR="0036496C">
        <w:rPr>
          <w:rFonts w:ascii="Times New Roman" w:eastAsia="Calibri" w:hAnsi="Times New Roman" w:cs="Times New Roman"/>
          <w:sz w:val="28"/>
          <w:szCs w:val="24"/>
          <w:lang w:bidi="uk-UA"/>
        </w:rPr>
        <w:t>ки ТМ "</w:t>
      </w:r>
      <w:r w:rsidR="0036496C">
        <w:rPr>
          <w:rFonts w:ascii="Times New Roman" w:eastAsia="Calibri" w:hAnsi="Times New Roman" w:cs="Times New Roman"/>
          <w:sz w:val="28"/>
          <w:szCs w:val="24"/>
          <w:lang w:val="en-US" w:bidi="uk-UA"/>
        </w:rPr>
        <w:t>DUNA</w:t>
      </w:r>
      <w:r w:rsidR="002F529B">
        <w:rPr>
          <w:rFonts w:ascii="Times New Roman" w:eastAsia="Calibri" w:hAnsi="Times New Roman" w:cs="Times New Roman"/>
          <w:sz w:val="28"/>
          <w:szCs w:val="24"/>
          <w:lang w:bidi="uk-UA"/>
        </w:rPr>
        <w:t>".</w:t>
      </w:r>
      <w:r w:rsidR="002061E0">
        <w:rPr>
          <w:rFonts w:ascii="Times New Roman" w:eastAsia="Calibri" w:hAnsi="Times New Roman" w:cs="Times New Roman"/>
          <w:sz w:val="28"/>
          <w:szCs w:val="24"/>
          <w:lang w:bidi="uk-UA"/>
        </w:rPr>
        <w:t xml:space="preserve"> </w:t>
      </w:r>
      <w:r w:rsidR="002F529B" w:rsidRPr="002F529B">
        <w:rPr>
          <w:rFonts w:ascii="Times New Roman" w:eastAsia="Calibri" w:hAnsi="Times New Roman" w:cs="Times New Roman"/>
          <w:sz w:val="28"/>
          <w:szCs w:val="24"/>
          <w:lang w:bidi="uk-UA"/>
        </w:rPr>
        <w:t>Це означає, що вони вже мають досвід покупк</w:t>
      </w:r>
      <w:r w:rsidR="002F529B">
        <w:rPr>
          <w:rFonts w:ascii="Times New Roman" w:eastAsia="Calibri" w:hAnsi="Times New Roman" w:cs="Times New Roman"/>
          <w:sz w:val="28"/>
          <w:szCs w:val="24"/>
          <w:lang w:bidi="uk-UA"/>
        </w:rPr>
        <w:t>и і використання продукції</w:t>
      </w:r>
      <w:r w:rsidR="002F529B" w:rsidRPr="002F529B">
        <w:rPr>
          <w:rFonts w:ascii="Times New Roman" w:eastAsia="Calibri" w:hAnsi="Times New Roman" w:cs="Times New Roman"/>
          <w:sz w:val="28"/>
          <w:szCs w:val="24"/>
          <w:lang w:bidi="uk-UA"/>
        </w:rPr>
        <w:t xml:space="preserve"> бренду.</w:t>
      </w:r>
      <w:r w:rsidR="002F529B">
        <w:rPr>
          <w:rFonts w:ascii="Times New Roman" w:eastAsia="Calibri" w:hAnsi="Times New Roman" w:cs="Times New Roman"/>
          <w:sz w:val="28"/>
          <w:szCs w:val="24"/>
          <w:lang w:bidi="uk-UA"/>
        </w:rPr>
        <w:t xml:space="preserve"> </w:t>
      </w:r>
      <w:r w:rsidR="002061E0">
        <w:rPr>
          <w:rFonts w:ascii="Times New Roman" w:eastAsia="Calibri" w:hAnsi="Times New Roman" w:cs="Times New Roman"/>
          <w:sz w:val="28"/>
          <w:szCs w:val="24"/>
          <w:lang w:bidi="uk-UA"/>
        </w:rPr>
        <w:t xml:space="preserve">Стало відомо, що більшість осіб, що купують шкарпетки </w:t>
      </w:r>
      <w:r w:rsidR="002061E0" w:rsidRPr="002061E0">
        <w:rPr>
          <w:rFonts w:ascii="Times New Roman" w:eastAsia="Calibri" w:hAnsi="Times New Roman" w:cs="Times New Roman"/>
          <w:sz w:val="28"/>
          <w:szCs w:val="24"/>
          <w:lang w:bidi="uk-UA"/>
        </w:rPr>
        <w:t>ТМ "DUNA"</w:t>
      </w:r>
      <w:r w:rsidR="002061E0">
        <w:rPr>
          <w:rFonts w:ascii="Times New Roman" w:eastAsia="Calibri" w:hAnsi="Times New Roman" w:cs="Times New Roman"/>
          <w:sz w:val="28"/>
          <w:szCs w:val="24"/>
          <w:lang w:bidi="uk-UA"/>
        </w:rPr>
        <w:t>, є жінками – 79 %, тоді як чоловіків становить 21%.</w:t>
      </w:r>
    </w:p>
    <w:p w14:paraId="173D130C" w14:textId="77777777" w:rsidR="00990A3E" w:rsidRDefault="00D06CF1" w:rsidP="00006380">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Щодо віку споживачів</w:t>
      </w:r>
      <w:r w:rsidR="002F529B">
        <w:rPr>
          <w:rFonts w:ascii="Times New Roman" w:eastAsia="Calibri" w:hAnsi="Times New Roman" w:cs="Times New Roman"/>
          <w:sz w:val="28"/>
          <w:szCs w:val="24"/>
          <w:lang w:bidi="uk-UA"/>
        </w:rPr>
        <w:t xml:space="preserve"> ТМ «</w:t>
      </w:r>
      <w:r w:rsidR="002F529B">
        <w:rPr>
          <w:rFonts w:ascii="Times New Roman" w:eastAsia="Calibri" w:hAnsi="Times New Roman" w:cs="Times New Roman"/>
          <w:sz w:val="28"/>
          <w:szCs w:val="24"/>
          <w:lang w:val="en-US" w:bidi="uk-UA"/>
        </w:rPr>
        <w:t>DUNA</w:t>
      </w:r>
      <w:r w:rsidR="002F529B">
        <w:rPr>
          <w:rFonts w:ascii="Times New Roman" w:eastAsia="Calibri" w:hAnsi="Times New Roman" w:cs="Times New Roman"/>
          <w:sz w:val="28"/>
          <w:szCs w:val="24"/>
          <w:lang w:bidi="uk-UA"/>
        </w:rPr>
        <w:t>»</w:t>
      </w:r>
      <w:r w:rsidR="002061E0" w:rsidRPr="002061E0">
        <w:rPr>
          <w:rFonts w:ascii="Times New Roman" w:eastAsia="Calibri" w:hAnsi="Times New Roman" w:cs="Times New Roman"/>
          <w:sz w:val="28"/>
          <w:szCs w:val="24"/>
          <w:lang w:bidi="uk-UA"/>
        </w:rPr>
        <w:t>,</w:t>
      </w:r>
      <w:r>
        <w:rPr>
          <w:rFonts w:ascii="Times New Roman" w:eastAsia="Calibri" w:hAnsi="Times New Roman" w:cs="Times New Roman"/>
          <w:sz w:val="28"/>
          <w:szCs w:val="24"/>
          <w:lang w:bidi="uk-UA"/>
        </w:rPr>
        <w:t xml:space="preserve"> маємо наступне співвідношення: 18-28 років – 35%, 29-40 років – 45%, 41-54 років </w:t>
      </w:r>
      <w:r w:rsidR="00006380">
        <w:rPr>
          <w:rFonts w:ascii="Times New Roman" w:eastAsia="Calibri" w:hAnsi="Times New Roman" w:cs="Times New Roman"/>
          <w:sz w:val="28"/>
          <w:szCs w:val="24"/>
          <w:lang w:bidi="uk-UA"/>
        </w:rPr>
        <w:t xml:space="preserve">– 12%, та старше 55 років – 8%. </w:t>
      </w:r>
      <w:r>
        <w:rPr>
          <w:rFonts w:ascii="Times New Roman" w:eastAsia="Calibri" w:hAnsi="Times New Roman" w:cs="Times New Roman"/>
          <w:sz w:val="28"/>
          <w:szCs w:val="24"/>
          <w:lang w:bidi="uk-UA"/>
        </w:rPr>
        <w:t xml:space="preserve">Також за результатами опитування, було виявлено, що частка споживачів мають дітей – 62%, одружена або одружений </w:t>
      </w:r>
      <w:r w:rsidR="00990A3E">
        <w:rPr>
          <w:rFonts w:ascii="Times New Roman" w:eastAsia="Calibri" w:hAnsi="Times New Roman" w:cs="Times New Roman"/>
          <w:sz w:val="28"/>
          <w:szCs w:val="24"/>
          <w:lang w:bidi="uk-UA"/>
        </w:rPr>
        <w:t>–</w:t>
      </w:r>
      <w:r>
        <w:rPr>
          <w:rFonts w:ascii="Times New Roman" w:eastAsia="Calibri" w:hAnsi="Times New Roman" w:cs="Times New Roman"/>
          <w:sz w:val="28"/>
          <w:szCs w:val="24"/>
          <w:lang w:bidi="uk-UA"/>
        </w:rPr>
        <w:t xml:space="preserve"> </w:t>
      </w:r>
      <w:r w:rsidR="00990A3E">
        <w:rPr>
          <w:rFonts w:ascii="Times New Roman" w:eastAsia="Calibri" w:hAnsi="Times New Roman" w:cs="Times New Roman"/>
          <w:sz w:val="28"/>
          <w:szCs w:val="24"/>
          <w:lang w:bidi="uk-UA"/>
        </w:rPr>
        <w:t>18%, та неодружена або неодружений – 21%.</w:t>
      </w:r>
    </w:p>
    <w:p w14:paraId="1D1068DC" w14:textId="77777777" w:rsidR="00990A3E" w:rsidRPr="00990A3E" w:rsidRDefault="00990A3E" w:rsidP="00DD4495">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Зведена діаграма розподілу споживачів ТМ «</w:t>
      </w:r>
      <w:r>
        <w:rPr>
          <w:rFonts w:ascii="Times New Roman" w:eastAsia="Calibri" w:hAnsi="Times New Roman" w:cs="Times New Roman"/>
          <w:sz w:val="28"/>
          <w:szCs w:val="24"/>
          <w:lang w:val="en-US" w:bidi="uk-UA"/>
        </w:rPr>
        <w:t>DUNA</w:t>
      </w:r>
      <w:r>
        <w:rPr>
          <w:rFonts w:ascii="Times New Roman" w:eastAsia="Calibri" w:hAnsi="Times New Roman" w:cs="Times New Roman"/>
          <w:sz w:val="28"/>
          <w:szCs w:val="24"/>
          <w:lang w:bidi="uk-UA"/>
        </w:rPr>
        <w:t xml:space="preserve">» за статтю, віком та статусом можемо побачити на </w:t>
      </w:r>
      <w:r w:rsidR="003B55FF">
        <w:rPr>
          <w:rFonts w:ascii="Times New Roman" w:eastAsia="Calibri" w:hAnsi="Times New Roman" w:cs="Times New Roman"/>
          <w:sz w:val="28"/>
          <w:szCs w:val="24"/>
          <w:lang w:bidi="uk-UA"/>
        </w:rPr>
        <w:t>рисунку 3.5</w:t>
      </w:r>
      <w:r w:rsidRPr="00DD4495">
        <w:rPr>
          <w:rFonts w:ascii="Times New Roman" w:eastAsia="Calibri" w:hAnsi="Times New Roman" w:cs="Times New Roman"/>
          <w:sz w:val="28"/>
          <w:szCs w:val="24"/>
          <w:lang w:bidi="uk-UA"/>
        </w:rPr>
        <w:t>.</w:t>
      </w:r>
    </w:p>
    <w:p w14:paraId="19938DED" w14:textId="77777777" w:rsidR="002061E0" w:rsidRDefault="002061E0" w:rsidP="00E830D2">
      <w:pPr>
        <w:shd w:val="clear" w:color="auto" w:fill="FFFFFF"/>
        <w:spacing w:after="0" w:line="360" w:lineRule="auto"/>
        <w:ind w:firstLine="708"/>
        <w:jc w:val="both"/>
        <w:rPr>
          <w:rFonts w:ascii="Times New Roman" w:eastAsia="Calibri" w:hAnsi="Times New Roman" w:cs="Times New Roman"/>
          <w:sz w:val="28"/>
          <w:szCs w:val="24"/>
          <w:lang w:bidi="uk-UA"/>
        </w:rPr>
      </w:pPr>
    </w:p>
    <w:p w14:paraId="4CB873F2" w14:textId="77777777" w:rsidR="00990A3E" w:rsidRDefault="000103E5" w:rsidP="001D0C2F">
      <w:pPr>
        <w:shd w:val="clear" w:color="auto" w:fill="FFFFFF"/>
        <w:spacing w:after="0" w:line="360" w:lineRule="auto"/>
        <w:jc w:val="both"/>
        <w:rPr>
          <w:rFonts w:ascii="Times New Roman" w:eastAsia="Calibri" w:hAnsi="Times New Roman" w:cs="Times New Roman"/>
          <w:sz w:val="28"/>
          <w:szCs w:val="24"/>
          <w:lang w:val="ru-RU" w:bidi="uk-UA"/>
        </w:rPr>
      </w:pPr>
      <w:r w:rsidRPr="000103E5">
        <w:rPr>
          <w:rFonts w:ascii="Times New Roman" w:eastAsia="Calibri" w:hAnsi="Times New Roman" w:cs="Times New Roman"/>
          <w:noProof/>
          <w:sz w:val="28"/>
          <w:szCs w:val="24"/>
          <w:lang w:eastAsia="uk-UA"/>
        </w:rPr>
        <w:lastRenderedPageBreak/>
        <w:drawing>
          <wp:anchor distT="0" distB="0" distL="114300" distR="114300" simplePos="0" relativeHeight="251661312" behindDoc="0" locked="0" layoutInCell="1" allowOverlap="1" wp14:anchorId="0FF727D2" wp14:editId="17BF6D8C">
            <wp:simplePos x="0" y="0"/>
            <wp:positionH relativeFrom="margin">
              <wp:align>center</wp:align>
            </wp:positionH>
            <wp:positionV relativeFrom="paragraph">
              <wp:posOffset>0</wp:posOffset>
            </wp:positionV>
            <wp:extent cx="4772025" cy="2720340"/>
            <wp:effectExtent l="0" t="0" r="9525" b="3810"/>
            <wp:wrapTopAndBottom/>
            <wp:docPr id="20" name="Рисунок 20" descr="C:\Users\user\OneDrive\Робочий стіл\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OneDrive\Робочий стіл\4.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772025" cy="2720340"/>
                    </a:xfrm>
                    <a:prstGeom prst="rect">
                      <a:avLst/>
                    </a:prstGeom>
                    <a:noFill/>
                    <a:ln>
                      <a:noFill/>
                    </a:ln>
                  </pic:spPr>
                </pic:pic>
              </a:graphicData>
            </a:graphic>
          </wp:anchor>
        </w:drawing>
      </w:r>
      <w:r w:rsidR="001D0C2F">
        <w:rPr>
          <w:rFonts w:ascii="Times New Roman" w:eastAsia="Calibri" w:hAnsi="Times New Roman" w:cs="Times New Roman"/>
          <w:sz w:val="28"/>
          <w:szCs w:val="24"/>
          <w:lang w:bidi="uk-UA"/>
        </w:rPr>
        <w:t xml:space="preserve">      </w:t>
      </w:r>
      <w:r w:rsidR="007604C0">
        <w:rPr>
          <w:rFonts w:ascii="Times New Roman" w:eastAsia="Calibri" w:hAnsi="Times New Roman" w:cs="Times New Roman"/>
          <w:sz w:val="28"/>
          <w:szCs w:val="24"/>
          <w:lang w:val="ru-RU" w:bidi="uk-UA"/>
        </w:rPr>
        <w:t>Рисунок 3.5</w:t>
      </w:r>
      <w:r w:rsidR="00990A3E">
        <w:rPr>
          <w:rFonts w:ascii="Times New Roman" w:eastAsia="Calibri" w:hAnsi="Times New Roman" w:cs="Times New Roman"/>
          <w:sz w:val="28"/>
          <w:szCs w:val="24"/>
          <w:lang w:val="ru-RU" w:bidi="uk-UA"/>
        </w:rPr>
        <w:t xml:space="preserve"> – Розподіл споживачів торгової марки за статтю</w:t>
      </w:r>
      <w:r w:rsidR="003B55FF">
        <w:rPr>
          <w:rFonts w:ascii="Times New Roman" w:eastAsia="Calibri" w:hAnsi="Times New Roman" w:cs="Times New Roman"/>
          <w:sz w:val="28"/>
          <w:szCs w:val="24"/>
          <w:lang w:val="ru-RU" w:bidi="uk-UA"/>
        </w:rPr>
        <w:t>,</w:t>
      </w:r>
      <w:r w:rsidR="00990A3E">
        <w:rPr>
          <w:rFonts w:ascii="Times New Roman" w:eastAsia="Calibri" w:hAnsi="Times New Roman" w:cs="Times New Roman"/>
          <w:sz w:val="28"/>
          <w:szCs w:val="24"/>
          <w:lang w:val="ru-RU" w:bidi="uk-UA"/>
        </w:rPr>
        <w:t xml:space="preserve"> віком та статусом</w:t>
      </w:r>
    </w:p>
    <w:p w14:paraId="5B44E341" w14:textId="77777777" w:rsidR="001D0C2F" w:rsidRDefault="001D0C2F" w:rsidP="001D0C2F">
      <w:pPr>
        <w:shd w:val="clear" w:color="auto" w:fill="FFFFFF"/>
        <w:spacing w:after="0" w:line="360" w:lineRule="auto"/>
        <w:jc w:val="both"/>
        <w:rPr>
          <w:rFonts w:ascii="Times New Roman" w:eastAsia="Calibri" w:hAnsi="Times New Roman" w:cs="Times New Roman"/>
          <w:sz w:val="28"/>
          <w:szCs w:val="24"/>
          <w:lang w:val="ru-RU" w:bidi="uk-UA"/>
        </w:rPr>
      </w:pPr>
    </w:p>
    <w:p w14:paraId="7CCF145E" w14:textId="77777777" w:rsidR="00337E67" w:rsidRPr="00DA0D52" w:rsidRDefault="00337E67" w:rsidP="00DD4495">
      <w:pPr>
        <w:shd w:val="clear" w:color="auto" w:fill="FFFFFF"/>
        <w:spacing w:after="0" w:line="360" w:lineRule="auto"/>
        <w:jc w:val="both"/>
        <w:rPr>
          <w:rFonts w:ascii="Times New Roman" w:eastAsia="Calibri" w:hAnsi="Times New Roman" w:cs="Times New Roman"/>
          <w:sz w:val="28"/>
          <w:szCs w:val="24"/>
          <w:lang w:val="ru-RU" w:bidi="uk-UA"/>
        </w:rPr>
      </w:pPr>
      <w:r>
        <w:rPr>
          <w:rFonts w:ascii="Times New Roman" w:eastAsia="Calibri" w:hAnsi="Times New Roman" w:cs="Times New Roman"/>
          <w:sz w:val="28"/>
          <w:szCs w:val="24"/>
          <w:lang w:val="ru-RU" w:bidi="uk-UA"/>
        </w:rPr>
        <w:tab/>
      </w:r>
      <w:r w:rsidRPr="00337E67">
        <w:rPr>
          <w:rFonts w:ascii="Times New Roman" w:eastAsia="Calibri" w:hAnsi="Times New Roman" w:cs="Times New Roman"/>
          <w:sz w:val="28"/>
          <w:szCs w:val="24"/>
          <w:lang w:val="ru-RU" w:bidi="uk-UA"/>
        </w:rPr>
        <w:t>Результати опитування свідчать</w:t>
      </w:r>
      <w:r>
        <w:rPr>
          <w:rFonts w:ascii="Times New Roman" w:eastAsia="Calibri" w:hAnsi="Times New Roman" w:cs="Times New Roman"/>
          <w:sz w:val="28"/>
          <w:szCs w:val="24"/>
          <w:lang w:val="ru-RU" w:bidi="uk-UA"/>
        </w:rPr>
        <w:t xml:space="preserve"> про п</w:t>
      </w:r>
      <w:r w:rsidR="003B55FF">
        <w:rPr>
          <w:rFonts w:ascii="Times New Roman" w:eastAsia="Calibri" w:hAnsi="Times New Roman" w:cs="Times New Roman"/>
          <w:sz w:val="28"/>
          <w:szCs w:val="24"/>
          <w:lang w:val="ru-RU" w:bidi="uk-UA"/>
        </w:rPr>
        <w:t>опулярність магазину «</w:t>
      </w:r>
      <w:r>
        <w:rPr>
          <w:rFonts w:ascii="Times New Roman" w:eastAsia="Calibri" w:hAnsi="Times New Roman" w:cs="Times New Roman"/>
          <w:sz w:val="28"/>
          <w:szCs w:val="24"/>
          <w:lang w:val="en-US" w:bidi="uk-UA"/>
        </w:rPr>
        <w:t>DUNA</w:t>
      </w:r>
      <w:r w:rsidR="003B55FF">
        <w:rPr>
          <w:rFonts w:ascii="Times New Roman" w:eastAsia="Calibri" w:hAnsi="Times New Roman" w:cs="Times New Roman"/>
          <w:sz w:val="28"/>
          <w:szCs w:val="24"/>
          <w:lang w:bidi="uk-UA"/>
        </w:rPr>
        <w:t>»</w:t>
      </w:r>
      <w:r w:rsidRPr="00337E67">
        <w:rPr>
          <w:rFonts w:ascii="Times New Roman" w:eastAsia="Calibri" w:hAnsi="Times New Roman" w:cs="Times New Roman"/>
          <w:sz w:val="28"/>
          <w:szCs w:val="24"/>
          <w:lang w:val="ru-RU" w:bidi="uk-UA"/>
        </w:rPr>
        <w:t xml:space="preserve"> серед споживачів шкарпеток. Особливо привабливим він є для жінок у віці від </w:t>
      </w:r>
      <w:r>
        <w:rPr>
          <w:rFonts w:ascii="Times New Roman" w:eastAsia="Calibri" w:hAnsi="Times New Roman" w:cs="Times New Roman"/>
          <w:sz w:val="28"/>
          <w:szCs w:val="24"/>
          <w:lang w:val="ru-RU" w:bidi="uk-UA"/>
        </w:rPr>
        <w:t xml:space="preserve">29 до 40 років, які є </w:t>
      </w:r>
      <w:r>
        <w:rPr>
          <w:rFonts w:ascii="Times New Roman" w:eastAsia="Calibri" w:hAnsi="Times New Roman" w:cs="Times New Roman"/>
          <w:sz w:val="28"/>
          <w:szCs w:val="24"/>
          <w:lang w:bidi="uk-UA"/>
        </w:rPr>
        <w:t xml:space="preserve">одружені </w:t>
      </w:r>
      <w:r w:rsidRPr="00337E67">
        <w:rPr>
          <w:rFonts w:ascii="Times New Roman" w:eastAsia="Calibri" w:hAnsi="Times New Roman" w:cs="Times New Roman"/>
          <w:sz w:val="28"/>
          <w:szCs w:val="24"/>
          <w:lang w:val="ru-RU" w:bidi="uk-UA"/>
        </w:rPr>
        <w:t xml:space="preserve">та мають дітей. </w:t>
      </w:r>
    </w:p>
    <w:p w14:paraId="2F4D5F99" w14:textId="77777777" w:rsidR="00D270BE" w:rsidRDefault="00DE3832" w:rsidP="00DD4495">
      <w:pPr>
        <w:shd w:val="clear" w:color="auto" w:fill="FFFFFF"/>
        <w:spacing w:after="0" w:line="360" w:lineRule="auto"/>
        <w:jc w:val="both"/>
        <w:rPr>
          <w:rFonts w:ascii="Times New Roman" w:eastAsia="Calibri" w:hAnsi="Times New Roman" w:cs="Times New Roman"/>
          <w:sz w:val="28"/>
          <w:szCs w:val="24"/>
          <w:lang w:bidi="uk-UA"/>
        </w:rPr>
      </w:pPr>
      <w:r w:rsidRPr="00DA0D52">
        <w:rPr>
          <w:rFonts w:ascii="Times New Roman" w:eastAsia="Calibri" w:hAnsi="Times New Roman" w:cs="Times New Roman"/>
          <w:sz w:val="28"/>
          <w:szCs w:val="24"/>
          <w:lang w:val="ru-RU" w:bidi="uk-UA"/>
        </w:rPr>
        <w:tab/>
      </w:r>
      <w:r>
        <w:rPr>
          <w:rFonts w:ascii="Times New Roman" w:eastAsia="Calibri" w:hAnsi="Times New Roman" w:cs="Times New Roman"/>
          <w:sz w:val="28"/>
          <w:szCs w:val="24"/>
          <w:lang w:bidi="uk-UA"/>
        </w:rPr>
        <w:t xml:space="preserve">Для того щоб дізнатись чи споживач вперше </w:t>
      </w:r>
      <w:r w:rsidR="002F529B">
        <w:rPr>
          <w:rFonts w:ascii="Times New Roman" w:eastAsia="Calibri" w:hAnsi="Times New Roman" w:cs="Times New Roman"/>
          <w:sz w:val="28"/>
          <w:szCs w:val="24"/>
          <w:lang w:bidi="uk-UA"/>
        </w:rPr>
        <w:t xml:space="preserve">купує шкарпетки </w:t>
      </w:r>
      <w:r>
        <w:rPr>
          <w:rFonts w:ascii="Times New Roman" w:eastAsia="Calibri" w:hAnsi="Times New Roman" w:cs="Times New Roman"/>
          <w:sz w:val="28"/>
          <w:szCs w:val="24"/>
          <w:lang w:bidi="uk-UA"/>
        </w:rPr>
        <w:t>ТМ «</w:t>
      </w:r>
      <w:r>
        <w:rPr>
          <w:rFonts w:ascii="Times New Roman" w:eastAsia="Calibri" w:hAnsi="Times New Roman" w:cs="Times New Roman"/>
          <w:sz w:val="28"/>
          <w:szCs w:val="24"/>
          <w:lang w:val="en-US" w:bidi="uk-UA"/>
        </w:rPr>
        <w:t>DUNA</w:t>
      </w:r>
      <w:r>
        <w:rPr>
          <w:rFonts w:ascii="Times New Roman" w:eastAsia="Calibri" w:hAnsi="Times New Roman" w:cs="Times New Roman"/>
          <w:sz w:val="28"/>
          <w:szCs w:val="24"/>
          <w:lang w:bidi="uk-UA"/>
        </w:rPr>
        <w:t>» було задано таке питання: «</w:t>
      </w:r>
      <w:r w:rsidRPr="00DE3832">
        <w:rPr>
          <w:rFonts w:ascii="Times New Roman" w:eastAsia="Calibri" w:hAnsi="Times New Roman" w:cs="Times New Roman"/>
          <w:sz w:val="28"/>
          <w:szCs w:val="24"/>
          <w:lang w:bidi="uk-UA"/>
        </w:rPr>
        <w:t>Чи ви вже купували щось у нашому магазині раніше?</w:t>
      </w:r>
      <w:r>
        <w:rPr>
          <w:rFonts w:ascii="Times New Roman" w:eastAsia="Calibri" w:hAnsi="Times New Roman" w:cs="Times New Roman"/>
          <w:sz w:val="28"/>
          <w:szCs w:val="24"/>
          <w:lang w:bidi="uk-UA"/>
        </w:rPr>
        <w:t xml:space="preserve">». В результаті </w:t>
      </w:r>
      <w:r w:rsidR="002F529B">
        <w:rPr>
          <w:rFonts w:ascii="Times New Roman" w:eastAsia="Calibri" w:hAnsi="Times New Roman" w:cs="Times New Roman"/>
          <w:sz w:val="28"/>
          <w:szCs w:val="24"/>
          <w:lang w:bidi="uk-UA"/>
        </w:rPr>
        <w:t xml:space="preserve">з 30 респондентів, опитаних безпосередньо в офіційному магазині, 47% відповіли що вже здійснювали покупку раніше, відповідно 53% - не купували </w:t>
      </w:r>
      <w:r w:rsidR="00283F74">
        <w:rPr>
          <w:rFonts w:ascii="Times New Roman" w:eastAsia="Calibri" w:hAnsi="Times New Roman" w:cs="Times New Roman"/>
          <w:sz w:val="28"/>
          <w:szCs w:val="24"/>
          <w:lang w:bidi="uk-UA"/>
        </w:rPr>
        <w:t>жодного разу</w:t>
      </w:r>
      <w:r w:rsidR="002F529B">
        <w:rPr>
          <w:rFonts w:ascii="Times New Roman" w:eastAsia="Calibri" w:hAnsi="Times New Roman" w:cs="Times New Roman"/>
          <w:sz w:val="28"/>
          <w:szCs w:val="24"/>
          <w:lang w:bidi="uk-UA"/>
        </w:rPr>
        <w:t>. З цього можемо зробити висновок, що</w:t>
      </w:r>
      <w:r w:rsidR="00283F74">
        <w:rPr>
          <w:rFonts w:ascii="Times New Roman" w:eastAsia="Calibri" w:hAnsi="Times New Roman" w:cs="Times New Roman"/>
          <w:sz w:val="28"/>
          <w:szCs w:val="24"/>
          <w:lang w:bidi="uk-UA"/>
        </w:rPr>
        <w:t xml:space="preserve"> 47% споживачів які заходять до магазину є постійними клієнтами. </w:t>
      </w:r>
      <w:r w:rsidR="00283F74" w:rsidRPr="00283F74">
        <w:rPr>
          <w:rFonts w:ascii="Times New Roman" w:eastAsia="Calibri" w:hAnsi="Times New Roman" w:cs="Times New Roman"/>
          <w:sz w:val="28"/>
          <w:szCs w:val="24"/>
          <w:lang w:bidi="uk-UA"/>
        </w:rPr>
        <w:t>Це свідчить п</w:t>
      </w:r>
      <w:r w:rsidR="00283F74">
        <w:rPr>
          <w:rFonts w:ascii="Times New Roman" w:eastAsia="Calibri" w:hAnsi="Times New Roman" w:cs="Times New Roman"/>
          <w:sz w:val="28"/>
          <w:szCs w:val="24"/>
          <w:lang w:bidi="uk-UA"/>
        </w:rPr>
        <w:t xml:space="preserve">ро те, що дана </w:t>
      </w:r>
      <w:r w:rsidR="00283F74" w:rsidRPr="00283F74">
        <w:rPr>
          <w:rFonts w:ascii="Times New Roman" w:eastAsia="Calibri" w:hAnsi="Times New Roman" w:cs="Times New Roman"/>
          <w:sz w:val="28"/>
          <w:szCs w:val="24"/>
          <w:lang w:bidi="uk-UA"/>
        </w:rPr>
        <w:t>частина споживачів має позитивний досвід і</w:t>
      </w:r>
      <w:r w:rsidR="00493D27">
        <w:rPr>
          <w:rFonts w:ascii="Times New Roman" w:eastAsia="Calibri" w:hAnsi="Times New Roman" w:cs="Times New Roman"/>
          <w:sz w:val="28"/>
          <w:szCs w:val="24"/>
          <w:lang w:bidi="uk-UA"/>
        </w:rPr>
        <w:t xml:space="preserve"> зв'язок з магазином </w:t>
      </w:r>
      <w:r w:rsidR="003B55FF">
        <w:rPr>
          <w:rFonts w:ascii="Times New Roman" w:eastAsia="Calibri" w:hAnsi="Times New Roman" w:cs="Times New Roman"/>
          <w:sz w:val="28"/>
          <w:szCs w:val="24"/>
          <w:lang w:bidi="uk-UA"/>
        </w:rPr>
        <w:t>«DUNA»</w:t>
      </w:r>
      <w:r w:rsidR="00283F74">
        <w:rPr>
          <w:rFonts w:ascii="Times New Roman" w:eastAsia="Calibri" w:hAnsi="Times New Roman" w:cs="Times New Roman"/>
          <w:sz w:val="28"/>
          <w:szCs w:val="24"/>
          <w:lang w:bidi="uk-UA"/>
        </w:rPr>
        <w:t xml:space="preserve">. </w:t>
      </w:r>
    </w:p>
    <w:p w14:paraId="46593764" w14:textId="77777777" w:rsidR="00493D27" w:rsidRDefault="00493D27" w:rsidP="00DD4495">
      <w:p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ab/>
        <w:t>Споживачам які раніше здійснювали покупку у магазині «</w:t>
      </w:r>
      <w:r>
        <w:rPr>
          <w:rFonts w:ascii="Times New Roman" w:eastAsia="Calibri" w:hAnsi="Times New Roman" w:cs="Times New Roman"/>
          <w:sz w:val="28"/>
          <w:szCs w:val="24"/>
          <w:lang w:val="en-US" w:bidi="uk-UA"/>
        </w:rPr>
        <w:t>DUNA</w:t>
      </w:r>
      <w:r>
        <w:rPr>
          <w:rFonts w:ascii="Times New Roman" w:eastAsia="Calibri" w:hAnsi="Times New Roman" w:cs="Times New Roman"/>
          <w:sz w:val="28"/>
          <w:szCs w:val="24"/>
          <w:lang w:bidi="uk-UA"/>
        </w:rPr>
        <w:t>» було задане наступне питання: «</w:t>
      </w:r>
      <w:r w:rsidRPr="00493D27">
        <w:rPr>
          <w:rFonts w:ascii="Times New Roman" w:eastAsia="Calibri" w:hAnsi="Times New Roman" w:cs="Times New Roman"/>
          <w:sz w:val="28"/>
          <w:szCs w:val="24"/>
          <w:lang w:bidi="uk-UA"/>
        </w:rPr>
        <w:t>Як ви дізналися про наш магазин?</w:t>
      </w:r>
      <w:r>
        <w:rPr>
          <w:rFonts w:ascii="Times New Roman" w:eastAsia="Calibri" w:hAnsi="Times New Roman" w:cs="Times New Roman"/>
          <w:sz w:val="28"/>
          <w:szCs w:val="24"/>
          <w:lang w:bidi="uk-UA"/>
        </w:rPr>
        <w:t>».</w:t>
      </w:r>
      <w:r w:rsidR="00B07FA7">
        <w:rPr>
          <w:rFonts w:ascii="Times New Roman" w:eastAsia="Calibri" w:hAnsi="Times New Roman" w:cs="Times New Roman"/>
          <w:sz w:val="28"/>
          <w:szCs w:val="24"/>
          <w:lang w:bidi="uk-UA"/>
        </w:rPr>
        <w:t xml:space="preserve"> Серед респондентів 46% відповіли що проходили повз та вирішили зайти, 25% дізнались через рекомендацію від друзів, та 29% через рекламу в інтернеті.</w:t>
      </w:r>
    </w:p>
    <w:p w14:paraId="67AEC3C1" w14:textId="77777777" w:rsidR="00B07FA7" w:rsidRDefault="00B07FA7" w:rsidP="006B22D5">
      <w:pPr>
        <w:pStyle w:val="aa"/>
        <w:numPr>
          <w:ilvl w:val="0"/>
          <w:numId w:val="61"/>
        </w:numPr>
        <w:shd w:val="clear" w:color="auto" w:fill="FFFFFF"/>
        <w:spacing w:after="0" w:line="360" w:lineRule="auto"/>
        <w:jc w:val="both"/>
        <w:rPr>
          <w:rFonts w:ascii="Times New Roman" w:eastAsia="Calibri" w:hAnsi="Times New Roman" w:cs="Times New Roman"/>
          <w:sz w:val="28"/>
          <w:szCs w:val="24"/>
          <w:lang w:bidi="uk-UA"/>
        </w:rPr>
      </w:pPr>
      <w:r w:rsidRPr="00DA0D52">
        <w:rPr>
          <w:rFonts w:ascii="Times New Roman" w:eastAsia="Calibri" w:hAnsi="Times New Roman" w:cs="Times New Roman"/>
          <w:sz w:val="28"/>
          <w:szCs w:val="24"/>
          <w:lang w:bidi="uk-UA"/>
        </w:rPr>
        <w:t>Пошукове питання:</w:t>
      </w:r>
      <w:r>
        <w:rPr>
          <w:rFonts w:ascii="Times New Roman" w:eastAsia="Calibri" w:hAnsi="Times New Roman" w:cs="Times New Roman"/>
          <w:sz w:val="28"/>
          <w:szCs w:val="24"/>
          <w:lang w:bidi="uk-UA"/>
        </w:rPr>
        <w:t xml:space="preserve"> </w:t>
      </w:r>
      <w:r w:rsidRPr="00B07FA7">
        <w:rPr>
          <w:rFonts w:ascii="Times New Roman" w:eastAsia="Calibri" w:hAnsi="Times New Roman" w:cs="Times New Roman"/>
          <w:sz w:val="28"/>
          <w:szCs w:val="24"/>
          <w:lang w:bidi="uk-UA"/>
        </w:rPr>
        <w:t>З якою частотою споживачі здійснюють купівлю шкарпеток?</w:t>
      </w:r>
    </w:p>
    <w:p w14:paraId="3698A771" w14:textId="77777777" w:rsidR="00B07FA7" w:rsidRDefault="00695E2C" w:rsidP="00DD4495">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 xml:space="preserve">Перевіримо з якою частотою споживачі купують шкарпетки. </w:t>
      </w:r>
      <w:r w:rsidR="008F7D6B">
        <w:rPr>
          <w:rFonts w:ascii="Times New Roman" w:eastAsia="Calibri" w:hAnsi="Times New Roman" w:cs="Times New Roman"/>
          <w:sz w:val="28"/>
          <w:szCs w:val="24"/>
          <w:lang w:bidi="uk-UA"/>
        </w:rPr>
        <w:t>Б</w:t>
      </w:r>
      <w:r w:rsidR="008F7D6B" w:rsidRPr="008F7D6B">
        <w:rPr>
          <w:rFonts w:ascii="Times New Roman" w:eastAsia="Calibri" w:hAnsi="Times New Roman" w:cs="Times New Roman"/>
          <w:sz w:val="28"/>
          <w:szCs w:val="24"/>
          <w:lang w:bidi="uk-UA"/>
        </w:rPr>
        <w:t xml:space="preserve">ільшість </w:t>
      </w:r>
      <w:r w:rsidR="008F7D6B">
        <w:rPr>
          <w:rFonts w:ascii="Times New Roman" w:eastAsia="Calibri" w:hAnsi="Times New Roman" w:cs="Times New Roman"/>
          <w:sz w:val="28"/>
          <w:szCs w:val="24"/>
          <w:lang w:bidi="uk-UA"/>
        </w:rPr>
        <w:t xml:space="preserve">респондентів (64%) відповіли, що купують </w:t>
      </w:r>
      <w:r w:rsidR="008F7D6B" w:rsidRPr="008F7D6B">
        <w:rPr>
          <w:rFonts w:ascii="Times New Roman" w:eastAsia="Calibri" w:hAnsi="Times New Roman" w:cs="Times New Roman"/>
          <w:sz w:val="28"/>
          <w:szCs w:val="24"/>
          <w:lang w:bidi="uk-UA"/>
        </w:rPr>
        <w:t>нові шкарпетки один або два ра</w:t>
      </w:r>
      <w:r w:rsidR="00F05B60">
        <w:rPr>
          <w:rFonts w:ascii="Times New Roman" w:eastAsia="Calibri" w:hAnsi="Times New Roman" w:cs="Times New Roman"/>
          <w:sz w:val="28"/>
          <w:szCs w:val="24"/>
          <w:lang w:bidi="uk-UA"/>
        </w:rPr>
        <w:t>зи на півроку, в той час як 18</w:t>
      </w:r>
      <w:r w:rsidR="008F7D6B" w:rsidRPr="008F7D6B">
        <w:rPr>
          <w:rFonts w:ascii="Times New Roman" w:eastAsia="Calibri" w:hAnsi="Times New Roman" w:cs="Times New Roman"/>
          <w:sz w:val="28"/>
          <w:szCs w:val="24"/>
          <w:lang w:bidi="uk-UA"/>
        </w:rPr>
        <w:t xml:space="preserve">% </w:t>
      </w:r>
      <w:r w:rsidR="00F05B60">
        <w:rPr>
          <w:rFonts w:ascii="Times New Roman" w:eastAsia="Calibri" w:hAnsi="Times New Roman" w:cs="Times New Roman"/>
          <w:sz w:val="28"/>
          <w:szCs w:val="24"/>
          <w:lang w:bidi="uk-UA"/>
        </w:rPr>
        <w:t>респондентів купують їх щороку. Щомісяця</w:t>
      </w:r>
      <w:r w:rsidR="008F7D6B" w:rsidRPr="008F7D6B">
        <w:rPr>
          <w:rFonts w:ascii="Times New Roman" w:eastAsia="Calibri" w:hAnsi="Times New Roman" w:cs="Times New Roman"/>
          <w:sz w:val="28"/>
          <w:szCs w:val="24"/>
          <w:lang w:bidi="uk-UA"/>
        </w:rPr>
        <w:t xml:space="preserve"> нові </w:t>
      </w:r>
      <w:r w:rsidR="008F7D6B">
        <w:rPr>
          <w:rFonts w:ascii="Times New Roman" w:eastAsia="Calibri" w:hAnsi="Times New Roman" w:cs="Times New Roman"/>
          <w:sz w:val="28"/>
          <w:szCs w:val="24"/>
          <w:lang w:bidi="uk-UA"/>
        </w:rPr>
        <w:lastRenderedPageBreak/>
        <w:t>шкарпетки</w:t>
      </w:r>
      <w:r w:rsidR="008F7D6B" w:rsidRPr="008F7D6B">
        <w:rPr>
          <w:rFonts w:ascii="Times New Roman" w:eastAsia="Calibri" w:hAnsi="Times New Roman" w:cs="Times New Roman"/>
          <w:sz w:val="28"/>
          <w:szCs w:val="24"/>
          <w:lang w:bidi="uk-UA"/>
        </w:rPr>
        <w:t xml:space="preserve"> </w:t>
      </w:r>
      <w:r w:rsidR="008F7D6B">
        <w:rPr>
          <w:rFonts w:ascii="Times New Roman" w:eastAsia="Calibri" w:hAnsi="Times New Roman" w:cs="Times New Roman"/>
          <w:sz w:val="28"/>
          <w:szCs w:val="24"/>
          <w:lang w:bidi="uk-UA"/>
        </w:rPr>
        <w:t xml:space="preserve">купують </w:t>
      </w:r>
      <w:r w:rsidR="00F05B60">
        <w:rPr>
          <w:rFonts w:ascii="Times New Roman" w:eastAsia="Calibri" w:hAnsi="Times New Roman" w:cs="Times New Roman"/>
          <w:sz w:val="28"/>
          <w:szCs w:val="24"/>
          <w:lang w:bidi="uk-UA"/>
        </w:rPr>
        <w:t>лише 12% респондентів, а 6</w:t>
      </w:r>
      <w:r w:rsidR="008F7D6B" w:rsidRPr="008F7D6B">
        <w:rPr>
          <w:rFonts w:ascii="Times New Roman" w:eastAsia="Calibri" w:hAnsi="Times New Roman" w:cs="Times New Roman"/>
          <w:sz w:val="28"/>
          <w:szCs w:val="24"/>
          <w:lang w:bidi="uk-UA"/>
        </w:rPr>
        <w:t>% респондентів взагалі не здійснюють самостійної покупки шкарпеток.</w:t>
      </w:r>
      <w:r w:rsidR="003B55FF">
        <w:rPr>
          <w:rFonts w:ascii="Times New Roman" w:eastAsia="Calibri" w:hAnsi="Times New Roman" w:cs="Times New Roman"/>
          <w:sz w:val="28"/>
          <w:szCs w:val="24"/>
          <w:lang w:bidi="uk-UA"/>
        </w:rPr>
        <w:t xml:space="preserve"> Далі була побудована діаграма задля візуалізац</w:t>
      </w:r>
      <w:r w:rsidR="00F05B60">
        <w:rPr>
          <w:rFonts w:ascii="Times New Roman" w:eastAsia="Calibri" w:hAnsi="Times New Roman" w:cs="Times New Roman"/>
          <w:sz w:val="28"/>
          <w:szCs w:val="24"/>
          <w:lang w:bidi="uk-UA"/>
        </w:rPr>
        <w:t>її та узагальнення всіх данних (рисунок 3.6).</w:t>
      </w:r>
    </w:p>
    <w:p w14:paraId="195C7C36" w14:textId="77777777" w:rsidR="001D0C2F" w:rsidRDefault="001D0C2F" w:rsidP="00DD4495">
      <w:pPr>
        <w:shd w:val="clear" w:color="auto" w:fill="FFFFFF"/>
        <w:spacing w:after="0" w:line="360" w:lineRule="auto"/>
        <w:ind w:firstLine="708"/>
        <w:jc w:val="both"/>
        <w:rPr>
          <w:rFonts w:ascii="Times New Roman" w:eastAsia="Calibri" w:hAnsi="Times New Roman" w:cs="Times New Roman"/>
          <w:sz w:val="28"/>
          <w:szCs w:val="24"/>
          <w:lang w:bidi="uk-UA"/>
        </w:rPr>
      </w:pPr>
    </w:p>
    <w:p w14:paraId="0C15D526" w14:textId="77777777" w:rsidR="0044453E" w:rsidRDefault="002B513D" w:rsidP="001D0C2F">
      <w:pPr>
        <w:shd w:val="clear" w:color="auto" w:fill="FFFFFF"/>
        <w:spacing w:after="0" w:line="360" w:lineRule="auto"/>
        <w:ind w:left="142" w:firstLine="708"/>
        <w:jc w:val="both"/>
        <w:rPr>
          <w:rFonts w:ascii="Times New Roman" w:eastAsia="Calibri" w:hAnsi="Times New Roman" w:cs="Times New Roman"/>
          <w:sz w:val="28"/>
          <w:szCs w:val="24"/>
          <w:lang w:bidi="uk-UA"/>
        </w:rPr>
      </w:pPr>
      <w:r w:rsidRPr="002B513D">
        <w:rPr>
          <w:rFonts w:ascii="Times New Roman" w:eastAsia="Calibri" w:hAnsi="Times New Roman" w:cs="Times New Roman"/>
          <w:noProof/>
          <w:sz w:val="28"/>
          <w:szCs w:val="24"/>
          <w:lang w:eastAsia="uk-UA"/>
        </w:rPr>
        <w:drawing>
          <wp:anchor distT="0" distB="0" distL="114300" distR="114300" simplePos="0" relativeHeight="251660288" behindDoc="0" locked="0" layoutInCell="1" allowOverlap="1" wp14:anchorId="25DA4790" wp14:editId="41F81F87">
            <wp:simplePos x="0" y="0"/>
            <wp:positionH relativeFrom="margin">
              <wp:align>center</wp:align>
            </wp:positionH>
            <wp:positionV relativeFrom="paragraph">
              <wp:posOffset>-1905</wp:posOffset>
            </wp:positionV>
            <wp:extent cx="4476750" cy="2576243"/>
            <wp:effectExtent l="0" t="0" r="0" b="0"/>
            <wp:wrapTopAndBottom/>
            <wp:docPr id="21" name="Рисунок 21" descr="C:\Users\user\OneDrive\Робочий стіл\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OneDrive\Робочий стіл\6.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476750" cy="2576243"/>
                    </a:xfrm>
                    <a:prstGeom prst="rect">
                      <a:avLst/>
                    </a:prstGeom>
                    <a:noFill/>
                    <a:ln>
                      <a:noFill/>
                    </a:ln>
                  </pic:spPr>
                </pic:pic>
              </a:graphicData>
            </a:graphic>
          </wp:anchor>
        </w:drawing>
      </w:r>
      <w:r w:rsidR="001D0C2F">
        <w:rPr>
          <w:rFonts w:ascii="Times New Roman" w:eastAsia="Calibri" w:hAnsi="Times New Roman" w:cs="Times New Roman"/>
          <w:sz w:val="28"/>
          <w:szCs w:val="24"/>
          <w:lang w:bidi="uk-UA"/>
        </w:rPr>
        <w:t>Рисунок 3.6 – Роз</w:t>
      </w:r>
      <w:r w:rsidR="00F05B60">
        <w:rPr>
          <w:rFonts w:ascii="Times New Roman" w:eastAsia="Calibri" w:hAnsi="Times New Roman" w:cs="Times New Roman"/>
          <w:sz w:val="28"/>
          <w:szCs w:val="24"/>
          <w:lang w:bidi="uk-UA"/>
        </w:rPr>
        <w:t>поділ респондентів за частотою покупки шкарпеток</w:t>
      </w:r>
    </w:p>
    <w:p w14:paraId="3C9EC8C1" w14:textId="77777777" w:rsidR="001D0C2F" w:rsidRPr="001D0C2F" w:rsidRDefault="001D0C2F" w:rsidP="001D0C2F">
      <w:pPr>
        <w:shd w:val="clear" w:color="auto" w:fill="FFFFFF"/>
        <w:spacing w:after="0" w:line="360" w:lineRule="auto"/>
        <w:ind w:firstLine="708"/>
        <w:jc w:val="center"/>
        <w:rPr>
          <w:rFonts w:ascii="Times New Roman" w:eastAsia="Calibri" w:hAnsi="Times New Roman" w:cs="Times New Roman"/>
          <w:sz w:val="28"/>
          <w:szCs w:val="24"/>
          <w:lang w:bidi="uk-UA"/>
        </w:rPr>
      </w:pPr>
    </w:p>
    <w:p w14:paraId="32886590" w14:textId="77777777" w:rsidR="00F05B60" w:rsidRPr="00DA0D52" w:rsidRDefault="00F05B60" w:rsidP="006B22D5">
      <w:pPr>
        <w:pStyle w:val="aa"/>
        <w:numPr>
          <w:ilvl w:val="0"/>
          <w:numId w:val="61"/>
        </w:numPr>
        <w:shd w:val="clear" w:color="auto" w:fill="FFFFFF"/>
        <w:spacing w:after="0" w:line="360" w:lineRule="auto"/>
        <w:jc w:val="both"/>
        <w:rPr>
          <w:rFonts w:ascii="Times New Roman" w:eastAsia="Calibri" w:hAnsi="Times New Roman" w:cs="Times New Roman"/>
          <w:sz w:val="28"/>
          <w:szCs w:val="24"/>
          <w:lang w:bidi="uk-UA"/>
        </w:rPr>
      </w:pPr>
      <w:r w:rsidRPr="00DA0D52">
        <w:rPr>
          <w:rFonts w:ascii="Times New Roman" w:eastAsia="Calibri" w:hAnsi="Times New Roman" w:cs="Times New Roman"/>
          <w:sz w:val="28"/>
          <w:szCs w:val="24"/>
          <w:lang w:bidi="uk-UA"/>
        </w:rPr>
        <w:t>Пошукове</w:t>
      </w:r>
      <w:r>
        <w:rPr>
          <w:rFonts w:ascii="Times New Roman" w:eastAsia="Calibri" w:hAnsi="Times New Roman" w:cs="Times New Roman"/>
          <w:sz w:val="28"/>
          <w:szCs w:val="24"/>
          <w:lang w:bidi="uk-UA"/>
        </w:rPr>
        <w:t xml:space="preserve"> питання: «</w:t>
      </w:r>
      <w:r w:rsidRPr="00F05B60">
        <w:rPr>
          <w:rFonts w:ascii="Times New Roman" w:eastAsia="Calibri" w:hAnsi="Times New Roman" w:cs="Times New Roman"/>
          <w:sz w:val="28"/>
          <w:szCs w:val="24"/>
          <w:lang w:bidi="uk-UA"/>
        </w:rPr>
        <w:t>З якою частотою споживачі здійснюють купівлю шкарпеток ТМ «DUNA»?</w:t>
      </w:r>
    </w:p>
    <w:p w14:paraId="35AD09CC" w14:textId="77777777" w:rsidR="0044453E" w:rsidRPr="00DA0D52" w:rsidRDefault="009B4619" w:rsidP="00DD4495">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3</w:t>
      </w:r>
      <w:r w:rsidR="00296D23">
        <w:rPr>
          <w:rFonts w:ascii="Times New Roman" w:eastAsia="Calibri" w:hAnsi="Times New Roman" w:cs="Times New Roman"/>
          <w:sz w:val="28"/>
          <w:szCs w:val="24"/>
          <w:lang w:bidi="uk-UA"/>
        </w:rPr>
        <w:t>4</w:t>
      </w:r>
      <w:r>
        <w:rPr>
          <w:rFonts w:ascii="Times New Roman" w:eastAsia="Calibri" w:hAnsi="Times New Roman" w:cs="Times New Roman"/>
          <w:sz w:val="28"/>
          <w:szCs w:val="24"/>
          <w:lang w:bidi="uk-UA"/>
        </w:rPr>
        <w:t xml:space="preserve"> респондентам</w:t>
      </w:r>
      <w:r w:rsidR="00296D23">
        <w:rPr>
          <w:rFonts w:ascii="Times New Roman" w:eastAsia="Calibri" w:hAnsi="Times New Roman" w:cs="Times New Roman"/>
          <w:sz w:val="28"/>
          <w:szCs w:val="24"/>
          <w:lang w:bidi="uk-UA"/>
        </w:rPr>
        <w:t xml:space="preserve">, які відповіли що купували шкарпетки ТМ </w:t>
      </w:r>
      <w:r>
        <w:rPr>
          <w:rFonts w:ascii="Times New Roman" w:eastAsia="Calibri" w:hAnsi="Times New Roman" w:cs="Times New Roman"/>
          <w:sz w:val="28"/>
          <w:szCs w:val="24"/>
          <w:lang w:bidi="uk-UA"/>
        </w:rPr>
        <w:t>«</w:t>
      </w:r>
      <w:r w:rsidR="00296D23">
        <w:rPr>
          <w:rFonts w:ascii="Times New Roman" w:eastAsia="Calibri" w:hAnsi="Times New Roman" w:cs="Times New Roman"/>
          <w:sz w:val="28"/>
          <w:szCs w:val="24"/>
          <w:lang w:val="en-US" w:bidi="uk-UA"/>
        </w:rPr>
        <w:t>DUNA</w:t>
      </w:r>
      <w:r w:rsidR="00296D23">
        <w:rPr>
          <w:rFonts w:ascii="Times New Roman" w:eastAsia="Calibri" w:hAnsi="Times New Roman" w:cs="Times New Roman"/>
          <w:sz w:val="28"/>
          <w:szCs w:val="24"/>
          <w:lang w:bidi="uk-UA"/>
        </w:rPr>
        <w:t>»</w:t>
      </w:r>
      <w:r>
        <w:rPr>
          <w:rFonts w:ascii="Times New Roman" w:eastAsia="Calibri" w:hAnsi="Times New Roman" w:cs="Times New Roman"/>
          <w:sz w:val="28"/>
          <w:szCs w:val="24"/>
          <w:lang w:bidi="uk-UA"/>
        </w:rPr>
        <w:t xml:space="preserve">, задали наступне питання: </w:t>
      </w:r>
      <w:r w:rsidRPr="009B4619">
        <w:rPr>
          <w:rFonts w:ascii="Times New Roman" w:eastAsia="Calibri" w:hAnsi="Times New Roman" w:cs="Times New Roman"/>
          <w:sz w:val="28"/>
          <w:szCs w:val="24"/>
          <w:lang w:bidi="uk-UA"/>
        </w:rPr>
        <w:t>Як часто ви купуєте шкарпетки ТМ «DUNA»?</w:t>
      </w:r>
      <w:r>
        <w:rPr>
          <w:rFonts w:ascii="Times New Roman" w:eastAsia="Calibri" w:hAnsi="Times New Roman" w:cs="Times New Roman"/>
          <w:sz w:val="28"/>
          <w:szCs w:val="24"/>
          <w:lang w:bidi="uk-UA"/>
        </w:rPr>
        <w:t xml:space="preserve">. В результаті, </w:t>
      </w:r>
      <w:r w:rsidRPr="009B4619">
        <w:rPr>
          <w:rFonts w:ascii="Times New Roman" w:eastAsia="Calibri" w:hAnsi="Times New Roman" w:cs="Times New Roman"/>
          <w:sz w:val="28"/>
          <w:szCs w:val="24"/>
          <w:lang w:bidi="uk-UA"/>
        </w:rPr>
        <w:t>більша частина опитуваних (67%) купують шкарпетки один-два рази на пів року.  11% респондентів купують щомісяця, та 22% - щорік.</w:t>
      </w:r>
    </w:p>
    <w:p w14:paraId="4A5DB1B3" w14:textId="77777777" w:rsidR="0044453E" w:rsidRDefault="009B4619" w:rsidP="006B22D5">
      <w:pPr>
        <w:pStyle w:val="aa"/>
        <w:numPr>
          <w:ilvl w:val="0"/>
          <w:numId w:val="61"/>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 xml:space="preserve">Пошукове питання: </w:t>
      </w:r>
      <w:r w:rsidR="00A85EE4">
        <w:rPr>
          <w:rFonts w:ascii="Times New Roman" w:eastAsia="Calibri" w:hAnsi="Times New Roman" w:cs="Times New Roman"/>
          <w:sz w:val="28"/>
          <w:szCs w:val="24"/>
          <w:lang w:bidi="uk-UA"/>
        </w:rPr>
        <w:t>«</w:t>
      </w:r>
      <w:r w:rsidR="00A85EE4" w:rsidRPr="00A85EE4">
        <w:rPr>
          <w:rFonts w:ascii="Times New Roman" w:eastAsia="Calibri" w:hAnsi="Times New Roman" w:cs="Times New Roman"/>
          <w:sz w:val="28"/>
          <w:szCs w:val="24"/>
          <w:lang w:bidi="uk-UA"/>
        </w:rPr>
        <w:t>Чи радили б Ви товари ТМ "DUNA" своїм друзям та знайомим?</w:t>
      </w:r>
      <w:r w:rsidR="00A85EE4">
        <w:rPr>
          <w:rFonts w:ascii="Times New Roman" w:eastAsia="Calibri" w:hAnsi="Times New Roman" w:cs="Times New Roman"/>
          <w:sz w:val="28"/>
          <w:szCs w:val="24"/>
          <w:lang w:bidi="uk-UA"/>
        </w:rPr>
        <w:t>»</w:t>
      </w:r>
    </w:p>
    <w:p w14:paraId="0776EAA9" w14:textId="77777777" w:rsidR="009729EE" w:rsidRPr="00DA0D52" w:rsidRDefault="00A85EE4" w:rsidP="00DD4495">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Задля отримання відповіді, споживачам було задане наступне питання:</w:t>
      </w:r>
      <w:r w:rsidRPr="00A85EE4">
        <w:t xml:space="preserve"> </w:t>
      </w:r>
      <w:r w:rsidR="003B55FF">
        <w:rPr>
          <w:rFonts w:ascii="Times New Roman" w:eastAsia="Calibri" w:hAnsi="Times New Roman" w:cs="Times New Roman"/>
          <w:sz w:val="28"/>
          <w:szCs w:val="24"/>
          <w:lang w:bidi="uk-UA"/>
        </w:rPr>
        <w:t>Чи радили б Ви товари ТМ «DUNA»</w:t>
      </w:r>
      <w:r w:rsidRPr="00A85EE4">
        <w:rPr>
          <w:rFonts w:ascii="Times New Roman" w:eastAsia="Calibri" w:hAnsi="Times New Roman" w:cs="Times New Roman"/>
          <w:sz w:val="28"/>
          <w:szCs w:val="24"/>
          <w:lang w:bidi="uk-UA"/>
        </w:rPr>
        <w:t xml:space="preserve"> своїм друзям та знайомим?</w:t>
      </w:r>
      <w:r>
        <w:rPr>
          <w:rFonts w:ascii="Times New Roman" w:eastAsia="Calibri" w:hAnsi="Times New Roman" w:cs="Times New Roman"/>
          <w:sz w:val="28"/>
          <w:szCs w:val="24"/>
          <w:lang w:bidi="uk-UA"/>
        </w:rPr>
        <w:t xml:space="preserve"> </w:t>
      </w:r>
      <w:r w:rsidR="006C26D1">
        <w:rPr>
          <w:rFonts w:ascii="Times New Roman" w:eastAsia="Calibri" w:hAnsi="Times New Roman" w:cs="Times New Roman"/>
          <w:sz w:val="28"/>
          <w:szCs w:val="24"/>
          <w:lang w:bidi="uk-UA"/>
        </w:rPr>
        <w:t>Б</w:t>
      </w:r>
      <w:r w:rsidR="006C26D1" w:rsidRPr="006C26D1">
        <w:rPr>
          <w:rFonts w:ascii="Times New Roman" w:eastAsia="Calibri" w:hAnsi="Times New Roman" w:cs="Times New Roman"/>
          <w:sz w:val="28"/>
          <w:szCs w:val="24"/>
          <w:lang w:bidi="uk-UA"/>
        </w:rPr>
        <w:t>ільшість респондентів (60%) відповіли, що вони б радили ці тов</w:t>
      </w:r>
      <w:r w:rsidR="003B55FF">
        <w:rPr>
          <w:rFonts w:ascii="Times New Roman" w:eastAsia="Calibri" w:hAnsi="Times New Roman" w:cs="Times New Roman"/>
          <w:sz w:val="28"/>
          <w:szCs w:val="24"/>
          <w:lang w:bidi="uk-UA"/>
        </w:rPr>
        <w:t>ари. 34% респондентів невпевнені</w:t>
      </w:r>
      <w:r w:rsidR="006C26D1" w:rsidRPr="006C26D1">
        <w:rPr>
          <w:rFonts w:ascii="Times New Roman" w:eastAsia="Calibri" w:hAnsi="Times New Roman" w:cs="Times New Roman"/>
          <w:sz w:val="28"/>
          <w:szCs w:val="24"/>
          <w:lang w:bidi="uk-UA"/>
        </w:rPr>
        <w:t xml:space="preserve"> щодо рекомендації, тоді як тільки 5% респондентів відповіли, що не радили б такі товари своїм</w:t>
      </w:r>
      <w:r w:rsidR="006C26D1">
        <w:rPr>
          <w:rFonts w:ascii="Times New Roman" w:eastAsia="Calibri" w:hAnsi="Times New Roman" w:cs="Times New Roman"/>
          <w:sz w:val="28"/>
          <w:szCs w:val="24"/>
          <w:lang w:bidi="uk-UA"/>
        </w:rPr>
        <w:t xml:space="preserve"> друзям та знайомим</w:t>
      </w:r>
      <w:r w:rsidR="006C26D1" w:rsidRPr="006C26D1">
        <w:rPr>
          <w:rFonts w:ascii="Times New Roman" w:eastAsia="Calibri" w:hAnsi="Times New Roman" w:cs="Times New Roman"/>
          <w:sz w:val="28"/>
          <w:szCs w:val="24"/>
          <w:lang w:bidi="uk-UA"/>
        </w:rPr>
        <w:t>.</w:t>
      </w:r>
    </w:p>
    <w:p w14:paraId="78150592" w14:textId="77777777" w:rsidR="00386D54" w:rsidRPr="000068D5" w:rsidRDefault="0090163E" w:rsidP="006B22D5">
      <w:pPr>
        <w:pStyle w:val="aa"/>
        <w:numPr>
          <w:ilvl w:val="0"/>
          <w:numId w:val="61"/>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Пошукове питання: «</w:t>
      </w:r>
      <w:r w:rsidRPr="0090163E">
        <w:rPr>
          <w:rFonts w:ascii="Times New Roman" w:eastAsia="Calibri" w:hAnsi="Times New Roman" w:cs="Times New Roman"/>
          <w:sz w:val="28"/>
          <w:szCs w:val="24"/>
          <w:lang w:bidi="uk-UA"/>
        </w:rPr>
        <w:t>При якому підвищен</w:t>
      </w:r>
      <w:r w:rsidR="003B55FF">
        <w:rPr>
          <w:rFonts w:ascii="Times New Roman" w:eastAsia="Calibri" w:hAnsi="Times New Roman" w:cs="Times New Roman"/>
          <w:sz w:val="28"/>
          <w:szCs w:val="24"/>
          <w:lang w:bidi="uk-UA"/>
        </w:rPr>
        <w:t>н</w:t>
      </w:r>
      <w:r w:rsidRPr="0090163E">
        <w:rPr>
          <w:rFonts w:ascii="Times New Roman" w:eastAsia="Calibri" w:hAnsi="Times New Roman" w:cs="Times New Roman"/>
          <w:sz w:val="28"/>
          <w:szCs w:val="24"/>
          <w:lang w:bidi="uk-UA"/>
        </w:rPr>
        <w:t>і ціни споживач перестанете купувати продукт нашого бренду та звернеться до його аналогів?</w:t>
      </w:r>
      <w:r>
        <w:rPr>
          <w:rFonts w:ascii="Times New Roman" w:eastAsia="Calibri" w:hAnsi="Times New Roman" w:cs="Times New Roman"/>
          <w:sz w:val="28"/>
          <w:szCs w:val="24"/>
          <w:lang w:bidi="uk-UA"/>
        </w:rPr>
        <w:t>»</w:t>
      </w:r>
    </w:p>
    <w:p w14:paraId="5983AA5F" w14:textId="77777777" w:rsidR="004D6C0D" w:rsidRPr="009729EE" w:rsidRDefault="0090163E" w:rsidP="00DD4495">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lastRenderedPageBreak/>
        <w:t xml:space="preserve">Дане питання </w:t>
      </w:r>
      <w:r w:rsidR="00386D54">
        <w:rPr>
          <w:rFonts w:ascii="Times New Roman" w:eastAsia="Calibri" w:hAnsi="Times New Roman" w:cs="Times New Roman"/>
          <w:sz w:val="28"/>
          <w:szCs w:val="24"/>
          <w:lang w:bidi="uk-UA"/>
        </w:rPr>
        <w:t>було з відкритою відповіддю та звучало наступним чином: «</w:t>
      </w:r>
      <w:r w:rsidR="00386D54" w:rsidRPr="00386D54">
        <w:rPr>
          <w:rFonts w:ascii="Times New Roman" w:eastAsia="Calibri" w:hAnsi="Times New Roman" w:cs="Times New Roman"/>
          <w:sz w:val="28"/>
          <w:szCs w:val="24"/>
          <w:lang w:bidi="uk-UA"/>
        </w:rPr>
        <w:t>За яку максимальну ціну ви готові ку</w:t>
      </w:r>
      <w:r w:rsidR="00386D54">
        <w:rPr>
          <w:rFonts w:ascii="Times New Roman" w:eastAsia="Calibri" w:hAnsi="Times New Roman" w:cs="Times New Roman"/>
          <w:sz w:val="28"/>
          <w:szCs w:val="24"/>
          <w:lang w:bidi="uk-UA"/>
        </w:rPr>
        <w:t xml:space="preserve">пити шкарпетки?» </w:t>
      </w:r>
      <w:r w:rsidR="009729EE">
        <w:rPr>
          <w:rFonts w:ascii="Times New Roman" w:eastAsia="Calibri" w:hAnsi="Times New Roman" w:cs="Times New Roman"/>
          <w:sz w:val="28"/>
          <w:szCs w:val="24"/>
          <w:lang w:bidi="uk-UA"/>
        </w:rPr>
        <w:t>28% опитуваних готові заплатити до 80 гривень за пару шкарпеток. Для 66</w:t>
      </w:r>
      <w:r w:rsidR="004D6C0D">
        <w:rPr>
          <w:rFonts w:ascii="Times New Roman" w:eastAsia="Calibri" w:hAnsi="Times New Roman" w:cs="Times New Roman"/>
          <w:sz w:val="28"/>
          <w:szCs w:val="24"/>
          <w:lang w:bidi="uk-UA"/>
        </w:rPr>
        <w:t xml:space="preserve">% респондентів </w:t>
      </w:r>
      <w:r w:rsidR="004D6C0D" w:rsidRPr="004D6C0D">
        <w:rPr>
          <w:rFonts w:ascii="Times New Roman" w:eastAsia="Calibri" w:hAnsi="Times New Roman" w:cs="Times New Roman"/>
          <w:sz w:val="28"/>
          <w:szCs w:val="24"/>
          <w:lang w:bidi="uk-UA"/>
        </w:rPr>
        <w:t>доступна ц</w:t>
      </w:r>
      <w:r w:rsidR="009729EE">
        <w:rPr>
          <w:rFonts w:ascii="Times New Roman" w:eastAsia="Calibri" w:hAnsi="Times New Roman" w:cs="Times New Roman"/>
          <w:sz w:val="28"/>
          <w:szCs w:val="24"/>
          <w:lang w:bidi="uk-UA"/>
        </w:rPr>
        <w:t>іна шкарпеток у діапазоні від 85</w:t>
      </w:r>
      <w:r w:rsidR="004D6C0D">
        <w:rPr>
          <w:rFonts w:ascii="Times New Roman" w:eastAsia="Calibri" w:hAnsi="Times New Roman" w:cs="Times New Roman"/>
          <w:sz w:val="28"/>
          <w:szCs w:val="24"/>
          <w:lang w:bidi="uk-UA"/>
        </w:rPr>
        <w:t xml:space="preserve"> до 100</w:t>
      </w:r>
      <w:r w:rsidR="009729EE">
        <w:rPr>
          <w:rFonts w:ascii="Times New Roman" w:eastAsia="Calibri" w:hAnsi="Times New Roman" w:cs="Times New Roman"/>
          <w:sz w:val="28"/>
          <w:szCs w:val="24"/>
          <w:lang w:bidi="uk-UA"/>
        </w:rPr>
        <w:t xml:space="preserve"> гривень, в той час як для 5%</w:t>
      </w:r>
      <w:r w:rsidR="004D6C0D" w:rsidRPr="004D6C0D">
        <w:rPr>
          <w:rFonts w:ascii="Times New Roman" w:eastAsia="Calibri" w:hAnsi="Times New Roman" w:cs="Times New Roman"/>
          <w:sz w:val="28"/>
          <w:szCs w:val="24"/>
          <w:lang w:bidi="uk-UA"/>
        </w:rPr>
        <w:t xml:space="preserve"> респондентів варті</w:t>
      </w:r>
      <w:r w:rsidR="009729EE">
        <w:rPr>
          <w:rFonts w:ascii="Times New Roman" w:eastAsia="Calibri" w:hAnsi="Times New Roman" w:cs="Times New Roman"/>
          <w:sz w:val="28"/>
          <w:szCs w:val="24"/>
          <w:lang w:bidi="uk-UA"/>
        </w:rPr>
        <w:t>сть шкарпеток у діапазоні від 120 до 150 гривень вважається доступною. Бачимо, що більшість споживачів сприймають досліджувану т</w:t>
      </w:r>
      <w:r w:rsidR="001D0C2F">
        <w:rPr>
          <w:rFonts w:ascii="Times New Roman" w:eastAsia="Calibri" w:hAnsi="Times New Roman" w:cs="Times New Roman"/>
          <w:sz w:val="28"/>
          <w:szCs w:val="24"/>
          <w:lang w:bidi="uk-UA"/>
        </w:rPr>
        <w:t>оргову марку як більш дешеву, ад</w:t>
      </w:r>
      <w:r w:rsidR="009729EE">
        <w:rPr>
          <w:rFonts w:ascii="Times New Roman" w:eastAsia="Calibri" w:hAnsi="Times New Roman" w:cs="Times New Roman"/>
          <w:sz w:val="28"/>
          <w:szCs w:val="24"/>
          <w:lang w:bidi="uk-UA"/>
        </w:rPr>
        <w:t xml:space="preserve">же вони готові заплатити за пару більше </w:t>
      </w:r>
      <w:r w:rsidR="00F13804">
        <w:rPr>
          <w:rFonts w:ascii="Times New Roman" w:eastAsia="Calibri" w:hAnsi="Times New Roman" w:cs="Times New Roman"/>
          <w:sz w:val="28"/>
          <w:szCs w:val="24"/>
          <w:lang w:bidi="uk-UA"/>
        </w:rPr>
        <w:t>ніж поточна ціна пари шкарпеток</w:t>
      </w:r>
      <w:r w:rsidR="009729EE">
        <w:rPr>
          <w:rFonts w:ascii="Times New Roman" w:eastAsia="Calibri" w:hAnsi="Times New Roman" w:cs="Times New Roman"/>
          <w:sz w:val="28"/>
          <w:szCs w:val="24"/>
          <w:lang w:bidi="uk-UA"/>
        </w:rPr>
        <w:t xml:space="preserve"> бренду «</w:t>
      </w:r>
      <w:r w:rsidR="009729EE">
        <w:rPr>
          <w:rFonts w:ascii="Times New Roman" w:eastAsia="Calibri" w:hAnsi="Times New Roman" w:cs="Times New Roman"/>
          <w:sz w:val="28"/>
          <w:szCs w:val="24"/>
          <w:lang w:val="en-US" w:bidi="uk-UA"/>
        </w:rPr>
        <w:t>DUNA</w:t>
      </w:r>
      <w:r w:rsidR="009729EE">
        <w:rPr>
          <w:rFonts w:ascii="Times New Roman" w:eastAsia="Calibri" w:hAnsi="Times New Roman" w:cs="Times New Roman"/>
          <w:sz w:val="28"/>
          <w:szCs w:val="24"/>
          <w:lang w:bidi="uk-UA"/>
        </w:rPr>
        <w:t>».</w:t>
      </w:r>
    </w:p>
    <w:p w14:paraId="2B2BF3ED" w14:textId="77777777" w:rsidR="004D6C0D" w:rsidRPr="00DA0D52" w:rsidRDefault="00F13804" w:rsidP="00DD4495">
      <w:pPr>
        <w:shd w:val="clear" w:color="auto" w:fill="FFFFFF"/>
        <w:spacing w:after="0" w:line="360" w:lineRule="auto"/>
        <w:ind w:firstLine="708"/>
        <w:jc w:val="both"/>
        <w:rPr>
          <w:rFonts w:ascii="Times New Roman" w:eastAsia="Calibri" w:hAnsi="Times New Roman" w:cs="Times New Roman"/>
          <w:sz w:val="28"/>
          <w:szCs w:val="24"/>
          <w:lang w:val="ru-RU" w:bidi="uk-UA"/>
        </w:rPr>
      </w:pPr>
      <w:r>
        <w:rPr>
          <w:rFonts w:ascii="Times New Roman" w:eastAsia="Calibri" w:hAnsi="Times New Roman" w:cs="Times New Roman"/>
          <w:sz w:val="28"/>
          <w:szCs w:val="24"/>
          <w:lang w:bidi="uk-UA"/>
        </w:rPr>
        <w:t xml:space="preserve">Завдання 3: </w:t>
      </w:r>
      <w:r w:rsidRPr="00F13804">
        <w:rPr>
          <w:rFonts w:ascii="Times New Roman" w:eastAsia="Calibri" w:hAnsi="Times New Roman" w:cs="Times New Roman"/>
          <w:sz w:val="28"/>
          <w:szCs w:val="24"/>
          <w:lang w:bidi="uk-UA"/>
        </w:rPr>
        <w:t>Фактори, що впливають на рівень лояльності споживачів до ТМ «DUNA»</w:t>
      </w:r>
      <w:r w:rsidR="00C96DE2" w:rsidRPr="00DA0D52">
        <w:rPr>
          <w:rFonts w:ascii="Times New Roman" w:eastAsia="Calibri" w:hAnsi="Times New Roman" w:cs="Times New Roman"/>
          <w:sz w:val="28"/>
          <w:szCs w:val="24"/>
          <w:lang w:val="ru-RU" w:bidi="uk-UA"/>
        </w:rPr>
        <w:t>.</w:t>
      </w:r>
    </w:p>
    <w:p w14:paraId="503996C6" w14:textId="77777777" w:rsidR="00F13804" w:rsidRPr="00DA0D52" w:rsidRDefault="00F13804" w:rsidP="006B22D5">
      <w:pPr>
        <w:pStyle w:val="aa"/>
        <w:numPr>
          <w:ilvl w:val="0"/>
          <w:numId w:val="63"/>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Пошукове питання: «</w:t>
      </w:r>
      <w:r w:rsidRPr="00F13804">
        <w:rPr>
          <w:rFonts w:ascii="Times New Roman" w:eastAsia="Calibri" w:hAnsi="Times New Roman" w:cs="Times New Roman"/>
          <w:sz w:val="28"/>
          <w:szCs w:val="24"/>
          <w:lang w:bidi="uk-UA"/>
        </w:rPr>
        <w:t>Чи активно споживачі слідкують за новинками бренду?</w:t>
      </w:r>
      <w:r>
        <w:rPr>
          <w:rFonts w:ascii="Times New Roman" w:eastAsia="Calibri" w:hAnsi="Times New Roman" w:cs="Times New Roman"/>
          <w:sz w:val="28"/>
          <w:szCs w:val="24"/>
          <w:lang w:bidi="uk-UA"/>
        </w:rPr>
        <w:t>»</w:t>
      </w:r>
    </w:p>
    <w:p w14:paraId="4C5A154D" w14:textId="77777777" w:rsidR="0090163E" w:rsidRDefault="00E15A78" w:rsidP="00DD4495">
      <w:pPr>
        <w:shd w:val="clear" w:color="auto" w:fill="FFFFFF"/>
        <w:spacing w:after="0" w:line="360" w:lineRule="auto"/>
        <w:ind w:firstLine="708"/>
        <w:jc w:val="both"/>
        <w:rPr>
          <w:rFonts w:ascii="Times New Roman" w:eastAsia="Calibri" w:hAnsi="Times New Roman" w:cs="Times New Roman"/>
          <w:sz w:val="28"/>
          <w:szCs w:val="24"/>
          <w:lang w:bidi="uk-UA"/>
        </w:rPr>
      </w:pPr>
      <w:r w:rsidRPr="00E15A78">
        <w:rPr>
          <w:rFonts w:ascii="Times New Roman" w:eastAsia="Calibri" w:hAnsi="Times New Roman" w:cs="Times New Roman"/>
          <w:sz w:val="28"/>
          <w:szCs w:val="24"/>
          <w:lang w:bidi="uk-UA"/>
        </w:rPr>
        <w:t>Загальний в</w:t>
      </w:r>
      <w:r>
        <w:rPr>
          <w:rFonts w:ascii="Times New Roman" w:eastAsia="Calibri" w:hAnsi="Times New Roman" w:cs="Times New Roman"/>
          <w:sz w:val="28"/>
          <w:szCs w:val="24"/>
          <w:lang w:bidi="uk-UA"/>
        </w:rPr>
        <w:t>исновок з результатів опитування про те, чи стежать</w:t>
      </w:r>
      <w:r w:rsidRPr="00E15A78">
        <w:rPr>
          <w:rFonts w:ascii="Times New Roman" w:eastAsia="Calibri" w:hAnsi="Times New Roman" w:cs="Times New Roman"/>
          <w:sz w:val="28"/>
          <w:szCs w:val="24"/>
          <w:lang w:bidi="uk-UA"/>
        </w:rPr>
        <w:t xml:space="preserve"> за новинками ТМ "DUNA" серед споживачів показує, що значна частина респондентів має інтерес до нових продуктів бренду. Близько половини споживачів (47%) періодично перевіряють наявність новинок, що свідчить про їхню зацікавленість і бажання бу</w:t>
      </w:r>
      <w:r>
        <w:rPr>
          <w:rFonts w:ascii="Times New Roman" w:eastAsia="Calibri" w:hAnsi="Times New Roman" w:cs="Times New Roman"/>
          <w:sz w:val="28"/>
          <w:szCs w:val="24"/>
          <w:lang w:bidi="uk-UA"/>
        </w:rPr>
        <w:t xml:space="preserve">ти в курсі оновлень. </w:t>
      </w:r>
      <w:r w:rsidRPr="00E15A78">
        <w:rPr>
          <w:rFonts w:ascii="Times New Roman" w:eastAsia="Calibri" w:hAnsi="Times New Roman" w:cs="Times New Roman"/>
          <w:sz w:val="28"/>
          <w:szCs w:val="24"/>
          <w:lang w:bidi="uk-UA"/>
        </w:rPr>
        <w:t>25% респондентів активно стежать за новинками, що свідчить про</w:t>
      </w:r>
      <w:r>
        <w:rPr>
          <w:rFonts w:ascii="Times New Roman" w:eastAsia="Calibri" w:hAnsi="Times New Roman" w:cs="Times New Roman"/>
          <w:sz w:val="28"/>
          <w:szCs w:val="24"/>
          <w:lang w:bidi="uk-UA"/>
        </w:rPr>
        <w:t xml:space="preserve"> високий рівень зацікавленості та відданності</w:t>
      </w:r>
      <w:r w:rsidRPr="00E15A78">
        <w:rPr>
          <w:rFonts w:ascii="Times New Roman" w:eastAsia="Calibri" w:hAnsi="Times New Roman" w:cs="Times New Roman"/>
          <w:sz w:val="28"/>
          <w:szCs w:val="24"/>
          <w:lang w:bidi="uk-UA"/>
        </w:rPr>
        <w:t xml:space="preserve"> цьому бренду. Натомість, 28% респондентів не слідкують за новинами, що може бути пов'язано зі складністю доступу до інформації або з іншими факторами, які зменшують </w:t>
      </w:r>
      <w:r>
        <w:rPr>
          <w:rFonts w:ascii="Times New Roman" w:eastAsia="Calibri" w:hAnsi="Times New Roman" w:cs="Times New Roman"/>
          <w:sz w:val="28"/>
          <w:szCs w:val="24"/>
          <w:lang w:bidi="uk-UA"/>
        </w:rPr>
        <w:t xml:space="preserve">їхній інтерес до оновлень. </w:t>
      </w:r>
    </w:p>
    <w:p w14:paraId="36F00FFA" w14:textId="77777777" w:rsidR="00E15A78" w:rsidRDefault="00E15A78" w:rsidP="006B22D5">
      <w:pPr>
        <w:pStyle w:val="aa"/>
        <w:numPr>
          <w:ilvl w:val="0"/>
          <w:numId w:val="63"/>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 xml:space="preserve">Пошукове питання: </w:t>
      </w:r>
      <w:r w:rsidRPr="00E15A78">
        <w:rPr>
          <w:rFonts w:ascii="Times New Roman" w:eastAsia="Calibri" w:hAnsi="Times New Roman" w:cs="Times New Roman"/>
          <w:sz w:val="28"/>
          <w:szCs w:val="24"/>
          <w:lang w:bidi="uk-UA"/>
        </w:rPr>
        <w:t>За якими характеристиками споживач обирає шкарпетки?</w:t>
      </w:r>
    </w:p>
    <w:p w14:paraId="32A1BDF7" w14:textId="77777777" w:rsidR="00F05B60" w:rsidRPr="00DA0D52" w:rsidRDefault="004B5C15" w:rsidP="00DD4495">
      <w:pPr>
        <w:shd w:val="clear" w:color="auto" w:fill="FFFFFF"/>
        <w:spacing w:after="0" w:line="360" w:lineRule="auto"/>
        <w:ind w:firstLine="708"/>
        <w:jc w:val="both"/>
        <w:rPr>
          <w:rFonts w:ascii="Times New Roman" w:eastAsia="Calibri" w:hAnsi="Times New Roman" w:cs="Times New Roman"/>
          <w:sz w:val="28"/>
          <w:szCs w:val="24"/>
          <w:lang w:bidi="uk-UA"/>
        </w:rPr>
      </w:pPr>
      <w:r w:rsidRPr="004B5C15">
        <w:rPr>
          <w:rFonts w:ascii="Times New Roman" w:eastAsia="Calibri" w:hAnsi="Times New Roman" w:cs="Times New Roman"/>
          <w:sz w:val="28"/>
          <w:szCs w:val="24"/>
          <w:lang w:bidi="uk-UA"/>
        </w:rPr>
        <w:t>Згідно з думкою респондентів, найважливішими характеристиками шкарпеток є якість (65,9%) та кольорова гама (45%). Це означає, що для більшості учасників опитування важливо мати шкарпетки високої якості, що забезпечують комфорт та тривалу експ</w:t>
      </w:r>
      <w:r>
        <w:rPr>
          <w:rFonts w:ascii="Times New Roman" w:eastAsia="Calibri" w:hAnsi="Times New Roman" w:cs="Times New Roman"/>
          <w:sz w:val="28"/>
          <w:szCs w:val="24"/>
          <w:lang w:bidi="uk-UA"/>
        </w:rPr>
        <w:t xml:space="preserve">луатацію. Крім того, респондентам важливий колір шкарпеток, різноманітність їх в асортименті, </w:t>
      </w:r>
      <w:r w:rsidRPr="004B5C15">
        <w:rPr>
          <w:rFonts w:ascii="Times New Roman" w:eastAsia="Calibri" w:hAnsi="Times New Roman" w:cs="Times New Roman"/>
          <w:sz w:val="28"/>
          <w:szCs w:val="24"/>
          <w:lang w:bidi="uk-UA"/>
        </w:rPr>
        <w:t>щоб мати можливість вибор</w:t>
      </w:r>
      <w:r>
        <w:rPr>
          <w:rFonts w:ascii="Times New Roman" w:eastAsia="Calibri" w:hAnsi="Times New Roman" w:cs="Times New Roman"/>
          <w:sz w:val="28"/>
          <w:szCs w:val="24"/>
          <w:lang w:bidi="uk-UA"/>
        </w:rPr>
        <w:t xml:space="preserve">у і відповідати своїм </w:t>
      </w:r>
      <w:r w:rsidRPr="004B5C15">
        <w:rPr>
          <w:rFonts w:ascii="Times New Roman" w:eastAsia="Calibri" w:hAnsi="Times New Roman" w:cs="Times New Roman"/>
          <w:sz w:val="28"/>
          <w:szCs w:val="24"/>
          <w:lang w:bidi="uk-UA"/>
        </w:rPr>
        <w:t>уподобанням.</w:t>
      </w:r>
      <w:r>
        <w:rPr>
          <w:rFonts w:ascii="Times New Roman" w:eastAsia="Calibri" w:hAnsi="Times New Roman" w:cs="Times New Roman"/>
          <w:sz w:val="28"/>
          <w:szCs w:val="24"/>
          <w:lang w:bidi="uk-UA"/>
        </w:rPr>
        <w:t xml:space="preserve"> </w:t>
      </w:r>
      <w:r w:rsidRPr="004B5C15">
        <w:rPr>
          <w:rFonts w:ascii="Times New Roman" w:eastAsia="Calibri" w:hAnsi="Times New Roman" w:cs="Times New Roman"/>
          <w:sz w:val="28"/>
          <w:szCs w:val="24"/>
          <w:lang w:bidi="uk-UA"/>
        </w:rPr>
        <w:t xml:space="preserve">Також, ціна шкарпеток є важливим фактором для 35% респондентів, що свідчить про їхнє бажання знайти оптимальне </w:t>
      </w:r>
      <w:r w:rsidRPr="004B5C15">
        <w:rPr>
          <w:rFonts w:ascii="Times New Roman" w:eastAsia="Calibri" w:hAnsi="Times New Roman" w:cs="Times New Roman"/>
          <w:sz w:val="28"/>
          <w:szCs w:val="24"/>
          <w:lang w:bidi="uk-UA"/>
        </w:rPr>
        <w:lastRenderedPageBreak/>
        <w:t>співвідношення ціни та якості. Дизайн шкарпеток також має значення для 37% респондентів, вказуючи на їхнє бажання мати стильні та привабливі вироби.</w:t>
      </w:r>
      <w:r>
        <w:rPr>
          <w:rFonts w:ascii="Times New Roman" w:eastAsia="Calibri" w:hAnsi="Times New Roman" w:cs="Times New Roman"/>
          <w:sz w:val="28"/>
          <w:szCs w:val="24"/>
          <w:lang w:bidi="uk-UA"/>
        </w:rPr>
        <w:t xml:space="preserve"> </w:t>
      </w:r>
      <w:r w:rsidRPr="004B5C15">
        <w:rPr>
          <w:rFonts w:ascii="Times New Roman" w:eastAsia="Calibri" w:hAnsi="Times New Roman" w:cs="Times New Roman"/>
          <w:sz w:val="28"/>
          <w:szCs w:val="24"/>
          <w:lang w:bidi="uk-UA"/>
        </w:rPr>
        <w:t>Отже, на підставі результатів опитування можна зробити висновок, що споживачі найбільше цінують якість та кольорову гаму шкарпеток</w:t>
      </w:r>
      <w:r>
        <w:rPr>
          <w:rFonts w:ascii="Times New Roman" w:eastAsia="Calibri" w:hAnsi="Times New Roman" w:cs="Times New Roman"/>
          <w:sz w:val="28"/>
          <w:szCs w:val="24"/>
          <w:lang w:bidi="uk-UA"/>
        </w:rPr>
        <w:t>, а також приділяють увагу ціні</w:t>
      </w:r>
      <w:r w:rsidRPr="004B5C15">
        <w:rPr>
          <w:rFonts w:ascii="Times New Roman" w:eastAsia="Calibri" w:hAnsi="Times New Roman" w:cs="Times New Roman"/>
          <w:sz w:val="28"/>
          <w:szCs w:val="24"/>
          <w:lang w:bidi="uk-UA"/>
        </w:rPr>
        <w:t xml:space="preserve"> </w:t>
      </w:r>
      <w:r>
        <w:rPr>
          <w:rFonts w:ascii="Times New Roman" w:eastAsia="Calibri" w:hAnsi="Times New Roman" w:cs="Times New Roman"/>
          <w:sz w:val="28"/>
          <w:szCs w:val="24"/>
          <w:lang w:bidi="uk-UA"/>
        </w:rPr>
        <w:t xml:space="preserve">та </w:t>
      </w:r>
      <w:r w:rsidRPr="004B5C15">
        <w:rPr>
          <w:rFonts w:ascii="Times New Roman" w:eastAsia="Calibri" w:hAnsi="Times New Roman" w:cs="Times New Roman"/>
          <w:sz w:val="28"/>
          <w:szCs w:val="24"/>
          <w:lang w:bidi="uk-UA"/>
        </w:rPr>
        <w:t>дизайну</w:t>
      </w:r>
      <w:r>
        <w:rPr>
          <w:rFonts w:ascii="Times New Roman" w:eastAsia="Calibri" w:hAnsi="Times New Roman" w:cs="Times New Roman"/>
          <w:sz w:val="28"/>
          <w:szCs w:val="24"/>
          <w:lang w:bidi="uk-UA"/>
        </w:rPr>
        <w:t>.</w:t>
      </w:r>
    </w:p>
    <w:p w14:paraId="020185E6" w14:textId="77777777" w:rsidR="00F05B60" w:rsidRDefault="000068D5" w:rsidP="006B22D5">
      <w:pPr>
        <w:pStyle w:val="aa"/>
        <w:numPr>
          <w:ilvl w:val="0"/>
          <w:numId w:val="63"/>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Пошукове питанн</w:t>
      </w:r>
      <w:r w:rsidR="004B5C15">
        <w:rPr>
          <w:rFonts w:ascii="Times New Roman" w:eastAsia="Calibri" w:hAnsi="Times New Roman" w:cs="Times New Roman"/>
          <w:sz w:val="28"/>
          <w:szCs w:val="24"/>
          <w:lang w:bidi="uk-UA"/>
        </w:rPr>
        <w:t>я: «</w:t>
      </w:r>
      <w:r w:rsidR="004B5C15" w:rsidRPr="004B5C15">
        <w:rPr>
          <w:rFonts w:ascii="Times New Roman" w:eastAsia="Calibri" w:hAnsi="Times New Roman" w:cs="Times New Roman"/>
          <w:sz w:val="28"/>
          <w:szCs w:val="24"/>
          <w:lang w:bidi="uk-UA"/>
        </w:rPr>
        <w:t>Чи задоволені споживачі обслуговуванням?</w:t>
      </w:r>
      <w:r w:rsidR="004B5C15">
        <w:rPr>
          <w:rFonts w:ascii="Times New Roman" w:eastAsia="Calibri" w:hAnsi="Times New Roman" w:cs="Times New Roman"/>
          <w:sz w:val="28"/>
          <w:szCs w:val="24"/>
          <w:lang w:bidi="uk-UA"/>
        </w:rPr>
        <w:t>»</w:t>
      </w:r>
    </w:p>
    <w:p w14:paraId="0F7A81E1" w14:textId="77777777" w:rsidR="00F05B60" w:rsidRDefault="007C6DDE" w:rsidP="00DD4495">
      <w:pPr>
        <w:shd w:val="clear" w:color="auto" w:fill="FFFFFF"/>
        <w:spacing w:after="0" w:line="360" w:lineRule="auto"/>
        <w:ind w:firstLine="708"/>
        <w:jc w:val="both"/>
        <w:rPr>
          <w:rFonts w:ascii="Times New Roman" w:eastAsia="Calibri" w:hAnsi="Times New Roman" w:cs="Times New Roman"/>
          <w:sz w:val="28"/>
          <w:szCs w:val="24"/>
          <w:lang w:bidi="uk-UA"/>
        </w:rPr>
      </w:pPr>
      <w:r w:rsidRPr="007C6DDE">
        <w:rPr>
          <w:rFonts w:ascii="Times New Roman" w:eastAsia="Calibri" w:hAnsi="Times New Roman" w:cs="Times New Roman"/>
          <w:sz w:val="28"/>
          <w:szCs w:val="24"/>
          <w:lang w:bidi="uk-UA"/>
        </w:rPr>
        <w:t>У фірмовому магазині споживачам, яких було опитано, було запропоновано о</w:t>
      </w:r>
      <w:r>
        <w:rPr>
          <w:rFonts w:ascii="Times New Roman" w:eastAsia="Calibri" w:hAnsi="Times New Roman" w:cs="Times New Roman"/>
          <w:sz w:val="28"/>
          <w:szCs w:val="24"/>
          <w:lang w:bidi="uk-UA"/>
        </w:rPr>
        <w:t>цінити рівень обслуговування за шкалою</w:t>
      </w:r>
      <w:r w:rsidRPr="007C6DDE">
        <w:rPr>
          <w:rFonts w:ascii="Times New Roman" w:eastAsia="Calibri" w:hAnsi="Times New Roman" w:cs="Times New Roman"/>
          <w:sz w:val="28"/>
          <w:szCs w:val="24"/>
          <w:lang w:bidi="uk-UA"/>
        </w:rPr>
        <w:t xml:space="preserve"> від 1 до 10, де 1 означає дуже незадоволений,</w:t>
      </w:r>
      <w:r w:rsidR="003B55FF">
        <w:rPr>
          <w:rFonts w:ascii="Times New Roman" w:eastAsia="Calibri" w:hAnsi="Times New Roman" w:cs="Times New Roman"/>
          <w:sz w:val="28"/>
          <w:szCs w:val="24"/>
          <w:lang w:bidi="uk-UA"/>
        </w:rPr>
        <w:t xml:space="preserve"> а 10 – </w:t>
      </w:r>
      <w:r w:rsidRPr="007C6DDE">
        <w:rPr>
          <w:rFonts w:ascii="Times New Roman" w:eastAsia="Calibri" w:hAnsi="Times New Roman" w:cs="Times New Roman"/>
          <w:sz w:val="28"/>
          <w:szCs w:val="24"/>
          <w:lang w:bidi="uk-UA"/>
        </w:rPr>
        <w:t>дуже задоволений. За результатами опитування, 16 респондентів поставили оцінку в діапазоні від 7 до 8 балів. Всі інші респонденти максимально оцінили обслуговування на 10 балів, що свідчить про їхнє високе задоволення якістю обслуговування у фірмовому магазині.</w:t>
      </w:r>
    </w:p>
    <w:p w14:paraId="69D5467E" w14:textId="77777777" w:rsidR="00192A45" w:rsidRPr="00192A45" w:rsidRDefault="00192A45" w:rsidP="00192A45">
      <w:pPr>
        <w:shd w:val="clear" w:color="auto" w:fill="FFFFFF"/>
        <w:spacing w:after="0" w:line="360" w:lineRule="auto"/>
        <w:ind w:firstLine="708"/>
        <w:jc w:val="both"/>
        <w:rPr>
          <w:rFonts w:ascii="Times New Roman" w:eastAsia="Calibri" w:hAnsi="Times New Roman" w:cs="Times New Roman"/>
          <w:sz w:val="28"/>
          <w:szCs w:val="24"/>
          <w:lang w:bidi="uk-UA"/>
        </w:rPr>
      </w:pPr>
      <w:r w:rsidRPr="00192A45">
        <w:rPr>
          <w:rFonts w:ascii="Times New Roman" w:eastAsia="Calibri" w:hAnsi="Times New Roman" w:cs="Times New Roman"/>
          <w:sz w:val="28"/>
          <w:szCs w:val="24"/>
          <w:lang w:bidi="uk-UA"/>
        </w:rPr>
        <w:t xml:space="preserve">На основі проведеного опитування, в якому взяло участь 60 респондентів, ми отримали репрезентативну вибірку, що дозволило нам отримати загальне відображення вподобань споживачів щодо такого товару, як шкарпетки. Результати показали, що 56% опитаних </w:t>
      </w:r>
      <w:r w:rsidR="000068D5">
        <w:rPr>
          <w:rFonts w:ascii="Times New Roman" w:eastAsia="Calibri" w:hAnsi="Times New Roman" w:cs="Times New Roman"/>
          <w:sz w:val="28"/>
          <w:szCs w:val="24"/>
          <w:lang w:bidi="uk-UA"/>
        </w:rPr>
        <w:t>регулярно купують шкарпетки ТМ «DUNA»</w:t>
      </w:r>
      <w:r w:rsidRPr="00192A45">
        <w:rPr>
          <w:rFonts w:ascii="Times New Roman" w:eastAsia="Calibri" w:hAnsi="Times New Roman" w:cs="Times New Roman"/>
          <w:sz w:val="28"/>
          <w:szCs w:val="24"/>
          <w:lang w:bidi="uk-UA"/>
        </w:rPr>
        <w:t>, що свідчить про високий рівень популярності цього бренду серед споживачів. Значна більшість з них (79%) складають жінки, що може свідчити про успішну спрямованість бренду на цей сегмент.</w:t>
      </w:r>
    </w:p>
    <w:p w14:paraId="35FE31A1" w14:textId="77777777" w:rsidR="00192A45" w:rsidRPr="00192A45" w:rsidRDefault="00192A45" w:rsidP="00192A45">
      <w:pPr>
        <w:shd w:val="clear" w:color="auto" w:fill="FFFFFF"/>
        <w:spacing w:after="0" w:line="360" w:lineRule="auto"/>
        <w:ind w:firstLine="708"/>
        <w:jc w:val="both"/>
        <w:rPr>
          <w:rFonts w:ascii="Times New Roman" w:eastAsia="Calibri" w:hAnsi="Times New Roman" w:cs="Times New Roman"/>
          <w:sz w:val="28"/>
          <w:szCs w:val="24"/>
          <w:lang w:bidi="uk-UA"/>
        </w:rPr>
      </w:pPr>
      <w:r w:rsidRPr="00192A45">
        <w:rPr>
          <w:rFonts w:ascii="Times New Roman" w:eastAsia="Calibri" w:hAnsi="Times New Roman" w:cs="Times New Roman"/>
          <w:sz w:val="28"/>
          <w:szCs w:val="24"/>
          <w:lang w:bidi="uk-UA"/>
        </w:rPr>
        <w:t>Крім того, опитування показало, що 18% респондентів є од</w:t>
      </w:r>
      <w:r w:rsidR="00DA0A19">
        <w:rPr>
          <w:rFonts w:ascii="Times New Roman" w:eastAsia="Calibri" w:hAnsi="Times New Roman" w:cs="Times New Roman"/>
          <w:sz w:val="28"/>
          <w:szCs w:val="24"/>
          <w:lang w:bidi="uk-UA"/>
        </w:rPr>
        <w:t xml:space="preserve">руженими, а 62% мають дітей.  Отримані </w:t>
      </w:r>
      <w:r w:rsidRPr="00192A45">
        <w:rPr>
          <w:rFonts w:ascii="Times New Roman" w:eastAsia="Calibri" w:hAnsi="Times New Roman" w:cs="Times New Roman"/>
          <w:sz w:val="28"/>
          <w:szCs w:val="24"/>
          <w:lang w:bidi="uk-UA"/>
        </w:rPr>
        <w:t>дані свідчать про</w:t>
      </w:r>
      <w:r w:rsidR="003B55FF">
        <w:rPr>
          <w:rFonts w:ascii="Times New Roman" w:eastAsia="Calibri" w:hAnsi="Times New Roman" w:cs="Times New Roman"/>
          <w:sz w:val="28"/>
          <w:szCs w:val="24"/>
          <w:lang w:bidi="uk-UA"/>
        </w:rPr>
        <w:t xml:space="preserve"> те, що споживачі шкарпеток ТМ «DUNA»</w:t>
      </w:r>
      <w:r w:rsidRPr="00192A45">
        <w:rPr>
          <w:rFonts w:ascii="Times New Roman" w:eastAsia="Calibri" w:hAnsi="Times New Roman" w:cs="Times New Roman"/>
          <w:sz w:val="28"/>
          <w:szCs w:val="24"/>
          <w:lang w:bidi="uk-UA"/>
        </w:rPr>
        <w:t xml:space="preserve"> виявляють відповідальність і звертають увагу на потреби своєї сім'ї, включаючи якість і стиль шкарпеток для всіх членів родини.</w:t>
      </w:r>
    </w:p>
    <w:p w14:paraId="73C2CFDE" w14:textId="77777777" w:rsidR="00192A45" w:rsidRDefault="00192A45" w:rsidP="00192A45">
      <w:pPr>
        <w:shd w:val="clear" w:color="auto" w:fill="FFFFFF"/>
        <w:spacing w:after="0" w:line="360" w:lineRule="auto"/>
        <w:ind w:firstLine="708"/>
        <w:jc w:val="both"/>
        <w:rPr>
          <w:rFonts w:ascii="Times New Roman" w:eastAsia="Calibri" w:hAnsi="Times New Roman" w:cs="Times New Roman"/>
          <w:sz w:val="28"/>
          <w:szCs w:val="24"/>
          <w:highlight w:val="red"/>
          <w:lang w:bidi="uk-UA"/>
        </w:rPr>
      </w:pPr>
      <w:r w:rsidRPr="00192A45">
        <w:rPr>
          <w:rFonts w:ascii="Times New Roman" w:eastAsia="Calibri" w:hAnsi="Times New Roman" w:cs="Times New Roman"/>
          <w:sz w:val="28"/>
          <w:szCs w:val="24"/>
          <w:lang w:bidi="uk-UA"/>
        </w:rPr>
        <w:t>Дослідження</w:t>
      </w:r>
      <w:r w:rsidR="003B55FF">
        <w:rPr>
          <w:rFonts w:ascii="Times New Roman" w:eastAsia="Calibri" w:hAnsi="Times New Roman" w:cs="Times New Roman"/>
          <w:sz w:val="28"/>
          <w:szCs w:val="24"/>
          <w:lang w:bidi="uk-UA"/>
        </w:rPr>
        <w:t xml:space="preserve"> підтверджує успішність бренду «DUNA»</w:t>
      </w:r>
      <w:r w:rsidRPr="00192A45">
        <w:rPr>
          <w:rFonts w:ascii="Times New Roman" w:eastAsia="Calibri" w:hAnsi="Times New Roman" w:cs="Times New Roman"/>
          <w:sz w:val="28"/>
          <w:szCs w:val="24"/>
          <w:lang w:bidi="uk-UA"/>
        </w:rPr>
        <w:t xml:space="preserve"> серед споживачів шкарпеток. Зокрема, варто зосередитись на жінках віком від 29 до 40 років, які є одруженими та мають дітей, оскільки цей сегмент виявився найактивнішим. Залучення та утримання цієї цільової групи споживачів є вирі</w:t>
      </w:r>
      <w:r w:rsidR="003B55FF">
        <w:rPr>
          <w:rFonts w:ascii="Times New Roman" w:eastAsia="Calibri" w:hAnsi="Times New Roman" w:cs="Times New Roman"/>
          <w:sz w:val="28"/>
          <w:szCs w:val="24"/>
          <w:lang w:bidi="uk-UA"/>
        </w:rPr>
        <w:t>шальним для успіху бренду «DUNA»</w:t>
      </w:r>
      <w:r w:rsidRPr="00192A45">
        <w:rPr>
          <w:rFonts w:ascii="Times New Roman" w:eastAsia="Calibri" w:hAnsi="Times New Roman" w:cs="Times New Roman"/>
          <w:sz w:val="28"/>
          <w:szCs w:val="24"/>
          <w:lang w:bidi="uk-UA"/>
        </w:rPr>
        <w:t xml:space="preserve"> на ринку панчішно-шкарпеткових виробів.</w:t>
      </w:r>
    </w:p>
    <w:p w14:paraId="13AD6473" w14:textId="77777777" w:rsidR="00EE42B3" w:rsidRDefault="00EE42B3" w:rsidP="00DD4495">
      <w:pPr>
        <w:shd w:val="clear" w:color="auto" w:fill="FFFFFF"/>
        <w:spacing w:after="0" w:line="360" w:lineRule="auto"/>
        <w:outlineLvl w:val="0"/>
        <w:rPr>
          <w:rFonts w:ascii="Times New Roman" w:eastAsia="Calibri" w:hAnsi="Times New Roman" w:cs="Times New Roman"/>
          <w:sz w:val="28"/>
          <w:szCs w:val="24"/>
          <w:lang w:bidi="uk-UA"/>
        </w:rPr>
      </w:pPr>
    </w:p>
    <w:p w14:paraId="7DF3395C" w14:textId="77777777" w:rsidR="000068D5" w:rsidRDefault="000068D5" w:rsidP="00A47205">
      <w:pPr>
        <w:shd w:val="clear" w:color="auto" w:fill="FFFFFF"/>
        <w:spacing w:after="0" w:line="360" w:lineRule="auto"/>
        <w:ind w:firstLine="708"/>
        <w:jc w:val="both"/>
        <w:outlineLvl w:val="0"/>
        <w:rPr>
          <w:rFonts w:ascii="Times New Roman" w:eastAsia="Calibri" w:hAnsi="Times New Roman" w:cs="Times New Roman"/>
          <w:sz w:val="28"/>
          <w:szCs w:val="24"/>
          <w:lang w:bidi="uk-UA"/>
        </w:rPr>
      </w:pPr>
    </w:p>
    <w:p w14:paraId="76EC775A" w14:textId="77777777" w:rsidR="00EE2174" w:rsidRPr="00C33590" w:rsidRDefault="00EE42B3" w:rsidP="00A47205">
      <w:pPr>
        <w:shd w:val="clear" w:color="auto" w:fill="FFFFFF"/>
        <w:spacing w:after="0" w:line="360" w:lineRule="auto"/>
        <w:ind w:firstLine="708"/>
        <w:jc w:val="both"/>
        <w:outlineLvl w:val="0"/>
        <w:rPr>
          <w:rFonts w:ascii="Times New Roman" w:eastAsia="Calibri" w:hAnsi="Times New Roman" w:cs="Times New Roman"/>
          <w:sz w:val="28"/>
          <w:szCs w:val="24"/>
          <w:lang w:bidi="uk-UA"/>
        </w:rPr>
      </w:pPr>
      <w:bookmarkStart w:id="25" w:name="_Toc137410657"/>
      <w:r>
        <w:rPr>
          <w:rFonts w:ascii="Times New Roman" w:eastAsia="Calibri" w:hAnsi="Times New Roman" w:cs="Times New Roman"/>
          <w:sz w:val="28"/>
          <w:szCs w:val="24"/>
          <w:lang w:bidi="uk-UA"/>
        </w:rPr>
        <w:lastRenderedPageBreak/>
        <w:t xml:space="preserve">3.2 </w:t>
      </w:r>
      <w:r w:rsidRPr="00EE42B3">
        <w:rPr>
          <w:rFonts w:ascii="Times New Roman" w:eastAsia="Calibri" w:hAnsi="Times New Roman" w:cs="Times New Roman"/>
          <w:sz w:val="28"/>
          <w:szCs w:val="24"/>
          <w:lang w:bidi="uk-UA"/>
        </w:rPr>
        <w:t xml:space="preserve">Пропозиції щодо </w:t>
      </w:r>
      <w:r w:rsidR="00C33590">
        <w:rPr>
          <w:rFonts w:ascii="Times New Roman" w:eastAsia="Calibri" w:hAnsi="Times New Roman" w:cs="Times New Roman"/>
          <w:sz w:val="28"/>
          <w:szCs w:val="24"/>
          <w:lang w:bidi="uk-UA"/>
        </w:rPr>
        <w:t>підвищення лояльності споживачів до ТМ «</w:t>
      </w:r>
      <w:r w:rsidR="00C33590">
        <w:rPr>
          <w:rFonts w:ascii="Times New Roman" w:eastAsia="Calibri" w:hAnsi="Times New Roman" w:cs="Times New Roman"/>
          <w:sz w:val="28"/>
          <w:szCs w:val="24"/>
          <w:lang w:val="en-US" w:bidi="uk-UA"/>
        </w:rPr>
        <w:t>DUNA</w:t>
      </w:r>
      <w:r w:rsidR="00C33590">
        <w:rPr>
          <w:rFonts w:ascii="Times New Roman" w:eastAsia="Calibri" w:hAnsi="Times New Roman" w:cs="Times New Roman"/>
          <w:sz w:val="28"/>
          <w:szCs w:val="24"/>
          <w:lang w:bidi="uk-UA"/>
        </w:rPr>
        <w:t>»</w:t>
      </w:r>
      <w:bookmarkEnd w:id="25"/>
    </w:p>
    <w:p w14:paraId="68ABBE7D" w14:textId="77777777" w:rsidR="000103E5" w:rsidRDefault="000103E5" w:rsidP="00DD4495">
      <w:pPr>
        <w:shd w:val="clear" w:color="auto" w:fill="FFFFFF"/>
        <w:spacing w:after="0" w:line="360" w:lineRule="auto"/>
        <w:ind w:left="709"/>
        <w:jc w:val="center"/>
        <w:rPr>
          <w:rFonts w:ascii="Times New Roman" w:eastAsia="Calibri" w:hAnsi="Times New Roman" w:cs="Times New Roman"/>
          <w:sz w:val="28"/>
          <w:szCs w:val="24"/>
          <w:lang w:bidi="uk-UA"/>
        </w:rPr>
      </w:pPr>
    </w:p>
    <w:p w14:paraId="1FB7B8EC" w14:textId="77777777" w:rsidR="00CD1523" w:rsidRDefault="00CD1523" w:rsidP="00DD4495">
      <w:pPr>
        <w:shd w:val="clear" w:color="auto" w:fill="FFFFFF"/>
        <w:spacing w:after="0" w:line="360" w:lineRule="auto"/>
        <w:ind w:firstLine="708"/>
        <w:jc w:val="both"/>
        <w:rPr>
          <w:rFonts w:ascii="Times New Roman" w:eastAsia="Calibri" w:hAnsi="Times New Roman" w:cs="Times New Roman"/>
          <w:sz w:val="28"/>
          <w:szCs w:val="24"/>
          <w:lang w:bidi="uk-UA"/>
        </w:rPr>
      </w:pPr>
      <w:r w:rsidRPr="00CD1523">
        <w:rPr>
          <w:rFonts w:ascii="Times New Roman" w:eastAsia="Calibri" w:hAnsi="Times New Roman" w:cs="Times New Roman"/>
          <w:sz w:val="28"/>
          <w:szCs w:val="24"/>
          <w:lang w:bidi="uk-UA"/>
        </w:rPr>
        <w:t xml:space="preserve">Для ефективного залучення обраного сегменту споживачів, рекомендується акцентувати увагу на використанні соціальних медіа платформ, таких як Instagram та Facebook. Згідно з </w:t>
      </w:r>
      <w:r>
        <w:rPr>
          <w:rFonts w:ascii="Times New Roman" w:eastAsia="Calibri" w:hAnsi="Times New Roman" w:cs="Times New Roman"/>
          <w:sz w:val="28"/>
          <w:szCs w:val="24"/>
          <w:lang w:bidi="uk-UA"/>
        </w:rPr>
        <w:t xml:space="preserve">проведеним </w:t>
      </w:r>
      <w:r w:rsidRPr="00CD1523">
        <w:rPr>
          <w:rFonts w:ascii="Times New Roman" w:eastAsia="Calibri" w:hAnsi="Times New Roman" w:cs="Times New Roman"/>
          <w:sz w:val="28"/>
          <w:szCs w:val="24"/>
          <w:lang w:bidi="uk-UA"/>
        </w:rPr>
        <w:t>д</w:t>
      </w:r>
      <w:r>
        <w:rPr>
          <w:rFonts w:ascii="Times New Roman" w:eastAsia="Calibri" w:hAnsi="Times New Roman" w:cs="Times New Roman"/>
          <w:sz w:val="28"/>
          <w:szCs w:val="24"/>
          <w:lang w:bidi="uk-UA"/>
        </w:rPr>
        <w:t>ослідженнями</w:t>
      </w:r>
      <w:r w:rsidRPr="00CD1523">
        <w:rPr>
          <w:rFonts w:ascii="Times New Roman" w:eastAsia="Calibri" w:hAnsi="Times New Roman" w:cs="Times New Roman"/>
          <w:sz w:val="28"/>
          <w:szCs w:val="24"/>
          <w:lang w:bidi="uk-UA"/>
        </w:rPr>
        <w:t>, соціальні мережі є потужним інструментом для залучення та взаємодії з цільовою аудиторією.</w:t>
      </w:r>
    </w:p>
    <w:p w14:paraId="663E04B5" w14:textId="77777777" w:rsidR="00E95625" w:rsidRDefault="00E95625" w:rsidP="00DD4495">
      <w:pPr>
        <w:shd w:val="clear" w:color="auto" w:fill="FFFFFF"/>
        <w:spacing w:after="0" w:line="360" w:lineRule="auto"/>
        <w:ind w:firstLine="708"/>
        <w:jc w:val="both"/>
        <w:rPr>
          <w:rFonts w:ascii="Times New Roman" w:eastAsia="Calibri" w:hAnsi="Times New Roman" w:cs="Times New Roman"/>
          <w:sz w:val="28"/>
          <w:szCs w:val="24"/>
          <w:lang w:bidi="uk-UA"/>
        </w:rPr>
      </w:pPr>
      <w:r w:rsidRPr="00E95625">
        <w:rPr>
          <w:rFonts w:ascii="Times New Roman" w:eastAsia="Calibri" w:hAnsi="Times New Roman" w:cs="Times New Roman"/>
          <w:sz w:val="28"/>
          <w:szCs w:val="24"/>
          <w:lang w:bidi="uk-UA"/>
        </w:rPr>
        <w:t>У рекламних зверненнях ми повинні акцентувати увагу на ключових характеристиках шкарпеток, які були визначені нашими респондентами</w:t>
      </w:r>
      <w:r>
        <w:rPr>
          <w:rFonts w:ascii="Times New Roman" w:eastAsia="Calibri" w:hAnsi="Times New Roman" w:cs="Times New Roman"/>
          <w:sz w:val="28"/>
          <w:szCs w:val="24"/>
          <w:lang w:bidi="uk-UA"/>
        </w:rPr>
        <w:t xml:space="preserve"> під час опитування</w:t>
      </w:r>
      <w:r w:rsidRPr="00E95625">
        <w:rPr>
          <w:rFonts w:ascii="Times New Roman" w:eastAsia="Calibri" w:hAnsi="Times New Roman" w:cs="Times New Roman"/>
          <w:sz w:val="28"/>
          <w:szCs w:val="24"/>
          <w:lang w:bidi="uk-UA"/>
        </w:rPr>
        <w:t>.</w:t>
      </w:r>
      <w:r w:rsidRPr="00E95625">
        <w:t xml:space="preserve"> </w:t>
      </w:r>
      <w:r w:rsidRPr="00E95625">
        <w:rPr>
          <w:rFonts w:ascii="Times New Roman" w:eastAsia="Calibri" w:hAnsi="Times New Roman" w:cs="Times New Roman"/>
          <w:sz w:val="28"/>
          <w:szCs w:val="24"/>
          <w:lang w:bidi="uk-UA"/>
        </w:rPr>
        <w:t>П</w:t>
      </w:r>
      <w:r w:rsidR="003C7B54">
        <w:rPr>
          <w:rFonts w:ascii="Times New Roman" w:eastAsia="Calibri" w:hAnsi="Times New Roman" w:cs="Times New Roman"/>
          <w:sz w:val="28"/>
          <w:szCs w:val="24"/>
          <w:lang w:bidi="uk-UA"/>
        </w:rPr>
        <w:t>ерш за все, це якість продукції</w:t>
      </w:r>
      <w:r w:rsidRPr="00E95625">
        <w:rPr>
          <w:rFonts w:ascii="Times New Roman" w:eastAsia="Calibri" w:hAnsi="Times New Roman" w:cs="Times New Roman"/>
          <w:sz w:val="28"/>
          <w:szCs w:val="24"/>
          <w:lang w:bidi="uk-UA"/>
        </w:rPr>
        <w:t xml:space="preserve">. Важливо </w:t>
      </w:r>
      <w:r w:rsidR="003B55FF">
        <w:rPr>
          <w:rFonts w:ascii="Times New Roman" w:eastAsia="Calibri" w:hAnsi="Times New Roman" w:cs="Times New Roman"/>
          <w:sz w:val="28"/>
          <w:szCs w:val="24"/>
          <w:lang w:bidi="uk-UA"/>
        </w:rPr>
        <w:t>підкреслити, що шкарпетки «DUNA»</w:t>
      </w:r>
      <w:r w:rsidRPr="00E95625">
        <w:rPr>
          <w:rFonts w:ascii="Times New Roman" w:eastAsia="Calibri" w:hAnsi="Times New Roman" w:cs="Times New Roman"/>
          <w:sz w:val="28"/>
          <w:szCs w:val="24"/>
          <w:lang w:bidi="uk-UA"/>
        </w:rPr>
        <w:t xml:space="preserve"> виготовляються з високоякісних матеріалів і відповідають найвищим стандартам.</w:t>
      </w:r>
      <w:r w:rsidR="003C7B54">
        <w:rPr>
          <w:rFonts w:ascii="Times New Roman" w:eastAsia="Calibri" w:hAnsi="Times New Roman" w:cs="Times New Roman"/>
          <w:sz w:val="28"/>
          <w:szCs w:val="24"/>
          <w:lang w:bidi="uk-UA"/>
        </w:rPr>
        <w:t xml:space="preserve"> </w:t>
      </w:r>
      <w:r w:rsidR="003C7B54" w:rsidRPr="003C7B54">
        <w:rPr>
          <w:rFonts w:ascii="Times New Roman" w:eastAsia="Calibri" w:hAnsi="Times New Roman" w:cs="Times New Roman"/>
          <w:sz w:val="28"/>
          <w:szCs w:val="24"/>
          <w:lang w:bidi="uk-UA"/>
        </w:rPr>
        <w:t>Крім якості, нам також потрібно звернути увагу на кольорову гаму шкарпеток</w:t>
      </w:r>
      <w:r w:rsidR="003C7B54">
        <w:rPr>
          <w:rFonts w:ascii="Times New Roman" w:eastAsia="Calibri" w:hAnsi="Times New Roman" w:cs="Times New Roman"/>
          <w:sz w:val="28"/>
          <w:szCs w:val="24"/>
          <w:lang w:bidi="uk-UA"/>
        </w:rPr>
        <w:t>. Нашим споживачам важливо мати можливість о</w:t>
      </w:r>
      <w:r w:rsidR="003C7B54" w:rsidRPr="003C7B54">
        <w:rPr>
          <w:rFonts w:ascii="Times New Roman" w:eastAsia="Calibri" w:hAnsi="Times New Roman" w:cs="Times New Roman"/>
          <w:sz w:val="28"/>
          <w:szCs w:val="24"/>
          <w:lang w:bidi="uk-UA"/>
        </w:rPr>
        <w:t>бирати</w:t>
      </w:r>
      <w:r w:rsidR="003C7B54">
        <w:rPr>
          <w:rFonts w:ascii="Times New Roman" w:eastAsia="Calibri" w:hAnsi="Times New Roman" w:cs="Times New Roman"/>
          <w:sz w:val="28"/>
          <w:szCs w:val="24"/>
          <w:lang w:bidi="uk-UA"/>
        </w:rPr>
        <w:t>, і головне з чого обирати</w:t>
      </w:r>
      <w:r w:rsidR="003C7B54" w:rsidRPr="003C7B54">
        <w:rPr>
          <w:rFonts w:ascii="Times New Roman" w:eastAsia="Calibri" w:hAnsi="Times New Roman" w:cs="Times New Roman"/>
          <w:sz w:val="28"/>
          <w:szCs w:val="24"/>
          <w:lang w:bidi="uk-UA"/>
        </w:rPr>
        <w:t>. Ми повинні показати, що наша колекція шкарпеток пропонує багато варіантів кольорів і дизайнів.</w:t>
      </w:r>
    </w:p>
    <w:p w14:paraId="74477ED3" w14:textId="77777777" w:rsidR="003C7B54" w:rsidRDefault="003C7B54" w:rsidP="00DD4495">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 xml:space="preserve">Слід не забувати про ще один важливий фактор під час вибору </w:t>
      </w:r>
      <w:r w:rsidRPr="003C7B54">
        <w:rPr>
          <w:rFonts w:ascii="Times New Roman" w:eastAsia="Calibri" w:hAnsi="Times New Roman" w:cs="Times New Roman"/>
          <w:sz w:val="28"/>
          <w:szCs w:val="24"/>
          <w:lang w:bidi="uk-UA"/>
        </w:rPr>
        <w:t>шкарпеток</w:t>
      </w:r>
      <w:r>
        <w:rPr>
          <w:rFonts w:ascii="Times New Roman" w:eastAsia="Calibri" w:hAnsi="Times New Roman" w:cs="Times New Roman"/>
          <w:sz w:val="28"/>
          <w:szCs w:val="24"/>
          <w:lang w:bidi="uk-UA"/>
        </w:rPr>
        <w:t>, а саме - ціна</w:t>
      </w:r>
      <w:r w:rsidRPr="003C7B54">
        <w:rPr>
          <w:rFonts w:ascii="Times New Roman" w:eastAsia="Calibri" w:hAnsi="Times New Roman" w:cs="Times New Roman"/>
          <w:sz w:val="28"/>
          <w:szCs w:val="24"/>
          <w:lang w:bidi="uk-UA"/>
        </w:rPr>
        <w:t xml:space="preserve">. Наші споживачі цінують доступні ціни, тому ми повинні </w:t>
      </w:r>
      <w:r w:rsidR="003B55FF">
        <w:rPr>
          <w:rFonts w:ascii="Times New Roman" w:eastAsia="Calibri" w:hAnsi="Times New Roman" w:cs="Times New Roman"/>
          <w:sz w:val="28"/>
          <w:szCs w:val="24"/>
          <w:lang w:bidi="uk-UA"/>
        </w:rPr>
        <w:t>підкреслити, що продукція !DUNA»</w:t>
      </w:r>
      <w:r w:rsidRPr="003C7B54">
        <w:rPr>
          <w:rFonts w:ascii="Times New Roman" w:eastAsia="Calibri" w:hAnsi="Times New Roman" w:cs="Times New Roman"/>
          <w:sz w:val="28"/>
          <w:szCs w:val="24"/>
          <w:lang w:bidi="uk-UA"/>
        </w:rPr>
        <w:t xml:space="preserve"> пропону</w:t>
      </w:r>
      <w:r>
        <w:rPr>
          <w:rFonts w:ascii="Times New Roman" w:eastAsia="Calibri" w:hAnsi="Times New Roman" w:cs="Times New Roman"/>
          <w:sz w:val="28"/>
          <w:szCs w:val="24"/>
          <w:lang w:bidi="uk-UA"/>
        </w:rPr>
        <w:t>є відмінне співвідношення ціни та</w:t>
      </w:r>
      <w:r w:rsidRPr="003C7B54">
        <w:rPr>
          <w:rFonts w:ascii="Times New Roman" w:eastAsia="Calibri" w:hAnsi="Times New Roman" w:cs="Times New Roman"/>
          <w:sz w:val="28"/>
          <w:szCs w:val="24"/>
          <w:lang w:bidi="uk-UA"/>
        </w:rPr>
        <w:t xml:space="preserve"> якості.</w:t>
      </w:r>
    </w:p>
    <w:p w14:paraId="75D95425" w14:textId="77777777" w:rsidR="00152A32" w:rsidRDefault="00152A32" w:rsidP="00DD4495">
      <w:pPr>
        <w:shd w:val="clear" w:color="auto" w:fill="FFFFFF"/>
        <w:spacing w:after="0" w:line="360" w:lineRule="auto"/>
        <w:ind w:firstLine="708"/>
        <w:jc w:val="both"/>
        <w:rPr>
          <w:rFonts w:ascii="Times New Roman" w:eastAsia="Calibri" w:hAnsi="Times New Roman" w:cs="Times New Roman"/>
          <w:sz w:val="28"/>
          <w:szCs w:val="24"/>
          <w:lang w:bidi="uk-UA"/>
        </w:rPr>
      </w:pPr>
      <w:r w:rsidRPr="00152A32">
        <w:rPr>
          <w:rFonts w:ascii="Times New Roman" w:eastAsia="Calibri" w:hAnsi="Times New Roman" w:cs="Times New Roman"/>
          <w:sz w:val="28"/>
          <w:szCs w:val="24"/>
          <w:lang w:bidi="uk-UA"/>
        </w:rPr>
        <w:t xml:space="preserve">Важливим аспектом, на який також варто звернути увагу, є підкреслення сімейних цінностей. Повідомлення повинні акцентувати той факт, що наші шкарпетки призначені не тільки для жінок, але й для всієї родини. Ми </w:t>
      </w:r>
      <w:r w:rsidR="003B55FF">
        <w:rPr>
          <w:rFonts w:ascii="Times New Roman" w:eastAsia="Calibri" w:hAnsi="Times New Roman" w:cs="Times New Roman"/>
          <w:sz w:val="28"/>
          <w:szCs w:val="24"/>
          <w:lang w:bidi="uk-UA"/>
        </w:rPr>
        <w:t>повинні показати, що шкарпетки «DUNA»</w:t>
      </w:r>
      <w:r w:rsidRPr="00152A32">
        <w:rPr>
          <w:rFonts w:ascii="Times New Roman" w:eastAsia="Calibri" w:hAnsi="Times New Roman" w:cs="Times New Roman"/>
          <w:sz w:val="28"/>
          <w:szCs w:val="24"/>
          <w:lang w:bidi="uk-UA"/>
        </w:rPr>
        <w:t xml:space="preserve"> вирішують потреби всіх членів сім'ї, створюють затишок та забезпечують комфорт для кожного.</w:t>
      </w:r>
    </w:p>
    <w:p w14:paraId="2D7DF412" w14:textId="77777777" w:rsidR="00092643" w:rsidRDefault="003C7B54" w:rsidP="00006380">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 xml:space="preserve">Перелічені вище </w:t>
      </w:r>
      <w:r w:rsidRPr="003C7B54">
        <w:rPr>
          <w:rFonts w:ascii="Times New Roman" w:eastAsia="Calibri" w:hAnsi="Times New Roman" w:cs="Times New Roman"/>
          <w:sz w:val="28"/>
          <w:szCs w:val="24"/>
          <w:lang w:bidi="uk-UA"/>
        </w:rPr>
        <w:t>елементи п</w:t>
      </w:r>
      <w:r>
        <w:rPr>
          <w:rFonts w:ascii="Times New Roman" w:eastAsia="Calibri" w:hAnsi="Times New Roman" w:cs="Times New Roman"/>
          <w:sz w:val="28"/>
          <w:szCs w:val="24"/>
          <w:lang w:bidi="uk-UA"/>
        </w:rPr>
        <w:t xml:space="preserve">овинні бути відображені в </w:t>
      </w:r>
      <w:r w:rsidRPr="003C7B54">
        <w:rPr>
          <w:rFonts w:ascii="Times New Roman" w:eastAsia="Calibri" w:hAnsi="Times New Roman" w:cs="Times New Roman"/>
          <w:sz w:val="28"/>
          <w:szCs w:val="24"/>
          <w:lang w:bidi="uk-UA"/>
        </w:rPr>
        <w:t>рекламних кампаніях</w:t>
      </w:r>
      <w:r>
        <w:rPr>
          <w:rFonts w:ascii="Times New Roman" w:eastAsia="Calibri" w:hAnsi="Times New Roman" w:cs="Times New Roman"/>
          <w:sz w:val="28"/>
          <w:szCs w:val="24"/>
          <w:lang w:bidi="uk-UA"/>
        </w:rPr>
        <w:t>, підкреслюючи</w:t>
      </w:r>
      <w:r w:rsidRPr="003C7B54">
        <w:rPr>
          <w:rFonts w:ascii="Times New Roman" w:eastAsia="Calibri" w:hAnsi="Times New Roman" w:cs="Times New Roman"/>
          <w:sz w:val="28"/>
          <w:szCs w:val="24"/>
          <w:lang w:bidi="uk-UA"/>
        </w:rPr>
        <w:t>, що шкар</w:t>
      </w:r>
      <w:r w:rsidR="003B55FF">
        <w:rPr>
          <w:rFonts w:ascii="Times New Roman" w:eastAsia="Calibri" w:hAnsi="Times New Roman" w:cs="Times New Roman"/>
          <w:sz w:val="28"/>
          <w:szCs w:val="24"/>
          <w:lang w:bidi="uk-UA"/>
        </w:rPr>
        <w:t>петки «DUNA»</w:t>
      </w:r>
      <w:r w:rsidR="00E218AA">
        <w:rPr>
          <w:rFonts w:ascii="Times New Roman" w:eastAsia="Calibri" w:hAnsi="Times New Roman" w:cs="Times New Roman"/>
          <w:sz w:val="28"/>
          <w:szCs w:val="24"/>
          <w:lang w:bidi="uk-UA"/>
        </w:rPr>
        <w:t xml:space="preserve"> відповідають </w:t>
      </w:r>
      <w:r w:rsidRPr="003C7B54">
        <w:rPr>
          <w:rFonts w:ascii="Times New Roman" w:eastAsia="Calibri" w:hAnsi="Times New Roman" w:cs="Times New Roman"/>
          <w:sz w:val="28"/>
          <w:szCs w:val="24"/>
          <w:lang w:bidi="uk-UA"/>
        </w:rPr>
        <w:t>потребам</w:t>
      </w:r>
      <w:r w:rsidR="00E218AA">
        <w:rPr>
          <w:rFonts w:ascii="Times New Roman" w:eastAsia="Calibri" w:hAnsi="Times New Roman" w:cs="Times New Roman"/>
          <w:sz w:val="28"/>
          <w:szCs w:val="24"/>
          <w:lang w:bidi="uk-UA"/>
        </w:rPr>
        <w:t xml:space="preserve"> обраного нами цільового сегменту,</w:t>
      </w:r>
      <w:r w:rsidRPr="003C7B54">
        <w:rPr>
          <w:rFonts w:ascii="Times New Roman" w:eastAsia="Calibri" w:hAnsi="Times New Roman" w:cs="Times New Roman"/>
          <w:sz w:val="28"/>
          <w:szCs w:val="24"/>
          <w:lang w:bidi="uk-UA"/>
        </w:rPr>
        <w:t xml:space="preserve"> і стануть ідеальним вибором для всієї родини. Варто використовувати зображення щасливих сімейних моментів, де всі члени родини носять шкарпетки</w:t>
      </w:r>
      <w:r w:rsidR="003B55FF">
        <w:rPr>
          <w:rFonts w:ascii="Times New Roman" w:eastAsia="Calibri" w:hAnsi="Times New Roman" w:cs="Times New Roman"/>
          <w:sz w:val="28"/>
          <w:szCs w:val="24"/>
          <w:lang w:bidi="uk-UA"/>
        </w:rPr>
        <w:t xml:space="preserve"> досліджуваної торгової марки</w:t>
      </w:r>
      <w:r w:rsidRPr="003C7B54">
        <w:rPr>
          <w:rFonts w:ascii="Times New Roman" w:eastAsia="Calibri" w:hAnsi="Times New Roman" w:cs="Times New Roman"/>
          <w:sz w:val="28"/>
          <w:szCs w:val="24"/>
          <w:lang w:bidi="uk-UA"/>
        </w:rPr>
        <w:t xml:space="preserve">, щоб підкреслити важливість сімейного </w:t>
      </w:r>
      <w:r w:rsidR="00E218AA">
        <w:rPr>
          <w:rFonts w:ascii="Times New Roman" w:eastAsia="Calibri" w:hAnsi="Times New Roman" w:cs="Times New Roman"/>
          <w:sz w:val="28"/>
          <w:szCs w:val="24"/>
          <w:lang w:bidi="uk-UA"/>
        </w:rPr>
        <w:t xml:space="preserve">затишку, які забезпечує </w:t>
      </w:r>
      <w:r w:rsidRPr="003C7B54">
        <w:rPr>
          <w:rFonts w:ascii="Times New Roman" w:eastAsia="Calibri" w:hAnsi="Times New Roman" w:cs="Times New Roman"/>
          <w:sz w:val="28"/>
          <w:szCs w:val="24"/>
          <w:lang w:bidi="uk-UA"/>
        </w:rPr>
        <w:t>продукція</w:t>
      </w:r>
      <w:r w:rsidR="00E218AA">
        <w:rPr>
          <w:rFonts w:ascii="Times New Roman" w:eastAsia="Calibri" w:hAnsi="Times New Roman" w:cs="Times New Roman"/>
          <w:sz w:val="28"/>
          <w:szCs w:val="24"/>
          <w:lang w:bidi="uk-UA"/>
        </w:rPr>
        <w:t xml:space="preserve"> бренду</w:t>
      </w:r>
      <w:r w:rsidRPr="003C7B54">
        <w:rPr>
          <w:rFonts w:ascii="Times New Roman" w:eastAsia="Calibri" w:hAnsi="Times New Roman" w:cs="Times New Roman"/>
          <w:sz w:val="28"/>
          <w:szCs w:val="24"/>
          <w:lang w:bidi="uk-UA"/>
        </w:rPr>
        <w:t>.</w:t>
      </w:r>
      <w:r w:rsidR="00E218AA">
        <w:rPr>
          <w:rFonts w:ascii="Times New Roman" w:eastAsia="Calibri" w:hAnsi="Times New Roman" w:cs="Times New Roman"/>
          <w:sz w:val="28"/>
          <w:szCs w:val="24"/>
          <w:lang w:bidi="uk-UA"/>
        </w:rPr>
        <w:t xml:space="preserve"> На рисунку 3.7 відображено</w:t>
      </w:r>
      <w:r w:rsidR="00DC0756">
        <w:rPr>
          <w:rFonts w:ascii="Times New Roman" w:eastAsia="Calibri" w:hAnsi="Times New Roman" w:cs="Times New Roman"/>
          <w:sz w:val="28"/>
          <w:szCs w:val="24"/>
          <w:lang w:bidi="uk-UA"/>
        </w:rPr>
        <w:t xml:space="preserve"> приклад </w:t>
      </w:r>
      <w:r w:rsidR="0081478B" w:rsidRPr="00DC0756">
        <w:rPr>
          <w:rFonts w:ascii="Times New Roman" w:eastAsia="Calibri" w:hAnsi="Times New Roman" w:cs="Times New Roman"/>
          <w:sz w:val="28"/>
          <w:szCs w:val="24"/>
          <w:lang w:bidi="uk-UA"/>
        </w:rPr>
        <w:t>візуальних матеріалів</w:t>
      </w:r>
      <w:r w:rsidR="00C20356">
        <w:rPr>
          <w:rFonts w:ascii="Times New Roman" w:eastAsia="Calibri" w:hAnsi="Times New Roman" w:cs="Times New Roman"/>
          <w:sz w:val="28"/>
          <w:szCs w:val="24"/>
          <w:lang w:bidi="uk-UA"/>
        </w:rPr>
        <w:t xml:space="preserve">. </w:t>
      </w:r>
      <w:r w:rsidR="00006380">
        <w:rPr>
          <w:rFonts w:ascii="Times New Roman" w:eastAsia="Calibri" w:hAnsi="Times New Roman" w:cs="Times New Roman"/>
          <w:sz w:val="28"/>
          <w:szCs w:val="24"/>
          <w:lang w:bidi="uk-UA"/>
        </w:rPr>
        <w:t>Кольоровий варіант рисунку 3.7</w:t>
      </w:r>
      <w:r w:rsidR="00006380" w:rsidRPr="00006380">
        <w:rPr>
          <w:rFonts w:ascii="Times New Roman" w:eastAsia="Calibri" w:hAnsi="Times New Roman" w:cs="Times New Roman"/>
          <w:sz w:val="28"/>
          <w:szCs w:val="24"/>
          <w:lang w:bidi="uk-UA"/>
        </w:rPr>
        <w:t xml:space="preserve"> наведено у додатку «В».</w:t>
      </w:r>
    </w:p>
    <w:p w14:paraId="54092E47" w14:textId="77777777" w:rsidR="00EE2174" w:rsidRDefault="003F1618" w:rsidP="00F336E4">
      <w:pPr>
        <w:shd w:val="clear" w:color="auto" w:fill="FFFFFF"/>
        <w:spacing w:after="0" w:line="360" w:lineRule="auto"/>
        <w:ind w:firstLine="708"/>
        <w:jc w:val="center"/>
        <w:rPr>
          <w:rFonts w:ascii="Times New Roman" w:eastAsia="Calibri" w:hAnsi="Times New Roman" w:cs="Times New Roman"/>
          <w:i/>
          <w:sz w:val="28"/>
          <w:szCs w:val="24"/>
          <w:lang w:bidi="uk-UA"/>
        </w:rPr>
      </w:pPr>
      <w:r w:rsidRPr="003F1618">
        <w:rPr>
          <w:rFonts w:ascii="Times New Roman" w:eastAsia="Calibri" w:hAnsi="Times New Roman" w:cs="Times New Roman"/>
          <w:noProof/>
          <w:sz w:val="28"/>
          <w:szCs w:val="24"/>
          <w:lang w:eastAsia="uk-UA"/>
        </w:rPr>
        <w:lastRenderedPageBreak/>
        <w:drawing>
          <wp:anchor distT="0" distB="0" distL="114300" distR="114300" simplePos="0" relativeHeight="251658240" behindDoc="1" locked="0" layoutInCell="1" allowOverlap="1" wp14:anchorId="66DE4B11" wp14:editId="78F2C0E3">
            <wp:simplePos x="0" y="0"/>
            <wp:positionH relativeFrom="margin">
              <wp:align>center</wp:align>
            </wp:positionH>
            <wp:positionV relativeFrom="paragraph">
              <wp:posOffset>3810</wp:posOffset>
            </wp:positionV>
            <wp:extent cx="5722620" cy="2571750"/>
            <wp:effectExtent l="0" t="0" r="0" b="0"/>
            <wp:wrapTopAndBottom/>
            <wp:docPr id="16" name="Рисунок 16" descr="C:\Users\user\OneDrive\Робочий стіл\imgonline-com-ua-2to1-19GJJ75iGvh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OneDrive\Робочий стіл\imgonline-com-ua-2to1-19GJJ75iGvhs.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722620" cy="2571750"/>
                    </a:xfrm>
                    <a:prstGeom prst="rect">
                      <a:avLst/>
                    </a:prstGeom>
                    <a:noFill/>
                    <a:ln>
                      <a:noFill/>
                    </a:ln>
                  </pic:spPr>
                </pic:pic>
              </a:graphicData>
            </a:graphic>
          </wp:anchor>
        </w:drawing>
      </w:r>
      <w:r w:rsidR="00DC0756">
        <w:rPr>
          <w:rFonts w:ascii="Times New Roman" w:eastAsia="Calibri" w:hAnsi="Times New Roman" w:cs="Times New Roman"/>
          <w:sz w:val="28"/>
          <w:szCs w:val="24"/>
          <w:lang w:bidi="uk-UA"/>
        </w:rPr>
        <w:t>Рисунок 3.7 – Приклад візуальних матеріалів</w:t>
      </w:r>
      <w:r w:rsidR="000C6D31">
        <w:rPr>
          <w:rFonts w:ascii="Times New Roman" w:eastAsia="Calibri" w:hAnsi="Times New Roman" w:cs="Times New Roman"/>
          <w:sz w:val="28"/>
          <w:szCs w:val="24"/>
          <w:lang w:bidi="uk-UA"/>
        </w:rPr>
        <w:t xml:space="preserve"> </w:t>
      </w:r>
      <w:r w:rsidR="00C738EA" w:rsidRPr="00C738EA">
        <w:rPr>
          <w:rFonts w:ascii="Times New Roman" w:eastAsia="Calibri" w:hAnsi="Times New Roman" w:cs="Times New Roman"/>
          <w:i/>
          <w:sz w:val="28"/>
          <w:szCs w:val="24"/>
          <w:lang w:bidi="uk-UA"/>
        </w:rPr>
        <w:t>Джерело: [5]</w:t>
      </w:r>
    </w:p>
    <w:p w14:paraId="7F414E87" w14:textId="77777777" w:rsidR="00C45E86" w:rsidRDefault="00C45E86" w:rsidP="00F336E4">
      <w:pPr>
        <w:shd w:val="clear" w:color="auto" w:fill="FFFFFF"/>
        <w:spacing w:after="0" w:line="360" w:lineRule="auto"/>
        <w:ind w:firstLine="708"/>
        <w:jc w:val="center"/>
        <w:rPr>
          <w:rFonts w:ascii="Times New Roman" w:eastAsia="Calibri" w:hAnsi="Times New Roman" w:cs="Times New Roman"/>
          <w:sz w:val="28"/>
          <w:szCs w:val="24"/>
          <w:lang w:bidi="uk-UA"/>
        </w:rPr>
      </w:pPr>
    </w:p>
    <w:p w14:paraId="076E9119" w14:textId="77777777" w:rsidR="00DC0756" w:rsidRDefault="00DC0756" w:rsidP="00092643">
      <w:p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ab/>
      </w:r>
      <w:r w:rsidR="00D80626" w:rsidRPr="00D80626">
        <w:rPr>
          <w:rFonts w:ascii="Times New Roman" w:eastAsia="Calibri" w:hAnsi="Times New Roman" w:cs="Times New Roman"/>
          <w:sz w:val="28"/>
          <w:szCs w:val="24"/>
          <w:lang w:bidi="uk-UA"/>
        </w:rPr>
        <w:t>Для досягнення успіху</w:t>
      </w:r>
      <w:r w:rsidR="00D80626">
        <w:rPr>
          <w:rFonts w:ascii="Times New Roman" w:eastAsia="Calibri" w:hAnsi="Times New Roman" w:cs="Times New Roman"/>
          <w:sz w:val="28"/>
          <w:szCs w:val="24"/>
          <w:lang w:bidi="uk-UA"/>
        </w:rPr>
        <w:t xml:space="preserve"> в нашій рекламній кампанії, </w:t>
      </w:r>
      <w:r w:rsidR="00D80626" w:rsidRPr="00D80626">
        <w:rPr>
          <w:rFonts w:ascii="Times New Roman" w:eastAsia="Calibri" w:hAnsi="Times New Roman" w:cs="Times New Roman"/>
          <w:sz w:val="28"/>
          <w:szCs w:val="24"/>
          <w:lang w:bidi="uk-UA"/>
        </w:rPr>
        <w:t>п</w:t>
      </w:r>
      <w:r w:rsidR="00D80626">
        <w:rPr>
          <w:rFonts w:ascii="Times New Roman" w:eastAsia="Calibri" w:hAnsi="Times New Roman" w:cs="Times New Roman"/>
          <w:sz w:val="28"/>
          <w:szCs w:val="24"/>
          <w:lang w:bidi="uk-UA"/>
        </w:rPr>
        <w:t xml:space="preserve">ропонуємо скористатися </w:t>
      </w:r>
      <w:r w:rsidR="00D80626" w:rsidRPr="00D80626">
        <w:rPr>
          <w:rFonts w:ascii="Times New Roman" w:eastAsia="Calibri" w:hAnsi="Times New Roman" w:cs="Times New Roman"/>
          <w:sz w:val="28"/>
          <w:szCs w:val="24"/>
          <w:lang w:bidi="uk-UA"/>
        </w:rPr>
        <w:t>стратегією співпраці з відомими інфлюенс</w:t>
      </w:r>
      <w:r w:rsidR="00D80626">
        <w:rPr>
          <w:rFonts w:ascii="Times New Roman" w:eastAsia="Calibri" w:hAnsi="Times New Roman" w:cs="Times New Roman"/>
          <w:sz w:val="28"/>
          <w:szCs w:val="24"/>
          <w:lang w:bidi="uk-UA"/>
        </w:rPr>
        <w:t xml:space="preserve">ерами. Вони </w:t>
      </w:r>
      <w:r w:rsidR="00D80626" w:rsidRPr="00D80626">
        <w:rPr>
          <w:rFonts w:ascii="Times New Roman" w:eastAsia="Calibri" w:hAnsi="Times New Roman" w:cs="Times New Roman"/>
          <w:sz w:val="28"/>
          <w:szCs w:val="24"/>
          <w:lang w:bidi="uk-UA"/>
        </w:rPr>
        <w:t>володіють значним впливом на свою аудиторію, що дозволить нам ефективно підвищити свідомість про наш бренд та стимулювати спож</w:t>
      </w:r>
      <w:r w:rsidR="003B55FF">
        <w:rPr>
          <w:rFonts w:ascii="Times New Roman" w:eastAsia="Calibri" w:hAnsi="Times New Roman" w:cs="Times New Roman"/>
          <w:sz w:val="28"/>
          <w:szCs w:val="24"/>
          <w:lang w:bidi="uk-UA"/>
        </w:rPr>
        <w:t>ивачів до покупки шкарпеток ТМ «DUNA»</w:t>
      </w:r>
      <w:r w:rsidR="00D80626" w:rsidRPr="00D80626">
        <w:rPr>
          <w:rFonts w:ascii="Times New Roman" w:eastAsia="Calibri" w:hAnsi="Times New Roman" w:cs="Times New Roman"/>
          <w:sz w:val="28"/>
          <w:szCs w:val="24"/>
          <w:lang w:bidi="uk-UA"/>
        </w:rPr>
        <w:t>. Оскільки наш цільовий сегмент включає одружених жінок та жінок з дітьми, важливо обрати інфлюенсерів, які мають активну та залучену аудиторію, спільну з нашим сегментом, щоб максимально ефективно досягти наших маркетингових цілей. Залучення таких інфлюенсерів дозволить нам створити переконливу комунікацію, збільшити довіру споживачів</w:t>
      </w:r>
      <w:r w:rsidR="00360FE8">
        <w:rPr>
          <w:rFonts w:ascii="Times New Roman" w:eastAsia="Calibri" w:hAnsi="Times New Roman" w:cs="Times New Roman"/>
          <w:sz w:val="28"/>
          <w:szCs w:val="24"/>
          <w:lang w:bidi="uk-UA"/>
        </w:rPr>
        <w:t xml:space="preserve"> до нашого бренду та підвищити й</w:t>
      </w:r>
      <w:r w:rsidR="00D80626" w:rsidRPr="00D80626">
        <w:rPr>
          <w:rFonts w:ascii="Times New Roman" w:eastAsia="Calibri" w:hAnsi="Times New Roman" w:cs="Times New Roman"/>
          <w:sz w:val="28"/>
          <w:szCs w:val="24"/>
          <w:lang w:bidi="uk-UA"/>
        </w:rPr>
        <w:t>мовірність їхньої покупки.</w:t>
      </w:r>
    </w:p>
    <w:p w14:paraId="37C12FE5" w14:textId="77777777" w:rsidR="00D80626" w:rsidRPr="00E00808" w:rsidRDefault="00D80626" w:rsidP="00092643">
      <w:p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ab/>
      </w:r>
      <w:r w:rsidRPr="00D80626">
        <w:rPr>
          <w:rFonts w:ascii="Times New Roman" w:eastAsia="Calibri" w:hAnsi="Times New Roman" w:cs="Times New Roman"/>
          <w:sz w:val="28"/>
          <w:szCs w:val="24"/>
          <w:lang w:bidi="uk-UA"/>
        </w:rPr>
        <w:t xml:space="preserve">В </w:t>
      </w:r>
      <w:r>
        <w:rPr>
          <w:rFonts w:ascii="Times New Roman" w:eastAsia="Calibri" w:hAnsi="Times New Roman" w:cs="Times New Roman"/>
          <w:sz w:val="28"/>
          <w:szCs w:val="24"/>
          <w:lang w:bidi="uk-UA"/>
        </w:rPr>
        <w:t xml:space="preserve">нашому випадку, варто </w:t>
      </w:r>
      <w:r w:rsidR="00492538">
        <w:rPr>
          <w:rFonts w:ascii="Times New Roman" w:eastAsia="Calibri" w:hAnsi="Times New Roman" w:cs="Times New Roman"/>
          <w:sz w:val="28"/>
          <w:szCs w:val="24"/>
          <w:lang w:bidi="uk-UA"/>
        </w:rPr>
        <w:t xml:space="preserve">звернути увагу на мікро </w:t>
      </w:r>
      <w:r w:rsidRPr="00D80626">
        <w:rPr>
          <w:rFonts w:ascii="Times New Roman" w:eastAsia="Calibri" w:hAnsi="Times New Roman" w:cs="Times New Roman"/>
          <w:sz w:val="28"/>
          <w:szCs w:val="24"/>
          <w:lang w:bidi="uk-UA"/>
        </w:rPr>
        <w:t>та нанопрофілі в соціальних мережах. Варто враховувати, що ці профілі можуть вимагати набагато менших витрат на рекламу порівняно зі впливовими блогерами з великою кількістю підписників. Однак, відмі</w:t>
      </w:r>
      <w:r w:rsidR="00492538">
        <w:rPr>
          <w:rFonts w:ascii="Times New Roman" w:eastAsia="Calibri" w:hAnsi="Times New Roman" w:cs="Times New Roman"/>
          <w:sz w:val="28"/>
          <w:szCs w:val="24"/>
          <w:lang w:bidi="uk-UA"/>
        </w:rPr>
        <w:t>нність полягає в тому, що мікро</w:t>
      </w:r>
      <w:r w:rsidRPr="00D80626">
        <w:rPr>
          <w:rFonts w:ascii="Times New Roman" w:eastAsia="Calibri" w:hAnsi="Times New Roman" w:cs="Times New Roman"/>
          <w:sz w:val="28"/>
          <w:szCs w:val="24"/>
          <w:lang w:bidi="uk-UA"/>
        </w:rPr>
        <w:t xml:space="preserve"> та нанопрофілі мають вищу конверсійність. Це пояснюється тим, що аудиторія таких профілів часто більш взаємодійна та активно спілкується зі с</w:t>
      </w:r>
      <w:r w:rsidR="00FB5983">
        <w:rPr>
          <w:rFonts w:ascii="Times New Roman" w:eastAsia="Calibri" w:hAnsi="Times New Roman" w:cs="Times New Roman"/>
          <w:sz w:val="28"/>
          <w:szCs w:val="24"/>
          <w:lang w:bidi="uk-UA"/>
        </w:rPr>
        <w:t>воїми підписниками</w:t>
      </w:r>
      <w:r w:rsidRPr="00D80626">
        <w:rPr>
          <w:rFonts w:ascii="Times New Roman" w:eastAsia="Calibri" w:hAnsi="Times New Roman" w:cs="Times New Roman"/>
          <w:sz w:val="28"/>
          <w:szCs w:val="24"/>
          <w:lang w:bidi="uk-UA"/>
        </w:rPr>
        <w:t xml:space="preserve">. Крім того, оскільки ці профілі ще не насичені рекламою, їхні підписники частіше прислуховуються до рекомендацій та здатні активніше реагувати на рекламні </w:t>
      </w:r>
      <w:r w:rsidRPr="00D80626">
        <w:rPr>
          <w:rFonts w:ascii="Times New Roman" w:eastAsia="Calibri" w:hAnsi="Times New Roman" w:cs="Times New Roman"/>
          <w:sz w:val="28"/>
          <w:szCs w:val="24"/>
          <w:lang w:bidi="uk-UA"/>
        </w:rPr>
        <w:lastRenderedPageBreak/>
        <w:t>повідомлення. Такий підхід допоможе нам залучити увагу цільової аудиторії та підвищити шанси на успішну конверсію споживачів у покупців.</w:t>
      </w:r>
    </w:p>
    <w:p w14:paraId="0957266F" w14:textId="77777777" w:rsidR="00E00808" w:rsidRPr="007B508B" w:rsidRDefault="000F579F" w:rsidP="00092643">
      <w:pPr>
        <w:shd w:val="clear" w:color="auto" w:fill="FFFFFF"/>
        <w:spacing w:after="0" w:line="360" w:lineRule="auto"/>
        <w:ind w:firstLine="708"/>
        <w:jc w:val="both"/>
        <w:rPr>
          <w:rFonts w:ascii="Times New Roman" w:eastAsia="Calibri" w:hAnsi="Times New Roman" w:cs="Times New Roman"/>
          <w:sz w:val="28"/>
          <w:lang w:bidi="uk-UA"/>
        </w:rPr>
      </w:pPr>
      <w:r>
        <w:rPr>
          <w:rFonts w:ascii="Times New Roman" w:eastAsia="Calibri" w:hAnsi="Times New Roman" w:cs="Times New Roman"/>
          <w:sz w:val="28"/>
          <w:szCs w:val="24"/>
          <w:lang w:bidi="uk-UA"/>
        </w:rPr>
        <w:t>Надзвичайно необхідним ресурсом для компанії є дані про споживачів.</w:t>
      </w:r>
      <w:r w:rsidR="00152A32">
        <w:rPr>
          <w:rFonts w:ascii="Times New Roman" w:eastAsia="Calibri" w:hAnsi="Times New Roman" w:cs="Times New Roman"/>
          <w:sz w:val="28"/>
          <w:szCs w:val="24"/>
          <w:lang w:bidi="uk-UA"/>
        </w:rPr>
        <w:t xml:space="preserve"> Інструментом для цього є </w:t>
      </w:r>
      <w:r w:rsidR="00152A32">
        <w:rPr>
          <w:rFonts w:ascii="Times New Roman" w:eastAsia="Calibri" w:hAnsi="Times New Roman" w:cs="Times New Roman"/>
          <w:sz w:val="28"/>
          <w:szCs w:val="24"/>
          <w:lang w:val="en-US" w:bidi="uk-UA"/>
        </w:rPr>
        <w:t>CRM</w:t>
      </w:r>
      <w:r w:rsidR="00152A32" w:rsidRPr="00DA0D52">
        <w:rPr>
          <w:rFonts w:ascii="Times New Roman" w:eastAsia="Calibri" w:hAnsi="Times New Roman" w:cs="Times New Roman"/>
          <w:sz w:val="28"/>
          <w:szCs w:val="24"/>
          <w:lang w:bidi="uk-UA"/>
        </w:rPr>
        <w:t>-</w:t>
      </w:r>
      <w:r w:rsidR="00152A32">
        <w:rPr>
          <w:rFonts w:ascii="Times New Roman" w:eastAsia="Calibri" w:hAnsi="Times New Roman" w:cs="Times New Roman"/>
          <w:sz w:val="28"/>
          <w:szCs w:val="24"/>
          <w:lang w:bidi="uk-UA"/>
        </w:rPr>
        <w:t xml:space="preserve">система. Для її поповнення зберемо </w:t>
      </w:r>
      <w:r w:rsidR="00E00808" w:rsidRPr="00E00808">
        <w:rPr>
          <w:rFonts w:ascii="Times New Roman" w:eastAsia="Calibri" w:hAnsi="Times New Roman" w:cs="Times New Roman"/>
          <w:sz w:val="28"/>
          <w:szCs w:val="24"/>
          <w:lang w:bidi="uk-UA"/>
        </w:rPr>
        <w:t>дані про споживачів</w:t>
      </w:r>
      <w:r w:rsidR="0058602A">
        <w:rPr>
          <w:rFonts w:ascii="Times New Roman" w:eastAsia="Calibri" w:hAnsi="Times New Roman" w:cs="Times New Roman"/>
          <w:sz w:val="28"/>
          <w:szCs w:val="24"/>
          <w:lang w:bidi="uk-UA"/>
        </w:rPr>
        <w:t xml:space="preserve"> ТМ</w:t>
      </w:r>
      <w:r w:rsidR="0058602A" w:rsidRPr="00DA0D52">
        <w:rPr>
          <w:rFonts w:ascii="Times New Roman" w:eastAsia="Calibri" w:hAnsi="Times New Roman" w:cs="Times New Roman"/>
          <w:sz w:val="28"/>
          <w:szCs w:val="24"/>
          <w:lang w:bidi="uk-UA"/>
        </w:rPr>
        <w:t xml:space="preserve"> </w:t>
      </w:r>
      <w:r w:rsidR="0058602A">
        <w:rPr>
          <w:rFonts w:ascii="Times New Roman" w:eastAsia="Calibri" w:hAnsi="Times New Roman" w:cs="Times New Roman"/>
          <w:sz w:val="28"/>
          <w:szCs w:val="24"/>
          <w:lang w:bidi="uk-UA"/>
        </w:rPr>
        <w:t>«</w:t>
      </w:r>
      <w:r w:rsidR="0058602A">
        <w:rPr>
          <w:rFonts w:ascii="Times New Roman" w:eastAsia="Calibri" w:hAnsi="Times New Roman" w:cs="Times New Roman"/>
          <w:sz w:val="28"/>
          <w:szCs w:val="24"/>
          <w:lang w:val="en-US" w:bidi="uk-UA"/>
        </w:rPr>
        <w:t>DUNA</w:t>
      </w:r>
      <w:r w:rsidR="0058602A">
        <w:rPr>
          <w:rFonts w:ascii="Times New Roman" w:eastAsia="Calibri" w:hAnsi="Times New Roman" w:cs="Times New Roman"/>
          <w:sz w:val="28"/>
          <w:szCs w:val="24"/>
          <w:lang w:bidi="uk-UA"/>
        </w:rPr>
        <w:t>»</w:t>
      </w:r>
      <w:r w:rsidR="00E00808" w:rsidRPr="00E00808">
        <w:rPr>
          <w:rFonts w:ascii="Times New Roman" w:eastAsia="Calibri" w:hAnsi="Times New Roman" w:cs="Times New Roman"/>
          <w:sz w:val="28"/>
          <w:szCs w:val="24"/>
          <w:lang w:bidi="uk-UA"/>
        </w:rPr>
        <w:t xml:space="preserve">, задля майбутньої комунікації. І одним із способів досягти цієї мети є проведення розіграшу. </w:t>
      </w:r>
      <w:r w:rsidR="00E00808" w:rsidRPr="00DA0D52">
        <w:rPr>
          <w:rFonts w:ascii="Times New Roman" w:eastAsia="Calibri" w:hAnsi="Times New Roman" w:cs="Times New Roman"/>
          <w:sz w:val="28"/>
          <w:lang w:bidi="uk-UA"/>
        </w:rPr>
        <w:t>Така акція може привернути увагу цільової аудиторії і стати стимулом для її участі</w:t>
      </w:r>
      <w:r>
        <w:rPr>
          <w:rFonts w:ascii="Times New Roman" w:eastAsia="Calibri" w:hAnsi="Times New Roman" w:cs="Times New Roman"/>
          <w:sz w:val="28"/>
          <w:lang w:bidi="uk-UA"/>
        </w:rPr>
        <w:t>. Пропонуємо створити</w:t>
      </w:r>
      <w:r w:rsidRPr="000F579F">
        <w:rPr>
          <w:rFonts w:ascii="Times New Roman" w:eastAsia="Calibri" w:hAnsi="Times New Roman" w:cs="Times New Roman"/>
          <w:sz w:val="28"/>
          <w:lang w:bidi="uk-UA"/>
        </w:rPr>
        <w:t xml:space="preserve"> форму для збору даних учасників розіграшу</w:t>
      </w:r>
      <w:r>
        <w:rPr>
          <w:rFonts w:ascii="Times New Roman" w:eastAsia="Calibri" w:hAnsi="Times New Roman" w:cs="Times New Roman"/>
          <w:sz w:val="28"/>
          <w:lang w:bidi="uk-UA"/>
        </w:rPr>
        <w:t>, умовами розіграшу буде заповнення її споживачем</w:t>
      </w:r>
      <w:r w:rsidRPr="000F579F">
        <w:rPr>
          <w:rFonts w:ascii="Times New Roman" w:eastAsia="Calibri" w:hAnsi="Times New Roman" w:cs="Times New Roman"/>
          <w:sz w:val="28"/>
          <w:lang w:bidi="uk-UA"/>
        </w:rPr>
        <w:t>. Вона має включати поля для введення імені, прі</w:t>
      </w:r>
      <w:r w:rsidR="00FB5983">
        <w:rPr>
          <w:rFonts w:ascii="Times New Roman" w:eastAsia="Calibri" w:hAnsi="Times New Roman" w:cs="Times New Roman"/>
          <w:sz w:val="28"/>
          <w:lang w:bidi="uk-UA"/>
        </w:rPr>
        <w:t>звища, номера телефону та адресу</w:t>
      </w:r>
      <w:r w:rsidRPr="000F579F">
        <w:rPr>
          <w:rFonts w:ascii="Times New Roman" w:eastAsia="Calibri" w:hAnsi="Times New Roman" w:cs="Times New Roman"/>
          <w:sz w:val="28"/>
          <w:lang w:bidi="uk-UA"/>
        </w:rPr>
        <w:t xml:space="preserve"> електронної пошти. </w:t>
      </w:r>
      <w:r>
        <w:rPr>
          <w:rFonts w:ascii="Times New Roman" w:eastAsia="Calibri" w:hAnsi="Times New Roman" w:cs="Times New Roman"/>
          <w:sz w:val="28"/>
          <w:lang w:bidi="uk-UA"/>
        </w:rPr>
        <w:t>Також, необхідно забезпечити</w:t>
      </w:r>
      <w:r w:rsidRPr="000F579F">
        <w:rPr>
          <w:rFonts w:ascii="Times New Roman" w:eastAsia="Calibri" w:hAnsi="Times New Roman" w:cs="Times New Roman"/>
          <w:sz w:val="28"/>
          <w:lang w:bidi="uk-UA"/>
        </w:rPr>
        <w:t xml:space="preserve"> </w:t>
      </w:r>
      <w:r>
        <w:rPr>
          <w:rFonts w:ascii="Times New Roman" w:eastAsia="Calibri" w:hAnsi="Times New Roman" w:cs="Times New Roman"/>
          <w:sz w:val="28"/>
          <w:lang w:bidi="uk-UA"/>
        </w:rPr>
        <w:t>належний захист даних та надати</w:t>
      </w:r>
      <w:r w:rsidRPr="000F579F">
        <w:rPr>
          <w:rFonts w:ascii="Times New Roman" w:eastAsia="Calibri" w:hAnsi="Times New Roman" w:cs="Times New Roman"/>
          <w:sz w:val="28"/>
          <w:lang w:bidi="uk-UA"/>
        </w:rPr>
        <w:t xml:space="preserve"> інформацію про політику конфіденційності, щоб учасники мали впевненість у безпеці своїх особистих даних.</w:t>
      </w:r>
      <w:r>
        <w:rPr>
          <w:rFonts w:ascii="Times New Roman" w:eastAsia="Calibri" w:hAnsi="Times New Roman" w:cs="Times New Roman"/>
          <w:sz w:val="28"/>
          <w:lang w:bidi="uk-UA"/>
        </w:rPr>
        <w:t xml:space="preserve"> Потрібно включити</w:t>
      </w:r>
      <w:r w:rsidRPr="000F579F">
        <w:rPr>
          <w:rFonts w:ascii="Times New Roman" w:eastAsia="Calibri" w:hAnsi="Times New Roman" w:cs="Times New Roman"/>
          <w:sz w:val="28"/>
          <w:lang w:bidi="uk-UA"/>
        </w:rPr>
        <w:t xml:space="preserve"> пункт, де учасники можуть погодитися на отримання розс</w:t>
      </w:r>
      <w:r>
        <w:rPr>
          <w:rFonts w:ascii="Times New Roman" w:eastAsia="Calibri" w:hAnsi="Times New Roman" w:cs="Times New Roman"/>
          <w:sz w:val="28"/>
          <w:lang w:bidi="uk-UA"/>
        </w:rPr>
        <w:t>илки повідомлень від компанії та забезпечити достатньою  інформацією</w:t>
      </w:r>
      <w:r w:rsidRPr="000F579F">
        <w:rPr>
          <w:rFonts w:ascii="Times New Roman" w:eastAsia="Calibri" w:hAnsi="Times New Roman" w:cs="Times New Roman"/>
          <w:sz w:val="28"/>
          <w:lang w:bidi="uk-UA"/>
        </w:rPr>
        <w:t xml:space="preserve"> про цілі та умови розсилки, а також про можливість відмови від неї в будь-який момент.</w:t>
      </w:r>
    </w:p>
    <w:p w14:paraId="6F6A1350" w14:textId="77777777" w:rsidR="007B508B" w:rsidRPr="00006380" w:rsidRDefault="000F579F" w:rsidP="00006380">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 xml:space="preserve"> </w:t>
      </w:r>
      <w:r w:rsidR="005404FA">
        <w:rPr>
          <w:rFonts w:ascii="Times New Roman" w:eastAsia="Calibri" w:hAnsi="Times New Roman" w:cs="Times New Roman"/>
          <w:sz w:val="28"/>
          <w:szCs w:val="24"/>
          <w:lang w:bidi="uk-UA"/>
        </w:rPr>
        <w:t>«</w:t>
      </w:r>
      <w:r w:rsidR="005404FA">
        <w:rPr>
          <w:rFonts w:ascii="Times New Roman" w:eastAsia="Calibri" w:hAnsi="Times New Roman" w:cs="Times New Roman"/>
          <w:sz w:val="28"/>
          <w:szCs w:val="24"/>
          <w:lang w:val="en-US" w:bidi="uk-UA"/>
        </w:rPr>
        <w:t>DUNA</w:t>
      </w:r>
      <w:r w:rsidR="005404FA">
        <w:rPr>
          <w:rFonts w:ascii="Times New Roman" w:eastAsia="Calibri" w:hAnsi="Times New Roman" w:cs="Times New Roman"/>
          <w:sz w:val="28"/>
          <w:szCs w:val="24"/>
          <w:lang w:bidi="uk-UA"/>
        </w:rPr>
        <w:t xml:space="preserve">» </w:t>
      </w:r>
      <w:r w:rsidR="005404FA" w:rsidRPr="005404FA">
        <w:rPr>
          <w:rFonts w:ascii="Times New Roman" w:eastAsia="Calibri" w:hAnsi="Times New Roman" w:cs="Times New Roman"/>
          <w:sz w:val="28"/>
          <w:szCs w:val="24"/>
          <w:lang w:bidi="uk-UA"/>
        </w:rPr>
        <w:t>має чудову можливість використати</w:t>
      </w:r>
      <w:r w:rsidR="00585508">
        <w:rPr>
          <w:rFonts w:ascii="Times New Roman" w:eastAsia="Calibri" w:hAnsi="Times New Roman" w:cs="Times New Roman"/>
          <w:sz w:val="28"/>
          <w:szCs w:val="24"/>
          <w:lang w:bidi="uk-UA"/>
        </w:rPr>
        <w:t xml:space="preserve"> в розіграші  бокси, спеціально створені</w:t>
      </w:r>
      <w:r w:rsidR="005404FA" w:rsidRPr="005404FA">
        <w:rPr>
          <w:rFonts w:ascii="Times New Roman" w:eastAsia="Calibri" w:hAnsi="Times New Roman" w:cs="Times New Roman"/>
          <w:sz w:val="28"/>
          <w:szCs w:val="24"/>
          <w:lang w:bidi="uk-UA"/>
        </w:rPr>
        <w:t xml:space="preserve"> для усієї</w:t>
      </w:r>
      <w:r w:rsidR="005404FA">
        <w:rPr>
          <w:rFonts w:ascii="Times New Roman" w:eastAsia="Calibri" w:hAnsi="Times New Roman" w:cs="Times New Roman"/>
          <w:sz w:val="28"/>
          <w:szCs w:val="24"/>
          <w:lang w:bidi="uk-UA"/>
        </w:rPr>
        <w:t xml:space="preserve"> сім'ї, які вже присутні в асортименті компанії</w:t>
      </w:r>
      <w:r w:rsidR="005404FA" w:rsidRPr="005404FA">
        <w:rPr>
          <w:rFonts w:ascii="Times New Roman" w:eastAsia="Calibri" w:hAnsi="Times New Roman" w:cs="Times New Roman"/>
          <w:sz w:val="28"/>
          <w:szCs w:val="24"/>
          <w:lang w:bidi="uk-UA"/>
        </w:rPr>
        <w:t>.</w:t>
      </w:r>
      <w:r w:rsidR="005404FA">
        <w:rPr>
          <w:rFonts w:ascii="Times New Roman" w:eastAsia="Calibri" w:hAnsi="Times New Roman" w:cs="Times New Roman"/>
          <w:sz w:val="28"/>
          <w:szCs w:val="24"/>
          <w:lang w:bidi="uk-UA"/>
        </w:rPr>
        <w:t xml:space="preserve"> На рисунку 3.8 зображено приклад подарункових боксів ТМ </w:t>
      </w:r>
      <w:r w:rsidR="00C20356">
        <w:rPr>
          <w:rFonts w:ascii="Times New Roman" w:eastAsia="Calibri" w:hAnsi="Times New Roman" w:cs="Times New Roman"/>
          <w:sz w:val="28"/>
          <w:szCs w:val="24"/>
          <w:lang w:bidi="uk-UA"/>
        </w:rPr>
        <w:t>«</w:t>
      </w:r>
      <w:r w:rsidR="00C20356">
        <w:rPr>
          <w:rFonts w:ascii="Times New Roman" w:eastAsia="Calibri" w:hAnsi="Times New Roman" w:cs="Times New Roman"/>
          <w:sz w:val="28"/>
          <w:szCs w:val="24"/>
          <w:lang w:val="en-US" w:bidi="uk-UA"/>
        </w:rPr>
        <w:t>DUNA</w:t>
      </w:r>
      <w:r w:rsidR="00C20356">
        <w:rPr>
          <w:rFonts w:ascii="Times New Roman" w:eastAsia="Calibri" w:hAnsi="Times New Roman" w:cs="Times New Roman"/>
          <w:sz w:val="28"/>
          <w:szCs w:val="24"/>
          <w:lang w:bidi="uk-UA"/>
        </w:rPr>
        <w:t>»</w:t>
      </w:r>
      <w:r w:rsidR="00C90DFC">
        <w:rPr>
          <w:rFonts w:ascii="Times New Roman" w:eastAsia="Calibri" w:hAnsi="Times New Roman" w:cs="Times New Roman"/>
          <w:sz w:val="28"/>
          <w:szCs w:val="24"/>
          <w:lang w:bidi="uk-UA"/>
        </w:rPr>
        <w:t>.</w:t>
      </w:r>
      <w:r w:rsidR="00006380">
        <w:rPr>
          <w:rFonts w:ascii="Times New Roman" w:eastAsia="Calibri" w:hAnsi="Times New Roman" w:cs="Times New Roman"/>
          <w:sz w:val="28"/>
          <w:szCs w:val="24"/>
          <w:lang w:bidi="uk-UA"/>
        </w:rPr>
        <w:t xml:space="preserve"> </w:t>
      </w:r>
      <w:r w:rsidR="00006380" w:rsidRPr="00006380">
        <w:rPr>
          <w:rFonts w:ascii="Times New Roman" w:eastAsia="Calibri" w:hAnsi="Times New Roman" w:cs="Times New Roman"/>
          <w:sz w:val="28"/>
          <w:szCs w:val="24"/>
          <w:lang w:bidi="uk-UA"/>
        </w:rPr>
        <w:t>Кольоровий варіант рисунку 3.8 наведений у додатку «В».</w:t>
      </w:r>
    </w:p>
    <w:p w14:paraId="5373DD98" w14:textId="77777777" w:rsidR="00FC1C89" w:rsidRDefault="00FC1C89" w:rsidP="00E830D2">
      <w:pPr>
        <w:shd w:val="clear" w:color="auto" w:fill="FFFFFF"/>
        <w:spacing w:after="0" w:line="360" w:lineRule="auto"/>
        <w:rPr>
          <w:rFonts w:ascii="Times New Roman" w:eastAsia="Calibri" w:hAnsi="Times New Roman" w:cs="Times New Roman"/>
          <w:sz w:val="28"/>
          <w:szCs w:val="24"/>
          <w:lang w:bidi="uk-UA"/>
        </w:rPr>
      </w:pPr>
    </w:p>
    <w:p w14:paraId="1F09020A" w14:textId="77777777" w:rsidR="00C45E86" w:rsidRDefault="00C45E86" w:rsidP="00C45E86">
      <w:pPr>
        <w:shd w:val="clear" w:color="auto" w:fill="FFFFFF"/>
        <w:spacing w:after="0" w:line="360" w:lineRule="auto"/>
        <w:ind w:firstLine="708"/>
        <w:jc w:val="center"/>
        <w:rPr>
          <w:rFonts w:ascii="Times New Roman" w:eastAsia="Calibri" w:hAnsi="Times New Roman" w:cs="Times New Roman"/>
          <w:sz w:val="28"/>
          <w:szCs w:val="24"/>
          <w:lang w:bidi="uk-UA"/>
        </w:rPr>
      </w:pPr>
      <w:r w:rsidRPr="00C45E86">
        <w:rPr>
          <w:rFonts w:ascii="Times New Roman" w:eastAsia="Calibri" w:hAnsi="Times New Roman" w:cs="Times New Roman"/>
          <w:sz w:val="28"/>
          <w:szCs w:val="24"/>
          <w:lang w:bidi="uk-UA"/>
        </w:rPr>
        <w:t xml:space="preserve">Рисунок 3.8 – Приклад боксів ТМ «DUNA» </w:t>
      </w:r>
      <w:r w:rsidRPr="00C45E86">
        <w:rPr>
          <w:rFonts w:ascii="Times New Roman" w:eastAsia="Calibri" w:hAnsi="Times New Roman" w:cs="Times New Roman"/>
          <w:i/>
          <w:sz w:val="28"/>
          <w:szCs w:val="24"/>
          <w:lang w:bidi="uk-UA"/>
        </w:rPr>
        <w:t>Джерело: [5]</w:t>
      </w:r>
      <w:r w:rsidRPr="00C20356">
        <w:rPr>
          <w:rFonts w:ascii="Times New Roman" w:eastAsia="Calibri" w:hAnsi="Times New Roman" w:cs="Times New Roman"/>
          <w:noProof/>
          <w:sz w:val="28"/>
          <w:szCs w:val="24"/>
          <w:lang w:eastAsia="uk-UA"/>
        </w:rPr>
        <w:drawing>
          <wp:anchor distT="0" distB="0" distL="114300" distR="114300" simplePos="0" relativeHeight="251659264" behindDoc="0" locked="0" layoutInCell="1" allowOverlap="1" wp14:anchorId="13DEAC05" wp14:editId="6079F07D">
            <wp:simplePos x="0" y="0"/>
            <wp:positionH relativeFrom="margin">
              <wp:align>center</wp:align>
            </wp:positionH>
            <wp:positionV relativeFrom="paragraph">
              <wp:posOffset>-1905</wp:posOffset>
            </wp:positionV>
            <wp:extent cx="5372100" cy="2661920"/>
            <wp:effectExtent l="0" t="0" r="0" b="5080"/>
            <wp:wrapTopAndBottom/>
            <wp:docPr id="18" name="Рисунок 18" descr="C:\Users\user\OneDrive\Робочий стіл\imgonline-com-ua-2to1-DM9R0FkdlmpYJYJ.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OneDrive\Робочий стіл\imgonline-com-ua-2to1-DM9R0FkdlmpYJYJ.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372100" cy="266192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79FE9BD" w14:textId="77777777" w:rsidR="005404FA" w:rsidRDefault="00DD7BE3" w:rsidP="00092643">
      <w:pPr>
        <w:shd w:val="clear" w:color="auto" w:fill="FFFFFF"/>
        <w:spacing w:after="0" w:line="360" w:lineRule="auto"/>
        <w:ind w:firstLine="708"/>
        <w:jc w:val="both"/>
        <w:rPr>
          <w:rFonts w:ascii="Times New Roman" w:eastAsia="Calibri" w:hAnsi="Times New Roman" w:cs="Times New Roman"/>
          <w:sz w:val="28"/>
          <w:szCs w:val="24"/>
          <w:lang w:bidi="uk-UA"/>
        </w:rPr>
      </w:pPr>
      <w:r w:rsidRPr="00DD7BE3">
        <w:rPr>
          <w:rFonts w:ascii="Times New Roman" w:eastAsia="Calibri" w:hAnsi="Times New Roman" w:cs="Times New Roman"/>
          <w:sz w:val="28"/>
          <w:szCs w:val="24"/>
          <w:lang w:bidi="uk-UA"/>
        </w:rPr>
        <w:lastRenderedPageBreak/>
        <w:t>Розіграш подарункови</w:t>
      </w:r>
      <w:r>
        <w:rPr>
          <w:rFonts w:ascii="Times New Roman" w:eastAsia="Calibri" w:hAnsi="Times New Roman" w:cs="Times New Roman"/>
          <w:sz w:val="28"/>
          <w:szCs w:val="24"/>
          <w:lang w:bidi="uk-UA"/>
        </w:rPr>
        <w:t xml:space="preserve">х боксів для сім'ї має свої </w:t>
      </w:r>
      <w:r w:rsidRPr="00DD7BE3">
        <w:rPr>
          <w:rFonts w:ascii="Times New Roman" w:eastAsia="Calibri" w:hAnsi="Times New Roman" w:cs="Times New Roman"/>
          <w:sz w:val="28"/>
          <w:szCs w:val="24"/>
          <w:lang w:bidi="uk-UA"/>
        </w:rPr>
        <w:t>переваг</w:t>
      </w:r>
      <w:r>
        <w:rPr>
          <w:rFonts w:ascii="Times New Roman" w:eastAsia="Calibri" w:hAnsi="Times New Roman" w:cs="Times New Roman"/>
          <w:sz w:val="28"/>
          <w:szCs w:val="24"/>
          <w:lang w:bidi="uk-UA"/>
        </w:rPr>
        <w:t>и</w:t>
      </w:r>
      <w:r w:rsidRPr="00DD7BE3">
        <w:rPr>
          <w:rFonts w:ascii="Times New Roman" w:eastAsia="Calibri" w:hAnsi="Times New Roman" w:cs="Times New Roman"/>
          <w:sz w:val="28"/>
          <w:szCs w:val="24"/>
          <w:lang w:bidi="uk-UA"/>
        </w:rPr>
        <w:t>. По-перше, він створює почуття спільноти та поділу радості сере</w:t>
      </w:r>
      <w:r>
        <w:rPr>
          <w:rFonts w:ascii="Times New Roman" w:eastAsia="Calibri" w:hAnsi="Times New Roman" w:cs="Times New Roman"/>
          <w:sz w:val="28"/>
          <w:szCs w:val="24"/>
          <w:lang w:bidi="uk-UA"/>
        </w:rPr>
        <w:t xml:space="preserve">д учасників. Це підкреслить </w:t>
      </w:r>
      <w:r w:rsidR="003335AF">
        <w:rPr>
          <w:rFonts w:ascii="Times New Roman" w:eastAsia="Calibri" w:hAnsi="Times New Roman" w:cs="Times New Roman"/>
          <w:sz w:val="28"/>
          <w:szCs w:val="24"/>
          <w:lang w:bidi="uk-UA"/>
        </w:rPr>
        <w:t xml:space="preserve"> цінність сім’ї</w:t>
      </w:r>
      <w:r w:rsidRPr="00DD7BE3">
        <w:rPr>
          <w:rFonts w:ascii="Times New Roman" w:eastAsia="Calibri" w:hAnsi="Times New Roman" w:cs="Times New Roman"/>
          <w:sz w:val="28"/>
          <w:szCs w:val="24"/>
          <w:lang w:bidi="uk-UA"/>
        </w:rPr>
        <w:t>, які є в</w:t>
      </w:r>
      <w:r>
        <w:rPr>
          <w:rFonts w:ascii="Times New Roman" w:eastAsia="Calibri" w:hAnsi="Times New Roman" w:cs="Times New Roman"/>
          <w:sz w:val="28"/>
          <w:szCs w:val="24"/>
          <w:lang w:bidi="uk-UA"/>
        </w:rPr>
        <w:t xml:space="preserve">ажливими для обраного нами сегменту. </w:t>
      </w:r>
      <w:r w:rsidR="00492538">
        <w:rPr>
          <w:rFonts w:ascii="Times New Roman" w:eastAsia="Calibri" w:hAnsi="Times New Roman" w:cs="Times New Roman"/>
          <w:sz w:val="28"/>
          <w:szCs w:val="24"/>
          <w:lang w:bidi="uk-UA"/>
        </w:rPr>
        <w:t>Також, необхі</w:t>
      </w:r>
      <w:r w:rsidR="003335AF">
        <w:rPr>
          <w:rFonts w:ascii="Times New Roman" w:eastAsia="Calibri" w:hAnsi="Times New Roman" w:cs="Times New Roman"/>
          <w:sz w:val="28"/>
          <w:szCs w:val="24"/>
          <w:lang w:bidi="uk-UA"/>
        </w:rPr>
        <w:t>дно</w:t>
      </w:r>
      <w:r w:rsidRPr="00DD7BE3">
        <w:rPr>
          <w:rFonts w:ascii="Times New Roman" w:eastAsia="Calibri" w:hAnsi="Times New Roman" w:cs="Times New Roman"/>
          <w:sz w:val="28"/>
          <w:szCs w:val="24"/>
          <w:lang w:bidi="uk-UA"/>
        </w:rPr>
        <w:t>, щоб подарункові бокси містили різноманітні моделі і кольори шкарпеток, щоб вони задовольняли усіх членів сім'ї. Наприклад, в боксі можуть бути представлені жіночі, чоловічі та дитячі шкарп</w:t>
      </w:r>
      <w:r w:rsidR="0058602A">
        <w:rPr>
          <w:rFonts w:ascii="Times New Roman" w:eastAsia="Calibri" w:hAnsi="Times New Roman" w:cs="Times New Roman"/>
          <w:sz w:val="28"/>
          <w:szCs w:val="24"/>
          <w:lang w:bidi="uk-UA"/>
        </w:rPr>
        <w:t>етки різних дизайнів і кольорів, задля привернення уваги різних членів сім’ї до бренду.</w:t>
      </w:r>
    </w:p>
    <w:p w14:paraId="0CD6C2AB" w14:textId="77777777" w:rsidR="00DC0756" w:rsidRDefault="0058602A" w:rsidP="00092643">
      <w:pPr>
        <w:shd w:val="clear" w:color="auto" w:fill="FFFFFF"/>
        <w:spacing w:after="0" w:line="360" w:lineRule="auto"/>
        <w:ind w:firstLine="708"/>
        <w:jc w:val="both"/>
        <w:rPr>
          <w:rFonts w:ascii="Times New Roman" w:eastAsia="Calibri" w:hAnsi="Times New Roman" w:cs="Times New Roman"/>
          <w:sz w:val="28"/>
          <w:szCs w:val="24"/>
          <w:lang w:bidi="uk-UA"/>
        </w:rPr>
      </w:pPr>
      <w:r w:rsidRPr="0058602A">
        <w:rPr>
          <w:rFonts w:ascii="Times New Roman" w:eastAsia="Calibri" w:hAnsi="Times New Roman" w:cs="Times New Roman"/>
          <w:sz w:val="28"/>
          <w:szCs w:val="24"/>
          <w:lang w:bidi="uk-UA"/>
        </w:rPr>
        <w:t>Ці кроки</w:t>
      </w:r>
      <w:r>
        <w:rPr>
          <w:rFonts w:ascii="Times New Roman" w:eastAsia="Calibri" w:hAnsi="Times New Roman" w:cs="Times New Roman"/>
          <w:sz w:val="28"/>
          <w:szCs w:val="24"/>
          <w:lang w:bidi="uk-UA"/>
        </w:rPr>
        <w:t xml:space="preserve"> допоможуть </w:t>
      </w:r>
      <w:r w:rsidRPr="0058602A">
        <w:rPr>
          <w:rFonts w:ascii="Times New Roman" w:eastAsia="Calibri" w:hAnsi="Times New Roman" w:cs="Times New Roman"/>
          <w:sz w:val="28"/>
          <w:szCs w:val="24"/>
          <w:lang w:bidi="uk-UA"/>
        </w:rPr>
        <w:t>організувати розіграш, привернути увагу споживачів і зібрати дані про них згідно з умовами конфіденційності. Збирання цих даних надалі дозволить вам налагодити ефективну комунікацію зі споживачами та виробити персоналізовані маркетингові стратегії.</w:t>
      </w:r>
    </w:p>
    <w:p w14:paraId="25F6C6C8" w14:textId="77777777" w:rsidR="00CF4C45" w:rsidRDefault="00613375" w:rsidP="00092643">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 xml:space="preserve">Також </w:t>
      </w:r>
      <w:r w:rsidR="00CF4C45" w:rsidRPr="00CF4C45">
        <w:rPr>
          <w:rFonts w:ascii="Times New Roman" w:eastAsia="Calibri" w:hAnsi="Times New Roman" w:cs="Times New Roman"/>
          <w:sz w:val="28"/>
          <w:szCs w:val="24"/>
          <w:lang w:bidi="uk-UA"/>
        </w:rPr>
        <w:t>рекомендується впровадження різноманітних знижок та акцій</w:t>
      </w:r>
      <w:r>
        <w:rPr>
          <w:rFonts w:ascii="Times New Roman" w:eastAsia="Calibri" w:hAnsi="Times New Roman" w:cs="Times New Roman"/>
          <w:sz w:val="28"/>
          <w:szCs w:val="24"/>
          <w:lang w:bidi="uk-UA"/>
        </w:rPr>
        <w:t xml:space="preserve"> в точках роздрібної торгівлі</w:t>
      </w:r>
      <w:r w:rsidR="00CF4C45" w:rsidRPr="00CF4C45">
        <w:rPr>
          <w:rFonts w:ascii="Times New Roman" w:eastAsia="Calibri" w:hAnsi="Times New Roman" w:cs="Times New Roman"/>
          <w:sz w:val="28"/>
          <w:szCs w:val="24"/>
          <w:lang w:bidi="uk-UA"/>
        </w:rPr>
        <w:t>. Враховуючи результати дослідження, що показали, що найбільш активно шкарпетки купують жінки з дітьми, можна розробити спеціальні акції, спрямовані на привертання їхньої уваги. Наприклад, можна пропонувати безкоштовні дитячі шкарпетки разом з</w:t>
      </w:r>
      <w:r w:rsidR="008065E3">
        <w:rPr>
          <w:rFonts w:ascii="Times New Roman" w:eastAsia="Calibri" w:hAnsi="Times New Roman" w:cs="Times New Roman"/>
          <w:sz w:val="28"/>
          <w:szCs w:val="24"/>
          <w:lang w:bidi="uk-UA"/>
        </w:rPr>
        <w:t xml:space="preserve"> придбанням дорослих або акцію «</w:t>
      </w:r>
      <w:r w:rsidR="00CF4C45" w:rsidRPr="00CF4C45">
        <w:rPr>
          <w:rFonts w:ascii="Times New Roman" w:eastAsia="Calibri" w:hAnsi="Times New Roman" w:cs="Times New Roman"/>
          <w:sz w:val="28"/>
          <w:szCs w:val="24"/>
          <w:lang w:bidi="uk-UA"/>
        </w:rPr>
        <w:t>Купуйте 3 пари шкарпет</w:t>
      </w:r>
      <w:r w:rsidR="008065E3">
        <w:rPr>
          <w:rFonts w:ascii="Times New Roman" w:eastAsia="Calibri" w:hAnsi="Times New Roman" w:cs="Times New Roman"/>
          <w:sz w:val="28"/>
          <w:szCs w:val="24"/>
          <w:lang w:bidi="uk-UA"/>
        </w:rPr>
        <w:t>ок і отримайте одну в подарунок»</w:t>
      </w:r>
      <w:r w:rsidR="00CF4C45" w:rsidRPr="00CF4C45">
        <w:rPr>
          <w:rFonts w:ascii="Times New Roman" w:eastAsia="Calibri" w:hAnsi="Times New Roman" w:cs="Times New Roman"/>
          <w:sz w:val="28"/>
          <w:szCs w:val="24"/>
          <w:lang w:bidi="uk-UA"/>
        </w:rPr>
        <w:t>. Такі заходи стимулюватимуть покупців, спонукатимуть до більш активного придбання продукції ТМ «DUNA» і сприятимуть розвитку лояльності до бренду. Крім того, важливо забезпечити належну комунікацію цих акцій в роздрібних мережах за допомогою вивісок, рекламних матеріалів і активної промоції.</w:t>
      </w:r>
    </w:p>
    <w:p w14:paraId="0734A407" w14:textId="77777777" w:rsidR="00B625A3" w:rsidRPr="00B625A3" w:rsidRDefault="00B625A3" w:rsidP="00B625A3">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Щоб виділити шкарпетки ТМ «</w:t>
      </w:r>
      <w:r>
        <w:rPr>
          <w:rFonts w:ascii="Times New Roman" w:eastAsia="Calibri" w:hAnsi="Times New Roman" w:cs="Times New Roman"/>
          <w:sz w:val="28"/>
          <w:szCs w:val="24"/>
          <w:lang w:val="en-US" w:bidi="uk-UA"/>
        </w:rPr>
        <w:t>DUNA</w:t>
      </w:r>
      <w:r>
        <w:rPr>
          <w:rFonts w:ascii="Times New Roman" w:eastAsia="Calibri" w:hAnsi="Times New Roman" w:cs="Times New Roman"/>
          <w:sz w:val="28"/>
          <w:szCs w:val="24"/>
          <w:lang w:bidi="uk-UA"/>
        </w:rPr>
        <w:t>»</w:t>
      </w:r>
      <w:r w:rsidRPr="00B625A3">
        <w:rPr>
          <w:rFonts w:ascii="Times New Roman" w:eastAsia="Calibri" w:hAnsi="Times New Roman" w:cs="Times New Roman"/>
          <w:sz w:val="28"/>
          <w:szCs w:val="24"/>
          <w:lang w:bidi="uk-UA"/>
        </w:rPr>
        <w:t xml:space="preserve"> серед іншої продукції в роздрібних точках торгівлі, рекомендується в</w:t>
      </w:r>
      <w:r>
        <w:rPr>
          <w:rFonts w:ascii="Times New Roman" w:eastAsia="Calibri" w:hAnsi="Times New Roman" w:cs="Times New Roman"/>
          <w:sz w:val="28"/>
          <w:szCs w:val="24"/>
          <w:lang w:bidi="uk-UA"/>
        </w:rPr>
        <w:t xml:space="preserve">икористовувати різноманітні </w:t>
      </w:r>
      <w:r>
        <w:rPr>
          <w:rFonts w:ascii="Times New Roman" w:eastAsia="Calibri" w:hAnsi="Times New Roman" w:cs="Times New Roman"/>
          <w:sz w:val="28"/>
          <w:szCs w:val="24"/>
          <w:lang w:val="en-US" w:bidi="uk-UA"/>
        </w:rPr>
        <w:t>POS</w:t>
      </w:r>
      <w:r>
        <w:rPr>
          <w:rFonts w:ascii="Times New Roman" w:eastAsia="Calibri" w:hAnsi="Times New Roman" w:cs="Times New Roman"/>
          <w:sz w:val="28"/>
          <w:szCs w:val="24"/>
          <w:lang w:bidi="uk-UA"/>
        </w:rPr>
        <w:t xml:space="preserve">-матеріали. Вони </w:t>
      </w:r>
      <w:r w:rsidRPr="00B625A3">
        <w:rPr>
          <w:rFonts w:ascii="Times New Roman" w:eastAsia="Calibri" w:hAnsi="Times New Roman" w:cs="Times New Roman"/>
          <w:sz w:val="28"/>
          <w:szCs w:val="24"/>
          <w:lang w:bidi="uk-UA"/>
        </w:rPr>
        <w:t>мають привертати увагу покупців і надавати додаткову інформацію про продукт.</w:t>
      </w:r>
    </w:p>
    <w:p w14:paraId="09854AF5" w14:textId="77777777" w:rsidR="00B625A3" w:rsidRPr="00B625A3" w:rsidRDefault="00B625A3" w:rsidP="00B625A3">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 xml:space="preserve">Один з варіантів – </w:t>
      </w:r>
      <w:r w:rsidRPr="00B625A3">
        <w:rPr>
          <w:rFonts w:ascii="Times New Roman" w:eastAsia="Calibri" w:hAnsi="Times New Roman" w:cs="Times New Roman"/>
          <w:sz w:val="28"/>
          <w:szCs w:val="24"/>
          <w:lang w:bidi="uk-UA"/>
        </w:rPr>
        <w:t>розмістити стенди або рекламні банери</w:t>
      </w:r>
      <w:r>
        <w:rPr>
          <w:rFonts w:ascii="Times New Roman" w:eastAsia="Calibri" w:hAnsi="Times New Roman" w:cs="Times New Roman"/>
          <w:sz w:val="28"/>
          <w:szCs w:val="24"/>
          <w:lang w:bidi="uk-UA"/>
        </w:rPr>
        <w:t>, які містять яскраві фото шкарпеток торгової марки</w:t>
      </w:r>
      <w:r w:rsidRPr="00B625A3">
        <w:rPr>
          <w:rFonts w:ascii="Times New Roman" w:eastAsia="Calibri" w:hAnsi="Times New Roman" w:cs="Times New Roman"/>
          <w:sz w:val="28"/>
          <w:szCs w:val="24"/>
          <w:lang w:bidi="uk-UA"/>
        </w:rPr>
        <w:t xml:space="preserve"> та стильні образи з їх використанням. Це допоможе покупцям уявити, як ці шкарпетки можуть виглядати в їхньому повсякденному житті. Також можна розмістити інформаційні плакати, які наголошують на якості матеріалів, зручності та стильному дизайні шкарпеток.</w:t>
      </w:r>
    </w:p>
    <w:p w14:paraId="59994523" w14:textId="77777777" w:rsidR="00B625A3" w:rsidRPr="00B625A3" w:rsidRDefault="00B625A3" w:rsidP="00B625A3">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val="en-US" w:bidi="uk-UA"/>
        </w:rPr>
        <w:lastRenderedPageBreak/>
        <w:t>POS</w:t>
      </w:r>
      <w:r w:rsidRPr="00B625A3">
        <w:rPr>
          <w:rFonts w:ascii="Times New Roman" w:eastAsia="Calibri" w:hAnsi="Times New Roman" w:cs="Times New Roman"/>
          <w:sz w:val="28"/>
          <w:szCs w:val="24"/>
          <w:lang w:val="ru-RU" w:bidi="uk-UA"/>
        </w:rPr>
        <w:t>-</w:t>
      </w:r>
      <w:r w:rsidRPr="00B625A3">
        <w:rPr>
          <w:rFonts w:ascii="Times New Roman" w:eastAsia="Calibri" w:hAnsi="Times New Roman" w:cs="Times New Roman"/>
          <w:sz w:val="28"/>
          <w:szCs w:val="24"/>
          <w:lang w:bidi="uk-UA"/>
        </w:rPr>
        <w:t>матеріали можна також розмістити безпосередньо на полицях, де представлений товар. Наприклад, використовувати наклейки з логоти</w:t>
      </w:r>
      <w:r>
        <w:rPr>
          <w:rFonts w:ascii="Times New Roman" w:eastAsia="Calibri" w:hAnsi="Times New Roman" w:cs="Times New Roman"/>
          <w:sz w:val="28"/>
          <w:szCs w:val="24"/>
          <w:lang w:bidi="uk-UA"/>
        </w:rPr>
        <w:t>пом бренду</w:t>
      </w:r>
      <w:r w:rsidRPr="00B625A3">
        <w:rPr>
          <w:rFonts w:ascii="Times New Roman" w:eastAsia="Calibri" w:hAnsi="Times New Roman" w:cs="Times New Roman"/>
          <w:sz w:val="28"/>
          <w:szCs w:val="24"/>
          <w:lang w:bidi="uk-UA"/>
        </w:rPr>
        <w:t xml:space="preserve"> або спеціальні цінникові тримачі з виразним брендуванням, що привертають увагу п</w:t>
      </w:r>
      <w:r w:rsidR="00B9749B">
        <w:rPr>
          <w:rFonts w:ascii="Times New Roman" w:eastAsia="Calibri" w:hAnsi="Times New Roman" w:cs="Times New Roman"/>
          <w:sz w:val="28"/>
          <w:szCs w:val="24"/>
          <w:lang w:bidi="uk-UA"/>
        </w:rPr>
        <w:t xml:space="preserve">окупців до шкарпеток. Такі </w:t>
      </w:r>
      <w:r w:rsidRPr="00B625A3">
        <w:rPr>
          <w:rFonts w:ascii="Times New Roman" w:eastAsia="Calibri" w:hAnsi="Times New Roman" w:cs="Times New Roman"/>
          <w:sz w:val="28"/>
          <w:szCs w:val="24"/>
          <w:lang w:bidi="uk-UA"/>
        </w:rPr>
        <w:t>ма</w:t>
      </w:r>
      <w:r w:rsidR="00B9749B">
        <w:rPr>
          <w:rFonts w:ascii="Times New Roman" w:eastAsia="Calibri" w:hAnsi="Times New Roman" w:cs="Times New Roman"/>
          <w:sz w:val="28"/>
          <w:szCs w:val="24"/>
          <w:lang w:bidi="uk-UA"/>
        </w:rPr>
        <w:t>теріали створять привабливий</w:t>
      </w:r>
      <w:r w:rsidRPr="00B625A3">
        <w:rPr>
          <w:rFonts w:ascii="Times New Roman" w:eastAsia="Calibri" w:hAnsi="Times New Roman" w:cs="Times New Roman"/>
          <w:sz w:val="28"/>
          <w:szCs w:val="24"/>
          <w:lang w:bidi="uk-UA"/>
        </w:rPr>
        <w:t xml:space="preserve"> образ бренду, роблячи його помітним серед інших товарів.</w:t>
      </w:r>
    </w:p>
    <w:p w14:paraId="67FE2907" w14:textId="77777777" w:rsidR="00B625A3" w:rsidRPr="00B625A3" w:rsidRDefault="00B625A3" w:rsidP="00B625A3">
      <w:pPr>
        <w:shd w:val="clear" w:color="auto" w:fill="FFFFFF"/>
        <w:spacing w:after="0" w:line="360" w:lineRule="auto"/>
        <w:ind w:firstLine="708"/>
        <w:jc w:val="both"/>
        <w:rPr>
          <w:rFonts w:ascii="Times New Roman" w:eastAsia="Calibri" w:hAnsi="Times New Roman" w:cs="Times New Roman"/>
          <w:sz w:val="28"/>
          <w:szCs w:val="24"/>
          <w:lang w:bidi="uk-UA"/>
        </w:rPr>
      </w:pPr>
      <w:r w:rsidRPr="00B625A3">
        <w:rPr>
          <w:rFonts w:ascii="Times New Roman" w:eastAsia="Calibri" w:hAnsi="Times New Roman" w:cs="Times New Roman"/>
          <w:sz w:val="28"/>
          <w:szCs w:val="24"/>
          <w:lang w:bidi="uk-UA"/>
        </w:rPr>
        <w:t>Додатково, можна використовувати промоційні матеріали, наприклад, стелажі або стенди зі знижени</w:t>
      </w:r>
      <w:r w:rsidR="00B9749B">
        <w:rPr>
          <w:rFonts w:ascii="Times New Roman" w:eastAsia="Calibri" w:hAnsi="Times New Roman" w:cs="Times New Roman"/>
          <w:sz w:val="28"/>
          <w:szCs w:val="24"/>
          <w:lang w:bidi="uk-UA"/>
        </w:rPr>
        <w:t>ми цінами на шкарпетки ТМ «</w:t>
      </w:r>
      <w:r w:rsidR="00B9749B">
        <w:rPr>
          <w:rFonts w:ascii="Times New Roman" w:eastAsia="Calibri" w:hAnsi="Times New Roman" w:cs="Times New Roman"/>
          <w:sz w:val="28"/>
          <w:szCs w:val="24"/>
          <w:lang w:val="en-US" w:bidi="uk-UA"/>
        </w:rPr>
        <w:t>DUNA</w:t>
      </w:r>
      <w:r w:rsidR="00B9749B">
        <w:rPr>
          <w:rFonts w:ascii="Times New Roman" w:eastAsia="Calibri" w:hAnsi="Times New Roman" w:cs="Times New Roman"/>
          <w:sz w:val="28"/>
          <w:szCs w:val="24"/>
          <w:lang w:bidi="uk-UA"/>
        </w:rPr>
        <w:t>»</w:t>
      </w:r>
      <w:r w:rsidRPr="00B625A3">
        <w:rPr>
          <w:rFonts w:ascii="Times New Roman" w:eastAsia="Calibri" w:hAnsi="Times New Roman" w:cs="Times New Roman"/>
          <w:sz w:val="28"/>
          <w:szCs w:val="24"/>
          <w:lang w:bidi="uk-UA"/>
        </w:rPr>
        <w:t>. Це дозволить виділити ці продукти серед іншої асортиментної лінійки та привернути увагу покупців до вигідних пропозицій.</w:t>
      </w:r>
    </w:p>
    <w:p w14:paraId="1C78DF2A" w14:textId="77777777" w:rsidR="00B625A3" w:rsidRDefault="00B625A3" w:rsidP="00B625A3">
      <w:pPr>
        <w:shd w:val="clear" w:color="auto" w:fill="FFFFFF"/>
        <w:spacing w:after="0" w:line="360" w:lineRule="auto"/>
        <w:ind w:firstLine="708"/>
        <w:jc w:val="both"/>
        <w:rPr>
          <w:rFonts w:ascii="Times New Roman" w:eastAsia="Calibri" w:hAnsi="Times New Roman" w:cs="Times New Roman"/>
          <w:sz w:val="28"/>
          <w:szCs w:val="24"/>
          <w:lang w:bidi="uk-UA"/>
        </w:rPr>
      </w:pPr>
      <w:r w:rsidRPr="00B625A3">
        <w:rPr>
          <w:rFonts w:ascii="Times New Roman" w:eastAsia="Calibri" w:hAnsi="Times New Roman" w:cs="Times New Roman"/>
          <w:sz w:val="28"/>
          <w:szCs w:val="24"/>
          <w:lang w:bidi="uk-UA"/>
        </w:rPr>
        <w:t>Загалом, ефективний мерчендайзинг передбачає</w:t>
      </w:r>
      <w:r w:rsidR="00B9749B">
        <w:rPr>
          <w:rFonts w:ascii="Times New Roman" w:eastAsia="Calibri" w:hAnsi="Times New Roman" w:cs="Times New Roman"/>
          <w:sz w:val="28"/>
          <w:szCs w:val="24"/>
          <w:lang w:bidi="uk-UA"/>
        </w:rPr>
        <w:t xml:space="preserve"> використання різноманітних </w:t>
      </w:r>
      <w:r w:rsidR="00B9749B">
        <w:rPr>
          <w:rFonts w:ascii="Times New Roman" w:eastAsia="Calibri" w:hAnsi="Times New Roman" w:cs="Times New Roman"/>
          <w:sz w:val="28"/>
          <w:szCs w:val="24"/>
          <w:lang w:val="en-US" w:bidi="uk-UA"/>
        </w:rPr>
        <w:t>POS</w:t>
      </w:r>
      <w:r w:rsidRPr="00B625A3">
        <w:rPr>
          <w:rFonts w:ascii="Times New Roman" w:eastAsia="Calibri" w:hAnsi="Times New Roman" w:cs="Times New Roman"/>
          <w:sz w:val="28"/>
          <w:szCs w:val="24"/>
          <w:lang w:bidi="uk-UA"/>
        </w:rPr>
        <w:t>-матеріалів, таких як стенди, банери, плакати, наклейки та спеціальні промоційні матеріали. Вони мають бути яскравими, привабливими т</w:t>
      </w:r>
      <w:r w:rsidR="00B9749B">
        <w:rPr>
          <w:rFonts w:ascii="Times New Roman" w:eastAsia="Calibri" w:hAnsi="Times New Roman" w:cs="Times New Roman"/>
          <w:sz w:val="28"/>
          <w:szCs w:val="24"/>
          <w:lang w:bidi="uk-UA"/>
        </w:rPr>
        <w:t>а чітко вказувати на бренд «</w:t>
      </w:r>
      <w:r w:rsidR="00B9749B">
        <w:rPr>
          <w:rFonts w:ascii="Times New Roman" w:eastAsia="Calibri" w:hAnsi="Times New Roman" w:cs="Times New Roman"/>
          <w:sz w:val="28"/>
          <w:szCs w:val="24"/>
          <w:lang w:val="en-US" w:bidi="uk-UA"/>
        </w:rPr>
        <w:t>DUNA</w:t>
      </w:r>
      <w:r w:rsidR="00B9749B">
        <w:rPr>
          <w:rFonts w:ascii="Times New Roman" w:eastAsia="Calibri" w:hAnsi="Times New Roman" w:cs="Times New Roman"/>
          <w:sz w:val="28"/>
          <w:szCs w:val="24"/>
          <w:lang w:bidi="uk-UA"/>
        </w:rPr>
        <w:t>»</w:t>
      </w:r>
      <w:r w:rsidRPr="00B625A3">
        <w:rPr>
          <w:rFonts w:ascii="Times New Roman" w:eastAsia="Calibri" w:hAnsi="Times New Roman" w:cs="Times New Roman"/>
          <w:sz w:val="28"/>
          <w:szCs w:val="24"/>
          <w:lang w:bidi="uk-UA"/>
        </w:rPr>
        <w:t>, його переваги та унікальність, що допоможе привернути увагу покупців та підвищити продажі шкарпеток.</w:t>
      </w:r>
    </w:p>
    <w:p w14:paraId="64161E21" w14:textId="77777777" w:rsidR="008C7D06" w:rsidRDefault="009A3DA7" w:rsidP="00092643">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 xml:space="preserve">Для того, щоб безпосередньо перейти </w:t>
      </w:r>
      <w:r w:rsidR="00C90DFC">
        <w:rPr>
          <w:rFonts w:ascii="Times New Roman" w:eastAsia="Calibri" w:hAnsi="Times New Roman" w:cs="Times New Roman"/>
          <w:sz w:val="28"/>
          <w:szCs w:val="24"/>
          <w:lang w:bidi="uk-UA"/>
        </w:rPr>
        <w:t>до рекомендацій для підв</w:t>
      </w:r>
      <w:r>
        <w:rPr>
          <w:rFonts w:ascii="Times New Roman" w:eastAsia="Calibri" w:hAnsi="Times New Roman" w:cs="Times New Roman"/>
          <w:sz w:val="28"/>
          <w:szCs w:val="24"/>
          <w:lang w:bidi="uk-UA"/>
        </w:rPr>
        <w:t>ищення лоял</w:t>
      </w:r>
      <w:r w:rsidR="008C7D06">
        <w:rPr>
          <w:rFonts w:ascii="Times New Roman" w:eastAsia="Calibri" w:hAnsi="Times New Roman" w:cs="Times New Roman"/>
          <w:sz w:val="28"/>
          <w:szCs w:val="24"/>
          <w:lang w:bidi="uk-UA"/>
        </w:rPr>
        <w:t xml:space="preserve">ьності </w:t>
      </w:r>
      <w:r>
        <w:rPr>
          <w:rFonts w:ascii="Times New Roman" w:eastAsia="Calibri" w:hAnsi="Times New Roman" w:cs="Times New Roman"/>
          <w:sz w:val="28"/>
          <w:szCs w:val="24"/>
          <w:lang w:bidi="uk-UA"/>
        </w:rPr>
        <w:t>споживачів, опишемо наявну програму лояльності ТМ «</w:t>
      </w:r>
      <w:r>
        <w:rPr>
          <w:rFonts w:ascii="Times New Roman" w:eastAsia="Calibri" w:hAnsi="Times New Roman" w:cs="Times New Roman"/>
          <w:sz w:val="28"/>
          <w:szCs w:val="24"/>
          <w:lang w:val="en-US" w:bidi="uk-UA"/>
        </w:rPr>
        <w:t>DUNA</w:t>
      </w:r>
      <w:r>
        <w:rPr>
          <w:rFonts w:ascii="Times New Roman" w:eastAsia="Calibri" w:hAnsi="Times New Roman" w:cs="Times New Roman"/>
          <w:sz w:val="28"/>
          <w:szCs w:val="24"/>
          <w:lang w:bidi="uk-UA"/>
        </w:rPr>
        <w:t>».</w:t>
      </w:r>
      <w:r w:rsidR="005E3602">
        <w:rPr>
          <w:rFonts w:ascii="Times New Roman" w:eastAsia="Calibri" w:hAnsi="Times New Roman" w:cs="Times New Roman"/>
          <w:sz w:val="28"/>
          <w:szCs w:val="24"/>
          <w:lang w:bidi="uk-UA"/>
        </w:rPr>
        <w:t xml:space="preserve"> </w:t>
      </w:r>
    </w:p>
    <w:p w14:paraId="3F8EC9F4" w14:textId="77777777" w:rsidR="005E3602" w:rsidRDefault="005E3602" w:rsidP="00092643">
      <w:pPr>
        <w:shd w:val="clear" w:color="auto" w:fill="FFFFFF"/>
        <w:spacing w:after="0" w:line="360" w:lineRule="auto"/>
        <w:ind w:firstLine="708"/>
        <w:jc w:val="both"/>
        <w:rPr>
          <w:rFonts w:ascii="Times New Roman" w:eastAsia="Calibri" w:hAnsi="Times New Roman" w:cs="Times New Roman"/>
          <w:sz w:val="28"/>
          <w:szCs w:val="24"/>
          <w:lang w:bidi="uk-UA"/>
        </w:rPr>
      </w:pPr>
      <w:r w:rsidRPr="005E3602">
        <w:rPr>
          <w:rFonts w:ascii="Times New Roman" w:eastAsia="Calibri" w:hAnsi="Times New Roman" w:cs="Times New Roman"/>
          <w:sz w:val="28"/>
          <w:szCs w:val="24"/>
          <w:lang w:bidi="uk-UA"/>
        </w:rPr>
        <w:t>Накопичувальні дисконтні програми є одним з видів програм лояльності, які використовує компанія.</w:t>
      </w:r>
      <w:r w:rsidR="00DF2DA2">
        <w:rPr>
          <w:rFonts w:ascii="Times New Roman" w:eastAsia="Calibri" w:hAnsi="Times New Roman" w:cs="Times New Roman"/>
          <w:sz w:val="28"/>
          <w:szCs w:val="24"/>
          <w:lang w:bidi="uk-UA"/>
        </w:rPr>
        <w:t xml:space="preserve"> </w:t>
      </w:r>
      <w:r w:rsidR="008C7D06">
        <w:rPr>
          <w:rFonts w:ascii="Times New Roman" w:eastAsia="Calibri" w:hAnsi="Times New Roman" w:cs="Times New Roman"/>
          <w:sz w:val="28"/>
          <w:szCs w:val="24"/>
          <w:lang w:bidi="uk-UA"/>
        </w:rPr>
        <w:t>Дисконтна програма має назву «</w:t>
      </w:r>
      <w:r w:rsidR="008C7D06">
        <w:rPr>
          <w:rFonts w:ascii="Times New Roman" w:eastAsia="Calibri" w:hAnsi="Times New Roman" w:cs="Times New Roman"/>
          <w:sz w:val="28"/>
          <w:szCs w:val="24"/>
          <w:lang w:val="en-US" w:bidi="uk-UA"/>
        </w:rPr>
        <w:t>DUNA</w:t>
      </w:r>
      <w:r w:rsidR="008C7D06" w:rsidRPr="00DA0D52">
        <w:rPr>
          <w:rFonts w:ascii="Times New Roman" w:eastAsia="Calibri" w:hAnsi="Times New Roman" w:cs="Times New Roman"/>
          <w:sz w:val="28"/>
          <w:szCs w:val="24"/>
          <w:lang w:bidi="uk-UA"/>
        </w:rPr>
        <w:t xml:space="preserve"> </w:t>
      </w:r>
      <w:r w:rsidR="008C7D06">
        <w:rPr>
          <w:rFonts w:ascii="Times New Roman" w:eastAsia="Calibri" w:hAnsi="Times New Roman" w:cs="Times New Roman"/>
          <w:sz w:val="28"/>
          <w:szCs w:val="24"/>
          <w:lang w:val="en-US" w:bidi="uk-UA"/>
        </w:rPr>
        <w:t>FUN</w:t>
      </w:r>
      <w:r w:rsidR="008C7D06" w:rsidRPr="00DA0D52">
        <w:rPr>
          <w:rFonts w:ascii="Times New Roman" w:eastAsia="Calibri" w:hAnsi="Times New Roman" w:cs="Times New Roman"/>
          <w:sz w:val="28"/>
          <w:szCs w:val="24"/>
          <w:lang w:bidi="uk-UA"/>
        </w:rPr>
        <w:t xml:space="preserve"> </w:t>
      </w:r>
      <w:r w:rsidR="008C7D06">
        <w:rPr>
          <w:rFonts w:ascii="Times New Roman" w:eastAsia="Calibri" w:hAnsi="Times New Roman" w:cs="Times New Roman"/>
          <w:sz w:val="28"/>
          <w:szCs w:val="24"/>
          <w:lang w:val="en-US" w:bidi="uk-UA"/>
        </w:rPr>
        <w:t>CLUB</w:t>
      </w:r>
      <w:r w:rsidR="008C7D06">
        <w:rPr>
          <w:rFonts w:ascii="Times New Roman" w:eastAsia="Calibri" w:hAnsi="Times New Roman" w:cs="Times New Roman"/>
          <w:sz w:val="28"/>
          <w:szCs w:val="24"/>
          <w:lang w:bidi="uk-UA"/>
        </w:rPr>
        <w:t>». Кожного разу, коли покупець здійснює покупку, він</w:t>
      </w:r>
      <w:r w:rsidR="008C7D06" w:rsidRPr="008C7D06">
        <w:rPr>
          <w:rFonts w:ascii="Times New Roman" w:eastAsia="Calibri" w:hAnsi="Times New Roman" w:cs="Times New Roman"/>
          <w:sz w:val="28"/>
          <w:szCs w:val="24"/>
          <w:lang w:bidi="uk-UA"/>
        </w:rPr>
        <w:t xml:space="preserve"> отримуєте певну суму бону</w:t>
      </w:r>
      <w:r w:rsidR="008C7D06">
        <w:rPr>
          <w:rFonts w:ascii="Times New Roman" w:eastAsia="Calibri" w:hAnsi="Times New Roman" w:cs="Times New Roman"/>
          <w:sz w:val="28"/>
          <w:szCs w:val="24"/>
          <w:lang w:bidi="uk-UA"/>
        </w:rPr>
        <w:t>сів, пропорційну вартості покупки</w:t>
      </w:r>
      <w:r w:rsidR="00AE45E1">
        <w:rPr>
          <w:rFonts w:ascii="Times New Roman" w:eastAsia="Calibri" w:hAnsi="Times New Roman" w:cs="Times New Roman"/>
          <w:sz w:val="28"/>
          <w:szCs w:val="24"/>
          <w:lang w:bidi="uk-UA"/>
        </w:rPr>
        <w:t>,</w:t>
      </w:r>
      <w:r w:rsidR="008C7D06">
        <w:rPr>
          <w:rFonts w:ascii="Times New Roman" w:eastAsia="Calibri" w:hAnsi="Times New Roman" w:cs="Times New Roman"/>
          <w:sz w:val="28"/>
          <w:szCs w:val="24"/>
          <w:lang w:bidi="uk-UA"/>
        </w:rPr>
        <w:t xml:space="preserve"> тобто чим </w:t>
      </w:r>
      <w:r w:rsidR="008C7D06" w:rsidRPr="008C7D06">
        <w:rPr>
          <w:rFonts w:ascii="Times New Roman" w:eastAsia="Calibri" w:hAnsi="Times New Roman" w:cs="Times New Roman"/>
          <w:sz w:val="28"/>
          <w:szCs w:val="24"/>
          <w:lang w:bidi="uk-UA"/>
        </w:rPr>
        <w:t>частіше і на більшу суму споживач купує товари, тим більшу вигоду він отримує.</w:t>
      </w:r>
    </w:p>
    <w:p w14:paraId="63E67A0B" w14:textId="77777777" w:rsidR="00AE45E1" w:rsidRDefault="00AE45E1" w:rsidP="00092643">
      <w:pPr>
        <w:shd w:val="clear" w:color="auto" w:fill="FFFFFF"/>
        <w:spacing w:after="0" w:line="360" w:lineRule="auto"/>
        <w:ind w:firstLine="708"/>
        <w:jc w:val="both"/>
        <w:rPr>
          <w:rFonts w:ascii="Times New Roman" w:eastAsia="Calibri" w:hAnsi="Times New Roman" w:cs="Times New Roman"/>
          <w:sz w:val="28"/>
          <w:szCs w:val="24"/>
          <w:lang w:bidi="uk-UA"/>
        </w:rPr>
      </w:pPr>
      <w:r w:rsidRPr="00AE45E1">
        <w:rPr>
          <w:rFonts w:ascii="Times New Roman" w:eastAsia="Calibri" w:hAnsi="Times New Roman" w:cs="Times New Roman"/>
          <w:sz w:val="28"/>
          <w:szCs w:val="24"/>
          <w:lang w:bidi="uk-UA"/>
        </w:rPr>
        <w:t xml:space="preserve">Програма лояльності </w:t>
      </w:r>
      <w:r w:rsidR="00D03EC4">
        <w:rPr>
          <w:rFonts w:ascii="Times New Roman" w:eastAsia="Calibri" w:hAnsi="Times New Roman" w:cs="Times New Roman"/>
          <w:sz w:val="28"/>
          <w:szCs w:val="24"/>
          <w:lang w:bidi="uk-UA"/>
        </w:rPr>
        <w:t>«</w:t>
      </w:r>
      <w:r w:rsidRPr="00AE45E1">
        <w:rPr>
          <w:rFonts w:ascii="Times New Roman" w:eastAsia="Calibri" w:hAnsi="Times New Roman" w:cs="Times New Roman"/>
          <w:sz w:val="28"/>
          <w:szCs w:val="24"/>
          <w:lang w:bidi="uk-UA"/>
        </w:rPr>
        <w:t>DUNA FUN CLUB</w:t>
      </w:r>
      <w:r w:rsidR="00D03EC4">
        <w:rPr>
          <w:rFonts w:ascii="Times New Roman" w:eastAsia="Calibri" w:hAnsi="Times New Roman" w:cs="Times New Roman"/>
          <w:sz w:val="28"/>
          <w:szCs w:val="24"/>
          <w:lang w:bidi="uk-UA"/>
        </w:rPr>
        <w:t>»</w:t>
      </w:r>
      <w:r w:rsidRPr="00AE45E1">
        <w:rPr>
          <w:rFonts w:ascii="Times New Roman" w:eastAsia="Calibri" w:hAnsi="Times New Roman" w:cs="Times New Roman"/>
          <w:sz w:val="28"/>
          <w:szCs w:val="24"/>
          <w:lang w:bidi="uk-UA"/>
        </w:rPr>
        <w:t xml:space="preserve"> дозволяє учасникам отримувати знижки від 5% до 10% при кожній покупці, а також персоналізовані знижки на святковий період</w:t>
      </w:r>
      <w:r>
        <w:rPr>
          <w:rFonts w:ascii="Times New Roman" w:eastAsia="Calibri" w:hAnsi="Times New Roman" w:cs="Times New Roman"/>
          <w:sz w:val="28"/>
          <w:szCs w:val="24"/>
          <w:lang w:bidi="uk-UA"/>
        </w:rPr>
        <w:t xml:space="preserve">. </w:t>
      </w:r>
      <w:r w:rsidRPr="00AE45E1">
        <w:rPr>
          <w:rFonts w:ascii="Times New Roman" w:eastAsia="Calibri" w:hAnsi="Times New Roman" w:cs="Times New Roman"/>
          <w:sz w:val="28"/>
          <w:szCs w:val="24"/>
          <w:lang w:bidi="uk-UA"/>
        </w:rPr>
        <w:t>Зазначається, що програма не застосовується при замовленні через інтернет-магазин.</w:t>
      </w:r>
      <w:r>
        <w:rPr>
          <w:rFonts w:ascii="Times New Roman" w:eastAsia="Calibri" w:hAnsi="Times New Roman" w:cs="Times New Roman"/>
          <w:sz w:val="28"/>
          <w:szCs w:val="24"/>
          <w:lang w:bidi="uk-UA"/>
        </w:rPr>
        <w:t xml:space="preserve"> </w:t>
      </w:r>
      <w:r w:rsidRPr="00AE45E1">
        <w:rPr>
          <w:rFonts w:ascii="Times New Roman" w:eastAsia="Calibri" w:hAnsi="Times New Roman" w:cs="Times New Roman"/>
          <w:sz w:val="28"/>
          <w:szCs w:val="24"/>
          <w:lang w:bidi="uk-UA"/>
        </w:rPr>
        <w:t>Для участі в програмі потрібно мати дисконтну картку, яку можна отримати після заповнення анкети та активації</w:t>
      </w:r>
      <w:r w:rsidR="00360FE8">
        <w:rPr>
          <w:rFonts w:ascii="Times New Roman" w:eastAsia="Calibri" w:hAnsi="Times New Roman" w:cs="Times New Roman"/>
          <w:sz w:val="28"/>
          <w:szCs w:val="24"/>
          <w:lang w:bidi="uk-UA"/>
        </w:rPr>
        <w:t xml:space="preserve"> в фір</w:t>
      </w:r>
      <w:r w:rsidR="00B34E44">
        <w:rPr>
          <w:rFonts w:ascii="Times New Roman" w:eastAsia="Calibri" w:hAnsi="Times New Roman" w:cs="Times New Roman"/>
          <w:sz w:val="28"/>
          <w:szCs w:val="24"/>
          <w:lang w:bidi="uk-UA"/>
        </w:rPr>
        <w:t>мовому магазині «</w:t>
      </w:r>
      <w:r w:rsidR="00B34E44">
        <w:rPr>
          <w:rFonts w:ascii="Times New Roman" w:eastAsia="Calibri" w:hAnsi="Times New Roman" w:cs="Times New Roman"/>
          <w:sz w:val="28"/>
          <w:szCs w:val="24"/>
          <w:lang w:val="en-US" w:bidi="uk-UA"/>
        </w:rPr>
        <w:t>DUNA</w:t>
      </w:r>
      <w:r w:rsidR="00B34E44">
        <w:rPr>
          <w:rFonts w:ascii="Times New Roman" w:eastAsia="Calibri" w:hAnsi="Times New Roman" w:cs="Times New Roman"/>
          <w:sz w:val="28"/>
          <w:szCs w:val="24"/>
          <w:lang w:bidi="uk-UA"/>
        </w:rPr>
        <w:t>»</w:t>
      </w:r>
      <w:r w:rsidRPr="00AE45E1">
        <w:rPr>
          <w:rFonts w:ascii="Times New Roman" w:eastAsia="Calibri" w:hAnsi="Times New Roman" w:cs="Times New Roman"/>
          <w:sz w:val="28"/>
          <w:szCs w:val="24"/>
          <w:lang w:bidi="uk-UA"/>
        </w:rPr>
        <w:t xml:space="preserve">. Накопичені суми зараховуються на картку при купівлі товарів у магазинах DUNA, але без наявності </w:t>
      </w:r>
      <w:r w:rsidR="00B34E44">
        <w:rPr>
          <w:rFonts w:ascii="Times New Roman" w:eastAsia="Calibri" w:hAnsi="Times New Roman" w:cs="Times New Roman"/>
          <w:sz w:val="28"/>
          <w:szCs w:val="24"/>
          <w:lang w:bidi="uk-UA"/>
        </w:rPr>
        <w:t xml:space="preserve">самої </w:t>
      </w:r>
      <w:r w:rsidRPr="00AE45E1">
        <w:rPr>
          <w:rFonts w:ascii="Times New Roman" w:eastAsia="Calibri" w:hAnsi="Times New Roman" w:cs="Times New Roman"/>
          <w:sz w:val="28"/>
          <w:szCs w:val="24"/>
          <w:lang w:bidi="uk-UA"/>
        </w:rPr>
        <w:t>картки накопичення не відбувається</w:t>
      </w:r>
      <w:r w:rsidR="00D03EC4">
        <w:rPr>
          <w:rFonts w:ascii="Times New Roman" w:eastAsia="Calibri" w:hAnsi="Times New Roman" w:cs="Times New Roman"/>
          <w:sz w:val="28"/>
          <w:szCs w:val="24"/>
          <w:lang w:bidi="uk-UA"/>
        </w:rPr>
        <w:t xml:space="preserve"> [1</w:t>
      </w:r>
      <w:r w:rsidR="00D03EC4" w:rsidRPr="00D03EC4">
        <w:rPr>
          <w:rFonts w:ascii="Times New Roman" w:eastAsia="Calibri" w:hAnsi="Times New Roman" w:cs="Times New Roman"/>
          <w:sz w:val="28"/>
          <w:szCs w:val="24"/>
          <w:lang w:bidi="uk-UA"/>
        </w:rPr>
        <w:t>]</w:t>
      </w:r>
      <w:r w:rsidRPr="00AE45E1">
        <w:rPr>
          <w:rFonts w:ascii="Times New Roman" w:eastAsia="Calibri" w:hAnsi="Times New Roman" w:cs="Times New Roman"/>
          <w:sz w:val="28"/>
          <w:szCs w:val="24"/>
          <w:lang w:bidi="uk-UA"/>
        </w:rPr>
        <w:t>.</w:t>
      </w:r>
      <w:r w:rsidR="002B513D">
        <w:rPr>
          <w:rFonts w:ascii="Times New Roman" w:eastAsia="Calibri" w:hAnsi="Times New Roman" w:cs="Times New Roman"/>
          <w:sz w:val="28"/>
          <w:szCs w:val="24"/>
          <w:lang w:bidi="uk-UA"/>
        </w:rPr>
        <w:t xml:space="preserve"> </w:t>
      </w:r>
    </w:p>
    <w:p w14:paraId="1BE4E11F" w14:textId="77777777" w:rsidR="000978D4" w:rsidRDefault="00B34E44" w:rsidP="00092643">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Проаналізувавши умови програми лояльності,  побачили що є н</w:t>
      </w:r>
      <w:r w:rsidRPr="00B34E44">
        <w:rPr>
          <w:rFonts w:ascii="Times New Roman" w:eastAsia="Calibri" w:hAnsi="Times New Roman" w:cs="Times New Roman"/>
          <w:sz w:val="28"/>
          <w:szCs w:val="24"/>
          <w:lang w:bidi="uk-UA"/>
        </w:rPr>
        <w:t>еобхідність наявності фізичної картки для накопичення суми</w:t>
      </w:r>
      <w:r w:rsidR="00D76B6F">
        <w:rPr>
          <w:rFonts w:ascii="Times New Roman" w:eastAsia="Calibri" w:hAnsi="Times New Roman" w:cs="Times New Roman"/>
          <w:sz w:val="28"/>
          <w:szCs w:val="24"/>
          <w:lang w:bidi="uk-UA"/>
        </w:rPr>
        <w:t>, саме цей фактор</w:t>
      </w:r>
      <w:r w:rsidRPr="00B34E44">
        <w:rPr>
          <w:rFonts w:ascii="Times New Roman" w:eastAsia="Calibri" w:hAnsi="Times New Roman" w:cs="Times New Roman"/>
          <w:sz w:val="28"/>
          <w:szCs w:val="24"/>
          <w:lang w:bidi="uk-UA"/>
        </w:rPr>
        <w:t xml:space="preserve"> може </w:t>
      </w:r>
      <w:r w:rsidRPr="00B34E44">
        <w:rPr>
          <w:rFonts w:ascii="Times New Roman" w:eastAsia="Calibri" w:hAnsi="Times New Roman" w:cs="Times New Roman"/>
          <w:sz w:val="28"/>
          <w:szCs w:val="24"/>
          <w:lang w:bidi="uk-UA"/>
        </w:rPr>
        <w:lastRenderedPageBreak/>
        <w:t>створювати проблеми для деяких учасників програми лояльності.</w:t>
      </w:r>
      <w:r w:rsidR="00D76B6F">
        <w:rPr>
          <w:rFonts w:ascii="Times New Roman" w:eastAsia="Calibri" w:hAnsi="Times New Roman" w:cs="Times New Roman"/>
          <w:sz w:val="28"/>
          <w:szCs w:val="24"/>
          <w:lang w:bidi="uk-UA"/>
        </w:rPr>
        <w:t xml:space="preserve"> Зокрема, споживачі рідко носять з собою</w:t>
      </w:r>
      <w:r w:rsidR="00833DAF">
        <w:rPr>
          <w:rFonts w:ascii="Times New Roman" w:eastAsia="Calibri" w:hAnsi="Times New Roman" w:cs="Times New Roman"/>
          <w:sz w:val="28"/>
          <w:szCs w:val="24"/>
          <w:lang w:bidi="uk-UA"/>
        </w:rPr>
        <w:t xml:space="preserve"> картки</w:t>
      </w:r>
      <w:r w:rsidR="00D76B6F">
        <w:rPr>
          <w:rFonts w:ascii="Times New Roman" w:eastAsia="Calibri" w:hAnsi="Times New Roman" w:cs="Times New Roman"/>
          <w:sz w:val="28"/>
          <w:szCs w:val="24"/>
          <w:lang w:bidi="uk-UA"/>
        </w:rPr>
        <w:t xml:space="preserve"> або ж забувають їх, це</w:t>
      </w:r>
      <w:r w:rsidR="00D76B6F" w:rsidRPr="00D76B6F">
        <w:rPr>
          <w:rFonts w:ascii="Times New Roman" w:eastAsia="Calibri" w:hAnsi="Times New Roman" w:cs="Times New Roman"/>
          <w:sz w:val="28"/>
          <w:szCs w:val="24"/>
          <w:lang w:bidi="uk-UA"/>
        </w:rPr>
        <w:t xml:space="preserve"> може призвести до незручностей і незадоволення клієнтів через втрату накопичених сум.</w:t>
      </w:r>
    </w:p>
    <w:p w14:paraId="369D3608" w14:textId="77777777" w:rsidR="00D76B6F" w:rsidRDefault="00833DAF" w:rsidP="00092643">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Пропонуємо один</w:t>
      </w:r>
      <w:r w:rsidR="00D76B6F" w:rsidRPr="00D76B6F">
        <w:rPr>
          <w:rFonts w:ascii="Times New Roman" w:eastAsia="Calibri" w:hAnsi="Times New Roman" w:cs="Times New Roman"/>
          <w:sz w:val="28"/>
          <w:szCs w:val="24"/>
          <w:lang w:bidi="uk-UA"/>
        </w:rPr>
        <w:t xml:space="preserve"> із можливих способів поліпшення системи накопичення є введення альтернативних методів ідентифікації учасників, які б не потребували фізичної картки. Наприклад, можна розглянути можливість накопичувати суми за номером телефону, електронною поштою або іншим ідентифікатором, пов'язаним з клієнтом.</w:t>
      </w:r>
    </w:p>
    <w:p w14:paraId="482EAD98" w14:textId="77777777" w:rsidR="00D76B6F" w:rsidRDefault="00D76B6F" w:rsidP="00092643">
      <w:pPr>
        <w:shd w:val="clear" w:color="auto" w:fill="FFFFFF"/>
        <w:spacing w:after="0" w:line="360" w:lineRule="auto"/>
        <w:ind w:firstLine="708"/>
        <w:jc w:val="both"/>
        <w:rPr>
          <w:rFonts w:ascii="Times New Roman" w:eastAsia="Calibri" w:hAnsi="Times New Roman" w:cs="Times New Roman"/>
          <w:sz w:val="28"/>
          <w:szCs w:val="24"/>
          <w:lang w:bidi="uk-UA"/>
        </w:rPr>
      </w:pPr>
      <w:r w:rsidRPr="00D76B6F">
        <w:rPr>
          <w:rFonts w:ascii="Times New Roman" w:eastAsia="Calibri" w:hAnsi="Times New Roman" w:cs="Times New Roman"/>
          <w:sz w:val="28"/>
          <w:szCs w:val="24"/>
          <w:lang w:bidi="uk-UA"/>
        </w:rPr>
        <w:t>Такий підхід має кілька переваг. По-перше, він забезпечує зручність для учасників програми, оскільки вони можуть накопичувати суми без необхідності носити з собою фізичну картку. По-друге, це спрощує процес управління програмою для компанії, оскільки не потрібно видавати та замінювати фізичні картки.</w:t>
      </w:r>
    </w:p>
    <w:p w14:paraId="41C66E25" w14:textId="77777777" w:rsidR="00C30AA5" w:rsidRDefault="00C30AA5" w:rsidP="00092643">
      <w:pPr>
        <w:shd w:val="clear" w:color="auto" w:fill="FFFFFF"/>
        <w:spacing w:after="0" w:line="360" w:lineRule="auto"/>
        <w:ind w:firstLine="708"/>
        <w:jc w:val="both"/>
        <w:rPr>
          <w:rFonts w:ascii="Times New Roman" w:eastAsia="Calibri" w:hAnsi="Times New Roman" w:cs="Times New Roman"/>
          <w:sz w:val="28"/>
          <w:szCs w:val="24"/>
          <w:lang w:bidi="uk-UA"/>
        </w:rPr>
      </w:pPr>
      <w:r w:rsidRPr="00C30AA5">
        <w:rPr>
          <w:rFonts w:ascii="Times New Roman" w:eastAsia="Calibri" w:hAnsi="Times New Roman" w:cs="Times New Roman"/>
          <w:sz w:val="28"/>
          <w:szCs w:val="24"/>
          <w:lang w:bidi="uk-UA"/>
        </w:rPr>
        <w:t>Для реалізації такого підходу компанія може розробити мобільний додаток або веб-платформу, де учасники зможуть ввести свій номер телефону або іншу інформацію для ідентифікації. Крім того, можна розглянути можливість використання технологій безконтактних платежів, які дозволяють зберігати дані учасника на цифровому пристрої, такому як смартфон.</w:t>
      </w:r>
      <w:r w:rsidR="00833DAF">
        <w:rPr>
          <w:rFonts w:ascii="Times New Roman" w:eastAsia="Calibri" w:hAnsi="Times New Roman" w:cs="Times New Roman"/>
          <w:sz w:val="28"/>
          <w:szCs w:val="24"/>
          <w:lang w:bidi="uk-UA"/>
        </w:rPr>
        <w:t xml:space="preserve"> </w:t>
      </w:r>
      <w:r>
        <w:rPr>
          <w:rFonts w:ascii="Times New Roman" w:eastAsia="Calibri" w:hAnsi="Times New Roman" w:cs="Times New Roman"/>
          <w:sz w:val="28"/>
          <w:szCs w:val="24"/>
          <w:lang w:bidi="uk-UA"/>
        </w:rPr>
        <w:t>Це сприятиме</w:t>
      </w:r>
      <w:r w:rsidR="00833DAF">
        <w:rPr>
          <w:rFonts w:ascii="Times New Roman" w:eastAsia="Calibri" w:hAnsi="Times New Roman" w:cs="Times New Roman"/>
          <w:sz w:val="28"/>
          <w:szCs w:val="24"/>
          <w:lang w:bidi="uk-UA"/>
        </w:rPr>
        <w:t xml:space="preserve"> поліпшенню задоволеності клієнтів та зменшенню незручності</w:t>
      </w:r>
      <w:r w:rsidRPr="00C30AA5">
        <w:rPr>
          <w:rFonts w:ascii="Times New Roman" w:eastAsia="Calibri" w:hAnsi="Times New Roman" w:cs="Times New Roman"/>
          <w:sz w:val="28"/>
          <w:szCs w:val="24"/>
          <w:lang w:bidi="uk-UA"/>
        </w:rPr>
        <w:t>.</w:t>
      </w:r>
    </w:p>
    <w:p w14:paraId="747C57AE" w14:textId="77777777" w:rsidR="00833DAF" w:rsidRDefault="00833DAF" w:rsidP="00092643">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З недоліків наявної програми лояльності, є те</w:t>
      </w:r>
      <w:r w:rsidRPr="00833DAF">
        <w:rPr>
          <w:rFonts w:ascii="Times New Roman" w:eastAsia="Calibri" w:hAnsi="Times New Roman" w:cs="Times New Roman"/>
          <w:sz w:val="28"/>
          <w:szCs w:val="24"/>
          <w:lang w:bidi="uk-UA"/>
        </w:rPr>
        <w:t xml:space="preserve"> що картку неможливо використовувати на сайті компанії. Ц</w:t>
      </w:r>
      <w:r>
        <w:rPr>
          <w:rFonts w:ascii="Times New Roman" w:eastAsia="Calibri" w:hAnsi="Times New Roman" w:cs="Times New Roman"/>
          <w:sz w:val="28"/>
          <w:szCs w:val="24"/>
          <w:lang w:bidi="uk-UA"/>
        </w:rPr>
        <w:t>е обмеження може негативно сприйматися учасниками</w:t>
      </w:r>
      <w:r w:rsidRPr="00833DAF">
        <w:rPr>
          <w:rFonts w:ascii="Times New Roman" w:eastAsia="Calibri" w:hAnsi="Times New Roman" w:cs="Times New Roman"/>
          <w:sz w:val="28"/>
          <w:szCs w:val="24"/>
          <w:lang w:bidi="uk-UA"/>
        </w:rPr>
        <w:t xml:space="preserve"> програми, які бажають здійснювати покупки онлайн і от</w:t>
      </w:r>
      <w:r>
        <w:rPr>
          <w:rFonts w:ascii="Times New Roman" w:eastAsia="Calibri" w:hAnsi="Times New Roman" w:cs="Times New Roman"/>
          <w:sz w:val="28"/>
          <w:szCs w:val="24"/>
          <w:lang w:bidi="uk-UA"/>
        </w:rPr>
        <w:t>римувати знижки та накопичувати бонуси.</w:t>
      </w:r>
    </w:p>
    <w:p w14:paraId="613CB109" w14:textId="77777777" w:rsidR="00833DAF" w:rsidRDefault="00833DAF" w:rsidP="00092643">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 xml:space="preserve">Задля вирішення цієї проблеми, пропонуємо </w:t>
      </w:r>
      <w:r w:rsidRPr="00833DAF">
        <w:rPr>
          <w:rFonts w:ascii="Times New Roman" w:eastAsia="Calibri" w:hAnsi="Times New Roman" w:cs="Times New Roman"/>
          <w:sz w:val="28"/>
          <w:szCs w:val="24"/>
          <w:lang w:bidi="uk-UA"/>
        </w:rPr>
        <w:t>можливість створення спеціального онлайн-облікового запису для учасників програми. Цей обліковий запис дозволить клієнтам налаштовувати свої персоналізовані пропозиції, переглядати стан накопичених сум та використовувати їх при онлайн-покупках.</w:t>
      </w:r>
    </w:p>
    <w:p w14:paraId="706085CD" w14:textId="77777777" w:rsidR="00360FE8" w:rsidRDefault="00360FE8" w:rsidP="00092643">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Також пропонуємо створити окрему бонусну програму, яка має назву: «</w:t>
      </w:r>
      <w:r w:rsidRPr="00360FE8">
        <w:rPr>
          <w:rFonts w:ascii="Times New Roman" w:eastAsia="Calibri" w:hAnsi="Times New Roman" w:cs="Times New Roman"/>
          <w:sz w:val="28"/>
          <w:szCs w:val="24"/>
          <w:lang w:bidi="uk-UA"/>
        </w:rPr>
        <w:t>Бон</w:t>
      </w:r>
      <w:r>
        <w:rPr>
          <w:rFonts w:ascii="Times New Roman" w:eastAsia="Calibri" w:hAnsi="Times New Roman" w:cs="Times New Roman"/>
          <w:sz w:val="28"/>
          <w:szCs w:val="24"/>
          <w:lang w:bidi="uk-UA"/>
        </w:rPr>
        <w:t xml:space="preserve">усна програма для мами і дитини». </w:t>
      </w:r>
      <w:r w:rsidRPr="00360FE8">
        <w:rPr>
          <w:rFonts w:ascii="Times New Roman" w:eastAsia="Calibri" w:hAnsi="Times New Roman" w:cs="Times New Roman"/>
          <w:sz w:val="28"/>
          <w:szCs w:val="24"/>
          <w:lang w:bidi="uk-UA"/>
        </w:rPr>
        <w:t xml:space="preserve">Залучити молодих мам можна запровадженням бонусної програми, де при купівлі шкарпеток для дорослих та </w:t>
      </w:r>
      <w:r w:rsidRPr="00360FE8">
        <w:rPr>
          <w:rFonts w:ascii="Times New Roman" w:eastAsia="Calibri" w:hAnsi="Times New Roman" w:cs="Times New Roman"/>
          <w:sz w:val="28"/>
          <w:szCs w:val="24"/>
          <w:lang w:bidi="uk-UA"/>
        </w:rPr>
        <w:lastRenderedPageBreak/>
        <w:t>дитячих шкарпеток, клієнти накопичують бонусні бали або отримують знижку на наступну покупку.</w:t>
      </w:r>
    </w:p>
    <w:p w14:paraId="41F9FA04" w14:textId="77777777" w:rsidR="000978D4" w:rsidRDefault="009E208B" w:rsidP="00092643">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Так як 31% споживачів к</w:t>
      </w:r>
      <w:r w:rsidR="000978D4">
        <w:rPr>
          <w:rFonts w:ascii="Times New Roman" w:eastAsia="Calibri" w:hAnsi="Times New Roman" w:cs="Times New Roman"/>
          <w:sz w:val="28"/>
          <w:szCs w:val="24"/>
          <w:lang w:bidi="uk-UA"/>
        </w:rPr>
        <w:t>у</w:t>
      </w:r>
      <w:r>
        <w:rPr>
          <w:rFonts w:ascii="Times New Roman" w:eastAsia="Calibri" w:hAnsi="Times New Roman" w:cs="Times New Roman"/>
          <w:sz w:val="28"/>
          <w:szCs w:val="24"/>
          <w:lang w:bidi="uk-UA"/>
        </w:rPr>
        <w:t>п</w:t>
      </w:r>
      <w:r w:rsidR="001B6D99">
        <w:rPr>
          <w:rFonts w:ascii="Times New Roman" w:eastAsia="Calibri" w:hAnsi="Times New Roman" w:cs="Times New Roman"/>
          <w:sz w:val="28"/>
          <w:szCs w:val="24"/>
          <w:lang w:bidi="uk-UA"/>
        </w:rPr>
        <w:t>ую</w:t>
      </w:r>
      <w:r>
        <w:rPr>
          <w:rFonts w:ascii="Times New Roman" w:eastAsia="Calibri" w:hAnsi="Times New Roman" w:cs="Times New Roman"/>
          <w:sz w:val="28"/>
          <w:szCs w:val="24"/>
          <w:lang w:bidi="uk-UA"/>
        </w:rPr>
        <w:t>ть носки в он</w:t>
      </w:r>
      <w:r w:rsidR="000978D4">
        <w:rPr>
          <w:rFonts w:ascii="Times New Roman" w:eastAsia="Calibri" w:hAnsi="Times New Roman" w:cs="Times New Roman"/>
          <w:sz w:val="28"/>
          <w:szCs w:val="24"/>
          <w:lang w:bidi="uk-UA"/>
        </w:rPr>
        <w:t>лайн магазинах</w:t>
      </w:r>
      <w:r>
        <w:rPr>
          <w:rFonts w:ascii="Times New Roman" w:eastAsia="Calibri" w:hAnsi="Times New Roman" w:cs="Times New Roman"/>
          <w:sz w:val="28"/>
          <w:szCs w:val="24"/>
          <w:lang w:bidi="uk-UA"/>
        </w:rPr>
        <w:t>,</w:t>
      </w:r>
      <w:r w:rsidR="000978D4">
        <w:rPr>
          <w:rFonts w:ascii="Times New Roman" w:eastAsia="Calibri" w:hAnsi="Times New Roman" w:cs="Times New Roman"/>
          <w:sz w:val="28"/>
          <w:szCs w:val="24"/>
          <w:lang w:bidi="uk-UA"/>
        </w:rPr>
        <w:t xml:space="preserve"> </w:t>
      </w:r>
      <w:r>
        <w:rPr>
          <w:rFonts w:ascii="Times New Roman" w:eastAsia="Calibri" w:hAnsi="Times New Roman" w:cs="Times New Roman"/>
          <w:sz w:val="28"/>
          <w:szCs w:val="24"/>
          <w:lang w:bidi="uk-UA"/>
        </w:rPr>
        <w:t>дуже важливо зробити процес онлайн купівлі максимально зручним</w:t>
      </w:r>
      <w:r w:rsidR="000978D4">
        <w:rPr>
          <w:rFonts w:ascii="Times New Roman" w:eastAsia="Calibri" w:hAnsi="Times New Roman" w:cs="Times New Roman"/>
          <w:sz w:val="28"/>
          <w:szCs w:val="24"/>
          <w:lang w:bidi="uk-UA"/>
        </w:rPr>
        <w:t xml:space="preserve">. Наразі з цим </w:t>
      </w:r>
      <w:r>
        <w:rPr>
          <w:rFonts w:ascii="Times New Roman" w:eastAsia="Calibri" w:hAnsi="Times New Roman" w:cs="Times New Roman"/>
          <w:sz w:val="28"/>
          <w:szCs w:val="24"/>
          <w:lang w:bidi="uk-UA"/>
        </w:rPr>
        <w:t xml:space="preserve">у компанії є проблеми. </w:t>
      </w:r>
      <w:r w:rsidRPr="009E208B">
        <w:rPr>
          <w:rFonts w:ascii="Times New Roman" w:eastAsia="Calibri" w:hAnsi="Times New Roman" w:cs="Times New Roman"/>
          <w:sz w:val="28"/>
          <w:szCs w:val="24"/>
          <w:lang w:bidi="uk-UA"/>
        </w:rPr>
        <w:t>По-перше, немає можливості оплатити замовлення при отриманні, а по-друге, способи передоплати здаються незвичними. Наприклад, необхідно перерахувати гроші на вказані реквізити, і це створює сумніви</w:t>
      </w:r>
      <w:r>
        <w:rPr>
          <w:rFonts w:ascii="Times New Roman" w:eastAsia="Calibri" w:hAnsi="Times New Roman" w:cs="Times New Roman"/>
          <w:sz w:val="28"/>
          <w:szCs w:val="24"/>
          <w:lang w:bidi="uk-UA"/>
        </w:rPr>
        <w:t xml:space="preserve"> споживача щодо того</w:t>
      </w:r>
      <w:r w:rsidRPr="009E208B">
        <w:rPr>
          <w:rFonts w:ascii="Times New Roman" w:eastAsia="Calibri" w:hAnsi="Times New Roman" w:cs="Times New Roman"/>
          <w:sz w:val="28"/>
          <w:szCs w:val="24"/>
          <w:lang w:bidi="uk-UA"/>
        </w:rPr>
        <w:t xml:space="preserve"> чи була здійснена оплата за товар. Також, працівники компанії дзвонять споживачеві, навіть якщо він просив не турбувати його. Цей складний процес покупки змушує споживача відмови</w:t>
      </w:r>
      <w:r>
        <w:rPr>
          <w:rFonts w:ascii="Times New Roman" w:eastAsia="Calibri" w:hAnsi="Times New Roman" w:cs="Times New Roman"/>
          <w:sz w:val="28"/>
          <w:szCs w:val="24"/>
          <w:lang w:bidi="uk-UA"/>
        </w:rPr>
        <w:t>тись від завершення покупки або</w:t>
      </w:r>
      <w:r w:rsidRPr="009E208B">
        <w:rPr>
          <w:rFonts w:ascii="Times New Roman" w:eastAsia="Calibri" w:hAnsi="Times New Roman" w:cs="Times New Roman"/>
          <w:sz w:val="28"/>
          <w:szCs w:val="24"/>
          <w:lang w:bidi="uk-UA"/>
        </w:rPr>
        <w:t xml:space="preserve"> утриматись від повторного замовлення на сайті. Рекомендуємо спростити процес покупки через сайт, щоб у споживача було менше кроків для роздумів про доцільність своєї покупки.</w:t>
      </w:r>
    </w:p>
    <w:p w14:paraId="2DF93EB3" w14:textId="77777777" w:rsidR="007D5015" w:rsidRDefault="001B6D99" w:rsidP="00092643">
      <w:pPr>
        <w:shd w:val="clear" w:color="auto" w:fill="FFFFFF"/>
        <w:spacing w:after="0" w:line="360" w:lineRule="auto"/>
        <w:ind w:firstLine="708"/>
        <w:jc w:val="both"/>
        <w:rPr>
          <w:rFonts w:ascii="Times New Roman" w:eastAsia="Calibri" w:hAnsi="Times New Roman" w:cs="Times New Roman"/>
          <w:sz w:val="28"/>
          <w:szCs w:val="24"/>
          <w:lang w:bidi="uk-UA"/>
        </w:rPr>
      </w:pPr>
      <w:r w:rsidRPr="001B6D99">
        <w:rPr>
          <w:rFonts w:ascii="Times New Roman" w:eastAsia="Calibri" w:hAnsi="Times New Roman" w:cs="Times New Roman"/>
          <w:sz w:val="28"/>
          <w:szCs w:val="24"/>
          <w:lang w:bidi="uk-UA"/>
        </w:rPr>
        <w:t>Послідовний етап, на якому споживач формує своє враження про бренд, залежить від упакування товару. Вище було наведено приклад успішного пакування боксів зі шкарпетками. Коли людина замовляє бокс, вона вже впевнена в якості продукції. Проте, для того, щоб новий покупець зробив повторну покупку, важливо, щоб він отримав позитивне враження від першої покупки. Тому красиве упакування має бути характерним не лише для великих наборів,</w:t>
      </w:r>
      <w:r w:rsidR="007D5015">
        <w:rPr>
          <w:rFonts w:ascii="Times New Roman" w:eastAsia="Calibri" w:hAnsi="Times New Roman" w:cs="Times New Roman"/>
          <w:sz w:val="28"/>
          <w:szCs w:val="24"/>
          <w:lang w:bidi="uk-UA"/>
        </w:rPr>
        <w:t xml:space="preserve"> але й для невеликих замовлень. </w:t>
      </w:r>
      <w:r w:rsidR="007D5015" w:rsidRPr="007D5015">
        <w:rPr>
          <w:rFonts w:ascii="Times New Roman" w:eastAsia="Calibri" w:hAnsi="Times New Roman" w:cs="Times New Roman"/>
          <w:sz w:val="28"/>
          <w:szCs w:val="24"/>
          <w:lang w:bidi="uk-UA"/>
        </w:rPr>
        <w:t>В даний момент пакува</w:t>
      </w:r>
      <w:r w:rsidR="007D5015">
        <w:rPr>
          <w:rFonts w:ascii="Times New Roman" w:eastAsia="Calibri" w:hAnsi="Times New Roman" w:cs="Times New Roman"/>
          <w:sz w:val="28"/>
          <w:szCs w:val="24"/>
          <w:lang w:bidi="uk-UA"/>
        </w:rPr>
        <w:t>ння замовлень шкарпеток ТМ «</w:t>
      </w:r>
      <w:r w:rsidR="007D5015">
        <w:rPr>
          <w:rFonts w:ascii="Times New Roman" w:eastAsia="Calibri" w:hAnsi="Times New Roman" w:cs="Times New Roman"/>
          <w:sz w:val="28"/>
          <w:szCs w:val="24"/>
          <w:lang w:val="en-US" w:bidi="uk-UA"/>
        </w:rPr>
        <w:t>DUNA</w:t>
      </w:r>
      <w:r w:rsidR="007D5015">
        <w:rPr>
          <w:rFonts w:ascii="Times New Roman" w:eastAsia="Calibri" w:hAnsi="Times New Roman" w:cs="Times New Roman"/>
          <w:sz w:val="28"/>
          <w:szCs w:val="24"/>
          <w:lang w:bidi="uk-UA"/>
        </w:rPr>
        <w:t>»</w:t>
      </w:r>
      <w:r w:rsidR="007D5015" w:rsidRPr="007D5015">
        <w:rPr>
          <w:rFonts w:ascii="Times New Roman" w:eastAsia="Calibri" w:hAnsi="Times New Roman" w:cs="Times New Roman"/>
          <w:sz w:val="28"/>
          <w:szCs w:val="24"/>
          <w:lang w:bidi="uk-UA"/>
        </w:rPr>
        <w:t xml:space="preserve"> на сайті виглядає незадовільно, оскільки використовується стандартна упаковка поштової служби. Такий підхід не надає достатньої уваги деталям і може значно погіршити враження споживача від покупки.</w:t>
      </w:r>
    </w:p>
    <w:p w14:paraId="4DE72B4C" w14:textId="77777777" w:rsidR="00236A91" w:rsidRDefault="00B225BE" w:rsidP="007D5015">
      <w:pPr>
        <w:shd w:val="clear" w:color="auto" w:fill="FFFFFF"/>
        <w:spacing w:after="0" w:line="360" w:lineRule="auto"/>
        <w:ind w:firstLine="708"/>
        <w:jc w:val="both"/>
        <w:rPr>
          <w:rFonts w:ascii="Times New Roman" w:eastAsia="Calibri" w:hAnsi="Times New Roman" w:cs="Times New Roman"/>
          <w:sz w:val="28"/>
          <w:szCs w:val="24"/>
          <w:lang w:bidi="uk-UA"/>
        </w:rPr>
      </w:pPr>
      <w:r w:rsidRPr="00B225BE">
        <w:rPr>
          <w:rFonts w:ascii="Times New Roman" w:eastAsia="Calibri" w:hAnsi="Times New Roman" w:cs="Times New Roman"/>
          <w:sz w:val="28"/>
          <w:szCs w:val="24"/>
          <w:lang w:bidi="uk-UA"/>
        </w:rPr>
        <w:t>Наша рекомендація полягає у тому, щоб проробити упакування для кожного типу замовлення, включно зі спеціальними пакувальними конв</w:t>
      </w:r>
      <w:r w:rsidR="007D5015">
        <w:rPr>
          <w:rFonts w:ascii="Times New Roman" w:eastAsia="Calibri" w:hAnsi="Times New Roman" w:cs="Times New Roman"/>
          <w:sz w:val="28"/>
          <w:szCs w:val="24"/>
          <w:lang w:bidi="uk-UA"/>
        </w:rPr>
        <w:t xml:space="preserve">ертами для маленьких замовлень. </w:t>
      </w:r>
      <w:r w:rsidR="00236A91" w:rsidRPr="00236A91">
        <w:rPr>
          <w:rFonts w:ascii="Times New Roman" w:eastAsia="Calibri" w:hAnsi="Times New Roman" w:cs="Times New Roman"/>
          <w:sz w:val="28"/>
          <w:szCs w:val="24"/>
          <w:lang w:bidi="uk-UA"/>
        </w:rPr>
        <w:t xml:space="preserve">Важливо, щоб дизайн упаковки відображав корпоративний </w:t>
      </w:r>
      <w:r w:rsidR="00236A91">
        <w:rPr>
          <w:rFonts w:ascii="Times New Roman" w:eastAsia="Calibri" w:hAnsi="Times New Roman" w:cs="Times New Roman"/>
          <w:sz w:val="28"/>
          <w:szCs w:val="24"/>
          <w:lang w:bidi="uk-UA"/>
        </w:rPr>
        <w:t>стиль та брендову ідентичність ТМ «DUNA»</w:t>
      </w:r>
      <w:r w:rsidR="00236A91" w:rsidRPr="00236A91">
        <w:rPr>
          <w:rFonts w:ascii="Times New Roman" w:eastAsia="Calibri" w:hAnsi="Times New Roman" w:cs="Times New Roman"/>
          <w:sz w:val="28"/>
          <w:szCs w:val="24"/>
          <w:lang w:bidi="uk-UA"/>
        </w:rPr>
        <w:t>. Це можна досягти за допомогою використання фірмови</w:t>
      </w:r>
      <w:r w:rsidR="00982130">
        <w:rPr>
          <w:rFonts w:ascii="Times New Roman" w:eastAsia="Calibri" w:hAnsi="Times New Roman" w:cs="Times New Roman"/>
          <w:sz w:val="28"/>
          <w:szCs w:val="24"/>
          <w:lang w:bidi="uk-UA"/>
        </w:rPr>
        <w:t xml:space="preserve">х кольорів, логотипу, </w:t>
      </w:r>
      <w:r w:rsidR="00236A91" w:rsidRPr="00236A91">
        <w:rPr>
          <w:rFonts w:ascii="Times New Roman" w:eastAsia="Calibri" w:hAnsi="Times New Roman" w:cs="Times New Roman"/>
          <w:sz w:val="28"/>
          <w:szCs w:val="24"/>
          <w:lang w:bidi="uk-UA"/>
        </w:rPr>
        <w:t>шрифту та відповідних графічних елементів. Наприклад, на пакувальних конвертах можна розмістити логотип та назву бренду, а також використовувати</w:t>
      </w:r>
      <w:r w:rsidR="00982130">
        <w:rPr>
          <w:rFonts w:ascii="Times New Roman" w:eastAsia="Calibri" w:hAnsi="Times New Roman" w:cs="Times New Roman"/>
          <w:sz w:val="28"/>
          <w:szCs w:val="24"/>
          <w:lang w:bidi="uk-UA"/>
        </w:rPr>
        <w:t xml:space="preserve"> візуальні елементи,</w:t>
      </w:r>
      <w:r w:rsidR="001D796B">
        <w:rPr>
          <w:rFonts w:ascii="Times New Roman" w:eastAsia="Calibri" w:hAnsi="Times New Roman" w:cs="Times New Roman"/>
          <w:sz w:val="28"/>
          <w:szCs w:val="24"/>
          <w:lang w:bidi="uk-UA"/>
        </w:rPr>
        <w:t xml:space="preserve"> що підкреслюють </w:t>
      </w:r>
      <w:r w:rsidR="001D796B">
        <w:rPr>
          <w:rFonts w:ascii="Times New Roman" w:eastAsia="Calibri" w:hAnsi="Times New Roman" w:cs="Times New Roman"/>
          <w:sz w:val="28"/>
          <w:szCs w:val="24"/>
          <w:lang w:bidi="uk-UA"/>
        </w:rPr>
        <w:lastRenderedPageBreak/>
        <w:t>позиціонування бренду,</w:t>
      </w:r>
      <w:r w:rsidR="00982130">
        <w:rPr>
          <w:rFonts w:ascii="Times New Roman" w:eastAsia="Calibri" w:hAnsi="Times New Roman" w:cs="Times New Roman"/>
          <w:sz w:val="28"/>
          <w:szCs w:val="24"/>
          <w:lang w:bidi="uk-UA"/>
        </w:rPr>
        <w:t xml:space="preserve"> до прик</w:t>
      </w:r>
      <w:r w:rsidR="001D796B">
        <w:rPr>
          <w:rFonts w:ascii="Times New Roman" w:eastAsia="Calibri" w:hAnsi="Times New Roman" w:cs="Times New Roman"/>
          <w:sz w:val="28"/>
          <w:szCs w:val="24"/>
          <w:lang w:bidi="uk-UA"/>
        </w:rPr>
        <w:t>ладу декілька пар</w:t>
      </w:r>
      <w:r w:rsidR="00982130">
        <w:rPr>
          <w:rFonts w:ascii="Times New Roman" w:eastAsia="Calibri" w:hAnsi="Times New Roman" w:cs="Times New Roman"/>
          <w:sz w:val="28"/>
          <w:szCs w:val="24"/>
          <w:lang w:bidi="uk-UA"/>
        </w:rPr>
        <w:t xml:space="preserve"> шкарпеток,</w:t>
      </w:r>
      <w:r w:rsidR="001D796B">
        <w:rPr>
          <w:rFonts w:ascii="Times New Roman" w:eastAsia="Calibri" w:hAnsi="Times New Roman" w:cs="Times New Roman"/>
          <w:sz w:val="28"/>
          <w:szCs w:val="24"/>
          <w:lang w:bidi="uk-UA"/>
        </w:rPr>
        <w:t xml:space="preserve"> щоб підкреслити орієнтацію на сімейні цінно</w:t>
      </w:r>
      <w:r w:rsidR="00492538">
        <w:rPr>
          <w:rFonts w:ascii="Times New Roman" w:eastAsia="Calibri" w:hAnsi="Times New Roman" w:cs="Times New Roman"/>
          <w:sz w:val="28"/>
          <w:szCs w:val="24"/>
          <w:lang w:bidi="uk-UA"/>
        </w:rPr>
        <w:t>сті. Для наглядності, було розро</w:t>
      </w:r>
      <w:r w:rsidR="001D796B">
        <w:rPr>
          <w:rFonts w:ascii="Times New Roman" w:eastAsia="Calibri" w:hAnsi="Times New Roman" w:cs="Times New Roman"/>
          <w:sz w:val="28"/>
          <w:szCs w:val="24"/>
          <w:lang w:bidi="uk-UA"/>
        </w:rPr>
        <w:t>блено дизайн пакування який відповідає заданим характеристикам.</w:t>
      </w:r>
      <w:r w:rsidR="00492538">
        <w:rPr>
          <w:rFonts w:ascii="Times New Roman" w:eastAsia="Calibri" w:hAnsi="Times New Roman" w:cs="Times New Roman"/>
          <w:sz w:val="28"/>
          <w:szCs w:val="24"/>
          <w:lang w:bidi="uk-UA"/>
        </w:rPr>
        <w:t xml:space="preserve"> Приклад дизайну н</w:t>
      </w:r>
      <w:r w:rsidR="001D796B">
        <w:rPr>
          <w:rFonts w:ascii="Times New Roman" w:eastAsia="Calibri" w:hAnsi="Times New Roman" w:cs="Times New Roman"/>
          <w:sz w:val="28"/>
          <w:szCs w:val="24"/>
          <w:lang w:bidi="uk-UA"/>
        </w:rPr>
        <w:t>аведений на рисунку 3.9.</w:t>
      </w:r>
    </w:p>
    <w:p w14:paraId="3874ED62" w14:textId="77777777" w:rsidR="005E68FD" w:rsidRDefault="005E68FD" w:rsidP="007D5015">
      <w:pPr>
        <w:shd w:val="clear" w:color="auto" w:fill="FFFFFF"/>
        <w:spacing w:after="0" w:line="360" w:lineRule="auto"/>
        <w:ind w:firstLine="708"/>
        <w:jc w:val="both"/>
        <w:rPr>
          <w:rFonts w:ascii="Times New Roman" w:eastAsia="Calibri" w:hAnsi="Times New Roman" w:cs="Times New Roman"/>
          <w:sz w:val="28"/>
          <w:szCs w:val="24"/>
          <w:lang w:bidi="uk-UA"/>
        </w:rPr>
      </w:pPr>
      <w:r w:rsidRPr="005E68FD">
        <w:rPr>
          <w:rFonts w:ascii="Times New Roman" w:eastAsia="Calibri" w:hAnsi="Times New Roman" w:cs="Times New Roman"/>
          <w:noProof/>
          <w:sz w:val="28"/>
          <w:szCs w:val="24"/>
          <w:lang w:eastAsia="uk-UA"/>
        </w:rPr>
        <w:drawing>
          <wp:anchor distT="0" distB="0" distL="114300" distR="114300" simplePos="0" relativeHeight="251671552" behindDoc="0" locked="0" layoutInCell="1" allowOverlap="1" wp14:anchorId="410BDFD9" wp14:editId="7F976C02">
            <wp:simplePos x="0" y="0"/>
            <wp:positionH relativeFrom="margin">
              <wp:align>center</wp:align>
            </wp:positionH>
            <wp:positionV relativeFrom="paragraph">
              <wp:posOffset>302895</wp:posOffset>
            </wp:positionV>
            <wp:extent cx="5562600" cy="3708400"/>
            <wp:effectExtent l="0" t="0" r="0" b="6350"/>
            <wp:wrapTopAndBottom/>
            <wp:docPr id="2" name="Рисунок 2" descr="C:\Users\user\OneDrive\Робочий стіл\Untitled-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OneDrive\Робочий стіл\Untitled-1.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562600" cy="37084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8C39C38" w14:textId="77777777" w:rsidR="005E68FD" w:rsidRDefault="005E68FD" w:rsidP="005E68FD">
      <w:pPr>
        <w:shd w:val="clear" w:color="auto" w:fill="FFFFFF"/>
        <w:spacing w:after="0" w:line="360" w:lineRule="auto"/>
        <w:jc w:val="center"/>
        <w:rPr>
          <w:rFonts w:ascii="Times New Roman" w:eastAsia="Calibri" w:hAnsi="Times New Roman" w:cs="Times New Roman"/>
          <w:sz w:val="28"/>
          <w:szCs w:val="24"/>
          <w:lang w:bidi="uk-UA"/>
        </w:rPr>
      </w:pPr>
      <w:r w:rsidRPr="005E68FD">
        <w:rPr>
          <w:rFonts w:ascii="Times New Roman" w:eastAsia="Calibri" w:hAnsi="Times New Roman" w:cs="Times New Roman"/>
          <w:sz w:val="28"/>
          <w:szCs w:val="24"/>
          <w:lang w:bidi="uk-UA"/>
        </w:rPr>
        <w:t xml:space="preserve">Рисунок 3.9 – Приклад дизайну пакування </w:t>
      </w:r>
    </w:p>
    <w:p w14:paraId="034D0576" w14:textId="77777777" w:rsidR="001D796B" w:rsidRDefault="005E68FD" w:rsidP="00C45E86">
      <w:pPr>
        <w:shd w:val="clear" w:color="auto" w:fill="FFFFFF"/>
        <w:spacing w:after="0" w:line="360" w:lineRule="auto"/>
        <w:ind w:left="708" w:firstLine="708"/>
        <w:jc w:val="both"/>
        <w:rPr>
          <w:rFonts w:ascii="Times New Roman" w:eastAsia="Calibri" w:hAnsi="Times New Roman" w:cs="Times New Roman"/>
          <w:i/>
          <w:sz w:val="28"/>
          <w:szCs w:val="24"/>
          <w:lang w:bidi="uk-UA"/>
        </w:rPr>
      </w:pPr>
      <w:r w:rsidRPr="005E68FD">
        <w:rPr>
          <w:rFonts w:ascii="Times New Roman" w:eastAsia="Calibri" w:hAnsi="Times New Roman" w:cs="Times New Roman"/>
          <w:i/>
          <w:sz w:val="28"/>
          <w:szCs w:val="24"/>
          <w:lang w:bidi="uk-UA"/>
        </w:rPr>
        <w:t>Розроблено автором</w:t>
      </w:r>
    </w:p>
    <w:p w14:paraId="3CD72FBF" w14:textId="77777777" w:rsidR="00C45E86" w:rsidRDefault="00C45E86" w:rsidP="007D5015">
      <w:pPr>
        <w:shd w:val="clear" w:color="auto" w:fill="FFFFFF"/>
        <w:spacing w:after="0" w:line="360" w:lineRule="auto"/>
        <w:ind w:firstLine="708"/>
        <w:jc w:val="both"/>
        <w:rPr>
          <w:rFonts w:ascii="Times New Roman" w:eastAsia="Calibri" w:hAnsi="Times New Roman" w:cs="Times New Roman"/>
          <w:sz w:val="28"/>
          <w:szCs w:val="24"/>
          <w:lang w:bidi="uk-UA"/>
        </w:rPr>
      </w:pPr>
    </w:p>
    <w:p w14:paraId="264F8EDA" w14:textId="77777777" w:rsidR="00C45E86" w:rsidRPr="005E68FD" w:rsidRDefault="005E68FD" w:rsidP="00C45E86">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На рисунку продемонстровано відповідність слогану бренду «</w:t>
      </w:r>
      <w:r>
        <w:rPr>
          <w:rFonts w:ascii="Times New Roman" w:eastAsia="Calibri" w:hAnsi="Times New Roman" w:cs="Times New Roman"/>
          <w:sz w:val="28"/>
          <w:szCs w:val="24"/>
          <w:lang w:val="en-US" w:bidi="uk-UA"/>
        </w:rPr>
        <w:t>COLOR</w:t>
      </w:r>
      <w:r w:rsidRPr="005E68FD">
        <w:rPr>
          <w:rFonts w:ascii="Times New Roman" w:eastAsia="Calibri" w:hAnsi="Times New Roman" w:cs="Times New Roman"/>
          <w:sz w:val="28"/>
          <w:szCs w:val="24"/>
          <w:lang w:bidi="uk-UA"/>
        </w:rPr>
        <w:t xml:space="preserve"> </w:t>
      </w:r>
      <w:r>
        <w:rPr>
          <w:rFonts w:ascii="Times New Roman" w:eastAsia="Calibri" w:hAnsi="Times New Roman" w:cs="Times New Roman"/>
          <w:sz w:val="28"/>
          <w:szCs w:val="24"/>
          <w:lang w:val="en-US" w:bidi="uk-UA"/>
        </w:rPr>
        <w:t>YOUR</w:t>
      </w:r>
      <w:r w:rsidRPr="005E68FD">
        <w:rPr>
          <w:rFonts w:ascii="Times New Roman" w:eastAsia="Calibri" w:hAnsi="Times New Roman" w:cs="Times New Roman"/>
          <w:sz w:val="28"/>
          <w:szCs w:val="24"/>
          <w:lang w:bidi="uk-UA"/>
        </w:rPr>
        <w:t xml:space="preserve"> </w:t>
      </w:r>
      <w:r>
        <w:rPr>
          <w:rFonts w:ascii="Times New Roman" w:eastAsia="Calibri" w:hAnsi="Times New Roman" w:cs="Times New Roman"/>
          <w:sz w:val="28"/>
          <w:szCs w:val="24"/>
          <w:lang w:val="en-US" w:bidi="uk-UA"/>
        </w:rPr>
        <w:t>DAY</w:t>
      </w:r>
      <w:r>
        <w:rPr>
          <w:rFonts w:ascii="Times New Roman" w:eastAsia="Calibri" w:hAnsi="Times New Roman" w:cs="Times New Roman"/>
          <w:sz w:val="28"/>
          <w:szCs w:val="24"/>
          <w:lang w:bidi="uk-UA"/>
        </w:rPr>
        <w:t>», що проявляється у застосуванні яскравих кольорів,</w:t>
      </w:r>
      <w:r w:rsidR="00C45E86">
        <w:rPr>
          <w:rFonts w:ascii="Times New Roman" w:eastAsia="Calibri" w:hAnsi="Times New Roman" w:cs="Times New Roman"/>
          <w:sz w:val="28"/>
          <w:szCs w:val="24"/>
          <w:lang w:bidi="uk-UA"/>
        </w:rPr>
        <w:t xml:space="preserve"> які викл</w:t>
      </w:r>
      <w:r w:rsidR="00492538">
        <w:rPr>
          <w:rFonts w:ascii="Times New Roman" w:eastAsia="Calibri" w:hAnsi="Times New Roman" w:cs="Times New Roman"/>
          <w:sz w:val="28"/>
          <w:szCs w:val="24"/>
          <w:lang w:bidi="uk-UA"/>
        </w:rPr>
        <w:t>икають у споживача приємні емоц</w:t>
      </w:r>
      <w:r w:rsidR="00C45E86">
        <w:rPr>
          <w:rFonts w:ascii="Times New Roman" w:eastAsia="Calibri" w:hAnsi="Times New Roman" w:cs="Times New Roman"/>
          <w:sz w:val="28"/>
          <w:szCs w:val="24"/>
          <w:lang w:bidi="uk-UA"/>
        </w:rPr>
        <w:t xml:space="preserve">її. Кольоровий варіант прикладу дизайну пакування наведено у </w:t>
      </w:r>
      <w:r w:rsidR="00FB186C" w:rsidRPr="00FB186C">
        <w:rPr>
          <w:rFonts w:ascii="Times New Roman" w:eastAsia="Calibri" w:hAnsi="Times New Roman" w:cs="Times New Roman"/>
          <w:sz w:val="28"/>
          <w:szCs w:val="24"/>
          <w:lang w:bidi="uk-UA"/>
        </w:rPr>
        <w:t>д</w:t>
      </w:r>
      <w:r w:rsidR="00C45E86" w:rsidRPr="00FB186C">
        <w:rPr>
          <w:rFonts w:ascii="Times New Roman" w:eastAsia="Calibri" w:hAnsi="Times New Roman" w:cs="Times New Roman"/>
          <w:sz w:val="28"/>
          <w:szCs w:val="24"/>
          <w:lang w:bidi="uk-UA"/>
        </w:rPr>
        <w:t>одатку «</w:t>
      </w:r>
      <w:r w:rsidR="00FB186C" w:rsidRPr="00FB186C">
        <w:rPr>
          <w:rFonts w:ascii="Times New Roman" w:eastAsia="Calibri" w:hAnsi="Times New Roman" w:cs="Times New Roman"/>
          <w:sz w:val="28"/>
          <w:szCs w:val="24"/>
          <w:lang w:bidi="uk-UA"/>
        </w:rPr>
        <w:t>Ґ</w:t>
      </w:r>
      <w:r w:rsidR="00C45E86" w:rsidRPr="00FB186C">
        <w:rPr>
          <w:rFonts w:ascii="Times New Roman" w:eastAsia="Calibri" w:hAnsi="Times New Roman" w:cs="Times New Roman"/>
          <w:sz w:val="28"/>
          <w:szCs w:val="24"/>
          <w:lang w:bidi="uk-UA"/>
        </w:rPr>
        <w:t>».</w:t>
      </w:r>
    </w:p>
    <w:p w14:paraId="55281138" w14:textId="77777777" w:rsidR="00F336E4" w:rsidRDefault="00F336E4" w:rsidP="005E68FD">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Крім того, можна</w:t>
      </w:r>
      <w:r w:rsidRPr="00F336E4">
        <w:rPr>
          <w:rFonts w:ascii="Times New Roman" w:eastAsia="Calibri" w:hAnsi="Times New Roman" w:cs="Times New Roman"/>
          <w:sz w:val="28"/>
          <w:szCs w:val="24"/>
          <w:lang w:bidi="uk-UA"/>
        </w:rPr>
        <w:t xml:space="preserve"> додати особливі акценти до пакування, які зроблять його більш привабливим для клієнта. Наприклад, можна включити в комплект додаткові </w:t>
      </w:r>
      <w:r>
        <w:rPr>
          <w:rFonts w:ascii="Times New Roman" w:eastAsia="Calibri" w:hAnsi="Times New Roman" w:cs="Times New Roman"/>
          <w:sz w:val="28"/>
          <w:szCs w:val="24"/>
          <w:lang w:bidi="uk-UA"/>
        </w:rPr>
        <w:t>елементи, такі як подарункові бі</w:t>
      </w:r>
      <w:r w:rsidRPr="00F336E4">
        <w:rPr>
          <w:rFonts w:ascii="Times New Roman" w:eastAsia="Calibri" w:hAnsi="Times New Roman" w:cs="Times New Roman"/>
          <w:sz w:val="28"/>
          <w:szCs w:val="24"/>
          <w:lang w:bidi="uk-UA"/>
        </w:rPr>
        <w:t>рки, сезонні промо-акції або вітальні листівки зі словами вдячності. Такі невеликі деталі можуть значно покращити враження клієнта від отримання замовлення та посилити його зв'язок з брендом.</w:t>
      </w:r>
    </w:p>
    <w:p w14:paraId="7D296AE1" w14:textId="77777777" w:rsidR="00236A91" w:rsidRDefault="00982130" w:rsidP="00F336E4">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lastRenderedPageBreak/>
        <w:t xml:space="preserve">Такий підхід </w:t>
      </w:r>
      <w:r w:rsidR="00236A91" w:rsidRPr="00236A91">
        <w:rPr>
          <w:rFonts w:ascii="Times New Roman" w:eastAsia="Calibri" w:hAnsi="Times New Roman" w:cs="Times New Roman"/>
          <w:sz w:val="28"/>
          <w:szCs w:val="24"/>
          <w:lang w:bidi="uk-UA"/>
        </w:rPr>
        <w:t>допоможе створити позитивні ас</w:t>
      </w:r>
      <w:r w:rsidR="00492538">
        <w:rPr>
          <w:rFonts w:ascii="Times New Roman" w:eastAsia="Calibri" w:hAnsi="Times New Roman" w:cs="Times New Roman"/>
          <w:sz w:val="28"/>
          <w:szCs w:val="24"/>
          <w:lang w:bidi="uk-UA"/>
        </w:rPr>
        <w:t>оціації з брендом «DUNA»</w:t>
      </w:r>
      <w:r w:rsidR="00236A91">
        <w:rPr>
          <w:rFonts w:ascii="Times New Roman" w:eastAsia="Calibri" w:hAnsi="Times New Roman" w:cs="Times New Roman"/>
          <w:sz w:val="28"/>
          <w:szCs w:val="24"/>
          <w:lang w:bidi="uk-UA"/>
        </w:rPr>
        <w:t xml:space="preserve"> у </w:t>
      </w:r>
      <w:r>
        <w:rPr>
          <w:rFonts w:ascii="Times New Roman" w:eastAsia="Calibri" w:hAnsi="Times New Roman" w:cs="Times New Roman"/>
          <w:sz w:val="28"/>
          <w:szCs w:val="24"/>
          <w:lang w:bidi="uk-UA"/>
        </w:rPr>
        <w:t xml:space="preserve">клієнтів. Окрім того, що </w:t>
      </w:r>
      <w:r w:rsidR="00236A91" w:rsidRPr="00236A91">
        <w:rPr>
          <w:rFonts w:ascii="Times New Roman" w:eastAsia="Calibri" w:hAnsi="Times New Roman" w:cs="Times New Roman"/>
          <w:sz w:val="28"/>
          <w:szCs w:val="24"/>
          <w:lang w:bidi="uk-UA"/>
        </w:rPr>
        <w:t>клієнт отримає зам</w:t>
      </w:r>
      <w:r>
        <w:rPr>
          <w:rFonts w:ascii="Times New Roman" w:eastAsia="Calibri" w:hAnsi="Times New Roman" w:cs="Times New Roman"/>
          <w:sz w:val="28"/>
          <w:szCs w:val="24"/>
          <w:lang w:bidi="uk-UA"/>
        </w:rPr>
        <w:t xml:space="preserve">овлення у привабливій упаковці, також є велика </w:t>
      </w:r>
      <w:r w:rsidR="00236A91" w:rsidRPr="00236A91">
        <w:rPr>
          <w:rFonts w:ascii="Times New Roman" w:eastAsia="Calibri" w:hAnsi="Times New Roman" w:cs="Times New Roman"/>
          <w:sz w:val="28"/>
          <w:szCs w:val="24"/>
          <w:lang w:bidi="uk-UA"/>
        </w:rPr>
        <w:t xml:space="preserve">ймовірність того, </w:t>
      </w:r>
      <w:r>
        <w:rPr>
          <w:rFonts w:ascii="Times New Roman" w:eastAsia="Calibri" w:hAnsi="Times New Roman" w:cs="Times New Roman"/>
          <w:sz w:val="28"/>
          <w:szCs w:val="24"/>
          <w:lang w:bidi="uk-UA"/>
        </w:rPr>
        <w:t xml:space="preserve">що він залишиться задоволеним та повернеться до бренду «DUNA» для </w:t>
      </w:r>
      <w:r w:rsidR="00F336E4">
        <w:rPr>
          <w:rFonts w:ascii="Times New Roman" w:eastAsia="Calibri" w:hAnsi="Times New Roman" w:cs="Times New Roman"/>
          <w:sz w:val="28"/>
          <w:szCs w:val="24"/>
          <w:lang w:bidi="uk-UA"/>
        </w:rPr>
        <w:t>здійснення повт</w:t>
      </w:r>
      <w:r>
        <w:rPr>
          <w:rFonts w:ascii="Times New Roman" w:eastAsia="Calibri" w:hAnsi="Times New Roman" w:cs="Times New Roman"/>
          <w:sz w:val="28"/>
          <w:szCs w:val="24"/>
          <w:lang w:bidi="uk-UA"/>
        </w:rPr>
        <w:t>орних покупок.</w:t>
      </w:r>
    </w:p>
    <w:p w14:paraId="38F63C44" w14:textId="77777777" w:rsidR="00C90DFC" w:rsidRDefault="00C90DFC" w:rsidP="00092643">
      <w:pPr>
        <w:shd w:val="clear" w:color="auto" w:fill="FFFFFF"/>
        <w:spacing w:after="0" w:line="360" w:lineRule="auto"/>
        <w:ind w:firstLine="708"/>
        <w:jc w:val="both"/>
        <w:rPr>
          <w:rFonts w:ascii="Times New Roman" w:eastAsia="Calibri" w:hAnsi="Times New Roman" w:cs="Times New Roman"/>
          <w:sz w:val="28"/>
          <w:szCs w:val="24"/>
          <w:lang w:bidi="uk-UA"/>
        </w:rPr>
      </w:pPr>
      <w:r w:rsidRPr="00C90DFC">
        <w:rPr>
          <w:rFonts w:ascii="Times New Roman" w:eastAsia="Calibri" w:hAnsi="Times New Roman" w:cs="Times New Roman"/>
          <w:sz w:val="28"/>
          <w:szCs w:val="24"/>
          <w:lang w:bidi="uk-UA"/>
        </w:rPr>
        <w:t xml:space="preserve">Одним із способів підвищення лояльності споживачів є </w:t>
      </w:r>
      <w:r>
        <w:rPr>
          <w:rFonts w:ascii="Times New Roman" w:eastAsia="Calibri" w:hAnsi="Times New Roman" w:cs="Times New Roman"/>
          <w:sz w:val="28"/>
          <w:szCs w:val="24"/>
          <w:lang w:bidi="uk-UA"/>
        </w:rPr>
        <w:t xml:space="preserve">систематичне нагадування про бренд та актуальні пропозиції. </w:t>
      </w:r>
      <w:r w:rsidRPr="00C90DFC">
        <w:rPr>
          <w:rFonts w:ascii="Times New Roman" w:eastAsia="Calibri" w:hAnsi="Times New Roman" w:cs="Times New Roman"/>
          <w:sz w:val="28"/>
          <w:szCs w:val="24"/>
          <w:lang w:bidi="uk-UA"/>
        </w:rPr>
        <w:t>Один з ефективних спо</w:t>
      </w:r>
      <w:r w:rsidR="00D23F64">
        <w:rPr>
          <w:rFonts w:ascii="Times New Roman" w:eastAsia="Calibri" w:hAnsi="Times New Roman" w:cs="Times New Roman"/>
          <w:sz w:val="28"/>
          <w:szCs w:val="24"/>
          <w:lang w:bidi="uk-UA"/>
        </w:rPr>
        <w:t>собів здійснення контакту зі своїм споживачем</w:t>
      </w:r>
      <w:r w:rsidR="00492538">
        <w:rPr>
          <w:rFonts w:ascii="Times New Roman" w:eastAsia="Calibri" w:hAnsi="Times New Roman" w:cs="Times New Roman"/>
          <w:sz w:val="28"/>
          <w:szCs w:val="24"/>
          <w:lang w:bidi="uk-UA"/>
        </w:rPr>
        <w:t xml:space="preserve"> – </w:t>
      </w:r>
      <w:r w:rsidRPr="00C90DFC">
        <w:rPr>
          <w:rFonts w:ascii="Times New Roman" w:eastAsia="Calibri" w:hAnsi="Times New Roman" w:cs="Times New Roman"/>
          <w:sz w:val="28"/>
          <w:szCs w:val="24"/>
          <w:lang w:bidi="uk-UA"/>
        </w:rPr>
        <w:t>розсилка повідомлень через популярні месенджери, такі як Telegram, Viber тощо. Завдяки зібраним контактним даним наших споживачів, ми матимемо можливість надсилати їм актуальну інформацію про нові колекції, знижки, акції та інші цікаві події.</w:t>
      </w:r>
    </w:p>
    <w:p w14:paraId="5972C05D" w14:textId="77777777" w:rsidR="00C90DFC" w:rsidRPr="00C90DFC" w:rsidRDefault="00C90DFC" w:rsidP="00092643">
      <w:pPr>
        <w:shd w:val="clear" w:color="auto" w:fill="FFFFFF"/>
        <w:spacing w:after="0" w:line="360" w:lineRule="auto"/>
        <w:ind w:firstLine="708"/>
        <w:jc w:val="both"/>
        <w:rPr>
          <w:rFonts w:ascii="Times New Roman" w:eastAsia="Calibri" w:hAnsi="Times New Roman" w:cs="Times New Roman"/>
          <w:sz w:val="28"/>
          <w:szCs w:val="24"/>
          <w:lang w:bidi="uk-UA"/>
        </w:rPr>
      </w:pPr>
      <w:r w:rsidRPr="00C90DFC">
        <w:rPr>
          <w:rFonts w:ascii="Times New Roman" w:eastAsia="Calibri" w:hAnsi="Times New Roman" w:cs="Times New Roman"/>
          <w:sz w:val="28"/>
          <w:szCs w:val="24"/>
          <w:lang w:bidi="uk-UA"/>
        </w:rPr>
        <w:t>Розсилка повідом</w:t>
      </w:r>
      <w:r w:rsidR="00D23F64">
        <w:rPr>
          <w:rFonts w:ascii="Times New Roman" w:eastAsia="Calibri" w:hAnsi="Times New Roman" w:cs="Times New Roman"/>
          <w:sz w:val="28"/>
          <w:szCs w:val="24"/>
          <w:lang w:bidi="uk-UA"/>
        </w:rPr>
        <w:t xml:space="preserve">лень в месенджерах дозволить </w:t>
      </w:r>
      <w:r w:rsidRPr="00C90DFC">
        <w:rPr>
          <w:rFonts w:ascii="Times New Roman" w:eastAsia="Calibri" w:hAnsi="Times New Roman" w:cs="Times New Roman"/>
          <w:sz w:val="28"/>
          <w:szCs w:val="24"/>
          <w:lang w:bidi="uk-UA"/>
        </w:rPr>
        <w:t>забезпечити прямий та п</w:t>
      </w:r>
      <w:r w:rsidR="00D23F64">
        <w:rPr>
          <w:rFonts w:ascii="Times New Roman" w:eastAsia="Calibri" w:hAnsi="Times New Roman" w:cs="Times New Roman"/>
          <w:sz w:val="28"/>
          <w:szCs w:val="24"/>
          <w:lang w:bidi="uk-UA"/>
        </w:rPr>
        <w:t>ерсоналізований контакт з покупцями.</w:t>
      </w:r>
      <w:r w:rsidRPr="00C90DFC">
        <w:rPr>
          <w:rFonts w:ascii="Times New Roman" w:eastAsia="Calibri" w:hAnsi="Times New Roman" w:cs="Times New Roman"/>
          <w:sz w:val="28"/>
          <w:szCs w:val="24"/>
          <w:lang w:bidi="uk-UA"/>
        </w:rPr>
        <w:t xml:space="preserve"> </w:t>
      </w:r>
      <w:r w:rsidR="00D23F64">
        <w:rPr>
          <w:rFonts w:ascii="Times New Roman" w:eastAsia="Calibri" w:hAnsi="Times New Roman" w:cs="Times New Roman"/>
          <w:sz w:val="28"/>
          <w:szCs w:val="24"/>
          <w:lang w:bidi="uk-UA"/>
        </w:rPr>
        <w:t xml:space="preserve">Можна надсилати </w:t>
      </w:r>
      <w:r w:rsidRPr="00C90DFC">
        <w:rPr>
          <w:rFonts w:ascii="Times New Roman" w:eastAsia="Calibri" w:hAnsi="Times New Roman" w:cs="Times New Roman"/>
          <w:sz w:val="28"/>
          <w:szCs w:val="24"/>
          <w:lang w:bidi="uk-UA"/>
        </w:rPr>
        <w:t>спеціальні пропозиції та рекомендації, враховуючи індивідуальні потреби та попередні вподобання споживачів. Це стимулюватиме їх до повторних покупок та</w:t>
      </w:r>
      <w:r w:rsidR="00D23F64">
        <w:rPr>
          <w:rFonts w:ascii="Times New Roman" w:eastAsia="Calibri" w:hAnsi="Times New Roman" w:cs="Times New Roman"/>
          <w:sz w:val="28"/>
          <w:szCs w:val="24"/>
          <w:lang w:bidi="uk-UA"/>
        </w:rPr>
        <w:t xml:space="preserve"> зміцнення лояльності </w:t>
      </w:r>
      <w:r w:rsidRPr="00C90DFC">
        <w:rPr>
          <w:rFonts w:ascii="Times New Roman" w:eastAsia="Calibri" w:hAnsi="Times New Roman" w:cs="Times New Roman"/>
          <w:sz w:val="28"/>
          <w:szCs w:val="24"/>
          <w:lang w:bidi="uk-UA"/>
        </w:rPr>
        <w:t>бренду.</w:t>
      </w:r>
    </w:p>
    <w:p w14:paraId="224A8A73" w14:textId="77777777" w:rsidR="00C90DFC" w:rsidRPr="00C90DFC" w:rsidRDefault="00C90DFC" w:rsidP="00092643">
      <w:pPr>
        <w:shd w:val="clear" w:color="auto" w:fill="FFFFFF"/>
        <w:spacing w:after="0" w:line="360" w:lineRule="auto"/>
        <w:ind w:firstLine="708"/>
        <w:jc w:val="both"/>
        <w:rPr>
          <w:rFonts w:ascii="Times New Roman" w:eastAsia="Calibri" w:hAnsi="Times New Roman" w:cs="Times New Roman"/>
          <w:sz w:val="28"/>
          <w:szCs w:val="24"/>
          <w:lang w:bidi="uk-UA"/>
        </w:rPr>
      </w:pPr>
      <w:r w:rsidRPr="00C90DFC">
        <w:rPr>
          <w:rFonts w:ascii="Times New Roman" w:eastAsia="Calibri" w:hAnsi="Times New Roman" w:cs="Times New Roman"/>
          <w:sz w:val="28"/>
          <w:szCs w:val="24"/>
          <w:lang w:bidi="uk-UA"/>
        </w:rPr>
        <w:t xml:space="preserve">Додатково, можна використовувати ці розсилки для повідомлення про новинки, актуальні тренди у світі шкарпеток, корисні поради щодо догляду за ними, а також розповідати цікаві історії про нашу компанію та її цінності. Це дозволить побудувати ближчий зв'язок зі споживачами </w:t>
      </w:r>
    </w:p>
    <w:p w14:paraId="20AE2F60" w14:textId="77777777" w:rsidR="00C90DFC" w:rsidRPr="00C90DFC" w:rsidRDefault="00D23F64" w:rsidP="00092643">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Проте, в</w:t>
      </w:r>
      <w:r w:rsidR="00C90DFC" w:rsidRPr="00C90DFC">
        <w:rPr>
          <w:rFonts w:ascii="Times New Roman" w:eastAsia="Calibri" w:hAnsi="Times New Roman" w:cs="Times New Roman"/>
          <w:sz w:val="28"/>
          <w:szCs w:val="24"/>
          <w:lang w:bidi="uk-UA"/>
        </w:rPr>
        <w:t>арто пам'ятати, що розсилка повідомлень повинна бути обережно розподілена в часі, щоб уникнути нав'язливості та нез</w:t>
      </w:r>
      <w:r>
        <w:rPr>
          <w:rFonts w:ascii="Times New Roman" w:eastAsia="Calibri" w:hAnsi="Times New Roman" w:cs="Times New Roman"/>
          <w:sz w:val="28"/>
          <w:szCs w:val="24"/>
          <w:lang w:bidi="uk-UA"/>
        </w:rPr>
        <w:t>ручностей для наших споживачів. Під час опитування споживачів, ми прийшли до висновку, що зазвичай споживачі купують шкарпетки один-два рази на півроку. Враховуючи ці данні, р</w:t>
      </w:r>
      <w:r w:rsidR="00C90DFC" w:rsidRPr="00C90DFC">
        <w:rPr>
          <w:rFonts w:ascii="Times New Roman" w:eastAsia="Calibri" w:hAnsi="Times New Roman" w:cs="Times New Roman"/>
          <w:sz w:val="28"/>
          <w:szCs w:val="24"/>
          <w:lang w:bidi="uk-UA"/>
        </w:rPr>
        <w:t xml:space="preserve">екомендуємо обмежити частоту розсилок до </w:t>
      </w:r>
      <w:r>
        <w:rPr>
          <w:rFonts w:ascii="Times New Roman" w:eastAsia="Calibri" w:hAnsi="Times New Roman" w:cs="Times New Roman"/>
          <w:sz w:val="28"/>
          <w:szCs w:val="24"/>
          <w:lang w:bidi="uk-UA"/>
        </w:rPr>
        <w:t>1 разу в 1,5 місяці</w:t>
      </w:r>
      <w:r w:rsidR="00C90DFC" w:rsidRPr="00C90DFC">
        <w:rPr>
          <w:rFonts w:ascii="Times New Roman" w:eastAsia="Calibri" w:hAnsi="Times New Roman" w:cs="Times New Roman"/>
          <w:sz w:val="28"/>
          <w:szCs w:val="24"/>
          <w:lang w:bidi="uk-UA"/>
        </w:rPr>
        <w:t>. Такий підхід забезпечить нашим спож</w:t>
      </w:r>
      <w:r>
        <w:rPr>
          <w:rFonts w:ascii="Times New Roman" w:eastAsia="Calibri" w:hAnsi="Times New Roman" w:cs="Times New Roman"/>
          <w:sz w:val="28"/>
          <w:szCs w:val="24"/>
          <w:lang w:bidi="uk-UA"/>
        </w:rPr>
        <w:t>ивачам достатньою кількістю інформації</w:t>
      </w:r>
      <w:r w:rsidR="00C90DFC" w:rsidRPr="00C90DFC">
        <w:rPr>
          <w:rFonts w:ascii="Times New Roman" w:eastAsia="Calibri" w:hAnsi="Times New Roman" w:cs="Times New Roman"/>
          <w:sz w:val="28"/>
          <w:szCs w:val="24"/>
          <w:lang w:bidi="uk-UA"/>
        </w:rPr>
        <w:t xml:space="preserve"> та нагадає про наш бренд, не перевантажуючи їх повідомленнями.</w:t>
      </w:r>
    </w:p>
    <w:p w14:paraId="555C484C" w14:textId="77777777" w:rsidR="00C90DFC" w:rsidRDefault="00C90DFC" w:rsidP="00092643">
      <w:pPr>
        <w:shd w:val="clear" w:color="auto" w:fill="FFFFFF"/>
        <w:spacing w:after="0" w:line="360" w:lineRule="auto"/>
        <w:ind w:firstLine="708"/>
        <w:jc w:val="both"/>
        <w:rPr>
          <w:rFonts w:ascii="Times New Roman" w:eastAsia="Calibri" w:hAnsi="Times New Roman" w:cs="Times New Roman"/>
          <w:sz w:val="28"/>
          <w:szCs w:val="24"/>
          <w:lang w:bidi="uk-UA"/>
        </w:rPr>
      </w:pPr>
      <w:r w:rsidRPr="00C90DFC">
        <w:rPr>
          <w:rFonts w:ascii="Times New Roman" w:eastAsia="Calibri" w:hAnsi="Times New Roman" w:cs="Times New Roman"/>
          <w:sz w:val="28"/>
          <w:szCs w:val="24"/>
          <w:lang w:bidi="uk-UA"/>
        </w:rPr>
        <w:t>Важливо також надати споживачам можливість відмовитися від отриманн</w:t>
      </w:r>
      <w:r w:rsidR="00D23F64">
        <w:rPr>
          <w:rFonts w:ascii="Times New Roman" w:eastAsia="Calibri" w:hAnsi="Times New Roman" w:cs="Times New Roman"/>
          <w:sz w:val="28"/>
          <w:szCs w:val="24"/>
          <w:lang w:bidi="uk-UA"/>
        </w:rPr>
        <w:t>я розсилок або змінити налаштування</w:t>
      </w:r>
      <w:r w:rsidRPr="00C90DFC">
        <w:rPr>
          <w:rFonts w:ascii="Times New Roman" w:eastAsia="Calibri" w:hAnsi="Times New Roman" w:cs="Times New Roman"/>
          <w:sz w:val="28"/>
          <w:szCs w:val="24"/>
          <w:lang w:bidi="uk-UA"/>
        </w:rPr>
        <w:t xml:space="preserve"> їх частоти. </w:t>
      </w:r>
      <w:r w:rsidR="00D23F64">
        <w:rPr>
          <w:rFonts w:ascii="Times New Roman" w:eastAsia="Calibri" w:hAnsi="Times New Roman" w:cs="Times New Roman"/>
          <w:sz w:val="28"/>
          <w:szCs w:val="24"/>
          <w:lang w:bidi="uk-UA"/>
        </w:rPr>
        <w:t xml:space="preserve">Повинна бути гарантія, </w:t>
      </w:r>
      <w:r w:rsidRPr="00C90DFC">
        <w:rPr>
          <w:rFonts w:ascii="Times New Roman" w:eastAsia="Calibri" w:hAnsi="Times New Roman" w:cs="Times New Roman"/>
          <w:sz w:val="28"/>
          <w:szCs w:val="24"/>
          <w:lang w:bidi="uk-UA"/>
        </w:rPr>
        <w:t>їх дані б</w:t>
      </w:r>
      <w:r w:rsidR="00D23F64">
        <w:rPr>
          <w:rFonts w:ascii="Times New Roman" w:eastAsia="Calibri" w:hAnsi="Times New Roman" w:cs="Times New Roman"/>
          <w:sz w:val="28"/>
          <w:szCs w:val="24"/>
          <w:lang w:bidi="uk-UA"/>
        </w:rPr>
        <w:t>удуть оброблятися з</w:t>
      </w:r>
      <w:r w:rsidRPr="00C90DFC">
        <w:rPr>
          <w:rFonts w:ascii="Times New Roman" w:eastAsia="Calibri" w:hAnsi="Times New Roman" w:cs="Times New Roman"/>
          <w:sz w:val="28"/>
          <w:szCs w:val="24"/>
          <w:lang w:bidi="uk-UA"/>
        </w:rPr>
        <w:t xml:space="preserve"> конфіденційністю, а також використовуватися лише з</w:t>
      </w:r>
      <w:r w:rsidR="00D23F64">
        <w:rPr>
          <w:rFonts w:ascii="Times New Roman" w:eastAsia="Calibri" w:hAnsi="Times New Roman" w:cs="Times New Roman"/>
          <w:sz w:val="28"/>
          <w:szCs w:val="24"/>
          <w:lang w:bidi="uk-UA"/>
        </w:rPr>
        <w:t xml:space="preserve"> метою </w:t>
      </w:r>
      <w:r w:rsidRPr="00C90DFC">
        <w:rPr>
          <w:rFonts w:ascii="Times New Roman" w:eastAsia="Calibri" w:hAnsi="Times New Roman" w:cs="Times New Roman"/>
          <w:sz w:val="28"/>
          <w:szCs w:val="24"/>
          <w:lang w:bidi="uk-UA"/>
        </w:rPr>
        <w:t>надання актуальної інформації.</w:t>
      </w:r>
    </w:p>
    <w:p w14:paraId="504E5DF4" w14:textId="77777777" w:rsidR="00A34FA0" w:rsidRDefault="00A34FA0" w:rsidP="00092643">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lastRenderedPageBreak/>
        <w:t>Зважаючи на те, що найактивнішими клієнтами бренду «</w:t>
      </w:r>
      <w:r>
        <w:rPr>
          <w:rFonts w:ascii="Times New Roman" w:eastAsia="Calibri" w:hAnsi="Times New Roman" w:cs="Times New Roman"/>
          <w:sz w:val="28"/>
          <w:szCs w:val="24"/>
          <w:lang w:val="en-US" w:bidi="uk-UA"/>
        </w:rPr>
        <w:t>DUNA</w:t>
      </w:r>
      <w:r>
        <w:rPr>
          <w:rFonts w:ascii="Times New Roman" w:eastAsia="Calibri" w:hAnsi="Times New Roman" w:cs="Times New Roman"/>
          <w:sz w:val="28"/>
          <w:szCs w:val="24"/>
          <w:lang w:bidi="uk-UA"/>
        </w:rPr>
        <w:t xml:space="preserve">» є </w:t>
      </w:r>
      <w:r w:rsidRPr="00A34FA0">
        <w:rPr>
          <w:rFonts w:ascii="Times New Roman" w:eastAsia="Calibri" w:hAnsi="Times New Roman" w:cs="Times New Roman"/>
          <w:sz w:val="28"/>
          <w:szCs w:val="24"/>
          <w:lang w:bidi="uk-UA"/>
        </w:rPr>
        <w:t>жінки з дітьми,</w:t>
      </w:r>
      <w:r>
        <w:rPr>
          <w:rFonts w:ascii="Times New Roman" w:eastAsia="Calibri" w:hAnsi="Times New Roman" w:cs="Times New Roman"/>
          <w:sz w:val="28"/>
          <w:szCs w:val="24"/>
          <w:lang w:bidi="uk-UA"/>
        </w:rPr>
        <w:t xml:space="preserve"> пропонуємо використати такий підхід: </w:t>
      </w:r>
      <w:r w:rsidRPr="00A34FA0">
        <w:rPr>
          <w:rFonts w:ascii="Times New Roman" w:eastAsia="Calibri" w:hAnsi="Times New Roman" w:cs="Times New Roman"/>
          <w:sz w:val="28"/>
          <w:szCs w:val="24"/>
          <w:lang w:bidi="uk-UA"/>
        </w:rPr>
        <w:t>у серпні місяці, перед наст</w:t>
      </w:r>
      <w:r>
        <w:rPr>
          <w:rFonts w:ascii="Times New Roman" w:eastAsia="Calibri" w:hAnsi="Times New Roman" w:cs="Times New Roman"/>
          <w:sz w:val="28"/>
          <w:szCs w:val="24"/>
          <w:lang w:bidi="uk-UA"/>
        </w:rPr>
        <w:t>анням першого вересня, можна розіслати</w:t>
      </w:r>
      <w:r w:rsidRPr="00A34FA0">
        <w:rPr>
          <w:rFonts w:ascii="Times New Roman" w:eastAsia="Calibri" w:hAnsi="Times New Roman" w:cs="Times New Roman"/>
          <w:sz w:val="28"/>
          <w:szCs w:val="24"/>
          <w:lang w:bidi="uk-UA"/>
        </w:rPr>
        <w:t xml:space="preserve"> рекламні </w:t>
      </w:r>
      <w:r>
        <w:rPr>
          <w:rFonts w:ascii="Times New Roman" w:eastAsia="Calibri" w:hAnsi="Times New Roman" w:cs="Times New Roman"/>
          <w:sz w:val="28"/>
          <w:szCs w:val="24"/>
          <w:lang w:bidi="uk-UA"/>
        </w:rPr>
        <w:t>повідомлення в месенджерах обраній цільовій аудиторії. Нагадати</w:t>
      </w:r>
      <w:r w:rsidRPr="00A34FA0">
        <w:rPr>
          <w:rFonts w:ascii="Times New Roman" w:eastAsia="Calibri" w:hAnsi="Times New Roman" w:cs="Times New Roman"/>
          <w:sz w:val="28"/>
          <w:szCs w:val="24"/>
          <w:lang w:bidi="uk-UA"/>
        </w:rPr>
        <w:t xml:space="preserve"> їм про наближення початку нового навчального року та </w:t>
      </w:r>
      <w:r>
        <w:rPr>
          <w:rFonts w:ascii="Times New Roman" w:eastAsia="Calibri" w:hAnsi="Times New Roman" w:cs="Times New Roman"/>
          <w:sz w:val="28"/>
          <w:szCs w:val="24"/>
          <w:lang w:bidi="uk-UA"/>
        </w:rPr>
        <w:t>запропонувати</w:t>
      </w:r>
      <w:r w:rsidRPr="00A34FA0">
        <w:rPr>
          <w:rFonts w:ascii="Times New Roman" w:eastAsia="Calibri" w:hAnsi="Times New Roman" w:cs="Times New Roman"/>
          <w:sz w:val="28"/>
          <w:szCs w:val="24"/>
          <w:lang w:bidi="uk-UA"/>
        </w:rPr>
        <w:t xml:space="preserve"> знижки та цікаві набо</w:t>
      </w:r>
      <w:r>
        <w:rPr>
          <w:rFonts w:ascii="Times New Roman" w:eastAsia="Calibri" w:hAnsi="Times New Roman" w:cs="Times New Roman"/>
          <w:sz w:val="28"/>
          <w:szCs w:val="24"/>
          <w:lang w:bidi="uk-UA"/>
        </w:rPr>
        <w:t>ри шкарпеток для дітей. Зазначити</w:t>
      </w:r>
      <w:r w:rsidRPr="00A34FA0">
        <w:rPr>
          <w:rFonts w:ascii="Times New Roman" w:eastAsia="Calibri" w:hAnsi="Times New Roman" w:cs="Times New Roman"/>
          <w:sz w:val="28"/>
          <w:szCs w:val="24"/>
          <w:lang w:bidi="uk-UA"/>
        </w:rPr>
        <w:t xml:space="preserve">, що пропозиції діють </w:t>
      </w:r>
      <w:r>
        <w:rPr>
          <w:rFonts w:ascii="Times New Roman" w:eastAsia="Calibri" w:hAnsi="Times New Roman" w:cs="Times New Roman"/>
          <w:sz w:val="28"/>
          <w:szCs w:val="24"/>
          <w:lang w:bidi="uk-UA"/>
        </w:rPr>
        <w:t>обмежений час задля стимуляції жінок до</w:t>
      </w:r>
      <w:r w:rsidRPr="00A34FA0">
        <w:rPr>
          <w:rFonts w:ascii="Times New Roman" w:eastAsia="Calibri" w:hAnsi="Times New Roman" w:cs="Times New Roman"/>
          <w:sz w:val="28"/>
          <w:szCs w:val="24"/>
          <w:lang w:bidi="uk-UA"/>
        </w:rPr>
        <w:t xml:space="preserve"> покупок.</w:t>
      </w:r>
    </w:p>
    <w:p w14:paraId="69774B61" w14:textId="77777777" w:rsidR="00A34FA0" w:rsidRPr="00A34FA0" w:rsidRDefault="00A34FA0" w:rsidP="00092643">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 xml:space="preserve">Даний підхід може стати </w:t>
      </w:r>
      <w:r w:rsidRPr="00A34FA0">
        <w:rPr>
          <w:rFonts w:ascii="Times New Roman" w:eastAsia="Calibri" w:hAnsi="Times New Roman" w:cs="Times New Roman"/>
          <w:sz w:val="28"/>
          <w:szCs w:val="24"/>
          <w:lang w:bidi="uk-UA"/>
        </w:rPr>
        <w:t xml:space="preserve">дієвим, оскільки дозволить звернутися до цільової аудиторії з актуальною пропозицією перед початком нового навчального року. Розсилка в месенджерах з привабливими знижками та пропозиціями на дитячі набори шкарпеток ТМ </w:t>
      </w:r>
      <w:r w:rsidR="00BF6A9B">
        <w:rPr>
          <w:rFonts w:ascii="Times New Roman" w:eastAsia="Calibri" w:hAnsi="Times New Roman" w:cs="Times New Roman"/>
          <w:sz w:val="28"/>
          <w:szCs w:val="24"/>
          <w:lang w:bidi="uk-UA"/>
        </w:rPr>
        <w:t>«</w:t>
      </w:r>
      <w:r w:rsidRPr="00A34FA0">
        <w:rPr>
          <w:rFonts w:ascii="Times New Roman" w:eastAsia="Calibri" w:hAnsi="Times New Roman" w:cs="Times New Roman"/>
          <w:sz w:val="28"/>
          <w:szCs w:val="24"/>
          <w:lang w:bidi="uk-UA"/>
        </w:rPr>
        <w:t>DUNA</w:t>
      </w:r>
      <w:r w:rsidR="00BF6A9B">
        <w:rPr>
          <w:rFonts w:ascii="Times New Roman" w:eastAsia="Calibri" w:hAnsi="Times New Roman" w:cs="Times New Roman"/>
          <w:sz w:val="28"/>
          <w:szCs w:val="24"/>
          <w:lang w:bidi="uk-UA"/>
        </w:rPr>
        <w:t>»</w:t>
      </w:r>
      <w:r w:rsidRPr="00A34FA0">
        <w:rPr>
          <w:rFonts w:ascii="Times New Roman" w:eastAsia="Calibri" w:hAnsi="Times New Roman" w:cs="Times New Roman"/>
          <w:sz w:val="28"/>
          <w:szCs w:val="24"/>
          <w:lang w:bidi="uk-UA"/>
        </w:rPr>
        <w:t xml:space="preserve"> приверне увагу жінок з дітьми та стимулює їх до здійснення покупок.</w:t>
      </w:r>
    </w:p>
    <w:p w14:paraId="2093BE1A" w14:textId="77777777" w:rsidR="00805482" w:rsidRDefault="00D23F64" w:rsidP="00092643">
      <w:pPr>
        <w:spacing w:after="0" w:line="360" w:lineRule="auto"/>
        <w:ind w:firstLine="708"/>
        <w:jc w:val="both"/>
        <w:rPr>
          <w:rFonts w:ascii="Times New Roman" w:hAnsi="Times New Roman" w:cs="Times New Roman"/>
          <w:sz w:val="28"/>
          <w:szCs w:val="28"/>
        </w:rPr>
      </w:pPr>
      <w:r>
        <w:rPr>
          <w:rFonts w:ascii="Times New Roman" w:eastAsia="Calibri" w:hAnsi="Times New Roman" w:cs="Times New Roman"/>
          <w:sz w:val="28"/>
          <w:szCs w:val="24"/>
          <w:lang w:bidi="uk-UA"/>
        </w:rPr>
        <w:t>В цілому</w:t>
      </w:r>
      <w:r w:rsidR="00C90DFC" w:rsidRPr="00C90DFC">
        <w:rPr>
          <w:rFonts w:ascii="Times New Roman" w:eastAsia="Calibri" w:hAnsi="Times New Roman" w:cs="Times New Roman"/>
          <w:sz w:val="28"/>
          <w:szCs w:val="24"/>
          <w:lang w:bidi="uk-UA"/>
        </w:rPr>
        <w:t>, розсилка повідомлень в месенджерах є потужним інструментом для збільшення лояльності споживачів. Вона дозволяє нам знаходитися в пря</w:t>
      </w:r>
      <w:r>
        <w:rPr>
          <w:rFonts w:ascii="Times New Roman" w:eastAsia="Calibri" w:hAnsi="Times New Roman" w:cs="Times New Roman"/>
          <w:sz w:val="28"/>
          <w:szCs w:val="24"/>
          <w:lang w:bidi="uk-UA"/>
        </w:rPr>
        <w:t xml:space="preserve">мому контакті з покупцями, </w:t>
      </w:r>
      <w:r w:rsidR="00C90DFC" w:rsidRPr="00C90DFC">
        <w:rPr>
          <w:rFonts w:ascii="Times New Roman" w:eastAsia="Calibri" w:hAnsi="Times New Roman" w:cs="Times New Roman"/>
          <w:sz w:val="28"/>
          <w:szCs w:val="24"/>
          <w:lang w:bidi="uk-UA"/>
        </w:rPr>
        <w:t>що сприяє побудові довгострокових взаємовідносин. Пам'ятаймо про важливість бути уважними до споживачів, розумно розподіляти розсилки та забезпечувати конфіденційність ї</w:t>
      </w:r>
      <w:r>
        <w:rPr>
          <w:rFonts w:ascii="Times New Roman" w:eastAsia="Calibri" w:hAnsi="Times New Roman" w:cs="Times New Roman"/>
          <w:sz w:val="28"/>
          <w:szCs w:val="24"/>
          <w:lang w:bidi="uk-UA"/>
        </w:rPr>
        <w:t xml:space="preserve">х даних. Таким чином, можна </w:t>
      </w:r>
      <w:r w:rsidR="00C90DFC" w:rsidRPr="00C90DFC">
        <w:rPr>
          <w:rFonts w:ascii="Times New Roman" w:eastAsia="Calibri" w:hAnsi="Times New Roman" w:cs="Times New Roman"/>
          <w:sz w:val="28"/>
          <w:szCs w:val="24"/>
          <w:lang w:bidi="uk-UA"/>
        </w:rPr>
        <w:t xml:space="preserve"> підвищити лояльність спожив</w:t>
      </w:r>
      <w:r>
        <w:rPr>
          <w:rFonts w:ascii="Times New Roman" w:eastAsia="Calibri" w:hAnsi="Times New Roman" w:cs="Times New Roman"/>
          <w:sz w:val="28"/>
          <w:szCs w:val="24"/>
          <w:lang w:bidi="uk-UA"/>
        </w:rPr>
        <w:t xml:space="preserve">ачів та зміцнити позиції </w:t>
      </w:r>
      <w:r w:rsidR="00C90DFC" w:rsidRPr="00C90DFC">
        <w:rPr>
          <w:rFonts w:ascii="Times New Roman" w:eastAsia="Calibri" w:hAnsi="Times New Roman" w:cs="Times New Roman"/>
          <w:sz w:val="28"/>
          <w:szCs w:val="24"/>
          <w:lang w:bidi="uk-UA"/>
        </w:rPr>
        <w:t>бренду на ринку.</w:t>
      </w:r>
    </w:p>
    <w:p w14:paraId="5EF0BA91" w14:textId="77777777" w:rsidR="00805482" w:rsidRDefault="007B5BBD" w:rsidP="0009264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w:t>
      </w:r>
      <w:r w:rsidRPr="007B5BBD">
        <w:rPr>
          <w:rFonts w:ascii="Times New Roman" w:hAnsi="Times New Roman" w:cs="Times New Roman"/>
          <w:sz w:val="28"/>
          <w:szCs w:val="28"/>
        </w:rPr>
        <w:t>ідповідно до результатів дослідження рі</w:t>
      </w:r>
      <w:r>
        <w:rPr>
          <w:rFonts w:ascii="Times New Roman" w:hAnsi="Times New Roman" w:cs="Times New Roman"/>
          <w:sz w:val="28"/>
          <w:szCs w:val="28"/>
        </w:rPr>
        <w:t>вня лояльності споживачів до ТМ «</w:t>
      </w:r>
      <w:r>
        <w:rPr>
          <w:rFonts w:ascii="Times New Roman" w:hAnsi="Times New Roman" w:cs="Times New Roman"/>
          <w:sz w:val="28"/>
          <w:szCs w:val="28"/>
          <w:lang w:val="en-US"/>
        </w:rPr>
        <w:t>DUNA</w:t>
      </w:r>
      <w:r>
        <w:rPr>
          <w:rFonts w:ascii="Times New Roman" w:hAnsi="Times New Roman" w:cs="Times New Roman"/>
          <w:sz w:val="28"/>
          <w:szCs w:val="28"/>
        </w:rPr>
        <w:t xml:space="preserve">», </w:t>
      </w:r>
      <w:r w:rsidRPr="007B5BBD">
        <w:rPr>
          <w:rFonts w:ascii="Times New Roman" w:hAnsi="Times New Roman" w:cs="Times New Roman"/>
          <w:sz w:val="28"/>
          <w:szCs w:val="28"/>
        </w:rPr>
        <w:t xml:space="preserve">виявили </w:t>
      </w:r>
      <w:r>
        <w:rPr>
          <w:rFonts w:ascii="Times New Roman" w:hAnsi="Times New Roman" w:cs="Times New Roman"/>
          <w:sz w:val="28"/>
          <w:szCs w:val="28"/>
        </w:rPr>
        <w:t xml:space="preserve">ряд проблем. </w:t>
      </w:r>
      <w:r w:rsidRPr="007B5BBD">
        <w:rPr>
          <w:rFonts w:ascii="Times New Roman" w:hAnsi="Times New Roman" w:cs="Times New Roman"/>
          <w:sz w:val="28"/>
          <w:szCs w:val="28"/>
        </w:rPr>
        <w:t xml:space="preserve">Для досягнення максимальної прихильності споживачів необхідно внести </w:t>
      </w:r>
      <w:r>
        <w:rPr>
          <w:rFonts w:ascii="Times New Roman" w:hAnsi="Times New Roman" w:cs="Times New Roman"/>
          <w:sz w:val="28"/>
          <w:szCs w:val="28"/>
        </w:rPr>
        <w:t xml:space="preserve">деякі </w:t>
      </w:r>
      <w:r w:rsidRPr="007B5BBD">
        <w:rPr>
          <w:rFonts w:ascii="Times New Roman" w:hAnsi="Times New Roman" w:cs="Times New Roman"/>
          <w:sz w:val="28"/>
          <w:szCs w:val="28"/>
        </w:rPr>
        <w:t>корективи в систему лояльності</w:t>
      </w:r>
      <w:r w:rsidR="00D767E9">
        <w:rPr>
          <w:rFonts w:ascii="Times New Roman" w:hAnsi="Times New Roman" w:cs="Times New Roman"/>
          <w:sz w:val="28"/>
          <w:szCs w:val="28"/>
        </w:rPr>
        <w:t xml:space="preserve"> які були</w:t>
      </w:r>
      <w:r w:rsidR="00670DFC">
        <w:rPr>
          <w:rFonts w:ascii="Times New Roman" w:hAnsi="Times New Roman" w:cs="Times New Roman"/>
          <w:sz w:val="28"/>
          <w:szCs w:val="28"/>
        </w:rPr>
        <w:t xml:space="preserve"> запропоновані вище.</w:t>
      </w:r>
    </w:p>
    <w:p w14:paraId="543245AF" w14:textId="77777777" w:rsidR="00805482" w:rsidRDefault="00805482" w:rsidP="00EC5E2F">
      <w:pPr>
        <w:spacing w:after="0" w:line="360" w:lineRule="auto"/>
        <w:jc w:val="both"/>
        <w:rPr>
          <w:rFonts w:ascii="Times New Roman" w:hAnsi="Times New Roman" w:cs="Times New Roman"/>
          <w:sz w:val="28"/>
          <w:szCs w:val="28"/>
        </w:rPr>
      </w:pPr>
    </w:p>
    <w:p w14:paraId="27A831D4" w14:textId="77777777" w:rsidR="00670DFC" w:rsidRPr="00C33590" w:rsidRDefault="00670DFC" w:rsidP="000D6207">
      <w:pPr>
        <w:spacing w:after="0" w:line="360" w:lineRule="auto"/>
        <w:ind w:firstLine="708"/>
        <w:jc w:val="both"/>
        <w:outlineLvl w:val="0"/>
        <w:rPr>
          <w:rFonts w:ascii="Times New Roman" w:hAnsi="Times New Roman" w:cs="Times New Roman"/>
          <w:sz w:val="28"/>
          <w:szCs w:val="28"/>
        </w:rPr>
      </w:pPr>
      <w:bookmarkStart w:id="26" w:name="_Toc137410658"/>
      <w:r w:rsidRPr="00670DFC">
        <w:rPr>
          <w:rFonts w:ascii="Times New Roman" w:hAnsi="Times New Roman" w:cs="Times New Roman"/>
          <w:sz w:val="28"/>
          <w:szCs w:val="28"/>
        </w:rPr>
        <w:t xml:space="preserve">3.3 </w:t>
      </w:r>
      <w:r w:rsidR="00C33590">
        <w:rPr>
          <w:rFonts w:ascii="Times New Roman" w:hAnsi="Times New Roman" w:cs="Times New Roman"/>
          <w:sz w:val="28"/>
          <w:szCs w:val="28"/>
        </w:rPr>
        <w:t>Економічне обґрунтування</w:t>
      </w:r>
      <w:r w:rsidR="00DA0A19">
        <w:rPr>
          <w:rFonts w:ascii="Times New Roman" w:hAnsi="Times New Roman" w:cs="Times New Roman"/>
          <w:sz w:val="28"/>
          <w:szCs w:val="28"/>
        </w:rPr>
        <w:t xml:space="preserve"> ефективності маркетингових заходів</w:t>
      </w:r>
      <w:r w:rsidR="00C33590">
        <w:rPr>
          <w:rFonts w:ascii="Times New Roman" w:hAnsi="Times New Roman" w:cs="Times New Roman"/>
          <w:sz w:val="28"/>
          <w:szCs w:val="28"/>
        </w:rPr>
        <w:t xml:space="preserve"> для ТМ «</w:t>
      </w:r>
      <w:r w:rsidR="00C33590">
        <w:rPr>
          <w:rFonts w:ascii="Times New Roman" w:hAnsi="Times New Roman" w:cs="Times New Roman"/>
          <w:sz w:val="28"/>
          <w:szCs w:val="28"/>
          <w:lang w:val="en-US"/>
        </w:rPr>
        <w:t>DUNA</w:t>
      </w:r>
      <w:r w:rsidR="00C33590">
        <w:rPr>
          <w:rFonts w:ascii="Times New Roman" w:hAnsi="Times New Roman" w:cs="Times New Roman"/>
          <w:sz w:val="28"/>
          <w:szCs w:val="28"/>
        </w:rPr>
        <w:t>»</w:t>
      </w:r>
      <w:bookmarkEnd w:id="26"/>
    </w:p>
    <w:p w14:paraId="7A8C5107" w14:textId="77777777" w:rsidR="001B5B94" w:rsidRDefault="001B5B94" w:rsidP="00EC5E2F">
      <w:pPr>
        <w:spacing w:after="0" w:line="360" w:lineRule="auto"/>
        <w:jc w:val="both"/>
        <w:rPr>
          <w:rFonts w:ascii="Times New Roman" w:hAnsi="Times New Roman" w:cs="Times New Roman"/>
          <w:sz w:val="28"/>
          <w:szCs w:val="28"/>
        </w:rPr>
      </w:pPr>
    </w:p>
    <w:p w14:paraId="740D7087" w14:textId="77777777" w:rsidR="003648BE" w:rsidRDefault="00DA0A19" w:rsidP="0009264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У минулому розділі </w:t>
      </w:r>
      <w:r w:rsidR="00D23BAD">
        <w:rPr>
          <w:rFonts w:ascii="Times New Roman" w:hAnsi="Times New Roman" w:cs="Times New Roman"/>
          <w:sz w:val="28"/>
          <w:szCs w:val="28"/>
        </w:rPr>
        <w:t xml:space="preserve">були </w:t>
      </w:r>
      <w:r w:rsidR="00D23BAD" w:rsidRPr="00D23BAD">
        <w:rPr>
          <w:rFonts w:ascii="Times New Roman" w:hAnsi="Times New Roman" w:cs="Times New Roman"/>
          <w:sz w:val="28"/>
          <w:szCs w:val="28"/>
        </w:rPr>
        <w:t>запропонован</w:t>
      </w:r>
      <w:r w:rsidR="00D23BAD">
        <w:rPr>
          <w:rFonts w:ascii="Times New Roman" w:hAnsi="Times New Roman" w:cs="Times New Roman"/>
          <w:sz w:val="28"/>
          <w:szCs w:val="28"/>
        </w:rPr>
        <w:t>і рекомендації щодо підвищення лояльності споживачів до ТМ «</w:t>
      </w:r>
      <w:r w:rsidR="00D23BAD">
        <w:rPr>
          <w:rFonts w:ascii="Times New Roman" w:hAnsi="Times New Roman" w:cs="Times New Roman"/>
          <w:sz w:val="28"/>
          <w:szCs w:val="28"/>
          <w:lang w:val="en-US"/>
        </w:rPr>
        <w:t>DUNA</w:t>
      </w:r>
      <w:r w:rsidR="00D23BAD">
        <w:rPr>
          <w:rFonts w:ascii="Times New Roman" w:hAnsi="Times New Roman" w:cs="Times New Roman"/>
          <w:sz w:val="28"/>
          <w:szCs w:val="28"/>
        </w:rPr>
        <w:t>». Наступним етапом проведемо розрахунок витрат</w:t>
      </w:r>
      <w:r w:rsidR="003648BE">
        <w:rPr>
          <w:rFonts w:ascii="Times New Roman" w:hAnsi="Times New Roman" w:cs="Times New Roman"/>
          <w:sz w:val="28"/>
          <w:szCs w:val="28"/>
        </w:rPr>
        <w:t xml:space="preserve">, </w:t>
      </w:r>
      <w:r w:rsidR="003648BE" w:rsidRPr="003648BE">
        <w:rPr>
          <w:rFonts w:ascii="Times New Roman" w:hAnsi="Times New Roman" w:cs="Times New Roman"/>
          <w:sz w:val="28"/>
          <w:szCs w:val="28"/>
        </w:rPr>
        <w:t>які будуть потрібні для реалізації запропонованих заходів</w:t>
      </w:r>
      <w:r w:rsidR="003648BE">
        <w:rPr>
          <w:rFonts w:ascii="Times New Roman" w:hAnsi="Times New Roman" w:cs="Times New Roman"/>
          <w:sz w:val="28"/>
          <w:szCs w:val="28"/>
        </w:rPr>
        <w:t xml:space="preserve">. </w:t>
      </w:r>
      <w:r w:rsidR="003648BE" w:rsidRPr="003648BE">
        <w:rPr>
          <w:rFonts w:ascii="Times New Roman" w:hAnsi="Times New Roman" w:cs="Times New Roman"/>
          <w:sz w:val="28"/>
          <w:szCs w:val="28"/>
        </w:rPr>
        <w:t>Цей розрахунок буде спрямований на підтвердж</w:t>
      </w:r>
      <w:r w:rsidR="003648BE">
        <w:rPr>
          <w:rFonts w:ascii="Times New Roman" w:hAnsi="Times New Roman" w:cs="Times New Roman"/>
          <w:sz w:val="28"/>
          <w:szCs w:val="28"/>
        </w:rPr>
        <w:t>ення економічної доцільності</w:t>
      </w:r>
      <w:r w:rsidR="003648BE" w:rsidRPr="003648BE">
        <w:rPr>
          <w:rFonts w:ascii="Times New Roman" w:hAnsi="Times New Roman" w:cs="Times New Roman"/>
          <w:sz w:val="28"/>
          <w:szCs w:val="28"/>
        </w:rPr>
        <w:t xml:space="preserve"> та ефективності запропонованих заходів</w:t>
      </w:r>
      <w:r w:rsidR="003648BE">
        <w:rPr>
          <w:rFonts w:ascii="Times New Roman" w:hAnsi="Times New Roman" w:cs="Times New Roman"/>
          <w:sz w:val="28"/>
          <w:szCs w:val="28"/>
        </w:rPr>
        <w:t>.</w:t>
      </w:r>
    </w:p>
    <w:p w14:paraId="42A2D5F7" w14:textId="77777777" w:rsidR="003648BE" w:rsidRDefault="003648BE" w:rsidP="00092643">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t>Для початку опишемо витрати на опитування споживачів.</w:t>
      </w:r>
      <w:r w:rsidR="00EC366D">
        <w:rPr>
          <w:rFonts w:ascii="Times New Roman" w:hAnsi="Times New Roman" w:cs="Times New Roman"/>
          <w:sz w:val="28"/>
          <w:szCs w:val="28"/>
        </w:rPr>
        <w:t xml:space="preserve"> Було залучено два інтерв’юєри, які опитували споживачів у фірмових магазинах та у супермаркеті. Загалом опитали 60 респондентів. Усім респондентам було вручено по парі звича</w:t>
      </w:r>
      <w:r w:rsidR="009B6E26">
        <w:rPr>
          <w:rFonts w:ascii="Times New Roman" w:hAnsi="Times New Roman" w:cs="Times New Roman"/>
          <w:sz w:val="28"/>
          <w:szCs w:val="28"/>
        </w:rPr>
        <w:t>й</w:t>
      </w:r>
      <w:r w:rsidR="00EC366D">
        <w:rPr>
          <w:rFonts w:ascii="Times New Roman" w:hAnsi="Times New Roman" w:cs="Times New Roman"/>
          <w:sz w:val="28"/>
          <w:szCs w:val="28"/>
        </w:rPr>
        <w:t>них шкарпеток</w:t>
      </w:r>
      <w:r w:rsidR="00492538">
        <w:rPr>
          <w:rFonts w:ascii="Times New Roman" w:hAnsi="Times New Roman" w:cs="Times New Roman"/>
          <w:sz w:val="28"/>
          <w:szCs w:val="28"/>
        </w:rPr>
        <w:t xml:space="preserve"> на вибір</w:t>
      </w:r>
      <w:r w:rsidR="00EC366D">
        <w:rPr>
          <w:rFonts w:ascii="Times New Roman" w:hAnsi="Times New Roman" w:cs="Times New Roman"/>
          <w:sz w:val="28"/>
          <w:szCs w:val="28"/>
        </w:rPr>
        <w:t>. Також, було надруковано 100 сторінок з анкетами для споживачів загальною сумою в 200 грн.  В таблиці 3.1 наведемо підсумок витрат на проведення опитування споживачів.</w:t>
      </w:r>
    </w:p>
    <w:p w14:paraId="7BF7465C" w14:textId="77777777" w:rsidR="00B9749B" w:rsidRDefault="00B9749B" w:rsidP="00092643">
      <w:pPr>
        <w:spacing w:after="0" w:line="360" w:lineRule="auto"/>
        <w:jc w:val="both"/>
        <w:rPr>
          <w:rFonts w:ascii="Times New Roman" w:hAnsi="Times New Roman" w:cs="Times New Roman"/>
          <w:sz w:val="28"/>
          <w:szCs w:val="28"/>
        </w:rPr>
      </w:pPr>
    </w:p>
    <w:p w14:paraId="58532B43" w14:textId="77777777" w:rsidR="00EC366D" w:rsidRDefault="00EC366D" w:rsidP="0000638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Таблиця 3.1 – Витрати на опитування споживачів</w:t>
      </w:r>
    </w:p>
    <w:tbl>
      <w:tblPr>
        <w:tblStyle w:val="ab"/>
        <w:tblW w:w="5000" w:type="pct"/>
        <w:jc w:val="center"/>
        <w:tblLook w:val="04A0" w:firstRow="1" w:lastRow="0" w:firstColumn="1" w:lastColumn="0" w:noHBand="0" w:noVBand="1"/>
      </w:tblPr>
      <w:tblGrid>
        <w:gridCol w:w="4955"/>
        <w:gridCol w:w="4956"/>
      </w:tblGrid>
      <w:tr w:rsidR="00960D52" w:rsidRPr="002B513D" w14:paraId="287F740D" w14:textId="77777777" w:rsidTr="00ED7FEB">
        <w:trPr>
          <w:trHeight w:val="372"/>
          <w:jc w:val="center"/>
        </w:trPr>
        <w:tc>
          <w:tcPr>
            <w:tcW w:w="2500" w:type="pct"/>
          </w:tcPr>
          <w:p w14:paraId="09AF7C4A" w14:textId="77777777" w:rsidR="00960D52" w:rsidRPr="002B513D" w:rsidRDefault="00874BD1" w:rsidP="00320E0B">
            <w:pPr>
              <w:spacing w:line="360" w:lineRule="auto"/>
              <w:jc w:val="center"/>
              <w:rPr>
                <w:rFonts w:ascii="Times New Roman" w:hAnsi="Times New Roman" w:cs="Times New Roman"/>
                <w:sz w:val="28"/>
                <w:szCs w:val="28"/>
              </w:rPr>
            </w:pPr>
            <w:r w:rsidRPr="00DA0D52">
              <w:rPr>
                <w:rFonts w:ascii="Times New Roman" w:hAnsi="Times New Roman" w:cs="Times New Roman"/>
                <w:sz w:val="28"/>
                <w:szCs w:val="28"/>
              </w:rPr>
              <w:t>Елемент</w:t>
            </w:r>
          </w:p>
        </w:tc>
        <w:tc>
          <w:tcPr>
            <w:tcW w:w="2500" w:type="pct"/>
          </w:tcPr>
          <w:p w14:paraId="2C3FD948" w14:textId="77777777" w:rsidR="00960D52" w:rsidRPr="002B513D" w:rsidRDefault="0077053D" w:rsidP="00320E0B">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Витрати </w:t>
            </w:r>
            <w:r w:rsidR="00EC366D" w:rsidRPr="002B513D">
              <w:rPr>
                <w:rFonts w:ascii="Times New Roman" w:hAnsi="Times New Roman" w:cs="Times New Roman"/>
                <w:sz w:val="28"/>
                <w:szCs w:val="28"/>
              </w:rPr>
              <w:t>в гривнях</w:t>
            </w:r>
          </w:p>
        </w:tc>
      </w:tr>
      <w:tr w:rsidR="00960D52" w:rsidRPr="002B513D" w14:paraId="0BB22334" w14:textId="77777777" w:rsidTr="00ED7FEB">
        <w:trPr>
          <w:trHeight w:val="385"/>
          <w:jc w:val="center"/>
        </w:trPr>
        <w:tc>
          <w:tcPr>
            <w:tcW w:w="2500" w:type="pct"/>
          </w:tcPr>
          <w:p w14:paraId="3C93E8D8" w14:textId="77777777" w:rsidR="00960D52" w:rsidRPr="00DA0D52" w:rsidRDefault="00EC366D" w:rsidP="00320E0B">
            <w:pPr>
              <w:spacing w:line="360" w:lineRule="auto"/>
              <w:rPr>
                <w:rFonts w:ascii="Times New Roman" w:hAnsi="Times New Roman" w:cs="Times New Roman"/>
                <w:sz w:val="28"/>
                <w:szCs w:val="28"/>
              </w:rPr>
            </w:pPr>
            <w:r w:rsidRPr="00DA0D52">
              <w:rPr>
                <w:rFonts w:ascii="Times New Roman" w:hAnsi="Times New Roman" w:cs="Times New Roman"/>
                <w:sz w:val="28"/>
                <w:szCs w:val="28"/>
              </w:rPr>
              <w:t>Оплата за роботу інтерв’юерам</w:t>
            </w:r>
          </w:p>
        </w:tc>
        <w:tc>
          <w:tcPr>
            <w:tcW w:w="2500" w:type="pct"/>
          </w:tcPr>
          <w:p w14:paraId="1158834F" w14:textId="77777777" w:rsidR="00960D52" w:rsidRPr="002B513D" w:rsidRDefault="007A0B76" w:rsidP="00320E0B">
            <w:pPr>
              <w:spacing w:line="360" w:lineRule="auto"/>
              <w:jc w:val="center"/>
              <w:rPr>
                <w:rFonts w:ascii="Times New Roman" w:hAnsi="Times New Roman" w:cs="Times New Roman"/>
                <w:sz w:val="28"/>
                <w:szCs w:val="28"/>
              </w:rPr>
            </w:pPr>
            <w:r w:rsidRPr="00DA0D52">
              <w:rPr>
                <w:rFonts w:ascii="Times New Roman" w:hAnsi="Times New Roman" w:cs="Times New Roman"/>
                <w:sz w:val="28"/>
                <w:szCs w:val="28"/>
              </w:rPr>
              <w:t>15</w:t>
            </w:r>
            <w:r w:rsidR="00EC366D" w:rsidRPr="00DA0D52">
              <w:rPr>
                <w:rFonts w:ascii="Times New Roman" w:hAnsi="Times New Roman" w:cs="Times New Roman"/>
                <w:sz w:val="28"/>
                <w:szCs w:val="28"/>
              </w:rPr>
              <w:t>0000</w:t>
            </w:r>
          </w:p>
        </w:tc>
      </w:tr>
      <w:tr w:rsidR="007A0B76" w:rsidRPr="002B513D" w14:paraId="07B67EF5" w14:textId="77777777" w:rsidTr="00ED7FEB">
        <w:trPr>
          <w:trHeight w:val="372"/>
          <w:jc w:val="center"/>
        </w:trPr>
        <w:tc>
          <w:tcPr>
            <w:tcW w:w="2500" w:type="pct"/>
          </w:tcPr>
          <w:p w14:paraId="4BFD2987" w14:textId="77777777" w:rsidR="007A0B76" w:rsidRPr="00DA0D52" w:rsidRDefault="007A0B76" w:rsidP="00320E0B">
            <w:pPr>
              <w:spacing w:line="360" w:lineRule="auto"/>
              <w:rPr>
                <w:rFonts w:ascii="Times New Roman" w:hAnsi="Times New Roman" w:cs="Times New Roman"/>
                <w:sz w:val="28"/>
                <w:szCs w:val="28"/>
              </w:rPr>
            </w:pPr>
            <w:r w:rsidRPr="00DA0D52">
              <w:rPr>
                <w:rFonts w:ascii="Times New Roman" w:hAnsi="Times New Roman" w:cs="Times New Roman"/>
                <w:sz w:val="28"/>
                <w:szCs w:val="28"/>
              </w:rPr>
              <w:t>Оплата за роботу аналітикам</w:t>
            </w:r>
          </w:p>
        </w:tc>
        <w:tc>
          <w:tcPr>
            <w:tcW w:w="2500" w:type="pct"/>
          </w:tcPr>
          <w:p w14:paraId="4A2EFD41" w14:textId="77777777" w:rsidR="007A0B76" w:rsidRPr="00DA0D52" w:rsidRDefault="007A0B76" w:rsidP="00320E0B">
            <w:pPr>
              <w:spacing w:line="360" w:lineRule="auto"/>
              <w:jc w:val="center"/>
              <w:rPr>
                <w:rFonts w:ascii="Times New Roman" w:hAnsi="Times New Roman" w:cs="Times New Roman"/>
                <w:sz w:val="28"/>
                <w:szCs w:val="28"/>
              </w:rPr>
            </w:pPr>
            <w:r w:rsidRPr="00DA0D52">
              <w:rPr>
                <w:rFonts w:ascii="Times New Roman" w:hAnsi="Times New Roman" w:cs="Times New Roman"/>
                <w:sz w:val="28"/>
                <w:szCs w:val="28"/>
              </w:rPr>
              <w:t>5000</w:t>
            </w:r>
          </w:p>
        </w:tc>
      </w:tr>
      <w:tr w:rsidR="00960D52" w:rsidRPr="002B513D" w14:paraId="1EBE19E3" w14:textId="77777777" w:rsidTr="00ED7FEB">
        <w:trPr>
          <w:trHeight w:val="372"/>
          <w:jc w:val="center"/>
        </w:trPr>
        <w:tc>
          <w:tcPr>
            <w:tcW w:w="2500" w:type="pct"/>
          </w:tcPr>
          <w:p w14:paraId="7F313665" w14:textId="77777777" w:rsidR="00960D52" w:rsidRPr="002B513D" w:rsidRDefault="00EC366D" w:rsidP="00320E0B">
            <w:pPr>
              <w:spacing w:line="360" w:lineRule="auto"/>
              <w:rPr>
                <w:rFonts w:ascii="Times New Roman" w:hAnsi="Times New Roman" w:cs="Times New Roman"/>
                <w:sz w:val="28"/>
                <w:szCs w:val="28"/>
              </w:rPr>
            </w:pPr>
            <w:r w:rsidRPr="00DA0D52">
              <w:rPr>
                <w:rFonts w:ascii="Times New Roman" w:hAnsi="Times New Roman" w:cs="Times New Roman"/>
                <w:sz w:val="28"/>
                <w:szCs w:val="28"/>
              </w:rPr>
              <w:t>Оплата за проїзд</w:t>
            </w:r>
          </w:p>
        </w:tc>
        <w:tc>
          <w:tcPr>
            <w:tcW w:w="2500" w:type="pct"/>
          </w:tcPr>
          <w:p w14:paraId="1E00C624" w14:textId="77777777" w:rsidR="00960D52" w:rsidRPr="002B513D" w:rsidRDefault="00EC366D" w:rsidP="00320E0B">
            <w:pPr>
              <w:spacing w:line="360" w:lineRule="auto"/>
              <w:jc w:val="center"/>
              <w:rPr>
                <w:rFonts w:ascii="Times New Roman" w:hAnsi="Times New Roman" w:cs="Times New Roman"/>
                <w:sz w:val="28"/>
                <w:szCs w:val="28"/>
              </w:rPr>
            </w:pPr>
            <w:r w:rsidRPr="00DA0D52">
              <w:rPr>
                <w:rFonts w:ascii="Times New Roman" w:hAnsi="Times New Roman" w:cs="Times New Roman"/>
                <w:sz w:val="28"/>
                <w:szCs w:val="28"/>
              </w:rPr>
              <w:t>250</w:t>
            </w:r>
          </w:p>
        </w:tc>
      </w:tr>
      <w:tr w:rsidR="00EC366D" w:rsidRPr="002B513D" w14:paraId="46F520C3" w14:textId="77777777" w:rsidTr="00ED7FEB">
        <w:trPr>
          <w:trHeight w:val="372"/>
          <w:jc w:val="center"/>
        </w:trPr>
        <w:tc>
          <w:tcPr>
            <w:tcW w:w="2500" w:type="pct"/>
          </w:tcPr>
          <w:p w14:paraId="7DF3E5E3" w14:textId="77777777" w:rsidR="00EC366D" w:rsidRPr="00DA0D52" w:rsidRDefault="00EC366D" w:rsidP="00320E0B">
            <w:pPr>
              <w:spacing w:line="360" w:lineRule="auto"/>
              <w:rPr>
                <w:rFonts w:ascii="Times New Roman" w:hAnsi="Times New Roman" w:cs="Times New Roman"/>
                <w:sz w:val="28"/>
                <w:szCs w:val="28"/>
              </w:rPr>
            </w:pPr>
            <w:r w:rsidRPr="00DA0D52">
              <w:rPr>
                <w:rFonts w:ascii="Times New Roman" w:hAnsi="Times New Roman" w:cs="Times New Roman"/>
                <w:sz w:val="28"/>
                <w:szCs w:val="28"/>
              </w:rPr>
              <w:t>Подарунки респондентам</w:t>
            </w:r>
          </w:p>
        </w:tc>
        <w:tc>
          <w:tcPr>
            <w:tcW w:w="2500" w:type="pct"/>
          </w:tcPr>
          <w:p w14:paraId="10C74029" w14:textId="77777777" w:rsidR="00EC366D" w:rsidRPr="00DA0D52" w:rsidRDefault="00EC366D" w:rsidP="00320E0B">
            <w:pPr>
              <w:spacing w:line="360" w:lineRule="auto"/>
              <w:jc w:val="center"/>
              <w:rPr>
                <w:rFonts w:ascii="Times New Roman" w:hAnsi="Times New Roman" w:cs="Times New Roman"/>
                <w:sz w:val="28"/>
                <w:szCs w:val="28"/>
              </w:rPr>
            </w:pPr>
            <w:r w:rsidRPr="00DA0D52">
              <w:rPr>
                <w:rFonts w:ascii="Times New Roman" w:hAnsi="Times New Roman" w:cs="Times New Roman"/>
                <w:sz w:val="28"/>
                <w:szCs w:val="28"/>
              </w:rPr>
              <w:t>2400</w:t>
            </w:r>
          </w:p>
        </w:tc>
      </w:tr>
      <w:tr w:rsidR="00EC366D" w:rsidRPr="002B513D" w14:paraId="2FB1042B" w14:textId="77777777" w:rsidTr="00ED7FEB">
        <w:trPr>
          <w:trHeight w:val="385"/>
          <w:jc w:val="center"/>
        </w:trPr>
        <w:tc>
          <w:tcPr>
            <w:tcW w:w="2500" w:type="pct"/>
          </w:tcPr>
          <w:p w14:paraId="44F6B7B3" w14:textId="77777777" w:rsidR="00EC366D" w:rsidRPr="00DA0D52" w:rsidRDefault="00EC366D" w:rsidP="00320E0B">
            <w:pPr>
              <w:spacing w:line="360" w:lineRule="auto"/>
              <w:rPr>
                <w:rFonts w:ascii="Times New Roman" w:hAnsi="Times New Roman" w:cs="Times New Roman"/>
                <w:sz w:val="28"/>
                <w:szCs w:val="28"/>
              </w:rPr>
            </w:pPr>
            <w:r w:rsidRPr="00DA0D52">
              <w:rPr>
                <w:rFonts w:ascii="Times New Roman" w:hAnsi="Times New Roman" w:cs="Times New Roman"/>
                <w:sz w:val="28"/>
                <w:szCs w:val="28"/>
              </w:rPr>
              <w:t>Друк анкет</w:t>
            </w:r>
          </w:p>
        </w:tc>
        <w:tc>
          <w:tcPr>
            <w:tcW w:w="2500" w:type="pct"/>
          </w:tcPr>
          <w:p w14:paraId="47F22638" w14:textId="77777777" w:rsidR="00EC366D" w:rsidRPr="00DA0D52" w:rsidRDefault="00EC366D" w:rsidP="00320E0B">
            <w:pPr>
              <w:spacing w:line="360" w:lineRule="auto"/>
              <w:jc w:val="center"/>
              <w:rPr>
                <w:rFonts w:ascii="Times New Roman" w:hAnsi="Times New Roman" w:cs="Times New Roman"/>
                <w:sz w:val="28"/>
                <w:szCs w:val="28"/>
              </w:rPr>
            </w:pPr>
            <w:r w:rsidRPr="00DA0D52">
              <w:rPr>
                <w:rFonts w:ascii="Times New Roman" w:hAnsi="Times New Roman" w:cs="Times New Roman"/>
                <w:sz w:val="28"/>
                <w:szCs w:val="28"/>
              </w:rPr>
              <w:t>200</w:t>
            </w:r>
          </w:p>
        </w:tc>
      </w:tr>
      <w:tr w:rsidR="00EC366D" w:rsidRPr="002B513D" w14:paraId="73FEAAD2" w14:textId="77777777" w:rsidTr="00ED7FEB">
        <w:trPr>
          <w:trHeight w:val="372"/>
          <w:jc w:val="center"/>
        </w:trPr>
        <w:tc>
          <w:tcPr>
            <w:tcW w:w="2500" w:type="pct"/>
          </w:tcPr>
          <w:p w14:paraId="34F9A696" w14:textId="77777777" w:rsidR="00EC366D" w:rsidRPr="00DA0D52" w:rsidRDefault="00EC366D" w:rsidP="00320E0B">
            <w:pPr>
              <w:spacing w:line="360" w:lineRule="auto"/>
              <w:rPr>
                <w:rFonts w:ascii="Times New Roman" w:hAnsi="Times New Roman" w:cs="Times New Roman"/>
                <w:sz w:val="28"/>
                <w:szCs w:val="28"/>
              </w:rPr>
            </w:pPr>
            <w:r w:rsidRPr="00DA0D52">
              <w:rPr>
                <w:rFonts w:ascii="Times New Roman" w:hAnsi="Times New Roman" w:cs="Times New Roman"/>
                <w:sz w:val="28"/>
                <w:szCs w:val="28"/>
              </w:rPr>
              <w:t>Всього</w:t>
            </w:r>
          </w:p>
        </w:tc>
        <w:tc>
          <w:tcPr>
            <w:tcW w:w="2500" w:type="pct"/>
          </w:tcPr>
          <w:p w14:paraId="68788E79" w14:textId="77777777" w:rsidR="00EC366D" w:rsidRPr="00DA0D52" w:rsidRDefault="000C05B9" w:rsidP="00320E0B">
            <w:pPr>
              <w:spacing w:line="360" w:lineRule="auto"/>
              <w:jc w:val="center"/>
              <w:rPr>
                <w:rFonts w:ascii="Times New Roman" w:hAnsi="Times New Roman" w:cs="Times New Roman"/>
                <w:sz w:val="28"/>
                <w:szCs w:val="28"/>
              </w:rPr>
            </w:pPr>
            <w:r w:rsidRPr="00DA0D52">
              <w:rPr>
                <w:rFonts w:ascii="Times New Roman" w:hAnsi="Times New Roman" w:cs="Times New Roman"/>
                <w:sz w:val="28"/>
                <w:szCs w:val="28"/>
              </w:rPr>
              <w:t>22</w:t>
            </w:r>
            <w:r w:rsidR="00000CAC" w:rsidRPr="00DA0D52">
              <w:rPr>
                <w:rFonts w:ascii="Times New Roman" w:hAnsi="Times New Roman" w:cs="Times New Roman"/>
                <w:sz w:val="28"/>
                <w:szCs w:val="28"/>
              </w:rPr>
              <w:t>850</w:t>
            </w:r>
          </w:p>
        </w:tc>
      </w:tr>
    </w:tbl>
    <w:p w14:paraId="0BEC2597" w14:textId="77777777" w:rsidR="00B9749B" w:rsidRDefault="00006380" w:rsidP="00006380">
      <w:pPr>
        <w:spacing w:after="0" w:line="360" w:lineRule="auto"/>
        <w:jc w:val="both"/>
        <w:rPr>
          <w:rFonts w:ascii="Times New Roman" w:hAnsi="Times New Roman" w:cs="Times New Roman"/>
          <w:i/>
          <w:sz w:val="28"/>
          <w:szCs w:val="28"/>
        </w:rPr>
      </w:pPr>
      <w:r>
        <w:rPr>
          <w:rFonts w:ascii="Times New Roman" w:hAnsi="Times New Roman" w:cs="Times New Roman"/>
          <w:i/>
          <w:sz w:val="28"/>
          <w:szCs w:val="28"/>
        </w:rPr>
        <w:tab/>
        <w:t>Побудовано автором</w:t>
      </w:r>
    </w:p>
    <w:p w14:paraId="7D6AC986" w14:textId="77777777" w:rsidR="00006380" w:rsidRPr="00B9749B" w:rsidRDefault="00006380" w:rsidP="00E830D2">
      <w:pPr>
        <w:spacing w:after="0" w:line="360" w:lineRule="auto"/>
        <w:jc w:val="both"/>
        <w:rPr>
          <w:rFonts w:ascii="Times New Roman" w:hAnsi="Times New Roman" w:cs="Times New Roman"/>
          <w:i/>
          <w:sz w:val="28"/>
          <w:szCs w:val="28"/>
        </w:rPr>
      </w:pPr>
    </w:p>
    <w:p w14:paraId="04C21850" w14:textId="77777777" w:rsidR="00401869" w:rsidRDefault="007A0B76" w:rsidP="0009264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C05B9">
        <w:rPr>
          <w:rFonts w:ascii="Times New Roman" w:hAnsi="Times New Roman" w:cs="Times New Roman"/>
          <w:sz w:val="28"/>
          <w:szCs w:val="28"/>
        </w:rPr>
        <w:t>Інтерв’</w:t>
      </w:r>
      <w:r w:rsidRPr="007A0B76">
        <w:rPr>
          <w:rFonts w:ascii="Times New Roman" w:hAnsi="Times New Roman" w:cs="Times New Roman"/>
          <w:sz w:val="28"/>
          <w:szCs w:val="28"/>
        </w:rPr>
        <w:t>юери були відповідальні за збір відповідей на друковані анкети, які були розроблені для цілей дослідження. Після того, як анкети були заповнені респондентами, аналітики перевели всю отриману інформацію в електронний формат для подальшої обробки і аналізу даних. Сума витрат на пр</w:t>
      </w:r>
      <w:r w:rsidR="000C05B9">
        <w:rPr>
          <w:rFonts w:ascii="Times New Roman" w:hAnsi="Times New Roman" w:cs="Times New Roman"/>
          <w:sz w:val="28"/>
          <w:szCs w:val="28"/>
        </w:rPr>
        <w:t>оведення дослідження склала 22850 грн.</w:t>
      </w:r>
    </w:p>
    <w:p w14:paraId="252B67A4" w14:textId="77777777" w:rsidR="00FA4FCF" w:rsidRDefault="00AE0596" w:rsidP="0009264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Розрахуємо </w:t>
      </w:r>
      <w:r w:rsidR="00027E08">
        <w:rPr>
          <w:rFonts w:ascii="Times New Roman" w:hAnsi="Times New Roman" w:cs="Times New Roman"/>
          <w:sz w:val="28"/>
          <w:szCs w:val="28"/>
        </w:rPr>
        <w:t xml:space="preserve">заплановані витрати на рекомендовані заходи спрямовані на підвищення лояльності. </w:t>
      </w:r>
    </w:p>
    <w:p w14:paraId="0D33C95C" w14:textId="77777777" w:rsidR="003E29ED" w:rsidRDefault="007D58FF" w:rsidP="0009264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Опишемо кожну з </w:t>
      </w:r>
      <w:r w:rsidR="003E29ED">
        <w:rPr>
          <w:rFonts w:ascii="Times New Roman" w:hAnsi="Times New Roman" w:cs="Times New Roman"/>
          <w:sz w:val="28"/>
          <w:szCs w:val="28"/>
        </w:rPr>
        <w:t>витрат детальніше</w:t>
      </w:r>
      <w:r>
        <w:rPr>
          <w:rFonts w:ascii="Times New Roman" w:hAnsi="Times New Roman" w:cs="Times New Roman"/>
          <w:sz w:val="28"/>
          <w:szCs w:val="28"/>
        </w:rPr>
        <w:t>:</w:t>
      </w:r>
    </w:p>
    <w:p w14:paraId="16C08C8A" w14:textId="77777777" w:rsidR="009B6E26" w:rsidRPr="000D6207" w:rsidRDefault="009B6E26" w:rsidP="006B22D5">
      <w:pPr>
        <w:pStyle w:val="aa"/>
        <w:numPr>
          <w:ilvl w:val="0"/>
          <w:numId w:val="65"/>
        </w:numPr>
        <w:spacing w:after="0" w:line="360" w:lineRule="auto"/>
        <w:jc w:val="both"/>
        <w:rPr>
          <w:rFonts w:ascii="Times New Roman" w:hAnsi="Times New Roman" w:cs="Times New Roman"/>
          <w:sz w:val="28"/>
          <w:szCs w:val="28"/>
        </w:rPr>
      </w:pPr>
      <w:r w:rsidRPr="009B6E26">
        <w:rPr>
          <w:rFonts w:ascii="Times New Roman" w:hAnsi="Times New Roman" w:cs="Times New Roman"/>
          <w:sz w:val="28"/>
          <w:szCs w:val="28"/>
        </w:rPr>
        <w:t>Розглянемо більш детально витрати на просування в соціа</w:t>
      </w:r>
      <w:r w:rsidR="004F489E">
        <w:rPr>
          <w:rFonts w:ascii="Times New Roman" w:hAnsi="Times New Roman" w:cs="Times New Roman"/>
          <w:sz w:val="28"/>
          <w:szCs w:val="28"/>
        </w:rPr>
        <w:t>льних мережах для шкарпеток ТМ «</w:t>
      </w:r>
      <w:r w:rsidR="004F489E">
        <w:rPr>
          <w:rFonts w:ascii="Times New Roman" w:hAnsi="Times New Roman" w:cs="Times New Roman"/>
          <w:sz w:val="28"/>
          <w:szCs w:val="28"/>
          <w:lang w:val="en-US"/>
        </w:rPr>
        <w:t>DUNA</w:t>
      </w:r>
      <w:r w:rsidR="004F489E">
        <w:rPr>
          <w:rFonts w:ascii="Times New Roman" w:hAnsi="Times New Roman" w:cs="Times New Roman"/>
          <w:sz w:val="28"/>
          <w:szCs w:val="28"/>
        </w:rPr>
        <w:t>»</w:t>
      </w:r>
      <w:r w:rsidRPr="009B6E26">
        <w:rPr>
          <w:rFonts w:ascii="Times New Roman" w:hAnsi="Times New Roman" w:cs="Times New Roman"/>
          <w:sz w:val="28"/>
          <w:szCs w:val="28"/>
        </w:rPr>
        <w:t>.</w:t>
      </w:r>
    </w:p>
    <w:p w14:paraId="73DC53DC" w14:textId="77777777" w:rsidR="009B6E26" w:rsidRPr="00F121E8" w:rsidRDefault="009B6E26" w:rsidP="009B6E26">
      <w:pPr>
        <w:spacing w:after="0" w:line="360" w:lineRule="auto"/>
        <w:ind w:firstLine="708"/>
        <w:jc w:val="both"/>
        <w:rPr>
          <w:rFonts w:ascii="Times New Roman" w:hAnsi="Times New Roman" w:cs="Times New Roman"/>
          <w:sz w:val="28"/>
          <w:szCs w:val="28"/>
          <w:lang w:val="ru-RU"/>
        </w:rPr>
      </w:pPr>
      <w:r w:rsidRPr="009B6E26">
        <w:rPr>
          <w:rFonts w:ascii="Times New Roman" w:hAnsi="Times New Roman" w:cs="Times New Roman"/>
          <w:sz w:val="28"/>
          <w:szCs w:val="28"/>
        </w:rPr>
        <w:t>Налаштування рекл</w:t>
      </w:r>
      <w:r w:rsidR="00146DCD">
        <w:rPr>
          <w:rFonts w:ascii="Times New Roman" w:hAnsi="Times New Roman" w:cs="Times New Roman"/>
          <w:sz w:val="28"/>
          <w:szCs w:val="28"/>
        </w:rPr>
        <w:t>ами: Планується витрачати 1800</w:t>
      </w:r>
      <w:r w:rsidR="00146DCD" w:rsidRPr="00146DCD">
        <w:rPr>
          <w:rFonts w:ascii="Times New Roman" w:hAnsi="Times New Roman" w:cs="Times New Roman"/>
          <w:sz w:val="28"/>
          <w:szCs w:val="28"/>
          <w:lang w:val="ru-RU"/>
        </w:rPr>
        <w:t>$</w:t>
      </w:r>
      <w:r w:rsidR="00146DCD">
        <w:rPr>
          <w:rFonts w:ascii="Times New Roman" w:hAnsi="Times New Roman" w:cs="Times New Roman"/>
          <w:sz w:val="28"/>
          <w:szCs w:val="28"/>
          <w:lang w:val="ru-RU"/>
        </w:rPr>
        <w:t xml:space="preserve"> в рік, це</w:t>
      </w:r>
      <w:r w:rsidR="00B90006">
        <w:rPr>
          <w:rFonts w:ascii="Times New Roman" w:hAnsi="Times New Roman" w:cs="Times New Roman"/>
          <w:sz w:val="28"/>
          <w:szCs w:val="28"/>
          <w:lang w:val="ru-RU"/>
        </w:rPr>
        <w:t xml:space="preserve"> – </w:t>
      </w:r>
      <w:r w:rsidR="00146DCD">
        <w:rPr>
          <w:rFonts w:ascii="Times New Roman" w:hAnsi="Times New Roman" w:cs="Times New Roman"/>
          <w:sz w:val="28"/>
          <w:szCs w:val="28"/>
          <w:lang w:val="ru-RU"/>
        </w:rPr>
        <w:t xml:space="preserve">68000 гривень </w:t>
      </w:r>
      <w:r w:rsidR="00F121E8">
        <w:rPr>
          <w:rFonts w:ascii="Times New Roman" w:hAnsi="Times New Roman" w:cs="Times New Roman"/>
          <w:sz w:val="28"/>
          <w:szCs w:val="28"/>
          <w:lang w:val="ru-RU"/>
        </w:rPr>
        <w:t xml:space="preserve">за </w:t>
      </w:r>
      <w:r w:rsidR="00F121E8" w:rsidRPr="00F121E8">
        <w:rPr>
          <w:rFonts w:ascii="Times New Roman" w:hAnsi="Times New Roman" w:cs="Times New Roman"/>
          <w:sz w:val="28"/>
          <w:szCs w:val="28"/>
          <w:lang w:val="ru-RU"/>
        </w:rPr>
        <w:t xml:space="preserve">оплату рекламного простору на платформах  </w:t>
      </w:r>
      <w:r w:rsidR="00F121E8" w:rsidRPr="00F121E8">
        <w:rPr>
          <w:rFonts w:ascii="Times New Roman" w:hAnsi="Times New Roman" w:cs="Times New Roman"/>
          <w:sz w:val="28"/>
          <w:szCs w:val="28"/>
          <w:lang w:val="en-US"/>
        </w:rPr>
        <w:t>Instagram</w:t>
      </w:r>
      <w:r w:rsidR="00F121E8" w:rsidRPr="00F121E8">
        <w:rPr>
          <w:rFonts w:ascii="Times New Roman" w:hAnsi="Times New Roman" w:cs="Times New Roman"/>
          <w:sz w:val="28"/>
          <w:szCs w:val="28"/>
          <w:lang w:val="ru-RU"/>
        </w:rPr>
        <w:t xml:space="preserve"> та </w:t>
      </w:r>
      <w:r w:rsidR="00F121E8" w:rsidRPr="00F121E8">
        <w:rPr>
          <w:rFonts w:ascii="Times New Roman" w:hAnsi="Times New Roman" w:cs="Times New Roman"/>
          <w:sz w:val="28"/>
          <w:szCs w:val="28"/>
          <w:lang w:val="en-US"/>
        </w:rPr>
        <w:t>Facebook</w:t>
      </w:r>
      <w:r w:rsidR="00F121E8" w:rsidRPr="00F121E8">
        <w:rPr>
          <w:rFonts w:ascii="Times New Roman" w:hAnsi="Times New Roman" w:cs="Times New Roman"/>
          <w:sz w:val="28"/>
          <w:szCs w:val="28"/>
          <w:lang w:val="ru-RU"/>
        </w:rPr>
        <w:t>.</w:t>
      </w:r>
    </w:p>
    <w:p w14:paraId="668A14EF" w14:textId="77777777" w:rsidR="009B6E26" w:rsidRDefault="009B6E26" w:rsidP="00006380">
      <w:pPr>
        <w:spacing w:after="0" w:line="360" w:lineRule="auto"/>
        <w:ind w:firstLine="708"/>
        <w:jc w:val="both"/>
        <w:rPr>
          <w:rFonts w:ascii="Times New Roman" w:hAnsi="Times New Roman" w:cs="Times New Roman"/>
          <w:sz w:val="28"/>
          <w:szCs w:val="28"/>
        </w:rPr>
      </w:pPr>
      <w:r w:rsidRPr="009B6E26">
        <w:rPr>
          <w:rFonts w:ascii="Times New Roman" w:hAnsi="Times New Roman" w:cs="Times New Roman"/>
          <w:sz w:val="28"/>
          <w:szCs w:val="28"/>
        </w:rPr>
        <w:lastRenderedPageBreak/>
        <w:t>Робота спеціаліста: Для виконання рекламних кампаній планується залучит</w:t>
      </w:r>
      <w:r w:rsidR="00AB5D04">
        <w:rPr>
          <w:rFonts w:ascii="Times New Roman" w:hAnsi="Times New Roman" w:cs="Times New Roman"/>
          <w:sz w:val="28"/>
          <w:szCs w:val="28"/>
        </w:rPr>
        <w:t xml:space="preserve">и  </w:t>
      </w:r>
      <w:r w:rsidR="00AB5D04">
        <w:rPr>
          <w:rFonts w:ascii="Times New Roman" w:hAnsi="Times New Roman" w:cs="Times New Roman"/>
          <w:sz w:val="28"/>
          <w:szCs w:val="28"/>
          <w:lang w:val="en-US"/>
        </w:rPr>
        <w:t>SMM</w:t>
      </w:r>
      <w:r w:rsidR="00AB5D04" w:rsidRPr="00AB5D04">
        <w:rPr>
          <w:rFonts w:ascii="Times New Roman" w:hAnsi="Times New Roman" w:cs="Times New Roman"/>
          <w:sz w:val="28"/>
          <w:szCs w:val="28"/>
          <w:lang w:val="ru-RU"/>
        </w:rPr>
        <w:t>-</w:t>
      </w:r>
      <w:r w:rsidR="00AB5D04">
        <w:rPr>
          <w:rFonts w:ascii="Times New Roman" w:hAnsi="Times New Roman" w:cs="Times New Roman"/>
          <w:sz w:val="28"/>
          <w:szCs w:val="28"/>
        </w:rPr>
        <w:t>спеціаліста.</w:t>
      </w:r>
      <w:r w:rsidR="00F121E8" w:rsidRPr="00F121E8">
        <w:t xml:space="preserve"> </w:t>
      </w:r>
      <w:r w:rsidR="00F121E8" w:rsidRPr="00F121E8">
        <w:rPr>
          <w:rFonts w:ascii="Times New Roman" w:hAnsi="Times New Roman" w:cs="Times New Roman"/>
          <w:sz w:val="28"/>
          <w:szCs w:val="28"/>
        </w:rPr>
        <w:t>Це включає витрати на створення рекламних постів,</w:t>
      </w:r>
      <w:r w:rsidR="004F489E">
        <w:rPr>
          <w:rFonts w:ascii="Times New Roman" w:hAnsi="Times New Roman" w:cs="Times New Roman"/>
          <w:sz w:val="28"/>
          <w:szCs w:val="28"/>
        </w:rPr>
        <w:t xml:space="preserve"> відео та</w:t>
      </w:r>
      <w:r w:rsidR="00F121E8">
        <w:rPr>
          <w:rFonts w:ascii="Times New Roman" w:hAnsi="Times New Roman" w:cs="Times New Roman"/>
          <w:sz w:val="28"/>
          <w:szCs w:val="28"/>
        </w:rPr>
        <w:t xml:space="preserve"> графічних зображень. </w:t>
      </w:r>
      <w:r w:rsidR="00AB5D04">
        <w:rPr>
          <w:rFonts w:ascii="Times New Roman" w:hAnsi="Times New Roman" w:cs="Times New Roman"/>
          <w:sz w:val="28"/>
          <w:szCs w:val="28"/>
        </w:rPr>
        <w:t xml:space="preserve">Витрати на </w:t>
      </w:r>
      <w:r w:rsidRPr="009B6E26">
        <w:rPr>
          <w:rFonts w:ascii="Times New Roman" w:hAnsi="Times New Roman" w:cs="Times New Roman"/>
          <w:sz w:val="28"/>
          <w:szCs w:val="28"/>
        </w:rPr>
        <w:t>роботу</w:t>
      </w:r>
      <w:r w:rsidR="004F489E">
        <w:rPr>
          <w:rFonts w:ascii="Times New Roman" w:hAnsi="Times New Roman" w:cs="Times New Roman"/>
          <w:sz w:val="28"/>
          <w:szCs w:val="28"/>
        </w:rPr>
        <w:t xml:space="preserve"> в рік</w:t>
      </w:r>
      <w:r w:rsidRPr="009B6E26">
        <w:rPr>
          <w:rFonts w:ascii="Times New Roman" w:hAnsi="Times New Roman" w:cs="Times New Roman"/>
          <w:sz w:val="28"/>
          <w:szCs w:val="28"/>
        </w:rPr>
        <w:t xml:space="preserve"> орієнтовано </w:t>
      </w:r>
      <w:r w:rsidR="00AB5D04">
        <w:rPr>
          <w:rFonts w:ascii="Times New Roman" w:hAnsi="Times New Roman" w:cs="Times New Roman"/>
          <w:sz w:val="28"/>
          <w:szCs w:val="28"/>
        </w:rPr>
        <w:t>становитимуть 180000</w:t>
      </w:r>
      <w:r w:rsidR="00006380">
        <w:rPr>
          <w:rFonts w:ascii="Times New Roman" w:hAnsi="Times New Roman" w:cs="Times New Roman"/>
          <w:sz w:val="28"/>
          <w:szCs w:val="28"/>
        </w:rPr>
        <w:t xml:space="preserve"> гривень. </w:t>
      </w:r>
      <w:r w:rsidR="00F121E8">
        <w:rPr>
          <w:rFonts w:ascii="Times New Roman" w:hAnsi="Times New Roman" w:cs="Times New Roman"/>
          <w:sz w:val="28"/>
          <w:szCs w:val="28"/>
        </w:rPr>
        <w:t>Загальний к</w:t>
      </w:r>
      <w:r w:rsidR="00AB5D04">
        <w:rPr>
          <w:rFonts w:ascii="Times New Roman" w:hAnsi="Times New Roman" w:cs="Times New Roman"/>
          <w:sz w:val="28"/>
          <w:szCs w:val="28"/>
        </w:rPr>
        <w:t>ошторис витрат на просування в соціальних мережах продемонстровано в таблиці 3.2.</w:t>
      </w:r>
    </w:p>
    <w:p w14:paraId="5A51F1F5" w14:textId="77777777" w:rsidR="00AB5D04" w:rsidRDefault="00AB5D04" w:rsidP="009B6E26">
      <w:pPr>
        <w:spacing w:after="0" w:line="360" w:lineRule="auto"/>
        <w:ind w:firstLine="708"/>
        <w:jc w:val="both"/>
        <w:rPr>
          <w:rFonts w:ascii="Times New Roman" w:hAnsi="Times New Roman" w:cs="Times New Roman"/>
          <w:sz w:val="28"/>
          <w:szCs w:val="28"/>
        </w:rPr>
      </w:pPr>
    </w:p>
    <w:p w14:paraId="14BC3BBE" w14:textId="77777777" w:rsidR="00AB5D04" w:rsidRDefault="00AB5D04" w:rsidP="0000638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Таблиця 3.2 – Кошторис витрат на просування в соціальних мережах</w:t>
      </w:r>
    </w:p>
    <w:tbl>
      <w:tblPr>
        <w:tblStyle w:val="ab"/>
        <w:tblW w:w="5000" w:type="pct"/>
        <w:tblLook w:val="04A0" w:firstRow="1" w:lastRow="0" w:firstColumn="1" w:lastColumn="0" w:noHBand="0" w:noVBand="1"/>
      </w:tblPr>
      <w:tblGrid>
        <w:gridCol w:w="4955"/>
        <w:gridCol w:w="4956"/>
      </w:tblGrid>
      <w:tr w:rsidR="00AB5D04" w14:paraId="122391BA" w14:textId="77777777" w:rsidTr="00574DC9">
        <w:trPr>
          <w:trHeight w:val="583"/>
        </w:trPr>
        <w:tc>
          <w:tcPr>
            <w:tcW w:w="2500" w:type="pct"/>
          </w:tcPr>
          <w:p w14:paraId="144CA58B" w14:textId="77777777" w:rsidR="00AB5D04" w:rsidRDefault="00AB5D04" w:rsidP="00320E0B">
            <w:pPr>
              <w:spacing w:line="360" w:lineRule="auto"/>
              <w:jc w:val="both"/>
              <w:rPr>
                <w:rFonts w:ascii="Times New Roman" w:hAnsi="Times New Roman" w:cs="Times New Roman"/>
                <w:sz w:val="28"/>
                <w:szCs w:val="28"/>
              </w:rPr>
            </w:pPr>
            <w:r>
              <w:rPr>
                <w:rFonts w:ascii="Times New Roman" w:hAnsi="Times New Roman" w:cs="Times New Roman"/>
                <w:sz w:val="28"/>
                <w:szCs w:val="28"/>
              </w:rPr>
              <w:t>Елемент витрат</w:t>
            </w:r>
          </w:p>
        </w:tc>
        <w:tc>
          <w:tcPr>
            <w:tcW w:w="2500" w:type="pct"/>
          </w:tcPr>
          <w:p w14:paraId="5B777DD7" w14:textId="77777777" w:rsidR="00AB5D04" w:rsidRDefault="00AB5D04" w:rsidP="00320E0B">
            <w:pPr>
              <w:spacing w:line="360" w:lineRule="auto"/>
              <w:jc w:val="both"/>
              <w:rPr>
                <w:rFonts w:ascii="Times New Roman" w:hAnsi="Times New Roman" w:cs="Times New Roman"/>
                <w:sz w:val="28"/>
                <w:szCs w:val="28"/>
              </w:rPr>
            </w:pPr>
            <w:r>
              <w:rPr>
                <w:rFonts w:ascii="Times New Roman" w:hAnsi="Times New Roman" w:cs="Times New Roman"/>
                <w:sz w:val="28"/>
                <w:szCs w:val="28"/>
              </w:rPr>
              <w:t>Витрати в гривнях</w:t>
            </w:r>
          </w:p>
        </w:tc>
      </w:tr>
      <w:tr w:rsidR="00AB5D04" w14:paraId="0100F00C" w14:textId="77777777" w:rsidTr="00574DC9">
        <w:trPr>
          <w:trHeight w:val="549"/>
        </w:trPr>
        <w:tc>
          <w:tcPr>
            <w:tcW w:w="2500" w:type="pct"/>
          </w:tcPr>
          <w:p w14:paraId="799A4045" w14:textId="77777777" w:rsidR="00AB5D04" w:rsidRPr="00AB5D04" w:rsidRDefault="00AB5D04" w:rsidP="00320E0B">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Налаштування реклами </w:t>
            </w:r>
          </w:p>
        </w:tc>
        <w:tc>
          <w:tcPr>
            <w:tcW w:w="2500" w:type="pct"/>
          </w:tcPr>
          <w:p w14:paraId="2DA07DA5" w14:textId="77777777" w:rsidR="00AB5D04" w:rsidRDefault="00146DCD" w:rsidP="00320E0B">
            <w:pPr>
              <w:spacing w:line="360" w:lineRule="auto"/>
              <w:jc w:val="both"/>
              <w:rPr>
                <w:rFonts w:ascii="Times New Roman" w:hAnsi="Times New Roman" w:cs="Times New Roman"/>
                <w:sz w:val="28"/>
                <w:szCs w:val="28"/>
              </w:rPr>
            </w:pPr>
            <w:r>
              <w:rPr>
                <w:rFonts w:ascii="Times New Roman" w:hAnsi="Times New Roman" w:cs="Times New Roman"/>
                <w:sz w:val="28"/>
                <w:szCs w:val="28"/>
              </w:rPr>
              <w:t>68000</w:t>
            </w:r>
          </w:p>
        </w:tc>
      </w:tr>
      <w:tr w:rsidR="00AB5D04" w14:paraId="28D9348A" w14:textId="77777777" w:rsidTr="00574DC9">
        <w:trPr>
          <w:trHeight w:val="557"/>
        </w:trPr>
        <w:tc>
          <w:tcPr>
            <w:tcW w:w="2500" w:type="pct"/>
          </w:tcPr>
          <w:p w14:paraId="1C05AC51" w14:textId="77777777" w:rsidR="00AB5D04" w:rsidRDefault="00AB5D04" w:rsidP="00320E0B">
            <w:pPr>
              <w:spacing w:line="360" w:lineRule="auto"/>
              <w:jc w:val="both"/>
              <w:rPr>
                <w:rFonts w:ascii="Times New Roman" w:hAnsi="Times New Roman" w:cs="Times New Roman"/>
                <w:sz w:val="28"/>
                <w:szCs w:val="28"/>
              </w:rPr>
            </w:pPr>
            <w:r>
              <w:rPr>
                <w:rFonts w:ascii="Times New Roman" w:hAnsi="Times New Roman" w:cs="Times New Roman"/>
                <w:sz w:val="28"/>
                <w:szCs w:val="28"/>
              </w:rPr>
              <w:t>Робота спеціалісту</w:t>
            </w:r>
          </w:p>
        </w:tc>
        <w:tc>
          <w:tcPr>
            <w:tcW w:w="2500" w:type="pct"/>
          </w:tcPr>
          <w:p w14:paraId="20B05C7F" w14:textId="77777777" w:rsidR="00AB5D04" w:rsidRDefault="00146DCD" w:rsidP="00320E0B">
            <w:pPr>
              <w:spacing w:line="360" w:lineRule="auto"/>
              <w:jc w:val="both"/>
              <w:rPr>
                <w:rFonts w:ascii="Times New Roman" w:hAnsi="Times New Roman" w:cs="Times New Roman"/>
                <w:sz w:val="28"/>
                <w:szCs w:val="28"/>
              </w:rPr>
            </w:pPr>
            <w:r>
              <w:rPr>
                <w:rFonts w:ascii="Times New Roman" w:hAnsi="Times New Roman" w:cs="Times New Roman"/>
                <w:sz w:val="28"/>
                <w:szCs w:val="28"/>
              </w:rPr>
              <w:t>180000</w:t>
            </w:r>
          </w:p>
        </w:tc>
      </w:tr>
      <w:tr w:rsidR="00146DCD" w14:paraId="44B0B4A5" w14:textId="77777777" w:rsidTr="00574DC9">
        <w:trPr>
          <w:trHeight w:val="551"/>
        </w:trPr>
        <w:tc>
          <w:tcPr>
            <w:tcW w:w="2500" w:type="pct"/>
          </w:tcPr>
          <w:p w14:paraId="2FC15D66" w14:textId="77777777" w:rsidR="00146DCD" w:rsidRDefault="00146DCD" w:rsidP="00320E0B">
            <w:pPr>
              <w:spacing w:line="360" w:lineRule="auto"/>
              <w:jc w:val="both"/>
              <w:rPr>
                <w:rFonts w:ascii="Times New Roman" w:hAnsi="Times New Roman" w:cs="Times New Roman"/>
                <w:sz w:val="28"/>
                <w:szCs w:val="28"/>
              </w:rPr>
            </w:pPr>
            <w:r>
              <w:rPr>
                <w:rFonts w:ascii="Times New Roman" w:hAnsi="Times New Roman" w:cs="Times New Roman"/>
                <w:sz w:val="28"/>
                <w:szCs w:val="28"/>
              </w:rPr>
              <w:t>Усього</w:t>
            </w:r>
          </w:p>
        </w:tc>
        <w:tc>
          <w:tcPr>
            <w:tcW w:w="2500" w:type="pct"/>
          </w:tcPr>
          <w:p w14:paraId="2828EA49" w14:textId="77777777" w:rsidR="00146DCD" w:rsidRDefault="00146DCD" w:rsidP="00320E0B">
            <w:pPr>
              <w:spacing w:line="360" w:lineRule="auto"/>
              <w:jc w:val="both"/>
              <w:rPr>
                <w:rFonts w:ascii="Times New Roman" w:hAnsi="Times New Roman" w:cs="Times New Roman"/>
                <w:sz w:val="28"/>
                <w:szCs w:val="28"/>
              </w:rPr>
            </w:pPr>
            <w:r>
              <w:rPr>
                <w:rFonts w:ascii="Times New Roman" w:hAnsi="Times New Roman" w:cs="Times New Roman"/>
                <w:sz w:val="28"/>
                <w:szCs w:val="28"/>
              </w:rPr>
              <w:t>248000</w:t>
            </w:r>
          </w:p>
        </w:tc>
      </w:tr>
    </w:tbl>
    <w:p w14:paraId="4A0EF006" w14:textId="77777777" w:rsidR="00AB5D04" w:rsidRDefault="00006380" w:rsidP="00006380">
      <w:pPr>
        <w:spacing w:after="0" w:line="360" w:lineRule="auto"/>
        <w:ind w:firstLine="708"/>
        <w:jc w:val="both"/>
        <w:rPr>
          <w:rFonts w:ascii="Times New Roman" w:hAnsi="Times New Roman" w:cs="Times New Roman"/>
          <w:i/>
          <w:sz w:val="28"/>
          <w:szCs w:val="28"/>
        </w:rPr>
      </w:pPr>
      <w:r w:rsidRPr="00006380">
        <w:rPr>
          <w:rFonts w:ascii="Times New Roman" w:hAnsi="Times New Roman" w:cs="Times New Roman"/>
          <w:i/>
          <w:sz w:val="28"/>
          <w:szCs w:val="28"/>
        </w:rPr>
        <w:t>Побудовано автором</w:t>
      </w:r>
    </w:p>
    <w:p w14:paraId="3A1B02AD" w14:textId="77777777" w:rsidR="00006380" w:rsidRPr="00006380" w:rsidRDefault="00006380" w:rsidP="00006380">
      <w:pPr>
        <w:spacing w:after="0" w:line="360" w:lineRule="auto"/>
        <w:ind w:firstLine="708"/>
        <w:jc w:val="both"/>
        <w:rPr>
          <w:rFonts w:ascii="Times New Roman" w:hAnsi="Times New Roman" w:cs="Times New Roman"/>
          <w:i/>
          <w:sz w:val="28"/>
          <w:szCs w:val="28"/>
        </w:rPr>
      </w:pPr>
    </w:p>
    <w:p w14:paraId="39428149" w14:textId="77777777" w:rsidR="00146DCD" w:rsidRPr="00146DCD" w:rsidRDefault="00146DCD" w:rsidP="006B22D5">
      <w:pPr>
        <w:pStyle w:val="aa"/>
        <w:numPr>
          <w:ilvl w:val="0"/>
          <w:numId w:val="6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Розглянемо </w:t>
      </w:r>
      <w:r w:rsidRPr="00146DCD">
        <w:rPr>
          <w:rFonts w:ascii="Times New Roman" w:hAnsi="Times New Roman" w:cs="Times New Roman"/>
          <w:sz w:val="28"/>
          <w:szCs w:val="28"/>
        </w:rPr>
        <w:t>витрати на співпрацю з інфлюен</w:t>
      </w:r>
      <w:r w:rsidR="00DE465C">
        <w:rPr>
          <w:rFonts w:ascii="Times New Roman" w:hAnsi="Times New Roman" w:cs="Times New Roman"/>
          <w:sz w:val="28"/>
          <w:szCs w:val="28"/>
        </w:rPr>
        <w:t>серами для просуванння ТМ «</w:t>
      </w:r>
      <w:r w:rsidR="00DE465C">
        <w:rPr>
          <w:rFonts w:ascii="Times New Roman" w:hAnsi="Times New Roman" w:cs="Times New Roman"/>
          <w:sz w:val="28"/>
          <w:szCs w:val="28"/>
          <w:lang w:val="en-US"/>
        </w:rPr>
        <w:t>DUNA</w:t>
      </w:r>
      <w:r w:rsidR="00DE465C">
        <w:rPr>
          <w:rFonts w:ascii="Times New Roman" w:hAnsi="Times New Roman" w:cs="Times New Roman"/>
          <w:sz w:val="28"/>
          <w:szCs w:val="28"/>
        </w:rPr>
        <w:t>»</w:t>
      </w:r>
      <w:r w:rsidRPr="00146DCD">
        <w:rPr>
          <w:rFonts w:ascii="Times New Roman" w:hAnsi="Times New Roman" w:cs="Times New Roman"/>
          <w:sz w:val="28"/>
          <w:szCs w:val="28"/>
        </w:rPr>
        <w:t>.</w:t>
      </w:r>
    </w:p>
    <w:p w14:paraId="4766B093" w14:textId="77777777" w:rsidR="00146DCD" w:rsidRPr="00146DCD" w:rsidRDefault="00DE465C" w:rsidP="00DE465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Основі витрати на співпрацю з інфлюенсерами будуть включати в себе оплату їхньої праці. Отже, розрахуємо укладання співпраці з чотирма блогерами:</w:t>
      </w:r>
    </w:p>
    <w:p w14:paraId="4990D630" w14:textId="77777777" w:rsidR="00146DCD" w:rsidRPr="00146DCD" w:rsidRDefault="00146DCD" w:rsidP="00DE465C">
      <w:pPr>
        <w:spacing w:after="0" w:line="360" w:lineRule="auto"/>
        <w:ind w:firstLine="708"/>
        <w:jc w:val="both"/>
        <w:rPr>
          <w:rFonts w:ascii="Times New Roman" w:hAnsi="Times New Roman" w:cs="Times New Roman"/>
          <w:sz w:val="28"/>
          <w:szCs w:val="28"/>
        </w:rPr>
      </w:pPr>
      <w:r w:rsidRPr="00146DCD">
        <w:rPr>
          <w:rFonts w:ascii="Times New Roman" w:hAnsi="Times New Roman" w:cs="Times New Roman"/>
          <w:sz w:val="28"/>
          <w:szCs w:val="28"/>
        </w:rPr>
        <w:t>Планується</w:t>
      </w:r>
      <w:r w:rsidR="00DE465C">
        <w:rPr>
          <w:rFonts w:ascii="Times New Roman" w:hAnsi="Times New Roman" w:cs="Times New Roman"/>
          <w:sz w:val="28"/>
          <w:szCs w:val="28"/>
        </w:rPr>
        <w:t xml:space="preserve"> співпраця з чотирма</w:t>
      </w:r>
      <w:r w:rsidRPr="00146DCD">
        <w:rPr>
          <w:rFonts w:ascii="Times New Roman" w:hAnsi="Times New Roman" w:cs="Times New Roman"/>
          <w:sz w:val="28"/>
          <w:szCs w:val="28"/>
        </w:rPr>
        <w:t xml:space="preserve"> блогерами протягом року. Кожному блогеру буде запропоновано плату за їхню участь у рекламних кампаніях та розміщення відповідного контенту на їхніх платформах. Припустимо, що оплата кожного блогера становитиме 10 000 гривень. Отже, загальна сума на оплату блогерів складатиме 40 000 гривень.</w:t>
      </w:r>
    </w:p>
    <w:p w14:paraId="5475C0A9" w14:textId="77777777" w:rsidR="00146DCD" w:rsidRPr="00146DCD" w:rsidRDefault="00146DCD" w:rsidP="00DE465C">
      <w:pPr>
        <w:spacing w:after="0" w:line="360" w:lineRule="auto"/>
        <w:ind w:firstLine="708"/>
        <w:jc w:val="both"/>
        <w:rPr>
          <w:rFonts w:ascii="Times New Roman" w:hAnsi="Times New Roman" w:cs="Times New Roman"/>
          <w:sz w:val="28"/>
          <w:szCs w:val="28"/>
        </w:rPr>
      </w:pPr>
      <w:r w:rsidRPr="00146DCD">
        <w:rPr>
          <w:rFonts w:ascii="Times New Roman" w:hAnsi="Times New Roman" w:cs="Times New Roman"/>
          <w:sz w:val="28"/>
          <w:szCs w:val="28"/>
        </w:rPr>
        <w:t>Надсилання товарів для реклами: В рамках співпраці з блогерами плануєтьс</w:t>
      </w:r>
      <w:r w:rsidR="00DE465C">
        <w:rPr>
          <w:rFonts w:ascii="Times New Roman" w:hAnsi="Times New Roman" w:cs="Times New Roman"/>
          <w:sz w:val="28"/>
          <w:szCs w:val="28"/>
        </w:rPr>
        <w:t>я надсилання продукції ТМ «</w:t>
      </w:r>
      <w:r w:rsidR="00DE465C">
        <w:rPr>
          <w:rFonts w:ascii="Times New Roman" w:hAnsi="Times New Roman" w:cs="Times New Roman"/>
          <w:sz w:val="28"/>
          <w:szCs w:val="28"/>
          <w:lang w:val="en-US"/>
        </w:rPr>
        <w:t>DUNA</w:t>
      </w:r>
      <w:r w:rsidR="00DE465C">
        <w:rPr>
          <w:rFonts w:ascii="Times New Roman" w:hAnsi="Times New Roman" w:cs="Times New Roman"/>
          <w:sz w:val="28"/>
          <w:szCs w:val="28"/>
        </w:rPr>
        <w:t>»</w:t>
      </w:r>
      <w:r w:rsidRPr="00146DCD">
        <w:rPr>
          <w:rFonts w:ascii="Times New Roman" w:hAnsi="Times New Roman" w:cs="Times New Roman"/>
          <w:sz w:val="28"/>
          <w:szCs w:val="28"/>
        </w:rPr>
        <w:t xml:space="preserve"> для подальшої реклами. </w:t>
      </w:r>
      <w:r w:rsidR="007947C3">
        <w:rPr>
          <w:rFonts w:ascii="Times New Roman" w:hAnsi="Times New Roman" w:cs="Times New Roman"/>
          <w:sz w:val="28"/>
          <w:szCs w:val="28"/>
        </w:rPr>
        <w:t>Орієнтовано буде витрачено 1000</w:t>
      </w:r>
      <w:r w:rsidRPr="00146DCD">
        <w:rPr>
          <w:rFonts w:ascii="Times New Roman" w:hAnsi="Times New Roman" w:cs="Times New Roman"/>
          <w:sz w:val="28"/>
          <w:szCs w:val="28"/>
        </w:rPr>
        <w:t xml:space="preserve"> гривень </w:t>
      </w:r>
      <w:r w:rsidR="00DE465C">
        <w:rPr>
          <w:rFonts w:ascii="Times New Roman" w:hAnsi="Times New Roman" w:cs="Times New Roman"/>
          <w:sz w:val="28"/>
          <w:szCs w:val="28"/>
        </w:rPr>
        <w:t xml:space="preserve">безпосередньо </w:t>
      </w:r>
      <w:r w:rsidRPr="00146DCD">
        <w:rPr>
          <w:rFonts w:ascii="Times New Roman" w:hAnsi="Times New Roman" w:cs="Times New Roman"/>
          <w:sz w:val="28"/>
          <w:szCs w:val="28"/>
        </w:rPr>
        <w:t>на товар</w:t>
      </w:r>
      <w:r w:rsidR="00DE465C">
        <w:rPr>
          <w:rFonts w:ascii="Times New Roman" w:hAnsi="Times New Roman" w:cs="Times New Roman"/>
          <w:sz w:val="28"/>
          <w:szCs w:val="28"/>
        </w:rPr>
        <w:t>и, які будуть надіслані блогерам, а також на доставку товарів – 600 гривень</w:t>
      </w:r>
      <w:r w:rsidRPr="00146DCD">
        <w:rPr>
          <w:rFonts w:ascii="Times New Roman" w:hAnsi="Times New Roman" w:cs="Times New Roman"/>
          <w:sz w:val="28"/>
          <w:szCs w:val="28"/>
        </w:rPr>
        <w:t>.</w:t>
      </w:r>
    </w:p>
    <w:p w14:paraId="446CE956" w14:textId="77777777" w:rsidR="00146DCD" w:rsidRDefault="00146DCD" w:rsidP="00146DCD">
      <w:pPr>
        <w:spacing w:after="0" w:line="360" w:lineRule="auto"/>
        <w:ind w:firstLine="708"/>
        <w:jc w:val="both"/>
        <w:rPr>
          <w:rFonts w:ascii="Times New Roman" w:hAnsi="Times New Roman" w:cs="Times New Roman"/>
          <w:sz w:val="28"/>
          <w:szCs w:val="28"/>
        </w:rPr>
      </w:pPr>
      <w:r w:rsidRPr="00146DCD">
        <w:rPr>
          <w:rFonts w:ascii="Times New Roman" w:hAnsi="Times New Roman" w:cs="Times New Roman"/>
          <w:sz w:val="28"/>
          <w:szCs w:val="28"/>
        </w:rPr>
        <w:t>Отже, загальні орієнтовані витрати на співпрацю з інфлюенсерами д</w:t>
      </w:r>
      <w:r w:rsidR="00B90006">
        <w:rPr>
          <w:rFonts w:ascii="Times New Roman" w:hAnsi="Times New Roman" w:cs="Times New Roman"/>
          <w:sz w:val="28"/>
          <w:szCs w:val="28"/>
        </w:rPr>
        <w:t>ля просування шкарпеток ТМ «</w:t>
      </w:r>
      <w:r w:rsidR="00DE465C">
        <w:rPr>
          <w:rFonts w:ascii="Times New Roman" w:hAnsi="Times New Roman" w:cs="Times New Roman"/>
          <w:sz w:val="28"/>
          <w:szCs w:val="28"/>
          <w:lang w:val="en-US"/>
        </w:rPr>
        <w:t>DUNA</w:t>
      </w:r>
      <w:r w:rsidR="00B90006">
        <w:rPr>
          <w:rFonts w:ascii="Times New Roman" w:hAnsi="Times New Roman" w:cs="Times New Roman"/>
          <w:sz w:val="28"/>
          <w:szCs w:val="28"/>
        </w:rPr>
        <w:t>»</w:t>
      </w:r>
      <w:r w:rsidR="00DE465C">
        <w:rPr>
          <w:rFonts w:ascii="Times New Roman" w:hAnsi="Times New Roman" w:cs="Times New Roman"/>
          <w:sz w:val="28"/>
          <w:szCs w:val="28"/>
        </w:rPr>
        <w:t xml:space="preserve"> складатимуть </w:t>
      </w:r>
      <w:r w:rsidR="007947C3">
        <w:rPr>
          <w:rFonts w:ascii="Times New Roman" w:hAnsi="Times New Roman" w:cs="Times New Roman"/>
          <w:sz w:val="28"/>
          <w:szCs w:val="28"/>
        </w:rPr>
        <w:t>416</w:t>
      </w:r>
      <w:r w:rsidRPr="00146DCD">
        <w:rPr>
          <w:rFonts w:ascii="Times New Roman" w:hAnsi="Times New Roman" w:cs="Times New Roman"/>
          <w:sz w:val="28"/>
          <w:szCs w:val="28"/>
        </w:rPr>
        <w:t>00 гривень.</w:t>
      </w:r>
      <w:r w:rsidR="00DE465C">
        <w:rPr>
          <w:rFonts w:ascii="Times New Roman" w:hAnsi="Times New Roman" w:cs="Times New Roman"/>
          <w:sz w:val="28"/>
          <w:szCs w:val="28"/>
        </w:rPr>
        <w:t xml:space="preserve"> </w:t>
      </w:r>
      <w:r w:rsidR="007947C3">
        <w:rPr>
          <w:rFonts w:ascii="Times New Roman" w:hAnsi="Times New Roman" w:cs="Times New Roman"/>
          <w:sz w:val="28"/>
          <w:szCs w:val="28"/>
        </w:rPr>
        <w:t>З</w:t>
      </w:r>
      <w:r w:rsidR="00DE465C">
        <w:rPr>
          <w:rFonts w:ascii="Times New Roman" w:hAnsi="Times New Roman" w:cs="Times New Roman"/>
          <w:sz w:val="28"/>
          <w:szCs w:val="28"/>
        </w:rPr>
        <w:t xml:space="preserve">агальний </w:t>
      </w:r>
      <w:r w:rsidR="00DE465C">
        <w:rPr>
          <w:rFonts w:ascii="Times New Roman" w:hAnsi="Times New Roman" w:cs="Times New Roman"/>
          <w:sz w:val="28"/>
          <w:szCs w:val="28"/>
        </w:rPr>
        <w:lastRenderedPageBreak/>
        <w:t xml:space="preserve">кошторис витрат на співпрацю з інфлюенсерами, можна </w:t>
      </w:r>
      <w:r w:rsidR="007947C3">
        <w:rPr>
          <w:rFonts w:ascii="Times New Roman" w:hAnsi="Times New Roman" w:cs="Times New Roman"/>
          <w:sz w:val="28"/>
          <w:szCs w:val="28"/>
        </w:rPr>
        <w:t xml:space="preserve">детальніше </w:t>
      </w:r>
      <w:r w:rsidR="00DE465C">
        <w:rPr>
          <w:rFonts w:ascii="Times New Roman" w:hAnsi="Times New Roman" w:cs="Times New Roman"/>
          <w:sz w:val="28"/>
          <w:szCs w:val="28"/>
        </w:rPr>
        <w:t>розглянути в таблиці 3.3.</w:t>
      </w:r>
    </w:p>
    <w:p w14:paraId="21406F32" w14:textId="77777777" w:rsidR="00146DCD" w:rsidRDefault="00146DCD" w:rsidP="009B6E26">
      <w:pPr>
        <w:spacing w:after="0" w:line="360" w:lineRule="auto"/>
        <w:ind w:firstLine="708"/>
        <w:jc w:val="both"/>
        <w:rPr>
          <w:rFonts w:ascii="Times New Roman" w:hAnsi="Times New Roman" w:cs="Times New Roman"/>
          <w:sz w:val="28"/>
          <w:szCs w:val="28"/>
        </w:rPr>
      </w:pPr>
    </w:p>
    <w:p w14:paraId="3FF69AAB" w14:textId="77777777" w:rsidR="007947C3" w:rsidRDefault="007947C3" w:rsidP="0000638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Таблиця 3.3 – Кошторис витрат на співпрацю з інфлюенсерами</w:t>
      </w:r>
    </w:p>
    <w:tbl>
      <w:tblPr>
        <w:tblStyle w:val="ab"/>
        <w:tblW w:w="5000" w:type="pct"/>
        <w:tblLook w:val="04A0" w:firstRow="1" w:lastRow="0" w:firstColumn="1" w:lastColumn="0" w:noHBand="0" w:noVBand="1"/>
      </w:tblPr>
      <w:tblGrid>
        <w:gridCol w:w="4955"/>
        <w:gridCol w:w="4956"/>
      </w:tblGrid>
      <w:tr w:rsidR="007947C3" w:rsidRPr="007947C3" w14:paraId="7A6E0E7D" w14:textId="77777777" w:rsidTr="00232E1B">
        <w:trPr>
          <w:trHeight w:val="527"/>
        </w:trPr>
        <w:tc>
          <w:tcPr>
            <w:tcW w:w="2500" w:type="pct"/>
            <w:vAlign w:val="center"/>
          </w:tcPr>
          <w:p w14:paraId="7298733A" w14:textId="77777777" w:rsidR="007947C3" w:rsidRPr="007947C3" w:rsidRDefault="007947C3" w:rsidP="00232E1B">
            <w:pPr>
              <w:spacing w:line="360" w:lineRule="auto"/>
              <w:rPr>
                <w:rFonts w:ascii="Times New Roman" w:hAnsi="Times New Roman" w:cs="Times New Roman"/>
                <w:sz w:val="28"/>
                <w:szCs w:val="28"/>
              </w:rPr>
            </w:pPr>
            <w:r w:rsidRPr="007947C3">
              <w:rPr>
                <w:rFonts w:ascii="Times New Roman" w:hAnsi="Times New Roman" w:cs="Times New Roman"/>
                <w:sz w:val="28"/>
                <w:szCs w:val="28"/>
              </w:rPr>
              <w:t>Елемент витрат</w:t>
            </w:r>
          </w:p>
        </w:tc>
        <w:tc>
          <w:tcPr>
            <w:tcW w:w="2500" w:type="pct"/>
            <w:vAlign w:val="center"/>
          </w:tcPr>
          <w:p w14:paraId="5D89617E" w14:textId="77777777" w:rsidR="007947C3" w:rsidRPr="007947C3" w:rsidRDefault="007947C3" w:rsidP="00232E1B">
            <w:pPr>
              <w:spacing w:line="360" w:lineRule="auto"/>
              <w:rPr>
                <w:rFonts w:ascii="Times New Roman" w:hAnsi="Times New Roman" w:cs="Times New Roman"/>
                <w:sz w:val="28"/>
                <w:szCs w:val="28"/>
              </w:rPr>
            </w:pPr>
            <w:r w:rsidRPr="007947C3">
              <w:rPr>
                <w:rFonts w:ascii="Times New Roman" w:hAnsi="Times New Roman" w:cs="Times New Roman"/>
                <w:sz w:val="28"/>
                <w:szCs w:val="28"/>
              </w:rPr>
              <w:t>Витрати в гривнях</w:t>
            </w:r>
          </w:p>
        </w:tc>
      </w:tr>
      <w:tr w:rsidR="007947C3" w:rsidRPr="007947C3" w14:paraId="2D05F9B1" w14:textId="77777777" w:rsidTr="00232E1B">
        <w:trPr>
          <w:trHeight w:val="549"/>
        </w:trPr>
        <w:tc>
          <w:tcPr>
            <w:tcW w:w="2500" w:type="pct"/>
            <w:vAlign w:val="center"/>
          </w:tcPr>
          <w:p w14:paraId="6B2ECAF1" w14:textId="77777777" w:rsidR="007947C3" w:rsidRPr="007947C3" w:rsidRDefault="007947C3" w:rsidP="00232E1B">
            <w:pPr>
              <w:spacing w:line="360" w:lineRule="auto"/>
              <w:rPr>
                <w:rFonts w:ascii="Times New Roman" w:hAnsi="Times New Roman" w:cs="Times New Roman"/>
                <w:sz w:val="28"/>
                <w:szCs w:val="28"/>
              </w:rPr>
            </w:pPr>
            <w:r>
              <w:rPr>
                <w:rFonts w:ascii="Times New Roman" w:hAnsi="Times New Roman" w:cs="Times New Roman"/>
                <w:sz w:val="28"/>
                <w:szCs w:val="28"/>
              </w:rPr>
              <w:t>Оплата за роботу інфлюенсерам</w:t>
            </w:r>
          </w:p>
        </w:tc>
        <w:tc>
          <w:tcPr>
            <w:tcW w:w="2500" w:type="pct"/>
            <w:vAlign w:val="center"/>
          </w:tcPr>
          <w:p w14:paraId="7D2C715D" w14:textId="77777777" w:rsidR="007947C3" w:rsidRPr="007947C3" w:rsidRDefault="007947C3" w:rsidP="00232E1B">
            <w:pPr>
              <w:spacing w:line="360" w:lineRule="auto"/>
              <w:rPr>
                <w:rFonts w:ascii="Times New Roman" w:hAnsi="Times New Roman" w:cs="Times New Roman"/>
                <w:sz w:val="28"/>
                <w:szCs w:val="28"/>
              </w:rPr>
            </w:pPr>
            <w:r>
              <w:rPr>
                <w:rFonts w:ascii="Times New Roman" w:hAnsi="Times New Roman" w:cs="Times New Roman"/>
                <w:sz w:val="28"/>
                <w:szCs w:val="28"/>
              </w:rPr>
              <w:t>40000</w:t>
            </w:r>
          </w:p>
        </w:tc>
      </w:tr>
      <w:tr w:rsidR="007947C3" w:rsidRPr="007947C3" w14:paraId="22A07583" w14:textId="77777777" w:rsidTr="00232E1B">
        <w:trPr>
          <w:trHeight w:val="571"/>
        </w:trPr>
        <w:tc>
          <w:tcPr>
            <w:tcW w:w="2500" w:type="pct"/>
            <w:vAlign w:val="center"/>
          </w:tcPr>
          <w:p w14:paraId="5948CD59" w14:textId="77777777" w:rsidR="007947C3" w:rsidRPr="007947C3" w:rsidRDefault="007947C3" w:rsidP="00232E1B">
            <w:pPr>
              <w:spacing w:line="360" w:lineRule="auto"/>
              <w:rPr>
                <w:rFonts w:ascii="Times New Roman" w:hAnsi="Times New Roman" w:cs="Times New Roman"/>
                <w:sz w:val="28"/>
                <w:szCs w:val="28"/>
              </w:rPr>
            </w:pPr>
            <w:r>
              <w:rPr>
                <w:rFonts w:ascii="Times New Roman" w:hAnsi="Times New Roman" w:cs="Times New Roman"/>
                <w:sz w:val="28"/>
                <w:szCs w:val="28"/>
              </w:rPr>
              <w:t>Вартість товару для співпраці</w:t>
            </w:r>
          </w:p>
        </w:tc>
        <w:tc>
          <w:tcPr>
            <w:tcW w:w="2500" w:type="pct"/>
            <w:vAlign w:val="center"/>
          </w:tcPr>
          <w:p w14:paraId="58FAA533" w14:textId="77777777" w:rsidR="007947C3" w:rsidRPr="007947C3" w:rsidRDefault="007947C3" w:rsidP="00232E1B">
            <w:pPr>
              <w:spacing w:line="360" w:lineRule="auto"/>
              <w:rPr>
                <w:rFonts w:ascii="Times New Roman" w:hAnsi="Times New Roman" w:cs="Times New Roman"/>
                <w:sz w:val="28"/>
                <w:szCs w:val="28"/>
              </w:rPr>
            </w:pPr>
            <w:r>
              <w:rPr>
                <w:rFonts w:ascii="Times New Roman" w:hAnsi="Times New Roman" w:cs="Times New Roman"/>
                <w:sz w:val="28"/>
                <w:szCs w:val="28"/>
              </w:rPr>
              <w:t>1000</w:t>
            </w:r>
          </w:p>
        </w:tc>
      </w:tr>
      <w:tr w:rsidR="007947C3" w:rsidRPr="007947C3" w14:paraId="1B3C8911" w14:textId="77777777" w:rsidTr="00232E1B">
        <w:trPr>
          <w:trHeight w:val="551"/>
        </w:trPr>
        <w:tc>
          <w:tcPr>
            <w:tcW w:w="2500" w:type="pct"/>
            <w:vAlign w:val="center"/>
          </w:tcPr>
          <w:p w14:paraId="00C8F038" w14:textId="77777777" w:rsidR="007947C3" w:rsidRPr="007947C3" w:rsidRDefault="007947C3" w:rsidP="00232E1B">
            <w:pPr>
              <w:spacing w:line="360" w:lineRule="auto"/>
              <w:rPr>
                <w:rFonts w:ascii="Times New Roman" w:hAnsi="Times New Roman" w:cs="Times New Roman"/>
                <w:sz w:val="28"/>
                <w:szCs w:val="28"/>
              </w:rPr>
            </w:pPr>
            <w:r>
              <w:rPr>
                <w:rFonts w:ascii="Times New Roman" w:hAnsi="Times New Roman" w:cs="Times New Roman"/>
                <w:sz w:val="28"/>
                <w:szCs w:val="28"/>
              </w:rPr>
              <w:t>Доставка товару</w:t>
            </w:r>
          </w:p>
        </w:tc>
        <w:tc>
          <w:tcPr>
            <w:tcW w:w="2500" w:type="pct"/>
            <w:vAlign w:val="center"/>
          </w:tcPr>
          <w:p w14:paraId="37B44EB7" w14:textId="77777777" w:rsidR="007947C3" w:rsidRPr="007947C3" w:rsidRDefault="007947C3" w:rsidP="00232E1B">
            <w:pPr>
              <w:spacing w:line="360" w:lineRule="auto"/>
              <w:rPr>
                <w:rFonts w:ascii="Times New Roman" w:hAnsi="Times New Roman" w:cs="Times New Roman"/>
                <w:sz w:val="28"/>
                <w:szCs w:val="28"/>
              </w:rPr>
            </w:pPr>
            <w:r>
              <w:rPr>
                <w:rFonts w:ascii="Times New Roman" w:hAnsi="Times New Roman" w:cs="Times New Roman"/>
                <w:sz w:val="28"/>
                <w:szCs w:val="28"/>
              </w:rPr>
              <w:t>600</w:t>
            </w:r>
          </w:p>
        </w:tc>
      </w:tr>
      <w:tr w:rsidR="007947C3" w:rsidRPr="007947C3" w14:paraId="008B1E71" w14:textId="77777777" w:rsidTr="00232E1B">
        <w:trPr>
          <w:trHeight w:val="559"/>
        </w:trPr>
        <w:tc>
          <w:tcPr>
            <w:tcW w:w="2500" w:type="pct"/>
            <w:vAlign w:val="center"/>
          </w:tcPr>
          <w:p w14:paraId="7C631429" w14:textId="77777777" w:rsidR="007947C3" w:rsidRDefault="007947C3" w:rsidP="00232E1B">
            <w:pPr>
              <w:spacing w:line="360" w:lineRule="auto"/>
              <w:rPr>
                <w:rFonts w:ascii="Times New Roman" w:hAnsi="Times New Roman" w:cs="Times New Roman"/>
                <w:sz w:val="28"/>
                <w:szCs w:val="28"/>
              </w:rPr>
            </w:pPr>
            <w:r>
              <w:rPr>
                <w:rFonts w:ascii="Times New Roman" w:hAnsi="Times New Roman" w:cs="Times New Roman"/>
                <w:sz w:val="28"/>
                <w:szCs w:val="28"/>
              </w:rPr>
              <w:t>Усього</w:t>
            </w:r>
          </w:p>
        </w:tc>
        <w:tc>
          <w:tcPr>
            <w:tcW w:w="2500" w:type="pct"/>
            <w:vAlign w:val="center"/>
          </w:tcPr>
          <w:p w14:paraId="00095193" w14:textId="77777777" w:rsidR="007947C3" w:rsidRDefault="007947C3" w:rsidP="00232E1B">
            <w:pPr>
              <w:spacing w:line="360" w:lineRule="auto"/>
              <w:rPr>
                <w:rFonts w:ascii="Times New Roman" w:hAnsi="Times New Roman" w:cs="Times New Roman"/>
                <w:sz w:val="28"/>
                <w:szCs w:val="28"/>
              </w:rPr>
            </w:pPr>
            <w:r>
              <w:rPr>
                <w:rFonts w:ascii="Times New Roman" w:hAnsi="Times New Roman" w:cs="Times New Roman"/>
                <w:sz w:val="28"/>
                <w:szCs w:val="28"/>
              </w:rPr>
              <w:t>41600</w:t>
            </w:r>
          </w:p>
        </w:tc>
      </w:tr>
    </w:tbl>
    <w:p w14:paraId="741B84B4" w14:textId="77777777" w:rsidR="007947C3" w:rsidRPr="00006380" w:rsidRDefault="00006380" w:rsidP="00006380">
      <w:pPr>
        <w:spacing w:after="0" w:line="360" w:lineRule="auto"/>
        <w:jc w:val="both"/>
        <w:rPr>
          <w:rFonts w:ascii="Times New Roman" w:hAnsi="Times New Roman" w:cs="Times New Roman"/>
          <w:i/>
          <w:sz w:val="28"/>
          <w:szCs w:val="28"/>
        </w:rPr>
      </w:pPr>
      <w:r>
        <w:rPr>
          <w:rFonts w:ascii="Times New Roman" w:hAnsi="Times New Roman" w:cs="Times New Roman"/>
          <w:sz w:val="28"/>
          <w:szCs w:val="28"/>
        </w:rPr>
        <w:tab/>
      </w:r>
      <w:r w:rsidRPr="00006380">
        <w:rPr>
          <w:rFonts w:ascii="Times New Roman" w:hAnsi="Times New Roman" w:cs="Times New Roman"/>
          <w:i/>
          <w:sz w:val="28"/>
          <w:szCs w:val="28"/>
        </w:rPr>
        <w:t>Побудовано автором</w:t>
      </w:r>
    </w:p>
    <w:p w14:paraId="5EBEE8F7" w14:textId="77777777" w:rsidR="00006380" w:rsidRDefault="00006380" w:rsidP="00006380">
      <w:pPr>
        <w:spacing w:after="0" w:line="360" w:lineRule="auto"/>
        <w:jc w:val="both"/>
        <w:rPr>
          <w:rFonts w:ascii="Times New Roman" w:hAnsi="Times New Roman" w:cs="Times New Roman"/>
          <w:sz w:val="28"/>
          <w:szCs w:val="28"/>
        </w:rPr>
      </w:pPr>
    </w:p>
    <w:p w14:paraId="5CFC2C29" w14:textId="77777777" w:rsidR="007947C3" w:rsidRDefault="00060478" w:rsidP="006B22D5">
      <w:pPr>
        <w:pStyle w:val="aa"/>
        <w:numPr>
          <w:ilvl w:val="0"/>
          <w:numId w:val="6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Розглянемо витрати на розіграш.</w:t>
      </w:r>
    </w:p>
    <w:p w14:paraId="51371854" w14:textId="77777777" w:rsidR="00060478" w:rsidRDefault="00060478" w:rsidP="00060478">
      <w:pPr>
        <w:spacing w:after="0" w:line="360" w:lineRule="auto"/>
        <w:ind w:firstLine="708"/>
        <w:jc w:val="both"/>
        <w:rPr>
          <w:rFonts w:ascii="Times New Roman" w:hAnsi="Times New Roman" w:cs="Times New Roman"/>
          <w:sz w:val="28"/>
          <w:szCs w:val="28"/>
        </w:rPr>
      </w:pPr>
      <w:r w:rsidRPr="00060478">
        <w:rPr>
          <w:rFonts w:ascii="Times New Roman" w:hAnsi="Times New Roman" w:cs="Times New Roman"/>
          <w:sz w:val="28"/>
          <w:szCs w:val="28"/>
        </w:rPr>
        <w:t>Спершу варто розрахувати вартість товару який буде використаний для  розіграшу. Орієнтовна варті</w:t>
      </w:r>
      <w:r>
        <w:rPr>
          <w:rFonts w:ascii="Times New Roman" w:hAnsi="Times New Roman" w:cs="Times New Roman"/>
          <w:sz w:val="28"/>
          <w:szCs w:val="28"/>
        </w:rPr>
        <w:t>сть становити</w:t>
      </w:r>
      <w:r w:rsidRPr="00060478">
        <w:rPr>
          <w:rFonts w:ascii="Times New Roman" w:hAnsi="Times New Roman" w:cs="Times New Roman"/>
          <w:sz w:val="28"/>
          <w:szCs w:val="28"/>
        </w:rPr>
        <w:t>ме 300 гривень, за доставку товару – 120 грн.</w:t>
      </w:r>
      <w:r>
        <w:rPr>
          <w:rFonts w:ascii="Times New Roman" w:hAnsi="Times New Roman" w:cs="Times New Roman"/>
          <w:sz w:val="28"/>
          <w:szCs w:val="28"/>
        </w:rPr>
        <w:t xml:space="preserve"> За організацію розіграшу буде виплачена премія співробітнику в розмірі 3000 гривень.</w:t>
      </w:r>
    </w:p>
    <w:p w14:paraId="49AD3CE2" w14:textId="77777777" w:rsidR="00060478" w:rsidRDefault="00060478" w:rsidP="0091200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Наступний етапом розрахуємо вартість форми для збору даних. </w:t>
      </w:r>
      <w:r w:rsidRPr="00060478">
        <w:rPr>
          <w:rFonts w:ascii="Times New Roman" w:hAnsi="Times New Roman" w:cs="Times New Roman"/>
          <w:sz w:val="28"/>
          <w:szCs w:val="28"/>
        </w:rPr>
        <w:t xml:space="preserve">Для збору даних учасників розіграшу необхідно створити </w:t>
      </w:r>
      <w:r>
        <w:rPr>
          <w:rFonts w:ascii="Times New Roman" w:hAnsi="Times New Roman" w:cs="Times New Roman"/>
          <w:sz w:val="28"/>
          <w:szCs w:val="28"/>
          <w:lang w:val="en-US"/>
        </w:rPr>
        <w:t>Landing</w:t>
      </w:r>
      <w:r w:rsidRPr="00060478">
        <w:rPr>
          <w:rFonts w:ascii="Times New Roman" w:hAnsi="Times New Roman" w:cs="Times New Roman"/>
          <w:sz w:val="28"/>
          <w:szCs w:val="28"/>
        </w:rPr>
        <w:t xml:space="preserve"> </w:t>
      </w:r>
      <w:r>
        <w:rPr>
          <w:rFonts w:ascii="Times New Roman" w:hAnsi="Times New Roman" w:cs="Times New Roman"/>
          <w:sz w:val="28"/>
          <w:szCs w:val="28"/>
          <w:lang w:val="en-US"/>
        </w:rPr>
        <w:t>Page</w:t>
      </w:r>
      <w:r w:rsidRPr="00060478">
        <w:rPr>
          <w:rFonts w:ascii="Times New Roman" w:hAnsi="Times New Roman" w:cs="Times New Roman"/>
          <w:sz w:val="28"/>
          <w:szCs w:val="28"/>
        </w:rPr>
        <w:t xml:space="preserve"> </w:t>
      </w:r>
      <w:r w:rsidR="0091200C">
        <w:rPr>
          <w:rFonts w:ascii="Times New Roman" w:hAnsi="Times New Roman" w:cs="Times New Roman"/>
          <w:sz w:val="28"/>
          <w:szCs w:val="28"/>
        </w:rPr>
        <w:t>на якій буде розміщено форму для збору даних.</w:t>
      </w:r>
      <w:r>
        <w:rPr>
          <w:rFonts w:ascii="Times New Roman" w:hAnsi="Times New Roman" w:cs="Times New Roman"/>
          <w:sz w:val="28"/>
          <w:szCs w:val="28"/>
        </w:rPr>
        <w:t xml:space="preserve"> Витрати на створення такої </w:t>
      </w:r>
      <w:r w:rsidRPr="00060478">
        <w:rPr>
          <w:rFonts w:ascii="Times New Roman" w:hAnsi="Times New Roman" w:cs="Times New Roman"/>
          <w:sz w:val="28"/>
          <w:szCs w:val="28"/>
        </w:rPr>
        <w:t>форм</w:t>
      </w:r>
      <w:r>
        <w:rPr>
          <w:rFonts w:ascii="Times New Roman" w:hAnsi="Times New Roman" w:cs="Times New Roman"/>
          <w:sz w:val="28"/>
          <w:szCs w:val="28"/>
        </w:rPr>
        <w:t>и включають</w:t>
      </w:r>
      <w:r w:rsidR="0091200C">
        <w:rPr>
          <w:rFonts w:ascii="Times New Roman" w:hAnsi="Times New Roman" w:cs="Times New Roman"/>
          <w:sz w:val="28"/>
          <w:szCs w:val="28"/>
        </w:rPr>
        <w:t xml:space="preserve"> в собі розробку та дизайн загальною вартістю 10000 гривень. </w:t>
      </w:r>
      <w:r w:rsidRPr="00060478">
        <w:rPr>
          <w:rFonts w:ascii="Times New Roman" w:hAnsi="Times New Roman" w:cs="Times New Roman"/>
          <w:sz w:val="28"/>
          <w:szCs w:val="28"/>
        </w:rPr>
        <w:t>Налаштування форми збору даних та її програмування можуть обійтись приблизно у 5 000 гривень.</w:t>
      </w:r>
      <w:r w:rsidR="0091200C">
        <w:rPr>
          <w:rFonts w:ascii="Times New Roman" w:hAnsi="Times New Roman" w:cs="Times New Roman"/>
          <w:sz w:val="28"/>
          <w:szCs w:val="28"/>
        </w:rPr>
        <w:t xml:space="preserve"> </w:t>
      </w:r>
      <w:r w:rsidR="0091200C" w:rsidRPr="0091200C">
        <w:rPr>
          <w:rFonts w:ascii="Times New Roman" w:hAnsi="Times New Roman" w:cs="Times New Roman"/>
          <w:sz w:val="28"/>
          <w:szCs w:val="28"/>
        </w:rPr>
        <w:t>Загальний кошторис вит</w:t>
      </w:r>
      <w:r w:rsidR="0091200C">
        <w:rPr>
          <w:rFonts w:ascii="Times New Roman" w:hAnsi="Times New Roman" w:cs="Times New Roman"/>
          <w:sz w:val="28"/>
          <w:szCs w:val="28"/>
        </w:rPr>
        <w:t>рат на організацію розіграшу</w:t>
      </w:r>
      <w:r w:rsidR="0091200C" w:rsidRPr="0091200C">
        <w:rPr>
          <w:rFonts w:ascii="Times New Roman" w:hAnsi="Times New Roman" w:cs="Times New Roman"/>
          <w:sz w:val="28"/>
          <w:szCs w:val="28"/>
        </w:rPr>
        <w:t>, можна дета</w:t>
      </w:r>
      <w:r w:rsidR="0091200C">
        <w:rPr>
          <w:rFonts w:ascii="Times New Roman" w:hAnsi="Times New Roman" w:cs="Times New Roman"/>
          <w:sz w:val="28"/>
          <w:szCs w:val="28"/>
        </w:rPr>
        <w:t>льніше розглянути в таблиці 3.4.</w:t>
      </w:r>
    </w:p>
    <w:p w14:paraId="1605994C" w14:textId="77777777" w:rsidR="0091200C" w:rsidRDefault="0091200C" w:rsidP="0091200C">
      <w:pPr>
        <w:spacing w:after="0" w:line="360" w:lineRule="auto"/>
        <w:ind w:firstLine="708"/>
        <w:jc w:val="both"/>
        <w:rPr>
          <w:rFonts w:ascii="Times New Roman" w:hAnsi="Times New Roman" w:cs="Times New Roman"/>
          <w:sz w:val="28"/>
          <w:szCs w:val="28"/>
        </w:rPr>
      </w:pPr>
    </w:p>
    <w:p w14:paraId="6FD6C15D" w14:textId="77777777" w:rsidR="0091200C" w:rsidRDefault="0091200C" w:rsidP="0000638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Таблиця 3.4 – Кошторис витрат на організацію розіграшу</w:t>
      </w:r>
    </w:p>
    <w:tbl>
      <w:tblPr>
        <w:tblStyle w:val="ab"/>
        <w:tblW w:w="5000" w:type="pct"/>
        <w:tblLook w:val="04A0" w:firstRow="1" w:lastRow="0" w:firstColumn="1" w:lastColumn="0" w:noHBand="0" w:noVBand="1"/>
      </w:tblPr>
      <w:tblGrid>
        <w:gridCol w:w="4955"/>
        <w:gridCol w:w="4956"/>
      </w:tblGrid>
      <w:tr w:rsidR="0091200C" w:rsidRPr="0091200C" w14:paraId="42A0815B" w14:textId="77777777" w:rsidTr="00574DC9">
        <w:trPr>
          <w:trHeight w:val="579"/>
        </w:trPr>
        <w:tc>
          <w:tcPr>
            <w:tcW w:w="2500" w:type="pct"/>
          </w:tcPr>
          <w:p w14:paraId="1CC4F4F0" w14:textId="77777777" w:rsidR="0091200C" w:rsidRPr="0091200C" w:rsidRDefault="0091200C" w:rsidP="0091200C">
            <w:pPr>
              <w:spacing w:line="360" w:lineRule="auto"/>
              <w:jc w:val="both"/>
              <w:rPr>
                <w:rFonts w:ascii="Times New Roman" w:hAnsi="Times New Roman" w:cs="Times New Roman"/>
                <w:sz w:val="28"/>
                <w:szCs w:val="28"/>
              </w:rPr>
            </w:pPr>
            <w:r w:rsidRPr="0091200C">
              <w:rPr>
                <w:rFonts w:ascii="Times New Roman" w:hAnsi="Times New Roman" w:cs="Times New Roman"/>
                <w:sz w:val="28"/>
                <w:szCs w:val="28"/>
              </w:rPr>
              <w:t>Елемент витрат</w:t>
            </w:r>
          </w:p>
        </w:tc>
        <w:tc>
          <w:tcPr>
            <w:tcW w:w="2500" w:type="pct"/>
          </w:tcPr>
          <w:p w14:paraId="4AF5613F" w14:textId="77777777" w:rsidR="0091200C" w:rsidRPr="0091200C" w:rsidRDefault="0091200C" w:rsidP="00CA09EF">
            <w:pPr>
              <w:spacing w:line="360" w:lineRule="auto"/>
              <w:jc w:val="both"/>
              <w:rPr>
                <w:rFonts w:ascii="Times New Roman" w:hAnsi="Times New Roman" w:cs="Times New Roman"/>
                <w:sz w:val="28"/>
                <w:szCs w:val="28"/>
              </w:rPr>
            </w:pPr>
            <w:r w:rsidRPr="0091200C">
              <w:rPr>
                <w:rFonts w:ascii="Times New Roman" w:hAnsi="Times New Roman" w:cs="Times New Roman"/>
                <w:sz w:val="28"/>
                <w:szCs w:val="28"/>
              </w:rPr>
              <w:t>Витрати в гривнях</w:t>
            </w:r>
          </w:p>
        </w:tc>
      </w:tr>
      <w:tr w:rsidR="0091200C" w:rsidRPr="0091200C" w14:paraId="0B509100" w14:textId="77777777" w:rsidTr="00574DC9">
        <w:trPr>
          <w:trHeight w:val="559"/>
        </w:trPr>
        <w:tc>
          <w:tcPr>
            <w:tcW w:w="2500" w:type="pct"/>
          </w:tcPr>
          <w:p w14:paraId="228F673D" w14:textId="77777777" w:rsidR="0091200C" w:rsidRPr="0091200C" w:rsidRDefault="0091200C" w:rsidP="0091200C">
            <w:pPr>
              <w:spacing w:line="360" w:lineRule="auto"/>
              <w:jc w:val="both"/>
              <w:rPr>
                <w:rFonts w:ascii="Times New Roman" w:hAnsi="Times New Roman" w:cs="Times New Roman"/>
                <w:sz w:val="28"/>
                <w:szCs w:val="28"/>
              </w:rPr>
            </w:pPr>
            <w:r>
              <w:rPr>
                <w:rFonts w:ascii="Times New Roman" w:hAnsi="Times New Roman" w:cs="Times New Roman"/>
                <w:sz w:val="28"/>
                <w:szCs w:val="28"/>
              </w:rPr>
              <w:t>Вартість товару  включно з доставкою</w:t>
            </w:r>
          </w:p>
        </w:tc>
        <w:tc>
          <w:tcPr>
            <w:tcW w:w="2500" w:type="pct"/>
          </w:tcPr>
          <w:p w14:paraId="72784734" w14:textId="77777777" w:rsidR="0091200C" w:rsidRPr="0091200C" w:rsidRDefault="00CA09EF" w:rsidP="00CA09EF">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420 </w:t>
            </w:r>
          </w:p>
        </w:tc>
      </w:tr>
      <w:tr w:rsidR="0091200C" w:rsidRPr="0091200C" w14:paraId="67CC062B" w14:textId="77777777" w:rsidTr="00574DC9">
        <w:trPr>
          <w:trHeight w:val="567"/>
        </w:trPr>
        <w:tc>
          <w:tcPr>
            <w:tcW w:w="2500" w:type="pct"/>
          </w:tcPr>
          <w:p w14:paraId="2CD77143" w14:textId="77777777" w:rsidR="0091200C" w:rsidRPr="0091200C" w:rsidRDefault="0091200C" w:rsidP="0091200C">
            <w:pPr>
              <w:spacing w:line="360" w:lineRule="auto"/>
              <w:jc w:val="both"/>
              <w:rPr>
                <w:rFonts w:ascii="Times New Roman" w:hAnsi="Times New Roman" w:cs="Times New Roman"/>
                <w:sz w:val="28"/>
                <w:szCs w:val="28"/>
              </w:rPr>
            </w:pPr>
            <w:r>
              <w:rPr>
                <w:rFonts w:ascii="Times New Roman" w:hAnsi="Times New Roman" w:cs="Times New Roman"/>
                <w:sz w:val="28"/>
                <w:szCs w:val="28"/>
              </w:rPr>
              <w:t>Оплата премії співробітнику</w:t>
            </w:r>
          </w:p>
        </w:tc>
        <w:tc>
          <w:tcPr>
            <w:tcW w:w="2500" w:type="pct"/>
          </w:tcPr>
          <w:p w14:paraId="6020DD06" w14:textId="77777777" w:rsidR="0091200C" w:rsidRPr="0091200C" w:rsidRDefault="0091200C" w:rsidP="00CA09EF">
            <w:pPr>
              <w:spacing w:line="360" w:lineRule="auto"/>
              <w:jc w:val="both"/>
              <w:rPr>
                <w:rFonts w:ascii="Times New Roman" w:hAnsi="Times New Roman" w:cs="Times New Roman"/>
                <w:sz w:val="28"/>
                <w:szCs w:val="28"/>
              </w:rPr>
            </w:pPr>
            <w:r>
              <w:rPr>
                <w:rFonts w:ascii="Times New Roman" w:hAnsi="Times New Roman" w:cs="Times New Roman"/>
                <w:sz w:val="28"/>
                <w:szCs w:val="28"/>
              </w:rPr>
              <w:t>3000</w:t>
            </w:r>
          </w:p>
        </w:tc>
      </w:tr>
    </w:tbl>
    <w:p w14:paraId="19159B68" w14:textId="77777777" w:rsidR="00C33590" w:rsidRPr="00C33590" w:rsidRDefault="00C33590" w:rsidP="00964D24">
      <w:pPr>
        <w:spacing w:after="0"/>
        <w:ind w:firstLine="708"/>
        <w:jc w:val="both"/>
        <w:rPr>
          <w:rFonts w:ascii="Times New Roman" w:hAnsi="Times New Roman" w:cs="Times New Roman"/>
        </w:rPr>
      </w:pPr>
      <w:r w:rsidRPr="00C33590">
        <w:rPr>
          <w:rFonts w:ascii="Times New Roman" w:hAnsi="Times New Roman" w:cs="Times New Roman"/>
          <w:sz w:val="28"/>
        </w:rPr>
        <w:lastRenderedPageBreak/>
        <w:t>Продовження таблиці 3.4</w:t>
      </w:r>
    </w:p>
    <w:tbl>
      <w:tblPr>
        <w:tblStyle w:val="ab"/>
        <w:tblW w:w="5000" w:type="pct"/>
        <w:tblLook w:val="04A0" w:firstRow="1" w:lastRow="0" w:firstColumn="1" w:lastColumn="0" w:noHBand="0" w:noVBand="1"/>
      </w:tblPr>
      <w:tblGrid>
        <w:gridCol w:w="4955"/>
        <w:gridCol w:w="4956"/>
      </w:tblGrid>
      <w:tr w:rsidR="00964D24" w:rsidRPr="0091200C" w14:paraId="14C8B6E9" w14:textId="77777777" w:rsidTr="00574DC9">
        <w:tc>
          <w:tcPr>
            <w:tcW w:w="2500" w:type="pct"/>
          </w:tcPr>
          <w:p w14:paraId="6CF79AF4" w14:textId="77777777" w:rsidR="00964D24" w:rsidRPr="0091200C" w:rsidRDefault="00964D24" w:rsidP="00320E0B">
            <w:pPr>
              <w:spacing w:line="360" w:lineRule="auto"/>
              <w:jc w:val="both"/>
              <w:rPr>
                <w:rFonts w:ascii="Times New Roman" w:hAnsi="Times New Roman" w:cs="Times New Roman"/>
                <w:sz w:val="28"/>
                <w:szCs w:val="28"/>
              </w:rPr>
            </w:pPr>
            <w:r w:rsidRPr="0091200C">
              <w:rPr>
                <w:rFonts w:ascii="Times New Roman" w:hAnsi="Times New Roman" w:cs="Times New Roman"/>
                <w:sz w:val="28"/>
                <w:szCs w:val="28"/>
              </w:rPr>
              <w:t>Елемент витрат</w:t>
            </w:r>
          </w:p>
        </w:tc>
        <w:tc>
          <w:tcPr>
            <w:tcW w:w="2500" w:type="pct"/>
          </w:tcPr>
          <w:p w14:paraId="720068FD" w14:textId="77777777" w:rsidR="00964D24" w:rsidRPr="0091200C" w:rsidRDefault="00964D24" w:rsidP="00320E0B">
            <w:pPr>
              <w:spacing w:line="360" w:lineRule="auto"/>
              <w:jc w:val="both"/>
              <w:rPr>
                <w:rFonts w:ascii="Times New Roman" w:hAnsi="Times New Roman" w:cs="Times New Roman"/>
                <w:sz w:val="28"/>
                <w:szCs w:val="28"/>
              </w:rPr>
            </w:pPr>
            <w:r w:rsidRPr="0091200C">
              <w:rPr>
                <w:rFonts w:ascii="Times New Roman" w:hAnsi="Times New Roman" w:cs="Times New Roman"/>
                <w:sz w:val="28"/>
                <w:szCs w:val="28"/>
              </w:rPr>
              <w:t>Витрати в гривнях</w:t>
            </w:r>
          </w:p>
        </w:tc>
      </w:tr>
      <w:tr w:rsidR="00964D24" w:rsidRPr="0091200C" w14:paraId="7480D52E" w14:textId="77777777" w:rsidTr="00574DC9">
        <w:tc>
          <w:tcPr>
            <w:tcW w:w="2500" w:type="pct"/>
          </w:tcPr>
          <w:p w14:paraId="731DCC01" w14:textId="77777777" w:rsidR="00964D24" w:rsidRPr="00CA09EF" w:rsidRDefault="00964D24" w:rsidP="00320E0B">
            <w:pPr>
              <w:spacing w:before="120" w:line="360" w:lineRule="auto"/>
              <w:jc w:val="both"/>
              <w:rPr>
                <w:rFonts w:ascii="Times New Roman" w:hAnsi="Times New Roman" w:cs="Times New Roman"/>
                <w:sz w:val="28"/>
                <w:szCs w:val="28"/>
                <w:lang w:val="ru-RU"/>
              </w:rPr>
            </w:pPr>
            <w:r>
              <w:rPr>
                <w:rFonts w:ascii="Times New Roman" w:hAnsi="Times New Roman" w:cs="Times New Roman"/>
                <w:sz w:val="28"/>
                <w:szCs w:val="28"/>
              </w:rPr>
              <w:t xml:space="preserve">Витрати на створення форми </w:t>
            </w:r>
            <w:r>
              <w:rPr>
                <w:rFonts w:ascii="Times New Roman" w:hAnsi="Times New Roman" w:cs="Times New Roman"/>
                <w:sz w:val="28"/>
                <w:szCs w:val="28"/>
                <w:lang w:val="en-US"/>
              </w:rPr>
              <w:t>Landing</w:t>
            </w:r>
            <w:r w:rsidRPr="00CA09EF">
              <w:rPr>
                <w:rFonts w:ascii="Times New Roman" w:hAnsi="Times New Roman" w:cs="Times New Roman"/>
                <w:sz w:val="28"/>
                <w:szCs w:val="28"/>
                <w:lang w:val="ru-RU"/>
              </w:rPr>
              <w:t xml:space="preserve"> </w:t>
            </w:r>
            <w:r>
              <w:rPr>
                <w:rFonts w:ascii="Times New Roman" w:hAnsi="Times New Roman" w:cs="Times New Roman"/>
                <w:sz w:val="28"/>
                <w:szCs w:val="28"/>
                <w:lang w:val="en-US"/>
              </w:rPr>
              <w:t>Page</w:t>
            </w:r>
          </w:p>
        </w:tc>
        <w:tc>
          <w:tcPr>
            <w:tcW w:w="2500" w:type="pct"/>
          </w:tcPr>
          <w:p w14:paraId="59282784" w14:textId="77777777" w:rsidR="00964D24" w:rsidRPr="0091200C" w:rsidRDefault="00964D24" w:rsidP="00320E0B">
            <w:pPr>
              <w:spacing w:before="120" w:line="360" w:lineRule="auto"/>
              <w:jc w:val="both"/>
              <w:rPr>
                <w:rFonts w:ascii="Times New Roman" w:hAnsi="Times New Roman" w:cs="Times New Roman"/>
                <w:sz w:val="28"/>
                <w:szCs w:val="28"/>
              </w:rPr>
            </w:pPr>
            <w:r>
              <w:rPr>
                <w:rFonts w:ascii="Times New Roman" w:hAnsi="Times New Roman" w:cs="Times New Roman"/>
                <w:sz w:val="28"/>
                <w:szCs w:val="28"/>
              </w:rPr>
              <w:t>10000</w:t>
            </w:r>
          </w:p>
        </w:tc>
      </w:tr>
      <w:tr w:rsidR="00964D24" w:rsidRPr="0091200C" w14:paraId="7D69AA03" w14:textId="77777777" w:rsidTr="00574DC9">
        <w:tc>
          <w:tcPr>
            <w:tcW w:w="2500" w:type="pct"/>
          </w:tcPr>
          <w:p w14:paraId="0D7F4AF0" w14:textId="77777777" w:rsidR="00964D24" w:rsidRPr="00CA09EF" w:rsidRDefault="00964D24" w:rsidP="00320E0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Налаштування форми </w:t>
            </w:r>
            <w:r>
              <w:rPr>
                <w:rFonts w:ascii="Times New Roman" w:hAnsi="Times New Roman" w:cs="Times New Roman"/>
                <w:sz w:val="28"/>
                <w:szCs w:val="28"/>
                <w:lang w:val="en-US"/>
              </w:rPr>
              <w:t>Landing Page</w:t>
            </w:r>
          </w:p>
        </w:tc>
        <w:tc>
          <w:tcPr>
            <w:tcW w:w="2500" w:type="pct"/>
          </w:tcPr>
          <w:p w14:paraId="676A8B2A" w14:textId="77777777" w:rsidR="00964D24" w:rsidRPr="0091200C" w:rsidRDefault="00964D24" w:rsidP="00320E0B">
            <w:pPr>
              <w:spacing w:line="360" w:lineRule="auto"/>
              <w:jc w:val="both"/>
              <w:rPr>
                <w:rFonts w:ascii="Times New Roman" w:hAnsi="Times New Roman" w:cs="Times New Roman"/>
                <w:sz w:val="28"/>
                <w:szCs w:val="28"/>
              </w:rPr>
            </w:pPr>
            <w:r>
              <w:rPr>
                <w:rFonts w:ascii="Times New Roman" w:hAnsi="Times New Roman" w:cs="Times New Roman"/>
                <w:sz w:val="28"/>
                <w:szCs w:val="28"/>
              </w:rPr>
              <w:t>5000</w:t>
            </w:r>
          </w:p>
        </w:tc>
      </w:tr>
      <w:tr w:rsidR="00964D24" w:rsidRPr="0091200C" w14:paraId="429B97FA" w14:textId="77777777" w:rsidTr="00574DC9">
        <w:tc>
          <w:tcPr>
            <w:tcW w:w="2500" w:type="pct"/>
          </w:tcPr>
          <w:p w14:paraId="59AC3A89" w14:textId="77777777" w:rsidR="00964D24" w:rsidRPr="00CA09EF" w:rsidRDefault="00964D24" w:rsidP="00320E0B">
            <w:pPr>
              <w:spacing w:line="360" w:lineRule="auto"/>
              <w:jc w:val="both"/>
              <w:rPr>
                <w:rFonts w:ascii="Times New Roman" w:hAnsi="Times New Roman" w:cs="Times New Roman"/>
                <w:sz w:val="28"/>
                <w:szCs w:val="28"/>
              </w:rPr>
            </w:pPr>
            <w:r>
              <w:rPr>
                <w:rFonts w:ascii="Times New Roman" w:hAnsi="Times New Roman" w:cs="Times New Roman"/>
                <w:sz w:val="28"/>
                <w:szCs w:val="28"/>
              </w:rPr>
              <w:t>Усього</w:t>
            </w:r>
          </w:p>
        </w:tc>
        <w:tc>
          <w:tcPr>
            <w:tcW w:w="2500" w:type="pct"/>
          </w:tcPr>
          <w:p w14:paraId="3F4E86F1" w14:textId="77777777" w:rsidR="00964D24" w:rsidRDefault="00964D24" w:rsidP="00320E0B">
            <w:pPr>
              <w:spacing w:line="360" w:lineRule="auto"/>
              <w:jc w:val="both"/>
              <w:rPr>
                <w:rFonts w:ascii="Times New Roman" w:hAnsi="Times New Roman" w:cs="Times New Roman"/>
                <w:sz w:val="28"/>
                <w:szCs w:val="28"/>
              </w:rPr>
            </w:pPr>
            <w:r>
              <w:rPr>
                <w:rFonts w:ascii="Times New Roman" w:hAnsi="Times New Roman" w:cs="Times New Roman"/>
                <w:sz w:val="28"/>
                <w:szCs w:val="28"/>
              </w:rPr>
              <w:t>18420</w:t>
            </w:r>
          </w:p>
        </w:tc>
      </w:tr>
    </w:tbl>
    <w:p w14:paraId="66223626" w14:textId="77777777" w:rsidR="00C33590" w:rsidRDefault="00964D24" w:rsidP="00964D24">
      <w:pPr>
        <w:spacing w:after="0" w:line="360" w:lineRule="auto"/>
        <w:ind w:firstLine="708"/>
        <w:jc w:val="both"/>
        <w:rPr>
          <w:rFonts w:ascii="Times New Roman" w:hAnsi="Times New Roman" w:cs="Times New Roman"/>
          <w:i/>
          <w:sz w:val="28"/>
          <w:szCs w:val="28"/>
          <w:lang w:val="ru-RU"/>
        </w:rPr>
      </w:pPr>
      <w:r w:rsidRPr="00964D24">
        <w:rPr>
          <w:rFonts w:ascii="Times New Roman" w:hAnsi="Times New Roman" w:cs="Times New Roman"/>
          <w:i/>
          <w:sz w:val="28"/>
          <w:szCs w:val="28"/>
          <w:lang w:val="ru-RU"/>
        </w:rPr>
        <w:t>Побудовано автором</w:t>
      </w:r>
    </w:p>
    <w:p w14:paraId="498431F6" w14:textId="77777777" w:rsidR="00964D24" w:rsidRPr="00964D24" w:rsidRDefault="00964D24" w:rsidP="00964D24">
      <w:pPr>
        <w:spacing w:after="0" w:line="360" w:lineRule="auto"/>
        <w:ind w:firstLine="708"/>
        <w:jc w:val="both"/>
        <w:rPr>
          <w:rFonts w:ascii="Times New Roman" w:hAnsi="Times New Roman" w:cs="Times New Roman"/>
          <w:i/>
          <w:sz w:val="28"/>
          <w:szCs w:val="28"/>
          <w:lang w:val="ru-RU"/>
        </w:rPr>
      </w:pPr>
    </w:p>
    <w:p w14:paraId="6F7D8241" w14:textId="77777777" w:rsidR="0091200C" w:rsidRPr="00057220" w:rsidRDefault="00645B45" w:rsidP="006B22D5">
      <w:pPr>
        <w:pStyle w:val="aa"/>
        <w:numPr>
          <w:ilvl w:val="0"/>
          <w:numId w:val="65"/>
        </w:numPr>
        <w:spacing w:after="0" w:line="360" w:lineRule="auto"/>
        <w:jc w:val="both"/>
        <w:rPr>
          <w:rFonts w:ascii="Times New Roman" w:hAnsi="Times New Roman" w:cs="Times New Roman"/>
          <w:sz w:val="28"/>
          <w:szCs w:val="28"/>
          <w:lang w:val="ru-RU"/>
        </w:rPr>
      </w:pPr>
      <w:r w:rsidRPr="00057220">
        <w:rPr>
          <w:rFonts w:ascii="Times New Roman" w:hAnsi="Times New Roman" w:cs="Times New Roman"/>
          <w:sz w:val="28"/>
          <w:szCs w:val="28"/>
        </w:rPr>
        <w:t>В</w:t>
      </w:r>
      <w:r w:rsidR="00CB4D55" w:rsidRPr="00057220">
        <w:rPr>
          <w:rFonts w:ascii="Times New Roman" w:hAnsi="Times New Roman" w:cs="Times New Roman"/>
          <w:sz w:val="28"/>
          <w:szCs w:val="28"/>
        </w:rPr>
        <w:t xml:space="preserve">итрати на </w:t>
      </w:r>
      <w:r w:rsidR="00CB4D55" w:rsidRPr="00057220">
        <w:rPr>
          <w:rFonts w:ascii="Times New Roman" w:hAnsi="Times New Roman" w:cs="Times New Roman"/>
          <w:sz w:val="28"/>
          <w:szCs w:val="28"/>
          <w:lang w:val="en-US"/>
        </w:rPr>
        <w:t>POS</w:t>
      </w:r>
      <w:r w:rsidR="00C31993" w:rsidRPr="00057220">
        <w:rPr>
          <w:rFonts w:ascii="Times New Roman" w:hAnsi="Times New Roman" w:cs="Times New Roman"/>
          <w:sz w:val="28"/>
          <w:szCs w:val="28"/>
        </w:rPr>
        <w:t>-матеріали</w:t>
      </w:r>
      <w:r w:rsidR="00C31993" w:rsidRPr="00057220">
        <w:rPr>
          <w:rFonts w:ascii="Times New Roman" w:hAnsi="Times New Roman" w:cs="Times New Roman"/>
          <w:sz w:val="28"/>
          <w:szCs w:val="28"/>
          <w:lang w:val="ru-RU"/>
        </w:rPr>
        <w:t>.</w:t>
      </w:r>
    </w:p>
    <w:p w14:paraId="3CFAFA4A" w14:textId="77777777" w:rsidR="00060478" w:rsidRDefault="00C01A8B" w:rsidP="00C01A8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ru-RU"/>
        </w:rPr>
        <w:t xml:space="preserve">Сперше опишемо витрати на </w:t>
      </w:r>
      <w:r>
        <w:rPr>
          <w:rFonts w:ascii="Times New Roman" w:hAnsi="Times New Roman" w:cs="Times New Roman"/>
          <w:sz w:val="28"/>
          <w:szCs w:val="28"/>
          <w:lang w:val="en-US"/>
        </w:rPr>
        <w:t>POS</w:t>
      </w:r>
      <w:r w:rsidRPr="00C01A8B">
        <w:rPr>
          <w:rFonts w:ascii="Times New Roman" w:hAnsi="Times New Roman" w:cs="Times New Roman"/>
          <w:sz w:val="28"/>
          <w:szCs w:val="28"/>
          <w:lang w:val="ru-RU"/>
        </w:rPr>
        <w:t>-</w:t>
      </w:r>
      <w:r w:rsidR="006A4E5D">
        <w:rPr>
          <w:rFonts w:ascii="Times New Roman" w:hAnsi="Times New Roman" w:cs="Times New Roman"/>
          <w:sz w:val="28"/>
          <w:szCs w:val="28"/>
        </w:rPr>
        <w:t>матеріали</w:t>
      </w:r>
      <w:r w:rsidR="00BB0597">
        <w:rPr>
          <w:rFonts w:ascii="Times New Roman" w:hAnsi="Times New Roman" w:cs="Times New Roman"/>
          <w:sz w:val="28"/>
          <w:szCs w:val="28"/>
        </w:rPr>
        <w:t xml:space="preserve"> за</w:t>
      </w:r>
      <w:r w:rsidR="00BB0597" w:rsidRPr="00BB0597">
        <w:rPr>
          <w:rFonts w:ascii="Times New Roman" w:hAnsi="Times New Roman" w:cs="Times New Roman"/>
          <w:sz w:val="28"/>
          <w:szCs w:val="28"/>
        </w:rPr>
        <w:t>для ефективної комунікації зі споживачами</w:t>
      </w:r>
      <w:r w:rsidR="008065E3">
        <w:rPr>
          <w:rFonts w:ascii="Times New Roman" w:hAnsi="Times New Roman" w:cs="Times New Roman"/>
          <w:sz w:val="28"/>
          <w:szCs w:val="28"/>
        </w:rPr>
        <w:t xml:space="preserve"> в точках розд</w:t>
      </w:r>
      <w:r w:rsidR="00645B45">
        <w:rPr>
          <w:rFonts w:ascii="Times New Roman" w:hAnsi="Times New Roman" w:cs="Times New Roman"/>
          <w:sz w:val="28"/>
          <w:szCs w:val="28"/>
        </w:rPr>
        <w:t>р</w:t>
      </w:r>
      <w:r w:rsidR="008065E3">
        <w:rPr>
          <w:rFonts w:ascii="Times New Roman" w:hAnsi="Times New Roman" w:cs="Times New Roman"/>
          <w:sz w:val="28"/>
          <w:szCs w:val="28"/>
        </w:rPr>
        <w:t>і</w:t>
      </w:r>
      <w:r w:rsidR="00645B45">
        <w:rPr>
          <w:rFonts w:ascii="Times New Roman" w:hAnsi="Times New Roman" w:cs="Times New Roman"/>
          <w:sz w:val="28"/>
          <w:szCs w:val="28"/>
        </w:rPr>
        <w:t>бної торгівлі</w:t>
      </w:r>
      <w:r w:rsidR="00BB0597" w:rsidRPr="00BB0597">
        <w:rPr>
          <w:rFonts w:ascii="Times New Roman" w:hAnsi="Times New Roman" w:cs="Times New Roman"/>
          <w:sz w:val="28"/>
          <w:szCs w:val="28"/>
        </w:rPr>
        <w:t>. Ми рекомендуємо використовувати банери, щоб привернути</w:t>
      </w:r>
      <w:r w:rsidR="00B90006">
        <w:rPr>
          <w:rFonts w:ascii="Times New Roman" w:hAnsi="Times New Roman" w:cs="Times New Roman"/>
          <w:sz w:val="28"/>
          <w:szCs w:val="28"/>
        </w:rPr>
        <w:t xml:space="preserve"> увагу до продукції ТМ «DUNA»</w:t>
      </w:r>
      <w:r w:rsidR="00645B45">
        <w:rPr>
          <w:rFonts w:ascii="Times New Roman" w:hAnsi="Times New Roman" w:cs="Times New Roman"/>
          <w:sz w:val="28"/>
          <w:szCs w:val="28"/>
        </w:rPr>
        <w:t xml:space="preserve">. </w:t>
      </w:r>
      <w:r w:rsidR="00BB0597" w:rsidRPr="00BB0597">
        <w:rPr>
          <w:rFonts w:ascii="Times New Roman" w:hAnsi="Times New Roman" w:cs="Times New Roman"/>
          <w:sz w:val="28"/>
          <w:szCs w:val="28"/>
        </w:rPr>
        <w:t xml:space="preserve">Планується </w:t>
      </w:r>
      <w:r w:rsidR="00BB0597">
        <w:rPr>
          <w:rFonts w:ascii="Times New Roman" w:hAnsi="Times New Roman" w:cs="Times New Roman"/>
          <w:sz w:val="28"/>
          <w:szCs w:val="28"/>
        </w:rPr>
        <w:t xml:space="preserve">охопити </w:t>
      </w:r>
      <w:r w:rsidR="00BB0597" w:rsidRPr="00BB0597">
        <w:rPr>
          <w:rFonts w:ascii="Times New Roman" w:hAnsi="Times New Roman" w:cs="Times New Roman"/>
          <w:sz w:val="28"/>
          <w:szCs w:val="28"/>
        </w:rPr>
        <w:t xml:space="preserve"> 50 роздрібних точок торгівлі</w:t>
      </w:r>
      <w:r w:rsidR="00BB0597">
        <w:rPr>
          <w:rFonts w:ascii="Times New Roman" w:hAnsi="Times New Roman" w:cs="Times New Roman"/>
          <w:sz w:val="28"/>
          <w:szCs w:val="28"/>
        </w:rPr>
        <w:t xml:space="preserve">  та </w:t>
      </w:r>
      <w:r w:rsidR="00BB0597" w:rsidRPr="00BB0597">
        <w:rPr>
          <w:rFonts w:ascii="Times New Roman" w:hAnsi="Times New Roman" w:cs="Times New Roman"/>
          <w:sz w:val="28"/>
          <w:szCs w:val="28"/>
        </w:rPr>
        <w:t>розмістити по одному банеру в кожній</w:t>
      </w:r>
      <w:r w:rsidR="00BB0597">
        <w:rPr>
          <w:rFonts w:ascii="Times New Roman" w:hAnsi="Times New Roman" w:cs="Times New Roman"/>
          <w:sz w:val="28"/>
          <w:szCs w:val="28"/>
        </w:rPr>
        <w:t xml:space="preserve"> з них</w:t>
      </w:r>
      <w:r w:rsidR="00BB0597" w:rsidRPr="00BB0597">
        <w:rPr>
          <w:rFonts w:ascii="Times New Roman" w:hAnsi="Times New Roman" w:cs="Times New Roman"/>
          <w:sz w:val="28"/>
          <w:szCs w:val="28"/>
        </w:rPr>
        <w:t>. Кожен банер буде містити логотип Т</w:t>
      </w:r>
      <w:r w:rsidR="00B90006">
        <w:rPr>
          <w:rFonts w:ascii="Times New Roman" w:hAnsi="Times New Roman" w:cs="Times New Roman"/>
          <w:sz w:val="28"/>
          <w:szCs w:val="28"/>
        </w:rPr>
        <w:t>М «DUNA»</w:t>
      </w:r>
      <w:r w:rsidR="00645B45">
        <w:rPr>
          <w:rFonts w:ascii="Times New Roman" w:hAnsi="Times New Roman" w:cs="Times New Roman"/>
          <w:sz w:val="28"/>
          <w:szCs w:val="28"/>
        </w:rPr>
        <w:t xml:space="preserve">. </w:t>
      </w:r>
      <w:r w:rsidR="00BB0597" w:rsidRPr="00BB0597">
        <w:rPr>
          <w:rFonts w:ascii="Times New Roman" w:hAnsi="Times New Roman" w:cs="Times New Roman"/>
          <w:sz w:val="28"/>
          <w:szCs w:val="28"/>
        </w:rPr>
        <w:t>Загальна вартість 50 банерів становитиме 26 тисяч гривень.</w:t>
      </w:r>
      <w:r w:rsidR="00BB0597">
        <w:rPr>
          <w:rFonts w:ascii="Times New Roman" w:hAnsi="Times New Roman" w:cs="Times New Roman"/>
          <w:sz w:val="28"/>
          <w:szCs w:val="28"/>
        </w:rPr>
        <w:t xml:space="preserve"> </w:t>
      </w:r>
      <w:r w:rsidR="00BB0597" w:rsidRPr="00BB0597">
        <w:rPr>
          <w:rFonts w:ascii="Times New Roman" w:hAnsi="Times New Roman" w:cs="Times New Roman"/>
          <w:sz w:val="28"/>
          <w:szCs w:val="28"/>
        </w:rPr>
        <w:t>Ці витрати включають дизайн, друк та виготовлення банерів з необх</w:t>
      </w:r>
      <w:r w:rsidR="00645B45">
        <w:rPr>
          <w:rFonts w:ascii="Times New Roman" w:hAnsi="Times New Roman" w:cs="Times New Roman"/>
          <w:sz w:val="28"/>
          <w:szCs w:val="28"/>
        </w:rPr>
        <w:t>ідними графічними елементами</w:t>
      </w:r>
      <w:r w:rsidR="008065E3">
        <w:rPr>
          <w:rFonts w:ascii="Times New Roman" w:hAnsi="Times New Roman" w:cs="Times New Roman"/>
          <w:sz w:val="28"/>
          <w:szCs w:val="28"/>
        </w:rPr>
        <w:t>.</w:t>
      </w:r>
      <w:r w:rsidR="00645B45">
        <w:rPr>
          <w:rFonts w:ascii="Times New Roman" w:hAnsi="Times New Roman" w:cs="Times New Roman"/>
          <w:sz w:val="28"/>
          <w:szCs w:val="28"/>
        </w:rPr>
        <w:t xml:space="preserve"> </w:t>
      </w:r>
    </w:p>
    <w:p w14:paraId="0360BA55" w14:textId="77777777" w:rsidR="00645B45" w:rsidRDefault="00645B45" w:rsidP="006B22D5">
      <w:pPr>
        <w:pStyle w:val="aa"/>
        <w:numPr>
          <w:ilvl w:val="0"/>
          <w:numId w:val="6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Витрати на додаткові акціїї в </w:t>
      </w:r>
      <w:r w:rsidR="00A578AE">
        <w:rPr>
          <w:rFonts w:ascii="Times New Roman" w:hAnsi="Times New Roman" w:cs="Times New Roman"/>
          <w:sz w:val="28"/>
          <w:szCs w:val="28"/>
        </w:rPr>
        <w:t xml:space="preserve">точках роздрібної </w:t>
      </w:r>
      <w:r>
        <w:rPr>
          <w:rFonts w:ascii="Times New Roman" w:hAnsi="Times New Roman" w:cs="Times New Roman"/>
          <w:sz w:val="28"/>
          <w:szCs w:val="28"/>
        </w:rPr>
        <w:t>торгівлі.</w:t>
      </w:r>
    </w:p>
    <w:p w14:paraId="30D9135D" w14:textId="77777777" w:rsidR="008065E3" w:rsidRPr="008065E3" w:rsidRDefault="008065E3" w:rsidP="008065E3">
      <w:pPr>
        <w:spacing w:after="0" w:line="360" w:lineRule="auto"/>
        <w:ind w:firstLine="708"/>
        <w:jc w:val="both"/>
        <w:rPr>
          <w:rFonts w:ascii="Times New Roman" w:hAnsi="Times New Roman" w:cs="Times New Roman"/>
          <w:sz w:val="28"/>
          <w:szCs w:val="28"/>
        </w:rPr>
      </w:pPr>
      <w:r w:rsidRPr="008065E3">
        <w:rPr>
          <w:rFonts w:ascii="Times New Roman" w:hAnsi="Times New Roman" w:cs="Times New Roman"/>
          <w:sz w:val="28"/>
          <w:szCs w:val="28"/>
        </w:rPr>
        <w:t xml:space="preserve">Для визначення економічної доцільності запропонованої акції </w:t>
      </w:r>
      <w:r>
        <w:rPr>
          <w:rFonts w:ascii="Times New Roman" w:hAnsi="Times New Roman" w:cs="Times New Roman"/>
          <w:sz w:val="28"/>
          <w:szCs w:val="28"/>
        </w:rPr>
        <w:t>«</w:t>
      </w:r>
      <w:r w:rsidRPr="008065E3">
        <w:rPr>
          <w:rFonts w:ascii="Times New Roman" w:hAnsi="Times New Roman" w:cs="Times New Roman"/>
          <w:sz w:val="28"/>
          <w:szCs w:val="28"/>
        </w:rPr>
        <w:t>Купуйте 3 пари шкарпет</w:t>
      </w:r>
      <w:r>
        <w:rPr>
          <w:rFonts w:ascii="Times New Roman" w:hAnsi="Times New Roman" w:cs="Times New Roman"/>
          <w:sz w:val="28"/>
          <w:szCs w:val="28"/>
        </w:rPr>
        <w:t>ок і отримайте одну в подарунок»</w:t>
      </w:r>
      <w:r w:rsidRPr="008065E3">
        <w:rPr>
          <w:rFonts w:ascii="Times New Roman" w:hAnsi="Times New Roman" w:cs="Times New Roman"/>
          <w:sz w:val="28"/>
          <w:szCs w:val="28"/>
        </w:rPr>
        <w:t xml:space="preserve"> спочатку розрахуємо потенційний обсяг реалізації продукції за звичайних умов.</w:t>
      </w:r>
    </w:p>
    <w:p w14:paraId="12C8B160" w14:textId="77777777" w:rsidR="008065E3" w:rsidRPr="008065E3" w:rsidRDefault="008065E3" w:rsidP="008065E3">
      <w:pPr>
        <w:spacing w:after="0" w:line="360" w:lineRule="auto"/>
        <w:ind w:firstLine="708"/>
        <w:jc w:val="both"/>
        <w:rPr>
          <w:rFonts w:ascii="Times New Roman" w:hAnsi="Times New Roman" w:cs="Times New Roman"/>
          <w:sz w:val="28"/>
          <w:szCs w:val="28"/>
        </w:rPr>
      </w:pPr>
      <w:r w:rsidRPr="008065E3">
        <w:rPr>
          <w:rFonts w:ascii="Times New Roman" w:hAnsi="Times New Roman" w:cs="Times New Roman"/>
          <w:sz w:val="28"/>
          <w:szCs w:val="28"/>
        </w:rPr>
        <w:t xml:space="preserve">Акція спрямована на підвищення обсягів продажу шкарпеток ТМ </w:t>
      </w:r>
      <w:r>
        <w:rPr>
          <w:rFonts w:ascii="Times New Roman" w:hAnsi="Times New Roman" w:cs="Times New Roman"/>
          <w:sz w:val="28"/>
          <w:szCs w:val="28"/>
        </w:rPr>
        <w:t>«</w:t>
      </w:r>
      <w:r>
        <w:rPr>
          <w:rFonts w:ascii="Times New Roman" w:hAnsi="Times New Roman" w:cs="Times New Roman"/>
          <w:sz w:val="28"/>
          <w:szCs w:val="28"/>
          <w:lang w:val="en-US"/>
        </w:rPr>
        <w:t>DUNA</w:t>
      </w:r>
      <w:r>
        <w:rPr>
          <w:rFonts w:ascii="Times New Roman" w:hAnsi="Times New Roman" w:cs="Times New Roman"/>
          <w:sz w:val="28"/>
          <w:szCs w:val="28"/>
        </w:rPr>
        <w:t>»</w:t>
      </w:r>
      <w:r w:rsidRPr="008065E3">
        <w:rPr>
          <w:rFonts w:ascii="Times New Roman" w:hAnsi="Times New Roman" w:cs="Times New Roman"/>
          <w:sz w:val="28"/>
          <w:szCs w:val="28"/>
        </w:rPr>
        <w:t xml:space="preserve"> в роздрібних точках. Наразі більшість споживачів придбають приблизно 2 пари шкарпеток при покупці у роздрібних точках торгівлі, і це не обов'язково шкарпетки ТМ ДЮНА.</w:t>
      </w:r>
    </w:p>
    <w:p w14:paraId="38497A81" w14:textId="77777777" w:rsidR="008065E3" w:rsidRDefault="008065E3" w:rsidP="008065E3">
      <w:pPr>
        <w:spacing w:after="0" w:line="360" w:lineRule="auto"/>
        <w:ind w:firstLine="708"/>
        <w:jc w:val="both"/>
        <w:rPr>
          <w:rFonts w:ascii="Times New Roman" w:hAnsi="Times New Roman" w:cs="Times New Roman"/>
          <w:sz w:val="28"/>
          <w:szCs w:val="28"/>
        </w:rPr>
      </w:pPr>
      <w:r w:rsidRPr="008065E3">
        <w:rPr>
          <w:rFonts w:ascii="Times New Roman" w:hAnsi="Times New Roman" w:cs="Times New Roman"/>
          <w:sz w:val="28"/>
          <w:szCs w:val="28"/>
        </w:rPr>
        <w:t>Для оцінки потенційного обсягу реалізації продукції з урахуванням акції можна скористатися наступною формулою:</w:t>
      </w:r>
    </w:p>
    <w:p w14:paraId="75ED7D67" w14:textId="77777777" w:rsidR="008065E3" w:rsidRDefault="008065E3" w:rsidP="008065E3">
      <w:pPr>
        <w:spacing w:after="0" w:line="360" w:lineRule="auto"/>
        <w:ind w:firstLine="708"/>
        <w:jc w:val="both"/>
        <w:rPr>
          <w:rFonts w:ascii="Times New Roman" w:hAnsi="Times New Roman" w:cs="Times New Roman"/>
          <w:sz w:val="28"/>
          <w:szCs w:val="28"/>
        </w:rPr>
      </w:pPr>
    </w:p>
    <w:p w14:paraId="4A8649B2" w14:textId="02D2914E" w:rsidR="00692886" w:rsidRPr="00692886" w:rsidRDefault="000E5D32" w:rsidP="002C78A0">
      <w:pPr>
        <w:spacing w:after="0" w:line="360" w:lineRule="auto"/>
        <w:ind w:firstLine="708"/>
        <w:jc w:val="center"/>
        <w:rPr>
          <w:rFonts w:ascii="Times New Roman" w:eastAsiaTheme="minorEastAsia" w:hAnsi="Times New Roman" w:cs="Times New Roman"/>
          <w:sz w:val="28"/>
          <w:szCs w:val="28"/>
        </w:rPr>
      </w:pPr>
      <m:oMathPara>
        <m:oMath>
          <m:sSub>
            <m:sSubPr>
              <m:ctrlPr>
                <w:rPr>
                  <w:rFonts w:ascii="Cambria Math" w:hAnsi="Cambria Math" w:cs="Times New Roman"/>
                  <w:iCs/>
                  <w:sz w:val="28"/>
                  <w:szCs w:val="28"/>
                </w:rPr>
              </m:ctrlPr>
            </m:sSubPr>
            <m:e>
              <m:r>
                <m:rPr>
                  <m:sty m:val="p"/>
                </m:rPr>
                <w:rPr>
                  <w:rFonts w:ascii="Cambria Math" w:hAnsi="Cambria Math" w:cs="Times New Roman"/>
                  <w:sz w:val="28"/>
                  <w:szCs w:val="28"/>
                </w:rPr>
                <m:t>N</m:t>
              </m:r>
            </m:e>
            <m:sub>
              <m:r>
                <m:rPr>
                  <m:sty m:val="p"/>
                </m:rPr>
                <w:rPr>
                  <w:rFonts w:ascii="Cambria Math" w:hAnsi="Cambria Math" w:cs="Times New Roman"/>
                  <w:sz w:val="28"/>
                  <w:szCs w:val="28"/>
                </w:rPr>
                <m:t>i</m:t>
              </m:r>
            </m:sub>
          </m:sSub>
          <m:r>
            <m:rPr>
              <m:sty m:val="p"/>
            </m:rPr>
            <w:rPr>
              <w:rFonts w:ascii="Cambria Math" w:hAnsi="Cambria Math" w:cs="Times New Roman"/>
              <w:sz w:val="28"/>
              <w:szCs w:val="28"/>
            </w:rPr>
            <m:t>=</m:t>
          </m:r>
          <m:f>
            <m:fPr>
              <m:ctrlPr>
                <w:rPr>
                  <w:rFonts w:ascii="Cambria Math" w:hAnsi="Cambria Math" w:cs="Times New Roman"/>
                  <w:iCs/>
                  <w:sz w:val="28"/>
                  <w:szCs w:val="28"/>
                </w:rPr>
              </m:ctrlPr>
            </m:fPr>
            <m:num>
              <m:sSub>
                <m:sSubPr>
                  <m:ctrlPr>
                    <w:rPr>
                      <w:rFonts w:ascii="Cambria Math" w:hAnsi="Cambria Math" w:cs="Times New Roman"/>
                      <w:iCs/>
                      <w:sz w:val="28"/>
                      <w:szCs w:val="28"/>
                    </w:rPr>
                  </m:ctrlPr>
                </m:sSubPr>
                <m:e>
                  <m:r>
                    <m:rPr>
                      <m:sty m:val="p"/>
                    </m:rPr>
                    <w:rPr>
                      <w:rFonts w:ascii="Cambria Math" w:hAnsi="Cambria Math" w:cs="Times New Roman"/>
                      <w:sz w:val="28"/>
                      <w:szCs w:val="28"/>
                    </w:rPr>
                    <m:t>N</m:t>
                  </m:r>
                </m:e>
                <m:sub>
                  <m:r>
                    <m:rPr>
                      <m:sty m:val="p"/>
                    </m:rPr>
                    <w:rPr>
                      <w:rFonts w:ascii="Cambria Math" w:hAnsi="Cambria Math" w:cs="Times New Roman"/>
                      <w:sz w:val="28"/>
                      <w:szCs w:val="28"/>
                    </w:rPr>
                    <m:t>опт</m:t>
                  </m:r>
                </m:sub>
              </m:sSub>
              <m:r>
                <m:rPr>
                  <m:sty m:val="p"/>
                </m:rPr>
                <w:rPr>
                  <w:rFonts w:ascii="Cambria Math" w:hAnsi="Cambria Math" w:cs="Times New Roman"/>
                  <w:sz w:val="28"/>
                  <w:szCs w:val="28"/>
                </w:rPr>
                <m:t>+4</m:t>
              </m:r>
              <m:sSub>
                <m:sSubPr>
                  <m:ctrlPr>
                    <w:rPr>
                      <w:rFonts w:ascii="Cambria Math" w:hAnsi="Cambria Math" w:cs="Times New Roman"/>
                      <w:iCs/>
                      <w:sz w:val="28"/>
                      <w:szCs w:val="28"/>
                    </w:rPr>
                  </m:ctrlPr>
                </m:sSubPr>
                <m:e>
                  <m:r>
                    <m:rPr>
                      <m:sty m:val="p"/>
                    </m:rPr>
                    <w:rPr>
                      <w:rFonts w:ascii="Cambria Math" w:hAnsi="Cambria Math" w:cs="Times New Roman"/>
                      <w:sz w:val="28"/>
                      <w:szCs w:val="28"/>
                    </w:rPr>
                    <m:t>N</m:t>
                  </m:r>
                </m:e>
                <m:sub>
                  <m:r>
                    <m:rPr>
                      <m:sty m:val="p"/>
                    </m:rPr>
                    <w:rPr>
                      <w:rFonts w:ascii="Cambria Math" w:hAnsi="Cambria Math" w:cs="Times New Roman"/>
                      <w:sz w:val="28"/>
                      <w:szCs w:val="28"/>
                    </w:rPr>
                    <m:t>нй</m:t>
                  </m:r>
                </m:sub>
              </m:sSub>
              <m:r>
                <m:rPr>
                  <m:sty m:val="p"/>
                </m:rPr>
                <w:rPr>
                  <w:rFonts w:ascii="Cambria Math" w:hAnsi="Cambria Math" w:cs="Times New Roman"/>
                  <w:sz w:val="28"/>
                  <w:szCs w:val="28"/>
                </w:rPr>
                <m:t>+</m:t>
              </m:r>
              <m:sSub>
                <m:sSubPr>
                  <m:ctrlPr>
                    <w:rPr>
                      <w:rFonts w:ascii="Cambria Math" w:hAnsi="Cambria Math" w:cs="Times New Roman"/>
                      <w:iCs/>
                      <w:sz w:val="28"/>
                      <w:szCs w:val="28"/>
                    </w:rPr>
                  </m:ctrlPr>
                </m:sSubPr>
                <m:e>
                  <m:r>
                    <m:rPr>
                      <m:sty m:val="p"/>
                    </m:rPr>
                    <w:rPr>
                      <w:rFonts w:ascii="Cambria Math" w:hAnsi="Cambria Math" w:cs="Times New Roman"/>
                      <w:sz w:val="28"/>
                      <w:szCs w:val="28"/>
                    </w:rPr>
                    <m:t>N</m:t>
                  </m:r>
                </m:e>
                <m:sub>
                  <m:r>
                    <m:rPr>
                      <m:sty m:val="p"/>
                    </m:rPr>
                    <w:rPr>
                      <w:rFonts w:ascii="Cambria Math" w:hAnsi="Cambria Math" w:cs="Times New Roman"/>
                      <w:sz w:val="28"/>
                      <w:szCs w:val="28"/>
                    </w:rPr>
                    <m:t>пес</m:t>
                  </m:r>
                </m:sub>
              </m:sSub>
            </m:num>
            <m:den>
              <m:r>
                <m:rPr>
                  <m:sty m:val="p"/>
                </m:rPr>
                <w:rPr>
                  <w:rFonts w:ascii="Cambria Math" w:hAnsi="Cambria Math" w:cs="Times New Roman"/>
                  <w:sz w:val="28"/>
                  <w:szCs w:val="28"/>
                </w:rPr>
                <m:t xml:space="preserve">6 </m:t>
              </m:r>
            </m:den>
          </m:f>
          <m:r>
            <w:rPr>
              <w:rFonts w:ascii="Cambria Math" w:hAnsi="Cambria Math" w:cs="Times New Roman"/>
              <w:sz w:val="28"/>
              <w:szCs w:val="28"/>
            </w:rPr>
            <m:t xml:space="preserve">      </m:t>
          </m:r>
          <m:d>
            <m:dPr>
              <m:ctrlPr>
                <w:rPr>
                  <w:rFonts w:ascii="Cambria Math" w:hAnsi="Cambria Math" w:cs="Times New Roman"/>
                  <w:i/>
                  <w:sz w:val="28"/>
                  <w:szCs w:val="28"/>
                </w:rPr>
              </m:ctrlPr>
            </m:dPr>
            <m:e>
              <m:r>
                <w:rPr>
                  <w:rFonts w:ascii="Cambria Math" w:hAnsi="Cambria Math" w:cs="Times New Roman"/>
                  <w:sz w:val="28"/>
                  <w:szCs w:val="28"/>
                </w:rPr>
                <m:t>3.1</m:t>
              </m:r>
            </m:e>
          </m:d>
        </m:oMath>
      </m:oMathPara>
    </w:p>
    <w:p w14:paraId="5B854B29" w14:textId="5ED02314" w:rsidR="002C78A0" w:rsidRPr="001670CE" w:rsidRDefault="008065E3" w:rsidP="001670CE">
      <w:pPr>
        <w:spacing w:after="0" w:line="360" w:lineRule="auto"/>
        <w:ind w:firstLine="708"/>
        <w:jc w:val="center"/>
        <w:rPr>
          <w:rFonts w:ascii="Times New Roman" w:eastAsiaTheme="minorEastAsia" w:hAnsi="Times New Roman" w:cs="Times New Roman"/>
          <w:iCs/>
          <w:sz w:val="28"/>
          <w:szCs w:val="28"/>
        </w:rPr>
      </w:pPr>
      <w:r w:rsidRPr="00601886">
        <w:rPr>
          <w:rFonts w:ascii="Times New Roman" w:eastAsiaTheme="minorEastAsia" w:hAnsi="Times New Roman" w:cs="Times New Roman"/>
          <w:iCs/>
          <w:sz w:val="28"/>
          <w:szCs w:val="28"/>
        </w:rPr>
        <w:t xml:space="preserve">  </w:t>
      </w:r>
      <w:r w:rsidR="0075225D">
        <w:rPr>
          <w:rFonts w:ascii="Times New Roman" w:eastAsiaTheme="minorEastAsia" w:hAnsi="Times New Roman" w:cs="Times New Roman"/>
          <w:iCs/>
          <w:sz w:val="28"/>
          <w:szCs w:val="28"/>
        </w:rPr>
        <w:t xml:space="preserve">     </w:t>
      </w:r>
      <w:r w:rsidR="002C78A0" w:rsidRPr="008065E3">
        <w:rPr>
          <w:rFonts w:ascii="Times New Roman" w:hAnsi="Times New Roman" w:cs="Times New Roman"/>
          <w:sz w:val="28"/>
          <w:szCs w:val="28"/>
        </w:rPr>
        <w:t xml:space="preserve">                            </w:t>
      </w:r>
    </w:p>
    <w:p w14:paraId="23A155F0" w14:textId="501FD51F" w:rsidR="002C78A0" w:rsidRPr="001670CE" w:rsidRDefault="001670CE" w:rsidP="001670CE">
      <w:pPr>
        <w:spacing w:after="0" w:line="360" w:lineRule="auto"/>
        <w:ind w:firstLine="708"/>
        <w:jc w:val="both"/>
        <w:rPr>
          <w:rFonts w:ascii="Times New Roman" w:eastAsiaTheme="minorEastAsia" w:hAnsi="Times New Roman" w:cs="Times New Roman"/>
          <w:iCs/>
          <w:sz w:val="28"/>
          <w:szCs w:val="28"/>
        </w:rPr>
      </w:pPr>
      <w:r>
        <w:rPr>
          <w:rFonts w:ascii="Times New Roman" w:eastAsiaTheme="minorEastAsia" w:hAnsi="Times New Roman" w:cs="Times New Roman"/>
          <w:iCs/>
          <w:sz w:val="28"/>
          <w:szCs w:val="28"/>
        </w:rPr>
        <w:lastRenderedPageBreak/>
        <w:t xml:space="preserve">Де, </w:t>
      </w:r>
      <m:oMath>
        <m:sSub>
          <m:sSubPr>
            <m:ctrlPr>
              <w:rPr>
                <w:rFonts w:ascii="Cambria Math" w:hAnsi="Cambria Math" w:cs="Times New Roman"/>
                <w:i/>
                <w:iCs/>
                <w:sz w:val="28"/>
                <w:szCs w:val="28"/>
              </w:rPr>
            </m:ctrlPr>
          </m:sSubPr>
          <m:e>
            <m:r>
              <w:rPr>
                <w:rFonts w:ascii="Cambria Math" w:hAnsi="Cambria Math" w:cs="Times New Roman"/>
                <w:sz w:val="28"/>
                <w:szCs w:val="28"/>
              </w:rPr>
              <m:t>N</m:t>
            </m:r>
          </m:e>
          <m:sub>
            <m:r>
              <w:rPr>
                <w:rFonts w:ascii="Cambria Math" w:hAnsi="Cambria Math" w:cs="Times New Roman"/>
                <w:sz w:val="28"/>
                <w:szCs w:val="28"/>
              </w:rPr>
              <m:t>i</m:t>
            </m:r>
          </m:sub>
        </m:sSub>
      </m:oMath>
      <w:r w:rsidR="002C78A0" w:rsidRPr="002C78A0">
        <w:rPr>
          <w:rFonts w:ascii="Times New Roman" w:hAnsi="Times New Roman" w:cs="Times New Roman"/>
          <w:iCs/>
          <w:sz w:val="28"/>
          <w:szCs w:val="28"/>
        </w:rPr>
        <w:t>— мож</w:t>
      </w:r>
      <w:r w:rsidR="002C78A0">
        <w:rPr>
          <w:rFonts w:ascii="Times New Roman" w:hAnsi="Times New Roman" w:cs="Times New Roman"/>
          <w:iCs/>
          <w:sz w:val="28"/>
          <w:szCs w:val="28"/>
        </w:rPr>
        <w:t>ливий обсяг реалізації</w:t>
      </w:r>
      <w:r w:rsidR="00601886">
        <w:rPr>
          <w:rFonts w:ascii="Times New Roman" w:hAnsi="Times New Roman" w:cs="Times New Roman"/>
          <w:iCs/>
          <w:sz w:val="28"/>
          <w:szCs w:val="28"/>
        </w:rPr>
        <w:t xml:space="preserve">, </w:t>
      </w:r>
      <w:r w:rsidR="00601886" w:rsidRPr="00601886">
        <w:rPr>
          <w:rFonts w:ascii="Times New Roman" w:hAnsi="Times New Roman" w:cs="Times New Roman"/>
          <w:iCs/>
          <w:sz w:val="28"/>
          <w:szCs w:val="28"/>
        </w:rPr>
        <w:t>який враховує потенційну участь клієнтів у акції;</w:t>
      </w:r>
    </w:p>
    <w:p w14:paraId="7F6A9D31" w14:textId="77777777" w:rsidR="002C78A0" w:rsidRPr="002C78A0" w:rsidRDefault="000E5D32" w:rsidP="00601886">
      <w:pPr>
        <w:spacing w:after="0" w:line="360" w:lineRule="auto"/>
        <w:ind w:firstLine="708"/>
        <w:jc w:val="both"/>
        <w:rPr>
          <w:rFonts w:ascii="Times New Roman" w:hAnsi="Times New Roman" w:cs="Times New Roman"/>
          <w:iCs/>
          <w:sz w:val="28"/>
          <w:szCs w:val="28"/>
        </w:rPr>
      </w:pPr>
      <m:oMath>
        <m:sSub>
          <m:sSubPr>
            <m:ctrlPr>
              <w:rPr>
                <w:rFonts w:ascii="Cambria Math" w:hAnsi="Cambria Math" w:cs="Times New Roman"/>
                <w:i/>
                <w:iCs/>
                <w:sz w:val="28"/>
                <w:szCs w:val="28"/>
              </w:rPr>
            </m:ctrlPr>
          </m:sSubPr>
          <m:e>
            <m:r>
              <w:rPr>
                <w:rFonts w:ascii="Cambria Math" w:hAnsi="Cambria Math" w:cs="Times New Roman"/>
                <w:sz w:val="28"/>
                <w:szCs w:val="28"/>
              </w:rPr>
              <m:t>N</m:t>
            </m:r>
          </m:e>
          <m:sub>
            <m:r>
              <w:rPr>
                <w:rFonts w:ascii="Cambria Math" w:hAnsi="Cambria Math" w:cs="Times New Roman"/>
                <w:sz w:val="28"/>
                <w:szCs w:val="28"/>
              </w:rPr>
              <m:t>опт</m:t>
            </m:r>
          </m:sub>
        </m:sSub>
      </m:oMath>
      <w:r w:rsidR="00601886">
        <w:rPr>
          <w:rFonts w:ascii="Times New Roman" w:hAnsi="Times New Roman" w:cs="Times New Roman"/>
          <w:iCs/>
          <w:sz w:val="28"/>
          <w:szCs w:val="28"/>
        </w:rPr>
        <w:t xml:space="preserve"> – </w:t>
      </w:r>
      <w:r w:rsidR="002C78A0" w:rsidRPr="002C78A0">
        <w:rPr>
          <w:rFonts w:ascii="Times New Roman" w:hAnsi="Times New Roman" w:cs="Times New Roman"/>
          <w:iCs/>
          <w:sz w:val="28"/>
          <w:szCs w:val="28"/>
        </w:rPr>
        <w:t>найбільш оптим</w:t>
      </w:r>
      <w:r w:rsidR="00601886">
        <w:rPr>
          <w:rFonts w:ascii="Times New Roman" w:hAnsi="Times New Roman" w:cs="Times New Roman"/>
          <w:iCs/>
          <w:sz w:val="28"/>
          <w:szCs w:val="28"/>
        </w:rPr>
        <w:t xml:space="preserve">істична оцінка об’ємів продажів, </w:t>
      </w:r>
      <w:r w:rsidR="00601886" w:rsidRPr="00601886">
        <w:rPr>
          <w:rFonts w:ascii="Times New Roman" w:hAnsi="Times New Roman" w:cs="Times New Roman"/>
          <w:iCs/>
          <w:sz w:val="28"/>
          <w:szCs w:val="28"/>
        </w:rPr>
        <w:t>найбільш оптимістична оцінка об'ємів продажів, яка враховує найкращий сценарій залучення клієнтів;</w:t>
      </w:r>
    </w:p>
    <w:p w14:paraId="381D6C2B" w14:textId="77777777" w:rsidR="002C78A0" w:rsidRPr="002C78A0" w:rsidRDefault="000E5D32" w:rsidP="00601886">
      <w:pPr>
        <w:spacing w:after="0" w:line="360" w:lineRule="auto"/>
        <w:ind w:firstLine="708"/>
        <w:jc w:val="both"/>
        <w:rPr>
          <w:rFonts w:ascii="Times New Roman" w:hAnsi="Times New Roman" w:cs="Times New Roman"/>
          <w:iCs/>
          <w:sz w:val="28"/>
          <w:szCs w:val="28"/>
        </w:rPr>
      </w:pPr>
      <m:oMath>
        <m:sSub>
          <m:sSubPr>
            <m:ctrlPr>
              <w:rPr>
                <w:rFonts w:ascii="Cambria Math" w:hAnsi="Cambria Math" w:cs="Times New Roman"/>
                <w:i/>
                <w:iCs/>
                <w:sz w:val="28"/>
                <w:szCs w:val="28"/>
              </w:rPr>
            </m:ctrlPr>
          </m:sSubPr>
          <m:e>
            <m:r>
              <w:rPr>
                <w:rFonts w:ascii="Cambria Math" w:hAnsi="Cambria Math" w:cs="Times New Roman"/>
                <w:sz w:val="28"/>
                <w:szCs w:val="28"/>
              </w:rPr>
              <m:t>N</m:t>
            </m:r>
          </m:e>
          <m:sub>
            <m:r>
              <w:rPr>
                <w:rFonts w:ascii="Cambria Math" w:hAnsi="Cambria Math" w:cs="Times New Roman"/>
                <w:sz w:val="28"/>
                <w:szCs w:val="28"/>
              </w:rPr>
              <m:t>нй</m:t>
            </m:r>
          </m:sub>
        </m:sSub>
      </m:oMath>
      <w:r w:rsidR="00601886">
        <w:rPr>
          <w:rFonts w:ascii="Times New Roman" w:hAnsi="Times New Roman" w:cs="Times New Roman"/>
          <w:iCs/>
          <w:sz w:val="28"/>
          <w:szCs w:val="28"/>
        </w:rPr>
        <w:t xml:space="preserve"> – </w:t>
      </w:r>
      <w:r w:rsidR="002C78A0" w:rsidRPr="002C78A0">
        <w:rPr>
          <w:rFonts w:ascii="Times New Roman" w:hAnsi="Times New Roman" w:cs="Times New Roman"/>
          <w:iCs/>
          <w:sz w:val="28"/>
          <w:szCs w:val="28"/>
        </w:rPr>
        <w:t>найбільш ймовірна оцінка об’ємів продажів</w:t>
      </w:r>
      <w:r w:rsidR="00601886">
        <w:rPr>
          <w:rFonts w:ascii="Times New Roman" w:hAnsi="Times New Roman" w:cs="Times New Roman"/>
          <w:iCs/>
          <w:sz w:val="28"/>
          <w:szCs w:val="28"/>
        </w:rPr>
        <w:t xml:space="preserve">, </w:t>
      </w:r>
      <w:r w:rsidR="00601886" w:rsidRPr="00601886">
        <w:rPr>
          <w:rFonts w:ascii="Times New Roman" w:hAnsi="Times New Roman" w:cs="Times New Roman"/>
          <w:iCs/>
          <w:sz w:val="28"/>
          <w:szCs w:val="28"/>
        </w:rPr>
        <w:t>яка враховує середній сценарій залучення клієнтів</w:t>
      </w:r>
      <w:r w:rsidR="00601886">
        <w:rPr>
          <w:rFonts w:ascii="Times New Roman" w:hAnsi="Times New Roman" w:cs="Times New Roman"/>
          <w:iCs/>
          <w:sz w:val="28"/>
          <w:szCs w:val="28"/>
        </w:rPr>
        <w:t>;</w:t>
      </w:r>
    </w:p>
    <w:p w14:paraId="5BCB81C4" w14:textId="76BF6390" w:rsidR="00601886" w:rsidRPr="000D6207" w:rsidRDefault="000E5D32" w:rsidP="000D6207">
      <w:pPr>
        <w:spacing w:after="0" w:line="360" w:lineRule="auto"/>
        <w:ind w:firstLine="708"/>
        <w:jc w:val="both"/>
        <w:rPr>
          <w:rFonts w:ascii="Times New Roman" w:hAnsi="Times New Roman" w:cs="Times New Roman"/>
          <w:iCs/>
          <w:sz w:val="28"/>
          <w:szCs w:val="28"/>
        </w:rPr>
      </w:pPr>
      <m:oMath>
        <m:sSub>
          <m:sSubPr>
            <m:ctrlPr>
              <w:rPr>
                <w:rFonts w:ascii="Cambria Math" w:hAnsi="Cambria Math" w:cs="Times New Roman"/>
                <w:i/>
                <w:iCs/>
                <w:sz w:val="28"/>
                <w:szCs w:val="28"/>
              </w:rPr>
            </m:ctrlPr>
          </m:sSubPr>
          <m:e>
            <m:r>
              <w:rPr>
                <w:rFonts w:ascii="Cambria Math" w:hAnsi="Cambria Math" w:cs="Times New Roman"/>
                <w:sz w:val="28"/>
                <w:szCs w:val="28"/>
              </w:rPr>
              <m:t>N</m:t>
            </m:r>
          </m:e>
          <m:sub>
            <m:r>
              <w:rPr>
                <w:rFonts w:ascii="Cambria Math" w:hAnsi="Cambria Math" w:cs="Times New Roman"/>
                <w:sz w:val="28"/>
                <w:szCs w:val="28"/>
              </w:rPr>
              <m:t>пес</m:t>
            </m:r>
          </m:sub>
        </m:sSub>
      </m:oMath>
      <w:r w:rsidR="00601886">
        <w:rPr>
          <w:rFonts w:ascii="Times New Roman" w:hAnsi="Times New Roman" w:cs="Times New Roman"/>
          <w:iCs/>
          <w:sz w:val="28"/>
          <w:szCs w:val="28"/>
        </w:rPr>
        <w:t xml:space="preserve"> – </w:t>
      </w:r>
      <w:r w:rsidR="002C78A0" w:rsidRPr="002C78A0">
        <w:rPr>
          <w:rFonts w:ascii="Times New Roman" w:hAnsi="Times New Roman" w:cs="Times New Roman"/>
          <w:iCs/>
          <w:sz w:val="28"/>
          <w:szCs w:val="28"/>
        </w:rPr>
        <w:t>найбільш песимістична оцінка об’ємів продажів</w:t>
      </w:r>
      <w:r w:rsidR="00601886">
        <w:rPr>
          <w:rFonts w:ascii="Times New Roman" w:hAnsi="Times New Roman" w:cs="Times New Roman"/>
          <w:iCs/>
          <w:sz w:val="28"/>
          <w:szCs w:val="28"/>
        </w:rPr>
        <w:t xml:space="preserve">, </w:t>
      </w:r>
      <w:r w:rsidR="00601886" w:rsidRPr="00601886">
        <w:rPr>
          <w:rFonts w:ascii="Times New Roman" w:hAnsi="Times New Roman" w:cs="Times New Roman"/>
          <w:iCs/>
          <w:sz w:val="28"/>
          <w:szCs w:val="28"/>
        </w:rPr>
        <w:t>яка враховує найгірший сценарій залучення клієнтів</w:t>
      </w:r>
      <w:r w:rsidR="00B22C4F">
        <w:rPr>
          <w:rFonts w:ascii="Times New Roman" w:hAnsi="Times New Roman" w:cs="Times New Roman"/>
          <w:iCs/>
          <w:sz w:val="28"/>
          <w:szCs w:val="28"/>
        </w:rPr>
        <w:t xml:space="preserve"> </w:t>
      </w:r>
      <w:r w:rsidR="00F92E71">
        <w:rPr>
          <w:rFonts w:ascii="Times New Roman" w:hAnsi="Times New Roman" w:cs="Times New Roman"/>
          <w:iCs/>
          <w:sz w:val="28"/>
          <w:szCs w:val="28"/>
        </w:rPr>
        <w:t>[20</w:t>
      </w:r>
      <w:r w:rsidR="00F92E71" w:rsidRPr="00F92E71">
        <w:rPr>
          <w:rFonts w:ascii="Times New Roman" w:hAnsi="Times New Roman" w:cs="Times New Roman"/>
          <w:iCs/>
          <w:sz w:val="28"/>
          <w:szCs w:val="28"/>
        </w:rPr>
        <w:t>]</w:t>
      </w:r>
      <w:r w:rsidR="00B22C4F">
        <w:rPr>
          <w:rFonts w:ascii="Times New Roman" w:hAnsi="Times New Roman" w:cs="Times New Roman"/>
          <w:iCs/>
          <w:sz w:val="28"/>
          <w:szCs w:val="28"/>
        </w:rPr>
        <w:t>.</w:t>
      </w:r>
      <w:r w:rsidR="00BD0CC9">
        <w:rPr>
          <w:rFonts w:ascii="Times New Roman" w:hAnsi="Times New Roman" w:cs="Times New Roman"/>
          <w:iCs/>
          <w:sz w:val="28"/>
          <w:szCs w:val="28"/>
        </w:rPr>
        <w:t xml:space="preserve"> </w:t>
      </w:r>
      <w:r w:rsidR="00BD0CC9" w:rsidRPr="00BD0CC9">
        <w:rPr>
          <w:rFonts w:ascii="Times New Roman" w:hAnsi="Times New Roman" w:cs="Times New Roman"/>
          <w:iCs/>
          <w:sz w:val="28"/>
          <w:szCs w:val="28"/>
        </w:rPr>
        <w:t>Даний показник розрахуємо за формулою 3.1 :</w:t>
      </w:r>
    </w:p>
    <w:p w14:paraId="4DC696D5" w14:textId="77777777" w:rsidR="00601886" w:rsidRDefault="00601886" w:rsidP="00601886">
      <w:pPr>
        <w:spacing w:after="0" w:line="360" w:lineRule="auto"/>
        <w:ind w:firstLine="708"/>
        <w:jc w:val="both"/>
        <w:rPr>
          <w:rFonts w:ascii="Times New Roman" w:hAnsi="Times New Roman" w:cs="Times New Roman"/>
          <w:sz w:val="28"/>
          <w:szCs w:val="28"/>
        </w:rPr>
      </w:pPr>
    </w:p>
    <w:p w14:paraId="5695417E" w14:textId="3AC73B2C" w:rsidR="005249CB" w:rsidRPr="00622E08" w:rsidRDefault="000E5D32" w:rsidP="002C78A0">
      <w:pPr>
        <w:spacing w:after="0" w:line="360" w:lineRule="auto"/>
        <w:ind w:firstLine="708"/>
        <w:jc w:val="center"/>
        <w:rPr>
          <w:rFonts w:ascii="Times New Roman" w:eastAsiaTheme="minorEastAsia" w:hAnsi="Times New Roman" w:cs="Times New Roman"/>
          <w:iCs/>
          <w:sz w:val="28"/>
          <w:szCs w:val="28"/>
          <w:lang w:val="en-US"/>
        </w:rPr>
      </w:pPr>
      <m:oMathPara>
        <m:oMath>
          <m:sSub>
            <m:sSubPr>
              <m:ctrlPr>
                <w:rPr>
                  <w:rFonts w:ascii="Cambria Math" w:hAnsi="Cambria Math" w:cs="Times New Roman"/>
                  <w:i/>
                  <w:iCs/>
                  <w:sz w:val="28"/>
                  <w:szCs w:val="28"/>
                </w:rPr>
              </m:ctrlPr>
            </m:sSubPr>
            <m:e>
              <m:r>
                <w:rPr>
                  <w:rFonts w:ascii="Cambria Math" w:hAnsi="Cambria Math" w:cs="Times New Roman"/>
                  <w:sz w:val="28"/>
                  <w:szCs w:val="28"/>
                </w:rPr>
                <m:t>N</m:t>
              </m:r>
            </m:e>
            <m:sub>
              <m:r>
                <w:rPr>
                  <w:rFonts w:ascii="Cambria Math" w:hAnsi="Cambria Math" w:cs="Times New Roman"/>
                  <w:sz w:val="28"/>
                  <w:szCs w:val="28"/>
                </w:rPr>
                <m:t>i</m:t>
              </m:r>
            </m:sub>
          </m:sSub>
          <m:r>
            <w:rPr>
              <w:rFonts w:ascii="Cambria Math" w:hAnsi="Cambria Math" w:cs="Times New Roman"/>
              <w:sz w:val="28"/>
              <w:szCs w:val="28"/>
            </w:rPr>
            <m:t>=</m:t>
          </m:r>
          <m:f>
            <m:fPr>
              <m:ctrlPr>
                <w:rPr>
                  <w:rFonts w:ascii="Cambria Math" w:hAnsi="Cambria Math" w:cs="Times New Roman"/>
                  <w:i/>
                  <w:iCs/>
                  <w:sz w:val="28"/>
                  <w:szCs w:val="28"/>
                </w:rPr>
              </m:ctrlPr>
            </m:fPr>
            <m:num>
              <m:r>
                <w:rPr>
                  <w:rFonts w:ascii="Cambria Math" w:hAnsi="Cambria Math" w:cs="Times New Roman"/>
                  <w:sz w:val="28"/>
                  <w:szCs w:val="28"/>
                </w:rPr>
                <m:t>4000+8000+0</m:t>
              </m:r>
            </m:num>
            <m:den>
              <m:r>
                <w:rPr>
                  <w:rFonts w:ascii="Cambria Math" w:hAnsi="Cambria Math" w:cs="Times New Roman"/>
                  <w:sz w:val="28"/>
                  <w:szCs w:val="28"/>
                </w:rPr>
                <m:t>6</m:t>
              </m:r>
            </m:den>
          </m:f>
          <m:r>
            <w:rPr>
              <w:rFonts w:ascii="Cambria Math" w:hAnsi="Cambria Math" w:cs="Times New Roman"/>
              <w:sz w:val="28"/>
              <w:szCs w:val="28"/>
            </w:rPr>
            <m:t>=2000 одиниць     (3.1)</m:t>
          </m:r>
        </m:oMath>
      </m:oMathPara>
    </w:p>
    <w:p w14:paraId="36FE6FFE" w14:textId="77777777" w:rsidR="00601886" w:rsidRDefault="00601886" w:rsidP="002C78A0">
      <w:pPr>
        <w:spacing w:after="0" w:line="360" w:lineRule="auto"/>
        <w:ind w:firstLine="708"/>
        <w:jc w:val="center"/>
        <w:rPr>
          <w:rFonts w:ascii="Times New Roman" w:eastAsiaTheme="minorEastAsia" w:hAnsi="Times New Roman" w:cs="Times New Roman"/>
          <w:iCs/>
          <w:sz w:val="28"/>
          <w:szCs w:val="28"/>
        </w:rPr>
      </w:pPr>
    </w:p>
    <w:p w14:paraId="5A1B285B" w14:textId="77777777" w:rsidR="00601886" w:rsidRDefault="00601886" w:rsidP="00D84264">
      <w:pPr>
        <w:spacing w:after="0" w:line="360" w:lineRule="auto"/>
        <w:ind w:firstLine="708"/>
        <w:jc w:val="both"/>
        <w:rPr>
          <w:rFonts w:ascii="Times New Roman" w:eastAsiaTheme="minorEastAsia" w:hAnsi="Times New Roman" w:cs="Times New Roman"/>
          <w:iCs/>
          <w:sz w:val="28"/>
          <w:szCs w:val="28"/>
        </w:rPr>
      </w:pPr>
      <w:r w:rsidRPr="00601886">
        <w:rPr>
          <w:rFonts w:ascii="Times New Roman" w:eastAsiaTheme="minorEastAsia" w:hAnsi="Times New Roman" w:cs="Times New Roman"/>
          <w:iCs/>
          <w:sz w:val="28"/>
          <w:szCs w:val="28"/>
        </w:rPr>
        <w:t>Отже, ймовірно споживачі без додаткових стимулів куплять  всього 2000 пар шкарпеток, а з акцією вони куплять 3000 пар шкарпеток, щоб отримати тисячу в подарунок. Відповідн</w:t>
      </w:r>
      <w:r>
        <w:rPr>
          <w:rFonts w:ascii="Times New Roman" w:eastAsiaTheme="minorEastAsia" w:hAnsi="Times New Roman" w:cs="Times New Roman"/>
          <w:iCs/>
          <w:sz w:val="28"/>
          <w:szCs w:val="28"/>
        </w:rPr>
        <w:t>о</w:t>
      </w:r>
      <w:r w:rsidR="00D84264">
        <w:rPr>
          <w:rFonts w:ascii="Times New Roman" w:eastAsiaTheme="minorEastAsia" w:hAnsi="Times New Roman" w:cs="Times New Roman"/>
          <w:iCs/>
          <w:sz w:val="28"/>
          <w:szCs w:val="28"/>
        </w:rPr>
        <w:t>,</w:t>
      </w:r>
      <w:r>
        <w:rPr>
          <w:rFonts w:ascii="Times New Roman" w:eastAsiaTheme="minorEastAsia" w:hAnsi="Times New Roman" w:cs="Times New Roman"/>
          <w:iCs/>
          <w:sz w:val="28"/>
          <w:szCs w:val="28"/>
        </w:rPr>
        <w:t xml:space="preserve"> завдяки цій акції</w:t>
      </w:r>
      <w:r w:rsidR="00D84264">
        <w:rPr>
          <w:rFonts w:ascii="Times New Roman" w:eastAsiaTheme="minorEastAsia" w:hAnsi="Times New Roman" w:cs="Times New Roman"/>
          <w:iCs/>
          <w:sz w:val="28"/>
          <w:szCs w:val="28"/>
        </w:rPr>
        <w:t>,</w:t>
      </w:r>
      <w:r>
        <w:rPr>
          <w:rFonts w:ascii="Times New Roman" w:eastAsiaTheme="minorEastAsia" w:hAnsi="Times New Roman" w:cs="Times New Roman"/>
          <w:iCs/>
          <w:sz w:val="28"/>
          <w:szCs w:val="28"/>
        </w:rPr>
        <w:t xml:space="preserve"> </w:t>
      </w:r>
      <w:r w:rsidRPr="00601886">
        <w:rPr>
          <w:rFonts w:ascii="Times New Roman" w:eastAsiaTheme="minorEastAsia" w:hAnsi="Times New Roman" w:cs="Times New Roman"/>
          <w:iCs/>
          <w:sz w:val="28"/>
          <w:szCs w:val="28"/>
        </w:rPr>
        <w:t>підприємство</w:t>
      </w:r>
      <w:r w:rsidR="00D84264">
        <w:rPr>
          <w:rFonts w:ascii="Times New Roman" w:eastAsiaTheme="minorEastAsia" w:hAnsi="Times New Roman" w:cs="Times New Roman"/>
          <w:iCs/>
          <w:sz w:val="28"/>
          <w:szCs w:val="28"/>
        </w:rPr>
        <w:t xml:space="preserve"> з </w:t>
      </w:r>
      <w:r w:rsidR="00D84264" w:rsidRPr="00D84264">
        <w:rPr>
          <w:rFonts w:ascii="Times New Roman" w:eastAsiaTheme="minorEastAsia" w:hAnsi="Times New Roman" w:cs="Times New Roman"/>
          <w:iCs/>
          <w:sz w:val="28"/>
          <w:szCs w:val="28"/>
        </w:rPr>
        <w:t>кожної проданої тисячі акційних</w:t>
      </w:r>
      <w:r w:rsidR="00D84264">
        <w:rPr>
          <w:rFonts w:ascii="Times New Roman" w:eastAsiaTheme="minorEastAsia" w:hAnsi="Times New Roman" w:cs="Times New Roman"/>
          <w:iCs/>
          <w:sz w:val="28"/>
          <w:szCs w:val="28"/>
        </w:rPr>
        <w:t xml:space="preserve"> наборів шкарпеток </w:t>
      </w:r>
      <w:r w:rsidR="00D84264" w:rsidRPr="00D84264">
        <w:rPr>
          <w:rFonts w:ascii="Times New Roman" w:eastAsiaTheme="minorEastAsia" w:hAnsi="Times New Roman" w:cs="Times New Roman"/>
          <w:iCs/>
          <w:sz w:val="28"/>
          <w:szCs w:val="28"/>
        </w:rPr>
        <w:t>заробить</w:t>
      </w:r>
      <w:r w:rsidRPr="00601886">
        <w:rPr>
          <w:rFonts w:ascii="Times New Roman" w:eastAsiaTheme="minorEastAsia" w:hAnsi="Times New Roman" w:cs="Times New Roman"/>
          <w:iCs/>
          <w:sz w:val="28"/>
          <w:szCs w:val="28"/>
        </w:rPr>
        <w:t xml:space="preserve"> 110000 гривень</w:t>
      </w:r>
      <w:r w:rsidR="00D84264">
        <w:rPr>
          <w:rFonts w:ascii="Times New Roman" w:eastAsiaTheme="minorEastAsia" w:hAnsi="Times New Roman" w:cs="Times New Roman"/>
          <w:iCs/>
          <w:sz w:val="28"/>
          <w:szCs w:val="28"/>
        </w:rPr>
        <w:t>,</w:t>
      </w:r>
      <w:r w:rsidRPr="00601886">
        <w:rPr>
          <w:rFonts w:ascii="Times New Roman" w:eastAsiaTheme="minorEastAsia" w:hAnsi="Times New Roman" w:cs="Times New Roman"/>
          <w:iCs/>
          <w:sz w:val="28"/>
          <w:szCs w:val="28"/>
        </w:rPr>
        <w:t xml:space="preserve"> що є на 40000  гривень більше</w:t>
      </w:r>
      <w:r>
        <w:rPr>
          <w:rFonts w:ascii="Times New Roman" w:eastAsiaTheme="minorEastAsia" w:hAnsi="Times New Roman" w:cs="Times New Roman"/>
          <w:iCs/>
          <w:sz w:val="28"/>
          <w:szCs w:val="28"/>
        </w:rPr>
        <w:t>,</w:t>
      </w:r>
      <w:r w:rsidR="00D84264">
        <w:rPr>
          <w:rFonts w:ascii="Times New Roman" w:eastAsiaTheme="minorEastAsia" w:hAnsi="Times New Roman" w:cs="Times New Roman"/>
          <w:iCs/>
          <w:sz w:val="28"/>
          <w:szCs w:val="28"/>
        </w:rPr>
        <w:t xml:space="preserve"> витративши при цьому 10000 грн (собівартість 1000 пар шкарпеток</w:t>
      </w:r>
      <w:r w:rsidRPr="00601886">
        <w:rPr>
          <w:rFonts w:ascii="Times New Roman" w:eastAsiaTheme="minorEastAsia" w:hAnsi="Times New Roman" w:cs="Times New Roman"/>
          <w:iCs/>
          <w:sz w:val="28"/>
          <w:szCs w:val="28"/>
        </w:rPr>
        <w:t>.) Опишемо загальний кошторис на здійснення додаткових акцій у точка</w:t>
      </w:r>
      <w:r w:rsidR="00D84264">
        <w:rPr>
          <w:rFonts w:ascii="Times New Roman" w:eastAsiaTheme="minorEastAsia" w:hAnsi="Times New Roman" w:cs="Times New Roman"/>
          <w:iCs/>
          <w:sz w:val="28"/>
          <w:szCs w:val="28"/>
        </w:rPr>
        <w:t>х роз</w:t>
      </w:r>
      <w:r w:rsidR="00A578AE">
        <w:rPr>
          <w:rFonts w:ascii="Times New Roman" w:eastAsiaTheme="minorEastAsia" w:hAnsi="Times New Roman" w:cs="Times New Roman"/>
          <w:iCs/>
          <w:sz w:val="28"/>
          <w:szCs w:val="28"/>
        </w:rPr>
        <w:t>д</w:t>
      </w:r>
      <w:r w:rsidR="00D84264">
        <w:rPr>
          <w:rFonts w:ascii="Times New Roman" w:eastAsiaTheme="minorEastAsia" w:hAnsi="Times New Roman" w:cs="Times New Roman"/>
          <w:iCs/>
          <w:sz w:val="28"/>
          <w:szCs w:val="28"/>
        </w:rPr>
        <w:t>рібної торгівлі у таблиці 3.5.</w:t>
      </w:r>
    </w:p>
    <w:p w14:paraId="5EE81707" w14:textId="77777777" w:rsidR="005249CB" w:rsidRDefault="005249CB" w:rsidP="005249CB">
      <w:pPr>
        <w:spacing w:after="0" w:line="360" w:lineRule="auto"/>
        <w:ind w:firstLine="708"/>
        <w:jc w:val="both"/>
        <w:rPr>
          <w:rFonts w:ascii="Times New Roman" w:hAnsi="Times New Roman" w:cs="Times New Roman"/>
          <w:sz w:val="28"/>
          <w:szCs w:val="28"/>
        </w:rPr>
      </w:pPr>
    </w:p>
    <w:p w14:paraId="08C85DEF" w14:textId="77777777" w:rsidR="00D84264" w:rsidRPr="005249CB" w:rsidRDefault="00A578AE" w:rsidP="00964D24">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Таблиця 3.5</w:t>
      </w:r>
      <w:r w:rsidR="00D84264" w:rsidRPr="00D84264">
        <w:rPr>
          <w:rFonts w:ascii="Times New Roman" w:hAnsi="Times New Roman" w:cs="Times New Roman"/>
          <w:sz w:val="28"/>
          <w:szCs w:val="28"/>
        </w:rPr>
        <w:t xml:space="preserve"> – Кошторис</w:t>
      </w:r>
      <w:r w:rsidR="00D84264">
        <w:rPr>
          <w:rFonts w:ascii="Times New Roman" w:hAnsi="Times New Roman" w:cs="Times New Roman"/>
          <w:sz w:val="28"/>
          <w:szCs w:val="28"/>
        </w:rPr>
        <w:t xml:space="preserve"> витрат на здійснення додаткових акцій</w:t>
      </w:r>
    </w:p>
    <w:tbl>
      <w:tblPr>
        <w:tblStyle w:val="ab"/>
        <w:tblW w:w="5000" w:type="pct"/>
        <w:tblLook w:val="04A0" w:firstRow="1" w:lastRow="0" w:firstColumn="1" w:lastColumn="0" w:noHBand="0" w:noVBand="1"/>
      </w:tblPr>
      <w:tblGrid>
        <w:gridCol w:w="4955"/>
        <w:gridCol w:w="4956"/>
      </w:tblGrid>
      <w:tr w:rsidR="005249CB" w:rsidRPr="0091200C" w14:paraId="59846FC4" w14:textId="77777777" w:rsidTr="00964D24">
        <w:trPr>
          <w:trHeight w:val="529"/>
        </w:trPr>
        <w:tc>
          <w:tcPr>
            <w:tcW w:w="2500" w:type="pct"/>
          </w:tcPr>
          <w:p w14:paraId="09C84D01" w14:textId="77777777" w:rsidR="005249CB" w:rsidRPr="0091200C" w:rsidRDefault="005249CB" w:rsidP="00A578AE">
            <w:pPr>
              <w:spacing w:line="360" w:lineRule="auto"/>
              <w:jc w:val="both"/>
              <w:rPr>
                <w:rFonts w:ascii="Times New Roman" w:hAnsi="Times New Roman" w:cs="Times New Roman"/>
                <w:sz w:val="28"/>
                <w:szCs w:val="28"/>
              </w:rPr>
            </w:pPr>
            <w:r w:rsidRPr="0091200C">
              <w:rPr>
                <w:rFonts w:ascii="Times New Roman" w:hAnsi="Times New Roman" w:cs="Times New Roman"/>
                <w:sz w:val="28"/>
                <w:szCs w:val="28"/>
              </w:rPr>
              <w:t>Елемент витрат</w:t>
            </w:r>
          </w:p>
        </w:tc>
        <w:tc>
          <w:tcPr>
            <w:tcW w:w="2500" w:type="pct"/>
          </w:tcPr>
          <w:p w14:paraId="643ED529" w14:textId="77777777" w:rsidR="005249CB" w:rsidRPr="0091200C" w:rsidRDefault="005249CB" w:rsidP="00A578AE">
            <w:pPr>
              <w:spacing w:line="360" w:lineRule="auto"/>
              <w:jc w:val="both"/>
              <w:rPr>
                <w:rFonts w:ascii="Times New Roman" w:hAnsi="Times New Roman" w:cs="Times New Roman"/>
                <w:sz w:val="28"/>
                <w:szCs w:val="28"/>
              </w:rPr>
            </w:pPr>
            <w:r w:rsidRPr="0091200C">
              <w:rPr>
                <w:rFonts w:ascii="Times New Roman" w:hAnsi="Times New Roman" w:cs="Times New Roman"/>
                <w:sz w:val="28"/>
                <w:szCs w:val="28"/>
              </w:rPr>
              <w:t>Витрати в гривнях</w:t>
            </w:r>
          </w:p>
        </w:tc>
      </w:tr>
      <w:tr w:rsidR="005249CB" w:rsidRPr="0091200C" w14:paraId="7A4D05A9" w14:textId="77777777" w:rsidTr="00964D24">
        <w:trPr>
          <w:trHeight w:val="553"/>
        </w:trPr>
        <w:tc>
          <w:tcPr>
            <w:tcW w:w="2500" w:type="pct"/>
          </w:tcPr>
          <w:p w14:paraId="48C0A54B" w14:textId="77777777" w:rsidR="005249CB" w:rsidRPr="0091200C" w:rsidRDefault="005249CB" w:rsidP="00A578AE">
            <w:pPr>
              <w:spacing w:line="360" w:lineRule="auto"/>
              <w:jc w:val="both"/>
              <w:rPr>
                <w:rFonts w:ascii="Times New Roman" w:hAnsi="Times New Roman" w:cs="Times New Roman"/>
                <w:sz w:val="28"/>
                <w:szCs w:val="28"/>
              </w:rPr>
            </w:pPr>
            <w:r>
              <w:rPr>
                <w:rFonts w:ascii="Times New Roman" w:hAnsi="Times New Roman" w:cs="Times New Roman"/>
                <w:sz w:val="28"/>
                <w:szCs w:val="28"/>
              </w:rPr>
              <w:t>Собівар</w:t>
            </w:r>
            <w:r w:rsidR="002A0BE4">
              <w:rPr>
                <w:rFonts w:ascii="Times New Roman" w:hAnsi="Times New Roman" w:cs="Times New Roman"/>
                <w:sz w:val="28"/>
                <w:szCs w:val="28"/>
              </w:rPr>
              <w:t>т</w:t>
            </w:r>
            <w:r>
              <w:rPr>
                <w:rFonts w:ascii="Times New Roman" w:hAnsi="Times New Roman" w:cs="Times New Roman"/>
                <w:sz w:val="28"/>
                <w:szCs w:val="28"/>
              </w:rPr>
              <w:t>ість шкарпеток</w:t>
            </w:r>
          </w:p>
        </w:tc>
        <w:tc>
          <w:tcPr>
            <w:tcW w:w="2500" w:type="pct"/>
          </w:tcPr>
          <w:p w14:paraId="21920816" w14:textId="77777777" w:rsidR="005249CB" w:rsidRPr="0091200C" w:rsidRDefault="005249CB" w:rsidP="00A578AE">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40000 </w:t>
            </w:r>
          </w:p>
        </w:tc>
      </w:tr>
      <w:tr w:rsidR="005249CB" w:rsidRPr="0091200C" w14:paraId="6790A29A" w14:textId="77777777" w:rsidTr="00964D24">
        <w:trPr>
          <w:trHeight w:val="562"/>
        </w:trPr>
        <w:tc>
          <w:tcPr>
            <w:tcW w:w="2500" w:type="pct"/>
          </w:tcPr>
          <w:p w14:paraId="77DF2425" w14:textId="77777777" w:rsidR="005249CB" w:rsidRPr="0091200C" w:rsidRDefault="005249CB" w:rsidP="00A578AE">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Пакування </w:t>
            </w:r>
          </w:p>
        </w:tc>
        <w:tc>
          <w:tcPr>
            <w:tcW w:w="2500" w:type="pct"/>
          </w:tcPr>
          <w:p w14:paraId="467A941B" w14:textId="77777777" w:rsidR="005249CB" w:rsidRPr="0091200C" w:rsidRDefault="005249CB" w:rsidP="00A578AE">
            <w:pPr>
              <w:spacing w:line="360" w:lineRule="auto"/>
              <w:jc w:val="both"/>
              <w:rPr>
                <w:rFonts w:ascii="Times New Roman" w:hAnsi="Times New Roman" w:cs="Times New Roman"/>
                <w:sz w:val="28"/>
                <w:szCs w:val="28"/>
              </w:rPr>
            </w:pPr>
            <w:r>
              <w:rPr>
                <w:rFonts w:ascii="Times New Roman" w:hAnsi="Times New Roman" w:cs="Times New Roman"/>
                <w:sz w:val="28"/>
                <w:szCs w:val="28"/>
              </w:rPr>
              <w:t>2000</w:t>
            </w:r>
          </w:p>
        </w:tc>
      </w:tr>
      <w:tr w:rsidR="008065E3" w:rsidRPr="0091200C" w14:paraId="4656C8C8" w14:textId="77777777" w:rsidTr="00320E0B">
        <w:trPr>
          <w:trHeight w:val="539"/>
        </w:trPr>
        <w:tc>
          <w:tcPr>
            <w:tcW w:w="2500" w:type="pct"/>
          </w:tcPr>
          <w:p w14:paraId="32BAE322" w14:textId="77777777" w:rsidR="008065E3" w:rsidRDefault="008065E3" w:rsidP="00A578AE">
            <w:pPr>
              <w:spacing w:line="360" w:lineRule="auto"/>
              <w:jc w:val="both"/>
              <w:rPr>
                <w:rFonts w:ascii="Times New Roman" w:hAnsi="Times New Roman" w:cs="Times New Roman"/>
                <w:sz w:val="28"/>
                <w:szCs w:val="28"/>
              </w:rPr>
            </w:pPr>
            <w:r>
              <w:rPr>
                <w:rFonts w:ascii="Times New Roman" w:hAnsi="Times New Roman" w:cs="Times New Roman"/>
                <w:sz w:val="28"/>
                <w:szCs w:val="28"/>
              </w:rPr>
              <w:t>Усього</w:t>
            </w:r>
          </w:p>
        </w:tc>
        <w:tc>
          <w:tcPr>
            <w:tcW w:w="2500" w:type="pct"/>
          </w:tcPr>
          <w:p w14:paraId="46A86C7D" w14:textId="77777777" w:rsidR="008065E3" w:rsidRDefault="008065E3" w:rsidP="00A578AE">
            <w:pPr>
              <w:spacing w:line="360" w:lineRule="auto"/>
              <w:jc w:val="both"/>
              <w:rPr>
                <w:rFonts w:ascii="Times New Roman" w:hAnsi="Times New Roman" w:cs="Times New Roman"/>
                <w:sz w:val="28"/>
                <w:szCs w:val="28"/>
              </w:rPr>
            </w:pPr>
            <w:r>
              <w:rPr>
                <w:rFonts w:ascii="Times New Roman" w:hAnsi="Times New Roman" w:cs="Times New Roman"/>
                <w:sz w:val="28"/>
                <w:szCs w:val="28"/>
              </w:rPr>
              <w:t>42000</w:t>
            </w:r>
          </w:p>
        </w:tc>
      </w:tr>
    </w:tbl>
    <w:p w14:paraId="5A265A7A" w14:textId="26D5CA48" w:rsidR="00964D24" w:rsidRPr="001670CE" w:rsidRDefault="00964D24" w:rsidP="00E830D2">
      <w:pPr>
        <w:spacing w:after="0" w:line="360" w:lineRule="auto"/>
        <w:jc w:val="both"/>
        <w:rPr>
          <w:rFonts w:ascii="Times New Roman" w:hAnsi="Times New Roman" w:cs="Times New Roman"/>
          <w:i/>
          <w:sz w:val="28"/>
          <w:szCs w:val="28"/>
        </w:rPr>
      </w:pPr>
      <w:r>
        <w:rPr>
          <w:rFonts w:ascii="Times New Roman" w:hAnsi="Times New Roman" w:cs="Times New Roman"/>
          <w:sz w:val="28"/>
          <w:szCs w:val="28"/>
        </w:rPr>
        <w:tab/>
      </w:r>
      <w:r w:rsidRPr="00964D24">
        <w:rPr>
          <w:rFonts w:ascii="Times New Roman" w:hAnsi="Times New Roman" w:cs="Times New Roman"/>
          <w:i/>
          <w:sz w:val="28"/>
          <w:szCs w:val="28"/>
        </w:rPr>
        <w:t>Побудовано автором</w:t>
      </w:r>
    </w:p>
    <w:p w14:paraId="3C58AEDF" w14:textId="77777777" w:rsidR="001670CE" w:rsidRDefault="001670CE" w:rsidP="001670CE">
      <w:pPr>
        <w:pStyle w:val="aa"/>
        <w:spacing w:after="0" w:line="360" w:lineRule="auto"/>
        <w:ind w:left="1068"/>
        <w:jc w:val="both"/>
        <w:rPr>
          <w:rFonts w:ascii="Times New Roman" w:hAnsi="Times New Roman" w:cs="Times New Roman"/>
          <w:sz w:val="28"/>
          <w:szCs w:val="28"/>
        </w:rPr>
      </w:pPr>
    </w:p>
    <w:p w14:paraId="0C69EAF1" w14:textId="5DC07BC2" w:rsidR="004F614D" w:rsidRPr="001670CE" w:rsidRDefault="00F71A5A" w:rsidP="001670CE">
      <w:pPr>
        <w:pStyle w:val="aa"/>
        <w:numPr>
          <w:ilvl w:val="0"/>
          <w:numId w:val="65"/>
        </w:numPr>
        <w:spacing w:after="0" w:line="360" w:lineRule="auto"/>
        <w:jc w:val="both"/>
        <w:rPr>
          <w:rFonts w:ascii="Times New Roman" w:hAnsi="Times New Roman" w:cs="Times New Roman"/>
          <w:sz w:val="28"/>
          <w:szCs w:val="28"/>
        </w:rPr>
      </w:pPr>
      <w:r w:rsidRPr="001670CE">
        <w:rPr>
          <w:rFonts w:ascii="Times New Roman" w:hAnsi="Times New Roman" w:cs="Times New Roman"/>
          <w:sz w:val="28"/>
          <w:szCs w:val="28"/>
        </w:rPr>
        <w:lastRenderedPageBreak/>
        <w:t>Наступним етапом визначимо витрати на в</w:t>
      </w:r>
      <w:r w:rsidR="004F614D" w:rsidRPr="001670CE">
        <w:rPr>
          <w:rFonts w:ascii="Times New Roman" w:hAnsi="Times New Roman" w:cs="Times New Roman"/>
          <w:sz w:val="28"/>
          <w:szCs w:val="28"/>
        </w:rPr>
        <w:t>досконалення сайту компанії.</w:t>
      </w:r>
    </w:p>
    <w:p w14:paraId="5666D340" w14:textId="77777777" w:rsidR="004F614D" w:rsidRDefault="004F614D" w:rsidP="004F614D">
      <w:pPr>
        <w:spacing w:after="0" w:line="360" w:lineRule="auto"/>
        <w:ind w:firstLine="708"/>
        <w:jc w:val="both"/>
        <w:rPr>
          <w:rFonts w:ascii="Times New Roman" w:hAnsi="Times New Roman" w:cs="Times New Roman"/>
          <w:sz w:val="28"/>
          <w:szCs w:val="28"/>
        </w:rPr>
      </w:pPr>
      <w:r w:rsidRPr="004F614D">
        <w:rPr>
          <w:rFonts w:ascii="Times New Roman" w:hAnsi="Times New Roman" w:cs="Times New Roman"/>
          <w:sz w:val="28"/>
          <w:szCs w:val="28"/>
        </w:rPr>
        <w:t>Це включає оплату роботи фахівця, який буде відповідальний за створення облікового запису для споживача з можливістю користуватись карточкою накопичення як офлайн, так і онлайн на сайті компанії. Вартість роботи спеціаліста може бути визначена в залежності від його кв</w:t>
      </w:r>
      <w:r>
        <w:rPr>
          <w:rFonts w:ascii="Times New Roman" w:hAnsi="Times New Roman" w:cs="Times New Roman"/>
          <w:sz w:val="28"/>
          <w:szCs w:val="28"/>
        </w:rPr>
        <w:t>аліфікації</w:t>
      </w:r>
      <w:r w:rsidRPr="004F614D">
        <w:rPr>
          <w:rFonts w:ascii="Times New Roman" w:hAnsi="Times New Roman" w:cs="Times New Roman"/>
          <w:sz w:val="28"/>
          <w:szCs w:val="28"/>
        </w:rPr>
        <w:t>.</w:t>
      </w:r>
      <w:r>
        <w:rPr>
          <w:rFonts w:ascii="Times New Roman" w:hAnsi="Times New Roman" w:cs="Times New Roman"/>
          <w:sz w:val="28"/>
          <w:szCs w:val="28"/>
        </w:rPr>
        <w:t xml:space="preserve"> </w:t>
      </w:r>
      <w:r w:rsidRPr="004F614D">
        <w:rPr>
          <w:rFonts w:ascii="Times New Roman" w:hAnsi="Times New Roman" w:cs="Times New Roman"/>
          <w:sz w:val="28"/>
          <w:szCs w:val="28"/>
        </w:rPr>
        <w:t xml:space="preserve"> Для поліпшення процесу оплати рекомендується внести зміни до доступних способів оплати, виключивши оплату по реквізитах або у відділенні банку зі списку доступних способів оплати.</w:t>
      </w:r>
      <w:r>
        <w:rPr>
          <w:rFonts w:ascii="Times New Roman" w:hAnsi="Times New Roman" w:cs="Times New Roman"/>
          <w:sz w:val="28"/>
          <w:szCs w:val="28"/>
        </w:rPr>
        <w:t xml:space="preserve"> </w:t>
      </w:r>
      <w:r w:rsidRPr="004F614D">
        <w:rPr>
          <w:rFonts w:ascii="Times New Roman" w:hAnsi="Times New Roman" w:cs="Times New Roman"/>
          <w:sz w:val="28"/>
          <w:szCs w:val="28"/>
        </w:rPr>
        <w:t>Орієнтована вартість цієї роботи складає 15 000 гривень</w:t>
      </w:r>
    </w:p>
    <w:p w14:paraId="41C324D4" w14:textId="77777777" w:rsidR="00F71A5A" w:rsidRDefault="00F71A5A" w:rsidP="006B22D5">
      <w:pPr>
        <w:pStyle w:val="aa"/>
        <w:numPr>
          <w:ilvl w:val="0"/>
          <w:numId w:val="6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Я</w:t>
      </w:r>
      <w:r w:rsidR="00D84264">
        <w:rPr>
          <w:rFonts w:ascii="Times New Roman" w:hAnsi="Times New Roman" w:cs="Times New Roman"/>
          <w:sz w:val="28"/>
          <w:szCs w:val="28"/>
        </w:rPr>
        <w:t>к зазначалось раніше</w:t>
      </w:r>
      <w:r>
        <w:rPr>
          <w:rFonts w:ascii="Times New Roman" w:hAnsi="Times New Roman" w:cs="Times New Roman"/>
          <w:sz w:val="28"/>
          <w:szCs w:val="28"/>
        </w:rPr>
        <w:t xml:space="preserve">, одним з етапів буде вдосконалення </w:t>
      </w:r>
      <w:r>
        <w:rPr>
          <w:rFonts w:ascii="Times New Roman" w:hAnsi="Times New Roman" w:cs="Times New Roman"/>
          <w:sz w:val="28"/>
          <w:szCs w:val="28"/>
          <w:lang w:val="en-US"/>
        </w:rPr>
        <w:t>CRM</w:t>
      </w:r>
      <w:r w:rsidRPr="00F71A5A">
        <w:rPr>
          <w:rFonts w:ascii="Times New Roman" w:hAnsi="Times New Roman" w:cs="Times New Roman"/>
          <w:sz w:val="28"/>
          <w:szCs w:val="28"/>
          <w:lang w:val="ru-RU"/>
        </w:rPr>
        <w:t>-</w:t>
      </w:r>
      <w:r>
        <w:rPr>
          <w:rFonts w:ascii="Times New Roman" w:hAnsi="Times New Roman" w:cs="Times New Roman"/>
          <w:sz w:val="28"/>
          <w:szCs w:val="28"/>
        </w:rPr>
        <w:t xml:space="preserve">системи. </w:t>
      </w:r>
    </w:p>
    <w:p w14:paraId="7668A60A" w14:textId="77777777" w:rsidR="00F71A5A" w:rsidRDefault="00F71A5A" w:rsidP="00F71A5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Ц</w:t>
      </w:r>
      <w:r w:rsidRPr="00F71A5A">
        <w:rPr>
          <w:rFonts w:ascii="Times New Roman" w:hAnsi="Times New Roman" w:cs="Times New Roman"/>
          <w:sz w:val="28"/>
          <w:szCs w:val="28"/>
        </w:rPr>
        <w:t>е</w:t>
      </w:r>
      <w:r w:rsidR="00D84264">
        <w:rPr>
          <w:rFonts w:ascii="Times New Roman" w:hAnsi="Times New Roman" w:cs="Times New Roman"/>
          <w:sz w:val="28"/>
          <w:szCs w:val="28"/>
        </w:rPr>
        <w:t>й процес</w:t>
      </w:r>
      <w:r w:rsidRPr="00F71A5A">
        <w:rPr>
          <w:rFonts w:ascii="Times New Roman" w:hAnsi="Times New Roman" w:cs="Times New Roman"/>
          <w:sz w:val="28"/>
          <w:szCs w:val="28"/>
        </w:rPr>
        <w:t xml:space="preserve"> включає </w:t>
      </w:r>
      <w:r w:rsidR="00D84264">
        <w:rPr>
          <w:rFonts w:ascii="Times New Roman" w:hAnsi="Times New Roman" w:cs="Times New Roman"/>
          <w:sz w:val="28"/>
          <w:szCs w:val="28"/>
        </w:rPr>
        <w:t xml:space="preserve">в собі </w:t>
      </w:r>
      <w:r w:rsidRPr="00F71A5A">
        <w:rPr>
          <w:rFonts w:ascii="Times New Roman" w:hAnsi="Times New Roman" w:cs="Times New Roman"/>
          <w:sz w:val="28"/>
          <w:szCs w:val="28"/>
        </w:rPr>
        <w:t>витрати на розробку та налаштування змін до CRM системи, зокрема для впровадження можливості використання номерів телефонів для ідентифікації споживача. Вартість цих робіт може бути оцінена залежно від складності змін та розробників, зайнятих у процесі. Враховуючи, що зміни стосуються ідентифікації клієнтів за допомогою номерів телефонів, слід звернути особливу увагу на безпеку та захист даних. Орієнтована вартість розробки та налаштування змін у CRM системі складатиме приблизно 30 000 гривень.</w:t>
      </w:r>
      <w:r>
        <w:rPr>
          <w:rFonts w:ascii="Times New Roman" w:hAnsi="Times New Roman" w:cs="Times New Roman"/>
          <w:sz w:val="28"/>
          <w:szCs w:val="28"/>
        </w:rPr>
        <w:t xml:space="preserve"> Розглянемо більш детально заг</w:t>
      </w:r>
      <w:r w:rsidR="00B90006">
        <w:rPr>
          <w:rFonts w:ascii="Times New Roman" w:hAnsi="Times New Roman" w:cs="Times New Roman"/>
          <w:sz w:val="28"/>
          <w:szCs w:val="28"/>
        </w:rPr>
        <w:t>альний кошторис витрат на вдоскона</w:t>
      </w:r>
      <w:r>
        <w:rPr>
          <w:rFonts w:ascii="Times New Roman" w:hAnsi="Times New Roman" w:cs="Times New Roman"/>
          <w:sz w:val="28"/>
          <w:szCs w:val="28"/>
        </w:rPr>
        <w:t xml:space="preserve">лення </w:t>
      </w:r>
      <w:r>
        <w:rPr>
          <w:rFonts w:ascii="Times New Roman" w:hAnsi="Times New Roman" w:cs="Times New Roman"/>
          <w:sz w:val="28"/>
          <w:szCs w:val="28"/>
          <w:lang w:val="en-US"/>
        </w:rPr>
        <w:t>CRM</w:t>
      </w:r>
      <w:r w:rsidRPr="00D84264">
        <w:rPr>
          <w:rFonts w:ascii="Times New Roman" w:hAnsi="Times New Roman" w:cs="Times New Roman"/>
          <w:sz w:val="28"/>
          <w:szCs w:val="28"/>
          <w:lang w:val="ru-RU"/>
        </w:rPr>
        <w:t>-</w:t>
      </w:r>
      <w:r w:rsidR="00BF6A9B">
        <w:rPr>
          <w:rFonts w:ascii="Times New Roman" w:hAnsi="Times New Roman" w:cs="Times New Roman"/>
          <w:sz w:val="28"/>
          <w:szCs w:val="28"/>
        </w:rPr>
        <w:t>системи у таблиці 3.6.</w:t>
      </w:r>
    </w:p>
    <w:p w14:paraId="27B6C359" w14:textId="77777777" w:rsidR="00F71A5A" w:rsidRDefault="00F71A5A" w:rsidP="00D84264">
      <w:pPr>
        <w:spacing w:after="0" w:line="360" w:lineRule="auto"/>
        <w:jc w:val="both"/>
        <w:rPr>
          <w:rFonts w:ascii="Times New Roman" w:hAnsi="Times New Roman" w:cs="Times New Roman"/>
          <w:sz w:val="28"/>
          <w:szCs w:val="28"/>
        </w:rPr>
      </w:pPr>
    </w:p>
    <w:p w14:paraId="2970EE99" w14:textId="77777777" w:rsidR="00D84264" w:rsidRPr="00D84264" w:rsidRDefault="00BF6A9B" w:rsidP="00964D24">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Таблиця 3.6</w:t>
      </w:r>
      <w:r w:rsidR="00D84264">
        <w:rPr>
          <w:rFonts w:ascii="Times New Roman" w:hAnsi="Times New Roman" w:cs="Times New Roman"/>
          <w:sz w:val="28"/>
          <w:szCs w:val="28"/>
        </w:rPr>
        <w:t xml:space="preserve"> – Кошторис витрат на вдосконалення </w:t>
      </w:r>
      <w:r w:rsidR="00D84264">
        <w:rPr>
          <w:rFonts w:ascii="Times New Roman" w:hAnsi="Times New Roman" w:cs="Times New Roman"/>
          <w:sz w:val="28"/>
          <w:szCs w:val="28"/>
          <w:lang w:val="en-US"/>
        </w:rPr>
        <w:t>CRM</w:t>
      </w:r>
      <w:r w:rsidR="00D84264">
        <w:rPr>
          <w:rFonts w:ascii="Times New Roman" w:hAnsi="Times New Roman" w:cs="Times New Roman"/>
          <w:sz w:val="28"/>
          <w:szCs w:val="28"/>
        </w:rPr>
        <w:t>-системи</w:t>
      </w:r>
    </w:p>
    <w:tbl>
      <w:tblPr>
        <w:tblStyle w:val="ab"/>
        <w:tblW w:w="5000" w:type="pct"/>
        <w:tblLook w:val="04A0" w:firstRow="1" w:lastRow="0" w:firstColumn="1" w:lastColumn="0" w:noHBand="0" w:noVBand="1"/>
      </w:tblPr>
      <w:tblGrid>
        <w:gridCol w:w="4955"/>
        <w:gridCol w:w="4956"/>
      </w:tblGrid>
      <w:tr w:rsidR="00F71A5A" w:rsidRPr="00F71A5A" w14:paraId="3279FD07" w14:textId="77777777" w:rsidTr="00320E0B">
        <w:trPr>
          <w:trHeight w:val="567"/>
        </w:trPr>
        <w:tc>
          <w:tcPr>
            <w:tcW w:w="2500" w:type="pct"/>
          </w:tcPr>
          <w:p w14:paraId="6C7E1F13" w14:textId="77777777" w:rsidR="00F71A5A" w:rsidRPr="00F71A5A" w:rsidRDefault="00F71A5A" w:rsidP="009F63BA">
            <w:pPr>
              <w:spacing w:line="360" w:lineRule="auto"/>
              <w:jc w:val="both"/>
              <w:rPr>
                <w:rFonts w:ascii="Times New Roman" w:hAnsi="Times New Roman" w:cs="Times New Roman"/>
                <w:sz w:val="28"/>
                <w:szCs w:val="28"/>
              </w:rPr>
            </w:pPr>
            <w:r w:rsidRPr="00F71A5A">
              <w:rPr>
                <w:rFonts w:ascii="Times New Roman" w:hAnsi="Times New Roman" w:cs="Times New Roman"/>
                <w:sz w:val="28"/>
                <w:szCs w:val="28"/>
              </w:rPr>
              <w:t>Елемент витрат</w:t>
            </w:r>
          </w:p>
        </w:tc>
        <w:tc>
          <w:tcPr>
            <w:tcW w:w="2500" w:type="pct"/>
          </w:tcPr>
          <w:p w14:paraId="3D7AFE49" w14:textId="77777777" w:rsidR="00F71A5A" w:rsidRPr="00F71A5A" w:rsidRDefault="00F71A5A" w:rsidP="009F63BA">
            <w:pPr>
              <w:spacing w:line="360" w:lineRule="auto"/>
              <w:jc w:val="both"/>
              <w:rPr>
                <w:rFonts w:ascii="Times New Roman" w:hAnsi="Times New Roman" w:cs="Times New Roman"/>
                <w:sz w:val="28"/>
                <w:szCs w:val="28"/>
              </w:rPr>
            </w:pPr>
            <w:r w:rsidRPr="00F71A5A">
              <w:rPr>
                <w:rFonts w:ascii="Times New Roman" w:hAnsi="Times New Roman" w:cs="Times New Roman"/>
                <w:sz w:val="28"/>
                <w:szCs w:val="28"/>
              </w:rPr>
              <w:t>Витрати в гривнях</w:t>
            </w:r>
          </w:p>
        </w:tc>
      </w:tr>
      <w:tr w:rsidR="00F71A5A" w:rsidRPr="00F71A5A" w14:paraId="28429916" w14:textId="77777777" w:rsidTr="00320E0B">
        <w:trPr>
          <w:trHeight w:val="561"/>
        </w:trPr>
        <w:tc>
          <w:tcPr>
            <w:tcW w:w="2500" w:type="pct"/>
          </w:tcPr>
          <w:p w14:paraId="0CECCC77" w14:textId="77777777" w:rsidR="00F71A5A" w:rsidRPr="00F71A5A" w:rsidRDefault="00F71A5A" w:rsidP="009F63BA">
            <w:pPr>
              <w:spacing w:line="360" w:lineRule="auto"/>
              <w:jc w:val="both"/>
              <w:rPr>
                <w:rFonts w:ascii="Times New Roman" w:hAnsi="Times New Roman" w:cs="Times New Roman"/>
                <w:sz w:val="28"/>
                <w:szCs w:val="28"/>
              </w:rPr>
            </w:pPr>
            <w:r>
              <w:rPr>
                <w:rFonts w:ascii="Times New Roman" w:hAnsi="Times New Roman" w:cs="Times New Roman"/>
                <w:sz w:val="28"/>
                <w:szCs w:val="28"/>
              </w:rPr>
              <w:t>Витрати на розробку системи</w:t>
            </w:r>
          </w:p>
        </w:tc>
        <w:tc>
          <w:tcPr>
            <w:tcW w:w="2500" w:type="pct"/>
          </w:tcPr>
          <w:p w14:paraId="736C9950" w14:textId="77777777" w:rsidR="00F71A5A" w:rsidRPr="00F71A5A" w:rsidRDefault="00F71A5A" w:rsidP="009F63BA">
            <w:pPr>
              <w:spacing w:line="360" w:lineRule="auto"/>
              <w:jc w:val="both"/>
              <w:rPr>
                <w:rFonts w:ascii="Times New Roman" w:hAnsi="Times New Roman" w:cs="Times New Roman"/>
                <w:sz w:val="28"/>
                <w:szCs w:val="28"/>
              </w:rPr>
            </w:pPr>
            <w:r>
              <w:rPr>
                <w:rFonts w:ascii="Times New Roman" w:hAnsi="Times New Roman" w:cs="Times New Roman"/>
                <w:sz w:val="28"/>
                <w:szCs w:val="28"/>
              </w:rPr>
              <w:t>20000</w:t>
            </w:r>
          </w:p>
        </w:tc>
      </w:tr>
      <w:tr w:rsidR="00F71A5A" w:rsidRPr="00F71A5A" w14:paraId="68788D29" w14:textId="77777777" w:rsidTr="00320E0B">
        <w:trPr>
          <w:trHeight w:val="541"/>
        </w:trPr>
        <w:tc>
          <w:tcPr>
            <w:tcW w:w="2500" w:type="pct"/>
          </w:tcPr>
          <w:p w14:paraId="1DF7A0C2" w14:textId="77777777" w:rsidR="00F71A5A" w:rsidRPr="00F71A5A" w:rsidRDefault="00F71A5A" w:rsidP="009F63BA">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Витрати на створення бази даних </w:t>
            </w:r>
          </w:p>
        </w:tc>
        <w:tc>
          <w:tcPr>
            <w:tcW w:w="2500" w:type="pct"/>
          </w:tcPr>
          <w:p w14:paraId="3FDEFC0E" w14:textId="77777777" w:rsidR="00F71A5A" w:rsidRPr="00F71A5A" w:rsidRDefault="00F71A5A" w:rsidP="009F63BA">
            <w:pPr>
              <w:spacing w:line="360" w:lineRule="auto"/>
              <w:jc w:val="both"/>
              <w:rPr>
                <w:rFonts w:ascii="Times New Roman" w:hAnsi="Times New Roman" w:cs="Times New Roman"/>
                <w:sz w:val="28"/>
                <w:szCs w:val="28"/>
              </w:rPr>
            </w:pPr>
            <w:r>
              <w:rPr>
                <w:rFonts w:ascii="Times New Roman" w:hAnsi="Times New Roman" w:cs="Times New Roman"/>
                <w:sz w:val="28"/>
                <w:szCs w:val="28"/>
              </w:rPr>
              <w:t>5000</w:t>
            </w:r>
          </w:p>
        </w:tc>
      </w:tr>
      <w:tr w:rsidR="00F71A5A" w:rsidRPr="00F71A5A" w14:paraId="2FAB64D5" w14:textId="77777777" w:rsidTr="00320E0B">
        <w:trPr>
          <w:trHeight w:val="577"/>
        </w:trPr>
        <w:tc>
          <w:tcPr>
            <w:tcW w:w="2500" w:type="pct"/>
          </w:tcPr>
          <w:p w14:paraId="73CC4332" w14:textId="77777777" w:rsidR="00F71A5A" w:rsidRDefault="00F71A5A" w:rsidP="009F63BA">
            <w:pPr>
              <w:spacing w:line="360" w:lineRule="auto"/>
              <w:jc w:val="both"/>
              <w:rPr>
                <w:rFonts w:ascii="Times New Roman" w:hAnsi="Times New Roman" w:cs="Times New Roman"/>
                <w:sz w:val="28"/>
                <w:szCs w:val="28"/>
              </w:rPr>
            </w:pPr>
            <w:r>
              <w:rPr>
                <w:rFonts w:ascii="Times New Roman" w:hAnsi="Times New Roman" w:cs="Times New Roman"/>
                <w:sz w:val="28"/>
                <w:szCs w:val="28"/>
              </w:rPr>
              <w:t>Витрати на підв’язку її до сайту</w:t>
            </w:r>
          </w:p>
        </w:tc>
        <w:tc>
          <w:tcPr>
            <w:tcW w:w="2500" w:type="pct"/>
          </w:tcPr>
          <w:p w14:paraId="7E3AC52E" w14:textId="77777777" w:rsidR="00F71A5A" w:rsidRPr="00F71A5A" w:rsidRDefault="00F71A5A" w:rsidP="009F63BA">
            <w:pPr>
              <w:spacing w:line="360" w:lineRule="auto"/>
              <w:jc w:val="both"/>
              <w:rPr>
                <w:rFonts w:ascii="Times New Roman" w:hAnsi="Times New Roman" w:cs="Times New Roman"/>
                <w:sz w:val="28"/>
                <w:szCs w:val="28"/>
              </w:rPr>
            </w:pPr>
            <w:r>
              <w:rPr>
                <w:rFonts w:ascii="Times New Roman" w:hAnsi="Times New Roman" w:cs="Times New Roman"/>
                <w:sz w:val="28"/>
                <w:szCs w:val="28"/>
              </w:rPr>
              <w:t>5000</w:t>
            </w:r>
          </w:p>
        </w:tc>
      </w:tr>
      <w:tr w:rsidR="00F71A5A" w:rsidRPr="00F71A5A" w14:paraId="5ED254D4" w14:textId="77777777" w:rsidTr="00320E0B">
        <w:trPr>
          <w:trHeight w:val="415"/>
        </w:trPr>
        <w:tc>
          <w:tcPr>
            <w:tcW w:w="2500" w:type="pct"/>
          </w:tcPr>
          <w:p w14:paraId="5D48013D" w14:textId="77777777" w:rsidR="00F71A5A" w:rsidRDefault="00F71A5A" w:rsidP="009F63BA">
            <w:pPr>
              <w:spacing w:line="360" w:lineRule="auto"/>
              <w:jc w:val="both"/>
              <w:rPr>
                <w:rFonts w:ascii="Times New Roman" w:hAnsi="Times New Roman" w:cs="Times New Roman"/>
                <w:sz w:val="28"/>
                <w:szCs w:val="28"/>
              </w:rPr>
            </w:pPr>
            <w:r>
              <w:rPr>
                <w:rFonts w:ascii="Times New Roman" w:hAnsi="Times New Roman" w:cs="Times New Roman"/>
                <w:sz w:val="28"/>
                <w:szCs w:val="28"/>
              </w:rPr>
              <w:t>Усього</w:t>
            </w:r>
          </w:p>
        </w:tc>
        <w:tc>
          <w:tcPr>
            <w:tcW w:w="2500" w:type="pct"/>
          </w:tcPr>
          <w:p w14:paraId="2E647467" w14:textId="77777777" w:rsidR="00F71A5A" w:rsidRPr="00F71A5A" w:rsidRDefault="00F71A5A" w:rsidP="009F63BA">
            <w:pPr>
              <w:spacing w:line="360" w:lineRule="auto"/>
              <w:jc w:val="both"/>
              <w:rPr>
                <w:rFonts w:ascii="Times New Roman" w:hAnsi="Times New Roman" w:cs="Times New Roman"/>
                <w:sz w:val="28"/>
                <w:szCs w:val="28"/>
              </w:rPr>
            </w:pPr>
            <w:r>
              <w:rPr>
                <w:rFonts w:ascii="Times New Roman" w:hAnsi="Times New Roman" w:cs="Times New Roman"/>
                <w:sz w:val="28"/>
                <w:szCs w:val="28"/>
              </w:rPr>
              <w:t>30000</w:t>
            </w:r>
          </w:p>
        </w:tc>
      </w:tr>
    </w:tbl>
    <w:p w14:paraId="460D38CF" w14:textId="77777777" w:rsidR="00F71A5A" w:rsidRDefault="00964D24" w:rsidP="00964D24">
      <w:pPr>
        <w:spacing w:after="0" w:line="360" w:lineRule="auto"/>
        <w:ind w:firstLine="708"/>
        <w:jc w:val="both"/>
        <w:rPr>
          <w:rFonts w:ascii="Times New Roman" w:hAnsi="Times New Roman" w:cs="Times New Roman"/>
          <w:i/>
          <w:sz w:val="28"/>
          <w:szCs w:val="28"/>
        </w:rPr>
      </w:pPr>
      <w:r w:rsidRPr="00964D24">
        <w:rPr>
          <w:rFonts w:ascii="Times New Roman" w:hAnsi="Times New Roman" w:cs="Times New Roman"/>
          <w:i/>
          <w:sz w:val="28"/>
          <w:szCs w:val="28"/>
        </w:rPr>
        <w:t>Побудовано автором</w:t>
      </w:r>
    </w:p>
    <w:p w14:paraId="04493758" w14:textId="77777777" w:rsidR="00964D24" w:rsidRPr="00964D24" w:rsidRDefault="00964D24" w:rsidP="00964D24">
      <w:pPr>
        <w:spacing w:after="0" w:line="360" w:lineRule="auto"/>
        <w:jc w:val="both"/>
        <w:rPr>
          <w:rFonts w:ascii="Times New Roman" w:hAnsi="Times New Roman" w:cs="Times New Roman"/>
          <w:i/>
          <w:sz w:val="28"/>
          <w:szCs w:val="28"/>
        </w:rPr>
      </w:pPr>
    </w:p>
    <w:p w14:paraId="07DCCBCB" w14:textId="77777777" w:rsidR="00F71A5A" w:rsidRDefault="00F71A5A" w:rsidP="006B22D5">
      <w:pPr>
        <w:pStyle w:val="aa"/>
        <w:numPr>
          <w:ilvl w:val="0"/>
          <w:numId w:val="6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w:t>
      </w:r>
      <w:r w:rsidR="0075225D">
        <w:rPr>
          <w:rFonts w:ascii="Times New Roman" w:hAnsi="Times New Roman" w:cs="Times New Roman"/>
          <w:sz w:val="28"/>
          <w:szCs w:val="28"/>
        </w:rPr>
        <w:t>стан</w:t>
      </w:r>
      <w:r w:rsidR="00D84264">
        <w:rPr>
          <w:rFonts w:ascii="Times New Roman" w:hAnsi="Times New Roman" w:cs="Times New Roman"/>
          <w:sz w:val="28"/>
          <w:szCs w:val="28"/>
        </w:rPr>
        <w:t>нім кроком витрати на вдосконалення упакування при здійсненні онлайн покупок</w:t>
      </w:r>
      <w:r>
        <w:rPr>
          <w:rFonts w:ascii="Times New Roman" w:hAnsi="Times New Roman" w:cs="Times New Roman"/>
          <w:sz w:val="28"/>
          <w:szCs w:val="28"/>
        </w:rPr>
        <w:t>.</w:t>
      </w:r>
    </w:p>
    <w:p w14:paraId="3C82CD4A" w14:textId="77777777" w:rsidR="004F489E" w:rsidRDefault="00BE2C6A" w:rsidP="00057220">
      <w:pPr>
        <w:spacing w:after="0" w:line="360" w:lineRule="auto"/>
        <w:ind w:firstLine="708"/>
        <w:jc w:val="both"/>
        <w:rPr>
          <w:rFonts w:ascii="Times New Roman" w:hAnsi="Times New Roman" w:cs="Times New Roman"/>
          <w:sz w:val="28"/>
          <w:szCs w:val="28"/>
        </w:rPr>
      </w:pPr>
      <w:r w:rsidRPr="00F71A5A">
        <w:rPr>
          <w:rFonts w:ascii="Times New Roman" w:hAnsi="Times New Roman" w:cs="Times New Roman"/>
          <w:sz w:val="28"/>
          <w:szCs w:val="28"/>
        </w:rPr>
        <w:lastRenderedPageBreak/>
        <w:t>З метою поліпшення</w:t>
      </w:r>
      <w:r w:rsidR="009F63BA">
        <w:rPr>
          <w:rFonts w:ascii="Times New Roman" w:hAnsi="Times New Roman" w:cs="Times New Roman"/>
          <w:sz w:val="28"/>
          <w:szCs w:val="28"/>
        </w:rPr>
        <w:t xml:space="preserve"> процесу купівлі</w:t>
      </w:r>
      <w:r w:rsidRPr="00F71A5A">
        <w:rPr>
          <w:rFonts w:ascii="Times New Roman" w:hAnsi="Times New Roman" w:cs="Times New Roman"/>
          <w:sz w:val="28"/>
          <w:szCs w:val="28"/>
        </w:rPr>
        <w:t xml:space="preserve"> в онлайн-магазині пр</w:t>
      </w:r>
      <w:r w:rsidR="009F63BA">
        <w:rPr>
          <w:rFonts w:ascii="Times New Roman" w:hAnsi="Times New Roman" w:cs="Times New Roman"/>
          <w:sz w:val="28"/>
          <w:szCs w:val="28"/>
        </w:rPr>
        <w:t>опонується вдосконалити пакування</w:t>
      </w:r>
      <w:r w:rsidRPr="00F71A5A">
        <w:rPr>
          <w:rFonts w:ascii="Times New Roman" w:hAnsi="Times New Roman" w:cs="Times New Roman"/>
          <w:sz w:val="28"/>
          <w:szCs w:val="28"/>
        </w:rPr>
        <w:t xml:space="preserve"> замовлень. Для цього можна використовувати пакувальні пап</w:t>
      </w:r>
      <w:r w:rsidR="009F63BA">
        <w:rPr>
          <w:rFonts w:ascii="Times New Roman" w:hAnsi="Times New Roman" w:cs="Times New Roman"/>
          <w:sz w:val="28"/>
          <w:szCs w:val="28"/>
        </w:rPr>
        <w:t>ерові пакети з друком, додаючи до замовлень в</w:t>
      </w:r>
      <w:r w:rsidR="00F71A5A">
        <w:rPr>
          <w:rFonts w:ascii="Times New Roman" w:hAnsi="Times New Roman" w:cs="Times New Roman"/>
          <w:sz w:val="28"/>
          <w:szCs w:val="28"/>
        </w:rPr>
        <w:t>італьні листівки та листівки з сезонними промо-акціями.</w:t>
      </w:r>
      <w:r w:rsidR="00F71A5A" w:rsidRPr="00F71A5A">
        <w:rPr>
          <w:rFonts w:ascii="Times New Roman" w:hAnsi="Times New Roman" w:cs="Times New Roman"/>
          <w:sz w:val="28"/>
          <w:szCs w:val="28"/>
        </w:rPr>
        <w:t xml:space="preserve"> </w:t>
      </w:r>
      <w:r w:rsidRPr="00F71A5A">
        <w:rPr>
          <w:rFonts w:ascii="Times New Roman" w:hAnsi="Times New Roman" w:cs="Times New Roman"/>
          <w:sz w:val="28"/>
          <w:szCs w:val="28"/>
        </w:rPr>
        <w:t>Орієнтовна вартість одного паперового пакета з друком становить 1,50 гривень. У випадку оптового замовлення 50 000 пакетів, загальна вартість становитиме 75 000 гривень.</w:t>
      </w:r>
      <w:r w:rsidR="009F63BA">
        <w:rPr>
          <w:rFonts w:ascii="Times New Roman" w:hAnsi="Times New Roman" w:cs="Times New Roman"/>
          <w:sz w:val="28"/>
          <w:szCs w:val="28"/>
        </w:rPr>
        <w:t xml:space="preserve"> Орієнтовна вартість однієї листівки 0,50 гривень. У</w:t>
      </w:r>
      <w:r w:rsidR="004F489E">
        <w:rPr>
          <w:rFonts w:ascii="Times New Roman" w:hAnsi="Times New Roman" w:cs="Times New Roman"/>
          <w:sz w:val="28"/>
          <w:szCs w:val="28"/>
        </w:rPr>
        <w:t xml:space="preserve"> </w:t>
      </w:r>
      <w:r w:rsidR="009F63BA">
        <w:rPr>
          <w:rFonts w:ascii="Times New Roman" w:hAnsi="Times New Roman" w:cs="Times New Roman"/>
          <w:sz w:val="28"/>
          <w:szCs w:val="28"/>
        </w:rPr>
        <w:t xml:space="preserve">випадку оптового замовлення на 100000 листівок, загальна вартість становитиме 50000 гривень. </w:t>
      </w:r>
      <w:r w:rsidR="004F489E">
        <w:rPr>
          <w:rFonts w:ascii="Times New Roman" w:hAnsi="Times New Roman" w:cs="Times New Roman"/>
          <w:sz w:val="28"/>
          <w:szCs w:val="28"/>
        </w:rPr>
        <w:t>Розглянемо загальний к</w:t>
      </w:r>
      <w:r w:rsidR="009F63BA">
        <w:rPr>
          <w:rFonts w:ascii="Times New Roman" w:hAnsi="Times New Roman" w:cs="Times New Roman"/>
          <w:sz w:val="28"/>
          <w:szCs w:val="28"/>
        </w:rPr>
        <w:t>ошторис витрат на удосконалення упакув</w:t>
      </w:r>
      <w:r w:rsidR="00BF6A9B">
        <w:rPr>
          <w:rFonts w:ascii="Times New Roman" w:hAnsi="Times New Roman" w:cs="Times New Roman"/>
          <w:sz w:val="28"/>
          <w:szCs w:val="28"/>
        </w:rPr>
        <w:t>ання (таблиця 3.7</w:t>
      </w:r>
      <w:r w:rsidR="004F489E">
        <w:rPr>
          <w:rFonts w:ascii="Times New Roman" w:hAnsi="Times New Roman" w:cs="Times New Roman"/>
          <w:sz w:val="28"/>
          <w:szCs w:val="28"/>
        </w:rPr>
        <w:t>).</w:t>
      </w:r>
    </w:p>
    <w:p w14:paraId="010A5F9C" w14:textId="77777777" w:rsidR="00424485" w:rsidRDefault="00424485" w:rsidP="00057220">
      <w:pPr>
        <w:spacing w:after="0" w:line="360" w:lineRule="auto"/>
        <w:ind w:firstLine="708"/>
        <w:jc w:val="both"/>
        <w:rPr>
          <w:rFonts w:ascii="Times New Roman" w:hAnsi="Times New Roman" w:cs="Times New Roman"/>
          <w:sz w:val="28"/>
          <w:szCs w:val="28"/>
        </w:rPr>
      </w:pPr>
    </w:p>
    <w:p w14:paraId="0602A157" w14:textId="77777777" w:rsidR="009F63BA" w:rsidRDefault="00BF6A9B" w:rsidP="00964D24">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Таблиця 3.7</w:t>
      </w:r>
      <w:r w:rsidR="004F489E">
        <w:rPr>
          <w:rFonts w:ascii="Times New Roman" w:hAnsi="Times New Roman" w:cs="Times New Roman"/>
          <w:sz w:val="28"/>
          <w:szCs w:val="28"/>
        </w:rPr>
        <w:t xml:space="preserve"> – Кошторис витрат на вдосконалення упакування</w:t>
      </w:r>
    </w:p>
    <w:tbl>
      <w:tblPr>
        <w:tblStyle w:val="ab"/>
        <w:tblW w:w="5000" w:type="pct"/>
        <w:tblLook w:val="04A0" w:firstRow="1" w:lastRow="0" w:firstColumn="1" w:lastColumn="0" w:noHBand="0" w:noVBand="1"/>
      </w:tblPr>
      <w:tblGrid>
        <w:gridCol w:w="4955"/>
        <w:gridCol w:w="4956"/>
      </w:tblGrid>
      <w:tr w:rsidR="004F489E" w:rsidRPr="0091200C" w14:paraId="18E58910" w14:textId="77777777" w:rsidTr="00320E0B">
        <w:trPr>
          <w:trHeight w:val="519"/>
        </w:trPr>
        <w:tc>
          <w:tcPr>
            <w:tcW w:w="2500" w:type="pct"/>
          </w:tcPr>
          <w:p w14:paraId="2DF44CE4" w14:textId="77777777" w:rsidR="004F489E" w:rsidRPr="0091200C" w:rsidRDefault="004F489E" w:rsidP="00A578AE">
            <w:pPr>
              <w:spacing w:line="360" w:lineRule="auto"/>
              <w:jc w:val="both"/>
              <w:rPr>
                <w:rFonts w:ascii="Times New Roman" w:hAnsi="Times New Roman" w:cs="Times New Roman"/>
                <w:sz w:val="28"/>
                <w:szCs w:val="28"/>
              </w:rPr>
            </w:pPr>
            <w:r w:rsidRPr="0091200C">
              <w:rPr>
                <w:rFonts w:ascii="Times New Roman" w:hAnsi="Times New Roman" w:cs="Times New Roman"/>
                <w:sz w:val="28"/>
                <w:szCs w:val="28"/>
              </w:rPr>
              <w:t>Елемент витрат</w:t>
            </w:r>
          </w:p>
        </w:tc>
        <w:tc>
          <w:tcPr>
            <w:tcW w:w="2500" w:type="pct"/>
          </w:tcPr>
          <w:p w14:paraId="10369457" w14:textId="77777777" w:rsidR="004F489E" w:rsidRPr="0091200C" w:rsidRDefault="004F489E" w:rsidP="00A578AE">
            <w:pPr>
              <w:spacing w:line="360" w:lineRule="auto"/>
              <w:jc w:val="both"/>
              <w:rPr>
                <w:rFonts w:ascii="Times New Roman" w:hAnsi="Times New Roman" w:cs="Times New Roman"/>
                <w:sz w:val="28"/>
                <w:szCs w:val="28"/>
              </w:rPr>
            </w:pPr>
            <w:r w:rsidRPr="0091200C">
              <w:rPr>
                <w:rFonts w:ascii="Times New Roman" w:hAnsi="Times New Roman" w:cs="Times New Roman"/>
                <w:sz w:val="28"/>
                <w:szCs w:val="28"/>
              </w:rPr>
              <w:t>Витрати в гривнях</w:t>
            </w:r>
          </w:p>
        </w:tc>
      </w:tr>
      <w:tr w:rsidR="004F489E" w:rsidRPr="0091200C" w14:paraId="1F0F8692" w14:textId="77777777" w:rsidTr="00574DC9">
        <w:trPr>
          <w:trHeight w:val="557"/>
        </w:trPr>
        <w:tc>
          <w:tcPr>
            <w:tcW w:w="2500" w:type="pct"/>
          </w:tcPr>
          <w:p w14:paraId="38C7F687" w14:textId="77777777" w:rsidR="004F489E" w:rsidRPr="0091200C" w:rsidRDefault="004F489E" w:rsidP="00A578AE">
            <w:pPr>
              <w:spacing w:line="360" w:lineRule="auto"/>
              <w:jc w:val="both"/>
              <w:rPr>
                <w:rFonts w:ascii="Times New Roman" w:hAnsi="Times New Roman" w:cs="Times New Roman"/>
                <w:sz w:val="28"/>
                <w:szCs w:val="28"/>
              </w:rPr>
            </w:pPr>
            <w:r>
              <w:rPr>
                <w:rFonts w:ascii="Times New Roman" w:hAnsi="Times New Roman" w:cs="Times New Roman"/>
                <w:sz w:val="28"/>
                <w:szCs w:val="28"/>
              </w:rPr>
              <w:t>Паперові пакети з друком</w:t>
            </w:r>
          </w:p>
        </w:tc>
        <w:tc>
          <w:tcPr>
            <w:tcW w:w="2500" w:type="pct"/>
          </w:tcPr>
          <w:p w14:paraId="6A4974B7" w14:textId="77777777" w:rsidR="004F489E" w:rsidRPr="0091200C" w:rsidRDefault="004F489E" w:rsidP="00A578AE">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75000 </w:t>
            </w:r>
          </w:p>
        </w:tc>
      </w:tr>
      <w:tr w:rsidR="004F489E" w:rsidRPr="0091200C" w14:paraId="51827BA5" w14:textId="77777777" w:rsidTr="00574DC9">
        <w:trPr>
          <w:trHeight w:val="551"/>
        </w:trPr>
        <w:tc>
          <w:tcPr>
            <w:tcW w:w="2500" w:type="pct"/>
          </w:tcPr>
          <w:p w14:paraId="31AA4CB5" w14:textId="77777777" w:rsidR="004F489E" w:rsidRPr="0091200C" w:rsidRDefault="004F489E" w:rsidP="00A578AE">
            <w:pPr>
              <w:spacing w:line="360" w:lineRule="auto"/>
              <w:jc w:val="both"/>
              <w:rPr>
                <w:rFonts w:ascii="Times New Roman" w:hAnsi="Times New Roman" w:cs="Times New Roman"/>
                <w:sz w:val="28"/>
                <w:szCs w:val="28"/>
              </w:rPr>
            </w:pPr>
            <w:r>
              <w:rPr>
                <w:rFonts w:ascii="Times New Roman" w:hAnsi="Times New Roman" w:cs="Times New Roman"/>
                <w:sz w:val="28"/>
                <w:szCs w:val="28"/>
              </w:rPr>
              <w:t>Листівки</w:t>
            </w:r>
          </w:p>
        </w:tc>
        <w:tc>
          <w:tcPr>
            <w:tcW w:w="2500" w:type="pct"/>
          </w:tcPr>
          <w:p w14:paraId="6D4D8209" w14:textId="77777777" w:rsidR="004F489E" w:rsidRPr="0091200C" w:rsidRDefault="004F489E" w:rsidP="00A578AE">
            <w:pPr>
              <w:spacing w:line="360" w:lineRule="auto"/>
              <w:jc w:val="both"/>
              <w:rPr>
                <w:rFonts w:ascii="Times New Roman" w:hAnsi="Times New Roman" w:cs="Times New Roman"/>
                <w:sz w:val="28"/>
                <w:szCs w:val="28"/>
              </w:rPr>
            </w:pPr>
            <w:r>
              <w:rPr>
                <w:rFonts w:ascii="Times New Roman" w:hAnsi="Times New Roman" w:cs="Times New Roman"/>
                <w:sz w:val="28"/>
                <w:szCs w:val="28"/>
              </w:rPr>
              <w:t>50000</w:t>
            </w:r>
          </w:p>
        </w:tc>
      </w:tr>
      <w:tr w:rsidR="004F489E" w:rsidRPr="0091200C" w14:paraId="7F266E5F" w14:textId="77777777" w:rsidTr="00574DC9">
        <w:trPr>
          <w:trHeight w:val="559"/>
        </w:trPr>
        <w:tc>
          <w:tcPr>
            <w:tcW w:w="2500" w:type="pct"/>
          </w:tcPr>
          <w:p w14:paraId="15CE43D5" w14:textId="77777777" w:rsidR="004F489E" w:rsidRDefault="004F489E" w:rsidP="00A578AE">
            <w:pPr>
              <w:spacing w:line="360" w:lineRule="auto"/>
              <w:jc w:val="both"/>
              <w:rPr>
                <w:rFonts w:ascii="Times New Roman" w:hAnsi="Times New Roman" w:cs="Times New Roman"/>
                <w:sz w:val="28"/>
                <w:szCs w:val="28"/>
              </w:rPr>
            </w:pPr>
            <w:r>
              <w:rPr>
                <w:rFonts w:ascii="Times New Roman" w:hAnsi="Times New Roman" w:cs="Times New Roman"/>
                <w:sz w:val="28"/>
                <w:szCs w:val="28"/>
              </w:rPr>
              <w:t>Усього</w:t>
            </w:r>
          </w:p>
        </w:tc>
        <w:tc>
          <w:tcPr>
            <w:tcW w:w="2500" w:type="pct"/>
          </w:tcPr>
          <w:p w14:paraId="250D0285" w14:textId="77777777" w:rsidR="004F489E" w:rsidRDefault="004F489E" w:rsidP="00A578AE">
            <w:pPr>
              <w:spacing w:line="360" w:lineRule="auto"/>
              <w:jc w:val="both"/>
              <w:rPr>
                <w:rFonts w:ascii="Times New Roman" w:hAnsi="Times New Roman" w:cs="Times New Roman"/>
                <w:sz w:val="28"/>
                <w:szCs w:val="28"/>
              </w:rPr>
            </w:pPr>
            <w:r>
              <w:rPr>
                <w:rFonts w:ascii="Times New Roman" w:hAnsi="Times New Roman" w:cs="Times New Roman"/>
                <w:sz w:val="28"/>
                <w:szCs w:val="28"/>
              </w:rPr>
              <w:t>125000</w:t>
            </w:r>
          </w:p>
        </w:tc>
      </w:tr>
    </w:tbl>
    <w:p w14:paraId="00652C59" w14:textId="77777777" w:rsidR="00964D24" w:rsidRPr="00964D24" w:rsidRDefault="00964D24" w:rsidP="00964D24">
      <w:pPr>
        <w:spacing w:after="0" w:line="360" w:lineRule="auto"/>
        <w:ind w:firstLine="708"/>
        <w:jc w:val="both"/>
        <w:rPr>
          <w:rFonts w:ascii="Times New Roman" w:hAnsi="Times New Roman" w:cs="Times New Roman"/>
          <w:i/>
          <w:sz w:val="28"/>
          <w:szCs w:val="28"/>
        </w:rPr>
      </w:pPr>
      <w:r w:rsidRPr="00964D24">
        <w:rPr>
          <w:rFonts w:ascii="Times New Roman" w:hAnsi="Times New Roman" w:cs="Times New Roman"/>
          <w:i/>
          <w:sz w:val="28"/>
          <w:szCs w:val="28"/>
        </w:rPr>
        <w:t>Побудовано автором</w:t>
      </w:r>
    </w:p>
    <w:p w14:paraId="4463134B" w14:textId="77777777" w:rsidR="00964D24" w:rsidRDefault="00964D24" w:rsidP="00964D24">
      <w:pPr>
        <w:spacing w:after="0" w:line="360" w:lineRule="auto"/>
        <w:ind w:firstLine="708"/>
        <w:jc w:val="both"/>
        <w:rPr>
          <w:rFonts w:ascii="Times New Roman" w:hAnsi="Times New Roman" w:cs="Times New Roman"/>
          <w:sz w:val="28"/>
          <w:szCs w:val="28"/>
        </w:rPr>
      </w:pPr>
    </w:p>
    <w:p w14:paraId="27E81098" w14:textId="77777777" w:rsidR="0062373B" w:rsidRDefault="004F489E" w:rsidP="004F489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 результаті</w:t>
      </w:r>
      <w:r w:rsidR="00867FBE">
        <w:rPr>
          <w:rFonts w:ascii="Times New Roman" w:hAnsi="Times New Roman" w:cs="Times New Roman"/>
          <w:sz w:val="28"/>
          <w:szCs w:val="28"/>
        </w:rPr>
        <w:t>,</w:t>
      </w:r>
      <w:r>
        <w:rPr>
          <w:rFonts w:ascii="Times New Roman" w:hAnsi="Times New Roman" w:cs="Times New Roman"/>
          <w:sz w:val="28"/>
          <w:szCs w:val="28"/>
        </w:rPr>
        <w:t xml:space="preserve"> ми</w:t>
      </w:r>
      <w:r w:rsidR="00867FBE">
        <w:rPr>
          <w:rFonts w:ascii="Times New Roman" w:hAnsi="Times New Roman" w:cs="Times New Roman"/>
          <w:sz w:val="28"/>
          <w:szCs w:val="28"/>
        </w:rPr>
        <w:t xml:space="preserve"> отримали загальну суму вит</w:t>
      </w:r>
      <w:r w:rsidR="001D0C2F">
        <w:rPr>
          <w:rFonts w:ascii="Times New Roman" w:hAnsi="Times New Roman" w:cs="Times New Roman"/>
          <w:sz w:val="28"/>
          <w:szCs w:val="28"/>
        </w:rPr>
        <w:t>р</w:t>
      </w:r>
      <w:r w:rsidR="00867FBE">
        <w:rPr>
          <w:rFonts w:ascii="Times New Roman" w:hAnsi="Times New Roman" w:cs="Times New Roman"/>
          <w:sz w:val="28"/>
          <w:szCs w:val="28"/>
        </w:rPr>
        <w:t xml:space="preserve">ат на рекомендаційні заходи у </w:t>
      </w:r>
      <w:r w:rsidR="00964D24">
        <w:rPr>
          <w:rFonts w:ascii="Times New Roman" w:hAnsi="Times New Roman" w:cs="Times New Roman"/>
          <w:sz w:val="28"/>
          <w:szCs w:val="28"/>
        </w:rPr>
        <w:t>2023 році. Загальні витрати складають</w:t>
      </w:r>
      <w:r>
        <w:rPr>
          <w:rFonts w:ascii="Times New Roman" w:hAnsi="Times New Roman" w:cs="Times New Roman"/>
          <w:sz w:val="28"/>
          <w:szCs w:val="28"/>
        </w:rPr>
        <w:t xml:space="preserve"> </w:t>
      </w:r>
      <w:r w:rsidR="00A578AE">
        <w:rPr>
          <w:rFonts w:ascii="Times New Roman" w:hAnsi="Times New Roman" w:cs="Times New Roman"/>
          <w:sz w:val="28"/>
          <w:szCs w:val="28"/>
        </w:rPr>
        <w:t>546</w:t>
      </w:r>
      <w:r w:rsidR="0075225D">
        <w:rPr>
          <w:rFonts w:ascii="Times New Roman" w:hAnsi="Times New Roman" w:cs="Times New Roman"/>
          <w:sz w:val="28"/>
          <w:szCs w:val="28"/>
        </w:rPr>
        <w:t xml:space="preserve"> </w:t>
      </w:r>
      <w:r w:rsidR="00A578AE">
        <w:rPr>
          <w:rFonts w:ascii="Times New Roman" w:hAnsi="Times New Roman" w:cs="Times New Roman"/>
          <w:sz w:val="28"/>
          <w:szCs w:val="28"/>
        </w:rPr>
        <w:t>020</w:t>
      </w:r>
      <w:r w:rsidR="00BF6A9B">
        <w:rPr>
          <w:rFonts w:ascii="Times New Roman" w:hAnsi="Times New Roman" w:cs="Times New Roman"/>
          <w:sz w:val="28"/>
          <w:szCs w:val="28"/>
        </w:rPr>
        <w:t xml:space="preserve"> гри</w:t>
      </w:r>
      <w:r w:rsidR="00B90006">
        <w:rPr>
          <w:rFonts w:ascii="Times New Roman" w:hAnsi="Times New Roman" w:cs="Times New Roman"/>
          <w:sz w:val="28"/>
          <w:szCs w:val="28"/>
        </w:rPr>
        <w:t>вень (т</w:t>
      </w:r>
      <w:r w:rsidR="00BF6A9B">
        <w:rPr>
          <w:rFonts w:ascii="Times New Roman" w:hAnsi="Times New Roman" w:cs="Times New Roman"/>
          <w:sz w:val="28"/>
          <w:szCs w:val="28"/>
        </w:rPr>
        <w:t>аблиця 3.8</w:t>
      </w:r>
      <w:r w:rsidR="00867FBE">
        <w:rPr>
          <w:rFonts w:ascii="Times New Roman" w:hAnsi="Times New Roman" w:cs="Times New Roman"/>
          <w:sz w:val="28"/>
          <w:szCs w:val="28"/>
        </w:rPr>
        <w:t>)</w:t>
      </w:r>
      <w:r w:rsidR="00B90006">
        <w:rPr>
          <w:rFonts w:ascii="Times New Roman" w:hAnsi="Times New Roman" w:cs="Times New Roman"/>
          <w:sz w:val="28"/>
          <w:szCs w:val="28"/>
        </w:rPr>
        <w:t>.</w:t>
      </w:r>
    </w:p>
    <w:p w14:paraId="0CD1721C" w14:textId="77777777" w:rsidR="001D0C2F" w:rsidRDefault="001D0C2F" w:rsidP="00092643">
      <w:pPr>
        <w:spacing w:after="0" w:line="360" w:lineRule="auto"/>
        <w:ind w:firstLine="708"/>
        <w:jc w:val="both"/>
        <w:rPr>
          <w:rFonts w:ascii="Times New Roman" w:hAnsi="Times New Roman" w:cs="Times New Roman"/>
          <w:sz w:val="28"/>
          <w:szCs w:val="28"/>
        </w:rPr>
      </w:pPr>
    </w:p>
    <w:p w14:paraId="5A135C4F" w14:textId="77777777" w:rsidR="007D58FF" w:rsidRDefault="00BF6A9B" w:rsidP="00964D24">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Таблиця 3.8</w:t>
      </w:r>
      <w:r w:rsidR="007D58FF">
        <w:rPr>
          <w:rFonts w:ascii="Times New Roman" w:hAnsi="Times New Roman" w:cs="Times New Roman"/>
          <w:sz w:val="28"/>
          <w:szCs w:val="28"/>
        </w:rPr>
        <w:t xml:space="preserve"> – Витрати на рекомендовані заходи</w:t>
      </w:r>
    </w:p>
    <w:tbl>
      <w:tblPr>
        <w:tblStyle w:val="ab"/>
        <w:tblW w:w="5000" w:type="pct"/>
        <w:jc w:val="center"/>
        <w:tblLook w:val="0000" w:firstRow="0" w:lastRow="0" w:firstColumn="0" w:lastColumn="0" w:noHBand="0" w:noVBand="0"/>
      </w:tblPr>
      <w:tblGrid>
        <w:gridCol w:w="6030"/>
        <w:gridCol w:w="3881"/>
      </w:tblGrid>
      <w:tr w:rsidR="00874BD1" w:rsidRPr="002E1154" w14:paraId="49FA6C1C" w14:textId="77777777" w:rsidTr="00232E1B">
        <w:trPr>
          <w:trHeight w:val="483"/>
          <w:jc w:val="center"/>
        </w:trPr>
        <w:tc>
          <w:tcPr>
            <w:tcW w:w="3042" w:type="pct"/>
          </w:tcPr>
          <w:p w14:paraId="33C92F1F" w14:textId="77777777" w:rsidR="00874BD1" w:rsidRPr="00DA0D52" w:rsidRDefault="00874BD1" w:rsidP="00232E1B">
            <w:pPr>
              <w:spacing w:line="276" w:lineRule="auto"/>
              <w:rPr>
                <w:rFonts w:ascii="Times New Roman" w:hAnsi="Times New Roman" w:cs="Times New Roman"/>
                <w:sz w:val="28"/>
                <w:szCs w:val="28"/>
              </w:rPr>
            </w:pPr>
            <w:r w:rsidRPr="00DA0D52">
              <w:rPr>
                <w:rFonts w:ascii="Times New Roman" w:hAnsi="Times New Roman" w:cs="Times New Roman"/>
                <w:sz w:val="28"/>
                <w:szCs w:val="28"/>
              </w:rPr>
              <w:t>Елемент</w:t>
            </w:r>
          </w:p>
        </w:tc>
        <w:tc>
          <w:tcPr>
            <w:tcW w:w="1958" w:type="pct"/>
          </w:tcPr>
          <w:p w14:paraId="48218BBB" w14:textId="77777777" w:rsidR="00874BD1" w:rsidRPr="00DA0D52" w:rsidRDefault="00874BD1" w:rsidP="00232E1B">
            <w:pPr>
              <w:spacing w:line="276" w:lineRule="auto"/>
              <w:rPr>
                <w:rFonts w:ascii="Times New Roman" w:hAnsi="Times New Roman" w:cs="Times New Roman"/>
                <w:sz w:val="28"/>
                <w:szCs w:val="28"/>
              </w:rPr>
            </w:pPr>
            <w:r w:rsidRPr="00DA0D52">
              <w:rPr>
                <w:rFonts w:ascii="Times New Roman" w:hAnsi="Times New Roman" w:cs="Times New Roman"/>
                <w:sz w:val="28"/>
                <w:szCs w:val="28"/>
              </w:rPr>
              <w:t>Витрати в гривнях</w:t>
            </w:r>
          </w:p>
        </w:tc>
      </w:tr>
      <w:tr w:rsidR="00874BD1" w:rsidRPr="002E1154" w14:paraId="125D8990" w14:textId="77777777" w:rsidTr="00232E1B">
        <w:tblPrEx>
          <w:tblLook w:val="04A0" w:firstRow="1" w:lastRow="0" w:firstColumn="1" w:lastColumn="0" w:noHBand="0" w:noVBand="1"/>
        </w:tblPrEx>
        <w:trPr>
          <w:trHeight w:val="750"/>
          <w:jc w:val="center"/>
        </w:trPr>
        <w:tc>
          <w:tcPr>
            <w:tcW w:w="3042" w:type="pct"/>
          </w:tcPr>
          <w:p w14:paraId="27124C95" w14:textId="77777777" w:rsidR="00874BD1" w:rsidRPr="00DA0D52" w:rsidRDefault="00874BD1" w:rsidP="00232E1B">
            <w:pPr>
              <w:spacing w:line="276" w:lineRule="auto"/>
              <w:rPr>
                <w:rFonts w:ascii="Times New Roman" w:hAnsi="Times New Roman" w:cs="Times New Roman"/>
                <w:sz w:val="28"/>
                <w:szCs w:val="28"/>
              </w:rPr>
            </w:pPr>
            <w:r w:rsidRPr="00DA0D52">
              <w:rPr>
                <w:rFonts w:ascii="Times New Roman" w:hAnsi="Times New Roman" w:cs="Times New Roman"/>
                <w:sz w:val="28"/>
                <w:szCs w:val="28"/>
              </w:rPr>
              <w:t>Просування в соціальних мережах</w:t>
            </w:r>
          </w:p>
        </w:tc>
        <w:tc>
          <w:tcPr>
            <w:tcW w:w="1958" w:type="pct"/>
          </w:tcPr>
          <w:p w14:paraId="0410C4E0" w14:textId="77777777" w:rsidR="00874BD1" w:rsidRPr="00DA0D52" w:rsidRDefault="004F489E" w:rsidP="00232E1B">
            <w:pPr>
              <w:spacing w:line="276" w:lineRule="auto"/>
              <w:rPr>
                <w:rFonts w:ascii="Times New Roman" w:hAnsi="Times New Roman" w:cs="Times New Roman"/>
                <w:sz w:val="28"/>
                <w:szCs w:val="28"/>
              </w:rPr>
            </w:pPr>
            <w:r>
              <w:rPr>
                <w:rFonts w:ascii="Times New Roman" w:hAnsi="Times New Roman" w:cs="Times New Roman"/>
                <w:sz w:val="28"/>
                <w:szCs w:val="28"/>
              </w:rPr>
              <w:t>248000</w:t>
            </w:r>
          </w:p>
        </w:tc>
      </w:tr>
      <w:tr w:rsidR="00874BD1" w:rsidRPr="002E1154" w14:paraId="6B92C513" w14:textId="77777777" w:rsidTr="00232E1B">
        <w:tblPrEx>
          <w:tblLook w:val="04A0" w:firstRow="1" w:lastRow="0" w:firstColumn="1" w:lastColumn="0" w:noHBand="0" w:noVBand="1"/>
        </w:tblPrEx>
        <w:trPr>
          <w:trHeight w:val="705"/>
          <w:jc w:val="center"/>
        </w:trPr>
        <w:tc>
          <w:tcPr>
            <w:tcW w:w="3042" w:type="pct"/>
          </w:tcPr>
          <w:p w14:paraId="29731807" w14:textId="77777777" w:rsidR="00874BD1" w:rsidRPr="00DA0D52" w:rsidRDefault="00874BD1" w:rsidP="00232E1B">
            <w:pPr>
              <w:spacing w:line="276" w:lineRule="auto"/>
              <w:rPr>
                <w:rFonts w:ascii="Times New Roman" w:hAnsi="Times New Roman" w:cs="Times New Roman"/>
                <w:sz w:val="28"/>
                <w:szCs w:val="28"/>
              </w:rPr>
            </w:pPr>
            <w:r w:rsidRPr="00DA0D52">
              <w:rPr>
                <w:rFonts w:ascii="Times New Roman" w:hAnsi="Times New Roman" w:cs="Times New Roman"/>
                <w:sz w:val="28"/>
                <w:szCs w:val="28"/>
              </w:rPr>
              <w:t>Співпраця з інфлюенсерами</w:t>
            </w:r>
          </w:p>
        </w:tc>
        <w:tc>
          <w:tcPr>
            <w:tcW w:w="1958" w:type="pct"/>
          </w:tcPr>
          <w:p w14:paraId="3F6D9FA8" w14:textId="77777777" w:rsidR="00874BD1" w:rsidRPr="00DA0D52" w:rsidRDefault="004F489E" w:rsidP="00232E1B">
            <w:pPr>
              <w:spacing w:line="276" w:lineRule="auto"/>
              <w:rPr>
                <w:rFonts w:ascii="Times New Roman" w:hAnsi="Times New Roman" w:cs="Times New Roman"/>
                <w:sz w:val="28"/>
                <w:szCs w:val="28"/>
              </w:rPr>
            </w:pPr>
            <w:r>
              <w:rPr>
                <w:rFonts w:ascii="Times New Roman" w:hAnsi="Times New Roman" w:cs="Times New Roman"/>
                <w:sz w:val="28"/>
                <w:szCs w:val="28"/>
              </w:rPr>
              <w:t>41600</w:t>
            </w:r>
          </w:p>
        </w:tc>
      </w:tr>
      <w:tr w:rsidR="00874BD1" w:rsidRPr="002E1154" w14:paraId="218017CC" w14:textId="77777777" w:rsidTr="00232E1B">
        <w:tblPrEx>
          <w:tblLook w:val="04A0" w:firstRow="1" w:lastRow="0" w:firstColumn="1" w:lastColumn="0" w:noHBand="0" w:noVBand="1"/>
        </w:tblPrEx>
        <w:trPr>
          <w:trHeight w:val="701"/>
          <w:jc w:val="center"/>
        </w:trPr>
        <w:tc>
          <w:tcPr>
            <w:tcW w:w="3042" w:type="pct"/>
          </w:tcPr>
          <w:p w14:paraId="789F49F5" w14:textId="77777777" w:rsidR="00874BD1" w:rsidRPr="00DA0D52" w:rsidRDefault="004F489E" w:rsidP="00232E1B">
            <w:pPr>
              <w:spacing w:line="276" w:lineRule="auto"/>
              <w:rPr>
                <w:rFonts w:ascii="Times New Roman" w:hAnsi="Times New Roman" w:cs="Times New Roman"/>
                <w:sz w:val="28"/>
                <w:szCs w:val="28"/>
              </w:rPr>
            </w:pPr>
            <w:r>
              <w:rPr>
                <w:rFonts w:ascii="Times New Roman" w:hAnsi="Times New Roman" w:cs="Times New Roman"/>
                <w:sz w:val="28"/>
                <w:szCs w:val="28"/>
              </w:rPr>
              <w:t>Р</w:t>
            </w:r>
            <w:r w:rsidR="00874BD1" w:rsidRPr="00DA0D52">
              <w:rPr>
                <w:rFonts w:ascii="Times New Roman" w:hAnsi="Times New Roman" w:cs="Times New Roman"/>
                <w:sz w:val="28"/>
                <w:szCs w:val="28"/>
              </w:rPr>
              <w:t>озіграш</w:t>
            </w:r>
          </w:p>
        </w:tc>
        <w:tc>
          <w:tcPr>
            <w:tcW w:w="1958" w:type="pct"/>
          </w:tcPr>
          <w:p w14:paraId="11E5371D" w14:textId="77777777" w:rsidR="00874BD1" w:rsidRPr="00DA0D52" w:rsidRDefault="004F489E" w:rsidP="00232E1B">
            <w:pPr>
              <w:spacing w:line="276" w:lineRule="auto"/>
              <w:rPr>
                <w:rFonts w:ascii="Times New Roman" w:hAnsi="Times New Roman" w:cs="Times New Roman"/>
                <w:sz w:val="28"/>
                <w:szCs w:val="28"/>
              </w:rPr>
            </w:pPr>
            <w:r>
              <w:rPr>
                <w:rFonts w:ascii="Times New Roman" w:hAnsi="Times New Roman" w:cs="Times New Roman"/>
                <w:sz w:val="28"/>
                <w:szCs w:val="28"/>
              </w:rPr>
              <w:t>18420</w:t>
            </w:r>
          </w:p>
        </w:tc>
      </w:tr>
      <w:tr w:rsidR="00D23304" w:rsidRPr="002E1154" w14:paraId="5166E414" w14:textId="77777777" w:rsidTr="00232E1B">
        <w:tblPrEx>
          <w:tblLook w:val="04A0" w:firstRow="1" w:lastRow="0" w:firstColumn="1" w:lastColumn="0" w:noHBand="0" w:noVBand="1"/>
        </w:tblPrEx>
        <w:trPr>
          <w:trHeight w:val="701"/>
          <w:jc w:val="center"/>
        </w:trPr>
        <w:tc>
          <w:tcPr>
            <w:tcW w:w="3042" w:type="pct"/>
          </w:tcPr>
          <w:p w14:paraId="4A1DB2CB" w14:textId="77777777" w:rsidR="00D23304" w:rsidRPr="00A578AE" w:rsidRDefault="00D23304" w:rsidP="00232E1B">
            <w:pPr>
              <w:spacing w:line="276" w:lineRule="auto"/>
              <w:rPr>
                <w:rFonts w:ascii="Times New Roman" w:hAnsi="Times New Roman" w:cs="Times New Roman"/>
                <w:sz w:val="28"/>
                <w:szCs w:val="28"/>
              </w:rPr>
            </w:pPr>
            <w:r>
              <w:rPr>
                <w:rFonts w:ascii="Times New Roman" w:hAnsi="Times New Roman" w:cs="Times New Roman"/>
                <w:sz w:val="28"/>
                <w:szCs w:val="28"/>
                <w:lang w:val="en-US"/>
              </w:rPr>
              <w:t>POS-</w:t>
            </w:r>
            <w:r>
              <w:rPr>
                <w:rFonts w:ascii="Times New Roman" w:hAnsi="Times New Roman" w:cs="Times New Roman"/>
                <w:sz w:val="28"/>
                <w:szCs w:val="28"/>
              </w:rPr>
              <w:t>матеріали</w:t>
            </w:r>
          </w:p>
        </w:tc>
        <w:tc>
          <w:tcPr>
            <w:tcW w:w="1958" w:type="pct"/>
          </w:tcPr>
          <w:p w14:paraId="7060ECBC" w14:textId="77777777" w:rsidR="00D23304" w:rsidRDefault="00D23304" w:rsidP="00232E1B">
            <w:pPr>
              <w:spacing w:line="276" w:lineRule="auto"/>
              <w:rPr>
                <w:rFonts w:ascii="Times New Roman" w:hAnsi="Times New Roman" w:cs="Times New Roman"/>
                <w:sz w:val="28"/>
                <w:szCs w:val="28"/>
              </w:rPr>
            </w:pPr>
            <w:r>
              <w:rPr>
                <w:rFonts w:ascii="Times New Roman" w:hAnsi="Times New Roman" w:cs="Times New Roman"/>
                <w:sz w:val="28"/>
                <w:szCs w:val="28"/>
              </w:rPr>
              <w:t>26000</w:t>
            </w:r>
          </w:p>
        </w:tc>
      </w:tr>
    </w:tbl>
    <w:p w14:paraId="7348AFCD" w14:textId="77777777" w:rsidR="00D23304" w:rsidRDefault="00D23304" w:rsidP="00964D24">
      <w:pPr>
        <w:spacing w:after="0"/>
        <w:ind w:firstLine="708"/>
        <w:jc w:val="both"/>
        <w:rPr>
          <w:rFonts w:ascii="Times New Roman" w:hAnsi="Times New Roman" w:cs="Times New Roman"/>
          <w:sz w:val="28"/>
        </w:rPr>
      </w:pPr>
    </w:p>
    <w:p w14:paraId="468D31D3" w14:textId="77777777" w:rsidR="00964D24" w:rsidRPr="00964D24" w:rsidRDefault="00964D24" w:rsidP="00964D24">
      <w:pPr>
        <w:spacing w:after="0"/>
        <w:ind w:firstLine="708"/>
        <w:jc w:val="both"/>
        <w:rPr>
          <w:rFonts w:ascii="Times New Roman" w:hAnsi="Times New Roman" w:cs="Times New Roman"/>
        </w:rPr>
      </w:pPr>
      <w:r w:rsidRPr="00964D24">
        <w:rPr>
          <w:rFonts w:ascii="Times New Roman" w:hAnsi="Times New Roman" w:cs="Times New Roman"/>
          <w:sz w:val="28"/>
        </w:rPr>
        <w:lastRenderedPageBreak/>
        <w:t>Продовження таблиці 3.8</w:t>
      </w:r>
    </w:p>
    <w:tbl>
      <w:tblPr>
        <w:tblStyle w:val="ab"/>
        <w:tblW w:w="5000" w:type="pct"/>
        <w:jc w:val="center"/>
        <w:tblLook w:val="04A0" w:firstRow="1" w:lastRow="0" w:firstColumn="1" w:lastColumn="0" w:noHBand="0" w:noVBand="1"/>
      </w:tblPr>
      <w:tblGrid>
        <w:gridCol w:w="6030"/>
        <w:gridCol w:w="3881"/>
      </w:tblGrid>
      <w:tr w:rsidR="00964D24" w:rsidRPr="002E1154" w14:paraId="005A9BCF" w14:textId="77777777" w:rsidTr="00232E1B">
        <w:trPr>
          <w:trHeight w:val="586"/>
          <w:jc w:val="center"/>
        </w:trPr>
        <w:tc>
          <w:tcPr>
            <w:tcW w:w="3042" w:type="pct"/>
          </w:tcPr>
          <w:p w14:paraId="31BD4A4A" w14:textId="77777777" w:rsidR="00964D24" w:rsidRPr="00DA0D52" w:rsidRDefault="00964D24" w:rsidP="00232E1B">
            <w:pPr>
              <w:spacing w:line="276" w:lineRule="auto"/>
              <w:rPr>
                <w:rFonts w:ascii="Times New Roman" w:hAnsi="Times New Roman" w:cs="Times New Roman"/>
                <w:sz w:val="28"/>
                <w:szCs w:val="28"/>
              </w:rPr>
            </w:pPr>
            <w:r w:rsidRPr="00DA0D52">
              <w:rPr>
                <w:rFonts w:ascii="Times New Roman" w:hAnsi="Times New Roman" w:cs="Times New Roman"/>
                <w:sz w:val="28"/>
                <w:szCs w:val="28"/>
              </w:rPr>
              <w:t>Елемент</w:t>
            </w:r>
          </w:p>
        </w:tc>
        <w:tc>
          <w:tcPr>
            <w:tcW w:w="1958" w:type="pct"/>
          </w:tcPr>
          <w:p w14:paraId="45D7BC2B" w14:textId="77777777" w:rsidR="00964D24" w:rsidRPr="00DA0D52" w:rsidRDefault="00964D24" w:rsidP="00232E1B">
            <w:pPr>
              <w:spacing w:line="276" w:lineRule="auto"/>
              <w:rPr>
                <w:rFonts w:ascii="Times New Roman" w:hAnsi="Times New Roman" w:cs="Times New Roman"/>
                <w:sz w:val="28"/>
                <w:szCs w:val="28"/>
              </w:rPr>
            </w:pPr>
            <w:r w:rsidRPr="00DA0D52">
              <w:rPr>
                <w:rFonts w:ascii="Times New Roman" w:hAnsi="Times New Roman" w:cs="Times New Roman"/>
                <w:sz w:val="28"/>
                <w:szCs w:val="28"/>
              </w:rPr>
              <w:t>Витрати в гривнях</w:t>
            </w:r>
          </w:p>
        </w:tc>
      </w:tr>
      <w:tr w:rsidR="00964D24" w:rsidRPr="002E1154" w14:paraId="1993229C" w14:textId="77777777" w:rsidTr="00232E1B">
        <w:trPr>
          <w:trHeight w:val="358"/>
          <w:jc w:val="center"/>
        </w:trPr>
        <w:tc>
          <w:tcPr>
            <w:tcW w:w="3042" w:type="pct"/>
          </w:tcPr>
          <w:p w14:paraId="2F18140A" w14:textId="77777777" w:rsidR="00964D24" w:rsidRDefault="00964D24" w:rsidP="00232E1B">
            <w:pPr>
              <w:spacing w:line="276" w:lineRule="auto"/>
              <w:rPr>
                <w:rFonts w:ascii="Times New Roman" w:hAnsi="Times New Roman" w:cs="Times New Roman"/>
                <w:sz w:val="28"/>
                <w:szCs w:val="28"/>
              </w:rPr>
            </w:pPr>
            <w:r>
              <w:rPr>
                <w:rFonts w:ascii="Times New Roman" w:hAnsi="Times New Roman" w:cs="Times New Roman"/>
                <w:sz w:val="28"/>
                <w:szCs w:val="28"/>
              </w:rPr>
              <w:t>Додаткові акції</w:t>
            </w:r>
          </w:p>
          <w:p w14:paraId="49C5942F" w14:textId="77777777" w:rsidR="00964D24" w:rsidRPr="00A578AE" w:rsidRDefault="00964D24" w:rsidP="00232E1B">
            <w:pPr>
              <w:spacing w:line="276" w:lineRule="auto"/>
              <w:rPr>
                <w:rFonts w:ascii="Times New Roman" w:hAnsi="Times New Roman" w:cs="Times New Roman"/>
                <w:sz w:val="28"/>
                <w:szCs w:val="28"/>
              </w:rPr>
            </w:pPr>
          </w:p>
        </w:tc>
        <w:tc>
          <w:tcPr>
            <w:tcW w:w="1958" w:type="pct"/>
          </w:tcPr>
          <w:p w14:paraId="3BD29B0D" w14:textId="77777777" w:rsidR="00964D24" w:rsidRDefault="00964D24" w:rsidP="00232E1B">
            <w:pPr>
              <w:spacing w:line="276" w:lineRule="auto"/>
              <w:rPr>
                <w:rFonts w:ascii="Times New Roman" w:hAnsi="Times New Roman" w:cs="Times New Roman"/>
                <w:sz w:val="28"/>
                <w:szCs w:val="28"/>
              </w:rPr>
            </w:pPr>
            <w:r>
              <w:rPr>
                <w:rFonts w:ascii="Times New Roman" w:hAnsi="Times New Roman" w:cs="Times New Roman"/>
                <w:sz w:val="28"/>
                <w:szCs w:val="28"/>
              </w:rPr>
              <w:t>42000</w:t>
            </w:r>
          </w:p>
        </w:tc>
      </w:tr>
      <w:tr w:rsidR="00964D24" w:rsidRPr="002E1154" w14:paraId="714AB878" w14:textId="77777777" w:rsidTr="00232E1B">
        <w:trPr>
          <w:trHeight w:val="551"/>
          <w:jc w:val="center"/>
        </w:trPr>
        <w:tc>
          <w:tcPr>
            <w:tcW w:w="3042" w:type="pct"/>
          </w:tcPr>
          <w:p w14:paraId="3CA368D4" w14:textId="77777777" w:rsidR="00964D24" w:rsidRPr="00DA0D52" w:rsidRDefault="00964D24" w:rsidP="00232E1B">
            <w:pPr>
              <w:spacing w:line="276" w:lineRule="auto"/>
              <w:rPr>
                <w:rFonts w:ascii="Times New Roman" w:hAnsi="Times New Roman" w:cs="Times New Roman"/>
                <w:sz w:val="28"/>
                <w:szCs w:val="28"/>
              </w:rPr>
            </w:pPr>
            <w:r w:rsidRPr="00DA0D52">
              <w:rPr>
                <w:rFonts w:ascii="Times New Roman" w:hAnsi="Times New Roman" w:cs="Times New Roman"/>
                <w:sz w:val="28"/>
                <w:szCs w:val="28"/>
              </w:rPr>
              <w:t>Вдосконалення сайту компанії</w:t>
            </w:r>
          </w:p>
        </w:tc>
        <w:tc>
          <w:tcPr>
            <w:tcW w:w="1958" w:type="pct"/>
          </w:tcPr>
          <w:p w14:paraId="63F962A8" w14:textId="77777777" w:rsidR="00964D24" w:rsidRPr="00DA0D52" w:rsidRDefault="00964D24" w:rsidP="00232E1B">
            <w:pPr>
              <w:spacing w:line="276" w:lineRule="auto"/>
              <w:rPr>
                <w:rFonts w:ascii="Times New Roman" w:hAnsi="Times New Roman" w:cs="Times New Roman"/>
                <w:sz w:val="28"/>
                <w:szCs w:val="28"/>
              </w:rPr>
            </w:pPr>
            <w:r w:rsidRPr="00DA0D52">
              <w:rPr>
                <w:rFonts w:ascii="Times New Roman" w:hAnsi="Times New Roman" w:cs="Times New Roman"/>
                <w:sz w:val="28"/>
                <w:szCs w:val="28"/>
              </w:rPr>
              <w:t>15000</w:t>
            </w:r>
          </w:p>
        </w:tc>
      </w:tr>
      <w:tr w:rsidR="00964D24" w:rsidRPr="002E1154" w14:paraId="750727B2" w14:textId="77777777" w:rsidTr="00232E1B">
        <w:trPr>
          <w:trHeight w:val="551"/>
          <w:jc w:val="center"/>
        </w:trPr>
        <w:tc>
          <w:tcPr>
            <w:tcW w:w="3042" w:type="pct"/>
          </w:tcPr>
          <w:p w14:paraId="5A93D3F2" w14:textId="77777777" w:rsidR="00964D24" w:rsidRPr="00DA0D52" w:rsidRDefault="00964D24" w:rsidP="00232E1B">
            <w:pPr>
              <w:spacing w:line="276" w:lineRule="auto"/>
              <w:rPr>
                <w:rFonts w:ascii="Times New Roman" w:hAnsi="Times New Roman" w:cs="Times New Roman"/>
                <w:sz w:val="28"/>
                <w:szCs w:val="28"/>
              </w:rPr>
            </w:pPr>
            <w:r w:rsidRPr="00DA0D52">
              <w:rPr>
                <w:rFonts w:ascii="Times New Roman" w:hAnsi="Times New Roman" w:cs="Times New Roman"/>
                <w:sz w:val="28"/>
                <w:szCs w:val="28"/>
              </w:rPr>
              <w:t xml:space="preserve">Вдосконалення </w:t>
            </w:r>
            <w:r w:rsidRPr="00DA0D52">
              <w:rPr>
                <w:rFonts w:ascii="Times New Roman" w:hAnsi="Times New Roman" w:cs="Times New Roman"/>
                <w:sz w:val="28"/>
                <w:szCs w:val="28"/>
                <w:lang w:val="en-US"/>
              </w:rPr>
              <w:t>CRM</w:t>
            </w:r>
            <w:r w:rsidRPr="00DA0D52">
              <w:rPr>
                <w:rFonts w:ascii="Times New Roman" w:hAnsi="Times New Roman" w:cs="Times New Roman"/>
                <w:sz w:val="28"/>
                <w:szCs w:val="28"/>
              </w:rPr>
              <w:t xml:space="preserve"> системи</w:t>
            </w:r>
          </w:p>
        </w:tc>
        <w:tc>
          <w:tcPr>
            <w:tcW w:w="1958" w:type="pct"/>
          </w:tcPr>
          <w:p w14:paraId="7436CA98" w14:textId="77777777" w:rsidR="00964D24" w:rsidRPr="00DA0D52" w:rsidRDefault="00964D24" w:rsidP="00232E1B">
            <w:pPr>
              <w:spacing w:line="276" w:lineRule="auto"/>
              <w:rPr>
                <w:rFonts w:ascii="Times New Roman" w:hAnsi="Times New Roman" w:cs="Times New Roman"/>
                <w:sz w:val="28"/>
                <w:szCs w:val="28"/>
              </w:rPr>
            </w:pPr>
            <w:r w:rsidRPr="00DA0D52">
              <w:rPr>
                <w:rFonts w:ascii="Times New Roman" w:hAnsi="Times New Roman" w:cs="Times New Roman"/>
                <w:sz w:val="28"/>
                <w:szCs w:val="28"/>
              </w:rPr>
              <w:t>30000</w:t>
            </w:r>
          </w:p>
        </w:tc>
      </w:tr>
      <w:tr w:rsidR="00964D24" w:rsidRPr="002E1154" w14:paraId="1FD915EB" w14:textId="77777777" w:rsidTr="00232E1B">
        <w:trPr>
          <w:trHeight w:val="551"/>
          <w:jc w:val="center"/>
        </w:trPr>
        <w:tc>
          <w:tcPr>
            <w:tcW w:w="3042" w:type="pct"/>
          </w:tcPr>
          <w:p w14:paraId="2E8AC8E2" w14:textId="77777777" w:rsidR="00964D24" w:rsidRPr="00DA0D52" w:rsidRDefault="00964D24" w:rsidP="00232E1B">
            <w:pPr>
              <w:spacing w:line="276" w:lineRule="auto"/>
              <w:rPr>
                <w:rFonts w:ascii="Times New Roman" w:hAnsi="Times New Roman" w:cs="Times New Roman"/>
                <w:sz w:val="28"/>
                <w:szCs w:val="28"/>
              </w:rPr>
            </w:pPr>
            <w:r w:rsidRPr="00DA0D52">
              <w:rPr>
                <w:rFonts w:ascii="Times New Roman" w:hAnsi="Times New Roman" w:cs="Times New Roman"/>
                <w:sz w:val="28"/>
                <w:szCs w:val="28"/>
              </w:rPr>
              <w:t>Упакування</w:t>
            </w:r>
          </w:p>
        </w:tc>
        <w:tc>
          <w:tcPr>
            <w:tcW w:w="1958" w:type="pct"/>
          </w:tcPr>
          <w:p w14:paraId="1D494B43" w14:textId="77777777" w:rsidR="00964D24" w:rsidRPr="00DA0D52" w:rsidRDefault="00964D24" w:rsidP="00232E1B">
            <w:pPr>
              <w:spacing w:line="276" w:lineRule="auto"/>
              <w:rPr>
                <w:rFonts w:ascii="Times New Roman" w:hAnsi="Times New Roman" w:cs="Times New Roman"/>
                <w:sz w:val="28"/>
                <w:szCs w:val="28"/>
              </w:rPr>
            </w:pPr>
            <w:r>
              <w:rPr>
                <w:rFonts w:ascii="Times New Roman" w:hAnsi="Times New Roman" w:cs="Times New Roman"/>
                <w:sz w:val="28"/>
                <w:szCs w:val="28"/>
              </w:rPr>
              <w:t>125000</w:t>
            </w:r>
          </w:p>
        </w:tc>
      </w:tr>
      <w:tr w:rsidR="00964D24" w:rsidRPr="002E1154" w14:paraId="780D679B" w14:textId="77777777" w:rsidTr="00232E1B">
        <w:trPr>
          <w:trHeight w:val="551"/>
          <w:jc w:val="center"/>
        </w:trPr>
        <w:tc>
          <w:tcPr>
            <w:tcW w:w="3042" w:type="pct"/>
          </w:tcPr>
          <w:p w14:paraId="662AA445" w14:textId="77777777" w:rsidR="00964D24" w:rsidRPr="00DA0D52" w:rsidRDefault="00964D24" w:rsidP="00232E1B">
            <w:pPr>
              <w:spacing w:line="276" w:lineRule="auto"/>
              <w:rPr>
                <w:rFonts w:ascii="Times New Roman" w:hAnsi="Times New Roman" w:cs="Times New Roman"/>
                <w:sz w:val="28"/>
                <w:szCs w:val="28"/>
              </w:rPr>
            </w:pPr>
            <w:r>
              <w:rPr>
                <w:rFonts w:ascii="Times New Roman" w:hAnsi="Times New Roman" w:cs="Times New Roman"/>
                <w:sz w:val="28"/>
                <w:szCs w:val="28"/>
              </w:rPr>
              <w:t>Усього</w:t>
            </w:r>
          </w:p>
        </w:tc>
        <w:tc>
          <w:tcPr>
            <w:tcW w:w="1958" w:type="pct"/>
          </w:tcPr>
          <w:p w14:paraId="0CECEB59" w14:textId="77777777" w:rsidR="00964D24" w:rsidRPr="00DA0D52" w:rsidRDefault="00964D24" w:rsidP="00232E1B">
            <w:pPr>
              <w:spacing w:line="276" w:lineRule="auto"/>
              <w:rPr>
                <w:rFonts w:ascii="Times New Roman" w:hAnsi="Times New Roman" w:cs="Times New Roman"/>
                <w:sz w:val="28"/>
                <w:szCs w:val="28"/>
              </w:rPr>
            </w:pPr>
            <w:r>
              <w:rPr>
                <w:rFonts w:ascii="Times New Roman" w:hAnsi="Times New Roman" w:cs="Times New Roman"/>
                <w:sz w:val="28"/>
                <w:szCs w:val="28"/>
              </w:rPr>
              <w:t>546020</w:t>
            </w:r>
          </w:p>
        </w:tc>
      </w:tr>
    </w:tbl>
    <w:p w14:paraId="354CA0F1" w14:textId="77777777" w:rsidR="00964D24" w:rsidRDefault="00964D24" w:rsidP="00574DC9">
      <w:pPr>
        <w:spacing w:after="0"/>
        <w:jc w:val="both"/>
        <w:rPr>
          <w:rFonts w:ascii="Times New Roman" w:hAnsi="Times New Roman" w:cs="Times New Roman"/>
          <w:i/>
          <w:sz w:val="28"/>
          <w:szCs w:val="28"/>
        </w:rPr>
      </w:pPr>
      <w:r>
        <w:tab/>
      </w:r>
      <w:r w:rsidRPr="00964D24">
        <w:rPr>
          <w:rFonts w:ascii="Times New Roman" w:hAnsi="Times New Roman" w:cs="Times New Roman"/>
          <w:i/>
          <w:sz w:val="28"/>
        </w:rPr>
        <w:t>Побудовано автором</w:t>
      </w:r>
      <w:r w:rsidR="00B90006" w:rsidRPr="00964D24">
        <w:rPr>
          <w:rFonts w:ascii="Times New Roman" w:hAnsi="Times New Roman" w:cs="Times New Roman"/>
          <w:i/>
          <w:sz w:val="28"/>
          <w:szCs w:val="28"/>
        </w:rPr>
        <w:tab/>
      </w:r>
    </w:p>
    <w:p w14:paraId="57C70C4D" w14:textId="77777777" w:rsidR="0077053D" w:rsidRPr="00964D24" w:rsidRDefault="00CB7AFA" w:rsidP="00574DC9">
      <w:pPr>
        <w:spacing w:after="0"/>
        <w:jc w:val="both"/>
        <w:rPr>
          <w:rFonts w:ascii="Times New Roman" w:hAnsi="Times New Roman" w:cs="Times New Roman"/>
          <w:i/>
          <w:sz w:val="28"/>
          <w:szCs w:val="28"/>
        </w:rPr>
      </w:pPr>
      <w:r w:rsidRPr="00964D24">
        <w:rPr>
          <w:rFonts w:ascii="Times New Roman" w:hAnsi="Times New Roman" w:cs="Times New Roman"/>
          <w:i/>
          <w:sz w:val="28"/>
          <w:szCs w:val="28"/>
        </w:rPr>
        <w:tab/>
      </w:r>
    </w:p>
    <w:p w14:paraId="0A2FBC25" w14:textId="77777777" w:rsidR="00805482" w:rsidRDefault="00CB7AFA" w:rsidP="0077053D">
      <w:pPr>
        <w:spacing w:after="0" w:line="360" w:lineRule="auto"/>
        <w:ind w:firstLine="708"/>
        <w:jc w:val="both"/>
        <w:rPr>
          <w:rFonts w:ascii="Times New Roman" w:hAnsi="Times New Roman" w:cs="Times New Roman"/>
          <w:sz w:val="28"/>
          <w:szCs w:val="28"/>
        </w:rPr>
      </w:pPr>
      <w:r w:rsidRPr="00CB7AFA">
        <w:rPr>
          <w:rFonts w:ascii="Times New Roman" w:hAnsi="Times New Roman" w:cs="Times New Roman"/>
          <w:sz w:val="28"/>
          <w:szCs w:val="28"/>
        </w:rPr>
        <w:t>Один з ключових показників, який ми використовуємо, щоб оцінити д</w:t>
      </w:r>
      <w:r>
        <w:rPr>
          <w:rFonts w:ascii="Times New Roman" w:hAnsi="Times New Roman" w:cs="Times New Roman"/>
          <w:sz w:val="28"/>
          <w:szCs w:val="28"/>
        </w:rPr>
        <w:t>оцільність інвестиційних витрат</w:t>
      </w:r>
      <w:r w:rsidR="00B90006">
        <w:rPr>
          <w:rFonts w:ascii="Times New Roman" w:hAnsi="Times New Roman" w:cs="Times New Roman"/>
          <w:sz w:val="28"/>
          <w:szCs w:val="28"/>
        </w:rPr>
        <w:t xml:space="preserve"> – </w:t>
      </w:r>
      <w:r w:rsidRPr="00CB7AFA">
        <w:rPr>
          <w:rFonts w:ascii="Times New Roman" w:hAnsi="Times New Roman" w:cs="Times New Roman"/>
          <w:sz w:val="28"/>
          <w:szCs w:val="28"/>
        </w:rPr>
        <w:t>це чиста теперішня вартість (NPV)</w:t>
      </w:r>
      <w:r>
        <w:rPr>
          <w:rFonts w:ascii="Times New Roman" w:hAnsi="Times New Roman" w:cs="Times New Roman"/>
          <w:sz w:val="28"/>
          <w:szCs w:val="28"/>
        </w:rPr>
        <w:t xml:space="preserve">. </w:t>
      </w:r>
      <w:r w:rsidR="000A6F67">
        <w:rPr>
          <w:rFonts w:ascii="Times New Roman" w:hAnsi="Times New Roman" w:cs="Times New Roman"/>
          <w:sz w:val="28"/>
          <w:szCs w:val="28"/>
        </w:rPr>
        <w:t>Даний показник</w:t>
      </w:r>
      <w:r w:rsidR="0029335E">
        <w:rPr>
          <w:rFonts w:ascii="Times New Roman" w:hAnsi="Times New Roman" w:cs="Times New Roman"/>
          <w:sz w:val="28"/>
          <w:szCs w:val="28"/>
        </w:rPr>
        <w:t xml:space="preserve"> розрахуємо</w:t>
      </w:r>
      <w:r>
        <w:rPr>
          <w:rFonts w:ascii="Times New Roman" w:hAnsi="Times New Roman" w:cs="Times New Roman"/>
          <w:sz w:val="28"/>
          <w:szCs w:val="28"/>
        </w:rPr>
        <w:t xml:space="preserve"> за фо</w:t>
      </w:r>
      <w:r w:rsidR="0077053D">
        <w:rPr>
          <w:rFonts w:ascii="Times New Roman" w:hAnsi="Times New Roman" w:cs="Times New Roman"/>
          <w:sz w:val="28"/>
          <w:szCs w:val="28"/>
        </w:rPr>
        <w:t>рмулою 3.2</w:t>
      </w:r>
      <w:r w:rsidR="00A578AE">
        <w:rPr>
          <w:rFonts w:ascii="Times New Roman" w:hAnsi="Times New Roman" w:cs="Times New Roman"/>
          <w:sz w:val="28"/>
          <w:szCs w:val="28"/>
        </w:rPr>
        <w:t>.</w:t>
      </w:r>
    </w:p>
    <w:p w14:paraId="64518692" w14:textId="77777777" w:rsidR="0077053D" w:rsidRDefault="0077053D" w:rsidP="0077053D">
      <w:pPr>
        <w:spacing w:after="0" w:line="360" w:lineRule="auto"/>
        <w:ind w:firstLine="708"/>
        <w:jc w:val="both"/>
        <w:rPr>
          <w:rFonts w:ascii="Times New Roman" w:hAnsi="Times New Roman" w:cs="Times New Roman"/>
          <w:sz w:val="28"/>
          <w:szCs w:val="28"/>
        </w:rPr>
      </w:pPr>
    </w:p>
    <w:p w14:paraId="26A4728C" w14:textId="77777777" w:rsidR="00CB7AFA" w:rsidRPr="0077053D" w:rsidRDefault="002D5BDA" w:rsidP="00092643">
      <w:pPr>
        <w:spacing w:after="0" w:line="360" w:lineRule="auto"/>
        <w:jc w:val="center"/>
        <w:rPr>
          <w:rFonts w:ascii="Times New Roman" w:eastAsiaTheme="minorEastAsia" w:hAnsi="Times New Roman" w:cs="Times New Roman"/>
          <w:i/>
          <w:sz w:val="28"/>
          <w:szCs w:val="28"/>
        </w:rPr>
      </w:pPr>
      <m:oMathPara>
        <m:oMath>
          <m:r>
            <w:rPr>
              <w:rFonts w:ascii="Cambria Math" w:hAnsi="Cambria Math" w:cs="Cambria Math"/>
              <w:sz w:val="28"/>
              <w:szCs w:val="28"/>
            </w:rPr>
            <m:t>NPV</m:t>
          </m:r>
          <m:r>
            <m:rPr>
              <m:sty m:val="p"/>
            </m:rPr>
            <w:rPr>
              <w:rFonts w:ascii="Cambria Math" w:hAnsi="Cambria Math" w:cs="Cambria Math"/>
              <w:sz w:val="28"/>
              <w:szCs w:val="28"/>
            </w:rPr>
            <m:t>=-IC+</m:t>
          </m:r>
          <m:nary>
            <m:naryPr>
              <m:chr m:val="∑"/>
              <m:limLoc m:val="undOvr"/>
              <m:grow m:val="1"/>
              <m:ctrlPr>
                <w:rPr>
                  <w:rFonts w:ascii="Cambria Math" w:hAnsi="Cambria Math" w:cs="Cambria Math"/>
                  <w:sz w:val="28"/>
                  <w:szCs w:val="28"/>
                </w:rPr>
              </m:ctrlPr>
            </m:naryPr>
            <m:sub>
              <m:r>
                <m:rPr>
                  <m:sty m:val="p"/>
                </m:rPr>
                <w:rPr>
                  <w:rFonts w:ascii="Cambria Math" w:hAnsi="Cambria Math" w:cs="Cambria Math"/>
                  <w:sz w:val="28"/>
                  <w:szCs w:val="28"/>
                </w:rPr>
                <m:t>t=0</m:t>
              </m:r>
            </m:sub>
            <m:sup>
              <m:r>
                <m:rPr>
                  <m:sty m:val="p"/>
                </m:rPr>
                <w:rPr>
                  <w:rFonts w:ascii="Cambria Math" w:hAnsi="Cambria Math" w:cs="Cambria Math"/>
                  <w:sz w:val="28"/>
                  <w:szCs w:val="28"/>
                </w:rPr>
                <m:t>n</m:t>
              </m:r>
            </m:sup>
            <m:e>
              <m:r>
                <w:rPr>
                  <w:rFonts w:ascii="Cambria Math" w:hAnsi="Cambria Math" w:cs="Cambria Math"/>
                  <w:sz w:val="28"/>
                  <w:szCs w:val="28"/>
                </w:rPr>
                <m:t>×</m:t>
              </m:r>
            </m:e>
          </m:nary>
          <m:f>
            <m:fPr>
              <m:ctrlPr>
                <w:rPr>
                  <w:rFonts w:ascii="Cambria Math" w:hAnsi="Cambria Math" w:cs="Times New Roman"/>
                  <w:sz w:val="28"/>
                  <w:szCs w:val="28"/>
                </w:rPr>
              </m:ctrlPr>
            </m:fPr>
            <m:num>
              <m:r>
                <w:rPr>
                  <w:rFonts w:ascii="Cambria Math" w:hAnsi="Cambria Math" w:cs="Times New Roman"/>
                  <w:sz w:val="28"/>
                  <w:szCs w:val="28"/>
                </w:rPr>
                <m:t>C</m:t>
              </m:r>
              <m:sSup>
                <m:sSupPr>
                  <m:ctrlPr>
                    <w:rPr>
                      <w:rFonts w:ascii="Cambria Math" w:hAnsi="Cambria Math" w:cs="Times New Roman"/>
                      <w:i/>
                      <w:sz w:val="28"/>
                      <w:szCs w:val="28"/>
                    </w:rPr>
                  </m:ctrlPr>
                </m:sSupPr>
                <m:e>
                  <m:r>
                    <w:rPr>
                      <w:rFonts w:ascii="Cambria Math" w:hAnsi="Cambria Math" w:cs="Times New Roman"/>
                      <w:sz w:val="28"/>
                      <w:szCs w:val="28"/>
                      <w:lang w:val="en-US"/>
                    </w:rPr>
                    <m:t>F</m:t>
                  </m:r>
                </m:e>
                <m:sup>
                  <m:r>
                    <w:rPr>
                      <w:rFonts w:ascii="Cambria Math" w:hAnsi="Cambria Math" w:cs="Times New Roman"/>
                      <w:sz w:val="28"/>
                      <w:szCs w:val="28"/>
                    </w:rPr>
                    <m:t>t</m:t>
                  </m:r>
                </m:sup>
              </m:sSup>
            </m:num>
            <m:den>
              <m:sSup>
                <m:sSupPr>
                  <m:ctrlPr>
                    <w:rPr>
                      <w:rFonts w:ascii="Cambria Math" w:hAnsi="Cambria Math" w:cs="Times New Roman"/>
                      <w:i/>
                      <w:sz w:val="28"/>
                      <w:szCs w:val="28"/>
                    </w:rPr>
                  </m:ctrlPr>
                </m:sSupPr>
                <m:e>
                  <m:d>
                    <m:dPr>
                      <m:ctrlPr>
                        <w:rPr>
                          <w:rFonts w:ascii="Cambria Math" w:hAnsi="Cambria Math" w:cs="Times New Roman"/>
                          <w:i/>
                          <w:sz w:val="28"/>
                          <w:szCs w:val="28"/>
                        </w:rPr>
                      </m:ctrlPr>
                    </m:dPr>
                    <m:e>
                      <m:r>
                        <w:rPr>
                          <w:rFonts w:ascii="Cambria Math" w:hAnsi="Cambria Math" w:cs="Times New Roman"/>
                          <w:sz w:val="28"/>
                          <w:szCs w:val="28"/>
                        </w:rPr>
                        <m:t>1+r</m:t>
                      </m:r>
                    </m:e>
                  </m:d>
                </m:e>
                <m:sup>
                  <m:r>
                    <w:rPr>
                      <w:rFonts w:ascii="Cambria Math" w:hAnsi="Cambria Math" w:cs="Times New Roman"/>
                      <w:sz w:val="28"/>
                      <w:szCs w:val="28"/>
                    </w:rPr>
                    <m:t>t</m:t>
                  </m:r>
                </m:sup>
              </m:sSup>
            </m:den>
          </m:f>
          <m:r>
            <w:rPr>
              <w:rFonts w:ascii="Cambria Math" w:hAnsi="Cambria Math" w:cs="Times New Roman"/>
              <w:sz w:val="28"/>
              <w:szCs w:val="28"/>
            </w:rPr>
            <m:t xml:space="preserve">                (3.2)</m:t>
          </m:r>
        </m:oMath>
      </m:oMathPara>
    </w:p>
    <w:p w14:paraId="0DCB20BB" w14:textId="77777777" w:rsidR="0077053D" w:rsidRPr="00DA0D52" w:rsidRDefault="0077053D" w:rsidP="005A28EA">
      <w:pPr>
        <w:spacing w:after="0" w:line="360" w:lineRule="auto"/>
        <w:jc w:val="both"/>
        <w:rPr>
          <w:rFonts w:ascii="Times New Roman" w:hAnsi="Times New Roman" w:cs="Times New Roman"/>
          <w:i/>
          <w:sz w:val="28"/>
          <w:szCs w:val="28"/>
        </w:rPr>
      </w:pPr>
    </w:p>
    <w:p w14:paraId="44B35E6E" w14:textId="77777777" w:rsidR="00CB7AFA" w:rsidRDefault="00C00916" w:rsidP="0009264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Де, </w:t>
      </w:r>
      <w:r w:rsidR="000A6F67">
        <w:rPr>
          <w:rFonts w:ascii="Times New Roman" w:hAnsi="Times New Roman" w:cs="Times New Roman"/>
          <w:sz w:val="28"/>
          <w:szCs w:val="28"/>
        </w:rPr>
        <w:t>t – період часу;</w:t>
      </w:r>
    </w:p>
    <w:p w14:paraId="303A7A27" w14:textId="77777777" w:rsidR="000A6F67" w:rsidRDefault="000A6F67" w:rsidP="0009264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en-US"/>
        </w:rPr>
        <w:t>r</w:t>
      </w:r>
      <w:r w:rsidRPr="00DA0D52">
        <w:rPr>
          <w:rFonts w:ascii="Times New Roman" w:hAnsi="Times New Roman" w:cs="Times New Roman"/>
          <w:sz w:val="28"/>
          <w:szCs w:val="28"/>
          <w:lang w:val="ru-RU"/>
        </w:rPr>
        <w:t xml:space="preserve"> – </w:t>
      </w:r>
      <w:r>
        <w:rPr>
          <w:rFonts w:ascii="Times New Roman" w:hAnsi="Times New Roman" w:cs="Times New Roman"/>
          <w:sz w:val="28"/>
          <w:szCs w:val="28"/>
        </w:rPr>
        <w:t>ставка дискотування;</w:t>
      </w:r>
    </w:p>
    <w:p w14:paraId="4E6CFBFD" w14:textId="77777777" w:rsidR="000A6F67" w:rsidRDefault="000A6F67" w:rsidP="0009264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en-US"/>
        </w:rPr>
        <w:t>n</w:t>
      </w:r>
      <w:r w:rsidRPr="00DA0D52">
        <w:rPr>
          <w:rFonts w:ascii="Times New Roman" w:hAnsi="Times New Roman" w:cs="Times New Roman"/>
          <w:sz w:val="28"/>
          <w:szCs w:val="28"/>
        </w:rPr>
        <w:t xml:space="preserve"> – </w:t>
      </w:r>
      <w:r>
        <w:rPr>
          <w:rFonts w:ascii="Times New Roman" w:hAnsi="Times New Roman" w:cs="Times New Roman"/>
          <w:sz w:val="28"/>
          <w:szCs w:val="28"/>
        </w:rPr>
        <w:t>термін інвестування;</w:t>
      </w:r>
    </w:p>
    <w:p w14:paraId="460C003C" w14:textId="77777777" w:rsidR="000A6F67" w:rsidRDefault="000A6F67" w:rsidP="0009264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en-US"/>
        </w:rPr>
        <w:t>IC</w:t>
      </w:r>
      <w:r w:rsidRPr="00DA0D52">
        <w:rPr>
          <w:rFonts w:ascii="Times New Roman" w:hAnsi="Times New Roman" w:cs="Times New Roman"/>
          <w:sz w:val="28"/>
          <w:szCs w:val="28"/>
        </w:rPr>
        <w:t xml:space="preserve"> – </w:t>
      </w:r>
      <w:r>
        <w:rPr>
          <w:rFonts w:ascii="Times New Roman" w:hAnsi="Times New Roman" w:cs="Times New Roman"/>
          <w:sz w:val="28"/>
          <w:szCs w:val="28"/>
        </w:rPr>
        <w:t>грошовий інвестиційний потік в періоді;</w:t>
      </w:r>
    </w:p>
    <w:p w14:paraId="5571EA24" w14:textId="77777777" w:rsidR="000A6F67" w:rsidRPr="0098678D" w:rsidRDefault="000A6F67" w:rsidP="00092643">
      <w:pPr>
        <w:spacing w:after="0" w:line="360" w:lineRule="auto"/>
        <w:ind w:firstLine="708"/>
        <w:jc w:val="both"/>
        <w:rPr>
          <w:rFonts w:ascii="Times New Roman" w:eastAsiaTheme="minorEastAsia" w:hAnsi="Times New Roman" w:cs="Times New Roman"/>
          <w:sz w:val="28"/>
          <w:szCs w:val="28"/>
          <w:lang w:val="ru-RU"/>
        </w:rPr>
      </w:pPr>
      <m:oMath>
        <m:r>
          <w:rPr>
            <w:rFonts w:ascii="Cambria Math" w:hAnsi="Cambria Math" w:cs="Times New Roman"/>
            <w:sz w:val="28"/>
            <w:szCs w:val="28"/>
          </w:rPr>
          <m:t>C</m:t>
        </m:r>
        <m:sSup>
          <m:sSupPr>
            <m:ctrlPr>
              <w:rPr>
                <w:rFonts w:ascii="Cambria Math" w:hAnsi="Cambria Math" w:cs="Times New Roman"/>
                <w:i/>
                <w:sz w:val="28"/>
                <w:szCs w:val="28"/>
              </w:rPr>
            </m:ctrlPr>
          </m:sSupPr>
          <m:e>
            <m:r>
              <w:rPr>
                <w:rFonts w:ascii="Cambria Math" w:hAnsi="Cambria Math" w:cs="Times New Roman"/>
                <w:sz w:val="28"/>
                <w:szCs w:val="28"/>
                <w:lang w:val="en-US"/>
              </w:rPr>
              <m:t>F</m:t>
            </m:r>
          </m:e>
          <m:sup>
            <m:r>
              <w:rPr>
                <w:rFonts w:ascii="Cambria Math" w:hAnsi="Cambria Math" w:cs="Times New Roman"/>
                <w:sz w:val="28"/>
                <w:szCs w:val="28"/>
              </w:rPr>
              <m:t>t</m:t>
            </m:r>
          </m:sup>
        </m:sSup>
      </m:oMath>
      <w:r>
        <w:rPr>
          <w:rFonts w:ascii="Times New Roman" w:eastAsiaTheme="minorEastAsia" w:hAnsi="Times New Roman" w:cs="Times New Roman"/>
          <w:sz w:val="28"/>
          <w:szCs w:val="28"/>
        </w:rPr>
        <w:t xml:space="preserve"> – грошовий потік в періоді</w:t>
      </w:r>
      <w:r w:rsidR="00B22C4F">
        <w:rPr>
          <w:rFonts w:ascii="Times New Roman" w:eastAsiaTheme="minorEastAsia" w:hAnsi="Times New Roman" w:cs="Times New Roman"/>
          <w:sz w:val="28"/>
          <w:szCs w:val="28"/>
        </w:rPr>
        <w:t xml:space="preserve"> </w:t>
      </w:r>
      <w:r w:rsidR="008C3064">
        <w:rPr>
          <w:rFonts w:ascii="Times New Roman" w:eastAsiaTheme="minorEastAsia" w:hAnsi="Times New Roman" w:cs="Times New Roman"/>
          <w:sz w:val="28"/>
          <w:szCs w:val="28"/>
        </w:rPr>
        <w:t>[21</w:t>
      </w:r>
      <w:r w:rsidR="008C3064" w:rsidRPr="008C3064">
        <w:rPr>
          <w:rFonts w:ascii="Times New Roman" w:eastAsiaTheme="minorEastAsia" w:hAnsi="Times New Roman" w:cs="Times New Roman"/>
          <w:sz w:val="28"/>
          <w:szCs w:val="28"/>
        </w:rPr>
        <w:t>]</w:t>
      </w:r>
      <w:r w:rsidR="00B22C4F">
        <w:rPr>
          <w:rFonts w:ascii="Times New Roman" w:eastAsiaTheme="minorEastAsia" w:hAnsi="Times New Roman" w:cs="Times New Roman"/>
          <w:sz w:val="28"/>
          <w:szCs w:val="28"/>
        </w:rPr>
        <w:t>.</w:t>
      </w:r>
    </w:p>
    <w:p w14:paraId="0E3059F2" w14:textId="77777777" w:rsidR="0077053D" w:rsidRDefault="0077053D" w:rsidP="00092643">
      <w:pPr>
        <w:spacing w:after="0" w:line="360" w:lineRule="auto"/>
        <w:ind w:firstLine="708"/>
        <w:jc w:val="both"/>
        <w:rPr>
          <w:rFonts w:ascii="Times New Roman" w:eastAsiaTheme="minorEastAsia" w:hAnsi="Times New Roman" w:cs="Times New Roman"/>
          <w:sz w:val="28"/>
          <w:szCs w:val="28"/>
        </w:rPr>
      </w:pPr>
    </w:p>
    <w:p w14:paraId="6FF75DD8" w14:textId="78F5CFB6" w:rsidR="00C00916" w:rsidRPr="00C00916" w:rsidRDefault="000A6F67" w:rsidP="00092643">
      <w:pPr>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ab/>
      </w:r>
      <w:r w:rsidRPr="000A6F67">
        <w:rPr>
          <w:rFonts w:ascii="Times New Roman" w:eastAsiaTheme="minorEastAsia" w:hAnsi="Times New Roman" w:cs="Times New Roman"/>
          <w:sz w:val="28"/>
          <w:szCs w:val="28"/>
        </w:rPr>
        <w:t>У цьому випадку, ми розглядаємо період триваліс</w:t>
      </w:r>
      <w:r w:rsidR="0029335E">
        <w:rPr>
          <w:rFonts w:ascii="Times New Roman" w:eastAsiaTheme="minorEastAsia" w:hAnsi="Times New Roman" w:cs="Times New Roman"/>
          <w:sz w:val="28"/>
          <w:szCs w:val="28"/>
        </w:rPr>
        <w:t>тю один рік (t=1)</w:t>
      </w:r>
      <w:r w:rsidRPr="000A6F67">
        <w:rPr>
          <w:rFonts w:ascii="Times New Roman" w:eastAsiaTheme="minorEastAsia" w:hAnsi="Times New Roman" w:cs="Times New Roman"/>
          <w:sz w:val="28"/>
          <w:szCs w:val="28"/>
        </w:rPr>
        <w:t>. Очікується, що впровадження запропонованих заходів призведе до збільшення обсягу продажів на 1%, що становить</w:t>
      </w:r>
      <w:r w:rsidR="003E05F7">
        <w:rPr>
          <w:rFonts w:ascii="Times New Roman" w:eastAsiaTheme="minorEastAsia" w:hAnsi="Times New Roman" w:cs="Times New Roman"/>
          <w:sz w:val="28"/>
          <w:szCs w:val="28"/>
        </w:rPr>
        <w:t xml:space="preserve"> 250 0</w:t>
      </w:r>
      <w:r w:rsidR="00DB0B75">
        <w:rPr>
          <w:rFonts w:ascii="Times New Roman" w:eastAsiaTheme="minorEastAsia" w:hAnsi="Times New Roman" w:cs="Times New Roman"/>
          <w:sz w:val="28"/>
          <w:szCs w:val="28"/>
        </w:rPr>
        <w:t xml:space="preserve">00 000 </w:t>
      </w:r>
      <w:r w:rsidR="007B0E2E">
        <w:rPr>
          <w:rFonts w:ascii="Times New Roman" w:eastAsiaTheme="minorEastAsia" w:hAnsi="Times New Roman" w:cs="Times New Roman"/>
          <w:sz w:val="28"/>
          <w:szCs w:val="28"/>
        </w:rPr>
        <w:t>гривень</w:t>
      </w:r>
      <w:r w:rsidRPr="000A6F67">
        <w:rPr>
          <w:rFonts w:ascii="Times New Roman" w:eastAsiaTheme="minorEastAsia" w:hAnsi="Times New Roman" w:cs="Times New Roman"/>
          <w:sz w:val="28"/>
          <w:szCs w:val="28"/>
        </w:rPr>
        <w:t>. Таким чином, г</w:t>
      </w:r>
      <w:r w:rsidR="00415BD2">
        <w:rPr>
          <w:rFonts w:ascii="Times New Roman" w:eastAsiaTheme="minorEastAsia" w:hAnsi="Times New Roman" w:cs="Times New Roman"/>
          <w:sz w:val="28"/>
          <w:szCs w:val="28"/>
        </w:rPr>
        <w:t xml:space="preserve">рошовий потік складає 2 </w:t>
      </w:r>
      <w:r w:rsidR="003E05F7">
        <w:rPr>
          <w:rFonts w:ascii="Times New Roman" w:eastAsiaTheme="minorEastAsia" w:hAnsi="Times New Roman" w:cs="Times New Roman"/>
          <w:sz w:val="28"/>
          <w:szCs w:val="28"/>
        </w:rPr>
        <w:t xml:space="preserve">500 </w:t>
      </w:r>
      <w:r w:rsidR="007B0E2E">
        <w:rPr>
          <w:rFonts w:ascii="Times New Roman" w:eastAsiaTheme="minorEastAsia" w:hAnsi="Times New Roman" w:cs="Times New Roman"/>
          <w:sz w:val="28"/>
          <w:szCs w:val="28"/>
        </w:rPr>
        <w:t>000</w:t>
      </w:r>
      <w:r w:rsidRPr="000A6F67">
        <w:rPr>
          <w:rFonts w:ascii="Times New Roman" w:eastAsiaTheme="minorEastAsia" w:hAnsi="Times New Roman" w:cs="Times New Roman"/>
          <w:sz w:val="28"/>
          <w:szCs w:val="28"/>
        </w:rPr>
        <w:t xml:space="preserve"> гривень.</w:t>
      </w:r>
      <w:r w:rsidR="007B0E2E">
        <w:rPr>
          <w:rFonts w:ascii="Times New Roman" w:eastAsiaTheme="minorEastAsia" w:hAnsi="Times New Roman" w:cs="Times New Roman"/>
          <w:sz w:val="28"/>
          <w:szCs w:val="28"/>
        </w:rPr>
        <w:t xml:space="preserve"> </w:t>
      </w:r>
      <w:r w:rsidR="007B0E2E" w:rsidRPr="007B0E2E">
        <w:rPr>
          <w:rFonts w:ascii="Times New Roman" w:eastAsiaTheme="minorEastAsia" w:hAnsi="Times New Roman" w:cs="Times New Roman"/>
          <w:sz w:val="28"/>
          <w:szCs w:val="28"/>
        </w:rPr>
        <w:t>У даному випадку, грошові інвестиційні потоки відпов</w:t>
      </w:r>
      <w:r w:rsidR="006A0D3A">
        <w:rPr>
          <w:rFonts w:ascii="Times New Roman" w:eastAsiaTheme="minorEastAsia" w:hAnsi="Times New Roman" w:cs="Times New Roman"/>
          <w:sz w:val="28"/>
          <w:szCs w:val="28"/>
        </w:rPr>
        <w:t>ідають витратам, пов’</w:t>
      </w:r>
      <w:r w:rsidR="007B0E2E">
        <w:rPr>
          <w:rFonts w:ascii="Times New Roman" w:eastAsiaTheme="minorEastAsia" w:hAnsi="Times New Roman" w:cs="Times New Roman"/>
          <w:sz w:val="28"/>
          <w:szCs w:val="28"/>
        </w:rPr>
        <w:t>язаним з покращенням лояльності споживачів до торго</w:t>
      </w:r>
      <w:r w:rsidR="00A578AE">
        <w:rPr>
          <w:rFonts w:ascii="Times New Roman" w:eastAsiaTheme="minorEastAsia" w:hAnsi="Times New Roman" w:cs="Times New Roman"/>
          <w:sz w:val="28"/>
          <w:szCs w:val="28"/>
        </w:rPr>
        <w:t>вої марки, що становлять 546 020</w:t>
      </w:r>
      <w:r w:rsidR="007B0E2E" w:rsidRPr="007B0E2E">
        <w:rPr>
          <w:rFonts w:ascii="Times New Roman" w:eastAsiaTheme="minorEastAsia" w:hAnsi="Times New Roman" w:cs="Times New Roman"/>
          <w:sz w:val="28"/>
          <w:szCs w:val="28"/>
        </w:rPr>
        <w:t xml:space="preserve"> гривень.</w:t>
      </w:r>
      <w:r w:rsidR="007B0E2E">
        <w:rPr>
          <w:rFonts w:ascii="Times New Roman" w:eastAsiaTheme="minorEastAsia" w:hAnsi="Times New Roman" w:cs="Times New Roman"/>
          <w:sz w:val="28"/>
          <w:szCs w:val="28"/>
        </w:rPr>
        <w:t xml:space="preserve"> </w:t>
      </w:r>
      <w:r w:rsidR="007B0E2E" w:rsidRPr="007B0E2E">
        <w:rPr>
          <w:rFonts w:ascii="Times New Roman" w:eastAsiaTheme="minorEastAsia" w:hAnsi="Times New Roman" w:cs="Times New Roman"/>
          <w:sz w:val="28"/>
          <w:szCs w:val="28"/>
        </w:rPr>
        <w:t xml:space="preserve">Використаємо ставку </w:t>
      </w:r>
      <w:r w:rsidR="007B0E2E" w:rsidRPr="007B0E2E">
        <w:rPr>
          <w:rFonts w:ascii="Times New Roman" w:eastAsiaTheme="minorEastAsia" w:hAnsi="Times New Roman" w:cs="Times New Roman"/>
          <w:sz w:val="28"/>
          <w:szCs w:val="28"/>
        </w:rPr>
        <w:lastRenderedPageBreak/>
        <w:t>дисконтування 10% для розрахунку чистої теперішньої вартості</w:t>
      </w:r>
      <w:r w:rsidR="00C00916">
        <w:rPr>
          <w:rFonts w:ascii="Times New Roman" w:eastAsiaTheme="minorEastAsia" w:hAnsi="Times New Roman" w:cs="Times New Roman"/>
          <w:sz w:val="28"/>
          <w:szCs w:val="28"/>
        </w:rPr>
        <w:t xml:space="preserve">. Розрахуємо </w:t>
      </w:r>
      <w:r w:rsidR="00C00916">
        <w:rPr>
          <w:rFonts w:ascii="Times New Roman" w:eastAsiaTheme="minorEastAsia" w:hAnsi="Times New Roman" w:cs="Times New Roman"/>
          <w:sz w:val="28"/>
          <w:szCs w:val="28"/>
          <w:lang w:val="en-US"/>
        </w:rPr>
        <w:t>NPV</w:t>
      </w:r>
      <w:r w:rsidR="00C00916">
        <w:rPr>
          <w:rFonts w:ascii="Times New Roman" w:eastAsiaTheme="minorEastAsia" w:hAnsi="Times New Roman" w:cs="Times New Roman"/>
          <w:sz w:val="28"/>
          <w:szCs w:val="28"/>
        </w:rPr>
        <w:t xml:space="preserve"> за формулою 3.2:</w:t>
      </w:r>
      <w:r w:rsidR="007B0E2E">
        <w:rPr>
          <w:rFonts w:ascii="Times New Roman" w:eastAsiaTheme="minorEastAsia" w:hAnsi="Times New Roman" w:cs="Times New Roman"/>
          <w:sz w:val="28"/>
          <w:szCs w:val="28"/>
        </w:rPr>
        <w:t xml:space="preserve"> </w:t>
      </w:r>
    </w:p>
    <w:p w14:paraId="7FD82BDD" w14:textId="77777777" w:rsidR="00C00916" w:rsidRPr="00C00916" w:rsidRDefault="00C00916" w:rsidP="00092643">
      <w:pPr>
        <w:spacing w:after="0" w:line="360" w:lineRule="auto"/>
        <w:jc w:val="both"/>
        <w:rPr>
          <w:rFonts w:ascii="Times New Roman" w:eastAsiaTheme="minorEastAsia" w:hAnsi="Times New Roman" w:cs="Times New Roman"/>
          <w:sz w:val="28"/>
          <w:szCs w:val="28"/>
        </w:rPr>
      </w:pPr>
    </w:p>
    <w:p w14:paraId="2317BBFE" w14:textId="4673A3EA" w:rsidR="00085D5C" w:rsidRPr="00964D24" w:rsidRDefault="000A6F67" w:rsidP="00C00916">
      <w:pPr>
        <w:spacing w:after="0" w:line="360" w:lineRule="auto"/>
        <w:jc w:val="center"/>
        <w:rPr>
          <w:rFonts w:ascii="Times New Roman" w:eastAsiaTheme="minorEastAsia" w:hAnsi="Times New Roman" w:cs="Times New Roman"/>
          <w:sz w:val="28"/>
          <w:szCs w:val="28"/>
        </w:rPr>
      </w:pPr>
      <m:oMathPara>
        <m:oMath>
          <m:r>
            <w:rPr>
              <w:rFonts w:ascii="Cambria Math" w:eastAsiaTheme="minorEastAsia" w:hAnsi="Cambria Math" w:cs="Times New Roman"/>
              <w:sz w:val="28"/>
              <w:szCs w:val="28"/>
            </w:rPr>
            <m:t>NPV</m:t>
          </m:r>
          <m:r>
            <m:rPr>
              <m:sty m:val="p"/>
            </m:rPr>
            <w:rPr>
              <w:rFonts w:ascii="Cambria Math" w:eastAsiaTheme="minorEastAsia" w:hAnsi="Cambria Math" w:cs="Times New Roman"/>
              <w:sz w:val="28"/>
              <w:szCs w:val="28"/>
            </w:rPr>
            <m:t xml:space="preserve">=-546 020 </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2500000</m:t>
              </m:r>
            </m:num>
            <m:den>
              <m:r>
                <w:rPr>
                  <w:rFonts w:ascii="Cambria Math" w:eastAsiaTheme="minorEastAsia" w:hAnsi="Cambria Math" w:cs="Times New Roman"/>
                  <w:sz w:val="28"/>
                  <w:szCs w:val="28"/>
                </w:rPr>
                <m:t>1+0,1</m:t>
              </m:r>
            </m:den>
          </m:f>
          <m:r>
            <w:rPr>
              <w:rFonts w:ascii="Cambria Math" w:eastAsiaTheme="minorEastAsia" w:hAnsi="Cambria Math" w:cs="Times New Roman"/>
              <w:sz w:val="28"/>
              <w:szCs w:val="28"/>
            </w:rPr>
            <m:t>=1 726 707     (3.2)</m:t>
          </m:r>
        </m:oMath>
      </m:oMathPara>
    </w:p>
    <w:p w14:paraId="6093B8BE" w14:textId="77777777" w:rsidR="00964D24" w:rsidRDefault="00964D24" w:rsidP="00C00916">
      <w:pPr>
        <w:spacing w:after="0" w:line="360" w:lineRule="auto"/>
        <w:jc w:val="center"/>
        <w:rPr>
          <w:rFonts w:ascii="Times New Roman" w:eastAsiaTheme="minorEastAsia" w:hAnsi="Times New Roman" w:cs="Times New Roman"/>
          <w:sz w:val="28"/>
          <w:szCs w:val="28"/>
        </w:rPr>
      </w:pPr>
    </w:p>
    <w:p w14:paraId="1E233714" w14:textId="660D032F" w:rsidR="00294474" w:rsidRDefault="00085D5C" w:rsidP="00C00916">
      <w:pPr>
        <w:spacing w:after="0" w:line="360" w:lineRule="auto"/>
        <w:ind w:firstLine="708"/>
        <w:jc w:val="both"/>
        <w:rPr>
          <w:rFonts w:ascii="Times New Roman" w:eastAsiaTheme="minorEastAsia" w:hAnsi="Times New Roman" w:cs="Times New Roman"/>
          <w:sz w:val="28"/>
          <w:szCs w:val="28"/>
        </w:rPr>
      </w:pPr>
      <w:r w:rsidRPr="00085D5C">
        <w:rPr>
          <w:rFonts w:ascii="Times New Roman" w:eastAsiaTheme="minorEastAsia" w:hAnsi="Times New Roman" w:cs="Times New Roman"/>
          <w:sz w:val="28"/>
          <w:szCs w:val="28"/>
        </w:rPr>
        <w:t>Реалізація запропонованих маркетингових заходів приведе до отримання компані</w:t>
      </w:r>
      <w:r w:rsidR="003E05F7">
        <w:rPr>
          <w:rFonts w:ascii="Times New Roman" w:eastAsiaTheme="minorEastAsia" w:hAnsi="Times New Roman" w:cs="Times New Roman"/>
          <w:sz w:val="28"/>
          <w:szCs w:val="28"/>
        </w:rPr>
        <w:t>є</w:t>
      </w:r>
      <w:r w:rsidR="00415BD2">
        <w:rPr>
          <w:rFonts w:ascii="Times New Roman" w:eastAsiaTheme="minorEastAsia" w:hAnsi="Times New Roman" w:cs="Times New Roman"/>
          <w:sz w:val="28"/>
          <w:szCs w:val="28"/>
        </w:rPr>
        <w:t>ю прибутку у розмірі 1 726 707</w:t>
      </w:r>
      <w:r w:rsidRPr="00085D5C">
        <w:rPr>
          <w:rFonts w:ascii="Times New Roman" w:eastAsiaTheme="minorEastAsia" w:hAnsi="Times New Roman" w:cs="Times New Roman"/>
          <w:sz w:val="28"/>
          <w:szCs w:val="28"/>
        </w:rPr>
        <w:t xml:space="preserve"> гривень</w:t>
      </w:r>
      <w:r>
        <w:rPr>
          <w:rFonts w:ascii="Times New Roman" w:eastAsiaTheme="minorEastAsia" w:hAnsi="Times New Roman" w:cs="Times New Roman"/>
          <w:sz w:val="28"/>
          <w:szCs w:val="28"/>
        </w:rPr>
        <w:t>. Таким чином, можемо вважати проект прибутковим.</w:t>
      </w:r>
      <w:r w:rsidR="00C00916">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Далі розрахуємо наступний показни</w:t>
      </w:r>
      <w:r w:rsidR="0075225D">
        <w:rPr>
          <w:rFonts w:ascii="Times New Roman" w:eastAsiaTheme="minorEastAsia" w:hAnsi="Times New Roman" w:cs="Times New Roman"/>
          <w:sz w:val="28"/>
          <w:szCs w:val="28"/>
        </w:rPr>
        <w:t>к за формулою 3.3</w:t>
      </w:r>
      <w:r>
        <w:rPr>
          <w:rFonts w:ascii="Times New Roman" w:eastAsiaTheme="minorEastAsia" w:hAnsi="Times New Roman" w:cs="Times New Roman"/>
          <w:sz w:val="28"/>
          <w:szCs w:val="28"/>
        </w:rPr>
        <w:t>, а</w:t>
      </w:r>
      <w:r w:rsidR="00C00916">
        <w:rPr>
          <w:rFonts w:ascii="Times New Roman" w:eastAsiaTheme="minorEastAsia" w:hAnsi="Times New Roman" w:cs="Times New Roman"/>
          <w:sz w:val="28"/>
          <w:szCs w:val="28"/>
        </w:rPr>
        <w:t xml:space="preserve"> саме індекс прибутковості:</w:t>
      </w:r>
    </w:p>
    <w:p w14:paraId="4804BCE0" w14:textId="77777777" w:rsidR="0077053D" w:rsidRPr="00DA0D52" w:rsidRDefault="0077053D" w:rsidP="00092643">
      <w:pPr>
        <w:spacing w:after="0" w:line="360" w:lineRule="auto"/>
        <w:ind w:firstLine="708"/>
        <w:jc w:val="both"/>
        <w:rPr>
          <w:rFonts w:ascii="Times New Roman" w:eastAsiaTheme="minorEastAsia" w:hAnsi="Times New Roman" w:cs="Times New Roman"/>
          <w:sz w:val="28"/>
          <w:szCs w:val="28"/>
        </w:rPr>
      </w:pPr>
    </w:p>
    <w:p w14:paraId="78CEC991" w14:textId="08C33284" w:rsidR="00294474" w:rsidRPr="00294474" w:rsidRDefault="00294474" w:rsidP="00092643">
      <w:pPr>
        <w:spacing w:after="0" w:line="360" w:lineRule="auto"/>
        <w:rPr>
          <w:rFonts w:ascii="Times New Roman" w:hAnsi="Times New Roman" w:cs="Times New Roman"/>
          <w:i/>
          <w:sz w:val="28"/>
          <w:szCs w:val="28"/>
        </w:rPr>
      </w:pPr>
      <m:oMathPara>
        <m:oMath>
          <m:r>
            <w:rPr>
              <w:rFonts w:ascii="Cambria Math" w:hAnsi="Cambria Math" w:cs="Times New Roman"/>
              <w:sz w:val="28"/>
              <w:szCs w:val="28"/>
              <w:lang w:val="en-US"/>
            </w:rPr>
            <m:t>PI</m:t>
          </m:r>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NPV</m:t>
              </m:r>
            </m:num>
            <m:den>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0</m:t>
                  </m:r>
                </m:sub>
              </m:sSub>
            </m:den>
          </m:f>
          <m:r>
            <w:rPr>
              <w:rFonts w:ascii="Cambria Math" w:hAnsi="Cambria Math" w:cs="Times New Roman"/>
              <w:sz w:val="28"/>
              <w:szCs w:val="28"/>
            </w:rPr>
            <m:t xml:space="preserve">     (3.3)</m:t>
          </m:r>
        </m:oMath>
      </m:oMathPara>
    </w:p>
    <w:p w14:paraId="3017CAF8" w14:textId="77777777" w:rsidR="00805482" w:rsidRDefault="00805482" w:rsidP="00092643">
      <w:pPr>
        <w:spacing w:after="0" w:line="360" w:lineRule="auto"/>
        <w:rPr>
          <w:rFonts w:ascii="Times New Roman" w:hAnsi="Times New Roman" w:cs="Times New Roman"/>
          <w:sz w:val="28"/>
          <w:szCs w:val="28"/>
        </w:rPr>
      </w:pPr>
    </w:p>
    <w:p w14:paraId="1BD25959" w14:textId="77777777" w:rsidR="00C00916" w:rsidRDefault="00294474" w:rsidP="0009264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294474">
        <w:rPr>
          <w:rFonts w:ascii="Times New Roman" w:hAnsi="Times New Roman" w:cs="Times New Roman"/>
          <w:sz w:val="28"/>
          <w:szCs w:val="28"/>
        </w:rPr>
        <w:t>Даний показник розраховується шляхом ділення чистої теперішньої вартості</w:t>
      </w:r>
      <w:r w:rsidRPr="00DA0D52">
        <w:rPr>
          <w:rFonts w:ascii="Times New Roman" w:hAnsi="Times New Roman" w:cs="Times New Roman"/>
          <w:sz w:val="28"/>
          <w:szCs w:val="28"/>
        </w:rPr>
        <w:t xml:space="preserve"> </w:t>
      </w:r>
      <w:r w:rsidRPr="00294474">
        <w:rPr>
          <w:rFonts w:ascii="Times New Roman" w:hAnsi="Times New Roman" w:cs="Times New Roman"/>
          <w:sz w:val="28"/>
          <w:szCs w:val="28"/>
        </w:rPr>
        <w:t>(</w:t>
      </w:r>
      <w:r w:rsidRPr="00294474">
        <w:rPr>
          <w:rFonts w:ascii="Times New Roman" w:hAnsi="Times New Roman" w:cs="Times New Roman"/>
          <w:sz w:val="28"/>
          <w:szCs w:val="28"/>
          <w:lang w:val="en-US"/>
        </w:rPr>
        <w:t>NPV</w:t>
      </w:r>
      <w:r w:rsidRPr="00294474">
        <w:rPr>
          <w:rFonts w:ascii="Times New Roman" w:hAnsi="Times New Roman" w:cs="Times New Roman"/>
          <w:sz w:val="28"/>
          <w:szCs w:val="28"/>
        </w:rPr>
        <w:t>) на необхідні інвестиції (</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I</m:t>
            </m:r>
          </m:e>
          <m:sub>
            <m:r>
              <w:rPr>
                <w:rFonts w:ascii="Cambria Math" w:hAnsi="Cambria Math" w:cs="Times New Roman"/>
                <w:sz w:val="28"/>
                <w:szCs w:val="28"/>
              </w:rPr>
              <m:t>0</m:t>
            </m:r>
          </m:sub>
        </m:sSub>
      </m:oMath>
      <w:r w:rsidRPr="00294474">
        <w:rPr>
          <w:rFonts w:ascii="Times New Roman" w:hAnsi="Times New Roman" w:cs="Times New Roman"/>
          <w:sz w:val="28"/>
          <w:szCs w:val="28"/>
        </w:rPr>
        <w:t>) (джерело)</w:t>
      </w:r>
      <w:r w:rsidRPr="00DA0D52">
        <w:rPr>
          <w:rFonts w:ascii="Times New Roman" w:hAnsi="Times New Roman" w:cs="Times New Roman"/>
          <w:sz w:val="28"/>
          <w:szCs w:val="28"/>
        </w:rPr>
        <w:t xml:space="preserve">. </w:t>
      </w:r>
      <w:r>
        <w:rPr>
          <w:rFonts w:ascii="Times New Roman" w:hAnsi="Times New Roman" w:cs="Times New Roman"/>
          <w:sz w:val="28"/>
          <w:szCs w:val="28"/>
        </w:rPr>
        <w:t>Проведемо розрахунок</w:t>
      </w:r>
      <w:r w:rsidR="00C00916">
        <w:rPr>
          <w:rFonts w:ascii="Times New Roman" w:hAnsi="Times New Roman" w:cs="Times New Roman"/>
          <w:sz w:val="28"/>
          <w:szCs w:val="28"/>
        </w:rPr>
        <w:t xml:space="preserve"> індексу прибутковості за формулою 3.3</w:t>
      </w:r>
      <w:r>
        <w:rPr>
          <w:rFonts w:ascii="Times New Roman" w:hAnsi="Times New Roman" w:cs="Times New Roman"/>
          <w:sz w:val="28"/>
          <w:szCs w:val="28"/>
        </w:rPr>
        <w:t>:</w:t>
      </w:r>
    </w:p>
    <w:p w14:paraId="5D638AE5" w14:textId="6B54C95F" w:rsidR="00C00916" w:rsidRDefault="00C00916" w:rsidP="00415BD2">
      <w:pPr>
        <w:spacing w:after="0" w:line="360" w:lineRule="auto"/>
        <w:rPr>
          <w:rFonts w:ascii="Times New Roman" w:eastAsiaTheme="minorEastAsia" w:hAnsi="Times New Roman" w:cs="Times New Roman"/>
          <w:sz w:val="28"/>
          <w:szCs w:val="28"/>
        </w:rPr>
      </w:pPr>
    </w:p>
    <w:p w14:paraId="2806D903" w14:textId="56001FD2" w:rsidR="00415BD2" w:rsidRPr="00415BD2" w:rsidRDefault="00415BD2" w:rsidP="00415BD2">
      <w:pPr>
        <w:spacing w:after="0" w:line="360" w:lineRule="auto"/>
        <w:jc w:val="center"/>
        <w:rPr>
          <w:rFonts w:ascii="Times New Roman" w:eastAsiaTheme="minorEastAsia" w:hAnsi="Times New Roman" w:cs="Times New Roman"/>
          <w:i/>
          <w:sz w:val="28"/>
          <w:szCs w:val="28"/>
          <w:lang w:val="pl-PL"/>
        </w:rPr>
      </w:pPr>
      <m:oMathPara>
        <m:oMath>
          <m:r>
            <w:rPr>
              <w:rFonts w:ascii="Cambria Math" w:eastAsiaTheme="minorEastAsia" w:hAnsi="Cambria Math" w:cs="Times New Roman"/>
              <w:sz w:val="28"/>
              <w:szCs w:val="28"/>
              <w:lang w:val="en-US"/>
            </w:rPr>
            <m:t>PI</m:t>
          </m:r>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1 726 707 </m:t>
              </m:r>
            </m:num>
            <m:den>
              <m:r>
                <w:rPr>
                  <w:rFonts w:ascii="Cambria Math" w:eastAsiaTheme="minorEastAsia" w:hAnsi="Cambria Math" w:cs="Times New Roman"/>
                  <w:sz w:val="28"/>
                  <w:szCs w:val="28"/>
                </w:rPr>
                <m:t>546 020</m:t>
              </m:r>
            </m:den>
          </m:f>
          <m:r>
            <w:rPr>
              <w:rFonts w:ascii="Cambria Math" w:eastAsiaTheme="minorEastAsia" w:hAnsi="Cambria Math" w:cs="Times New Roman"/>
              <w:sz w:val="28"/>
              <w:szCs w:val="28"/>
            </w:rPr>
            <m:t>=3</m:t>
          </m:r>
          <m:r>
            <w:rPr>
              <w:rFonts w:ascii="Cambria Math" w:eastAsiaTheme="minorEastAsia" w:hAnsi="Cambria Math" w:cs="Times New Roman"/>
              <w:sz w:val="28"/>
              <w:szCs w:val="28"/>
              <w:lang w:val="pl-PL"/>
            </w:rPr>
            <m:t>,15     (3.3)</m:t>
          </m:r>
        </m:oMath>
      </m:oMathPara>
    </w:p>
    <w:p w14:paraId="4ED44F47" w14:textId="77777777" w:rsidR="00C00916" w:rsidRDefault="00C00916" w:rsidP="00092643">
      <w:pPr>
        <w:spacing w:after="0" w:line="360" w:lineRule="auto"/>
        <w:jc w:val="both"/>
        <w:rPr>
          <w:rFonts w:ascii="Times New Roman" w:eastAsiaTheme="minorEastAsia" w:hAnsi="Times New Roman" w:cs="Times New Roman"/>
          <w:sz w:val="28"/>
          <w:szCs w:val="28"/>
        </w:rPr>
      </w:pPr>
    </w:p>
    <w:p w14:paraId="41F239B3" w14:textId="77777777" w:rsidR="00AA5A1B" w:rsidRDefault="001B5B94" w:rsidP="00C00916">
      <w:pPr>
        <w:spacing w:after="0" w:line="360" w:lineRule="auto"/>
        <w:ind w:firstLine="708"/>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Згідно результату, бачимо що запропоновані заходи щодо підвищення лояльності є доцільними для компанії.</w:t>
      </w:r>
      <w:r w:rsidR="00C00916">
        <w:rPr>
          <w:rFonts w:ascii="Times New Roman" w:eastAsiaTheme="minorEastAsia" w:hAnsi="Times New Roman" w:cs="Times New Roman"/>
          <w:sz w:val="28"/>
          <w:szCs w:val="28"/>
        </w:rPr>
        <w:t xml:space="preserve"> </w:t>
      </w:r>
      <w:r w:rsidR="004E46F8" w:rsidRPr="004E46F8">
        <w:rPr>
          <w:rFonts w:ascii="Times New Roman" w:eastAsiaTheme="minorEastAsia" w:hAnsi="Times New Roman" w:cs="Times New Roman"/>
          <w:sz w:val="28"/>
          <w:szCs w:val="28"/>
        </w:rPr>
        <w:t>Останнім розрахунком буде визначення періоду окупності проекту (PBP). Цей показник визначається шляхом ділення інвестицій за певний період на чистий грошовий потік, отриманий протягом цього періоду.</w:t>
      </w:r>
      <w:r w:rsidR="00BF6A9B">
        <w:rPr>
          <w:rFonts w:ascii="Times New Roman" w:eastAsiaTheme="minorEastAsia" w:hAnsi="Times New Roman" w:cs="Times New Roman"/>
          <w:sz w:val="28"/>
          <w:szCs w:val="28"/>
        </w:rPr>
        <w:t xml:space="preserve"> За формулою 3.4</w:t>
      </w:r>
      <w:r w:rsidR="004E46F8">
        <w:rPr>
          <w:rFonts w:ascii="Times New Roman" w:eastAsiaTheme="minorEastAsia" w:hAnsi="Times New Roman" w:cs="Times New Roman"/>
          <w:sz w:val="28"/>
          <w:szCs w:val="28"/>
        </w:rPr>
        <w:t xml:space="preserve"> розрахуємо показник</w:t>
      </w:r>
      <w:r w:rsidR="00AA5A1B">
        <w:rPr>
          <w:rFonts w:ascii="Times New Roman" w:eastAsiaTheme="minorEastAsia" w:hAnsi="Times New Roman" w:cs="Times New Roman"/>
          <w:sz w:val="28"/>
          <w:szCs w:val="28"/>
        </w:rPr>
        <w:t>:</w:t>
      </w:r>
    </w:p>
    <w:p w14:paraId="049C58E1" w14:textId="77777777" w:rsidR="0075225D" w:rsidRPr="00DA0D52" w:rsidRDefault="0075225D" w:rsidP="00092643">
      <w:pPr>
        <w:spacing w:after="0" w:line="360" w:lineRule="auto"/>
        <w:jc w:val="both"/>
        <w:rPr>
          <w:rFonts w:ascii="Times New Roman" w:eastAsiaTheme="minorEastAsia" w:hAnsi="Times New Roman" w:cs="Times New Roman"/>
          <w:sz w:val="28"/>
          <w:szCs w:val="28"/>
        </w:rPr>
      </w:pPr>
    </w:p>
    <w:p w14:paraId="7D0A62D6" w14:textId="7F2F3271" w:rsidR="001B5B94" w:rsidRPr="0075225D" w:rsidRDefault="00AA5A1B" w:rsidP="00092643">
      <w:pPr>
        <w:spacing w:after="0" w:line="360" w:lineRule="auto"/>
        <w:jc w:val="center"/>
        <w:rPr>
          <w:rFonts w:ascii="Times New Roman" w:eastAsiaTheme="minorEastAsia" w:hAnsi="Times New Roman" w:cs="Times New Roman"/>
          <w:sz w:val="28"/>
          <w:szCs w:val="28"/>
        </w:rPr>
      </w:pPr>
      <m:oMathPara>
        <m:oMath>
          <m:r>
            <w:rPr>
              <w:rFonts w:ascii="Cambria Math" w:eastAsiaTheme="minorEastAsia" w:hAnsi="Cambria Math" w:cs="Times New Roman"/>
              <w:sz w:val="28"/>
              <w:szCs w:val="28"/>
              <w:lang w:val="en-US"/>
            </w:rPr>
            <m:t>PBP</m:t>
          </m:r>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546 020 </m:t>
              </m:r>
            </m:num>
            <m:den>
              <m:r>
                <w:rPr>
                  <w:rFonts w:ascii="Cambria Math" w:eastAsiaTheme="minorEastAsia" w:hAnsi="Cambria Math" w:cs="Times New Roman"/>
                  <w:sz w:val="28"/>
                  <w:szCs w:val="28"/>
                </w:rPr>
                <m:t>2 500 000</m:t>
              </m:r>
            </m:den>
          </m:f>
          <m:r>
            <w:rPr>
              <w:rFonts w:ascii="Cambria Math" w:eastAsiaTheme="minorEastAsia" w:hAnsi="Cambria Math" w:cs="Times New Roman"/>
              <w:sz w:val="28"/>
              <w:szCs w:val="28"/>
            </w:rPr>
            <m:t xml:space="preserve">=0,21 </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року</m:t>
              </m:r>
            </m:e>
          </m:d>
          <m:r>
            <w:rPr>
              <w:rFonts w:ascii="Cambria Math" w:eastAsiaTheme="minorEastAsia" w:hAnsi="Cambria Math" w:cs="Times New Roman"/>
              <w:sz w:val="28"/>
              <w:szCs w:val="28"/>
            </w:rPr>
            <m:t xml:space="preserve">     (3.4)</m:t>
          </m:r>
        </m:oMath>
      </m:oMathPara>
    </w:p>
    <w:p w14:paraId="127EA74D" w14:textId="77777777" w:rsidR="0075225D" w:rsidRDefault="0075225D" w:rsidP="00092643">
      <w:pPr>
        <w:spacing w:after="0" w:line="360" w:lineRule="auto"/>
        <w:jc w:val="center"/>
        <w:rPr>
          <w:rFonts w:ascii="Times New Roman" w:eastAsiaTheme="minorEastAsia" w:hAnsi="Times New Roman" w:cs="Times New Roman"/>
          <w:sz w:val="28"/>
          <w:szCs w:val="28"/>
        </w:rPr>
      </w:pPr>
    </w:p>
    <w:p w14:paraId="1FE4FCAE" w14:textId="1CA77EAD" w:rsidR="0029335E" w:rsidRDefault="00DB0B75" w:rsidP="00092643">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ab/>
      </w:r>
      <w:r w:rsidR="0029335E" w:rsidRPr="0029335E">
        <w:rPr>
          <w:rFonts w:ascii="Times New Roman" w:hAnsi="Times New Roman" w:cs="Times New Roman"/>
          <w:sz w:val="28"/>
          <w:szCs w:val="28"/>
          <w:lang w:val="ru-RU"/>
        </w:rPr>
        <w:t>На основі отриманих результатів можна зробити висновок, що ефективне впровадження рекомендацій проекту при</w:t>
      </w:r>
      <w:r w:rsidR="0029335E">
        <w:rPr>
          <w:rFonts w:ascii="Times New Roman" w:hAnsi="Times New Roman" w:cs="Times New Roman"/>
          <w:sz w:val="28"/>
          <w:szCs w:val="28"/>
          <w:lang w:val="ru-RU"/>
        </w:rPr>
        <w:t>з</w:t>
      </w:r>
      <w:r w:rsidR="0029335E" w:rsidRPr="0029335E">
        <w:rPr>
          <w:rFonts w:ascii="Times New Roman" w:hAnsi="Times New Roman" w:cs="Times New Roman"/>
          <w:sz w:val="28"/>
          <w:szCs w:val="28"/>
          <w:lang w:val="ru-RU"/>
        </w:rPr>
        <w:t>веде до початку генера</w:t>
      </w:r>
      <w:r w:rsidR="00415BD2">
        <w:rPr>
          <w:rFonts w:ascii="Times New Roman" w:hAnsi="Times New Roman" w:cs="Times New Roman"/>
          <w:sz w:val="28"/>
          <w:szCs w:val="28"/>
          <w:lang w:val="ru-RU"/>
        </w:rPr>
        <w:t>ції прибутку вже через 77</w:t>
      </w:r>
      <w:r w:rsidR="0029335E">
        <w:rPr>
          <w:rFonts w:ascii="Times New Roman" w:hAnsi="Times New Roman" w:cs="Times New Roman"/>
          <w:sz w:val="28"/>
          <w:szCs w:val="28"/>
          <w:lang w:val="ru-RU"/>
        </w:rPr>
        <w:t xml:space="preserve"> днів</w:t>
      </w:r>
      <w:r w:rsidR="0029335E" w:rsidRPr="0029335E">
        <w:rPr>
          <w:rFonts w:ascii="Times New Roman" w:hAnsi="Times New Roman" w:cs="Times New Roman"/>
          <w:sz w:val="28"/>
          <w:szCs w:val="28"/>
          <w:lang w:val="ru-RU"/>
        </w:rPr>
        <w:t xml:space="preserve"> з моменту впровадження.</w:t>
      </w:r>
      <w:r w:rsidR="00623BB3">
        <w:rPr>
          <w:rFonts w:ascii="Times New Roman" w:hAnsi="Times New Roman" w:cs="Times New Roman"/>
          <w:sz w:val="28"/>
          <w:szCs w:val="28"/>
          <w:lang w:val="ru-RU"/>
        </w:rPr>
        <w:t xml:space="preserve"> </w:t>
      </w:r>
      <w:r w:rsidR="00BF6A9B">
        <w:rPr>
          <w:rFonts w:ascii="Times New Roman" w:hAnsi="Times New Roman" w:cs="Times New Roman"/>
          <w:sz w:val="28"/>
          <w:szCs w:val="28"/>
          <w:lang w:val="ru-RU"/>
        </w:rPr>
        <w:t>У таблиці 3.9</w:t>
      </w:r>
      <w:r w:rsidR="00E107BF">
        <w:rPr>
          <w:rFonts w:ascii="Times New Roman" w:hAnsi="Times New Roman" w:cs="Times New Roman"/>
          <w:sz w:val="28"/>
          <w:szCs w:val="28"/>
          <w:lang w:val="ru-RU"/>
        </w:rPr>
        <w:t xml:space="preserve"> опишемо розраховані нами показники ефективності запропонованих заходів щодо підвищення лояльності споживачів.</w:t>
      </w:r>
    </w:p>
    <w:p w14:paraId="2EBE7288" w14:textId="77777777" w:rsidR="00623BB3" w:rsidRDefault="00623BB3" w:rsidP="00B8222E">
      <w:pPr>
        <w:spacing w:after="0" w:line="360" w:lineRule="auto"/>
        <w:jc w:val="both"/>
        <w:rPr>
          <w:rFonts w:ascii="Times New Roman" w:hAnsi="Times New Roman" w:cs="Times New Roman"/>
          <w:sz w:val="28"/>
          <w:szCs w:val="28"/>
          <w:lang w:val="ru-RU"/>
        </w:rPr>
      </w:pPr>
    </w:p>
    <w:p w14:paraId="5B3CA4A5" w14:textId="77777777" w:rsidR="00805482" w:rsidRDefault="0077053D" w:rsidP="00623BB3">
      <w:pPr>
        <w:spacing w:after="0"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lang w:val="ru-RU"/>
        </w:rPr>
        <w:t>Таблиц</w:t>
      </w:r>
      <w:r w:rsidR="00BF6A9B">
        <w:rPr>
          <w:rFonts w:ascii="Times New Roman" w:hAnsi="Times New Roman" w:cs="Times New Roman"/>
          <w:sz w:val="28"/>
          <w:szCs w:val="28"/>
          <w:lang w:val="ru-RU"/>
        </w:rPr>
        <w:t>я 3.9</w:t>
      </w:r>
      <w:r w:rsidR="0029335E">
        <w:rPr>
          <w:rFonts w:ascii="Times New Roman" w:hAnsi="Times New Roman" w:cs="Times New Roman"/>
          <w:sz w:val="28"/>
          <w:szCs w:val="28"/>
          <w:lang w:val="ru-RU"/>
        </w:rPr>
        <w:t xml:space="preserve"> – Отримані показники ефективності</w:t>
      </w:r>
      <w:r w:rsidR="00E107BF">
        <w:rPr>
          <w:rFonts w:ascii="Times New Roman" w:hAnsi="Times New Roman" w:cs="Times New Roman"/>
          <w:sz w:val="28"/>
          <w:szCs w:val="28"/>
          <w:lang w:val="ru-RU"/>
        </w:rPr>
        <w:t xml:space="preserve"> </w:t>
      </w:r>
    </w:p>
    <w:tbl>
      <w:tblPr>
        <w:tblStyle w:val="ab"/>
        <w:tblW w:w="5000" w:type="pct"/>
        <w:jc w:val="center"/>
        <w:tblLook w:val="0000" w:firstRow="0" w:lastRow="0" w:firstColumn="0" w:lastColumn="0" w:noHBand="0" w:noVBand="0"/>
      </w:tblPr>
      <w:tblGrid>
        <w:gridCol w:w="5566"/>
        <w:gridCol w:w="4345"/>
      </w:tblGrid>
      <w:tr w:rsidR="00E107BF" w:rsidRPr="00B1583E" w14:paraId="0C002C36" w14:textId="77777777" w:rsidTr="00574DC9">
        <w:trPr>
          <w:trHeight w:val="533"/>
          <w:jc w:val="center"/>
        </w:trPr>
        <w:tc>
          <w:tcPr>
            <w:tcW w:w="2808" w:type="pct"/>
            <w:vAlign w:val="center"/>
          </w:tcPr>
          <w:p w14:paraId="40853498" w14:textId="77777777" w:rsidR="00E107BF" w:rsidRPr="00B1583E" w:rsidRDefault="00E107BF" w:rsidP="00574DC9">
            <w:pPr>
              <w:spacing w:line="276" w:lineRule="auto"/>
              <w:jc w:val="center"/>
              <w:rPr>
                <w:rFonts w:ascii="Times New Roman" w:hAnsi="Times New Roman" w:cs="Times New Roman"/>
                <w:sz w:val="28"/>
                <w:szCs w:val="28"/>
              </w:rPr>
            </w:pPr>
            <w:r>
              <w:rPr>
                <w:rFonts w:ascii="Times New Roman" w:hAnsi="Times New Roman" w:cs="Times New Roman"/>
                <w:sz w:val="28"/>
                <w:szCs w:val="28"/>
              </w:rPr>
              <w:t>Показник</w:t>
            </w:r>
          </w:p>
        </w:tc>
        <w:tc>
          <w:tcPr>
            <w:tcW w:w="2192" w:type="pct"/>
            <w:vAlign w:val="center"/>
          </w:tcPr>
          <w:p w14:paraId="513F7F36" w14:textId="77777777" w:rsidR="00E107BF" w:rsidRPr="00B1583E" w:rsidRDefault="00E107BF" w:rsidP="00574DC9">
            <w:pPr>
              <w:spacing w:line="276" w:lineRule="auto"/>
              <w:jc w:val="center"/>
              <w:rPr>
                <w:rFonts w:ascii="Times New Roman" w:hAnsi="Times New Roman" w:cs="Times New Roman"/>
                <w:sz w:val="28"/>
                <w:szCs w:val="28"/>
              </w:rPr>
            </w:pPr>
            <w:r>
              <w:rPr>
                <w:rFonts w:ascii="Times New Roman" w:hAnsi="Times New Roman" w:cs="Times New Roman"/>
                <w:sz w:val="28"/>
                <w:szCs w:val="28"/>
              </w:rPr>
              <w:t>Значення</w:t>
            </w:r>
          </w:p>
        </w:tc>
      </w:tr>
      <w:tr w:rsidR="00E107BF" w:rsidRPr="00B1583E" w14:paraId="10175A51" w14:textId="77777777" w:rsidTr="00574DC9">
        <w:trPr>
          <w:trHeight w:val="555"/>
          <w:jc w:val="center"/>
        </w:trPr>
        <w:tc>
          <w:tcPr>
            <w:tcW w:w="2808" w:type="pct"/>
            <w:vAlign w:val="center"/>
          </w:tcPr>
          <w:p w14:paraId="7DACD52D" w14:textId="77777777" w:rsidR="00E107BF" w:rsidRDefault="00E107BF" w:rsidP="00574DC9">
            <w:pPr>
              <w:spacing w:line="276" w:lineRule="auto"/>
              <w:jc w:val="center"/>
              <w:rPr>
                <w:rFonts w:ascii="Times New Roman" w:hAnsi="Times New Roman" w:cs="Times New Roman"/>
                <w:sz w:val="28"/>
                <w:szCs w:val="28"/>
              </w:rPr>
            </w:pPr>
            <w:r>
              <w:rPr>
                <w:rFonts w:ascii="Times New Roman" w:hAnsi="Times New Roman" w:cs="Times New Roman"/>
                <w:sz w:val="28"/>
                <w:szCs w:val="28"/>
              </w:rPr>
              <w:t>Зведені витрати</w:t>
            </w:r>
          </w:p>
        </w:tc>
        <w:tc>
          <w:tcPr>
            <w:tcW w:w="2192" w:type="pct"/>
            <w:vAlign w:val="center"/>
          </w:tcPr>
          <w:p w14:paraId="6A7B1D13" w14:textId="77777777" w:rsidR="00E107BF" w:rsidRDefault="0077053D" w:rsidP="00574DC9">
            <w:pPr>
              <w:spacing w:line="276" w:lineRule="auto"/>
              <w:jc w:val="center"/>
              <w:rPr>
                <w:rFonts w:ascii="Times New Roman" w:hAnsi="Times New Roman" w:cs="Times New Roman"/>
                <w:sz w:val="28"/>
                <w:szCs w:val="28"/>
              </w:rPr>
            </w:pPr>
            <w:r>
              <w:rPr>
                <w:rFonts w:ascii="Times New Roman" w:hAnsi="Times New Roman" w:cs="Times New Roman"/>
                <w:sz w:val="28"/>
                <w:szCs w:val="28"/>
              </w:rPr>
              <w:t>546 020</w:t>
            </w:r>
            <w:r w:rsidR="00E107BF">
              <w:rPr>
                <w:rFonts w:ascii="Times New Roman" w:hAnsi="Times New Roman" w:cs="Times New Roman"/>
                <w:sz w:val="28"/>
                <w:szCs w:val="28"/>
              </w:rPr>
              <w:t xml:space="preserve"> грн</w:t>
            </w:r>
          </w:p>
        </w:tc>
      </w:tr>
      <w:tr w:rsidR="00E107BF" w:rsidRPr="00B1583E" w14:paraId="3487A91E" w14:textId="77777777" w:rsidTr="00574DC9">
        <w:trPr>
          <w:trHeight w:val="549"/>
          <w:jc w:val="center"/>
        </w:trPr>
        <w:tc>
          <w:tcPr>
            <w:tcW w:w="2808" w:type="pct"/>
            <w:vAlign w:val="center"/>
          </w:tcPr>
          <w:p w14:paraId="6AF084EE" w14:textId="77777777" w:rsidR="00E107BF" w:rsidRDefault="00E107BF" w:rsidP="00574DC9">
            <w:pPr>
              <w:spacing w:line="276" w:lineRule="auto"/>
              <w:jc w:val="center"/>
              <w:rPr>
                <w:rFonts w:ascii="Times New Roman" w:hAnsi="Times New Roman" w:cs="Times New Roman"/>
                <w:sz w:val="28"/>
                <w:szCs w:val="28"/>
              </w:rPr>
            </w:pPr>
            <w:r>
              <w:rPr>
                <w:rFonts w:ascii="Times New Roman" w:hAnsi="Times New Roman" w:cs="Times New Roman"/>
                <w:sz w:val="28"/>
                <w:szCs w:val="28"/>
              </w:rPr>
              <w:t>Період окупності</w:t>
            </w:r>
          </w:p>
        </w:tc>
        <w:tc>
          <w:tcPr>
            <w:tcW w:w="2192" w:type="pct"/>
            <w:vAlign w:val="center"/>
          </w:tcPr>
          <w:p w14:paraId="28287E72" w14:textId="4A362FE3" w:rsidR="00E107BF" w:rsidRDefault="00415BD2" w:rsidP="00574DC9">
            <w:pPr>
              <w:spacing w:line="276" w:lineRule="auto"/>
              <w:jc w:val="center"/>
              <w:rPr>
                <w:rFonts w:ascii="Times New Roman" w:hAnsi="Times New Roman" w:cs="Times New Roman"/>
                <w:sz w:val="28"/>
                <w:szCs w:val="28"/>
              </w:rPr>
            </w:pPr>
            <w:r>
              <w:rPr>
                <w:rFonts w:ascii="Times New Roman" w:hAnsi="Times New Roman" w:cs="Times New Roman"/>
                <w:sz w:val="28"/>
                <w:szCs w:val="28"/>
              </w:rPr>
              <w:t>0,21 – 77</w:t>
            </w:r>
            <w:r w:rsidR="00E107BF">
              <w:rPr>
                <w:rFonts w:ascii="Times New Roman" w:hAnsi="Times New Roman" w:cs="Times New Roman"/>
                <w:sz w:val="28"/>
                <w:szCs w:val="28"/>
              </w:rPr>
              <w:t xml:space="preserve"> днів</w:t>
            </w:r>
          </w:p>
        </w:tc>
      </w:tr>
      <w:tr w:rsidR="00E107BF" w:rsidRPr="00B1583E" w14:paraId="3CB6CD06" w14:textId="77777777" w:rsidTr="00574DC9">
        <w:trPr>
          <w:trHeight w:val="571"/>
          <w:jc w:val="center"/>
        </w:trPr>
        <w:tc>
          <w:tcPr>
            <w:tcW w:w="2808" w:type="pct"/>
            <w:vAlign w:val="center"/>
          </w:tcPr>
          <w:p w14:paraId="536FA53C" w14:textId="77777777" w:rsidR="00E107BF" w:rsidRPr="0077053D" w:rsidRDefault="00DA0A19" w:rsidP="00574DC9">
            <w:pPr>
              <w:spacing w:line="276" w:lineRule="auto"/>
              <w:jc w:val="center"/>
              <w:rPr>
                <w:rFonts w:ascii="Times New Roman" w:hAnsi="Times New Roman" w:cs="Times New Roman"/>
                <w:sz w:val="28"/>
                <w:szCs w:val="28"/>
                <w:lang w:val="ru-RU"/>
              </w:rPr>
            </w:pPr>
            <w:r>
              <w:rPr>
                <w:rFonts w:ascii="Times New Roman" w:hAnsi="Times New Roman" w:cs="Times New Roman"/>
                <w:sz w:val="28"/>
                <w:szCs w:val="28"/>
              </w:rPr>
              <w:t>Теперішня чиста вартість</w:t>
            </w:r>
          </w:p>
        </w:tc>
        <w:tc>
          <w:tcPr>
            <w:tcW w:w="2192" w:type="pct"/>
            <w:vAlign w:val="center"/>
          </w:tcPr>
          <w:p w14:paraId="7D22D79E" w14:textId="6988EF3E" w:rsidR="00E107BF" w:rsidRDefault="00415BD2" w:rsidP="00574DC9">
            <w:pPr>
              <w:spacing w:line="276" w:lineRule="auto"/>
              <w:jc w:val="center"/>
              <w:rPr>
                <w:rFonts w:ascii="Times New Roman" w:hAnsi="Times New Roman" w:cs="Times New Roman"/>
                <w:sz w:val="28"/>
                <w:szCs w:val="28"/>
              </w:rPr>
            </w:pPr>
            <w:r>
              <w:rPr>
                <w:rFonts w:ascii="Times New Roman" w:hAnsi="Times New Roman" w:cs="Times New Roman"/>
                <w:sz w:val="28"/>
                <w:szCs w:val="28"/>
              </w:rPr>
              <w:t>1 726 707</w:t>
            </w:r>
            <w:r w:rsidR="00E107BF">
              <w:rPr>
                <w:rFonts w:ascii="Times New Roman" w:hAnsi="Times New Roman" w:cs="Times New Roman"/>
                <w:sz w:val="28"/>
                <w:szCs w:val="28"/>
              </w:rPr>
              <w:t xml:space="preserve"> грн</w:t>
            </w:r>
          </w:p>
        </w:tc>
      </w:tr>
      <w:tr w:rsidR="00623BB3" w:rsidRPr="00B1583E" w14:paraId="0088C65B" w14:textId="77777777" w:rsidTr="00574DC9">
        <w:trPr>
          <w:trHeight w:val="571"/>
          <w:jc w:val="center"/>
        </w:trPr>
        <w:tc>
          <w:tcPr>
            <w:tcW w:w="2808" w:type="pct"/>
            <w:vAlign w:val="center"/>
          </w:tcPr>
          <w:p w14:paraId="4BE42623" w14:textId="77777777" w:rsidR="00623BB3" w:rsidRPr="00E107BF" w:rsidRDefault="00623BB3" w:rsidP="00574DC9">
            <w:pPr>
              <w:spacing w:line="276" w:lineRule="auto"/>
              <w:jc w:val="center"/>
              <w:rPr>
                <w:rFonts w:ascii="Times New Roman" w:hAnsi="Times New Roman" w:cs="Times New Roman"/>
                <w:sz w:val="28"/>
                <w:szCs w:val="28"/>
              </w:rPr>
            </w:pPr>
            <w:r>
              <w:rPr>
                <w:rFonts w:ascii="Times New Roman" w:hAnsi="Times New Roman" w:cs="Times New Roman"/>
                <w:sz w:val="28"/>
                <w:szCs w:val="28"/>
              </w:rPr>
              <w:t>Індекс прибутковості</w:t>
            </w:r>
          </w:p>
        </w:tc>
        <w:tc>
          <w:tcPr>
            <w:tcW w:w="2192" w:type="pct"/>
            <w:vAlign w:val="center"/>
          </w:tcPr>
          <w:p w14:paraId="0A97E715" w14:textId="3CF92C6C" w:rsidR="00623BB3" w:rsidRDefault="00415BD2" w:rsidP="00574DC9">
            <w:pPr>
              <w:spacing w:line="276" w:lineRule="auto"/>
              <w:jc w:val="center"/>
              <w:rPr>
                <w:rFonts w:ascii="Times New Roman" w:hAnsi="Times New Roman" w:cs="Times New Roman"/>
                <w:sz w:val="28"/>
                <w:szCs w:val="28"/>
              </w:rPr>
            </w:pPr>
            <w:r>
              <w:rPr>
                <w:rFonts w:ascii="Times New Roman" w:hAnsi="Times New Roman" w:cs="Times New Roman"/>
                <w:sz w:val="28"/>
                <w:szCs w:val="28"/>
              </w:rPr>
              <w:t>3,15</w:t>
            </w:r>
          </w:p>
        </w:tc>
      </w:tr>
    </w:tbl>
    <w:p w14:paraId="1A2E4D9A" w14:textId="77777777" w:rsidR="001D0C2F" w:rsidRDefault="00B8222E" w:rsidP="00B8222E">
      <w:pPr>
        <w:spacing w:after="0"/>
        <w:jc w:val="both"/>
        <w:rPr>
          <w:rFonts w:ascii="Times New Roman" w:hAnsi="Times New Roman" w:cs="Times New Roman"/>
          <w:i/>
          <w:sz w:val="28"/>
        </w:rPr>
      </w:pPr>
      <w:r>
        <w:rPr>
          <w:rFonts w:ascii="Times New Roman" w:hAnsi="Times New Roman" w:cs="Times New Roman"/>
          <w:sz w:val="28"/>
        </w:rPr>
        <w:tab/>
      </w:r>
      <w:r w:rsidRPr="00B8222E">
        <w:rPr>
          <w:rFonts w:ascii="Times New Roman" w:hAnsi="Times New Roman" w:cs="Times New Roman"/>
          <w:i/>
          <w:sz w:val="28"/>
        </w:rPr>
        <w:t>Побудовано автором</w:t>
      </w:r>
    </w:p>
    <w:p w14:paraId="7D63DDCA" w14:textId="77777777" w:rsidR="00B8222E" w:rsidRPr="00B8222E" w:rsidRDefault="00B8222E" w:rsidP="00B8222E">
      <w:pPr>
        <w:spacing w:after="0"/>
        <w:jc w:val="both"/>
        <w:rPr>
          <w:rFonts w:ascii="Times New Roman" w:hAnsi="Times New Roman" w:cs="Times New Roman"/>
          <w:i/>
          <w:sz w:val="28"/>
        </w:rPr>
      </w:pPr>
    </w:p>
    <w:p w14:paraId="7B4099B5" w14:textId="3A00AF2A" w:rsidR="003E1FE9" w:rsidRDefault="00DA0A19" w:rsidP="001D0C2F">
      <w:pPr>
        <w:spacing w:after="0"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Провівши аналіз, можемо прийти до висновку, </w:t>
      </w:r>
      <w:r w:rsidR="003E1FE9">
        <w:rPr>
          <w:rFonts w:ascii="Times New Roman" w:hAnsi="Times New Roman" w:cs="Times New Roman"/>
          <w:sz w:val="28"/>
          <w:szCs w:val="28"/>
          <w:lang w:val="ru-RU"/>
        </w:rPr>
        <w:t>що проект з підвищення лояльності споживачів до ТМ</w:t>
      </w:r>
      <w:r w:rsidR="003E1FE9" w:rsidRPr="00DA0D52">
        <w:rPr>
          <w:rFonts w:ascii="Times New Roman" w:hAnsi="Times New Roman" w:cs="Times New Roman"/>
          <w:sz w:val="28"/>
          <w:szCs w:val="28"/>
          <w:lang w:val="ru-RU"/>
        </w:rPr>
        <w:t xml:space="preserve"> </w:t>
      </w:r>
      <w:r w:rsidR="003E1FE9">
        <w:rPr>
          <w:rFonts w:ascii="Times New Roman" w:hAnsi="Times New Roman" w:cs="Times New Roman"/>
          <w:sz w:val="28"/>
          <w:szCs w:val="28"/>
        </w:rPr>
        <w:t>«</w:t>
      </w:r>
      <w:r w:rsidR="003E1FE9">
        <w:rPr>
          <w:rFonts w:ascii="Times New Roman" w:hAnsi="Times New Roman" w:cs="Times New Roman"/>
          <w:sz w:val="28"/>
          <w:szCs w:val="28"/>
          <w:lang w:val="en-US"/>
        </w:rPr>
        <w:t>DUNA</w:t>
      </w:r>
      <w:r w:rsidR="003E1FE9">
        <w:rPr>
          <w:rFonts w:ascii="Times New Roman" w:hAnsi="Times New Roman" w:cs="Times New Roman"/>
          <w:sz w:val="28"/>
          <w:szCs w:val="28"/>
        </w:rPr>
        <w:t>»</w:t>
      </w:r>
      <w:r w:rsidR="003E1FE9">
        <w:rPr>
          <w:rFonts w:ascii="Times New Roman" w:hAnsi="Times New Roman" w:cs="Times New Roman"/>
          <w:sz w:val="28"/>
          <w:szCs w:val="28"/>
          <w:lang w:val="ru-RU"/>
        </w:rPr>
        <w:t xml:space="preserve"> є економічно доцільним. </w:t>
      </w:r>
      <w:r w:rsidR="003E1FE9" w:rsidRPr="003E1FE9">
        <w:rPr>
          <w:rFonts w:ascii="Times New Roman" w:hAnsi="Times New Roman" w:cs="Times New Roman"/>
          <w:sz w:val="28"/>
          <w:szCs w:val="28"/>
          <w:lang w:val="ru-RU"/>
        </w:rPr>
        <w:t>Розраховані показники</w:t>
      </w:r>
      <w:r w:rsidR="003E1FE9">
        <w:rPr>
          <w:rFonts w:ascii="Times New Roman" w:hAnsi="Times New Roman" w:cs="Times New Roman"/>
          <w:sz w:val="28"/>
          <w:szCs w:val="28"/>
          <w:lang w:val="ru-RU"/>
        </w:rPr>
        <w:t xml:space="preserve">, </w:t>
      </w:r>
      <w:r w:rsidR="003E1FE9" w:rsidRPr="003E1FE9">
        <w:rPr>
          <w:rFonts w:ascii="Times New Roman" w:hAnsi="Times New Roman" w:cs="Times New Roman"/>
          <w:sz w:val="28"/>
          <w:szCs w:val="28"/>
          <w:lang w:val="ru-RU"/>
        </w:rPr>
        <w:t>підтверджують доцільність впровадження запроп</w:t>
      </w:r>
      <w:r>
        <w:rPr>
          <w:rFonts w:ascii="Times New Roman" w:hAnsi="Times New Roman" w:cs="Times New Roman"/>
          <w:sz w:val="28"/>
          <w:szCs w:val="28"/>
          <w:lang w:val="ru-RU"/>
        </w:rPr>
        <w:t xml:space="preserve">онованих маркетингових заходів. </w:t>
      </w:r>
      <w:r w:rsidRPr="00DA0A19">
        <w:rPr>
          <w:rFonts w:ascii="Times New Roman" w:hAnsi="Times New Roman" w:cs="Times New Roman"/>
          <w:sz w:val="28"/>
          <w:szCs w:val="28"/>
          <w:lang w:val="ru-RU"/>
        </w:rPr>
        <w:t>Проєкт приноситиме прибутки підприємств</w:t>
      </w:r>
      <w:r w:rsidR="00415BD2">
        <w:rPr>
          <w:rFonts w:ascii="Times New Roman" w:hAnsi="Times New Roman" w:cs="Times New Roman"/>
          <w:sz w:val="28"/>
          <w:szCs w:val="28"/>
          <w:lang w:val="ru-RU"/>
        </w:rPr>
        <w:t>у та зможе окупитися протягом 77</w:t>
      </w:r>
      <w:r w:rsidRPr="00DA0A19">
        <w:rPr>
          <w:rFonts w:ascii="Times New Roman" w:hAnsi="Times New Roman" w:cs="Times New Roman"/>
          <w:sz w:val="28"/>
          <w:szCs w:val="28"/>
          <w:lang w:val="ru-RU"/>
        </w:rPr>
        <w:t xml:space="preserve"> днів.</w:t>
      </w:r>
      <w:r>
        <w:rPr>
          <w:rFonts w:ascii="Times New Roman" w:hAnsi="Times New Roman" w:cs="Times New Roman"/>
          <w:sz w:val="28"/>
          <w:szCs w:val="28"/>
          <w:lang w:val="ru-RU"/>
        </w:rPr>
        <w:t xml:space="preserve"> </w:t>
      </w:r>
      <w:r w:rsidR="003E1FE9" w:rsidRPr="003E1FE9">
        <w:rPr>
          <w:rFonts w:ascii="Times New Roman" w:hAnsi="Times New Roman" w:cs="Times New Roman"/>
          <w:sz w:val="28"/>
          <w:szCs w:val="28"/>
          <w:lang w:val="ru-RU"/>
        </w:rPr>
        <w:t xml:space="preserve">Таким чином, рекомендації щодо </w:t>
      </w:r>
      <w:r w:rsidR="003E1FE9">
        <w:rPr>
          <w:rFonts w:ascii="Times New Roman" w:hAnsi="Times New Roman" w:cs="Times New Roman"/>
          <w:sz w:val="28"/>
          <w:szCs w:val="28"/>
          <w:lang w:val="ru-RU"/>
        </w:rPr>
        <w:t xml:space="preserve">підвищення лояльності споживачів варто розглядати </w:t>
      </w:r>
      <w:r w:rsidR="003E1FE9" w:rsidRPr="003E1FE9">
        <w:rPr>
          <w:rFonts w:ascii="Times New Roman" w:hAnsi="Times New Roman" w:cs="Times New Roman"/>
          <w:sz w:val="28"/>
          <w:szCs w:val="28"/>
          <w:lang w:val="ru-RU"/>
        </w:rPr>
        <w:t>для подальшої реалізації.</w:t>
      </w:r>
    </w:p>
    <w:p w14:paraId="7855BEFE" w14:textId="77777777" w:rsidR="00C45E86" w:rsidRDefault="00C45E86" w:rsidP="005A28EA">
      <w:pPr>
        <w:spacing w:after="0" w:line="360" w:lineRule="auto"/>
        <w:jc w:val="both"/>
        <w:rPr>
          <w:rFonts w:ascii="Times New Roman" w:hAnsi="Times New Roman" w:cs="Times New Roman"/>
          <w:sz w:val="28"/>
          <w:szCs w:val="28"/>
        </w:rPr>
      </w:pPr>
    </w:p>
    <w:p w14:paraId="0C8D1B6D" w14:textId="77777777" w:rsidR="00805482" w:rsidRDefault="00CC0CB2" w:rsidP="00EC5E2F">
      <w:pPr>
        <w:spacing w:after="0" w:line="360" w:lineRule="auto"/>
        <w:ind w:firstLine="708"/>
        <w:jc w:val="both"/>
        <w:outlineLvl w:val="0"/>
        <w:rPr>
          <w:rFonts w:ascii="Times New Roman" w:hAnsi="Times New Roman" w:cs="Times New Roman"/>
          <w:sz w:val="28"/>
          <w:szCs w:val="28"/>
        </w:rPr>
      </w:pPr>
      <w:bookmarkStart w:id="27" w:name="_Toc137410659"/>
      <w:r>
        <w:rPr>
          <w:rFonts w:ascii="Times New Roman" w:hAnsi="Times New Roman" w:cs="Times New Roman"/>
          <w:sz w:val="28"/>
          <w:szCs w:val="28"/>
        </w:rPr>
        <w:t>Висновки до 3 розділу</w:t>
      </w:r>
      <w:bookmarkEnd w:id="27"/>
    </w:p>
    <w:p w14:paraId="1C61CF89" w14:textId="77777777" w:rsidR="00415E2B" w:rsidRDefault="00415E2B" w:rsidP="005A28EA">
      <w:pPr>
        <w:spacing w:after="0" w:line="360" w:lineRule="auto"/>
        <w:jc w:val="both"/>
        <w:rPr>
          <w:rFonts w:ascii="Times New Roman" w:hAnsi="Times New Roman" w:cs="Times New Roman"/>
          <w:sz w:val="28"/>
          <w:szCs w:val="28"/>
        </w:rPr>
      </w:pPr>
    </w:p>
    <w:p w14:paraId="6F637151" w14:textId="77777777" w:rsidR="000974AF" w:rsidRPr="000974AF" w:rsidRDefault="006A26DC" w:rsidP="00EC5E2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974AF" w:rsidRPr="000974AF">
        <w:rPr>
          <w:rFonts w:ascii="Times New Roman" w:hAnsi="Times New Roman" w:cs="Times New Roman"/>
          <w:sz w:val="28"/>
          <w:szCs w:val="28"/>
        </w:rPr>
        <w:t>У третьому розділі проведено маркетингове дослідження з метою підвищен</w:t>
      </w:r>
      <w:r w:rsidR="000974AF">
        <w:rPr>
          <w:rFonts w:ascii="Times New Roman" w:hAnsi="Times New Roman" w:cs="Times New Roman"/>
          <w:sz w:val="28"/>
          <w:szCs w:val="28"/>
        </w:rPr>
        <w:t>ня лояльності споживачів до ТМ «DUNA»</w:t>
      </w:r>
      <w:r w:rsidR="000974AF" w:rsidRPr="000974AF">
        <w:rPr>
          <w:rFonts w:ascii="Times New Roman" w:hAnsi="Times New Roman" w:cs="Times New Roman"/>
          <w:sz w:val="28"/>
          <w:szCs w:val="28"/>
        </w:rPr>
        <w:t>. Результати дослідження включають аналіз ринку панчішно-шкарпеткових виробів, а</w:t>
      </w:r>
      <w:r w:rsidR="000974AF">
        <w:rPr>
          <w:rFonts w:ascii="Times New Roman" w:hAnsi="Times New Roman" w:cs="Times New Roman"/>
          <w:sz w:val="28"/>
          <w:szCs w:val="28"/>
        </w:rPr>
        <w:t xml:space="preserve"> також основних конкурентів ТМ «DUNA»</w:t>
      </w:r>
      <w:r w:rsidR="000974AF" w:rsidRPr="000974AF">
        <w:rPr>
          <w:rFonts w:ascii="Times New Roman" w:hAnsi="Times New Roman" w:cs="Times New Roman"/>
          <w:sz w:val="28"/>
          <w:szCs w:val="28"/>
        </w:rPr>
        <w:t>. Дослідження дозволило виявити основні мотиви споживачів під час покупки, ідентифікувати головних споживачів това</w:t>
      </w:r>
      <w:r w:rsidR="00DA1ADE">
        <w:rPr>
          <w:rFonts w:ascii="Times New Roman" w:hAnsi="Times New Roman" w:cs="Times New Roman"/>
          <w:sz w:val="28"/>
          <w:szCs w:val="28"/>
        </w:rPr>
        <w:t>рів ТМ «DUNA»</w:t>
      </w:r>
      <w:r w:rsidR="000974AF" w:rsidRPr="000974AF">
        <w:rPr>
          <w:rFonts w:ascii="Times New Roman" w:hAnsi="Times New Roman" w:cs="Times New Roman"/>
          <w:sz w:val="28"/>
          <w:szCs w:val="28"/>
        </w:rPr>
        <w:t xml:space="preserve"> та визначити фактори, що впливають на їх вибір.</w:t>
      </w:r>
      <w:r w:rsidR="00B8222E">
        <w:rPr>
          <w:rFonts w:ascii="Times New Roman" w:hAnsi="Times New Roman" w:cs="Times New Roman"/>
          <w:sz w:val="28"/>
          <w:szCs w:val="28"/>
        </w:rPr>
        <w:t xml:space="preserve"> </w:t>
      </w:r>
      <w:r w:rsidR="000974AF">
        <w:rPr>
          <w:rFonts w:ascii="Times New Roman" w:hAnsi="Times New Roman" w:cs="Times New Roman"/>
          <w:sz w:val="28"/>
          <w:szCs w:val="28"/>
        </w:rPr>
        <w:t>Прийшли до висновку</w:t>
      </w:r>
      <w:r w:rsidR="000974AF" w:rsidRPr="000974AF">
        <w:rPr>
          <w:rFonts w:ascii="Times New Roman" w:hAnsi="Times New Roman" w:cs="Times New Roman"/>
          <w:sz w:val="28"/>
          <w:szCs w:val="28"/>
        </w:rPr>
        <w:t xml:space="preserve">, </w:t>
      </w:r>
      <w:r w:rsidR="000974AF" w:rsidRPr="000974AF">
        <w:rPr>
          <w:rFonts w:ascii="Times New Roman" w:hAnsi="Times New Roman" w:cs="Times New Roman"/>
          <w:sz w:val="28"/>
          <w:szCs w:val="28"/>
        </w:rPr>
        <w:lastRenderedPageBreak/>
        <w:t xml:space="preserve">що варто зосередитись на жінках віком від 29 до 40 років, які є одруженими та мають дітей, оскільки цей сегмент виявився найактивнішим. </w:t>
      </w:r>
    </w:p>
    <w:p w14:paraId="54FF1341" w14:textId="77777777" w:rsidR="000974AF" w:rsidRPr="000974AF" w:rsidRDefault="000974AF" w:rsidP="00EC5E2F">
      <w:pPr>
        <w:spacing w:after="0" w:line="360" w:lineRule="auto"/>
        <w:ind w:firstLine="708"/>
        <w:jc w:val="both"/>
        <w:rPr>
          <w:rFonts w:ascii="Times New Roman" w:hAnsi="Times New Roman" w:cs="Times New Roman"/>
          <w:sz w:val="28"/>
          <w:szCs w:val="28"/>
        </w:rPr>
      </w:pPr>
      <w:r w:rsidRPr="000974AF">
        <w:rPr>
          <w:rFonts w:ascii="Times New Roman" w:hAnsi="Times New Roman" w:cs="Times New Roman"/>
          <w:sz w:val="28"/>
          <w:szCs w:val="28"/>
        </w:rPr>
        <w:t>На основі отриманих результатів були розроблені рекомендації щодо залучення обраного сегменту споживачів та підвищення лояльності існуючих. У рекомендаціях було детально описано заходи, які пропонується використовувати.</w:t>
      </w:r>
    </w:p>
    <w:p w14:paraId="589294EE" w14:textId="7B9A8B5D" w:rsidR="000974AF" w:rsidRPr="000974AF" w:rsidRDefault="000974AF" w:rsidP="00EC5E2F">
      <w:pPr>
        <w:spacing w:after="0" w:line="360" w:lineRule="auto"/>
        <w:ind w:firstLine="708"/>
        <w:jc w:val="both"/>
        <w:rPr>
          <w:rFonts w:ascii="Times New Roman" w:hAnsi="Times New Roman" w:cs="Times New Roman"/>
          <w:sz w:val="28"/>
          <w:szCs w:val="28"/>
        </w:rPr>
      </w:pPr>
      <w:r w:rsidRPr="000974AF">
        <w:rPr>
          <w:rFonts w:ascii="Times New Roman" w:hAnsi="Times New Roman" w:cs="Times New Roman"/>
          <w:sz w:val="28"/>
          <w:szCs w:val="28"/>
        </w:rPr>
        <w:t>У наступному етапі було необхідно підтвердити доцільність запропонованих заходів. Спочатку було розраховано загальні витрати на проведення дослідження, а потім наведено необхідні витрати для впровадження рекомендац</w:t>
      </w:r>
      <w:r w:rsidR="00487B2D">
        <w:rPr>
          <w:rFonts w:ascii="Times New Roman" w:hAnsi="Times New Roman" w:cs="Times New Roman"/>
          <w:sz w:val="28"/>
          <w:szCs w:val="28"/>
        </w:rPr>
        <w:t>ій. Для оцінки ефективності проє</w:t>
      </w:r>
      <w:r w:rsidRPr="000974AF">
        <w:rPr>
          <w:rFonts w:ascii="Times New Roman" w:hAnsi="Times New Roman" w:cs="Times New Roman"/>
          <w:sz w:val="28"/>
          <w:szCs w:val="28"/>
        </w:rPr>
        <w:t>кту були використані показники, такі як чиста теперішня вартість, індекс прибутковості та період окупності. На основі обчислених показників економічно</w:t>
      </w:r>
      <w:r>
        <w:rPr>
          <w:rFonts w:ascii="Times New Roman" w:hAnsi="Times New Roman" w:cs="Times New Roman"/>
          <w:sz w:val="28"/>
          <w:szCs w:val="28"/>
        </w:rPr>
        <w:t>ї ефективності прийшли до висновку, що запропоновані заходи</w:t>
      </w:r>
      <w:r w:rsidRPr="000974AF">
        <w:rPr>
          <w:rFonts w:ascii="Times New Roman" w:hAnsi="Times New Roman" w:cs="Times New Roman"/>
          <w:sz w:val="28"/>
          <w:szCs w:val="28"/>
        </w:rPr>
        <w:t xml:space="preserve"> з підвищен</w:t>
      </w:r>
      <w:r w:rsidR="00DA1ADE">
        <w:rPr>
          <w:rFonts w:ascii="Times New Roman" w:hAnsi="Times New Roman" w:cs="Times New Roman"/>
          <w:sz w:val="28"/>
          <w:szCs w:val="28"/>
        </w:rPr>
        <w:t>ня лояльності споживачів до ТМ «DUNA»</w:t>
      </w:r>
      <w:r>
        <w:rPr>
          <w:rFonts w:ascii="Times New Roman" w:hAnsi="Times New Roman" w:cs="Times New Roman"/>
          <w:sz w:val="28"/>
          <w:szCs w:val="28"/>
        </w:rPr>
        <w:t xml:space="preserve"> є економічно доцільними</w:t>
      </w:r>
      <w:r w:rsidRPr="000974AF">
        <w:rPr>
          <w:rFonts w:ascii="Times New Roman" w:hAnsi="Times New Roman" w:cs="Times New Roman"/>
          <w:sz w:val="28"/>
          <w:szCs w:val="28"/>
        </w:rPr>
        <w:t>.</w:t>
      </w:r>
      <w:r w:rsidR="00487B2D">
        <w:rPr>
          <w:rFonts w:ascii="Times New Roman" w:hAnsi="Times New Roman" w:cs="Times New Roman"/>
          <w:sz w:val="28"/>
          <w:szCs w:val="28"/>
        </w:rPr>
        <w:t xml:space="preserve"> Проє</w:t>
      </w:r>
      <w:r>
        <w:rPr>
          <w:rFonts w:ascii="Times New Roman" w:hAnsi="Times New Roman" w:cs="Times New Roman"/>
          <w:sz w:val="28"/>
          <w:szCs w:val="28"/>
        </w:rPr>
        <w:t>кт приноситиме прибутки підприємств</w:t>
      </w:r>
      <w:r w:rsidR="00415BD2">
        <w:rPr>
          <w:rFonts w:ascii="Times New Roman" w:hAnsi="Times New Roman" w:cs="Times New Roman"/>
          <w:sz w:val="28"/>
          <w:szCs w:val="28"/>
        </w:rPr>
        <w:t>у та зможе окупитися протягом 77</w:t>
      </w:r>
      <w:r>
        <w:rPr>
          <w:rFonts w:ascii="Times New Roman" w:hAnsi="Times New Roman" w:cs="Times New Roman"/>
          <w:sz w:val="28"/>
          <w:szCs w:val="28"/>
        </w:rPr>
        <w:t xml:space="preserve"> днів</w:t>
      </w:r>
      <w:r w:rsidRPr="000974AF">
        <w:rPr>
          <w:rFonts w:ascii="Times New Roman" w:hAnsi="Times New Roman" w:cs="Times New Roman"/>
          <w:sz w:val="28"/>
          <w:szCs w:val="28"/>
        </w:rPr>
        <w:t>.</w:t>
      </w:r>
    </w:p>
    <w:p w14:paraId="0A685305" w14:textId="77777777" w:rsidR="00805482" w:rsidRDefault="00C66F26" w:rsidP="00EC5E2F">
      <w:pPr>
        <w:tabs>
          <w:tab w:val="left" w:pos="833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p>
    <w:p w14:paraId="5F459126" w14:textId="77777777" w:rsidR="000D6207" w:rsidRDefault="000D6207" w:rsidP="00EC5E2F">
      <w:pPr>
        <w:spacing w:after="0" w:line="360" w:lineRule="auto"/>
        <w:jc w:val="both"/>
        <w:rPr>
          <w:rFonts w:ascii="Times New Roman" w:hAnsi="Times New Roman" w:cs="Times New Roman"/>
          <w:sz w:val="28"/>
          <w:szCs w:val="28"/>
        </w:rPr>
      </w:pPr>
    </w:p>
    <w:p w14:paraId="0ADE50B3" w14:textId="77777777" w:rsidR="00DA0A19" w:rsidRDefault="00DA0A19" w:rsidP="00EC5E2F">
      <w:pPr>
        <w:spacing w:after="0" w:line="360" w:lineRule="auto"/>
        <w:jc w:val="both"/>
        <w:rPr>
          <w:rFonts w:ascii="Times New Roman" w:hAnsi="Times New Roman" w:cs="Times New Roman"/>
          <w:sz w:val="28"/>
          <w:szCs w:val="28"/>
        </w:rPr>
      </w:pPr>
    </w:p>
    <w:p w14:paraId="0DCA9A1A" w14:textId="77777777" w:rsidR="00057220" w:rsidRDefault="00057220" w:rsidP="00EC5E2F">
      <w:pPr>
        <w:spacing w:after="0" w:line="360" w:lineRule="auto"/>
        <w:jc w:val="both"/>
        <w:rPr>
          <w:rFonts w:ascii="Times New Roman" w:hAnsi="Times New Roman" w:cs="Times New Roman"/>
          <w:sz w:val="28"/>
          <w:szCs w:val="28"/>
        </w:rPr>
      </w:pPr>
    </w:p>
    <w:p w14:paraId="30869E54" w14:textId="77777777" w:rsidR="00B90006" w:rsidRDefault="00B90006" w:rsidP="00EC5E2F">
      <w:pPr>
        <w:spacing w:after="0" w:line="360" w:lineRule="auto"/>
        <w:jc w:val="both"/>
        <w:rPr>
          <w:rFonts w:ascii="Times New Roman" w:hAnsi="Times New Roman" w:cs="Times New Roman"/>
          <w:b/>
          <w:sz w:val="28"/>
          <w:szCs w:val="28"/>
        </w:rPr>
      </w:pPr>
    </w:p>
    <w:p w14:paraId="3774CFE9" w14:textId="77777777" w:rsidR="00B90006" w:rsidRDefault="00B90006" w:rsidP="00EC5E2F">
      <w:pPr>
        <w:spacing w:after="0" w:line="360" w:lineRule="auto"/>
        <w:jc w:val="both"/>
        <w:rPr>
          <w:rFonts w:ascii="Times New Roman" w:hAnsi="Times New Roman" w:cs="Times New Roman"/>
          <w:b/>
          <w:sz w:val="28"/>
          <w:szCs w:val="28"/>
        </w:rPr>
      </w:pPr>
    </w:p>
    <w:p w14:paraId="1758FDDB" w14:textId="77777777" w:rsidR="00B90006" w:rsidRDefault="00B90006" w:rsidP="00EC5E2F">
      <w:pPr>
        <w:spacing w:after="0" w:line="360" w:lineRule="auto"/>
        <w:jc w:val="both"/>
        <w:rPr>
          <w:rFonts w:ascii="Times New Roman" w:hAnsi="Times New Roman" w:cs="Times New Roman"/>
          <w:b/>
          <w:sz w:val="28"/>
          <w:szCs w:val="28"/>
        </w:rPr>
      </w:pPr>
    </w:p>
    <w:p w14:paraId="4C0F76BA" w14:textId="77777777" w:rsidR="00B90006" w:rsidRDefault="00B90006" w:rsidP="00EC5E2F">
      <w:pPr>
        <w:spacing w:after="0" w:line="360" w:lineRule="auto"/>
        <w:jc w:val="both"/>
        <w:rPr>
          <w:rFonts w:ascii="Times New Roman" w:hAnsi="Times New Roman" w:cs="Times New Roman"/>
          <w:b/>
          <w:sz w:val="28"/>
          <w:szCs w:val="28"/>
        </w:rPr>
      </w:pPr>
    </w:p>
    <w:p w14:paraId="084A91F1" w14:textId="77777777" w:rsidR="00B90006" w:rsidRDefault="00B90006" w:rsidP="00EC5E2F">
      <w:pPr>
        <w:spacing w:after="0" w:line="360" w:lineRule="auto"/>
        <w:jc w:val="both"/>
        <w:rPr>
          <w:rFonts w:ascii="Times New Roman" w:hAnsi="Times New Roman" w:cs="Times New Roman"/>
          <w:b/>
          <w:sz w:val="28"/>
          <w:szCs w:val="28"/>
        </w:rPr>
      </w:pPr>
    </w:p>
    <w:p w14:paraId="2FCD9242" w14:textId="77777777" w:rsidR="00B90006" w:rsidRDefault="00B90006" w:rsidP="00EC5E2F">
      <w:pPr>
        <w:spacing w:after="0" w:line="360" w:lineRule="auto"/>
        <w:jc w:val="both"/>
        <w:rPr>
          <w:rFonts w:ascii="Times New Roman" w:hAnsi="Times New Roman" w:cs="Times New Roman"/>
          <w:b/>
          <w:sz w:val="28"/>
          <w:szCs w:val="28"/>
        </w:rPr>
      </w:pPr>
    </w:p>
    <w:p w14:paraId="7C70C14B" w14:textId="77777777" w:rsidR="00B90006" w:rsidRDefault="00B90006" w:rsidP="00EC5E2F">
      <w:pPr>
        <w:spacing w:after="0" w:line="360" w:lineRule="auto"/>
        <w:jc w:val="both"/>
        <w:rPr>
          <w:rFonts w:ascii="Times New Roman" w:hAnsi="Times New Roman" w:cs="Times New Roman"/>
          <w:b/>
          <w:sz w:val="28"/>
          <w:szCs w:val="28"/>
        </w:rPr>
      </w:pPr>
    </w:p>
    <w:p w14:paraId="0CB459DA" w14:textId="77777777" w:rsidR="00B90006" w:rsidRDefault="00B90006" w:rsidP="00EC5E2F">
      <w:pPr>
        <w:spacing w:after="0" w:line="360" w:lineRule="auto"/>
        <w:jc w:val="both"/>
        <w:rPr>
          <w:rFonts w:ascii="Times New Roman" w:hAnsi="Times New Roman" w:cs="Times New Roman"/>
          <w:b/>
          <w:sz w:val="28"/>
          <w:szCs w:val="28"/>
        </w:rPr>
      </w:pPr>
    </w:p>
    <w:p w14:paraId="7DE7C08E" w14:textId="77777777" w:rsidR="00B90006" w:rsidRDefault="00B90006" w:rsidP="00EC5E2F">
      <w:pPr>
        <w:spacing w:after="0" w:line="360" w:lineRule="auto"/>
        <w:jc w:val="both"/>
        <w:rPr>
          <w:rFonts w:ascii="Times New Roman" w:hAnsi="Times New Roman" w:cs="Times New Roman"/>
          <w:b/>
          <w:sz w:val="28"/>
          <w:szCs w:val="28"/>
        </w:rPr>
      </w:pPr>
    </w:p>
    <w:p w14:paraId="3ED308EA" w14:textId="77777777" w:rsidR="00B90006" w:rsidRDefault="00B90006" w:rsidP="00EC5E2F">
      <w:pPr>
        <w:spacing w:after="0" w:line="360" w:lineRule="auto"/>
        <w:jc w:val="both"/>
        <w:rPr>
          <w:rFonts w:ascii="Times New Roman" w:hAnsi="Times New Roman" w:cs="Times New Roman"/>
          <w:b/>
          <w:sz w:val="28"/>
          <w:szCs w:val="28"/>
        </w:rPr>
      </w:pPr>
    </w:p>
    <w:p w14:paraId="4109C044" w14:textId="77777777" w:rsidR="00B90006" w:rsidRDefault="00B90006" w:rsidP="00EC5E2F">
      <w:pPr>
        <w:spacing w:after="0" w:line="360" w:lineRule="auto"/>
        <w:jc w:val="both"/>
        <w:rPr>
          <w:rFonts w:ascii="Times New Roman" w:hAnsi="Times New Roman" w:cs="Times New Roman"/>
          <w:b/>
          <w:sz w:val="28"/>
          <w:szCs w:val="28"/>
        </w:rPr>
      </w:pPr>
    </w:p>
    <w:p w14:paraId="2E21C094" w14:textId="77777777" w:rsidR="00623BB3" w:rsidRDefault="00623BB3" w:rsidP="00623BB3">
      <w:pPr>
        <w:spacing w:after="0" w:line="360" w:lineRule="auto"/>
        <w:outlineLvl w:val="0"/>
        <w:rPr>
          <w:rFonts w:ascii="Times New Roman" w:hAnsi="Times New Roman" w:cs="Times New Roman"/>
          <w:b/>
          <w:sz w:val="28"/>
          <w:szCs w:val="28"/>
        </w:rPr>
      </w:pPr>
    </w:p>
    <w:p w14:paraId="5FE5B95E" w14:textId="77777777" w:rsidR="00B16607" w:rsidRPr="00623BB3" w:rsidRDefault="00B16607" w:rsidP="00623BB3">
      <w:pPr>
        <w:spacing w:after="0" w:line="360" w:lineRule="auto"/>
        <w:jc w:val="center"/>
        <w:outlineLvl w:val="0"/>
        <w:rPr>
          <w:rFonts w:ascii="Times New Roman" w:hAnsi="Times New Roman" w:cs="Times New Roman"/>
          <w:sz w:val="28"/>
          <w:szCs w:val="28"/>
        </w:rPr>
      </w:pPr>
      <w:bookmarkStart w:id="28" w:name="_Toc137410660"/>
      <w:r w:rsidRPr="00623BB3">
        <w:rPr>
          <w:rFonts w:ascii="Times New Roman" w:hAnsi="Times New Roman" w:cs="Times New Roman"/>
          <w:sz w:val="28"/>
          <w:szCs w:val="28"/>
        </w:rPr>
        <w:lastRenderedPageBreak/>
        <w:t>ВИСНОВКИ</w:t>
      </w:r>
      <w:bookmarkEnd w:id="28"/>
    </w:p>
    <w:p w14:paraId="0B052F8E" w14:textId="77777777" w:rsidR="0013533C" w:rsidRDefault="0013533C" w:rsidP="00295FFE">
      <w:pPr>
        <w:spacing w:after="0" w:line="360" w:lineRule="auto"/>
        <w:jc w:val="both"/>
        <w:rPr>
          <w:rFonts w:ascii="Times New Roman" w:hAnsi="Times New Roman" w:cs="Times New Roman"/>
          <w:sz w:val="28"/>
          <w:szCs w:val="28"/>
        </w:rPr>
      </w:pPr>
    </w:p>
    <w:p w14:paraId="0FB8B31B" w14:textId="2DF89221" w:rsidR="004F2117" w:rsidRDefault="00BD0CC9" w:rsidP="00295FF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В роботі було проведено дослідження та розроблено рекомендації щодо підвищення лояльності споживачів до ТМ «</w:t>
      </w:r>
      <w:r>
        <w:rPr>
          <w:rFonts w:ascii="Times New Roman" w:hAnsi="Times New Roman" w:cs="Times New Roman"/>
          <w:sz w:val="28"/>
          <w:szCs w:val="28"/>
          <w:lang w:val="en-US"/>
        </w:rPr>
        <w:t>DUNA</w:t>
      </w:r>
      <w:r>
        <w:rPr>
          <w:rFonts w:ascii="Times New Roman" w:hAnsi="Times New Roman" w:cs="Times New Roman"/>
          <w:sz w:val="28"/>
          <w:szCs w:val="28"/>
        </w:rPr>
        <w:t xml:space="preserve">». </w:t>
      </w:r>
      <w:r w:rsidRPr="00BD0CC9">
        <w:rPr>
          <w:rFonts w:ascii="Times New Roman" w:hAnsi="Times New Roman" w:cs="Times New Roman"/>
          <w:sz w:val="28"/>
          <w:szCs w:val="28"/>
        </w:rPr>
        <w:t>Детальніше розглянемо отримані результати з огляду на поставлені нами завдання.</w:t>
      </w:r>
    </w:p>
    <w:p w14:paraId="3BBBC922" w14:textId="67261A23" w:rsidR="004F2117" w:rsidRPr="00BD0CC9" w:rsidRDefault="00622E08" w:rsidP="00295FFE">
      <w:pPr>
        <w:spacing w:after="0" w:line="360" w:lineRule="auto"/>
        <w:ind w:firstLine="708"/>
        <w:jc w:val="both"/>
        <w:rPr>
          <w:rFonts w:ascii="Times New Roman" w:hAnsi="Times New Roman" w:cs="Times New Roman"/>
          <w:sz w:val="28"/>
          <w:szCs w:val="28"/>
        </w:rPr>
      </w:pPr>
      <w:r w:rsidRPr="00622E08">
        <w:rPr>
          <w:rFonts w:ascii="Times New Roman" w:hAnsi="Times New Roman" w:cs="Times New Roman"/>
          <w:sz w:val="28"/>
          <w:szCs w:val="28"/>
          <w:lang w:val="ru-RU"/>
        </w:rPr>
        <w:t xml:space="preserve">1. </w:t>
      </w:r>
      <w:r w:rsidR="0057716A" w:rsidRPr="00BD0CC9">
        <w:rPr>
          <w:rFonts w:ascii="Times New Roman" w:hAnsi="Times New Roman" w:cs="Times New Roman"/>
          <w:sz w:val="28"/>
          <w:szCs w:val="28"/>
        </w:rPr>
        <w:t>Б</w:t>
      </w:r>
      <w:r w:rsidR="004F2117" w:rsidRPr="00BD0CC9">
        <w:rPr>
          <w:rFonts w:ascii="Times New Roman" w:hAnsi="Times New Roman" w:cs="Times New Roman"/>
          <w:sz w:val="28"/>
          <w:szCs w:val="28"/>
        </w:rPr>
        <w:t>уло виявлен</w:t>
      </w:r>
      <w:r>
        <w:rPr>
          <w:rFonts w:ascii="Times New Roman" w:hAnsi="Times New Roman" w:cs="Times New Roman"/>
          <w:sz w:val="28"/>
          <w:szCs w:val="28"/>
        </w:rPr>
        <w:t>о наступні сильні сторони підприєсмтва</w:t>
      </w:r>
      <w:r w:rsidR="004F2117" w:rsidRPr="00BD0CC9">
        <w:rPr>
          <w:rFonts w:ascii="Times New Roman" w:hAnsi="Times New Roman" w:cs="Times New Roman"/>
          <w:sz w:val="28"/>
          <w:szCs w:val="28"/>
        </w:rPr>
        <w:t xml:space="preserve">: наявність власних технологій та розробок для виробництва продуктів, багаторічний досвід на ринку, наявність ефективних каналів збуту, активна присутність у соціальних мережах та доступні ціни. </w:t>
      </w:r>
      <w:r w:rsidR="0057716A" w:rsidRPr="00BD0CC9">
        <w:rPr>
          <w:rFonts w:ascii="Times New Roman" w:hAnsi="Times New Roman" w:cs="Times New Roman"/>
          <w:sz w:val="28"/>
          <w:szCs w:val="28"/>
        </w:rPr>
        <w:t xml:space="preserve">Також </w:t>
      </w:r>
      <w:r>
        <w:rPr>
          <w:rFonts w:ascii="Times New Roman" w:hAnsi="Times New Roman" w:cs="Times New Roman"/>
          <w:sz w:val="28"/>
          <w:szCs w:val="28"/>
        </w:rPr>
        <w:t>були виявлені загрози</w:t>
      </w:r>
      <w:r w:rsidR="004F2117" w:rsidRPr="00BD0CC9">
        <w:rPr>
          <w:rFonts w:ascii="Times New Roman" w:hAnsi="Times New Roman" w:cs="Times New Roman"/>
          <w:sz w:val="28"/>
          <w:szCs w:val="28"/>
        </w:rPr>
        <w:t xml:space="preserve"> підприємства, зокрема</w:t>
      </w:r>
      <w:r w:rsidR="005800BC" w:rsidRPr="00BD0CC9">
        <w:rPr>
          <w:rFonts w:ascii="Times New Roman" w:hAnsi="Times New Roman" w:cs="Times New Roman"/>
          <w:sz w:val="28"/>
          <w:szCs w:val="28"/>
        </w:rPr>
        <w:t>:</w:t>
      </w:r>
      <w:r w:rsidR="004F2117" w:rsidRPr="00BD0CC9">
        <w:rPr>
          <w:rFonts w:ascii="Times New Roman" w:hAnsi="Times New Roman" w:cs="Times New Roman"/>
          <w:sz w:val="28"/>
          <w:szCs w:val="28"/>
        </w:rPr>
        <w:t xml:space="preserve"> ни</w:t>
      </w:r>
      <w:r w:rsidR="005800BC" w:rsidRPr="00BD0CC9">
        <w:rPr>
          <w:rFonts w:ascii="Times New Roman" w:hAnsi="Times New Roman" w:cs="Times New Roman"/>
          <w:sz w:val="28"/>
          <w:szCs w:val="28"/>
        </w:rPr>
        <w:t>зька</w:t>
      </w:r>
      <w:r w:rsidR="0057716A" w:rsidRPr="00BD0CC9">
        <w:rPr>
          <w:rFonts w:ascii="Times New Roman" w:hAnsi="Times New Roman" w:cs="Times New Roman"/>
          <w:sz w:val="28"/>
          <w:szCs w:val="28"/>
        </w:rPr>
        <w:t xml:space="preserve"> впізнаваність бренду «DUNA»</w:t>
      </w:r>
      <w:r w:rsidR="004F2117" w:rsidRPr="00BD0CC9">
        <w:rPr>
          <w:rFonts w:ascii="Times New Roman" w:hAnsi="Times New Roman" w:cs="Times New Roman"/>
          <w:sz w:val="28"/>
          <w:szCs w:val="28"/>
        </w:rPr>
        <w:t>, відсутність системи дослідження лояльності</w:t>
      </w:r>
      <w:r w:rsidR="009868D0" w:rsidRPr="00BD0CC9">
        <w:rPr>
          <w:rFonts w:ascii="Times New Roman" w:hAnsi="Times New Roman" w:cs="Times New Roman"/>
          <w:sz w:val="28"/>
          <w:szCs w:val="28"/>
        </w:rPr>
        <w:t xml:space="preserve"> споживачів до даного бренду</w:t>
      </w:r>
      <w:r w:rsidR="005800BC" w:rsidRPr="00BD0CC9">
        <w:rPr>
          <w:rFonts w:ascii="Times New Roman" w:hAnsi="Times New Roman" w:cs="Times New Roman"/>
          <w:sz w:val="28"/>
          <w:szCs w:val="28"/>
        </w:rPr>
        <w:t xml:space="preserve">, </w:t>
      </w:r>
      <w:r w:rsidR="0057716A" w:rsidRPr="00BD0CC9">
        <w:rPr>
          <w:rFonts w:ascii="Times New Roman" w:hAnsi="Times New Roman" w:cs="Times New Roman"/>
          <w:sz w:val="28"/>
          <w:szCs w:val="28"/>
        </w:rPr>
        <w:t>недостатньо розвинену комунікацію зі споживачами.</w:t>
      </w:r>
    </w:p>
    <w:p w14:paraId="2E1FEB47" w14:textId="7EF1920E" w:rsidR="00D70973" w:rsidRPr="00BD0CC9" w:rsidRDefault="00622E08" w:rsidP="00295FFE">
      <w:pPr>
        <w:spacing w:after="0" w:line="360" w:lineRule="auto"/>
        <w:ind w:firstLine="708"/>
        <w:jc w:val="both"/>
        <w:rPr>
          <w:rFonts w:ascii="Times New Roman" w:hAnsi="Times New Roman" w:cs="Times New Roman"/>
          <w:b/>
          <w:sz w:val="28"/>
          <w:szCs w:val="28"/>
        </w:rPr>
      </w:pPr>
      <w:r w:rsidRPr="00190224">
        <w:rPr>
          <w:rFonts w:ascii="Times New Roman" w:hAnsi="Times New Roman" w:cs="Times New Roman"/>
          <w:sz w:val="28"/>
          <w:szCs w:val="28"/>
        </w:rPr>
        <w:t xml:space="preserve">2. </w:t>
      </w:r>
      <w:r w:rsidR="00190224" w:rsidRPr="00190224">
        <w:rPr>
          <w:rFonts w:ascii="Times New Roman" w:hAnsi="Times New Roman" w:cs="Times New Roman"/>
          <w:sz w:val="28"/>
          <w:szCs w:val="28"/>
        </w:rPr>
        <w:t>Було виділено такі можливості для підприємства</w:t>
      </w:r>
      <w:r w:rsidR="00190224">
        <w:rPr>
          <w:rFonts w:ascii="Times New Roman" w:hAnsi="Times New Roman" w:cs="Times New Roman"/>
          <w:sz w:val="28"/>
          <w:szCs w:val="28"/>
        </w:rPr>
        <w:t>: розширення дистрибуції товарів на міжнародний ринок</w:t>
      </w:r>
      <w:r w:rsidR="0057716A" w:rsidRPr="00BD0CC9">
        <w:rPr>
          <w:rFonts w:ascii="Times New Roman" w:hAnsi="Times New Roman" w:cs="Times New Roman"/>
          <w:sz w:val="28"/>
          <w:szCs w:val="28"/>
        </w:rPr>
        <w:t>,</w:t>
      </w:r>
      <w:r w:rsidR="00190224">
        <w:rPr>
          <w:rFonts w:ascii="Times New Roman" w:hAnsi="Times New Roman" w:cs="Times New Roman"/>
          <w:sz w:val="28"/>
          <w:szCs w:val="28"/>
        </w:rPr>
        <w:t xml:space="preserve"> популяризація бренду, збільшення частки ринку та розробка нової системи лояльності споживачів. </w:t>
      </w:r>
      <w:r w:rsidR="0057716A" w:rsidRPr="00BD0CC9">
        <w:rPr>
          <w:rFonts w:ascii="Times New Roman" w:hAnsi="Times New Roman" w:cs="Times New Roman"/>
          <w:sz w:val="28"/>
          <w:szCs w:val="28"/>
        </w:rPr>
        <w:t>Проте, варто враховувати й потенційні загрози, які можуть вплинути на розвиток.</w:t>
      </w:r>
      <w:r w:rsidR="0057716A" w:rsidRPr="0057716A">
        <w:t xml:space="preserve"> </w:t>
      </w:r>
      <w:r w:rsidR="0057716A" w:rsidRPr="00BD0CC9">
        <w:rPr>
          <w:rFonts w:ascii="Times New Roman" w:hAnsi="Times New Roman" w:cs="Times New Roman"/>
          <w:sz w:val="28"/>
          <w:szCs w:val="28"/>
        </w:rPr>
        <w:t>Серед цих загроз можна виділити</w:t>
      </w:r>
      <w:r w:rsidR="005800BC" w:rsidRPr="00BD0CC9">
        <w:rPr>
          <w:rFonts w:ascii="Times New Roman" w:hAnsi="Times New Roman" w:cs="Times New Roman"/>
          <w:sz w:val="28"/>
          <w:szCs w:val="28"/>
        </w:rPr>
        <w:t>:</w:t>
      </w:r>
      <w:r w:rsidR="0057716A" w:rsidRPr="00BD0CC9">
        <w:rPr>
          <w:rFonts w:ascii="Times New Roman" w:hAnsi="Times New Roman" w:cs="Times New Roman"/>
          <w:sz w:val="28"/>
          <w:szCs w:val="28"/>
        </w:rPr>
        <w:t xml:space="preserve"> зменшення частки ринку, зниження виробництва обсягів продукції, а також збільшення кі</w:t>
      </w:r>
      <w:r w:rsidR="009868D0" w:rsidRPr="00BD0CC9">
        <w:rPr>
          <w:rFonts w:ascii="Times New Roman" w:hAnsi="Times New Roman" w:cs="Times New Roman"/>
          <w:sz w:val="28"/>
          <w:szCs w:val="28"/>
        </w:rPr>
        <w:t>лькості потенційних конкурентів.</w:t>
      </w:r>
    </w:p>
    <w:p w14:paraId="1991D90A" w14:textId="54AB40AF" w:rsidR="0057716A" w:rsidRPr="00DF543C" w:rsidRDefault="00622E08" w:rsidP="00DF543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3. </w:t>
      </w:r>
      <w:r w:rsidR="00DF543C" w:rsidRPr="00DF543C">
        <w:rPr>
          <w:rFonts w:ascii="Times New Roman" w:hAnsi="Times New Roman" w:cs="Times New Roman"/>
          <w:sz w:val="28"/>
          <w:szCs w:val="28"/>
        </w:rPr>
        <w:t>За ре</w:t>
      </w:r>
      <w:r w:rsidR="00DF543C">
        <w:rPr>
          <w:rFonts w:ascii="Times New Roman" w:hAnsi="Times New Roman" w:cs="Times New Roman"/>
          <w:sz w:val="28"/>
          <w:szCs w:val="28"/>
        </w:rPr>
        <w:t xml:space="preserve">зультатами аналізу виявили такі </w:t>
      </w:r>
      <w:r w:rsidR="00DF543C" w:rsidRPr="00DF543C">
        <w:rPr>
          <w:rFonts w:ascii="Times New Roman" w:hAnsi="Times New Roman" w:cs="Times New Roman"/>
          <w:sz w:val="28"/>
          <w:szCs w:val="28"/>
        </w:rPr>
        <w:t>симптоми МУП</w:t>
      </w:r>
      <w:r w:rsidR="00DF543C">
        <w:rPr>
          <w:rFonts w:ascii="Times New Roman" w:hAnsi="Times New Roman" w:cs="Times New Roman"/>
          <w:sz w:val="28"/>
          <w:szCs w:val="28"/>
        </w:rPr>
        <w:t>, а саме: недостатня впізнаваність бренду та низька частка лояльних клієнтів</w:t>
      </w:r>
      <w:r w:rsidR="00DF543C" w:rsidRPr="00DF543C">
        <w:rPr>
          <w:rFonts w:ascii="Times New Roman" w:hAnsi="Times New Roman" w:cs="Times New Roman"/>
          <w:sz w:val="28"/>
          <w:szCs w:val="28"/>
        </w:rPr>
        <w:t>.</w:t>
      </w:r>
      <w:r w:rsidR="00DF543C" w:rsidRPr="00DF543C">
        <w:t xml:space="preserve"> </w:t>
      </w:r>
      <w:r w:rsidR="00DF543C" w:rsidRPr="00DF543C">
        <w:rPr>
          <w:rFonts w:ascii="Times New Roman" w:hAnsi="Times New Roman" w:cs="Times New Roman"/>
          <w:sz w:val="28"/>
          <w:szCs w:val="28"/>
        </w:rPr>
        <w:t xml:space="preserve">Виявленою МУП є збільшенням задоволеності клієнтів і підвищення їхньої ймовірної повторної покупки продукції компанії шляхом підвищення лояльності споживачів до торгової марки. </w:t>
      </w:r>
    </w:p>
    <w:p w14:paraId="0B400ABC" w14:textId="142F6083" w:rsidR="007646F4" w:rsidRPr="00BD0CC9" w:rsidRDefault="00190224" w:rsidP="00190224">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4. Для розробки методології підвищення</w:t>
      </w:r>
      <w:r w:rsidR="007646F4" w:rsidRPr="00BD0CC9">
        <w:rPr>
          <w:rFonts w:ascii="Times New Roman" w:hAnsi="Times New Roman" w:cs="Times New Roman"/>
          <w:sz w:val="28"/>
          <w:szCs w:val="28"/>
        </w:rPr>
        <w:t xml:space="preserve"> лояльності споживачів до торгової марки було проведен</w:t>
      </w:r>
      <w:r w:rsidR="005800BC" w:rsidRPr="00BD0CC9">
        <w:rPr>
          <w:rFonts w:ascii="Times New Roman" w:hAnsi="Times New Roman" w:cs="Times New Roman"/>
          <w:sz w:val="28"/>
          <w:szCs w:val="28"/>
        </w:rPr>
        <w:t>о аналіз різних джерел, а саме:</w:t>
      </w:r>
      <w:r w:rsidR="007646F4" w:rsidRPr="00BD0CC9">
        <w:rPr>
          <w:rFonts w:ascii="Times New Roman" w:hAnsi="Times New Roman" w:cs="Times New Roman"/>
          <w:sz w:val="28"/>
          <w:szCs w:val="28"/>
        </w:rPr>
        <w:t xml:space="preserve"> наукові статті, видання та навчальні посібники. В ході цього аналізу було надано </w:t>
      </w:r>
      <w:r w:rsidR="001900A0" w:rsidRPr="00BD0CC9">
        <w:rPr>
          <w:rFonts w:ascii="Times New Roman" w:hAnsi="Times New Roman" w:cs="Times New Roman"/>
          <w:sz w:val="28"/>
          <w:szCs w:val="28"/>
        </w:rPr>
        <w:t>визначення поняттю «лояльність», описані різні її види та фактори, методи складових лояльності та методи вимірювання лояльності.</w:t>
      </w:r>
    </w:p>
    <w:p w14:paraId="1D9C1109" w14:textId="75F61AA7" w:rsidR="001900A0" w:rsidRPr="00190224" w:rsidRDefault="00190224" w:rsidP="00190224">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5. </w:t>
      </w:r>
      <w:r w:rsidR="007646F4" w:rsidRPr="00BD0CC9">
        <w:rPr>
          <w:rFonts w:ascii="Times New Roman" w:hAnsi="Times New Roman" w:cs="Times New Roman"/>
          <w:sz w:val="28"/>
          <w:szCs w:val="28"/>
        </w:rPr>
        <w:t>Ціль маркетингового дослідження – оцінка поточного рівня лояльності споживачів до ТМ «DUNA», для розуміння доцільності впровадження заходів її підвищення.</w:t>
      </w:r>
      <w:r>
        <w:rPr>
          <w:rFonts w:ascii="Times New Roman" w:hAnsi="Times New Roman" w:cs="Times New Roman"/>
          <w:sz w:val="28"/>
          <w:szCs w:val="28"/>
        </w:rPr>
        <w:t xml:space="preserve"> </w:t>
      </w:r>
      <w:r w:rsidR="001900A0" w:rsidRPr="00190224">
        <w:rPr>
          <w:rFonts w:ascii="Times New Roman" w:hAnsi="Times New Roman" w:cs="Times New Roman"/>
          <w:sz w:val="28"/>
          <w:szCs w:val="28"/>
        </w:rPr>
        <w:t>Виходячи з цілей визначили</w:t>
      </w:r>
      <w:r w:rsidRPr="00190224">
        <w:rPr>
          <w:rFonts w:ascii="Times New Roman" w:hAnsi="Times New Roman" w:cs="Times New Roman"/>
          <w:sz w:val="28"/>
          <w:szCs w:val="28"/>
        </w:rPr>
        <w:t xml:space="preserve"> було визначено</w:t>
      </w:r>
      <w:r w:rsidR="001900A0" w:rsidRPr="00190224">
        <w:rPr>
          <w:rFonts w:ascii="Times New Roman" w:hAnsi="Times New Roman" w:cs="Times New Roman"/>
          <w:sz w:val="28"/>
          <w:szCs w:val="28"/>
        </w:rPr>
        <w:t xml:space="preserve"> завдання дослідження:</w:t>
      </w:r>
      <w:r>
        <w:rPr>
          <w:rFonts w:ascii="Times New Roman" w:hAnsi="Times New Roman" w:cs="Times New Roman"/>
          <w:sz w:val="28"/>
          <w:szCs w:val="28"/>
        </w:rPr>
        <w:t xml:space="preserve"> </w:t>
      </w:r>
      <w:r>
        <w:rPr>
          <w:rFonts w:ascii="Times New Roman" w:hAnsi="Times New Roman" w:cs="Times New Roman"/>
          <w:sz w:val="28"/>
          <w:szCs w:val="28"/>
        </w:rPr>
        <w:lastRenderedPageBreak/>
        <w:t>проаналізувати ринок панчішно-шкарпеткових виробів, оцінити поточний стан лояльності споживачів до ТМ «</w:t>
      </w:r>
      <w:r>
        <w:rPr>
          <w:rFonts w:ascii="Times New Roman" w:hAnsi="Times New Roman" w:cs="Times New Roman"/>
          <w:sz w:val="28"/>
          <w:szCs w:val="28"/>
          <w:lang w:val="en-US"/>
        </w:rPr>
        <w:t>DUNA</w:t>
      </w:r>
      <w:r>
        <w:rPr>
          <w:rFonts w:ascii="Times New Roman" w:hAnsi="Times New Roman" w:cs="Times New Roman"/>
          <w:sz w:val="28"/>
          <w:szCs w:val="28"/>
        </w:rPr>
        <w:t>», визначити фактори які впливають на рівень лояльності споживачів, розробити заходи підвищення лояльності споживачів на основі виявлених факторів.</w:t>
      </w:r>
    </w:p>
    <w:p w14:paraId="55D62003" w14:textId="481CEB20" w:rsidR="00D70973" w:rsidRPr="00BD0CC9" w:rsidRDefault="00190224" w:rsidP="00295FF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5. </w:t>
      </w:r>
      <w:r w:rsidR="001900A0" w:rsidRPr="00BD0CC9">
        <w:rPr>
          <w:rFonts w:ascii="Times New Roman" w:hAnsi="Times New Roman" w:cs="Times New Roman"/>
          <w:sz w:val="28"/>
          <w:szCs w:val="28"/>
        </w:rPr>
        <w:t>Вторинна інформація складалася з даних різних джерел. Дана інформація поділялась на вторинну внутрішню інформацію та вторинну зовнішню інформацію. Первинна інформація була отримана шляхом опитування споживачів, яке проводилося в офіційних фірмових магазинах ТМ «DUNA» та у точках роздрібної торгівлі. Для проведення опитування було обрано 60 респондентів, а методом опитування було особисте спілкування.</w:t>
      </w:r>
    </w:p>
    <w:p w14:paraId="1296E8F6" w14:textId="05007301" w:rsidR="001900A0" w:rsidRPr="00BD0CC9" w:rsidRDefault="00190224" w:rsidP="00295FF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6. </w:t>
      </w:r>
      <w:r w:rsidR="001900A0" w:rsidRPr="00BD0CC9">
        <w:rPr>
          <w:rFonts w:ascii="Times New Roman" w:hAnsi="Times New Roman" w:cs="Times New Roman"/>
          <w:sz w:val="28"/>
          <w:szCs w:val="28"/>
        </w:rPr>
        <w:t>Результати дослідження включали в собі аналіз ринку панчішно-шкарпеткових виробів, а також основних конкурентів ТМ «DUNA». За допомогою дослідження виявили основні мотиви споживачів під час покупки, ідентифікували головних споживачів товарів ТМ «DUNA» та визначили фактори, що впливають на їх вибір. Прийшли до висновку, що варто зосередитись на жінках віком від 29 до 40 років, які є одруженими та мають дітей, оскільки цей сегмент виявився найактивнішим.</w:t>
      </w:r>
    </w:p>
    <w:p w14:paraId="0FFD5223" w14:textId="5D6B8AE7" w:rsidR="00BD0CC9" w:rsidRPr="00190224" w:rsidRDefault="00190224" w:rsidP="00190224">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7. </w:t>
      </w:r>
      <w:r w:rsidR="001900A0" w:rsidRPr="00BD0CC9">
        <w:rPr>
          <w:rFonts w:ascii="Times New Roman" w:hAnsi="Times New Roman" w:cs="Times New Roman"/>
          <w:sz w:val="28"/>
          <w:szCs w:val="28"/>
        </w:rPr>
        <w:t>На основі отриманих результатів були розроблені рекомендації щодо залучення обраного сегменту споживачів та підвищення лояльності існуючих. До запропонованих заходів входять</w:t>
      </w:r>
      <w:r w:rsidR="009868D0" w:rsidRPr="00BD0CC9">
        <w:rPr>
          <w:rFonts w:ascii="Times New Roman" w:hAnsi="Times New Roman" w:cs="Times New Roman"/>
          <w:sz w:val="28"/>
          <w:szCs w:val="28"/>
        </w:rPr>
        <w:t xml:space="preserve">: просування в соціальних мережах, співпраця з інфлюенсерами, використання </w:t>
      </w:r>
      <w:r w:rsidR="009868D0" w:rsidRPr="00BD0CC9">
        <w:rPr>
          <w:rFonts w:ascii="Times New Roman" w:hAnsi="Times New Roman" w:cs="Times New Roman"/>
          <w:sz w:val="28"/>
          <w:szCs w:val="28"/>
          <w:lang w:val="en-US"/>
        </w:rPr>
        <w:t>POS</w:t>
      </w:r>
      <w:r w:rsidR="009868D0" w:rsidRPr="00BD0CC9">
        <w:rPr>
          <w:rFonts w:ascii="Times New Roman" w:hAnsi="Times New Roman" w:cs="Times New Roman"/>
          <w:sz w:val="28"/>
          <w:szCs w:val="28"/>
        </w:rPr>
        <w:t xml:space="preserve">-матеріалів в точках роздрібної торгівлі, розроблення додаткових акцій для клієнтів, вдосконалення  упакування, сайту компанії та </w:t>
      </w:r>
      <w:r w:rsidR="009868D0" w:rsidRPr="00BD0CC9">
        <w:rPr>
          <w:rFonts w:ascii="Times New Roman" w:hAnsi="Times New Roman" w:cs="Times New Roman"/>
          <w:sz w:val="28"/>
          <w:szCs w:val="28"/>
          <w:lang w:val="en-US"/>
        </w:rPr>
        <w:t>CRM</w:t>
      </w:r>
      <w:r w:rsidR="009868D0" w:rsidRPr="00BD0CC9">
        <w:rPr>
          <w:rFonts w:ascii="Times New Roman" w:hAnsi="Times New Roman" w:cs="Times New Roman"/>
          <w:sz w:val="28"/>
          <w:szCs w:val="28"/>
        </w:rPr>
        <w:t>-системи.</w:t>
      </w:r>
    </w:p>
    <w:p w14:paraId="723E5D88" w14:textId="1D6A9648" w:rsidR="001900A0" w:rsidRPr="00BD0CC9" w:rsidRDefault="00190224" w:rsidP="00295FF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8. </w:t>
      </w:r>
      <w:r w:rsidR="009868D0" w:rsidRPr="00BD0CC9">
        <w:rPr>
          <w:rFonts w:ascii="Times New Roman" w:hAnsi="Times New Roman" w:cs="Times New Roman"/>
          <w:sz w:val="28"/>
          <w:szCs w:val="28"/>
        </w:rPr>
        <w:t>Останнім та необхідним етапом була перевірка доцільності запропонованих заходів. Спочатку ми розрахували загальні витрати на проведення дослідження, а потім навели необхідні витрати для впровадження рекомендацій. Для оцінки ефективності проєкту використовувалися показники, такі як чиста теперішня вартість, індекс прибутковості та період окупності. На основі обчислених показників економічної ефективності прийшли до висновку, що запропоновані заходи з підвищення лояль</w:t>
      </w:r>
      <w:r w:rsidR="005800BC" w:rsidRPr="00BD0CC9">
        <w:rPr>
          <w:rFonts w:ascii="Times New Roman" w:hAnsi="Times New Roman" w:cs="Times New Roman"/>
          <w:sz w:val="28"/>
          <w:szCs w:val="28"/>
        </w:rPr>
        <w:t>ності споживачів до ТМ «DUNA» є</w:t>
      </w:r>
      <w:r w:rsidR="009868D0" w:rsidRPr="00BD0CC9">
        <w:rPr>
          <w:rFonts w:ascii="Times New Roman" w:hAnsi="Times New Roman" w:cs="Times New Roman"/>
          <w:sz w:val="28"/>
          <w:szCs w:val="28"/>
        </w:rPr>
        <w:t xml:space="preserve"> </w:t>
      </w:r>
      <w:r w:rsidR="009868D0" w:rsidRPr="00BD0CC9">
        <w:rPr>
          <w:rFonts w:ascii="Times New Roman" w:hAnsi="Times New Roman" w:cs="Times New Roman"/>
          <w:sz w:val="28"/>
          <w:szCs w:val="28"/>
        </w:rPr>
        <w:lastRenderedPageBreak/>
        <w:t>економічно доцільними. Бюджет для реалізації запропонованих заходів становить 546 020 гривень, а очікув</w:t>
      </w:r>
      <w:r w:rsidR="00415BD2">
        <w:rPr>
          <w:rFonts w:ascii="Times New Roman" w:hAnsi="Times New Roman" w:cs="Times New Roman"/>
          <w:sz w:val="28"/>
          <w:szCs w:val="28"/>
        </w:rPr>
        <w:t>аний період окупності складає 77</w:t>
      </w:r>
      <w:r w:rsidR="009868D0" w:rsidRPr="00BD0CC9">
        <w:rPr>
          <w:rFonts w:ascii="Times New Roman" w:hAnsi="Times New Roman" w:cs="Times New Roman"/>
          <w:sz w:val="28"/>
          <w:szCs w:val="28"/>
        </w:rPr>
        <w:t xml:space="preserve"> днів.</w:t>
      </w:r>
    </w:p>
    <w:p w14:paraId="5D973180" w14:textId="77777777" w:rsidR="009868D0" w:rsidRPr="009868D0" w:rsidRDefault="009868D0" w:rsidP="00295FFE">
      <w:pPr>
        <w:spacing w:after="0" w:line="360" w:lineRule="auto"/>
        <w:ind w:firstLine="708"/>
        <w:jc w:val="both"/>
        <w:rPr>
          <w:rFonts w:ascii="Times New Roman" w:hAnsi="Times New Roman" w:cs="Times New Roman"/>
          <w:sz w:val="28"/>
          <w:szCs w:val="28"/>
        </w:rPr>
      </w:pPr>
      <w:r w:rsidRPr="009868D0">
        <w:rPr>
          <w:rFonts w:ascii="Times New Roman" w:hAnsi="Times New Roman" w:cs="Times New Roman"/>
          <w:sz w:val="28"/>
          <w:szCs w:val="28"/>
        </w:rPr>
        <w:t>Після проведеного дослідження можна зробити висновок, що покращення лояльності с</w:t>
      </w:r>
      <w:r>
        <w:rPr>
          <w:rFonts w:ascii="Times New Roman" w:hAnsi="Times New Roman" w:cs="Times New Roman"/>
          <w:sz w:val="28"/>
          <w:szCs w:val="28"/>
        </w:rPr>
        <w:t xml:space="preserve">поживачів до торгової марки є важливою складовою </w:t>
      </w:r>
      <w:r w:rsidRPr="009868D0">
        <w:rPr>
          <w:rFonts w:ascii="Times New Roman" w:hAnsi="Times New Roman" w:cs="Times New Roman"/>
          <w:sz w:val="28"/>
          <w:szCs w:val="28"/>
        </w:rPr>
        <w:t xml:space="preserve"> для досягнення успіху та стабільного зростання підприємства. Запропоновані заходи та рекомендації, розроблені на основі дослідження, є ефективними і можуть сприяти зміцненню позицій компанії на ринку та збільшенню обсягів продажу. Реалізац</w:t>
      </w:r>
      <w:r w:rsidR="005800BC">
        <w:rPr>
          <w:rFonts w:ascii="Times New Roman" w:hAnsi="Times New Roman" w:cs="Times New Roman"/>
          <w:sz w:val="28"/>
          <w:szCs w:val="28"/>
        </w:rPr>
        <w:t xml:space="preserve">ія запропонованих рекомендацій </w:t>
      </w:r>
      <w:r w:rsidRPr="009868D0">
        <w:rPr>
          <w:rFonts w:ascii="Times New Roman" w:hAnsi="Times New Roman" w:cs="Times New Roman"/>
          <w:sz w:val="28"/>
          <w:szCs w:val="28"/>
        </w:rPr>
        <w:t>допоможе підприємству привернути нових споживачів, утримати існуючих та створити стабільну базу задоволених та лояльних клієнтів. Важливо, щоб компанія постійно оцінювала ефективність застосованих заходів та адаптувала ї</w:t>
      </w:r>
      <w:r w:rsidR="005800BC">
        <w:rPr>
          <w:rFonts w:ascii="Times New Roman" w:hAnsi="Times New Roman" w:cs="Times New Roman"/>
          <w:sz w:val="28"/>
          <w:szCs w:val="28"/>
        </w:rPr>
        <w:t>х відповідно до змін потреб та в</w:t>
      </w:r>
      <w:r w:rsidRPr="009868D0">
        <w:rPr>
          <w:rFonts w:ascii="Times New Roman" w:hAnsi="Times New Roman" w:cs="Times New Roman"/>
          <w:sz w:val="28"/>
          <w:szCs w:val="28"/>
        </w:rPr>
        <w:t>подобань</w:t>
      </w:r>
      <w:r w:rsidR="005800BC">
        <w:rPr>
          <w:rFonts w:ascii="Times New Roman" w:hAnsi="Times New Roman" w:cs="Times New Roman"/>
          <w:sz w:val="28"/>
          <w:szCs w:val="28"/>
        </w:rPr>
        <w:t xml:space="preserve"> своїх </w:t>
      </w:r>
      <w:r w:rsidRPr="009868D0">
        <w:rPr>
          <w:rFonts w:ascii="Times New Roman" w:hAnsi="Times New Roman" w:cs="Times New Roman"/>
          <w:sz w:val="28"/>
          <w:szCs w:val="28"/>
        </w:rPr>
        <w:t xml:space="preserve"> споживачів, забезпечуючи таким чином стабільний розвиток та конкурентну перевагу на ринку.</w:t>
      </w:r>
    </w:p>
    <w:p w14:paraId="0C52E886" w14:textId="77777777" w:rsidR="00B16607" w:rsidRDefault="00B16607" w:rsidP="00295FFE">
      <w:pPr>
        <w:spacing w:after="0" w:line="360" w:lineRule="auto"/>
        <w:jc w:val="center"/>
        <w:rPr>
          <w:rFonts w:ascii="Times New Roman" w:hAnsi="Times New Roman" w:cs="Times New Roman"/>
          <w:sz w:val="28"/>
          <w:szCs w:val="28"/>
        </w:rPr>
      </w:pPr>
    </w:p>
    <w:p w14:paraId="63AF1B2B" w14:textId="77777777" w:rsidR="00BE219A" w:rsidRPr="00BE219A" w:rsidRDefault="00BE219A" w:rsidP="002B278C">
      <w:pPr>
        <w:spacing w:after="0" w:line="360" w:lineRule="auto"/>
        <w:jc w:val="both"/>
        <w:rPr>
          <w:rFonts w:ascii="Times New Roman" w:hAnsi="Times New Roman" w:cs="Times New Roman"/>
          <w:sz w:val="28"/>
          <w:szCs w:val="28"/>
        </w:rPr>
      </w:pPr>
    </w:p>
    <w:p w14:paraId="4FB22D31" w14:textId="77777777" w:rsidR="00BE219A" w:rsidRPr="00BE219A" w:rsidRDefault="00BE219A" w:rsidP="002B278C">
      <w:pPr>
        <w:spacing w:after="0" w:line="360" w:lineRule="auto"/>
        <w:jc w:val="both"/>
        <w:rPr>
          <w:rFonts w:ascii="Times New Roman" w:hAnsi="Times New Roman" w:cs="Times New Roman"/>
          <w:sz w:val="28"/>
          <w:szCs w:val="28"/>
        </w:rPr>
      </w:pPr>
    </w:p>
    <w:p w14:paraId="017C9236" w14:textId="77777777" w:rsidR="00BE219A" w:rsidRPr="00BE219A" w:rsidRDefault="00BE219A" w:rsidP="002B278C">
      <w:pPr>
        <w:spacing w:after="0" w:line="360" w:lineRule="auto"/>
        <w:jc w:val="both"/>
        <w:rPr>
          <w:rFonts w:ascii="Times New Roman" w:hAnsi="Times New Roman" w:cs="Times New Roman"/>
          <w:sz w:val="28"/>
          <w:szCs w:val="28"/>
        </w:rPr>
      </w:pPr>
    </w:p>
    <w:p w14:paraId="2301DA31" w14:textId="77777777" w:rsidR="00BE219A" w:rsidRPr="00BE219A" w:rsidRDefault="00BE219A" w:rsidP="002B278C">
      <w:pPr>
        <w:spacing w:after="0" w:line="360" w:lineRule="auto"/>
        <w:jc w:val="both"/>
        <w:rPr>
          <w:rFonts w:ascii="Times New Roman" w:hAnsi="Times New Roman" w:cs="Times New Roman"/>
          <w:sz w:val="28"/>
          <w:szCs w:val="28"/>
        </w:rPr>
      </w:pPr>
    </w:p>
    <w:p w14:paraId="191C429A" w14:textId="77777777" w:rsidR="004827FA" w:rsidRDefault="004827FA" w:rsidP="002B278C">
      <w:pPr>
        <w:spacing w:after="0" w:line="360" w:lineRule="auto"/>
        <w:jc w:val="center"/>
        <w:outlineLvl w:val="0"/>
        <w:rPr>
          <w:rFonts w:ascii="Times New Roman" w:hAnsi="Times New Roman" w:cs="Times New Roman"/>
          <w:sz w:val="28"/>
          <w:szCs w:val="28"/>
        </w:rPr>
      </w:pPr>
    </w:p>
    <w:p w14:paraId="731C5287" w14:textId="77777777" w:rsidR="00BD0CC9" w:rsidRDefault="00BD0CC9" w:rsidP="002B278C">
      <w:pPr>
        <w:spacing w:after="0" w:line="360" w:lineRule="auto"/>
        <w:jc w:val="center"/>
        <w:outlineLvl w:val="0"/>
        <w:rPr>
          <w:rFonts w:ascii="Times New Roman" w:hAnsi="Times New Roman" w:cs="Times New Roman"/>
          <w:sz w:val="28"/>
          <w:szCs w:val="28"/>
        </w:rPr>
      </w:pPr>
    </w:p>
    <w:p w14:paraId="19915C62" w14:textId="77777777" w:rsidR="00BD0CC9" w:rsidRDefault="00BD0CC9" w:rsidP="002B278C">
      <w:pPr>
        <w:spacing w:after="0" w:line="360" w:lineRule="auto"/>
        <w:jc w:val="center"/>
        <w:outlineLvl w:val="0"/>
        <w:rPr>
          <w:rFonts w:ascii="Times New Roman" w:hAnsi="Times New Roman" w:cs="Times New Roman"/>
          <w:sz w:val="28"/>
          <w:szCs w:val="28"/>
        </w:rPr>
      </w:pPr>
    </w:p>
    <w:p w14:paraId="104AB238" w14:textId="77777777" w:rsidR="00BD0CC9" w:rsidRDefault="00BD0CC9" w:rsidP="002B278C">
      <w:pPr>
        <w:spacing w:after="0" w:line="360" w:lineRule="auto"/>
        <w:jc w:val="center"/>
        <w:outlineLvl w:val="0"/>
        <w:rPr>
          <w:rFonts w:ascii="Times New Roman" w:hAnsi="Times New Roman" w:cs="Times New Roman"/>
          <w:sz w:val="28"/>
          <w:szCs w:val="28"/>
        </w:rPr>
      </w:pPr>
    </w:p>
    <w:p w14:paraId="4BF04D4A" w14:textId="77777777" w:rsidR="00BD0CC9" w:rsidRDefault="00BD0CC9" w:rsidP="002B278C">
      <w:pPr>
        <w:spacing w:after="0" w:line="360" w:lineRule="auto"/>
        <w:jc w:val="center"/>
        <w:outlineLvl w:val="0"/>
        <w:rPr>
          <w:rFonts w:ascii="Times New Roman" w:hAnsi="Times New Roman" w:cs="Times New Roman"/>
          <w:sz w:val="28"/>
          <w:szCs w:val="28"/>
        </w:rPr>
      </w:pPr>
    </w:p>
    <w:p w14:paraId="574BF920" w14:textId="77777777" w:rsidR="00BD0CC9" w:rsidRDefault="00BD0CC9" w:rsidP="004827FA">
      <w:pPr>
        <w:spacing w:after="0" w:line="360" w:lineRule="auto"/>
        <w:jc w:val="center"/>
        <w:outlineLvl w:val="0"/>
        <w:rPr>
          <w:rFonts w:ascii="Times New Roman" w:hAnsi="Times New Roman" w:cs="Times New Roman"/>
          <w:sz w:val="28"/>
          <w:szCs w:val="28"/>
        </w:rPr>
      </w:pPr>
    </w:p>
    <w:p w14:paraId="342F74B3" w14:textId="77777777" w:rsidR="00BD0CC9" w:rsidRDefault="00BD0CC9" w:rsidP="004827FA">
      <w:pPr>
        <w:spacing w:after="0" w:line="360" w:lineRule="auto"/>
        <w:jc w:val="center"/>
        <w:outlineLvl w:val="0"/>
        <w:rPr>
          <w:rFonts w:ascii="Times New Roman" w:hAnsi="Times New Roman" w:cs="Times New Roman"/>
          <w:sz w:val="28"/>
          <w:szCs w:val="28"/>
        </w:rPr>
      </w:pPr>
    </w:p>
    <w:p w14:paraId="19D7C7BC" w14:textId="77777777" w:rsidR="00BD0CC9" w:rsidRDefault="00BD0CC9" w:rsidP="004827FA">
      <w:pPr>
        <w:spacing w:after="0" w:line="360" w:lineRule="auto"/>
        <w:jc w:val="center"/>
        <w:outlineLvl w:val="0"/>
        <w:rPr>
          <w:rFonts w:ascii="Times New Roman" w:hAnsi="Times New Roman" w:cs="Times New Roman"/>
          <w:sz w:val="28"/>
          <w:szCs w:val="28"/>
        </w:rPr>
      </w:pPr>
    </w:p>
    <w:p w14:paraId="15E2EA76" w14:textId="77777777" w:rsidR="00BD0CC9" w:rsidRDefault="00BD0CC9" w:rsidP="004827FA">
      <w:pPr>
        <w:spacing w:after="0" w:line="360" w:lineRule="auto"/>
        <w:jc w:val="center"/>
        <w:outlineLvl w:val="0"/>
        <w:rPr>
          <w:rFonts w:ascii="Times New Roman" w:hAnsi="Times New Roman" w:cs="Times New Roman"/>
          <w:sz w:val="28"/>
          <w:szCs w:val="28"/>
        </w:rPr>
      </w:pPr>
    </w:p>
    <w:p w14:paraId="37EC48B7" w14:textId="77777777" w:rsidR="00BD0CC9" w:rsidRDefault="00BD0CC9" w:rsidP="004827FA">
      <w:pPr>
        <w:spacing w:after="0" w:line="360" w:lineRule="auto"/>
        <w:jc w:val="center"/>
        <w:outlineLvl w:val="0"/>
        <w:rPr>
          <w:rFonts w:ascii="Times New Roman" w:hAnsi="Times New Roman" w:cs="Times New Roman"/>
          <w:sz w:val="28"/>
          <w:szCs w:val="28"/>
        </w:rPr>
      </w:pPr>
    </w:p>
    <w:p w14:paraId="2EBA1537" w14:textId="77777777" w:rsidR="009607F3" w:rsidRDefault="009607F3" w:rsidP="009607F3">
      <w:pPr>
        <w:spacing w:after="0" w:line="360" w:lineRule="auto"/>
        <w:outlineLvl w:val="0"/>
        <w:rPr>
          <w:rFonts w:ascii="Times New Roman" w:hAnsi="Times New Roman" w:cs="Times New Roman"/>
          <w:sz w:val="28"/>
          <w:szCs w:val="28"/>
        </w:rPr>
      </w:pPr>
      <w:bookmarkStart w:id="29" w:name="_Toc137410661"/>
    </w:p>
    <w:p w14:paraId="352F2F6E" w14:textId="77777777" w:rsidR="009607F3" w:rsidRDefault="009607F3" w:rsidP="009607F3">
      <w:pPr>
        <w:spacing w:after="0" w:line="360" w:lineRule="auto"/>
        <w:outlineLvl w:val="0"/>
        <w:rPr>
          <w:rFonts w:ascii="Times New Roman" w:hAnsi="Times New Roman" w:cs="Times New Roman"/>
          <w:sz w:val="28"/>
          <w:szCs w:val="28"/>
        </w:rPr>
      </w:pPr>
    </w:p>
    <w:p w14:paraId="6C33C0C8" w14:textId="67E772E2" w:rsidR="00BE219A" w:rsidRPr="00623BB3" w:rsidRDefault="00057220" w:rsidP="009607F3">
      <w:pPr>
        <w:spacing w:after="0" w:line="360" w:lineRule="auto"/>
        <w:jc w:val="center"/>
        <w:outlineLvl w:val="0"/>
        <w:rPr>
          <w:rFonts w:ascii="Times New Roman" w:hAnsi="Times New Roman" w:cs="Times New Roman"/>
          <w:sz w:val="28"/>
          <w:szCs w:val="28"/>
        </w:rPr>
      </w:pPr>
      <w:r w:rsidRPr="00623BB3">
        <w:rPr>
          <w:rFonts w:ascii="Times New Roman" w:hAnsi="Times New Roman" w:cs="Times New Roman"/>
          <w:sz w:val="28"/>
          <w:szCs w:val="28"/>
        </w:rPr>
        <w:lastRenderedPageBreak/>
        <w:t>СПИСОК ВИКОРИСТАНИХ ДЖЕРЕЛ</w:t>
      </w:r>
      <w:bookmarkEnd w:id="29"/>
    </w:p>
    <w:p w14:paraId="1877AF02" w14:textId="77777777" w:rsidR="004F3898" w:rsidRPr="00057220" w:rsidRDefault="004F3898" w:rsidP="004827FA">
      <w:pPr>
        <w:spacing w:after="0" w:line="360" w:lineRule="auto"/>
        <w:jc w:val="both"/>
        <w:rPr>
          <w:rFonts w:ascii="Times New Roman" w:hAnsi="Times New Roman" w:cs="Times New Roman"/>
          <w:b/>
          <w:sz w:val="28"/>
          <w:szCs w:val="28"/>
        </w:rPr>
      </w:pPr>
    </w:p>
    <w:p w14:paraId="4281A2A3" w14:textId="77777777" w:rsidR="00B16607" w:rsidRPr="00871145" w:rsidRDefault="006A0D3A" w:rsidP="006B22D5">
      <w:pPr>
        <w:pStyle w:val="aa"/>
        <w:numPr>
          <w:ilvl w:val="0"/>
          <w:numId w:val="66"/>
        </w:numPr>
        <w:spacing w:after="0" w:line="360" w:lineRule="auto"/>
        <w:jc w:val="both"/>
        <w:rPr>
          <w:rFonts w:ascii="Times New Roman" w:hAnsi="Times New Roman" w:cs="Times New Roman"/>
          <w:sz w:val="28"/>
          <w:szCs w:val="28"/>
        </w:rPr>
      </w:pPr>
      <w:r w:rsidRPr="00871145">
        <w:rPr>
          <w:rFonts w:ascii="Times New Roman" w:hAnsi="Times New Roman" w:cs="Times New Roman"/>
          <w:sz w:val="28"/>
          <w:szCs w:val="28"/>
        </w:rPr>
        <w:t>Офіційний сайт компанії ТОВ «ДЮНА-ВЕСТА»</w:t>
      </w:r>
      <w:r w:rsidR="00B453FD" w:rsidRPr="00871145">
        <w:rPr>
          <w:rFonts w:ascii="Times New Roman" w:hAnsi="Times New Roman" w:cs="Times New Roman"/>
          <w:sz w:val="28"/>
          <w:szCs w:val="28"/>
        </w:rPr>
        <w:t>.</w:t>
      </w:r>
      <w:r w:rsidRPr="00871145">
        <w:rPr>
          <w:rFonts w:ascii="Times New Roman" w:hAnsi="Times New Roman" w:cs="Times New Roman"/>
          <w:sz w:val="28"/>
          <w:szCs w:val="28"/>
        </w:rPr>
        <w:t xml:space="preserve"> </w:t>
      </w:r>
      <w:r w:rsidRPr="00871145">
        <w:rPr>
          <w:rFonts w:ascii="Times New Roman" w:hAnsi="Times New Roman" w:cs="Times New Roman"/>
          <w:sz w:val="28"/>
          <w:szCs w:val="28"/>
          <w:lang w:val="en-US"/>
        </w:rPr>
        <w:t>URL</w:t>
      </w:r>
      <w:r w:rsidRPr="00871145">
        <w:rPr>
          <w:rFonts w:ascii="Times New Roman" w:hAnsi="Times New Roman" w:cs="Times New Roman"/>
          <w:sz w:val="28"/>
          <w:szCs w:val="28"/>
        </w:rPr>
        <w:t xml:space="preserve">: </w:t>
      </w:r>
      <w:hyperlink r:id="rId27" w:history="1">
        <w:r w:rsidRPr="00871145">
          <w:rPr>
            <w:rStyle w:val="ac"/>
            <w:rFonts w:ascii="Times New Roman" w:hAnsi="Times New Roman" w:cs="Times New Roman"/>
            <w:sz w:val="28"/>
            <w:szCs w:val="28"/>
          </w:rPr>
          <w:t>https://duna.ua/</w:t>
        </w:r>
      </w:hyperlink>
    </w:p>
    <w:p w14:paraId="024928ED" w14:textId="77777777" w:rsidR="006A0D3A" w:rsidRPr="00871145" w:rsidRDefault="006A0D3A" w:rsidP="006B22D5">
      <w:pPr>
        <w:pStyle w:val="aa"/>
        <w:numPr>
          <w:ilvl w:val="0"/>
          <w:numId w:val="66"/>
        </w:numPr>
        <w:spacing w:after="0" w:line="360" w:lineRule="auto"/>
        <w:jc w:val="both"/>
        <w:rPr>
          <w:rFonts w:ascii="Times New Roman" w:hAnsi="Times New Roman" w:cs="Times New Roman"/>
          <w:sz w:val="28"/>
          <w:szCs w:val="28"/>
        </w:rPr>
      </w:pPr>
      <w:r w:rsidRPr="00871145">
        <w:rPr>
          <w:rFonts w:ascii="Times New Roman" w:hAnsi="Times New Roman" w:cs="Times New Roman"/>
          <w:sz w:val="28"/>
          <w:szCs w:val="28"/>
          <w:lang w:val="en-US"/>
        </w:rPr>
        <w:t>ZAXID</w:t>
      </w:r>
      <w:r w:rsidRPr="00871145">
        <w:rPr>
          <w:rFonts w:ascii="Times New Roman" w:hAnsi="Times New Roman" w:cs="Times New Roman"/>
          <w:sz w:val="28"/>
          <w:szCs w:val="28"/>
        </w:rPr>
        <w:t>.</w:t>
      </w:r>
      <w:r w:rsidRPr="00871145">
        <w:rPr>
          <w:rFonts w:ascii="Times New Roman" w:hAnsi="Times New Roman" w:cs="Times New Roman"/>
          <w:sz w:val="28"/>
          <w:szCs w:val="28"/>
          <w:lang w:val="en-US"/>
        </w:rPr>
        <w:t>NET</w:t>
      </w:r>
      <w:r w:rsidR="00B4478B" w:rsidRPr="00871145">
        <w:rPr>
          <w:rFonts w:ascii="Times New Roman" w:hAnsi="Times New Roman" w:cs="Times New Roman"/>
          <w:sz w:val="28"/>
          <w:szCs w:val="28"/>
        </w:rPr>
        <w:t xml:space="preserve">: Відомий виробник шкарпеток DUNA закрив фабрику у Львові. </w:t>
      </w:r>
      <w:r w:rsidR="00B4478B" w:rsidRPr="00871145">
        <w:rPr>
          <w:rFonts w:ascii="Times New Roman" w:hAnsi="Times New Roman" w:cs="Times New Roman"/>
          <w:sz w:val="28"/>
          <w:szCs w:val="28"/>
          <w:lang w:val="pl-PL"/>
        </w:rPr>
        <w:t>URL</w:t>
      </w:r>
      <w:r w:rsidR="00B4478B" w:rsidRPr="00871145">
        <w:rPr>
          <w:rFonts w:ascii="Times New Roman" w:hAnsi="Times New Roman" w:cs="Times New Roman"/>
          <w:sz w:val="28"/>
          <w:szCs w:val="28"/>
        </w:rPr>
        <w:t xml:space="preserve">: </w:t>
      </w:r>
      <w:hyperlink r:id="rId28" w:history="1">
        <w:r w:rsidR="00B4478B" w:rsidRPr="00871145">
          <w:rPr>
            <w:rStyle w:val="ac"/>
            <w:rFonts w:ascii="Times New Roman" w:hAnsi="Times New Roman" w:cs="Times New Roman"/>
            <w:sz w:val="28"/>
            <w:szCs w:val="28"/>
          </w:rPr>
          <w:t>https://zaxid.net/virobnik_shkarpetok_duna_zakriv_vlasnu_fabriku_u_lvovi_n1508922</w:t>
        </w:r>
      </w:hyperlink>
    </w:p>
    <w:p w14:paraId="4BB3BA2E" w14:textId="77777777" w:rsidR="00B4478B" w:rsidRPr="00871145" w:rsidRDefault="00B4478B" w:rsidP="006B22D5">
      <w:pPr>
        <w:pStyle w:val="aa"/>
        <w:numPr>
          <w:ilvl w:val="0"/>
          <w:numId w:val="66"/>
        </w:numPr>
        <w:spacing w:after="0" w:line="360" w:lineRule="auto"/>
        <w:jc w:val="both"/>
        <w:rPr>
          <w:rFonts w:ascii="Times New Roman" w:hAnsi="Times New Roman" w:cs="Times New Roman"/>
          <w:sz w:val="28"/>
          <w:szCs w:val="28"/>
        </w:rPr>
      </w:pPr>
      <w:r w:rsidRPr="00871145">
        <w:rPr>
          <w:rFonts w:ascii="Times New Roman" w:hAnsi="Times New Roman" w:cs="Times New Roman"/>
          <w:sz w:val="28"/>
          <w:szCs w:val="28"/>
        </w:rPr>
        <w:t xml:space="preserve">Офіційний сайт компанії ТОВ «ДЮНА-ВЕСТА»: Звіт про управління. </w:t>
      </w:r>
      <w:r w:rsidRPr="00871145">
        <w:rPr>
          <w:rFonts w:ascii="Times New Roman" w:hAnsi="Times New Roman" w:cs="Times New Roman"/>
          <w:sz w:val="28"/>
          <w:szCs w:val="28"/>
          <w:lang w:val="en-US"/>
        </w:rPr>
        <w:t>URL</w:t>
      </w:r>
      <w:r w:rsidRPr="00871145">
        <w:rPr>
          <w:rFonts w:ascii="Times New Roman" w:hAnsi="Times New Roman" w:cs="Times New Roman"/>
          <w:sz w:val="28"/>
          <w:szCs w:val="28"/>
        </w:rPr>
        <w:t xml:space="preserve">: </w:t>
      </w:r>
      <w:hyperlink r:id="rId29" w:history="1">
        <w:r w:rsidRPr="00871145">
          <w:rPr>
            <w:rStyle w:val="ac"/>
            <w:rFonts w:ascii="Times New Roman" w:hAnsi="Times New Roman" w:cs="Times New Roman"/>
            <w:sz w:val="28"/>
            <w:szCs w:val="28"/>
          </w:rPr>
          <w:t>https://duna.ua/zvity</w:t>
        </w:r>
      </w:hyperlink>
    </w:p>
    <w:p w14:paraId="48FA4563" w14:textId="77777777" w:rsidR="00B4478B" w:rsidRPr="00871145" w:rsidRDefault="00B4478B" w:rsidP="006B22D5">
      <w:pPr>
        <w:pStyle w:val="aa"/>
        <w:numPr>
          <w:ilvl w:val="0"/>
          <w:numId w:val="66"/>
        </w:numPr>
        <w:spacing w:after="0" w:line="360" w:lineRule="auto"/>
        <w:jc w:val="both"/>
        <w:rPr>
          <w:rFonts w:ascii="Times New Roman" w:hAnsi="Times New Roman" w:cs="Times New Roman"/>
          <w:sz w:val="28"/>
          <w:szCs w:val="28"/>
        </w:rPr>
      </w:pPr>
      <w:r w:rsidRPr="00871145">
        <w:rPr>
          <w:rFonts w:ascii="Times New Roman" w:hAnsi="Times New Roman" w:cs="Times New Roman"/>
          <w:sz w:val="28"/>
          <w:szCs w:val="28"/>
        </w:rPr>
        <w:t xml:space="preserve">ZAXID.NET: «Дюна» – шкарпетки, що йдуть в ногу з часом. </w:t>
      </w:r>
      <w:r w:rsidRPr="00871145">
        <w:rPr>
          <w:rFonts w:ascii="Times New Roman" w:hAnsi="Times New Roman" w:cs="Times New Roman"/>
          <w:sz w:val="28"/>
          <w:szCs w:val="28"/>
          <w:lang w:val="pl-PL"/>
        </w:rPr>
        <w:t>URL</w:t>
      </w:r>
      <w:r w:rsidRPr="00871145">
        <w:rPr>
          <w:rFonts w:ascii="Times New Roman" w:hAnsi="Times New Roman" w:cs="Times New Roman"/>
          <w:sz w:val="28"/>
          <w:szCs w:val="28"/>
        </w:rPr>
        <w:t xml:space="preserve">: </w:t>
      </w:r>
      <w:hyperlink r:id="rId30" w:history="1">
        <w:r w:rsidRPr="00871145">
          <w:rPr>
            <w:rStyle w:val="ac"/>
            <w:rFonts w:ascii="Times New Roman" w:hAnsi="Times New Roman" w:cs="Times New Roman"/>
            <w:sz w:val="28"/>
            <w:szCs w:val="28"/>
          </w:rPr>
          <w:t>https://zaxid.net/dyuna__shkarpetki_shho_ydut_v_nogu_z_chasom_n1554788</w:t>
        </w:r>
      </w:hyperlink>
    </w:p>
    <w:p w14:paraId="4444CD2B" w14:textId="77777777" w:rsidR="00B4478B" w:rsidRPr="00871145" w:rsidRDefault="00B4478B" w:rsidP="006B22D5">
      <w:pPr>
        <w:pStyle w:val="aa"/>
        <w:numPr>
          <w:ilvl w:val="0"/>
          <w:numId w:val="66"/>
        </w:numPr>
        <w:spacing w:after="0" w:line="360" w:lineRule="auto"/>
        <w:jc w:val="both"/>
        <w:rPr>
          <w:rFonts w:ascii="Times New Roman" w:hAnsi="Times New Roman" w:cs="Times New Roman"/>
          <w:sz w:val="28"/>
          <w:szCs w:val="28"/>
        </w:rPr>
      </w:pPr>
      <w:r w:rsidRPr="00871145">
        <w:rPr>
          <w:rFonts w:ascii="Times New Roman" w:hAnsi="Times New Roman" w:cs="Times New Roman"/>
          <w:sz w:val="28"/>
          <w:szCs w:val="28"/>
        </w:rPr>
        <w:t>Сторінка ТМ «</w:t>
      </w:r>
      <w:r w:rsidRPr="00871145">
        <w:rPr>
          <w:rFonts w:ascii="Times New Roman" w:hAnsi="Times New Roman" w:cs="Times New Roman"/>
          <w:sz w:val="28"/>
          <w:szCs w:val="28"/>
          <w:lang w:val="en-US"/>
        </w:rPr>
        <w:t>DUNA</w:t>
      </w:r>
      <w:r w:rsidRPr="00871145">
        <w:rPr>
          <w:rFonts w:ascii="Times New Roman" w:hAnsi="Times New Roman" w:cs="Times New Roman"/>
          <w:sz w:val="28"/>
          <w:szCs w:val="28"/>
        </w:rPr>
        <w:t xml:space="preserve">» в </w:t>
      </w:r>
      <w:r w:rsidRPr="00871145">
        <w:rPr>
          <w:rFonts w:ascii="Times New Roman" w:hAnsi="Times New Roman" w:cs="Times New Roman"/>
          <w:sz w:val="28"/>
          <w:szCs w:val="28"/>
          <w:lang w:val="en-US"/>
        </w:rPr>
        <w:t>Instagram</w:t>
      </w:r>
      <w:r w:rsidRPr="00871145">
        <w:rPr>
          <w:rFonts w:ascii="Times New Roman" w:hAnsi="Times New Roman" w:cs="Times New Roman"/>
          <w:sz w:val="28"/>
          <w:szCs w:val="28"/>
        </w:rPr>
        <w:t xml:space="preserve">. </w:t>
      </w:r>
      <w:r w:rsidRPr="00871145">
        <w:rPr>
          <w:rFonts w:ascii="Times New Roman" w:hAnsi="Times New Roman" w:cs="Times New Roman"/>
          <w:sz w:val="28"/>
          <w:szCs w:val="28"/>
          <w:lang w:val="pl-PL"/>
        </w:rPr>
        <w:t>URL</w:t>
      </w:r>
      <w:r w:rsidRPr="00871145">
        <w:rPr>
          <w:rFonts w:ascii="Times New Roman" w:hAnsi="Times New Roman" w:cs="Times New Roman"/>
          <w:sz w:val="28"/>
          <w:szCs w:val="28"/>
        </w:rPr>
        <w:t xml:space="preserve">: </w:t>
      </w:r>
      <w:hyperlink r:id="rId31" w:history="1">
        <w:r w:rsidRPr="00871145">
          <w:rPr>
            <w:rStyle w:val="ac"/>
            <w:rFonts w:ascii="Times New Roman" w:hAnsi="Times New Roman" w:cs="Times New Roman"/>
            <w:sz w:val="28"/>
            <w:szCs w:val="28"/>
          </w:rPr>
          <w:t>https://www.instagram.com/duna.ua</w:t>
        </w:r>
      </w:hyperlink>
    </w:p>
    <w:p w14:paraId="1E7FBB2C" w14:textId="77777777" w:rsidR="00B4478B" w:rsidRPr="00871145" w:rsidRDefault="00B4478B" w:rsidP="006B22D5">
      <w:pPr>
        <w:pStyle w:val="aa"/>
        <w:numPr>
          <w:ilvl w:val="0"/>
          <w:numId w:val="66"/>
        </w:numPr>
        <w:spacing w:after="0" w:line="360" w:lineRule="auto"/>
        <w:jc w:val="both"/>
        <w:rPr>
          <w:rFonts w:ascii="Times New Roman" w:hAnsi="Times New Roman" w:cs="Times New Roman"/>
          <w:sz w:val="28"/>
          <w:szCs w:val="28"/>
        </w:rPr>
      </w:pPr>
      <w:r w:rsidRPr="00871145">
        <w:rPr>
          <w:rFonts w:ascii="Times New Roman" w:hAnsi="Times New Roman" w:cs="Times New Roman"/>
          <w:sz w:val="28"/>
          <w:szCs w:val="28"/>
        </w:rPr>
        <w:t xml:space="preserve">Сторінка ТМ «DUNA» у </w:t>
      </w:r>
      <w:r w:rsidRPr="00871145">
        <w:rPr>
          <w:rFonts w:ascii="Times New Roman" w:hAnsi="Times New Roman" w:cs="Times New Roman"/>
          <w:sz w:val="28"/>
          <w:szCs w:val="28"/>
          <w:lang w:val="en-US"/>
        </w:rPr>
        <w:t>Facebook</w:t>
      </w:r>
      <w:r w:rsidRPr="00871145">
        <w:rPr>
          <w:rFonts w:ascii="Times New Roman" w:hAnsi="Times New Roman" w:cs="Times New Roman"/>
          <w:sz w:val="28"/>
          <w:szCs w:val="28"/>
        </w:rPr>
        <w:t xml:space="preserve">. </w:t>
      </w:r>
      <w:r w:rsidRPr="00871145">
        <w:rPr>
          <w:rFonts w:ascii="Times New Roman" w:hAnsi="Times New Roman" w:cs="Times New Roman"/>
          <w:sz w:val="28"/>
          <w:szCs w:val="28"/>
          <w:lang w:val="pl-PL"/>
        </w:rPr>
        <w:t>URL</w:t>
      </w:r>
      <w:r w:rsidRPr="00871145">
        <w:rPr>
          <w:rFonts w:ascii="Times New Roman" w:hAnsi="Times New Roman" w:cs="Times New Roman"/>
          <w:sz w:val="28"/>
          <w:szCs w:val="28"/>
        </w:rPr>
        <w:t>:</w:t>
      </w:r>
      <w:r w:rsidR="00163728" w:rsidRPr="00871145">
        <w:rPr>
          <w:rFonts w:ascii="Times New Roman" w:hAnsi="Times New Roman" w:cs="Times New Roman"/>
          <w:sz w:val="28"/>
          <w:szCs w:val="28"/>
        </w:rPr>
        <w:t xml:space="preserve"> </w:t>
      </w:r>
      <w:hyperlink r:id="rId32" w:history="1">
        <w:r w:rsidR="00163728" w:rsidRPr="00871145">
          <w:rPr>
            <w:rStyle w:val="ac"/>
            <w:rFonts w:ascii="Times New Roman" w:hAnsi="Times New Roman" w:cs="Times New Roman"/>
            <w:sz w:val="28"/>
            <w:szCs w:val="28"/>
          </w:rPr>
          <w:t>https://www.facebook.com/duna.official</w:t>
        </w:r>
      </w:hyperlink>
    </w:p>
    <w:p w14:paraId="253C4494" w14:textId="77777777" w:rsidR="00B4478B" w:rsidRPr="00871145" w:rsidRDefault="00163728" w:rsidP="006B22D5">
      <w:pPr>
        <w:pStyle w:val="aa"/>
        <w:numPr>
          <w:ilvl w:val="0"/>
          <w:numId w:val="66"/>
        </w:numPr>
        <w:spacing w:after="0" w:line="360" w:lineRule="auto"/>
        <w:jc w:val="both"/>
        <w:rPr>
          <w:rFonts w:ascii="Times New Roman" w:hAnsi="Times New Roman" w:cs="Times New Roman"/>
          <w:sz w:val="28"/>
          <w:szCs w:val="28"/>
        </w:rPr>
      </w:pPr>
      <w:r w:rsidRPr="00871145">
        <w:rPr>
          <w:rFonts w:ascii="Times New Roman" w:hAnsi="Times New Roman" w:cs="Times New Roman"/>
          <w:sz w:val="28"/>
          <w:szCs w:val="28"/>
        </w:rPr>
        <w:t xml:space="preserve">Офіційний сайт державної служби статистики України. </w:t>
      </w:r>
      <w:r w:rsidRPr="00871145">
        <w:rPr>
          <w:rFonts w:ascii="Times New Roman" w:hAnsi="Times New Roman" w:cs="Times New Roman"/>
          <w:sz w:val="28"/>
          <w:szCs w:val="28"/>
          <w:lang w:val="pl-PL"/>
        </w:rPr>
        <w:t>URL</w:t>
      </w:r>
      <w:r w:rsidRPr="00871145">
        <w:rPr>
          <w:rFonts w:ascii="Times New Roman" w:hAnsi="Times New Roman" w:cs="Times New Roman"/>
          <w:sz w:val="28"/>
          <w:szCs w:val="28"/>
        </w:rPr>
        <w:t xml:space="preserve">: </w:t>
      </w:r>
      <w:hyperlink r:id="rId33" w:history="1">
        <w:r w:rsidRPr="00871145">
          <w:rPr>
            <w:rStyle w:val="ac"/>
            <w:rFonts w:ascii="Times New Roman" w:hAnsi="Times New Roman" w:cs="Times New Roman"/>
            <w:sz w:val="28"/>
            <w:szCs w:val="28"/>
          </w:rPr>
          <w:t>https://www.ukrstat.gov.ua/</w:t>
        </w:r>
      </w:hyperlink>
    </w:p>
    <w:p w14:paraId="141FA115" w14:textId="77777777" w:rsidR="00B16607" w:rsidRPr="00871145" w:rsidRDefault="00163728" w:rsidP="006B22D5">
      <w:pPr>
        <w:pStyle w:val="aa"/>
        <w:numPr>
          <w:ilvl w:val="0"/>
          <w:numId w:val="66"/>
        </w:numPr>
        <w:spacing w:after="0" w:line="360" w:lineRule="auto"/>
        <w:jc w:val="both"/>
        <w:rPr>
          <w:rFonts w:ascii="Times New Roman" w:hAnsi="Times New Roman" w:cs="Times New Roman"/>
          <w:sz w:val="28"/>
          <w:szCs w:val="28"/>
        </w:rPr>
      </w:pPr>
      <w:r w:rsidRPr="00871145">
        <w:rPr>
          <w:rFonts w:ascii="Times New Roman" w:hAnsi="Times New Roman" w:cs="Times New Roman"/>
          <w:sz w:val="28"/>
          <w:szCs w:val="28"/>
        </w:rPr>
        <w:t>Косар Н.С., Кузьо Н.Є., Затварницька С.О.</w:t>
      </w:r>
      <w:r w:rsidR="007450EF" w:rsidRPr="00871145">
        <w:rPr>
          <w:rFonts w:ascii="Times New Roman" w:hAnsi="Times New Roman" w:cs="Times New Roman"/>
          <w:sz w:val="28"/>
          <w:szCs w:val="28"/>
        </w:rPr>
        <w:t xml:space="preserve"> Маркетингові інструменти підвищення конкурентоспроможністі виробників панчішно-шкарпеткових виробів на ринку. Національний університет</w:t>
      </w:r>
      <w:r w:rsidR="007450EF" w:rsidRPr="00871145">
        <w:rPr>
          <w:rFonts w:ascii="Times New Roman" w:hAnsi="Times New Roman" w:cs="Times New Roman"/>
          <w:sz w:val="28"/>
          <w:szCs w:val="28"/>
          <w:lang w:val="ru-RU"/>
        </w:rPr>
        <w:t xml:space="preserve"> </w:t>
      </w:r>
      <w:r w:rsidR="007450EF" w:rsidRPr="00871145">
        <w:rPr>
          <w:rFonts w:ascii="Times New Roman" w:hAnsi="Times New Roman" w:cs="Times New Roman"/>
          <w:sz w:val="28"/>
          <w:szCs w:val="28"/>
        </w:rPr>
        <w:t xml:space="preserve">«Львівська політехніка». </w:t>
      </w:r>
      <w:r w:rsidR="007450EF" w:rsidRPr="00871145">
        <w:rPr>
          <w:rFonts w:ascii="Times New Roman" w:hAnsi="Times New Roman" w:cs="Times New Roman"/>
          <w:sz w:val="28"/>
          <w:szCs w:val="28"/>
          <w:lang w:val="en-US"/>
        </w:rPr>
        <w:t>URL</w:t>
      </w:r>
      <w:r w:rsidR="007450EF" w:rsidRPr="00871145">
        <w:rPr>
          <w:rFonts w:ascii="Times New Roman" w:hAnsi="Times New Roman" w:cs="Times New Roman"/>
          <w:sz w:val="28"/>
          <w:szCs w:val="28"/>
        </w:rPr>
        <w:t xml:space="preserve">: </w:t>
      </w:r>
      <w:hyperlink r:id="rId34" w:history="1">
        <w:r w:rsidR="007450EF" w:rsidRPr="00871145">
          <w:rPr>
            <w:rStyle w:val="ac"/>
            <w:rFonts w:ascii="Times New Roman" w:hAnsi="Times New Roman" w:cs="Times New Roman"/>
            <w:sz w:val="28"/>
            <w:szCs w:val="28"/>
          </w:rPr>
          <w:t>http://bses.in.ua/journals/2022/78_2022/7.pdf</w:t>
        </w:r>
      </w:hyperlink>
    </w:p>
    <w:p w14:paraId="1C7368C4" w14:textId="77777777" w:rsidR="007450EF" w:rsidRPr="00871145" w:rsidRDefault="00B453FD" w:rsidP="006B22D5">
      <w:pPr>
        <w:pStyle w:val="aa"/>
        <w:numPr>
          <w:ilvl w:val="0"/>
          <w:numId w:val="66"/>
        </w:numPr>
        <w:spacing w:after="0" w:line="360" w:lineRule="auto"/>
        <w:jc w:val="both"/>
        <w:rPr>
          <w:rFonts w:ascii="Times New Roman" w:hAnsi="Times New Roman" w:cs="Times New Roman"/>
          <w:sz w:val="28"/>
          <w:szCs w:val="28"/>
        </w:rPr>
      </w:pPr>
      <w:r w:rsidRPr="00871145">
        <w:rPr>
          <w:rFonts w:ascii="Times New Roman" w:hAnsi="Times New Roman" w:cs="Times New Roman"/>
          <w:sz w:val="28"/>
          <w:szCs w:val="28"/>
        </w:rPr>
        <w:t>Офіційний сайт ТМ «</w:t>
      </w:r>
      <w:r w:rsidRPr="00871145">
        <w:rPr>
          <w:rFonts w:ascii="Times New Roman" w:hAnsi="Times New Roman" w:cs="Times New Roman"/>
          <w:sz w:val="28"/>
          <w:szCs w:val="28"/>
          <w:lang w:val="en-US"/>
        </w:rPr>
        <w:t>Giulia</w:t>
      </w:r>
      <w:r w:rsidRPr="00871145">
        <w:rPr>
          <w:rFonts w:ascii="Times New Roman" w:hAnsi="Times New Roman" w:cs="Times New Roman"/>
          <w:sz w:val="28"/>
          <w:szCs w:val="28"/>
        </w:rPr>
        <w:t xml:space="preserve">». </w:t>
      </w:r>
      <w:r w:rsidRPr="00871145">
        <w:rPr>
          <w:rFonts w:ascii="Times New Roman" w:hAnsi="Times New Roman" w:cs="Times New Roman"/>
          <w:sz w:val="28"/>
          <w:szCs w:val="28"/>
          <w:lang w:val="pl-PL"/>
        </w:rPr>
        <w:t>URL</w:t>
      </w:r>
      <w:r w:rsidRPr="00871145">
        <w:rPr>
          <w:rFonts w:ascii="Times New Roman" w:hAnsi="Times New Roman" w:cs="Times New Roman"/>
          <w:sz w:val="28"/>
          <w:szCs w:val="28"/>
        </w:rPr>
        <w:t>:</w:t>
      </w:r>
      <w:r w:rsidRPr="00871145">
        <w:t xml:space="preserve"> </w:t>
      </w:r>
      <w:hyperlink r:id="rId35" w:history="1">
        <w:r w:rsidRPr="00871145">
          <w:rPr>
            <w:rStyle w:val="ac"/>
            <w:rFonts w:ascii="Times New Roman" w:hAnsi="Times New Roman" w:cs="Times New Roman"/>
            <w:sz w:val="28"/>
            <w:szCs w:val="28"/>
          </w:rPr>
          <w:t>https://giulia.com.ua/</w:t>
        </w:r>
      </w:hyperlink>
    </w:p>
    <w:p w14:paraId="1286DB48" w14:textId="77777777" w:rsidR="00B453FD" w:rsidRPr="00871145" w:rsidRDefault="00B453FD" w:rsidP="006B22D5">
      <w:pPr>
        <w:pStyle w:val="aa"/>
        <w:numPr>
          <w:ilvl w:val="0"/>
          <w:numId w:val="66"/>
        </w:numPr>
        <w:spacing w:after="0" w:line="360" w:lineRule="auto"/>
        <w:jc w:val="both"/>
        <w:rPr>
          <w:rFonts w:ascii="Times New Roman" w:hAnsi="Times New Roman" w:cs="Times New Roman"/>
          <w:sz w:val="28"/>
          <w:szCs w:val="28"/>
        </w:rPr>
      </w:pPr>
      <w:r w:rsidRPr="00871145">
        <w:rPr>
          <w:rFonts w:ascii="Times New Roman" w:hAnsi="Times New Roman" w:cs="Times New Roman"/>
          <w:sz w:val="28"/>
          <w:szCs w:val="28"/>
        </w:rPr>
        <w:t xml:space="preserve"> Офіційний сайт ТМ «Легка Хода». </w:t>
      </w:r>
      <w:r w:rsidRPr="00871145">
        <w:rPr>
          <w:rFonts w:ascii="Times New Roman" w:hAnsi="Times New Roman" w:cs="Times New Roman"/>
          <w:sz w:val="28"/>
          <w:szCs w:val="28"/>
          <w:lang w:val="pl-PL"/>
        </w:rPr>
        <w:t>URL</w:t>
      </w:r>
      <w:r w:rsidRPr="00871145">
        <w:rPr>
          <w:rFonts w:ascii="Times New Roman" w:hAnsi="Times New Roman" w:cs="Times New Roman"/>
          <w:sz w:val="28"/>
          <w:szCs w:val="28"/>
        </w:rPr>
        <w:t xml:space="preserve">: </w:t>
      </w:r>
      <w:hyperlink r:id="rId36" w:history="1">
        <w:r w:rsidRPr="00871145">
          <w:rPr>
            <w:rStyle w:val="ac"/>
            <w:rFonts w:ascii="Times New Roman" w:hAnsi="Times New Roman" w:cs="Times New Roman"/>
            <w:sz w:val="28"/>
            <w:szCs w:val="28"/>
          </w:rPr>
          <w:t>https://lehka-khoda.com.ua</w:t>
        </w:r>
      </w:hyperlink>
    </w:p>
    <w:p w14:paraId="5A9715D9" w14:textId="77777777" w:rsidR="00B453FD" w:rsidRPr="00871145" w:rsidRDefault="00B453FD" w:rsidP="006B22D5">
      <w:pPr>
        <w:pStyle w:val="aa"/>
        <w:numPr>
          <w:ilvl w:val="0"/>
          <w:numId w:val="66"/>
        </w:numPr>
        <w:spacing w:after="0" w:line="360" w:lineRule="auto"/>
        <w:jc w:val="both"/>
        <w:rPr>
          <w:rFonts w:ascii="Times New Roman" w:hAnsi="Times New Roman" w:cs="Times New Roman"/>
          <w:sz w:val="28"/>
          <w:szCs w:val="28"/>
        </w:rPr>
      </w:pPr>
      <w:r w:rsidRPr="00871145">
        <w:rPr>
          <w:rFonts w:ascii="Times New Roman" w:hAnsi="Times New Roman" w:cs="Times New Roman"/>
          <w:sz w:val="28"/>
          <w:szCs w:val="28"/>
        </w:rPr>
        <w:t xml:space="preserve"> Офіційний сайт ТМ «Dodo Socks». </w:t>
      </w:r>
      <w:r w:rsidR="00881E0F" w:rsidRPr="00871145">
        <w:rPr>
          <w:rFonts w:ascii="Times New Roman" w:hAnsi="Times New Roman" w:cs="Times New Roman"/>
          <w:sz w:val="28"/>
          <w:szCs w:val="28"/>
          <w:lang w:val="en-US"/>
        </w:rPr>
        <w:t>URL</w:t>
      </w:r>
      <w:r w:rsidR="00881E0F" w:rsidRPr="00871145">
        <w:rPr>
          <w:rFonts w:ascii="Times New Roman" w:hAnsi="Times New Roman" w:cs="Times New Roman"/>
          <w:sz w:val="28"/>
          <w:szCs w:val="28"/>
        </w:rPr>
        <w:t xml:space="preserve">: </w:t>
      </w:r>
      <w:hyperlink r:id="rId37" w:history="1">
        <w:r w:rsidR="00881E0F" w:rsidRPr="00871145">
          <w:rPr>
            <w:rStyle w:val="ac"/>
            <w:rFonts w:ascii="Times New Roman" w:hAnsi="Times New Roman" w:cs="Times New Roman"/>
            <w:sz w:val="28"/>
            <w:szCs w:val="28"/>
          </w:rPr>
          <w:t>https://dodosocks.com/</w:t>
        </w:r>
      </w:hyperlink>
    </w:p>
    <w:p w14:paraId="712E049D" w14:textId="2A05650D" w:rsidR="00B453FD" w:rsidRPr="00871145" w:rsidRDefault="00881E0F" w:rsidP="00871145">
      <w:pPr>
        <w:pStyle w:val="aa"/>
        <w:numPr>
          <w:ilvl w:val="0"/>
          <w:numId w:val="66"/>
        </w:numPr>
        <w:spacing w:after="0" w:line="360" w:lineRule="auto"/>
        <w:jc w:val="both"/>
        <w:rPr>
          <w:rFonts w:ascii="Times New Roman" w:hAnsi="Times New Roman" w:cs="Times New Roman"/>
          <w:sz w:val="28"/>
          <w:szCs w:val="28"/>
        </w:rPr>
      </w:pPr>
      <w:r w:rsidRPr="00871145">
        <w:rPr>
          <w:rFonts w:ascii="Times New Roman" w:hAnsi="Times New Roman" w:cs="Times New Roman"/>
          <w:sz w:val="28"/>
          <w:szCs w:val="28"/>
        </w:rPr>
        <w:t xml:space="preserve"> Кляченко І.О., Зозульов О.В. Програми лояльності споживачів до бренду. URL: </w:t>
      </w:r>
      <w:hyperlink r:id="rId38" w:history="1">
        <w:r w:rsidRPr="00871145">
          <w:rPr>
            <w:rStyle w:val="ac"/>
            <w:rFonts w:ascii="Times New Roman" w:hAnsi="Times New Roman" w:cs="Times New Roman"/>
            <w:sz w:val="28"/>
            <w:szCs w:val="28"/>
          </w:rPr>
          <w:t>http://probl-economy.kpi.ua/pdf/2012-20.pdf</w:t>
        </w:r>
      </w:hyperlink>
    </w:p>
    <w:p w14:paraId="0D73F2A0" w14:textId="2423F5FF" w:rsidR="00294837" w:rsidRPr="00871145" w:rsidRDefault="00294837" w:rsidP="006B22D5">
      <w:pPr>
        <w:pStyle w:val="aa"/>
        <w:numPr>
          <w:ilvl w:val="0"/>
          <w:numId w:val="66"/>
        </w:numPr>
        <w:spacing w:after="0" w:line="360" w:lineRule="auto"/>
        <w:jc w:val="both"/>
        <w:rPr>
          <w:rFonts w:ascii="Times New Roman" w:hAnsi="Times New Roman" w:cs="Times New Roman"/>
          <w:sz w:val="28"/>
          <w:szCs w:val="28"/>
        </w:rPr>
      </w:pPr>
      <w:r w:rsidRPr="00871145">
        <w:rPr>
          <w:rFonts w:ascii="Times New Roman" w:hAnsi="Times New Roman" w:cs="Times New Roman"/>
          <w:sz w:val="28"/>
          <w:szCs w:val="28"/>
        </w:rPr>
        <w:t xml:space="preserve"> Рибачук Н.В., Журко Т.О. Формування лояльності споживачів. </w:t>
      </w:r>
      <w:r w:rsidRPr="00871145">
        <w:rPr>
          <w:rFonts w:ascii="Times New Roman" w:hAnsi="Times New Roman" w:cs="Times New Roman"/>
          <w:i/>
          <w:sz w:val="28"/>
          <w:szCs w:val="28"/>
        </w:rPr>
        <w:t>Ефективна економіка.</w:t>
      </w:r>
      <w:r w:rsidR="006003D9" w:rsidRPr="00871145">
        <w:rPr>
          <w:rFonts w:ascii="Times New Roman" w:hAnsi="Times New Roman" w:cs="Times New Roman"/>
          <w:i/>
          <w:sz w:val="28"/>
          <w:szCs w:val="28"/>
        </w:rPr>
        <w:t xml:space="preserve"> </w:t>
      </w:r>
      <w:r w:rsidRPr="00871145">
        <w:rPr>
          <w:rFonts w:ascii="Times New Roman" w:hAnsi="Times New Roman" w:cs="Times New Roman"/>
          <w:sz w:val="28"/>
          <w:szCs w:val="28"/>
        </w:rPr>
        <w:t xml:space="preserve">URL: </w:t>
      </w:r>
      <w:hyperlink r:id="rId39" w:history="1">
        <w:r w:rsidRPr="00871145">
          <w:rPr>
            <w:rStyle w:val="ac"/>
            <w:rFonts w:ascii="Times New Roman" w:hAnsi="Times New Roman" w:cs="Times New Roman"/>
            <w:sz w:val="28"/>
            <w:szCs w:val="28"/>
          </w:rPr>
          <w:t>http://www.economy.nayka.com.ua/?op=1&amp;z=3190</w:t>
        </w:r>
      </w:hyperlink>
    </w:p>
    <w:p w14:paraId="342F93B5" w14:textId="77777777" w:rsidR="00B453FD" w:rsidRPr="00871145" w:rsidRDefault="00294837" w:rsidP="006B22D5">
      <w:pPr>
        <w:pStyle w:val="aa"/>
        <w:numPr>
          <w:ilvl w:val="0"/>
          <w:numId w:val="66"/>
        </w:numPr>
        <w:spacing w:after="0" w:line="360" w:lineRule="auto"/>
        <w:jc w:val="both"/>
        <w:rPr>
          <w:rFonts w:ascii="Times New Roman" w:hAnsi="Times New Roman" w:cs="Times New Roman"/>
          <w:sz w:val="28"/>
          <w:szCs w:val="28"/>
        </w:rPr>
      </w:pPr>
      <w:r w:rsidRPr="00871145">
        <w:rPr>
          <w:rFonts w:ascii="Times New Roman" w:hAnsi="Times New Roman" w:cs="Times New Roman"/>
          <w:sz w:val="28"/>
          <w:szCs w:val="28"/>
        </w:rPr>
        <w:lastRenderedPageBreak/>
        <w:t xml:space="preserve"> Іванова Л.О., Музика О.М. Лояльність споживачів та формування їх видів</w:t>
      </w:r>
      <w:r w:rsidR="00024103" w:rsidRPr="00871145">
        <w:rPr>
          <w:rFonts w:ascii="Times New Roman" w:hAnsi="Times New Roman" w:cs="Times New Roman"/>
          <w:sz w:val="28"/>
          <w:szCs w:val="28"/>
        </w:rPr>
        <w:t xml:space="preserve"> на споживчому ринку. Науковий вісник НЛТУ України. </w:t>
      </w:r>
      <w:r w:rsidR="00024103" w:rsidRPr="00871145">
        <w:rPr>
          <w:rFonts w:ascii="Times New Roman" w:hAnsi="Times New Roman" w:cs="Times New Roman"/>
          <w:sz w:val="28"/>
          <w:szCs w:val="28"/>
          <w:lang w:val="en-US"/>
        </w:rPr>
        <w:t>URL</w:t>
      </w:r>
      <w:r w:rsidR="00024103" w:rsidRPr="00871145">
        <w:rPr>
          <w:rFonts w:ascii="Times New Roman" w:hAnsi="Times New Roman" w:cs="Times New Roman"/>
          <w:sz w:val="28"/>
          <w:szCs w:val="28"/>
        </w:rPr>
        <w:t xml:space="preserve">: </w:t>
      </w:r>
      <w:hyperlink r:id="rId40" w:history="1">
        <w:r w:rsidR="00024103" w:rsidRPr="00871145">
          <w:rPr>
            <w:rStyle w:val="ac"/>
            <w:rFonts w:ascii="Times New Roman" w:hAnsi="Times New Roman" w:cs="Times New Roman"/>
            <w:sz w:val="28"/>
            <w:szCs w:val="28"/>
          </w:rPr>
          <w:t>https://nv.nltu.edu.ua/Archive/2013/23_7/164_Iwa.pdf</w:t>
        </w:r>
      </w:hyperlink>
    </w:p>
    <w:p w14:paraId="20424758" w14:textId="4B547EF1" w:rsidR="00024103" w:rsidRPr="00871145" w:rsidRDefault="006C636D" w:rsidP="006B22D5">
      <w:pPr>
        <w:pStyle w:val="aa"/>
        <w:numPr>
          <w:ilvl w:val="0"/>
          <w:numId w:val="66"/>
        </w:numPr>
        <w:spacing w:after="0" w:line="360" w:lineRule="auto"/>
        <w:jc w:val="both"/>
        <w:rPr>
          <w:rFonts w:ascii="Times New Roman" w:hAnsi="Times New Roman" w:cs="Times New Roman"/>
          <w:sz w:val="28"/>
          <w:szCs w:val="28"/>
          <w:lang w:val="ru-RU"/>
        </w:rPr>
      </w:pPr>
      <w:r w:rsidRPr="00871145">
        <w:rPr>
          <w:rFonts w:ascii="Times New Roman" w:hAnsi="Times New Roman" w:cs="Times New Roman"/>
          <w:sz w:val="28"/>
          <w:szCs w:val="28"/>
        </w:rPr>
        <w:t xml:space="preserve"> </w:t>
      </w:r>
      <w:r w:rsidR="007C4966" w:rsidRPr="00871145">
        <w:rPr>
          <w:rFonts w:ascii="Times New Roman" w:hAnsi="Times New Roman" w:cs="Times New Roman"/>
          <w:sz w:val="28"/>
          <w:szCs w:val="28"/>
        </w:rPr>
        <w:t>Бутенко Н.В. Маркетинг. Лояльність споживача як основа концепції маркетингу взаємов</w:t>
      </w:r>
      <w:r w:rsidR="00871145" w:rsidRPr="00871145">
        <w:rPr>
          <w:rFonts w:ascii="Times New Roman" w:hAnsi="Times New Roman" w:cs="Times New Roman"/>
          <w:sz w:val="28"/>
          <w:szCs w:val="28"/>
        </w:rPr>
        <w:t>ідносин</w:t>
      </w:r>
      <w:r w:rsidR="007C4966" w:rsidRPr="00871145">
        <w:rPr>
          <w:rFonts w:ascii="Times New Roman" w:hAnsi="Times New Roman" w:cs="Times New Roman"/>
          <w:sz w:val="28"/>
          <w:szCs w:val="28"/>
        </w:rPr>
        <w:t xml:space="preserve">. Електронний ресурс  </w:t>
      </w:r>
      <w:r w:rsidR="007C4966" w:rsidRPr="00871145">
        <w:rPr>
          <w:rFonts w:ascii="Times New Roman" w:hAnsi="Times New Roman" w:cs="Times New Roman"/>
          <w:sz w:val="28"/>
          <w:szCs w:val="28"/>
          <w:lang w:val="en-US"/>
        </w:rPr>
        <w:t>Textbook</w:t>
      </w:r>
      <w:r w:rsidR="007C4966" w:rsidRPr="00871145">
        <w:rPr>
          <w:rFonts w:ascii="Times New Roman" w:hAnsi="Times New Roman" w:cs="Times New Roman"/>
          <w:sz w:val="28"/>
          <w:szCs w:val="28"/>
          <w:lang w:val="ru-RU"/>
        </w:rPr>
        <w:t xml:space="preserve">. URL: </w:t>
      </w:r>
      <w:hyperlink r:id="rId41" w:history="1">
        <w:r w:rsidR="007C4966" w:rsidRPr="00871145">
          <w:rPr>
            <w:rStyle w:val="ac"/>
            <w:rFonts w:ascii="Times New Roman" w:hAnsi="Times New Roman" w:cs="Times New Roman"/>
            <w:sz w:val="28"/>
            <w:szCs w:val="28"/>
            <w:lang w:val="en-US"/>
          </w:rPr>
          <w:t>https</w:t>
        </w:r>
        <w:r w:rsidR="007C4966" w:rsidRPr="00871145">
          <w:rPr>
            <w:rStyle w:val="ac"/>
            <w:rFonts w:ascii="Times New Roman" w:hAnsi="Times New Roman" w:cs="Times New Roman"/>
            <w:sz w:val="28"/>
            <w:szCs w:val="28"/>
            <w:lang w:val="ru-RU"/>
          </w:rPr>
          <w:t>://</w:t>
        </w:r>
        <w:r w:rsidR="007C4966" w:rsidRPr="00871145">
          <w:rPr>
            <w:rStyle w:val="ac"/>
            <w:rFonts w:ascii="Times New Roman" w:hAnsi="Times New Roman" w:cs="Times New Roman"/>
            <w:sz w:val="28"/>
            <w:szCs w:val="28"/>
            <w:lang w:val="en-US"/>
          </w:rPr>
          <w:t>textbook</w:t>
        </w:r>
        <w:r w:rsidR="007C4966" w:rsidRPr="00871145">
          <w:rPr>
            <w:rStyle w:val="ac"/>
            <w:rFonts w:ascii="Times New Roman" w:hAnsi="Times New Roman" w:cs="Times New Roman"/>
            <w:sz w:val="28"/>
            <w:szCs w:val="28"/>
            <w:lang w:val="ru-RU"/>
          </w:rPr>
          <w:t>.</w:t>
        </w:r>
        <w:r w:rsidR="007C4966" w:rsidRPr="00871145">
          <w:rPr>
            <w:rStyle w:val="ac"/>
            <w:rFonts w:ascii="Times New Roman" w:hAnsi="Times New Roman" w:cs="Times New Roman"/>
            <w:sz w:val="28"/>
            <w:szCs w:val="28"/>
            <w:lang w:val="en-US"/>
          </w:rPr>
          <w:t>com</w:t>
        </w:r>
        <w:r w:rsidR="007C4966" w:rsidRPr="00871145">
          <w:rPr>
            <w:rStyle w:val="ac"/>
            <w:rFonts w:ascii="Times New Roman" w:hAnsi="Times New Roman" w:cs="Times New Roman"/>
            <w:sz w:val="28"/>
            <w:szCs w:val="28"/>
            <w:lang w:val="ru-RU"/>
          </w:rPr>
          <w:t>.</w:t>
        </w:r>
        <w:r w:rsidR="007C4966" w:rsidRPr="00871145">
          <w:rPr>
            <w:rStyle w:val="ac"/>
            <w:rFonts w:ascii="Times New Roman" w:hAnsi="Times New Roman" w:cs="Times New Roman"/>
            <w:sz w:val="28"/>
            <w:szCs w:val="28"/>
            <w:lang w:val="en-US"/>
          </w:rPr>
          <w:t>ua</w:t>
        </w:r>
        <w:r w:rsidR="007C4966" w:rsidRPr="00871145">
          <w:rPr>
            <w:rStyle w:val="ac"/>
            <w:rFonts w:ascii="Times New Roman" w:hAnsi="Times New Roman" w:cs="Times New Roman"/>
            <w:sz w:val="28"/>
            <w:szCs w:val="28"/>
            <w:lang w:val="ru-RU"/>
          </w:rPr>
          <w:t>/</w:t>
        </w:r>
        <w:r w:rsidR="007C4966" w:rsidRPr="00871145">
          <w:rPr>
            <w:rStyle w:val="ac"/>
            <w:rFonts w:ascii="Times New Roman" w:hAnsi="Times New Roman" w:cs="Times New Roman"/>
            <w:sz w:val="28"/>
            <w:szCs w:val="28"/>
            <w:lang w:val="en-US"/>
          </w:rPr>
          <w:t>marketing</w:t>
        </w:r>
        <w:r w:rsidR="007C4966" w:rsidRPr="00871145">
          <w:rPr>
            <w:rStyle w:val="ac"/>
            <w:rFonts w:ascii="Times New Roman" w:hAnsi="Times New Roman" w:cs="Times New Roman"/>
            <w:sz w:val="28"/>
            <w:szCs w:val="28"/>
            <w:lang w:val="ru-RU"/>
          </w:rPr>
          <w:t>/1473451002/</w:t>
        </w:r>
        <w:r w:rsidR="007C4966" w:rsidRPr="00871145">
          <w:rPr>
            <w:rStyle w:val="ac"/>
            <w:rFonts w:ascii="Times New Roman" w:hAnsi="Times New Roman" w:cs="Times New Roman"/>
            <w:sz w:val="28"/>
            <w:szCs w:val="28"/>
            <w:lang w:val="en-US"/>
          </w:rPr>
          <w:t>s</w:t>
        </w:r>
        <w:r w:rsidR="007C4966" w:rsidRPr="00871145">
          <w:rPr>
            <w:rStyle w:val="ac"/>
            <w:rFonts w:ascii="Times New Roman" w:hAnsi="Times New Roman" w:cs="Times New Roman"/>
            <w:sz w:val="28"/>
            <w:szCs w:val="28"/>
            <w:lang w:val="ru-RU"/>
          </w:rPr>
          <w:t>-35?</w:t>
        </w:r>
        <w:r w:rsidR="007C4966" w:rsidRPr="00871145">
          <w:rPr>
            <w:rStyle w:val="ac"/>
            <w:rFonts w:ascii="Times New Roman" w:hAnsi="Times New Roman" w:cs="Times New Roman"/>
            <w:sz w:val="28"/>
            <w:szCs w:val="28"/>
            <w:lang w:val="en-US"/>
          </w:rPr>
          <w:t>page</w:t>
        </w:r>
        <w:r w:rsidR="007C4966" w:rsidRPr="00871145">
          <w:rPr>
            <w:rStyle w:val="ac"/>
            <w:rFonts w:ascii="Times New Roman" w:hAnsi="Times New Roman" w:cs="Times New Roman"/>
            <w:sz w:val="28"/>
            <w:szCs w:val="28"/>
            <w:lang w:val="ru-RU"/>
          </w:rPr>
          <w:t>=1</w:t>
        </w:r>
      </w:hyperlink>
    </w:p>
    <w:p w14:paraId="29B7C47A" w14:textId="4AFC6142" w:rsidR="00024103" w:rsidRPr="00871145" w:rsidRDefault="001625E7" w:rsidP="006B22D5">
      <w:pPr>
        <w:pStyle w:val="aa"/>
        <w:numPr>
          <w:ilvl w:val="0"/>
          <w:numId w:val="66"/>
        </w:numPr>
        <w:spacing w:after="0" w:line="360" w:lineRule="auto"/>
        <w:jc w:val="both"/>
        <w:rPr>
          <w:rFonts w:ascii="Times New Roman" w:hAnsi="Times New Roman" w:cs="Times New Roman"/>
          <w:sz w:val="28"/>
          <w:szCs w:val="28"/>
          <w:lang w:val="ru-RU"/>
        </w:rPr>
      </w:pPr>
      <w:r w:rsidRPr="00871145">
        <w:rPr>
          <w:rFonts w:ascii="Times New Roman" w:hAnsi="Times New Roman" w:cs="Times New Roman"/>
          <w:sz w:val="28"/>
          <w:szCs w:val="28"/>
          <w:lang w:val="ru-RU"/>
        </w:rPr>
        <w:t xml:space="preserve"> Виноградова О.В., Писар Н.Б. У</w:t>
      </w:r>
      <w:r w:rsidR="008A045F" w:rsidRPr="00871145">
        <w:rPr>
          <w:rFonts w:ascii="Times New Roman" w:hAnsi="Times New Roman" w:cs="Times New Roman"/>
          <w:sz w:val="28"/>
          <w:szCs w:val="28"/>
          <w:lang w:val="ru-RU"/>
        </w:rPr>
        <w:t xml:space="preserve">правління лояльністю споживачів: навч.посіб. </w:t>
      </w:r>
      <w:r w:rsidR="00312E06" w:rsidRPr="00871145">
        <w:rPr>
          <w:rFonts w:ascii="Times New Roman" w:hAnsi="Times New Roman" w:cs="Times New Roman"/>
          <w:sz w:val="28"/>
          <w:szCs w:val="28"/>
          <w:lang w:val="ru-RU"/>
        </w:rPr>
        <w:t>Київ: ДУТ, 2021. С. 2</w:t>
      </w:r>
      <w:r w:rsidR="00FE399E" w:rsidRPr="00871145">
        <w:rPr>
          <w:rFonts w:ascii="Times New Roman" w:hAnsi="Times New Roman" w:cs="Times New Roman"/>
          <w:sz w:val="28"/>
          <w:szCs w:val="28"/>
          <w:lang w:val="ru-RU"/>
        </w:rPr>
        <w:t xml:space="preserve">8-31. URL: </w:t>
      </w:r>
      <w:hyperlink r:id="rId42" w:history="1">
        <w:r w:rsidR="00FE399E" w:rsidRPr="00871145">
          <w:rPr>
            <w:rStyle w:val="ac"/>
            <w:rFonts w:ascii="Times New Roman" w:hAnsi="Times New Roman" w:cs="Times New Roman"/>
            <w:sz w:val="28"/>
            <w:szCs w:val="28"/>
            <w:lang w:val="ru-RU"/>
          </w:rPr>
          <w:t>https://dut.edu.ua/uploads/l_2217_43939264.pdf</w:t>
        </w:r>
      </w:hyperlink>
    </w:p>
    <w:p w14:paraId="09F93711" w14:textId="10B2292F" w:rsidR="00FE399E" w:rsidRPr="00871145" w:rsidRDefault="00FE399E" w:rsidP="006B22D5">
      <w:pPr>
        <w:pStyle w:val="aa"/>
        <w:numPr>
          <w:ilvl w:val="0"/>
          <w:numId w:val="66"/>
        </w:numPr>
        <w:spacing w:after="0" w:line="360" w:lineRule="auto"/>
        <w:jc w:val="both"/>
        <w:rPr>
          <w:rFonts w:ascii="Times New Roman" w:hAnsi="Times New Roman" w:cs="Times New Roman"/>
          <w:sz w:val="28"/>
          <w:szCs w:val="28"/>
          <w:lang w:val="ru-RU"/>
        </w:rPr>
      </w:pPr>
      <w:r w:rsidRPr="00871145">
        <w:rPr>
          <w:rFonts w:ascii="Times New Roman" w:hAnsi="Times New Roman" w:cs="Times New Roman"/>
          <w:sz w:val="28"/>
          <w:szCs w:val="28"/>
          <w:lang w:val="ru-RU"/>
        </w:rPr>
        <w:t xml:space="preserve"> Сагер Л.Ю., Колесник А.А. Лояльність споживача</w:t>
      </w:r>
      <w:r w:rsidR="008A045F" w:rsidRPr="00871145">
        <w:rPr>
          <w:rFonts w:ascii="Times New Roman" w:hAnsi="Times New Roman" w:cs="Times New Roman"/>
          <w:sz w:val="28"/>
          <w:szCs w:val="28"/>
          <w:lang w:val="ru-RU"/>
        </w:rPr>
        <w:t>: сутність та види програм.</w:t>
      </w:r>
      <w:r w:rsidR="00871145" w:rsidRPr="00871145">
        <w:rPr>
          <w:rFonts w:ascii="Times New Roman" w:hAnsi="Times New Roman" w:cs="Times New Roman"/>
          <w:sz w:val="28"/>
          <w:szCs w:val="28"/>
          <w:lang w:val="ru-RU"/>
        </w:rPr>
        <w:t xml:space="preserve"> </w:t>
      </w:r>
      <w:r w:rsidR="002A0BE4" w:rsidRPr="00871145">
        <w:rPr>
          <w:rFonts w:ascii="Times New Roman" w:hAnsi="Times New Roman" w:cs="Times New Roman"/>
          <w:sz w:val="28"/>
          <w:szCs w:val="28"/>
          <w:lang w:val="en-US"/>
        </w:rPr>
        <w:t>URL</w:t>
      </w:r>
      <w:r w:rsidR="002A0BE4" w:rsidRPr="00871145">
        <w:rPr>
          <w:rFonts w:ascii="Times New Roman" w:hAnsi="Times New Roman" w:cs="Times New Roman"/>
          <w:sz w:val="28"/>
          <w:szCs w:val="28"/>
        </w:rPr>
        <w:t xml:space="preserve">: </w:t>
      </w:r>
      <w:hyperlink r:id="rId43" w:history="1">
        <w:r w:rsidR="002A0BE4" w:rsidRPr="00871145">
          <w:rPr>
            <w:rStyle w:val="ac"/>
            <w:rFonts w:ascii="Times New Roman" w:hAnsi="Times New Roman" w:cs="Times New Roman"/>
            <w:sz w:val="28"/>
            <w:szCs w:val="28"/>
          </w:rPr>
          <w:t>http://www.market-infr.od.ua/journals/2018/20_2018_ukr/32.pdf</w:t>
        </w:r>
      </w:hyperlink>
    </w:p>
    <w:p w14:paraId="38C24A3D" w14:textId="19DC936D" w:rsidR="002A0BE4" w:rsidRPr="00871145" w:rsidRDefault="002A0BE4" w:rsidP="008A045F">
      <w:pPr>
        <w:pStyle w:val="aa"/>
        <w:numPr>
          <w:ilvl w:val="0"/>
          <w:numId w:val="66"/>
        </w:numPr>
        <w:spacing w:after="0" w:line="360" w:lineRule="auto"/>
        <w:jc w:val="both"/>
        <w:rPr>
          <w:rFonts w:ascii="Times New Roman" w:hAnsi="Times New Roman" w:cs="Times New Roman"/>
          <w:sz w:val="28"/>
          <w:szCs w:val="28"/>
        </w:rPr>
      </w:pPr>
      <w:r w:rsidRPr="00871145">
        <w:rPr>
          <w:rFonts w:ascii="Times New Roman" w:hAnsi="Times New Roman" w:cs="Times New Roman"/>
          <w:sz w:val="28"/>
          <w:szCs w:val="28"/>
        </w:rPr>
        <w:t xml:space="preserve">Розвиток промисловості для забезпечення зростання та </w:t>
      </w:r>
      <w:r w:rsidR="008A045F" w:rsidRPr="00871145">
        <w:rPr>
          <w:rFonts w:ascii="Times New Roman" w:hAnsi="Times New Roman" w:cs="Times New Roman"/>
          <w:sz w:val="28"/>
          <w:szCs w:val="28"/>
        </w:rPr>
        <w:t>оновлення української економіки</w:t>
      </w:r>
      <w:r w:rsidRPr="00871145">
        <w:rPr>
          <w:rFonts w:ascii="Times New Roman" w:hAnsi="Times New Roman" w:cs="Times New Roman"/>
          <w:sz w:val="28"/>
          <w:szCs w:val="28"/>
        </w:rPr>
        <w:t xml:space="preserve">: науково-аналітична доповідь / за ред. </w:t>
      </w:r>
      <w:r w:rsidR="001C0509" w:rsidRPr="00871145">
        <w:rPr>
          <w:rFonts w:ascii="Times New Roman" w:hAnsi="Times New Roman" w:cs="Times New Roman"/>
          <w:sz w:val="28"/>
          <w:szCs w:val="28"/>
        </w:rPr>
        <w:t xml:space="preserve">Л.В. </w:t>
      </w:r>
      <w:r w:rsidRPr="00871145">
        <w:rPr>
          <w:rFonts w:ascii="Times New Roman" w:hAnsi="Times New Roman" w:cs="Times New Roman"/>
          <w:sz w:val="28"/>
          <w:szCs w:val="28"/>
        </w:rPr>
        <w:t xml:space="preserve">Дейнеко </w:t>
      </w:r>
      <w:r w:rsidR="001C0509" w:rsidRPr="00871145">
        <w:rPr>
          <w:rFonts w:ascii="Times New Roman" w:hAnsi="Times New Roman" w:cs="Times New Roman"/>
          <w:sz w:val="28"/>
          <w:szCs w:val="28"/>
        </w:rPr>
        <w:t>.</w:t>
      </w:r>
      <w:r w:rsidR="008A045F" w:rsidRPr="00871145">
        <w:t xml:space="preserve"> </w:t>
      </w:r>
      <w:r w:rsidR="008A045F" w:rsidRPr="00871145">
        <w:rPr>
          <w:rFonts w:ascii="Times New Roman" w:hAnsi="Times New Roman" w:cs="Times New Roman"/>
          <w:sz w:val="28"/>
          <w:szCs w:val="28"/>
        </w:rPr>
        <w:t xml:space="preserve">; НАН України. Київ: 2018. </w:t>
      </w:r>
      <w:r w:rsidRPr="00871145">
        <w:rPr>
          <w:rFonts w:ascii="Times New Roman" w:hAnsi="Times New Roman" w:cs="Times New Roman"/>
          <w:sz w:val="28"/>
          <w:szCs w:val="28"/>
        </w:rPr>
        <w:t xml:space="preserve">С. 51-56. </w:t>
      </w:r>
    </w:p>
    <w:p w14:paraId="10A6CF71" w14:textId="582C6793" w:rsidR="002A0BE4" w:rsidRPr="00871145" w:rsidRDefault="002A0BE4" w:rsidP="006B22D5">
      <w:pPr>
        <w:pStyle w:val="aa"/>
        <w:numPr>
          <w:ilvl w:val="0"/>
          <w:numId w:val="66"/>
        </w:numPr>
        <w:spacing w:after="0" w:line="360" w:lineRule="auto"/>
        <w:jc w:val="both"/>
        <w:rPr>
          <w:rFonts w:ascii="Times New Roman" w:hAnsi="Times New Roman" w:cs="Times New Roman"/>
          <w:sz w:val="28"/>
          <w:szCs w:val="28"/>
        </w:rPr>
      </w:pPr>
      <w:r w:rsidRPr="00871145">
        <w:rPr>
          <w:rFonts w:ascii="Times New Roman" w:hAnsi="Times New Roman" w:cs="Times New Roman"/>
          <w:sz w:val="28"/>
          <w:szCs w:val="28"/>
        </w:rPr>
        <w:t xml:space="preserve"> Зозульов О.В. Поведінка споживачів</w:t>
      </w:r>
      <w:r w:rsidR="001C0509" w:rsidRPr="00871145">
        <w:rPr>
          <w:rFonts w:ascii="Times New Roman" w:hAnsi="Times New Roman" w:cs="Times New Roman"/>
          <w:sz w:val="28"/>
          <w:szCs w:val="28"/>
        </w:rPr>
        <w:t>: навч</w:t>
      </w:r>
      <w:r w:rsidR="00573286" w:rsidRPr="00871145">
        <w:rPr>
          <w:rFonts w:ascii="Times New Roman" w:hAnsi="Times New Roman" w:cs="Times New Roman"/>
          <w:sz w:val="28"/>
          <w:szCs w:val="28"/>
        </w:rPr>
        <w:t>.</w:t>
      </w:r>
      <w:r w:rsidR="001C0509" w:rsidRPr="00871145">
        <w:rPr>
          <w:rFonts w:ascii="Times New Roman" w:hAnsi="Times New Roman" w:cs="Times New Roman"/>
          <w:sz w:val="28"/>
          <w:szCs w:val="28"/>
        </w:rPr>
        <w:t xml:space="preserve"> посіб. Київ</w:t>
      </w:r>
      <w:r w:rsidR="00573286" w:rsidRPr="00871145">
        <w:rPr>
          <w:rFonts w:ascii="Times New Roman" w:hAnsi="Times New Roman" w:cs="Times New Roman"/>
          <w:sz w:val="28"/>
          <w:szCs w:val="28"/>
        </w:rPr>
        <w:t>: Знання,</w:t>
      </w:r>
      <w:r w:rsidR="00DE422E" w:rsidRPr="00871145">
        <w:rPr>
          <w:rFonts w:ascii="Times New Roman" w:hAnsi="Times New Roman" w:cs="Times New Roman"/>
          <w:sz w:val="28"/>
          <w:szCs w:val="28"/>
        </w:rPr>
        <w:t xml:space="preserve"> 2004. </w:t>
      </w:r>
      <w:r w:rsidR="00B4640F" w:rsidRPr="00871145">
        <w:rPr>
          <w:rFonts w:ascii="Times New Roman" w:hAnsi="Times New Roman" w:cs="Times New Roman"/>
          <w:sz w:val="28"/>
          <w:szCs w:val="28"/>
        </w:rPr>
        <w:t>364</w:t>
      </w:r>
      <w:r w:rsidR="001C0509" w:rsidRPr="00871145">
        <w:rPr>
          <w:rFonts w:ascii="Times New Roman" w:hAnsi="Times New Roman" w:cs="Times New Roman"/>
          <w:sz w:val="28"/>
          <w:szCs w:val="28"/>
        </w:rPr>
        <w:t xml:space="preserve"> </w:t>
      </w:r>
      <w:r w:rsidR="00B4640F" w:rsidRPr="00871145">
        <w:rPr>
          <w:rFonts w:ascii="Times New Roman" w:hAnsi="Times New Roman" w:cs="Times New Roman"/>
          <w:sz w:val="28"/>
          <w:szCs w:val="28"/>
        </w:rPr>
        <w:t>с.</w:t>
      </w:r>
    </w:p>
    <w:p w14:paraId="6A70EE40" w14:textId="7A643799" w:rsidR="00B4640F" w:rsidRPr="00871145" w:rsidRDefault="00F92E71" w:rsidP="006B22D5">
      <w:pPr>
        <w:pStyle w:val="aa"/>
        <w:numPr>
          <w:ilvl w:val="0"/>
          <w:numId w:val="66"/>
        </w:numPr>
        <w:spacing w:after="0" w:line="360" w:lineRule="auto"/>
        <w:jc w:val="both"/>
        <w:rPr>
          <w:rFonts w:ascii="Times New Roman" w:hAnsi="Times New Roman" w:cs="Times New Roman"/>
          <w:sz w:val="28"/>
          <w:szCs w:val="28"/>
          <w:lang w:val="ru-RU"/>
        </w:rPr>
      </w:pPr>
      <w:r w:rsidRPr="00871145">
        <w:rPr>
          <w:rFonts w:ascii="Times New Roman" w:hAnsi="Times New Roman" w:cs="Times New Roman"/>
          <w:sz w:val="28"/>
          <w:szCs w:val="28"/>
        </w:rPr>
        <w:t xml:space="preserve"> </w:t>
      </w:r>
      <w:r w:rsidR="00D008B2" w:rsidRPr="00871145">
        <w:rPr>
          <w:rFonts w:ascii="Times New Roman" w:hAnsi="Times New Roman" w:cs="Times New Roman"/>
          <w:sz w:val="28"/>
          <w:szCs w:val="28"/>
        </w:rPr>
        <w:t xml:space="preserve">Бугров О.В., Бугрова О.О. </w:t>
      </w:r>
      <w:r w:rsidR="00D008B2" w:rsidRPr="00871145">
        <w:rPr>
          <w:rFonts w:ascii="Times New Roman" w:hAnsi="Times New Roman" w:cs="Times New Roman"/>
          <w:sz w:val="28"/>
          <w:szCs w:val="28"/>
          <w:lang w:val="ru-RU"/>
        </w:rPr>
        <w:t>P</w:t>
      </w:r>
      <w:r w:rsidR="00D008B2" w:rsidRPr="00871145">
        <w:rPr>
          <w:rFonts w:ascii="Times New Roman" w:hAnsi="Times New Roman" w:cs="Times New Roman"/>
          <w:sz w:val="28"/>
          <w:szCs w:val="28"/>
          <w:lang w:val="en-US"/>
        </w:rPr>
        <w:t>ERT</w:t>
      </w:r>
      <w:r w:rsidR="00D008B2" w:rsidRPr="00871145">
        <w:rPr>
          <w:rFonts w:ascii="Times New Roman" w:hAnsi="Times New Roman" w:cs="Times New Roman"/>
          <w:sz w:val="28"/>
          <w:szCs w:val="28"/>
        </w:rPr>
        <w:t xml:space="preserve"> як інструмент запровадження проектного фінансування.</w:t>
      </w:r>
      <w:r w:rsidR="007E21D6" w:rsidRPr="00871145">
        <w:rPr>
          <w:rFonts w:ascii="Times New Roman" w:hAnsi="Times New Roman" w:cs="Times New Roman"/>
          <w:sz w:val="28"/>
          <w:szCs w:val="28"/>
          <w:lang w:val="ru-RU"/>
        </w:rPr>
        <w:t xml:space="preserve"> </w:t>
      </w:r>
      <w:r w:rsidR="00D008B2" w:rsidRPr="00871145">
        <w:rPr>
          <w:rFonts w:ascii="Times New Roman" w:hAnsi="Times New Roman" w:cs="Times New Roman"/>
          <w:i/>
          <w:sz w:val="28"/>
          <w:szCs w:val="28"/>
          <w:lang w:val="ru-RU"/>
        </w:rPr>
        <w:t>Інвестиції: практика та досвід</w:t>
      </w:r>
      <w:r w:rsidR="001C0509" w:rsidRPr="00871145">
        <w:rPr>
          <w:rFonts w:ascii="Times New Roman" w:hAnsi="Times New Roman" w:cs="Times New Roman"/>
          <w:i/>
          <w:sz w:val="28"/>
          <w:szCs w:val="28"/>
        </w:rPr>
        <w:t xml:space="preserve">. </w:t>
      </w:r>
      <w:r w:rsidR="00D008B2" w:rsidRPr="00871145">
        <w:rPr>
          <w:rFonts w:ascii="Times New Roman" w:hAnsi="Times New Roman" w:cs="Times New Roman"/>
          <w:sz w:val="28"/>
          <w:szCs w:val="28"/>
        </w:rPr>
        <w:t>2010.</w:t>
      </w:r>
      <w:r w:rsidR="001C0509" w:rsidRPr="00871145">
        <w:rPr>
          <w:rFonts w:ascii="Times New Roman" w:hAnsi="Times New Roman" w:cs="Times New Roman"/>
          <w:sz w:val="28"/>
          <w:szCs w:val="28"/>
        </w:rPr>
        <w:t xml:space="preserve"> №8.</w:t>
      </w:r>
      <w:r w:rsidR="00D008B2" w:rsidRPr="00871145">
        <w:rPr>
          <w:rFonts w:ascii="Times New Roman" w:hAnsi="Times New Roman" w:cs="Times New Roman"/>
          <w:sz w:val="28"/>
          <w:szCs w:val="28"/>
        </w:rPr>
        <w:t xml:space="preserve"> С. </w:t>
      </w:r>
      <w:r w:rsidR="002B78A9" w:rsidRPr="00871145">
        <w:rPr>
          <w:rFonts w:ascii="Times New Roman" w:hAnsi="Times New Roman" w:cs="Times New Roman"/>
          <w:sz w:val="28"/>
          <w:szCs w:val="28"/>
        </w:rPr>
        <w:t>42-</w:t>
      </w:r>
      <w:r w:rsidR="00D008B2" w:rsidRPr="00871145">
        <w:rPr>
          <w:rFonts w:ascii="Times New Roman" w:hAnsi="Times New Roman" w:cs="Times New Roman"/>
          <w:sz w:val="28"/>
          <w:szCs w:val="28"/>
        </w:rPr>
        <w:t>44.</w:t>
      </w:r>
    </w:p>
    <w:p w14:paraId="0971030A" w14:textId="6A3AC929" w:rsidR="008C3064" w:rsidRPr="00871145" w:rsidRDefault="00F92E71" w:rsidP="006B22D5">
      <w:pPr>
        <w:pStyle w:val="aa"/>
        <w:numPr>
          <w:ilvl w:val="0"/>
          <w:numId w:val="66"/>
        </w:numPr>
        <w:spacing w:after="0" w:line="360" w:lineRule="auto"/>
        <w:jc w:val="both"/>
        <w:rPr>
          <w:rFonts w:ascii="Times New Roman" w:hAnsi="Times New Roman" w:cs="Times New Roman"/>
          <w:sz w:val="28"/>
          <w:szCs w:val="28"/>
          <w:lang w:val="ru-RU"/>
        </w:rPr>
      </w:pPr>
      <w:r w:rsidRPr="00871145">
        <w:rPr>
          <w:rFonts w:ascii="Times New Roman" w:hAnsi="Times New Roman" w:cs="Times New Roman"/>
          <w:sz w:val="28"/>
          <w:szCs w:val="28"/>
          <w:lang w:val="ru-RU"/>
        </w:rPr>
        <w:t xml:space="preserve"> </w:t>
      </w:r>
      <w:r w:rsidR="008C3064" w:rsidRPr="00871145">
        <w:rPr>
          <w:rFonts w:ascii="Times New Roman" w:hAnsi="Times New Roman" w:cs="Times New Roman"/>
          <w:sz w:val="28"/>
          <w:szCs w:val="28"/>
        </w:rPr>
        <w:t>Щукін Б.М</w:t>
      </w:r>
      <w:r w:rsidR="007E21D6" w:rsidRPr="00871145">
        <w:rPr>
          <w:rFonts w:ascii="Times New Roman" w:hAnsi="Times New Roman" w:cs="Times New Roman"/>
          <w:sz w:val="28"/>
          <w:szCs w:val="28"/>
        </w:rPr>
        <w:t>. Інвестуванння: к</w:t>
      </w:r>
      <w:r w:rsidR="002B78A9" w:rsidRPr="00871145">
        <w:rPr>
          <w:rFonts w:ascii="Times New Roman" w:hAnsi="Times New Roman" w:cs="Times New Roman"/>
          <w:sz w:val="28"/>
          <w:szCs w:val="28"/>
        </w:rPr>
        <w:t>урси лекцій.  Київ: МАУП, 2004. 88 с.</w:t>
      </w:r>
    </w:p>
    <w:p w14:paraId="4F8E5ECA" w14:textId="2937611D" w:rsidR="00E94389" w:rsidRPr="00871145" w:rsidRDefault="009B4F8F" w:rsidP="006B22D5">
      <w:pPr>
        <w:pStyle w:val="aa"/>
        <w:numPr>
          <w:ilvl w:val="0"/>
          <w:numId w:val="66"/>
        </w:numPr>
        <w:spacing w:after="0" w:line="360" w:lineRule="auto"/>
        <w:jc w:val="both"/>
        <w:rPr>
          <w:rFonts w:ascii="Times New Roman" w:hAnsi="Times New Roman" w:cs="Times New Roman"/>
          <w:sz w:val="28"/>
          <w:szCs w:val="28"/>
          <w:lang w:val="ru-RU"/>
        </w:rPr>
      </w:pPr>
      <w:r w:rsidRPr="00871145">
        <w:rPr>
          <w:rFonts w:ascii="Times New Roman" w:hAnsi="Times New Roman" w:cs="Times New Roman"/>
          <w:sz w:val="28"/>
          <w:szCs w:val="28"/>
          <w:lang w:val="ru-RU"/>
        </w:rPr>
        <w:t xml:space="preserve"> Ма</w:t>
      </w:r>
      <w:r w:rsidR="002B78A9" w:rsidRPr="00871145">
        <w:rPr>
          <w:rFonts w:ascii="Times New Roman" w:hAnsi="Times New Roman" w:cs="Times New Roman"/>
          <w:sz w:val="28"/>
          <w:szCs w:val="28"/>
          <w:lang w:val="ru-RU"/>
        </w:rPr>
        <w:t xml:space="preserve">ркетингові дослідження: </w:t>
      </w:r>
      <w:r w:rsidR="007E21D6" w:rsidRPr="00871145">
        <w:rPr>
          <w:rFonts w:ascii="Times New Roman" w:hAnsi="Times New Roman" w:cs="Times New Roman"/>
          <w:sz w:val="28"/>
          <w:szCs w:val="28"/>
          <w:lang w:val="ru-RU"/>
        </w:rPr>
        <w:t>н</w:t>
      </w:r>
      <w:r w:rsidR="006003D9" w:rsidRPr="00871145">
        <w:rPr>
          <w:rFonts w:ascii="Times New Roman" w:hAnsi="Times New Roman" w:cs="Times New Roman"/>
          <w:sz w:val="28"/>
          <w:szCs w:val="28"/>
          <w:lang w:val="ru-RU"/>
        </w:rPr>
        <w:t xml:space="preserve">авчально-методичний комплекс: навч. </w:t>
      </w:r>
      <w:r w:rsidR="002B78A9" w:rsidRPr="00871145">
        <w:rPr>
          <w:rFonts w:ascii="Times New Roman" w:hAnsi="Times New Roman" w:cs="Times New Roman"/>
          <w:sz w:val="28"/>
          <w:szCs w:val="28"/>
          <w:lang w:val="ru-RU"/>
        </w:rPr>
        <w:t>п</w:t>
      </w:r>
      <w:r w:rsidR="006003D9" w:rsidRPr="00871145">
        <w:rPr>
          <w:rFonts w:ascii="Times New Roman" w:hAnsi="Times New Roman" w:cs="Times New Roman"/>
          <w:sz w:val="28"/>
          <w:szCs w:val="28"/>
          <w:lang w:val="ru-RU"/>
        </w:rPr>
        <w:t>осіб</w:t>
      </w:r>
      <w:r w:rsidR="002B78A9" w:rsidRPr="00871145">
        <w:rPr>
          <w:rFonts w:ascii="Times New Roman" w:hAnsi="Times New Roman" w:cs="Times New Roman"/>
          <w:sz w:val="28"/>
          <w:szCs w:val="28"/>
          <w:lang w:val="ru-RU"/>
        </w:rPr>
        <w:t>.; уклад.</w:t>
      </w:r>
      <w:r w:rsidR="006003D9" w:rsidRPr="00871145">
        <w:rPr>
          <w:rFonts w:ascii="Times New Roman" w:hAnsi="Times New Roman" w:cs="Times New Roman"/>
          <w:sz w:val="28"/>
          <w:szCs w:val="28"/>
          <w:lang w:val="ru-RU"/>
        </w:rPr>
        <w:t xml:space="preserve"> С.О. Солнцев, О.В.Черненко. Київ: КПІ ім. Ігоря Сікорського, 2020. 118 с.</w:t>
      </w:r>
    </w:p>
    <w:p w14:paraId="23D74227" w14:textId="4EEBC69C" w:rsidR="00732A4A" w:rsidRPr="00871145" w:rsidRDefault="00732A4A" w:rsidP="006B22D5">
      <w:pPr>
        <w:pStyle w:val="aa"/>
        <w:numPr>
          <w:ilvl w:val="0"/>
          <w:numId w:val="66"/>
        </w:numPr>
        <w:spacing w:after="0" w:line="360" w:lineRule="auto"/>
        <w:jc w:val="both"/>
        <w:rPr>
          <w:rFonts w:ascii="Times New Roman" w:hAnsi="Times New Roman" w:cs="Times New Roman"/>
          <w:sz w:val="28"/>
          <w:szCs w:val="28"/>
          <w:lang w:val="ru-RU"/>
        </w:rPr>
      </w:pPr>
      <w:r w:rsidRPr="00871145">
        <w:rPr>
          <w:rFonts w:ascii="Times New Roman" w:hAnsi="Times New Roman" w:cs="Times New Roman"/>
          <w:sz w:val="28"/>
          <w:szCs w:val="28"/>
          <w:lang w:val="ru-RU"/>
        </w:rPr>
        <w:t xml:space="preserve"> Зозульов О.В. Система показників рівня попиту на ринку та її зв’язок з марк</w:t>
      </w:r>
      <w:r w:rsidR="00491BD2" w:rsidRPr="00871145">
        <w:rPr>
          <w:rFonts w:ascii="Times New Roman" w:hAnsi="Times New Roman" w:cs="Times New Roman"/>
          <w:sz w:val="28"/>
          <w:szCs w:val="28"/>
          <w:lang w:val="ru-RU"/>
        </w:rPr>
        <w:t>етинговою стратегією компанії.</w:t>
      </w:r>
      <w:r w:rsidRPr="00871145">
        <w:rPr>
          <w:rFonts w:ascii="Times New Roman" w:hAnsi="Times New Roman" w:cs="Times New Roman"/>
          <w:sz w:val="28"/>
          <w:szCs w:val="28"/>
          <w:lang w:val="ru-RU"/>
        </w:rPr>
        <w:t xml:space="preserve"> </w:t>
      </w:r>
      <w:r w:rsidRPr="00871145">
        <w:rPr>
          <w:rFonts w:ascii="Times New Roman" w:hAnsi="Times New Roman" w:cs="Times New Roman"/>
          <w:i/>
          <w:sz w:val="28"/>
          <w:szCs w:val="28"/>
          <w:lang w:val="ru-RU"/>
        </w:rPr>
        <w:t>Маркетинг в Україні.</w:t>
      </w:r>
      <w:r w:rsidR="00491BD2" w:rsidRPr="00871145">
        <w:rPr>
          <w:rFonts w:ascii="Times New Roman" w:hAnsi="Times New Roman" w:cs="Times New Roman"/>
          <w:sz w:val="28"/>
          <w:szCs w:val="28"/>
          <w:lang w:val="ru-RU"/>
        </w:rPr>
        <w:t xml:space="preserve"> 2003. № 2 (18). </w:t>
      </w:r>
      <w:r w:rsidRPr="00871145">
        <w:rPr>
          <w:rFonts w:ascii="Times New Roman" w:hAnsi="Times New Roman" w:cs="Times New Roman"/>
          <w:sz w:val="28"/>
          <w:szCs w:val="28"/>
          <w:lang w:val="ru-RU"/>
        </w:rPr>
        <w:t>С. 22-24.</w:t>
      </w:r>
    </w:p>
    <w:p w14:paraId="141192AF" w14:textId="78A1EA96" w:rsidR="00E94389" w:rsidRPr="00871145" w:rsidRDefault="00732A4A" w:rsidP="006B22D5">
      <w:pPr>
        <w:pStyle w:val="aa"/>
        <w:numPr>
          <w:ilvl w:val="0"/>
          <w:numId w:val="66"/>
        </w:numPr>
        <w:spacing w:after="0" w:line="360" w:lineRule="auto"/>
        <w:jc w:val="both"/>
        <w:rPr>
          <w:rFonts w:ascii="Times New Roman" w:hAnsi="Times New Roman" w:cs="Times New Roman"/>
          <w:sz w:val="28"/>
          <w:szCs w:val="28"/>
          <w:lang w:val="ru-RU"/>
        </w:rPr>
      </w:pPr>
      <w:r w:rsidRPr="00871145">
        <w:rPr>
          <w:rFonts w:ascii="Times New Roman" w:hAnsi="Times New Roman" w:cs="Times New Roman"/>
          <w:sz w:val="28"/>
          <w:szCs w:val="28"/>
          <w:lang w:val="ru-RU"/>
        </w:rPr>
        <w:t xml:space="preserve"> </w:t>
      </w:r>
      <w:r w:rsidR="00DE422E" w:rsidRPr="00871145">
        <w:rPr>
          <w:rFonts w:ascii="Times New Roman" w:hAnsi="Times New Roman" w:cs="Times New Roman"/>
          <w:sz w:val="28"/>
          <w:szCs w:val="28"/>
          <w:lang w:val="ru-RU"/>
        </w:rPr>
        <w:t xml:space="preserve"> </w:t>
      </w:r>
      <w:r w:rsidRPr="00871145">
        <w:rPr>
          <w:rFonts w:ascii="Times New Roman" w:hAnsi="Times New Roman" w:cs="Times New Roman"/>
          <w:sz w:val="28"/>
          <w:szCs w:val="28"/>
          <w:lang w:val="ru-RU"/>
        </w:rPr>
        <w:t xml:space="preserve">Промисловий маркетинг. Теорія та господарські ситуації : підручник / А. О. </w:t>
      </w:r>
      <w:r w:rsidR="00491BD2" w:rsidRPr="00871145">
        <w:rPr>
          <w:rFonts w:ascii="Times New Roman" w:hAnsi="Times New Roman" w:cs="Times New Roman"/>
          <w:sz w:val="28"/>
          <w:szCs w:val="28"/>
          <w:lang w:val="ru-RU"/>
        </w:rPr>
        <w:t>Старостіна та ін.; за ред.</w:t>
      </w:r>
      <w:r w:rsidRPr="00871145">
        <w:rPr>
          <w:rFonts w:ascii="Times New Roman" w:hAnsi="Times New Roman" w:cs="Times New Roman"/>
          <w:sz w:val="28"/>
          <w:szCs w:val="28"/>
          <w:lang w:val="ru-RU"/>
        </w:rPr>
        <w:t xml:space="preserve"> А.О. Старостіної</w:t>
      </w:r>
      <w:r w:rsidR="00491BD2" w:rsidRPr="00871145">
        <w:rPr>
          <w:rFonts w:ascii="Times New Roman" w:hAnsi="Times New Roman" w:cs="Times New Roman"/>
          <w:sz w:val="28"/>
          <w:szCs w:val="28"/>
          <w:lang w:val="ru-RU"/>
        </w:rPr>
        <w:t xml:space="preserve">. - К. : «Іван Федоров», 1997. </w:t>
      </w:r>
      <w:r w:rsidRPr="00871145">
        <w:rPr>
          <w:rFonts w:ascii="Times New Roman" w:hAnsi="Times New Roman" w:cs="Times New Roman"/>
          <w:sz w:val="28"/>
          <w:szCs w:val="28"/>
          <w:lang w:val="ru-RU"/>
        </w:rPr>
        <w:t xml:space="preserve"> 475 с.</w:t>
      </w:r>
    </w:p>
    <w:p w14:paraId="0135061D" w14:textId="3C9FDCC5" w:rsidR="00D84717" w:rsidRPr="00871145" w:rsidRDefault="00D84717" w:rsidP="006B22D5">
      <w:pPr>
        <w:pStyle w:val="aa"/>
        <w:numPr>
          <w:ilvl w:val="0"/>
          <w:numId w:val="66"/>
        </w:numPr>
        <w:spacing w:after="0" w:line="360" w:lineRule="auto"/>
        <w:jc w:val="both"/>
        <w:rPr>
          <w:rFonts w:ascii="Times New Roman" w:hAnsi="Times New Roman" w:cs="Times New Roman"/>
          <w:sz w:val="28"/>
          <w:szCs w:val="28"/>
          <w:lang w:val="ru-RU"/>
        </w:rPr>
      </w:pPr>
      <w:r w:rsidRPr="00871145">
        <w:rPr>
          <w:rFonts w:ascii="Times New Roman" w:hAnsi="Times New Roman" w:cs="Times New Roman"/>
          <w:sz w:val="28"/>
          <w:szCs w:val="28"/>
          <w:lang w:val="ru-RU"/>
        </w:rPr>
        <w:lastRenderedPageBreak/>
        <w:t xml:space="preserve"> Програмне забезпечення маркетингу: навчально-методичний комплекс: </w:t>
      </w:r>
      <w:r w:rsidR="007E21D6" w:rsidRPr="00871145">
        <w:rPr>
          <w:rFonts w:ascii="Times New Roman" w:hAnsi="Times New Roman" w:cs="Times New Roman"/>
          <w:sz w:val="28"/>
          <w:szCs w:val="28"/>
          <w:lang w:val="ru-RU"/>
        </w:rPr>
        <w:t>навч. посіб.;</w:t>
      </w:r>
      <w:r w:rsidRPr="00871145">
        <w:rPr>
          <w:rFonts w:ascii="Times New Roman" w:hAnsi="Times New Roman" w:cs="Times New Roman"/>
          <w:sz w:val="28"/>
          <w:szCs w:val="28"/>
          <w:lang w:val="ru-RU"/>
        </w:rPr>
        <w:t xml:space="preserve"> уклад. О. В. Черненко. – Київ : КПІ</w:t>
      </w:r>
      <w:r w:rsidR="007E21D6" w:rsidRPr="00871145">
        <w:rPr>
          <w:rFonts w:ascii="Times New Roman" w:hAnsi="Times New Roman" w:cs="Times New Roman"/>
          <w:sz w:val="28"/>
          <w:szCs w:val="28"/>
          <w:lang w:val="ru-RU"/>
        </w:rPr>
        <w:t xml:space="preserve"> ім. Ігоря Сікорського, 2020. </w:t>
      </w:r>
      <w:r w:rsidRPr="00871145">
        <w:rPr>
          <w:rFonts w:ascii="Times New Roman" w:hAnsi="Times New Roman" w:cs="Times New Roman"/>
          <w:sz w:val="28"/>
          <w:szCs w:val="28"/>
          <w:lang w:val="ru-RU"/>
        </w:rPr>
        <w:t>95 с.</w:t>
      </w:r>
    </w:p>
    <w:p w14:paraId="6A384566" w14:textId="6512F54A" w:rsidR="00D84717" w:rsidRPr="00871145" w:rsidRDefault="00C66F26" w:rsidP="006B22D5">
      <w:pPr>
        <w:pStyle w:val="aa"/>
        <w:numPr>
          <w:ilvl w:val="0"/>
          <w:numId w:val="66"/>
        </w:numPr>
        <w:spacing w:after="0" w:line="360" w:lineRule="auto"/>
        <w:jc w:val="both"/>
        <w:rPr>
          <w:rFonts w:ascii="Times New Roman" w:hAnsi="Times New Roman" w:cs="Times New Roman"/>
          <w:sz w:val="28"/>
          <w:szCs w:val="28"/>
          <w:lang w:val="ru-RU"/>
        </w:rPr>
      </w:pPr>
      <w:r w:rsidRPr="00871145">
        <w:rPr>
          <w:rFonts w:ascii="Times New Roman" w:hAnsi="Times New Roman" w:cs="Times New Roman"/>
          <w:sz w:val="28"/>
          <w:szCs w:val="28"/>
          <w:lang w:val="ru-RU"/>
        </w:rPr>
        <w:t xml:space="preserve"> Писаренко Н. Л. Особливості функціонування та моделі бізнесу на ринку електронної комерці</w:t>
      </w:r>
      <w:r w:rsidR="007E21D6" w:rsidRPr="00871145">
        <w:rPr>
          <w:rFonts w:ascii="Times New Roman" w:hAnsi="Times New Roman" w:cs="Times New Roman"/>
          <w:sz w:val="28"/>
          <w:szCs w:val="28"/>
          <w:lang w:val="ru-RU"/>
        </w:rPr>
        <w:t xml:space="preserve">ї в Україні. </w:t>
      </w:r>
      <w:r w:rsidRPr="00871145">
        <w:rPr>
          <w:rFonts w:ascii="Times New Roman" w:hAnsi="Times New Roman" w:cs="Times New Roman"/>
          <w:i/>
          <w:sz w:val="28"/>
          <w:szCs w:val="28"/>
          <w:lang w:val="ru-RU"/>
        </w:rPr>
        <w:t>Економічний вісник НТУУ «КПІ» : збірник наукових праць</w:t>
      </w:r>
      <w:r w:rsidR="007E21D6" w:rsidRPr="00871145">
        <w:rPr>
          <w:rFonts w:ascii="Times New Roman" w:hAnsi="Times New Roman" w:cs="Times New Roman"/>
          <w:sz w:val="28"/>
          <w:szCs w:val="28"/>
          <w:lang w:val="ru-RU"/>
        </w:rPr>
        <w:t>. 2017. № 14. С. 348-</w:t>
      </w:r>
      <w:r w:rsidRPr="00871145">
        <w:rPr>
          <w:rFonts w:ascii="Times New Roman" w:hAnsi="Times New Roman" w:cs="Times New Roman"/>
          <w:sz w:val="28"/>
          <w:szCs w:val="28"/>
          <w:lang w:val="ru-RU"/>
        </w:rPr>
        <w:t xml:space="preserve">355. </w:t>
      </w:r>
    </w:p>
    <w:p w14:paraId="0BCB431C" w14:textId="2398250C" w:rsidR="00D008B2" w:rsidRPr="00871145" w:rsidRDefault="00A35AE6" w:rsidP="006B22D5">
      <w:pPr>
        <w:pStyle w:val="aa"/>
        <w:numPr>
          <w:ilvl w:val="0"/>
          <w:numId w:val="66"/>
        </w:numPr>
        <w:spacing w:after="0" w:line="360" w:lineRule="auto"/>
        <w:jc w:val="both"/>
        <w:rPr>
          <w:rFonts w:ascii="Times New Roman" w:hAnsi="Times New Roman" w:cs="Times New Roman"/>
          <w:sz w:val="28"/>
          <w:szCs w:val="28"/>
          <w:lang w:val="ru-RU"/>
        </w:rPr>
      </w:pPr>
      <w:r w:rsidRPr="00871145">
        <w:rPr>
          <w:rFonts w:ascii="Times New Roman" w:hAnsi="Times New Roman" w:cs="Times New Roman"/>
          <w:sz w:val="28"/>
          <w:szCs w:val="28"/>
          <w:lang w:val="ru-RU"/>
        </w:rPr>
        <w:t xml:space="preserve"> Кукуй І.Ю.</w:t>
      </w:r>
      <w:r w:rsidR="00C461C6" w:rsidRPr="00871145">
        <w:rPr>
          <w:rFonts w:ascii="Times New Roman" w:hAnsi="Times New Roman" w:cs="Times New Roman"/>
          <w:sz w:val="28"/>
          <w:szCs w:val="28"/>
          <w:lang w:val="ru-RU"/>
        </w:rPr>
        <w:t xml:space="preserve"> Маркетингові комунікації</w:t>
      </w:r>
      <w:r w:rsidRPr="00871145">
        <w:rPr>
          <w:rFonts w:ascii="Times New Roman" w:hAnsi="Times New Roman" w:cs="Times New Roman"/>
          <w:sz w:val="28"/>
          <w:szCs w:val="28"/>
          <w:lang w:val="ru-RU"/>
        </w:rPr>
        <w:t>: курсова робота / за кер. Бажеріної К.В. Київ: КПІ ім. Ігоря Сікорського, кафедра п</w:t>
      </w:r>
      <w:r w:rsidR="008A045F" w:rsidRPr="00871145">
        <w:rPr>
          <w:rFonts w:ascii="Times New Roman" w:hAnsi="Times New Roman" w:cs="Times New Roman"/>
          <w:sz w:val="28"/>
          <w:szCs w:val="28"/>
          <w:lang w:val="ru-RU"/>
        </w:rPr>
        <w:t xml:space="preserve">ромислового маркетингу. 2022. </w:t>
      </w:r>
      <w:r w:rsidRPr="00871145">
        <w:rPr>
          <w:rFonts w:ascii="Times New Roman" w:hAnsi="Times New Roman" w:cs="Times New Roman"/>
          <w:sz w:val="28"/>
          <w:szCs w:val="28"/>
          <w:lang w:val="ru-RU"/>
        </w:rPr>
        <w:t>38с.</w:t>
      </w:r>
    </w:p>
    <w:p w14:paraId="0FDA3B14" w14:textId="4368B9DA" w:rsidR="00A35AE6" w:rsidRPr="00871145" w:rsidRDefault="00A35AE6" w:rsidP="006B22D5">
      <w:pPr>
        <w:pStyle w:val="aa"/>
        <w:numPr>
          <w:ilvl w:val="0"/>
          <w:numId w:val="66"/>
        </w:numPr>
        <w:spacing w:after="0" w:line="360" w:lineRule="auto"/>
        <w:jc w:val="both"/>
        <w:rPr>
          <w:rFonts w:ascii="Times New Roman" w:hAnsi="Times New Roman" w:cs="Times New Roman"/>
          <w:sz w:val="28"/>
          <w:szCs w:val="28"/>
          <w:lang w:val="ru-RU"/>
        </w:rPr>
      </w:pPr>
      <w:r w:rsidRPr="00871145">
        <w:rPr>
          <w:rFonts w:ascii="Times New Roman" w:hAnsi="Times New Roman" w:cs="Times New Roman"/>
          <w:sz w:val="28"/>
          <w:szCs w:val="28"/>
          <w:lang w:val="ru-RU"/>
        </w:rPr>
        <w:t xml:space="preserve"> Кукуй І.Ю. </w:t>
      </w:r>
      <w:r w:rsidR="00C461C6" w:rsidRPr="00871145">
        <w:rPr>
          <w:rFonts w:ascii="Times New Roman" w:hAnsi="Times New Roman" w:cs="Times New Roman"/>
          <w:sz w:val="28"/>
          <w:szCs w:val="28"/>
          <w:lang w:val="ru-RU"/>
        </w:rPr>
        <w:t>Маркетингові</w:t>
      </w:r>
      <w:r w:rsidRPr="00871145">
        <w:rPr>
          <w:rFonts w:ascii="Times New Roman" w:hAnsi="Times New Roman" w:cs="Times New Roman"/>
          <w:sz w:val="28"/>
          <w:szCs w:val="28"/>
          <w:lang w:val="ru-RU"/>
        </w:rPr>
        <w:t xml:space="preserve"> дослідження: курсова робота / за кер. Зозульова О.В. Київ: КПІ ім. Ігоря Сікорського, кафедра про</w:t>
      </w:r>
      <w:r w:rsidR="008A045F" w:rsidRPr="00871145">
        <w:rPr>
          <w:rFonts w:ascii="Times New Roman" w:hAnsi="Times New Roman" w:cs="Times New Roman"/>
          <w:sz w:val="28"/>
          <w:szCs w:val="28"/>
          <w:lang w:val="ru-RU"/>
        </w:rPr>
        <w:t xml:space="preserve">мислового маркетингу. 2022. </w:t>
      </w:r>
      <w:r w:rsidRPr="00871145">
        <w:rPr>
          <w:rFonts w:ascii="Times New Roman" w:hAnsi="Times New Roman" w:cs="Times New Roman"/>
          <w:sz w:val="28"/>
          <w:szCs w:val="28"/>
          <w:lang w:val="ru-RU"/>
        </w:rPr>
        <w:t xml:space="preserve"> 53с.</w:t>
      </w:r>
    </w:p>
    <w:p w14:paraId="421920B1" w14:textId="27EC8751" w:rsidR="00C461C6" w:rsidRPr="00871145" w:rsidRDefault="00A35AE6" w:rsidP="006B22D5">
      <w:pPr>
        <w:pStyle w:val="aa"/>
        <w:numPr>
          <w:ilvl w:val="0"/>
          <w:numId w:val="66"/>
        </w:numPr>
        <w:spacing w:after="0" w:line="360" w:lineRule="auto"/>
        <w:jc w:val="both"/>
        <w:rPr>
          <w:rFonts w:ascii="Times New Roman" w:hAnsi="Times New Roman" w:cs="Times New Roman"/>
          <w:sz w:val="28"/>
          <w:szCs w:val="28"/>
          <w:lang w:val="ru-RU"/>
        </w:rPr>
      </w:pPr>
      <w:r w:rsidRPr="00871145">
        <w:rPr>
          <w:rFonts w:ascii="Times New Roman" w:hAnsi="Times New Roman" w:cs="Times New Roman"/>
          <w:sz w:val="28"/>
          <w:szCs w:val="28"/>
          <w:lang w:val="ru-RU"/>
        </w:rPr>
        <w:t xml:space="preserve"> Кукуй І.Ю. </w:t>
      </w:r>
      <w:r w:rsidR="00C461C6" w:rsidRPr="00871145">
        <w:rPr>
          <w:rFonts w:ascii="Times New Roman" w:hAnsi="Times New Roman" w:cs="Times New Roman"/>
          <w:sz w:val="28"/>
          <w:szCs w:val="28"/>
          <w:lang w:val="ru-RU"/>
        </w:rPr>
        <w:t>Промисловий маркетинг: курсова робота / за кер. Зозульова О.В. Київ: КПІ ім. Ігоря Сікорського, кафедра про</w:t>
      </w:r>
      <w:r w:rsidR="007F074C" w:rsidRPr="00871145">
        <w:rPr>
          <w:rFonts w:ascii="Times New Roman" w:hAnsi="Times New Roman" w:cs="Times New Roman"/>
          <w:sz w:val="28"/>
          <w:szCs w:val="28"/>
          <w:lang w:val="ru-RU"/>
        </w:rPr>
        <w:t>мислового маркетингу. 2021</w:t>
      </w:r>
      <w:r w:rsidR="008A045F" w:rsidRPr="00871145">
        <w:rPr>
          <w:rFonts w:ascii="Times New Roman" w:hAnsi="Times New Roman" w:cs="Times New Roman"/>
          <w:sz w:val="28"/>
          <w:szCs w:val="28"/>
          <w:lang w:val="ru-RU"/>
        </w:rPr>
        <w:t>.</w:t>
      </w:r>
      <w:r w:rsidR="00C461C6" w:rsidRPr="00871145">
        <w:rPr>
          <w:rFonts w:ascii="Times New Roman" w:hAnsi="Times New Roman" w:cs="Times New Roman"/>
          <w:sz w:val="28"/>
          <w:szCs w:val="28"/>
          <w:lang w:val="ru-RU"/>
        </w:rPr>
        <w:t xml:space="preserve"> 69с.</w:t>
      </w:r>
    </w:p>
    <w:p w14:paraId="59080981" w14:textId="7A4AEA9C" w:rsidR="00F37983" w:rsidRPr="00871145" w:rsidRDefault="00C461C6" w:rsidP="006B22D5">
      <w:pPr>
        <w:pStyle w:val="aa"/>
        <w:numPr>
          <w:ilvl w:val="0"/>
          <w:numId w:val="66"/>
        </w:numPr>
        <w:spacing w:after="0" w:line="360" w:lineRule="auto"/>
        <w:jc w:val="both"/>
        <w:rPr>
          <w:rFonts w:ascii="Times New Roman" w:hAnsi="Times New Roman" w:cs="Times New Roman"/>
          <w:sz w:val="28"/>
          <w:szCs w:val="28"/>
          <w:lang w:val="ru-RU"/>
        </w:rPr>
      </w:pPr>
      <w:r w:rsidRPr="00871145">
        <w:rPr>
          <w:rFonts w:ascii="Times New Roman" w:hAnsi="Times New Roman" w:cs="Times New Roman"/>
          <w:sz w:val="28"/>
          <w:szCs w:val="28"/>
          <w:lang w:val="ru-RU"/>
        </w:rPr>
        <w:t xml:space="preserve"> Кукуй І.Ю. </w:t>
      </w:r>
      <w:r w:rsidR="00F37983" w:rsidRPr="00871145">
        <w:rPr>
          <w:rFonts w:ascii="Times New Roman" w:hAnsi="Times New Roman" w:cs="Times New Roman"/>
          <w:sz w:val="28"/>
          <w:szCs w:val="28"/>
          <w:lang w:val="ru-RU"/>
        </w:rPr>
        <w:t>Маркетингова товарна політика: курсова робота / за кер. Зозульова О.В. Київ: КПІ ім. Ігоря Сікорського, кафедра про</w:t>
      </w:r>
      <w:r w:rsidR="007F074C" w:rsidRPr="00871145">
        <w:rPr>
          <w:rFonts w:ascii="Times New Roman" w:hAnsi="Times New Roman" w:cs="Times New Roman"/>
          <w:sz w:val="28"/>
          <w:szCs w:val="28"/>
          <w:lang w:val="ru-RU"/>
        </w:rPr>
        <w:t>мислового маркетингу. 2021</w:t>
      </w:r>
      <w:r w:rsidR="008A045F" w:rsidRPr="00871145">
        <w:rPr>
          <w:rFonts w:ascii="Times New Roman" w:hAnsi="Times New Roman" w:cs="Times New Roman"/>
          <w:sz w:val="28"/>
          <w:szCs w:val="28"/>
          <w:lang w:val="ru-RU"/>
        </w:rPr>
        <w:t xml:space="preserve">. </w:t>
      </w:r>
      <w:r w:rsidR="00F37983" w:rsidRPr="00871145">
        <w:rPr>
          <w:rFonts w:ascii="Times New Roman" w:hAnsi="Times New Roman" w:cs="Times New Roman"/>
          <w:sz w:val="28"/>
          <w:szCs w:val="28"/>
          <w:lang w:val="ru-RU"/>
        </w:rPr>
        <w:t>31с.</w:t>
      </w:r>
    </w:p>
    <w:p w14:paraId="24618696" w14:textId="3DC5E38B" w:rsidR="00A35AE6" w:rsidRPr="00871145" w:rsidRDefault="00F37983" w:rsidP="006B22D5">
      <w:pPr>
        <w:pStyle w:val="aa"/>
        <w:numPr>
          <w:ilvl w:val="0"/>
          <w:numId w:val="66"/>
        </w:numPr>
        <w:spacing w:after="0" w:line="360" w:lineRule="auto"/>
        <w:jc w:val="both"/>
        <w:rPr>
          <w:rFonts w:ascii="Times New Roman" w:hAnsi="Times New Roman" w:cs="Times New Roman"/>
          <w:sz w:val="28"/>
          <w:szCs w:val="28"/>
          <w:lang w:val="ru-RU"/>
        </w:rPr>
      </w:pPr>
      <w:r w:rsidRPr="00871145">
        <w:rPr>
          <w:rFonts w:ascii="Times New Roman" w:hAnsi="Times New Roman" w:cs="Times New Roman"/>
          <w:sz w:val="28"/>
          <w:szCs w:val="28"/>
          <w:lang w:val="ru-RU"/>
        </w:rPr>
        <w:t xml:space="preserve"> Кукуй І.Ю.</w:t>
      </w:r>
      <w:r w:rsidR="003355AD" w:rsidRPr="00871145">
        <w:rPr>
          <w:rFonts w:ascii="Times New Roman" w:hAnsi="Times New Roman" w:cs="Times New Roman"/>
          <w:sz w:val="28"/>
          <w:szCs w:val="28"/>
          <w:lang w:val="ru-RU"/>
        </w:rPr>
        <w:t xml:space="preserve"> </w:t>
      </w:r>
      <w:r w:rsidR="007F074C" w:rsidRPr="00871145">
        <w:rPr>
          <w:rFonts w:ascii="Times New Roman" w:hAnsi="Times New Roman" w:cs="Times New Roman"/>
          <w:sz w:val="28"/>
          <w:szCs w:val="28"/>
          <w:lang w:val="ru-RU"/>
        </w:rPr>
        <w:t>Фундаментальний</w:t>
      </w:r>
      <w:r w:rsidR="003355AD" w:rsidRPr="00871145">
        <w:rPr>
          <w:rFonts w:ascii="Times New Roman" w:hAnsi="Times New Roman" w:cs="Times New Roman"/>
          <w:sz w:val="28"/>
          <w:szCs w:val="28"/>
          <w:lang w:val="ru-RU"/>
        </w:rPr>
        <w:t xml:space="preserve"> маркетинг: курсова робота / за кер. Зозульова О.В. Київ: КПІ ім. Ігоря Сікорського, кафед</w:t>
      </w:r>
      <w:r w:rsidR="007F074C" w:rsidRPr="00871145">
        <w:rPr>
          <w:rFonts w:ascii="Times New Roman" w:hAnsi="Times New Roman" w:cs="Times New Roman"/>
          <w:sz w:val="28"/>
          <w:szCs w:val="28"/>
          <w:lang w:val="ru-RU"/>
        </w:rPr>
        <w:t xml:space="preserve">ра </w:t>
      </w:r>
      <w:r w:rsidR="008A045F" w:rsidRPr="00871145">
        <w:rPr>
          <w:rFonts w:ascii="Times New Roman" w:hAnsi="Times New Roman" w:cs="Times New Roman"/>
          <w:sz w:val="28"/>
          <w:szCs w:val="28"/>
          <w:lang w:val="ru-RU"/>
        </w:rPr>
        <w:t>промислового маркетингу. 2020.</w:t>
      </w:r>
      <w:r w:rsidR="007F074C" w:rsidRPr="00871145">
        <w:rPr>
          <w:rFonts w:ascii="Times New Roman" w:hAnsi="Times New Roman" w:cs="Times New Roman"/>
          <w:sz w:val="28"/>
          <w:szCs w:val="28"/>
          <w:lang w:val="ru-RU"/>
        </w:rPr>
        <w:t xml:space="preserve"> 46</w:t>
      </w:r>
      <w:r w:rsidR="003355AD" w:rsidRPr="00871145">
        <w:rPr>
          <w:rFonts w:ascii="Times New Roman" w:hAnsi="Times New Roman" w:cs="Times New Roman"/>
          <w:sz w:val="28"/>
          <w:szCs w:val="28"/>
          <w:lang w:val="ru-RU"/>
        </w:rPr>
        <w:t>с.</w:t>
      </w:r>
    </w:p>
    <w:p w14:paraId="4C74F179" w14:textId="77777777" w:rsidR="00B16607" w:rsidRPr="008C3064" w:rsidRDefault="00B16607" w:rsidP="004827FA">
      <w:pPr>
        <w:spacing w:after="0" w:line="360" w:lineRule="auto"/>
        <w:jc w:val="both"/>
        <w:rPr>
          <w:rFonts w:ascii="Times New Roman" w:hAnsi="Times New Roman" w:cs="Times New Roman"/>
          <w:sz w:val="28"/>
          <w:szCs w:val="28"/>
          <w:lang w:val="ru-RU"/>
        </w:rPr>
      </w:pPr>
    </w:p>
    <w:p w14:paraId="3D6085A6" w14:textId="77777777" w:rsidR="00B16607" w:rsidRDefault="00B16607" w:rsidP="004827FA">
      <w:pPr>
        <w:spacing w:after="0" w:line="360" w:lineRule="auto"/>
        <w:jc w:val="both"/>
        <w:rPr>
          <w:rFonts w:ascii="Times New Roman" w:hAnsi="Times New Roman" w:cs="Times New Roman"/>
          <w:sz w:val="28"/>
          <w:szCs w:val="28"/>
        </w:rPr>
      </w:pPr>
    </w:p>
    <w:p w14:paraId="3AF41137" w14:textId="77777777" w:rsidR="00B16607" w:rsidRDefault="00B16607" w:rsidP="004827FA">
      <w:pPr>
        <w:spacing w:after="0" w:line="360" w:lineRule="auto"/>
        <w:jc w:val="both"/>
        <w:rPr>
          <w:rFonts w:ascii="Times New Roman" w:hAnsi="Times New Roman" w:cs="Times New Roman"/>
          <w:sz w:val="28"/>
          <w:szCs w:val="28"/>
        </w:rPr>
      </w:pPr>
    </w:p>
    <w:p w14:paraId="404531A3" w14:textId="77777777" w:rsidR="00B16607" w:rsidRDefault="00B16607" w:rsidP="004827FA">
      <w:pPr>
        <w:spacing w:after="0" w:line="360" w:lineRule="auto"/>
        <w:jc w:val="both"/>
        <w:rPr>
          <w:rFonts w:ascii="Times New Roman" w:hAnsi="Times New Roman" w:cs="Times New Roman"/>
          <w:sz w:val="28"/>
          <w:szCs w:val="28"/>
        </w:rPr>
      </w:pPr>
    </w:p>
    <w:p w14:paraId="398E1F12" w14:textId="77777777" w:rsidR="004F3898" w:rsidRDefault="004F3898" w:rsidP="004827FA">
      <w:pPr>
        <w:spacing w:after="0" w:line="360" w:lineRule="auto"/>
        <w:jc w:val="both"/>
        <w:outlineLvl w:val="0"/>
        <w:rPr>
          <w:rFonts w:ascii="Times New Roman" w:hAnsi="Times New Roman" w:cs="Times New Roman"/>
          <w:sz w:val="28"/>
          <w:szCs w:val="28"/>
        </w:rPr>
      </w:pPr>
    </w:p>
    <w:p w14:paraId="1C4ABBC0" w14:textId="77777777" w:rsidR="004827FA" w:rsidRDefault="004827FA" w:rsidP="004827FA">
      <w:pPr>
        <w:spacing w:after="0" w:line="360" w:lineRule="auto"/>
        <w:jc w:val="both"/>
        <w:outlineLvl w:val="0"/>
        <w:rPr>
          <w:rFonts w:ascii="Times New Roman" w:hAnsi="Times New Roman" w:cs="Times New Roman"/>
          <w:sz w:val="28"/>
          <w:szCs w:val="28"/>
        </w:rPr>
      </w:pPr>
    </w:p>
    <w:p w14:paraId="7A116FCA" w14:textId="77777777" w:rsidR="004827FA" w:rsidRDefault="004827FA" w:rsidP="00C66F26">
      <w:pPr>
        <w:spacing w:after="0" w:line="360" w:lineRule="auto"/>
        <w:jc w:val="center"/>
        <w:outlineLvl w:val="0"/>
        <w:rPr>
          <w:rFonts w:ascii="Times New Roman" w:hAnsi="Times New Roman" w:cs="Times New Roman"/>
          <w:sz w:val="28"/>
          <w:szCs w:val="28"/>
        </w:rPr>
      </w:pPr>
    </w:p>
    <w:p w14:paraId="50381226" w14:textId="77777777" w:rsidR="00871145" w:rsidRDefault="00871145" w:rsidP="00C66F26">
      <w:pPr>
        <w:spacing w:after="0" w:line="360" w:lineRule="auto"/>
        <w:jc w:val="center"/>
        <w:outlineLvl w:val="0"/>
        <w:rPr>
          <w:rFonts w:ascii="Times New Roman" w:hAnsi="Times New Roman" w:cs="Times New Roman"/>
          <w:sz w:val="28"/>
          <w:szCs w:val="28"/>
        </w:rPr>
      </w:pPr>
      <w:bookmarkStart w:id="30" w:name="_Toc137410662"/>
    </w:p>
    <w:p w14:paraId="3E1422BC" w14:textId="77777777" w:rsidR="00871145" w:rsidRDefault="00871145" w:rsidP="00C66F26">
      <w:pPr>
        <w:spacing w:after="0" w:line="360" w:lineRule="auto"/>
        <w:jc w:val="center"/>
        <w:outlineLvl w:val="0"/>
        <w:rPr>
          <w:rFonts w:ascii="Times New Roman" w:hAnsi="Times New Roman" w:cs="Times New Roman"/>
          <w:sz w:val="28"/>
          <w:szCs w:val="28"/>
        </w:rPr>
      </w:pPr>
    </w:p>
    <w:p w14:paraId="09FA9DAF" w14:textId="0C47EB22" w:rsidR="00C66F26" w:rsidRPr="00623BB3" w:rsidRDefault="00C66F26" w:rsidP="00C66F26">
      <w:pPr>
        <w:spacing w:after="0" w:line="360" w:lineRule="auto"/>
        <w:jc w:val="center"/>
        <w:outlineLvl w:val="0"/>
        <w:rPr>
          <w:rFonts w:ascii="Times New Roman" w:hAnsi="Times New Roman" w:cs="Times New Roman"/>
          <w:sz w:val="28"/>
          <w:szCs w:val="28"/>
        </w:rPr>
      </w:pPr>
      <w:r w:rsidRPr="00623BB3">
        <w:rPr>
          <w:rFonts w:ascii="Times New Roman" w:hAnsi="Times New Roman" w:cs="Times New Roman"/>
          <w:sz w:val="28"/>
          <w:szCs w:val="28"/>
        </w:rPr>
        <w:lastRenderedPageBreak/>
        <w:t>ДОДАТКИ</w:t>
      </w:r>
      <w:bookmarkEnd w:id="30"/>
    </w:p>
    <w:p w14:paraId="6E7FFB71" w14:textId="77777777" w:rsidR="00F60A40" w:rsidRDefault="00F60A40" w:rsidP="00F60A40">
      <w:pPr>
        <w:spacing w:after="0" w:line="360" w:lineRule="auto"/>
        <w:jc w:val="center"/>
        <w:rPr>
          <w:rFonts w:ascii="Times New Roman" w:hAnsi="Times New Roman" w:cs="Times New Roman"/>
          <w:sz w:val="28"/>
          <w:szCs w:val="28"/>
        </w:rPr>
      </w:pPr>
    </w:p>
    <w:p w14:paraId="3EDE1915" w14:textId="77777777" w:rsidR="00C66F26" w:rsidRDefault="00F60A40" w:rsidP="00F60A40">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Додаток А</w:t>
      </w:r>
    </w:p>
    <w:p w14:paraId="69751E5B" w14:textId="77777777" w:rsidR="00F60A40" w:rsidRPr="00422E14" w:rsidRDefault="00422E14" w:rsidP="00F60A40">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Опис повного асортименту ТМ «</w:t>
      </w:r>
      <w:r>
        <w:rPr>
          <w:rFonts w:ascii="Times New Roman" w:hAnsi="Times New Roman" w:cs="Times New Roman"/>
          <w:sz w:val="28"/>
          <w:szCs w:val="28"/>
          <w:lang w:val="en-US"/>
        </w:rPr>
        <w:t>DUNA</w:t>
      </w:r>
      <w:r>
        <w:rPr>
          <w:rFonts w:ascii="Times New Roman" w:hAnsi="Times New Roman" w:cs="Times New Roman"/>
          <w:sz w:val="28"/>
          <w:szCs w:val="28"/>
        </w:rPr>
        <w:t>»</w:t>
      </w:r>
    </w:p>
    <w:tbl>
      <w:tblPr>
        <w:tblStyle w:val="TableGrid"/>
        <w:tblpPr w:leftFromText="180" w:rightFromText="180" w:vertAnchor="text" w:horzAnchor="margin" w:tblpXSpec="center" w:tblpY="-22"/>
        <w:tblW w:w="5000" w:type="pct"/>
        <w:tblInd w:w="0" w:type="dxa"/>
        <w:tblCellMar>
          <w:top w:w="8" w:type="dxa"/>
          <w:left w:w="108" w:type="dxa"/>
          <w:right w:w="50" w:type="dxa"/>
        </w:tblCellMar>
        <w:tblLook w:val="04A0" w:firstRow="1" w:lastRow="0" w:firstColumn="1" w:lastColumn="0" w:noHBand="0" w:noVBand="1"/>
      </w:tblPr>
      <w:tblGrid>
        <w:gridCol w:w="412"/>
        <w:gridCol w:w="1783"/>
        <w:gridCol w:w="1113"/>
        <w:gridCol w:w="1192"/>
        <w:gridCol w:w="1299"/>
        <w:gridCol w:w="1181"/>
        <w:gridCol w:w="1629"/>
        <w:gridCol w:w="1302"/>
      </w:tblGrid>
      <w:tr w:rsidR="00422E14" w:rsidRPr="002801B4" w14:paraId="0CB4D0AA" w14:textId="77777777" w:rsidTr="00422E14">
        <w:trPr>
          <w:trHeight w:val="266"/>
        </w:trPr>
        <w:tc>
          <w:tcPr>
            <w:tcW w:w="5000" w:type="pct"/>
            <w:gridSpan w:val="8"/>
            <w:tcBorders>
              <w:top w:val="single" w:sz="4" w:space="0" w:color="000000"/>
              <w:left w:val="single" w:sz="4" w:space="0" w:color="000000"/>
              <w:bottom w:val="single" w:sz="4" w:space="0" w:color="000000"/>
              <w:right w:val="single" w:sz="4" w:space="0" w:color="000000"/>
            </w:tcBorders>
          </w:tcPr>
          <w:p w14:paraId="4D1A8032" w14:textId="77777777" w:rsidR="00422E14" w:rsidRPr="002801B4" w:rsidRDefault="00422E14" w:rsidP="0098678D">
            <w:pPr>
              <w:ind w:right="50"/>
              <w:jc w:val="center"/>
              <w:rPr>
                <w:rFonts w:ascii="Times New Roman" w:hAnsi="Times New Roman" w:cs="Times New Roman"/>
                <w:color w:val="000000"/>
                <w:sz w:val="24"/>
              </w:rPr>
            </w:pPr>
            <w:r w:rsidRPr="002801B4">
              <w:rPr>
                <w:rFonts w:ascii="Times New Roman" w:hAnsi="Times New Roman" w:cs="Times New Roman"/>
                <w:color w:val="000000"/>
                <w:sz w:val="24"/>
              </w:rPr>
              <w:t>Ширина асортименту</w:t>
            </w:r>
          </w:p>
        </w:tc>
      </w:tr>
      <w:tr w:rsidR="00422E14" w:rsidRPr="002801B4" w14:paraId="0A531E94" w14:textId="77777777" w:rsidTr="00422E14">
        <w:trPr>
          <w:trHeight w:val="346"/>
        </w:trPr>
        <w:tc>
          <w:tcPr>
            <w:tcW w:w="191" w:type="pct"/>
            <w:vMerge w:val="restart"/>
            <w:tcBorders>
              <w:top w:val="single" w:sz="4" w:space="0" w:color="000000"/>
              <w:left w:val="single" w:sz="4" w:space="0" w:color="000000"/>
              <w:bottom w:val="single" w:sz="4" w:space="0" w:color="000000"/>
              <w:right w:val="single" w:sz="4" w:space="0" w:color="000000"/>
            </w:tcBorders>
          </w:tcPr>
          <w:p w14:paraId="0FB5BCB6" w14:textId="77777777" w:rsidR="00422E14" w:rsidRPr="002801B4" w:rsidRDefault="00422E14" w:rsidP="0098678D">
            <w:pPr>
              <w:ind w:left="10"/>
              <w:rPr>
                <w:rFonts w:ascii="Times New Roman" w:hAnsi="Times New Roman" w:cs="Times New Roman"/>
                <w:color w:val="000000"/>
                <w:sz w:val="24"/>
              </w:rPr>
            </w:pPr>
            <w:r w:rsidRPr="002801B4">
              <w:rPr>
                <w:rFonts w:ascii="Calibri" w:hAnsi="Calibri" w:cs="Calibri"/>
                <w:noProof/>
                <w:color w:val="000000"/>
                <w:sz w:val="24"/>
              </w:rPr>
              <mc:AlternateContent>
                <mc:Choice Requires="wpg">
                  <w:drawing>
                    <wp:inline distT="0" distB="0" distL="0" distR="0" wp14:anchorId="6F17834F" wp14:editId="74154DD4">
                      <wp:extent cx="155254" cy="1333754"/>
                      <wp:effectExtent l="0" t="0" r="0" b="0"/>
                      <wp:docPr id="10" name="Group 27949"/>
                      <wp:cNvGraphicFramePr/>
                      <a:graphic xmlns:a="http://schemas.openxmlformats.org/drawingml/2006/main">
                        <a:graphicData uri="http://schemas.microsoft.com/office/word/2010/wordprocessingGroup">
                          <wpg:wgp>
                            <wpg:cNvGrpSpPr/>
                            <wpg:grpSpPr>
                              <a:xfrm>
                                <a:off x="0" y="0"/>
                                <a:ext cx="155254" cy="1333754"/>
                                <a:chOff x="0" y="0"/>
                                <a:chExt cx="155254" cy="1333754"/>
                              </a:xfrm>
                            </wpg:grpSpPr>
                            <wps:wsp>
                              <wps:cNvPr id="11" name="Rectangle 252"/>
                              <wps:cNvSpPr/>
                              <wps:spPr>
                                <a:xfrm rot="-5399999">
                                  <a:off x="-752165" y="384246"/>
                                  <a:ext cx="1729385" cy="169632"/>
                                </a:xfrm>
                                <a:prstGeom prst="rect">
                                  <a:avLst/>
                                </a:prstGeom>
                                <a:ln>
                                  <a:noFill/>
                                </a:ln>
                              </wps:spPr>
                              <wps:txbx>
                                <w:txbxContent>
                                  <w:p w14:paraId="074FD93B" w14:textId="77777777" w:rsidR="000E5D32" w:rsidRDefault="000E5D32" w:rsidP="00422E14">
                                    <w:r>
                                      <w:t>Глибина асортименту</w:t>
                                    </w:r>
                                  </w:p>
                                </w:txbxContent>
                              </wps:txbx>
                              <wps:bodyPr horzOverflow="overflow" vert="horz" lIns="0" tIns="0" rIns="0" bIns="0" rtlCol="0">
                                <a:noAutofit/>
                              </wps:bodyPr>
                            </wps:wsp>
                            <wps:wsp>
                              <wps:cNvPr id="12" name="Rectangle 253"/>
                              <wps:cNvSpPr/>
                              <wps:spPr>
                                <a:xfrm rot="-5399999">
                                  <a:off x="79905" y="-91471"/>
                                  <a:ext cx="46619" cy="206429"/>
                                </a:xfrm>
                                <a:prstGeom prst="rect">
                                  <a:avLst/>
                                </a:prstGeom>
                                <a:ln>
                                  <a:noFill/>
                                </a:ln>
                              </wps:spPr>
                              <wps:txbx>
                                <w:txbxContent>
                                  <w:p w14:paraId="3D50F4B6" w14:textId="77777777" w:rsidR="000E5D32" w:rsidRDefault="000E5D32" w:rsidP="00422E14">
                                    <w:r>
                                      <w:t xml:space="preserve"> </w:t>
                                    </w:r>
                                  </w:p>
                                </w:txbxContent>
                              </wps:txbx>
                              <wps:bodyPr horzOverflow="overflow" vert="horz" lIns="0" tIns="0" rIns="0" bIns="0" rtlCol="0">
                                <a:noAutofit/>
                              </wps:bodyPr>
                            </wps:wsp>
                          </wpg:wgp>
                        </a:graphicData>
                      </a:graphic>
                    </wp:inline>
                  </w:drawing>
                </mc:Choice>
                <mc:Fallback>
                  <w:pict>
                    <v:group w14:anchorId="6F17834F" id="_x0000_s1029" style="width:12.2pt;height:105pt;mso-position-horizontal-relative:char;mso-position-vertical-relative:line" coordsize="1552,133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">
                      <v:rect id="Rectangle 252" o:spid="_x0000_s1030" style="position:absolute;left:-7522;top:3843;width:17293;height:1696;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" filled="f" stroked="f">
                        <v:textbox inset="0,0,0,0">
                          <w:txbxContent>
                            <w:p w14:paraId="074FD93B" w14:textId="77777777" w:rsidR="000E5D32" w:rsidRDefault="000E5D32" w:rsidP="00422E14">
                              <w:r>
                                <w:t>Глибина асортименту</w:t>
                              </w:r>
                            </w:p>
                          </w:txbxContent>
                        </v:textbox>
                      </v:rect>
                      <v:rect id="Rectangle 253" o:spid="_x0000_s1031" style="position:absolute;left:799;top:-914;width:465;height:2064;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" filled="f" stroked="f">
                        <v:textbox inset="0,0,0,0">
                          <w:txbxContent>
                            <w:p w14:paraId="3D50F4B6" w14:textId="77777777" w:rsidR="000E5D32" w:rsidRDefault="000E5D32" w:rsidP="00422E14">
                              <w:r>
                                <w:t xml:space="preserve"> </w:t>
                              </w:r>
                            </w:p>
                          </w:txbxContent>
                        </v:textbox>
                      </v:rect>
                      <w10:anchorlock/>
                    </v:group>
                  </w:pict>
                </mc:Fallback>
              </mc:AlternateContent>
            </w:r>
          </w:p>
        </w:tc>
        <w:tc>
          <w:tcPr>
            <w:tcW w:w="902" w:type="pct"/>
            <w:tcBorders>
              <w:top w:val="single" w:sz="4" w:space="0" w:color="000000"/>
              <w:left w:val="single" w:sz="4" w:space="0" w:color="000000"/>
              <w:bottom w:val="single" w:sz="4" w:space="0" w:color="000000"/>
              <w:right w:val="single" w:sz="4" w:space="0" w:color="000000"/>
            </w:tcBorders>
          </w:tcPr>
          <w:p w14:paraId="4A155960" w14:textId="77777777" w:rsidR="00422E14" w:rsidRPr="002801B4" w:rsidRDefault="00422E14" w:rsidP="0098678D">
            <w:pPr>
              <w:rPr>
                <w:rFonts w:ascii="Times New Roman" w:hAnsi="Times New Roman" w:cs="Times New Roman"/>
                <w:color w:val="000000"/>
                <w:sz w:val="24"/>
              </w:rPr>
            </w:pPr>
            <w:r w:rsidRPr="002801B4">
              <w:rPr>
                <w:rFonts w:ascii="Times New Roman" w:hAnsi="Times New Roman" w:cs="Times New Roman"/>
                <w:color w:val="000000"/>
                <w:sz w:val="24"/>
              </w:rPr>
              <w:t xml:space="preserve">Шкарпетки </w:t>
            </w:r>
          </w:p>
        </w:tc>
        <w:tc>
          <w:tcPr>
            <w:tcW w:w="564" w:type="pct"/>
            <w:tcBorders>
              <w:top w:val="single" w:sz="4" w:space="0" w:color="000000"/>
              <w:left w:val="single" w:sz="4" w:space="0" w:color="000000"/>
              <w:bottom w:val="single" w:sz="4" w:space="0" w:color="000000"/>
              <w:right w:val="single" w:sz="4" w:space="0" w:color="000000"/>
            </w:tcBorders>
          </w:tcPr>
          <w:p w14:paraId="301287C0" w14:textId="77777777" w:rsidR="00422E14" w:rsidRPr="002801B4" w:rsidRDefault="00422E14" w:rsidP="0098678D">
            <w:pPr>
              <w:rPr>
                <w:rFonts w:ascii="Times New Roman" w:hAnsi="Times New Roman" w:cs="Times New Roman"/>
                <w:color w:val="000000"/>
                <w:sz w:val="24"/>
              </w:rPr>
            </w:pPr>
            <w:r w:rsidRPr="002801B4">
              <w:rPr>
                <w:rFonts w:ascii="Times New Roman" w:hAnsi="Times New Roman" w:cs="Times New Roman"/>
                <w:color w:val="000000"/>
                <w:sz w:val="24"/>
              </w:rPr>
              <w:t xml:space="preserve">Сліди </w:t>
            </w:r>
          </w:p>
        </w:tc>
        <w:tc>
          <w:tcPr>
            <w:tcW w:w="604" w:type="pct"/>
            <w:tcBorders>
              <w:top w:val="single" w:sz="4" w:space="0" w:color="000000"/>
              <w:left w:val="single" w:sz="4" w:space="0" w:color="000000"/>
              <w:bottom w:val="single" w:sz="4" w:space="0" w:color="000000"/>
              <w:right w:val="single" w:sz="4" w:space="0" w:color="000000"/>
            </w:tcBorders>
          </w:tcPr>
          <w:p w14:paraId="51EE9C5A" w14:textId="77777777" w:rsidR="00422E14" w:rsidRPr="002801B4" w:rsidRDefault="00422E14" w:rsidP="0098678D">
            <w:pPr>
              <w:rPr>
                <w:rFonts w:ascii="Times New Roman" w:hAnsi="Times New Roman" w:cs="Times New Roman"/>
                <w:color w:val="000000"/>
                <w:sz w:val="24"/>
              </w:rPr>
            </w:pPr>
            <w:r w:rsidRPr="002801B4">
              <w:rPr>
                <w:rFonts w:ascii="Times New Roman" w:hAnsi="Times New Roman" w:cs="Times New Roman"/>
                <w:color w:val="000000"/>
                <w:sz w:val="24"/>
              </w:rPr>
              <w:t xml:space="preserve">Кальсони </w:t>
            </w:r>
          </w:p>
        </w:tc>
        <w:tc>
          <w:tcPr>
            <w:tcW w:w="658" w:type="pct"/>
            <w:tcBorders>
              <w:top w:val="single" w:sz="4" w:space="0" w:color="000000"/>
              <w:left w:val="single" w:sz="4" w:space="0" w:color="000000"/>
              <w:bottom w:val="single" w:sz="4" w:space="0" w:color="000000"/>
              <w:right w:val="single" w:sz="4" w:space="0" w:color="000000"/>
            </w:tcBorders>
          </w:tcPr>
          <w:p w14:paraId="49F10D19" w14:textId="77777777" w:rsidR="00422E14" w:rsidRPr="002801B4" w:rsidRDefault="00422E14" w:rsidP="0098678D">
            <w:pPr>
              <w:ind w:left="2"/>
              <w:rPr>
                <w:rFonts w:ascii="Times New Roman" w:hAnsi="Times New Roman" w:cs="Times New Roman"/>
                <w:color w:val="000000"/>
                <w:sz w:val="24"/>
              </w:rPr>
            </w:pPr>
            <w:r w:rsidRPr="002801B4">
              <w:rPr>
                <w:rFonts w:ascii="Times New Roman" w:hAnsi="Times New Roman" w:cs="Times New Roman"/>
                <w:color w:val="000000"/>
                <w:sz w:val="24"/>
              </w:rPr>
              <w:t xml:space="preserve">Панчохи </w:t>
            </w:r>
          </w:p>
        </w:tc>
        <w:tc>
          <w:tcPr>
            <w:tcW w:w="598" w:type="pct"/>
            <w:tcBorders>
              <w:top w:val="single" w:sz="4" w:space="0" w:color="000000"/>
              <w:left w:val="single" w:sz="4" w:space="0" w:color="000000"/>
              <w:bottom w:val="single" w:sz="4" w:space="0" w:color="000000"/>
              <w:right w:val="single" w:sz="4" w:space="0" w:color="000000"/>
            </w:tcBorders>
          </w:tcPr>
          <w:p w14:paraId="3F906135" w14:textId="77777777" w:rsidR="00422E14" w:rsidRPr="002801B4" w:rsidRDefault="00422E14" w:rsidP="0098678D">
            <w:pPr>
              <w:rPr>
                <w:rFonts w:ascii="Times New Roman" w:hAnsi="Times New Roman" w:cs="Times New Roman"/>
                <w:color w:val="000000"/>
                <w:sz w:val="24"/>
              </w:rPr>
            </w:pPr>
            <w:r w:rsidRPr="002801B4">
              <w:rPr>
                <w:rFonts w:ascii="Times New Roman" w:hAnsi="Times New Roman" w:cs="Times New Roman"/>
                <w:color w:val="000000"/>
                <w:sz w:val="24"/>
              </w:rPr>
              <w:t xml:space="preserve">Колготи </w:t>
            </w:r>
          </w:p>
        </w:tc>
        <w:tc>
          <w:tcPr>
            <w:tcW w:w="824" w:type="pct"/>
            <w:tcBorders>
              <w:top w:val="single" w:sz="4" w:space="0" w:color="000000"/>
              <w:left w:val="single" w:sz="4" w:space="0" w:color="000000"/>
              <w:bottom w:val="single" w:sz="4" w:space="0" w:color="000000"/>
              <w:right w:val="single" w:sz="4" w:space="0" w:color="000000"/>
            </w:tcBorders>
          </w:tcPr>
          <w:p w14:paraId="20EE0207" w14:textId="77777777" w:rsidR="00422E14" w:rsidRPr="002801B4" w:rsidRDefault="00422E14" w:rsidP="0098678D">
            <w:pPr>
              <w:rPr>
                <w:rFonts w:ascii="Times New Roman" w:hAnsi="Times New Roman" w:cs="Times New Roman"/>
                <w:color w:val="000000"/>
                <w:sz w:val="24"/>
              </w:rPr>
            </w:pPr>
            <w:r w:rsidRPr="002801B4">
              <w:rPr>
                <w:rFonts w:ascii="Times New Roman" w:hAnsi="Times New Roman" w:cs="Times New Roman"/>
                <w:color w:val="000000"/>
                <w:sz w:val="24"/>
              </w:rPr>
              <w:t xml:space="preserve">Півпанчохи </w:t>
            </w:r>
          </w:p>
        </w:tc>
        <w:tc>
          <w:tcPr>
            <w:tcW w:w="658" w:type="pct"/>
            <w:tcBorders>
              <w:top w:val="single" w:sz="4" w:space="0" w:color="000000"/>
              <w:left w:val="single" w:sz="4" w:space="0" w:color="000000"/>
              <w:bottom w:val="single" w:sz="4" w:space="0" w:color="000000"/>
              <w:right w:val="single" w:sz="4" w:space="0" w:color="000000"/>
            </w:tcBorders>
          </w:tcPr>
          <w:p w14:paraId="65D07CDD" w14:textId="77777777" w:rsidR="00422E14" w:rsidRPr="002801B4" w:rsidRDefault="00422E14" w:rsidP="0098678D">
            <w:pPr>
              <w:rPr>
                <w:rFonts w:ascii="Times New Roman" w:hAnsi="Times New Roman" w:cs="Times New Roman"/>
                <w:color w:val="000000"/>
                <w:sz w:val="24"/>
              </w:rPr>
            </w:pPr>
            <w:r w:rsidRPr="002801B4">
              <w:rPr>
                <w:rFonts w:ascii="Times New Roman" w:hAnsi="Times New Roman" w:cs="Times New Roman"/>
                <w:color w:val="000000"/>
                <w:sz w:val="24"/>
              </w:rPr>
              <w:t xml:space="preserve">Білизна </w:t>
            </w:r>
          </w:p>
        </w:tc>
      </w:tr>
      <w:tr w:rsidR="00422E14" w:rsidRPr="002801B4" w14:paraId="05578E0A" w14:textId="77777777" w:rsidTr="00422E14">
        <w:trPr>
          <w:trHeight w:val="10445"/>
        </w:trPr>
        <w:tc>
          <w:tcPr>
            <w:tcW w:w="191" w:type="pct"/>
            <w:vMerge/>
            <w:tcBorders>
              <w:top w:val="nil"/>
              <w:left w:val="single" w:sz="4" w:space="0" w:color="000000"/>
              <w:bottom w:val="single" w:sz="4" w:space="0" w:color="000000"/>
              <w:right w:val="single" w:sz="4" w:space="0" w:color="000000"/>
            </w:tcBorders>
          </w:tcPr>
          <w:p w14:paraId="31C8C3A5" w14:textId="77777777" w:rsidR="00422E14" w:rsidRPr="002801B4" w:rsidRDefault="00422E14" w:rsidP="0098678D">
            <w:pPr>
              <w:rPr>
                <w:rFonts w:ascii="Times New Roman" w:hAnsi="Times New Roman" w:cs="Times New Roman"/>
                <w:color w:val="000000"/>
                <w:sz w:val="24"/>
              </w:rPr>
            </w:pPr>
          </w:p>
        </w:tc>
        <w:tc>
          <w:tcPr>
            <w:tcW w:w="902" w:type="pct"/>
            <w:tcBorders>
              <w:top w:val="single" w:sz="4" w:space="0" w:color="000000"/>
              <w:left w:val="single" w:sz="4" w:space="0" w:color="000000"/>
              <w:bottom w:val="single" w:sz="4" w:space="0" w:color="000000"/>
              <w:right w:val="single" w:sz="4" w:space="0" w:color="000000"/>
            </w:tcBorders>
          </w:tcPr>
          <w:p w14:paraId="7E066D66" w14:textId="77777777" w:rsidR="00422E14" w:rsidRPr="002801B4" w:rsidRDefault="00422E14" w:rsidP="0098678D">
            <w:pPr>
              <w:spacing w:after="178" w:line="296" w:lineRule="auto"/>
              <w:rPr>
                <w:rFonts w:ascii="Times New Roman" w:hAnsi="Times New Roman" w:cs="Times New Roman"/>
                <w:color w:val="000000"/>
                <w:sz w:val="24"/>
              </w:rPr>
            </w:pPr>
            <w:r w:rsidRPr="002801B4">
              <w:rPr>
                <w:rFonts w:ascii="Times New Roman" w:hAnsi="Times New Roman" w:cs="Times New Roman"/>
                <w:color w:val="000000"/>
                <w:sz w:val="24"/>
              </w:rPr>
              <w:t xml:space="preserve">1. Шкарпетки для чоловіків  </w:t>
            </w:r>
          </w:p>
          <w:p w14:paraId="579FE7CD" w14:textId="77777777" w:rsidR="00422E14" w:rsidRPr="002801B4" w:rsidRDefault="00422E14" w:rsidP="006B22D5">
            <w:pPr>
              <w:numPr>
                <w:ilvl w:val="0"/>
                <w:numId w:val="67"/>
              </w:numPr>
              <w:spacing w:after="41" w:line="275" w:lineRule="auto"/>
              <w:ind w:right="58" w:hanging="360"/>
              <w:jc w:val="both"/>
              <w:rPr>
                <w:rFonts w:ascii="Times New Roman" w:hAnsi="Times New Roman" w:cs="Times New Roman"/>
                <w:color w:val="000000"/>
                <w:sz w:val="24"/>
              </w:rPr>
            </w:pPr>
            <w:r w:rsidRPr="002801B4">
              <w:rPr>
                <w:rFonts w:ascii="Times New Roman" w:hAnsi="Times New Roman" w:cs="Times New Roman"/>
                <w:color w:val="000000"/>
                <w:sz w:val="24"/>
              </w:rPr>
              <w:t xml:space="preserve">Шкарпетки класичної довжини </w:t>
            </w:r>
          </w:p>
          <w:p w14:paraId="2C8C8628" w14:textId="77777777" w:rsidR="00422E14" w:rsidRPr="002801B4" w:rsidRDefault="00422E14" w:rsidP="006B22D5">
            <w:pPr>
              <w:numPr>
                <w:ilvl w:val="0"/>
                <w:numId w:val="67"/>
              </w:numPr>
              <w:spacing w:after="176" w:line="287" w:lineRule="auto"/>
              <w:ind w:right="58" w:hanging="360"/>
              <w:jc w:val="both"/>
              <w:rPr>
                <w:rFonts w:ascii="Times New Roman" w:hAnsi="Times New Roman" w:cs="Times New Roman"/>
                <w:color w:val="000000"/>
                <w:sz w:val="24"/>
              </w:rPr>
            </w:pPr>
            <w:r w:rsidRPr="002801B4">
              <w:rPr>
                <w:rFonts w:ascii="Times New Roman" w:hAnsi="Times New Roman" w:cs="Times New Roman"/>
                <w:color w:val="000000"/>
                <w:sz w:val="24"/>
              </w:rPr>
              <w:t xml:space="preserve">Високі шкарпетки </w:t>
            </w:r>
          </w:p>
          <w:p w14:paraId="2603687A" w14:textId="77777777" w:rsidR="00422E14" w:rsidRPr="002801B4" w:rsidRDefault="00422E14" w:rsidP="006B22D5">
            <w:pPr>
              <w:numPr>
                <w:ilvl w:val="0"/>
                <w:numId w:val="67"/>
              </w:numPr>
              <w:spacing w:after="176" w:line="287" w:lineRule="auto"/>
              <w:ind w:right="58" w:hanging="360"/>
              <w:jc w:val="both"/>
              <w:rPr>
                <w:rFonts w:ascii="Times New Roman" w:hAnsi="Times New Roman" w:cs="Times New Roman"/>
                <w:color w:val="000000"/>
                <w:sz w:val="24"/>
              </w:rPr>
            </w:pPr>
            <w:r w:rsidRPr="002801B4">
              <w:rPr>
                <w:rFonts w:ascii="Arial" w:hAnsi="Arial" w:cs="Arial"/>
                <w:color w:val="000000"/>
                <w:sz w:val="24"/>
              </w:rPr>
              <w:t xml:space="preserve"> </w:t>
            </w:r>
            <w:r w:rsidRPr="002801B4">
              <w:rPr>
                <w:rFonts w:ascii="Times New Roman" w:hAnsi="Times New Roman" w:cs="Times New Roman"/>
                <w:color w:val="000000"/>
                <w:sz w:val="24"/>
              </w:rPr>
              <w:t xml:space="preserve">Короткі шкарпетки </w:t>
            </w:r>
          </w:p>
          <w:p w14:paraId="6BCBCFC8" w14:textId="77777777" w:rsidR="00422E14" w:rsidRPr="002801B4" w:rsidRDefault="00422E14" w:rsidP="0098678D">
            <w:pPr>
              <w:spacing w:after="196" w:line="261" w:lineRule="auto"/>
              <w:rPr>
                <w:rFonts w:ascii="Times New Roman" w:hAnsi="Times New Roman" w:cs="Times New Roman"/>
                <w:color w:val="000000"/>
                <w:sz w:val="24"/>
              </w:rPr>
            </w:pPr>
            <w:r w:rsidRPr="002801B4">
              <w:rPr>
                <w:rFonts w:ascii="Times New Roman" w:hAnsi="Times New Roman" w:cs="Times New Roman"/>
                <w:color w:val="000000"/>
                <w:sz w:val="24"/>
              </w:rPr>
              <w:t xml:space="preserve">2. Шкарпетки для жінок </w:t>
            </w:r>
          </w:p>
          <w:p w14:paraId="04EF2618" w14:textId="77777777" w:rsidR="00422E14" w:rsidRPr="002801B4" w:rsidRDefault="00422E14" w:rsidP="006B22D5">
            <w:pPr>
              <w:numPr>
                <w:ilvl w:val="0"/>
                <w:numId w:val="68"/>
              </w:numPr>
              <w:spacing w:after="41" w:line="275" w:lineRule="auto"/>
              <w:ind w:hanging="360"/>
              <w:jc w:val="both"/>
              <w:rPr>
                <w:rFonts w:ascii="Times New Roman" w:hAnsi="Times New Roman" w:cs="Times New Roman"/>
                <w:color w:val="000000"/>
                <w:sz w:val="24"/>
              </w:rPr>
            </w:pPr>
            <w:r w:rsidRPr="002801B4">
              <w:rPr>
                <w:rFonts w:ascii="Times New Roman" w:hAnsi="Times New Roman" w:cs="Times New Roman"/>
                <w:color w:val="000000"/>
                <w:sz w:val="24"/>
              </w:rPr>
              <w:t xml:space="preserve">Шкарпетки класичної довжини </w:t>
            </w:r>
          </w:p>
          <w:p w14:paraId="659512B3" w14:textId="77777777" w:rsidR="00422E14" w:rsidRPr="002801B4" w:rsidRDefault="00422E14" w:rsidP="006B22D5">
            <w:pPr>
              <w:numPr>
                <w:ilvl w:val="0"/>
                <w:numId w:val="68"/>
              </w:numPr>
              <w:spacing w:after="20" w:line="294" w:lineRule="auto"/>
              <w:ind w:hanging="360"/>
              <w:jc w:val="both"/>
              <w:rPr>
                <w:rFonts w:ascii="Times New Roman" w:hAnsi="Times New Roman" w:cs="Times New Roman"/>
                <w:color w:val="000000"/>
                <w:sz w:val="24"/>
              </w:rPr>
            </w:pPr>
            <w:r w:rsidRPr="002801B4">
              <w:rPr>
                <w:rFonts w:ascii="Times New Roman" w:hAnsi="Times New Roman" w:cs="Times New Roman"/>
                <w:color w:val="000000"/>
                <w:sz w:val="24"/>
              </w:rPr>
              <w:t xml:space="preserve">Високі шкарпетки </w:t>
            </w:r>
          </w:p>
          <w:p w14:paraId="22FB4EC5" w14:textId="77777777" w:rsidR="00422E14" w:rsidRPr="002801B4" w:rsidRDefault="00422E14" w:rsidP="006B22D5">
            <w:pPr>
              <w:numPr>
                <w:ilvl w:val="0"/>
                <w:numId w:val="68"/>
              </w:numPr>
              <w:spacing w:after="176" w:line="296" w:lineRule="auto"/>
              <w:ind w:hanging="360"/>
              <w:jc w:val="both"/>
              <w:rPr>
                <w:rFonts w:ascii="Times New Roman" w:hAnsi="Times New Roman" w:cs="Times New Roman"/>
                <w:color w:val="000000"/>
                <w:sz w:val="24"/>
              </w:rPr>
            </w:pPr>
            <w:r w:rsidRPr="002801B4">
              <w:rPr>
                <w:rFonts w:ascii="Times New Roman" w:hAnsi="Times New Roman" w:cs="Times New Roman"/>
                <w:color w:val="000000"/>
                <w:sz w:val="24"/>
              </w:rPr>
              <w:t xml:space="preserve">Короткі шкарпетки </w:t>
            </w:r>
          </w:p>
          <w:p w14:paraId="1E09AB11" w14:textId="77777777" w:rsidR="00422E14" w:rsidRPr="002801B4" w:rsidRDefault="00422E14" w:rsidP="0098678D">
            <w:pPr>
              <w:spacing w:after="118" w:line="276" w:lineRule="auto"/>
              <w:ind w:right="26"/>
              <w:rPr>
                <w:rFonts w:ascii="Times New Roman" w:hAnsi="Times New Roman" w:cs="Times New Roman"/>
                <w:color w:val="000000"/>
                <w:sz w:val="24"/>
              </w:rPr>
            </w:pPr>
            <w:r w:rsidRPr="002801B4">
              <w:rPr>
                <w:rFonts w:ascii="Times New Roman" w:hAnsi="Times New Roman" w:cs="Times New Roman"/>
                <w:color w:val="000000"/>
                <w:sz w:val="24"/>
              </w:rPr>
              <w:t xml:space="preserve">3. Шкарпетки для підлітків </w:t>
            </w:r>
          </w:p>
          <w:p w14:paraId="73F47A4C" w14:textId="77777777" w:rsidR="00422E14" w:rsidRPr="002801B4" w:rsidRDefault="00422E14" w:rsidP="0098678D">
            <w:pPr>
              <w:spacing w:after="79" w:line="313" w:lineRule="auto"/>
              <w:ind w:right="26"/>
              <w:rPr>
                <w:rFonts w:ascii="Times New Roman" w:hAnsi="Times New Roman" w:cs="Times New Roman"/>
                <w:color w:val="000000"/>
                <w:sz w:val="24"/>
              </w:rPr>
            </w:pPr>
            <w:r w:rsidRPr="002801B4">
              <w:rPr>
                <w:rFonts w:ascii="Times New Roman" w:hAnsi="Times New Roman" w:cs="Times New Roman"/>
                <w:color w:val="000000"/>
                <w:sz w:val="24"/>
              </w:rPr>
              <w:t xml:space="preserve">4.Шкарпетки для дітей </w:t>
            </w:r>
          </w:p>
          <w:p w14:paraId="0504AE9F" w14:textId="77777777" w:rsidR="00422E14" w:rsidRPr="002801B4" w:rsidRDefault="00422E14" w:rsidP="0098678D">
            <w:pPr>
              <w:spacing w:after="79" w:line="313" w:lineRule="auto"/>
              <w:ind w:right="26"/>
              <w:rPr>
                <w:rFonts w:ascii="Times New Roman" w:hAnsi="Times New Roman" w:cs="Times New Roman"/>
                <w:color w:val="000000"/>
                <w:sz w:val="24"/>
              </w:rPr>
            </w:pPr>
            <w:r w:rsidRPr="002801B4">
              <w:rPr>
                <w:rFonts w:ascii="Times New Roman" w:hAnsi="Times New Roman" w:cs="Times New Roman"/>
                <w:color w:val="000000"/>
                <w:sz w:val="24"/>
              </w:rPr>
              <w:t xml:space="preserve">5.Шкарпетки для немовлят </w:t>
            </w:r>
          </w:p>
          <w:p w14:paraId="1FABCABA" w14:textId="77777777" w:rsidR="00422E14" w:rsidRPr="002801B4" w:rsidRDefault="00422E14" w:rsidP="0098678D">
            <w:pPr>
              <w:spacing w:after="158"/>
              <w:rPr>
                <w:rFonts w:ascii="Times New Roman" w:hAnsi="Times New Roman" w:cs="Times New Roman"/>
                <w:color w:val="000000"/>
                <w:sz w:val="24"/>
              </w:rPr>
            </w:pPr>
            <w:r w:rsidRPr="002801B4">
              <w:rPr>
                <w:rFonts w:ascii="Times New Roman" w:hAnsi="Times New Roman" w:cs="Times New Roman"/>
                <w:color w:val="000000"/>
                <w:sz w:val="24"/>
              </w:rPr>
              <w:t xml:space="preserve"> </w:t>
            </w:r>
          </w:p>
          <w:p w14:paraId="1C8D078E" w14:textId="77777777" w:rsidR="00422E14" w:rsidRPr="002801B4" w:rsidRDefault="00422E14" w:rsidP="0098678D">
            <w:pPr>
              <w:spacing w:after="156"/>
              <w:rPr>
                <w:rFonts w:ascii="Times New Roman" w:hAnsi="Times New Roman" w:cs="Times New Roman"/>
                <w:color w:val="000000"/>
                <w:sz w:val="24"/>
              </w:rPr>
            </w:pPr>
            <w:r w:rsidRPr="002801B4">
              <w:rPr>
                <w:rFonts w:ascii="Times New Roman" w:hAnsi="Times New Roman" w:cs="Times New Roman"/>
                <w:color w:val="000000"/>
                <w:sz w:val="24"/>
              </w:rPr>
              <w:t xml:space="preserve"> </w:t>
            </w:r>
          </w:p>
          <w:p w14:paraId="69679F16" w14:textId="77777777" w:rsidR="00422E14" w:rsidRPr="002801B4" w:rsidRDefault="00422E14" w:rsidP="0098678D">
            <w:pPr>
              <w:rPr>
                <w:rFonts w:ascii="Times New Roman" w:hAnsi="Times New Roman" w:cs="Times New Roman"/>
                <w:color w:val="000000"/>
                <w:sz w:val="24"/>
              </w:rPr>
            </w:pPr>
            <w:r w:rsidRPr="002801B4">
              <w:rPr>
                <w:rFonts w:ascii="Times New Roman" w:hAnsi="Times New Roman" w:cs="Times New Roman"/>
                <w:color w:val="000000"/>
                <w:sz w:val="24"/>
              </w:rPr>
              <w:t xml:space="preserve"> </w:t>
            </w:r>
          </w:p>
        </w:tc>
        <w:tc>
          <w:tcPr>
            <w:tcW w:w="564" w:type="pct"/>
            <w:tcBorders>
              <w:top w:val="single" w:sz="4" w:space="0" w:color="000000"/>
              <w:left w:val="single" w:sz="4" w:space="0" w:color="000000"/>
              <w:bottom w:val="single" w:sz="4" w:space="0" w:color="000000"/>
              <w:right w:val="single" w:sz="4" w:space="0" w:color="000000"/>
            </w:tcBorders>
          </w:tcPr>
          <w:p w14:paraId="474EFA4A" w14:textId="77777777" w:rsidR="00422E14" w:rsidRPr="002801B4" w:rsidRDefault="00422E14" w:rsidP="0098678D">
            <w:pPr>
              <w:spacing w:after="118" w:line="295" w:lineRule="auto"/>
              <w:jc w:val="both"/>
              <w:rPr>
                <w:rFonts w:ascii="Times New Roman" w:hAnsi="Times New Roman" w:cs="Times New Roman"/>
                <w:color w:val="000000"/>
                <w:sz w:val="24"/>
              </w:rPr>
            </w:pPr>
            <w:r w:rsidRPr="002801B4">
              <w:rPr>
                <w:rFonts w:ascii="Times New Roman" w:hAnsi="Times New Roman" w:cs="Times New Roman"/>
                <w:color w:val="000000"/>
                <w:sz w:val="24"/>
              </w:rPr>
              <w:t xml:space="preserve">1.Сліди чоловічі </w:t>
            </w:r>
          </w:p>
          <w:p w14:paraId="3BE4C6EB" w14:textId="77777777" w:rsidR="00422E14" w:rsidRPr="002801B4" w:rsidRDefault="00422E14" w:rsidP="0098678D">
            <w:pPr>
              <w:spacing w:after="118" w:line="294" w:lineRule="auto"/>
              <w:jc w:val="both"/>
              <w:rPr>
                <w:rFonts w:ascii="Times New Roman" w:hAnsi="Times New Roman" w:cs="Times New Roman"/>
                <w:color w:val="000000"/>
                <w:sz w:val="24"/>
              </w:rPr>
            </w:pPr>
            <w:r w:rsidRPr="002801B4">
              <w:rPr>
                <w:rFonts w:ascii="Times New Roman" w:hAnsi="Times New Roman" w:cs="Times New Roman"/>
                <w:color w:val="000000"/>
                <w:sz w:val="24"/>
              </w:rPr>
              <w:t xml:space="preserve">2.Сліди жіночі </w:t>
            </w:r>
          </w:p>
          <w:p w14:paraId="52AFFDA3" w14:textId="77777777" w:rsidR="00422E14" w:rsidRPr="002801B4" w:rsidRDefault="00422E14" w:rsidP="0098678D">
            <w:pPr>
              <w:spacing w:after="118" w:line="294" w:lineRule="auto"/>
              <w:jc w:val="both"/>
              <w:rPr>
                <w:rFonts w:ascii="Times New Roman" w:hAnsi="Times New Roman" w:cs="Times New Roman"/>
                <w:color w:val="000000"/>
                <w:sz w:val="24"/>
              </w:rPr>
            </w:pPr>
            <w:r w:rsidRPr="002801B4">
              <w:rPr>
                <w:rFonts w:ascii="Times New Roman" w:hAnsi="Times New Roman" w:cs="Times New Roman"/>
                <w:color w:val="000000"/>
                <w:sz w:val="24"/>
              </w:rPr>
              <w:t xml:space="preserve">3.Сліди дитячі </w:t>
            </w:r>
          </w:p>
          <w:p w14:paraId="44A22F01" w14:textId="77777777" w:rsidR="00422E14" w:rsidRPr="002801B4" w:rsidRDefault="00422E14" w:rsidP="0098678D">
            <w:pPr>
              <w:jc w:val="both"/>
              <w:rPr>
                <w:rFonts w:ascii="Times New Roman" w:hAnsi="Times New Roman" w:cs="Times New Roman"/>
                <w:color w:val="000000"/>
                <w:sz w:val="24"/>
              </w:rPr>
            </w:pPr>
            <w:r w:rsidRPr="002801B4">
              <w:rPr>
                <w:rFonts w:ascii="Times New Roman" w:hAnsi="Times New Roman" w:cs="Times New Roman"/>
                <w:color w:val="000000"/>
                <w:sz w:val="24"/>
              </w:rPr>
              <w:t xml:space="preserve">4.Сліди для підлітків </w:t>
            </w:r>
          </w:p>
        </w:tc>
        <w:tc>
          <w:tcPr>
            <w:tcW w:w="604" w:type="pct"/>
            <w:tcBorders>
              <w:top w:val="single" w:sz="4" w:space="0" w:color="000000"/>
              <w:left w:val="single" w:sz="4" w:space="0" w:color="000000"/>
              <w:bottom w:val="single" w:sz="4" w:space="0" w:color="000000"/>
              <w:right w:val="single" w:sz="4" w:space="0" w:color="000000"/>
            </w:tcBorders>
          </w:tcPr>
          <w:p w14:paraId="1CF21C92" w14:textId="77777777" w:rsidR="00422E14" w:rsidRPr="002801B4" w:rsidRDefault="00422E14" w:rsidP="0098678D">
            <w:pPr>
              <w:rPr>
                <w:rFonts w:ascii="Times New Roman" w:hAnsi="Times New Roman" w:cs="Times New Roman"/>
                <w:color w:val="000000"/>
                <w:sz w:val="24"/>
              </w:rPr>
            </w:pPr>
            <w:r w:rsidRPr="002801B4">
              <w:rPr>
                <w:rFonts w:ascii="Times New Roman" w:hAnsi="Times New Roman" w:cs="Times New Roman"/>
                <w:color w:val="000000"/>
                <w:sz w:val="24"/>
              </w:rPr>
              <w:t xml:space="preserve">1. </w:t>
            </w:r>
          </w:p>
          <w:p w14:paraId="0F3ED366" w14:textId="77777777" w:rsidR="00422E14" w:rsidRPr="002801B4" w:rsidRDefault="00422E14" w:rsidP="0098678D">
            <w:pPr>
              <w:spacing w:line="293" w:lineRule="auto"/>
              <w:rPr>
                <w:rFonts w:ascii="Times New Roman" w:hAnsi="Times New Roman" w:cs="Times New Roman"/>
                <w:color w:val="000000"/>
                <w:sz w:val="24"/>
              </w:rPr>
            </w:pPr>
            <w:r w:rsidRPr="002801B4">
              <w:rPr>
                <w:rFonts w:ascii="Times New Roman" w:hAnsi="Times New Roman" w:cs="Times New Roman"/>
                <w:color w:val="000000"/>
                <w:sz w:val="24"/>
              </w:rPr>
              <w:t xml:space="preserve">Кальсони чоловічі </w:t>
            </w:r>
          </w:p>
          <w:p w14:paraId="7840B908" w14:textId="77777777" w:rsidR="00422E14" w:rsidRPr="002801B4" w:rsidRDefault="00422E14" w:rsidP="0098678D">
            <w:pPr>
              <w:rPr>
                <w:rFonts w:ascii="Times New Roman" w:hAnsi="Times New Roman" w:cs="Times New Roman"/>
                <w:color w:val="000000"/>
                <w:sz w:val="24"/>
              </w:rPr>
            </w:pPr>
            <w:r w:rsidRPr="002801B4">
              <w:rPr>
                <w:rFonts w:ascii="Times New Roman" w:hAnsi="Times New Roman" w:cs="Times New Roman"/>
                <w:color w:val="000000"/>
                <w:sz w:val="24"/>
              </w:rPr>
              <w:t xml:space="preserve">2. </w:t>
            </w:r>
          </w:p>
          <w:p w14:paraId="660764F6" w14:textId="77777777" w:rsidR="00422E14" w:rsidRPr="002801B4" w:rsidRDefault="00422E14" w:rsidP="0098678D">
            <w:pPr>
              <w:rPr>
                <w:rFonts w:ascii="Times New Roman" w:hAnsi="Times New Roman" w:cs="Times New Roman"/>
                <w:color w:val="000000"/>
                <w:sz w:val="24"/>
              </w:rPr>
            </w:pPr>
            <w:r w:rsidRPr="002801B4">
              <w:rPr>
                <w:rFonts w:ascii="Times New Roman" w:hAnsi="Times New Roman" w:cs="Times New Roman"/>
                <w:color w:val="000000"/>
                <w:sz w:val="24"/>
              </w:rPr>
              <w:t xml:space="preserve">Кальсони для підлітків </w:t>
            </w:r>
          </w:p>
        </w:tc>
        <w:tc>
          <w:tcPr>
            <w:tcW w:w="658" w:type="pct"/>
            <w:tcBorders>
              <w:top w:val="single" w:sz="4" w:space="0" w:color="000000"/>
              <w:left w:val="single" w:sz="4" w:space="0" w:color="000000"/>
              <w:bottom w:val="single" w:sz="4" w:space="0" w:color="000000"/>
              <w:right w:val="single" w:sz="4" w:space="0" w:color="000000"/>
            </w:tcBorders>
          </w:tcPr>
          <w:p w14:paraId="44B9115A" w14:textId="77777777" w:rsidR="00422E14" w:rsidRPr="002801B4" w:rsidRDefault="00422E14" w:rsidP="0098678D">
            <w:pPr>
              <w:ind w:left="2"/>
              <w:rPr>
                <w:rFonts w:ascii="Times New Roman" w:hAnsi="Times New Roman" w:cs="Times New Roman"/>
                <w:color w:val="000000"/>
                <w:sz w:val="24"/>
              </w:rPr>
            </w:pPr>
            <w:r w:rsidRPr="002801B4">
              <w:rPr>
                <w:rFonts w:ascii="Times New Roman" w:hAnsi="Times New Roman" w:cs="Times New Roman"/>
                <w:color w:val="000000"/>
                <w:sz w:val="24"/>
              </w:rPr>
              <w:t xml:space="preserve">1.Панчохи жіночі </w:t>
            </w:r>
          </w:p>
        </w:tc>
        <w:tc>
          <w:tcPr>
            <w:tcW w:w="598" w:type="pct"/>
            <w:tcBorders>
              <w:top w:val="single" w:sz="4" w:space="0" w:color="000000"/>
              <w:left w:val="single" w:sz="4" w:space="0" w:color="000000"/>
              <w:bottom w:val="single" w:sz="4" w:space="0" w:color="000000"/>
              <w:right w:val="single" w:sz="4" w:space="0" w:color="000000"/>
            </w:tcBorders>
          </w:tcPr>
          <w:p w14:paraId="0ADB7753" w14:textId="77777777" w:rsidR="00422E14" w:rsidRPr="002801B4" w:rsidRDefault="00422E14" w:rsidP="0098678D">
            <w:pPr>
              <w:spacing w:after="118" w:line="276" w:lineRule="auto"/>
              <w:rPr>
                <w:rFonts w:ascii="Times New Roman" w:hAnsi="Times New Roman" w:cs="Times New Roman"/>
                <w:color w:val="000000"/>
                <w:sz w:val="24"/>
              </w:rPr>
            </w:pPr>
            <w:r w:rsidRPr="002801B4">
              <w:rPr>
                <w:rFonts w:ascii="Times New Roman" w:hAnsi="Times New Roman" w:cs="Times New Roman"/>
                <w:color w:val="000000"/>
                <w:sz w:val="24"/>
              </w:rPr>
              <w:t xml:space="preserve">1. Колготки жіночі </w:t>
            </w:r>
          </w:p>
          <w:p w14:paraId="207D6586" w14:textId="77777777" w:rsidR="00422E14" w:rsidRPr="002801B4" w:rsidRDefault="00422E14" w:rsidP="0098678D">
            <w:pPr>
              <w:spacing w:after="138" w:line="276" w:lineRule="auto"/>
              <w:rPr>
                <w:rFonts w:ascii="Times New Roman" w:hAnsi="Times New Roman" w:cs="Times New Roman"/>
                <w:color w:val="000000"/>
                <w:sz w:val="24"/>
              </w:rPr>
            </w:pPr>
            <w:r w:rsidRPr="002801B4">
              <w:rPr>
                <w:rFonts w:ascii="Times New Roman" w:hAnsi="Times New Roman" w:cs="Times New Roman"/>
                <w:color w:val="000000"/>
                <w:sz w:val="24"/>
              </w:rPr>
              <w:t xml:space="preserve">2. Колготки для підлітків </w:t>
            </w:r>
          </w:p>
          <w:p w14:paraId="05AC8C44" w14:textId="77777777" w:rsidR="00422E14" w:rsidRPr="002801B4" w:rsidRDefault="00422E14" w:rsidP="0098678D">
            <w:pPr>
              <w:spacing w:after="117" w:line="295" w:lineRule="auto"/>
              <w:rPr>
                <w:rFonts w:ascii="Times New Roman" w:hAnsi="Times New Roman" w:cs="Times New Roman"/>
                <w:color w:val="000000"/>
                <w:sz w:val="24"/>
              </w:rPr>
            </w:pPr>
            <w:r w:rsidRPr="002801B4">
              <w:rPr>
                <w:rFonts w:ascii="Times New Roman" w:hAnsi="Times New Roman" w:cs="Times New Roman"/>
                <w:color w:val="000000"/>
                <w:sz w:val="24"/>
              </w:rPr>
              <w:t xml:space="preserve">3. Колготки для дітей </w:t>
            </w:r>
          </w:p>
          <w:p w14:paraId="478DC43A" w14:textId="77777777" w:rsidR="00422E14" w:rsidRPr="002801B4" w:rsidRDefault="00422E14" w:rsidP="0098678D">
            <w:pPr>
              <w:spacing w:after="138" w:line="276" w:lineRule="auto"/>
              <w:rPr>
                <w:rFonts w:ascii="Times New Roman" w:hAnsi="Times New Roman" w:cs="Times New Roman"/>
                <w:color w:val="000000"/>
                <w:sz w:val="24"/>
              </w:rPr>
            </w:pPr>
            <w:r w:rsidRPr="002801B4">
              <w:rPr>
                <w:rFonts w:ascii="Times New Roman" w:hAnsi="Times New Roman" w:cs="Times New Roman"/>
                <w:color w:val="000000"/>
                <w:sz w:val="24"/>
              </w:rPr>
              <w:t xml:space="preserve">4. Колготки для немовлят </w:t>
            </w:r>
          </w:p>
          <w:p w14:paraId="24ADAF67" w14:textId="77777777" w:rsidR="00422E14" w:rsidRPr="002801B4" w:rsidRDefault="00422E14" w:rsidP="0098678D">
            <w:pPr>
              <w:rPr>
                <w:rFonts w:ascii="Times New Roman" w:hAnsi="Times New Roman" w:cs="Times New Roman"/>
                <w:color w:val="000000"/>
                <w:sz w:val="24"/>
              </w:rPr>
            </w:pPr>
            <w:r w:rsidRPr="002801B4">
              <w:rPr>
                <w:rFonts w:ascii="Times New Roman" w:hAnsi="Times New Roman" w:cs="Times New Roman"/>
                <w:color w:val="000000"/>
                <w:sz w:val="24"/>
              </w:rPr>
              <w:t xml:space="preserve"> </w:t>
            </w:r>
          </w:p>
        </w:tc>
        <w:tc>
          <w:tcPr>
            <w:tcW w:w="824" w:type="pct"/>
            <w:tcBorders>
              <w:top w:val="single" w:sz="4" w:space="0" w:color="000000"/>
              <w:left w:val="single" w:sz="4" w:space="0" w:color="000000"/>
              <w:bottom w:val="single" w:sz="4" w:space="0" w:color="000000"/>
              <w:right w:val="single" w:sz="4" w:space="0" w:color="000000"/>
            </w:tcBorders>
          </w:tcPr>
          <w:p w14:paraId="362EBD16" w14:textId="77777777" w:rsidR="00422E14" w:rsidRPr="002801B4" w:rsidRDefault="00422E14" w:rsidP="0098678D">
            <w:pPr>
              <w:spacing w:line="360" w:lineRule="auto"/>
              <w:rPr>
                <w:rFonts w:ascii="Times New Roman" w:hAnsi="Times New Roman" w:cs="Times New Roman"/>
                <w:color w:val="000000"/>
                <w:sz w:val="24"/>
              </w:rPr>
            </w:pPr>
            <w:r w:rsidRPr="002801B4">
              <w:rPr>
                <w:rFonts w:ascii="Times New Roman" w:hAnsi="Times New Roman" w:cs="Times New Roman"/>
                <w:color w:val="000000"/>
                <w:sz w:val="24"/>
              </w:rPr>
              <w:t xml:space="preserve">1. Півпанчохи жіночі </w:t>
            </w:r>
          </w:p>
          <w:p w14:paraId="3A18D773" w14:textId="77777777" w:rsidR="00422E14" w:rsidRPr="002801B4" w:rsidRDefault="00422E14" w:rsidP="0098678D">
            <w:pPr>
              <w:spacing w:after="117" w:line="360" w:lineRule="auto"/>
              <w:rPr>
                <w:rFonts w:ascii="Times New Roman" w:hAnsi="Times New Roman" w:cs="Times New Roman"/>
                <w:color w:val="000000"/>
                <w:sz w:val="24"/>
              </w:rPr>
            </w:pPr>
            <w:r w:rsidRPr="002801B4">
              <w:rPr>
                <w:rFonts w:ascii="Times New Roman" w:hAnsi="Times New Roman" w:cs="Times New Roman"/>
                <w:color w:val="000000"/>
                <w:sz w:val="24"/>
              </w:rPr>
              <w:t xml:space="preserve">2.Півпанчохи для підлітків </w:t>
            </w:r>
          </w:p>
          <w:p w14:paraId="660E242D" w14:textId="77777777" w:rsidR="00422E14" w:rsidRPr="002801B4" w:rsidRDefault="00422E14" w:rsidP="0098678D">
            <w:pPr>
              <w:spacing w:line="360" w:lineRule="auto"/>
              <w:rPr>
                <w:rFonts w:ascii="Times New Roman" w:hAnsi="Times New Roman" w:cs="Times New Roman"/>
                <w:color w:val="000000"/>
                <w:sz w:val="24"/>
              </w:rPr>
            </w:pPr>
            <w:r w:rsidRPr="002801B4">
              <w:rPr>
                <w:rFonts w:ascii="Times New Roman" w:hAnsi="Times New Roman" w:cs="Times New Roman"/>
                <w:color w:val="000000"/>
                <w:sz w:val="24"/>
              </w:rPr>
              <w:t xml:space="preserve">3. Півпанчохи для дітей </w:t>
            </w:r>
          </w:p>
          <w:p w14:paraId="478EC48A" w14:textId="77777777" w:rsidR="00422E14" w:rsidRPr="002801B4" w:rsidRDefault="00422E14" w:rsidP="0098678D">
            <w:pPr>
              <w:spacing w:line="360" w:lineRule="auto"/>
              <w:rPr>
                <w:rFonts w:ascii="Times New Roman" w:hAnsi="Times New Roman" w:cs="Times New Roman"/>
                <w:color w:val="000000"/>
                <w:sz w:val="24"/>
              </w:rPr>
            </w:pPr>
            <w:r w:rsidRPr="002801B4">
              <w:rPr>
                <w:rFonts w:ascii="Times New Roman" w:hAnsi="Times New Roman" w:cs="Times New Roman"/>
                <w:color w:val="000000"/>
                <w:sz w:val="24"/>
              </w:rPr>
              <w:t xml:space="preserve">4. Півпанчохи для немовлят </w:t>
            </w:r>
          </w:p>
        </w:tc>
        <w:tc>
          <w:tcPr>
            <w:tcW w:w="658" w:type="pct"/>
            <w:tcBorders>
              <w:top w:val="single" w:sz="4" w:space="0" w:color="000000"/>
              <w:left w:val="single" w:sz="4" w:space="0" w:color="000000"/>
              <w:bottom w:val="single" w:sz="4" w:space="0" w:color="000000"/>
              <w:right w:val="single" w:sz="4" w:space="0" w:color="000000"/>
            </w:tcBorders>
          </w:tcPr>
          <w:p w14:paraId="4B16B514" w14:textId="77777777" w:rsidR="00422E14" w:rsidRPr="002801B4" w:rsidRDefault="00422E14" w:rsidP="0098678D">
            <w:pPr>
              <w:spacing w:after="178" w:line="295" w:lineRule="auto"/>
              <w:rPr>
                <w:rFonts w:ascii="Times New Roman" w:hAnsi="Times New Roman" w:cs="Times New Roman"/>
                <w:color w:val="000000"/>
                <w:sz w:val="24"/>
              </w:rPr>
            </w:pPr>
            <w:r w:rsidRPr="002801B4">
              <w:rPr>
                <w:rFonts w:ascii="Times New Roman" w:hAnsi="Times New Roman" w:cs="Times New Roman"/>
                <w:color w:val="000000"/>
                <w:sz w:val="24"/>
              </w:rPr>
              <w:t>1. Чоловіча білизна</w:t>
            </w:r>
          </w:p>
          <w:p w14:paraId="412D9D07" w14:textId="77777777" w:rsidR="00422E14" w:rsidRPr="002801B4" w:rsidRDefault="00422E14" w:rsidP="0098678D">
            <w:pPr>
              <w:spacing w:after="173" w:line="277" w:lineRule="auto"/>
              <w:rPr>
                <w:rFonts w:ascii="Times New Roman" w:hAnsi="Times New Roman" w:cs="Times New Roman"/>
                <w:color w:val="000000"/>
                <w:sz w:val="24"/>
              </w:rPr>
            </w:pPr>
            <w:r w:rsidRPr="002801B4">
              <w:rPr>
                <w:rFonts w:ascii="Times New Roman" w:hAnsi="Times New Roman" w:cs="Times New Roman"/>
                <w:color w:val="000000"/>
                <w:sz w:val="24"/>
              </w:rPr>
              <w:t xml:space="preserve">2. Жіноча білизна </w:t>
            </w:r>
          </w:p>
          <w:p w14:paraId="0DEDEA71" w14:textId="77777777" w:rsidR="00422E14" w:rsidRPr="002801B4" w:rsidRDefault="00422E14" w:rsidP="0098678D">
            <w:pPr>
              <w:spacing w:after="179" w:line="274" w:lineRule="auto"/>
              <w:rPr>
                <w:rFonts w:ascii="Times New Roman" w:hAnsi="Times New Roman" w:cs="Times New Roman"/>
                <w:color w:val="000000"/>
                <w:sz w:val="24"/>
              </w:rPr>
            </w:pPr>
            <w:r w:rsidRPr="002801B4">
              <w:rPr>
                <w:rFonts w:ascii="Times New Roman" w:hAnsi="Times New Roman" w:cs="Times New Roman"/>
                <w:color w:val="000000"/>
                <w:sz w:val="24"/>
              </w:rPr>
              <w:t xml:space="preserve">3. Дитяча білизна </w:t>
            </w:r>
          </w:p>
          <w:p w14:paraId="7B479CCE" w14:textId="77777777" w:rsidR="00422E14" w:rsidRPr="002801B4" w:rsidRDefault="00422E14" w:rsidP="0098678D">
            <w:pPr>
              <w:rPr>
                <w:rFonts w:ascii="Times New Roman" w:hAnsi="Times New Roman" w:cs="Times New Roman"/>
                <w:color w:val="000000"/>
                <w:sz w:val="24"/>
              </w:rPr>
            </w:pPr>
          </w:p>
        </w:tc>
      </w:tr>
    </w:tbl>
    <w:p w14:paraId="0AF0CB36" w14:textId="77777777" w:rsidR="00F60A40" w:rsidRPr="00C66F26" w:rsidRDefault="00F60A40" w:rsidP="00422E14">
      <w:pPr>
        <w:spacing w:after="0" w:line="360" w:lineRule="auto"/>
        <w:jc w:val="both"/>
        <w:rPr>
          <w:rFonts w:ascii="Times New Roman" w:hAnsi="Times New Roman" w:cs="Times New Roman"/>
          <w:sz w:val="28"/>
          <w:szCs w:val="28"/>
        </w:rPr>
      </w:pPr>
    </w:p>
    <w:p w14:paraId="52B08539" w14:textId="77777777" w:rsidR="00B16607" w:rsidRDefault="00B16607" w:rsidP="00D270BE">
      <w:pPr>
        <w:spacing w:line="360" w:lineRule="auto"/>
        <w:jc w:val="center"/>
        <w:rPr>
          <w:rFonts w:ascii="Times New Roman" w:hAnsi="Times New Roman" w:cs="Times New Roman"/>
          <w:sz w:val="28"/>
          <w:szCs w:val="28"/>
        </w:rPr>
      </w:pPr>
    </w:p>
    <w:p w14:paraId="58F3B4CC" w14:textId="77777777" w:rsidR="00B16607" w:rsidRDefault="00422E14" w:rsidP="00D270BE">
      <w:pPr>
        <w:spacing w:line="360" w:lineRule="auto"/>
        <w:jc w:val="center"/>
        <w:rPr>
          <w:rFonts w:ascii="Times New Roman" w:hAnsi="Times New Roman" w:cs="Times New Roman"/>
          <w:sz w:val="28"/>
          <w:szCs w:val="28"/>
        </w:rPr>
      </w:pPr>
      <w:r>
        <w:rPr>
          <w:rFonts w:ascii="Times New Roman" w:hAnsi="Times New Roman" w:cs="Times New Roman"/>
          <w:sz w:val="28"/>
          <w:szCs w:val="28"/>
        </w:rPr>
        <w:lastRenderedPageBreak/>
        <w:t>Додаток Б</w:t>
      </w:r>
    </w:p>
    <w:p w14:paraId="186BCED4" w14:textId="77777777" w:rsidR="00B16607" w:rsidRDefault="00660A9C" w:rsidP="00D270BE">
      <w:pPr>
        <w:spacing w:line="360" w:lineRule="auto"/>
        <w:jc w:val="center"/>
        <w:rPr>
          <w:rFonts w:ascii="Times New Roman" w:hAnsi="Times New Roman" w:cs="Times New Roman"/>
          <w:sz w:val="28"/>
          <w:szCs w:val="28"/>
        </w:rPr>
      </w:pPr>
      <w:r>
        <w:rPr>
          <w:rFonts w:ascii="Times New Roman" w:hAnsi="Times New Roman" w:cs="Times New Roman"/>
          <w:sz w:val="28"/>
          <w:szCs w:val="28"/>
        </w:rPr>
        <w:t>Анкета для опитування споживачів</w:t>
      </w:r>
    </w:p>
    <w:p w14:paraId="7AEA50E3" w14:textId="77777777" w:rsidR="00660A9C" w:rsidRDefault="00660A9C" w:rsidP="00660A9C">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Питання для споживачів у точках роздрібної торгівлі:</w:t>
      </w:r>
    </w:p>
    <w:p w14:paraId="0A2E054F" w14:textId="77777777" w:rsidR="00660A9C" w:rsidRDefault="00660A9C" w:rsidP="00660A9C">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Доброго дня! Ми проведемо маркетингове</w:t>
      </w:r>
      <w:r w:rsidRPr="00660A9C">
        <w:rPr>
          <w:rFonts w:ascii="Times New Roman" w:eastAsia="Calibri" w:hAnsi="Times New Roman" w:cs="Times New Roman"/>
          <w:sz w:val="28"/>
          <w:szCs w:val="24"/>
          <w:lang w:bidi="uk-UA"/>
        </w:rPr>
        <w:t xml:space="preserve"> дослідження і хотіли б запропонувати вам можливість взяти участь у нашому опитуванні. В якості подяки за вашу участь, ми надаємо можливість отримати призи. Чи не могли б ви дати відповідь на декілька питань?</w:t>
      </w:r>
    </w:p>
    <w:p w14:paraId="228E7075" w14:textId="77777777" w:rsidR="00660A9C" w:rsidRDefault="00660A9C" w:rsidP="006B22D5">
      <w:pPr>
        <w:pStyle w:val="aa"/>
        <w:numPr>
          <w:ilvl w:val="0"/>
          <w:numId w:val="69"/>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С</w:t>
      </w:r>
      <w:r w:rsidRPr="00DA0D52">
        <w:rPr>
          <w:rFonts w:ascii="Times New Roman" w:eastAsia="Calibri" w:hAnsi="Times New Roman" w:cs="Times New Roman"/>
          <w:sz w:val="28"/>
          <w:szCs w:val="24"/>
          <w:lang w:bidi="uk-UA"/>
        </w:rPr>
        <w:t>тать</w:t>
      </w:r>
      <w:r>
        <w:rPr>
          <w:rFonts w:ascii="Times New Roman" w:eastAsia="Calibri" w:hAnsi="Times New Roman" w:cs="Times New Roman"/>
          <w:sz w:val="28"/>
          <w:szCs w:val="24"/>
          <w:lang w:bidi="uk-UA"/>
        </w:rPr>
        <w:t xml:space="preserve"> опитуваного:</w:t>
      </w:r>
    </w:p>
    <w:p w14:paraId="4D7CFA4A" w14:textId="77777777" w:rsidR="00660A9C" w:rsidRDefault="00660A9C" w:rsidP="006B22D5">
      <w:pPr>
        <w:pStyle w:val="aa"/>
        <w:numPr>
          <w:ilvl w:val="0"/>
          <w:numId w:val="57"/>
        </w:numPr>
        <w:shd w:val="clear" w:color="auto" w:fill="FFFFFF"/>
        <w:spacing w:after="0" w:line="360" w:lineRule="auto"/>
        <w:jc w:val="both"/>
        <w:rPr>
          <w:rFonts w:ascii="Times New Roman" w:eastAsia="Calibri" w:hAnsi="Times New Roman" w:cs="Times New Roman"/>
          <w:sz w:val="28"/>
          <w:szCs w:val="24"/>
          <w:lang w:bidi="uk-UA"/>
        </w:rPr>
      </w:pPr>
      <w:r w:rsidRPr="00DA0D52">
        <w:rPr>
          <w:rFonts w:ascii="Times New Roman" w:eastAsia="Calibri" w:hAnsi="Times New Roman" w:cs="Times New Roman"/>
          <w:sz w:val="28"/>
          <w:szCs w:val="24"/>
          <w:lang w:bidi="uk-UA"/>
        </w:rPr>
        <w:t>Чоловік</w:t>
      </w:r>
    </w:p>
    <w:p w14:paraId="4E9AD527" w14:textId="77777777" w:rsidR="00660A9C" w:rsidRPr="00DA0D52" w:rsidRDefault="00660A9C" w:rsidP="006B22D5">
      <w:pPr>
        <w:pStyle w:val="aa"/>
        <w:numPr>
          <w:ilvl w:val="0"/>
          <w:numId w:val="57"/>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Жінка</w:t>
      </w:r>
    </w:p>
    <w:p w14:paraId="24F02511" w14:textId="77777777" w:rsidR="00660A9C" w:rsidRPr="001928AF" w:rsidRDefault="00660A9C" w:rsidP="006B22D5">
      <w:pPr>
        <w:pStyle w:val="aa"/>
        <w:numPr>
          <w:ilvl w:val="0"/>
          <w:numId w:val="69"/>
        </w:numPr>
        <w:shd w:val="clear" w:color="auto" w:fill="FFFFFF"/>
        <w:spacing w:after="0" w:line="360" w:lineRule="auto"/>
        <w:jc w:val="both"/>
        <w:rPr>
          <w:rFonts w:ascii="Times New Roman" w:eastAsia="Calibri" w:hAnsi="Times New Roman" w:cs="Times New Roman"/>
          <w:sz w:val="28"/>
          <w:szCs w:val="24"/>
          <w:lang w:bidi="uk-UA"/>
        </w:rPr>
      </w:pPr>
      <w:r w:rsidRPr="001928AF">
        <w:rPr>
          <w:rFonts w:ascii="Times New Roman" w:eastAsia="Calibri" w:hAnsi="Times New Roman" w:cs="Times New Roman"/>
          <w:sz w:val="28"/>
          <w:szCs w:val="24"/>
          <w:lang w:bidi="uk-UA"/>
        </w:rPr>
        <w:t>Вкажіть ваш вік:</w:t>
      </w:r>
    </w:p>
    <w:p w14:paraId="2BCAC63C" w14:textId="77777777" w:rsidR="00660A9C" w:rsidRPr="001928AF" w:rsidRDefault="00660A9C" w:rsidP="006B22D5">
      <w:pPr>
        <w:pStyle w:val="aa"/>
        <w:numPr>
          <w:ilvl w:val="0"/>
          <w:numId w:val="40"/>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18-28</w:t>
      </w:r>
      <w:r w:rsidRPr="001928AF">
        <w:rPr>
          <w:rFonts w:ascii="Times New Roman" w:eastAsia="Calibri" w:hAnsi="Times New Roman" w:cs="Times New Roman"/>
          <w:sz w:val="28"/>
          <w:szCs w:val="24"/>
          <w:lang w:bidi="uk-UA"/>
        </w:rPr>
        <w:t xml:space="preserve"> роки</w:t>
      </w:r>
    </w:p>
    <w:p w14:paraId="1D23A319" w14:textId="77777777" w:rsidR="00660A9C" w:rsidRPr="001928AF" w:rsidRDefault="00660A9C" w:rsidP="006B22D5">
      <w:pPr>
        <w:pStyle w:val="aa"/>
        <w:numPr>
          <w:ilvl w:val="0"/>
          <w:numId w:val="40"/>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29-40</w:t>
      </w:r>
      <w:r w:rsidRPr="001928AF">
        <w:rPr>
          <w:rFonts w:ascii="Times New Roman" w:eastAsia="Calibri" w:hAnsi="Times New Roman" w:cs="Times New Roman"/>
          <w:sz w:val="28"/>
          <w:szCs w:val="24"/>
          <w:lang w:bidi="uk-UA"/>
        </w:rPr>
        <w:t xml:space="preserve"> роки</w:t>
      </w:r>
    </w:p>
    <w:p w14:paraId="7B34AB81" w14:textId="77777777" w:rsidR="00660A9C" w:rsidRPr="001928AF" w:rsidRDefault="00660A9C" w:rsidP="006B22D5">
      <w:pPr>
        <w:pStyle w:val="aa"/>
        <w:numPr>
          <w:ilvl w:val="0"/>
          <w:numId w:val="40"/>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41-</w:t>
      </w:r>
      <w:r w:rsidRPr="001928AF">
        <w:rPr>
          <w:rFonts w:ascii="Times New Roman" w:eastAsia="Calibri" w:hAnsi="Times New Roman" w:cs="Times New Roman"/>
          <w:sz w:val="28"/>
          <w:szCs w:val="24"/>
          <w:lang w:bidi="uk-UA"/>
        </w:rPr>
        <w:t>54 роки</w:t>
      </w:r>
    </w:p>
    <w:p w14:paraId="2EA46143" w14:textId="77777777" w:rsidR="00660A9C" w:rsidRDefault="00660A9C" w:rsidP="006B22D5">
      <w:pPr>
        <w:pStyle w:val="aa"/>
        <w:numPr>
          <w:ilvl w:val="0"/>
          <w:numId w:val="40"/>
        </w:numPr>
        <w:shd w:val="clear" w:color="auto" w:fill="FFFFFF"/>
        <w:spacing w:after="0" w:line="360" w:lineRule="auto"/>
        <w:jc w:val="both"/>
        <w:rPr>
          <w:rFonts w:ascii="Times New Roman" w:eastAsia="Calibri" w:hAnsi="Times New Roman" w:cs="Times New Roman"/>
          <w:sz w:val="28"/>
          <w:szCs w:val="24"/>
          <w:lang w:bidi="uk-UA"/>
        </w:rPr>
      </w:pPr>
      <w:r w:rsidRPr="001928AF">
        <w:rPr>
          <w:rFonts w:ascii="Times New Roman" w:eastAsia="Calibri" w:hAnsi="Times New Roman" w:cs="Times New Roman"/>
          <w:sz w:val="28"/>
          <w:szCs w:val="24"/>
          <w:lang w:bidi="uk-UA"/>
        </w:rPr>
        <w:t>55 років і старше</w:t>
      </w:r>
    </w:p>
    <w:p w14:paraId="7334024E" w14:textId="77777777" w:rsidR="00660A9C" w:rsidRDefault="00660A9C" w:rsidP="006B22D5">
      <w:pPr>
        <w:pStyle w:val="aa"/>
        <w:numPr>
          <w:ilvl w:val="0"/>
          <w:numId w:val="69"/>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Сімейний статус:</w:t>
      </w:r>
    </w:p>
    <w:p w14:paraId="2D4968AB" w14:textId="77777777" w:rsidR="00660A9C" w:rsidRDefault="00660A9C" w:rsidP="006B22D5">
      <w:pPr>
        <w:pStyle w:val="aa"/>
        <w:numPr>
          <w:ilvl w:val="0"/>
          <w:numId w:val="58"/>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Неодружений/неодружена</w:t>
      </w:r>
    </w:p>
    <w:p w14:paraId="7441252F" w14:textId="77777777" w:rsidR="00660A9C" w:rsidRDefault="00660A9C" w:rsidP="006B22D5">
      <w:pPr>
        <w:pStyle w:val="aa"/>
        <w:numPr>
          <w:ilvl w:val="0"/>
          <w:numId w:val="58"/>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Одружений/одружена</w:t>
      </w:r>
    </w:p>
    <w:p w14:paraId="023C7DB4" w14:textId="77777777" w:rsidR="00660A9C" w:rsidRDefault="00660A9C" w:rsidP="006B22D5">
      <w:pPr>
        <w:pStyle w:val="aa"/>
        <w:numPr>
          <w:ilvl w:val="0"/>
          <w:numId w:val="58"/>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Є діти</w:t>
      </w:r>
    </w:p>
    <w:p w14:paraId="65AF1F28" w14:textId="77777777" w:rsidR="00660A9C" w:rsidRPr="001928AF" w:rsidRDefault="00660A9C" w:rsidP="006B22D5">
      <w:pPr>
        <w:pStyle w:val="aa"/>
        <w:numPr>
          <w:ilvl w:val="0"/>
          <w:numId w:val="69"/>
        </w:numPr>
        <w:shd w:val="clear" w:color="auto" w:fill="FFFFFF"/>
        <w:spacing w:after="0" w:line="360" w:lineRule="auto"/>
        <w:jc w:val="both"/>
        <w:rPr>
          <w:rFonts w:ascii="Times New Roman" w:eastAsia="Calibri" w:hAnsi="Times New Roman" w:cs="Times New Roman"/>
          <w:sz w:val="28"/>
          <w:szCs w:val="24"/>
          <w:lang w:bidi="uk-UA"/>
        </w:rPr>
      </w:pPr>
      <w:r w:rsidRPr="001928AF">
        <w:rPr>
          <w:rFonts w:ascii="Times New Roman" w:eastAsia="Calibri" w:hAnsi="Times New Roman" w:cs="Times New Roman"/>
          <w:sz w:val="28"/>
          <w:szCs w:val="24"/>
          <w:lang w:bidi="uk-UA"/>
        </w:rPr>
        <w:t>Де зазвичай ви купуєте шкарпетки?</w:t>
      </w:r>
    </w:p>
    <w:p w14:paraId="0A4B274A" w14:textId="77777777" w:rsidR="00660A9C" w:rsidRPr="001928AF" w:rsidRDefault="00660A9C" w:rsidP="006B22D5">
      <w:pPr>
        <w:pStyle w:val="aa"/>
        <w:numPr>
          <w:ilvl w:val="1"/>
          <w:numId w:val="41"/>
        </w:numPr>
        <w:shd w:val="clear" w:color="auto" w:fill="FFFFFF"/>
        <w:spacing w:after="0" w:line="360" w:lineRule="auto"/>
        <w:jc w:val="both"/>
        <w:rPr>
          <w:rFonts w:ascii="Times New Roman" w:eastAsia="Calibri" w:hAnsi="Times New Roman" w:cs="Times New Roman"/>
          <w:sz w:val="28"/>
          <w:szCs w:val="24"/>
          <w:lang w:bidi="uk-UA"/>
        </w:rPr>
      </w:pPr>
      <w:r w:rsidRPr="001928AF">
        <w:rPr>
          <w:rFonts w:ascii="Times New Roman" w:eastAsia="Calibri" w:hAnsi="Times New Roman" w:cs="Times New Roman"/>
          <w:sz w:val="28"/>
          <w:szCs w:val="24"/>
          <w:lang w:bidi="uk-UA"/>
        </w:rPr>
        <w:t>У фірмових магазинах брендів.</w:t>
      </w:r>
    </w:p>
    <w:p w14:paraId="002EFFA1" w14:textId="77777777" w:rsidR="00660A9C" w:rsidRPr="001928AF" w:rsidRDefault="00660A9C" w:rsidP="006B22D5">
      <w:pPr>
        <w:pStyle w:val="aa"/>
        <w:numPr>
          <w:ilvl w:val="1"/>
          <w:numId w:val="41"/>
        </w:numPr>
        <w:shd w:val="clear" w:color="auto" w:fill="FFFFFF"/>
        <w:spacing w:after="0" w:line="360" w:lineRule="auto"/>
        <w:jc w:val="both"/>
        <w:rPr>
          <w:rFonts w:ascii="Times New Roman" w:eastAsia="Calibri" w:hAnsi="Times New Roman" w:cs="Times New Roman"/>
          <w:sz w:val="28"/>
          <w:szCs w:val="24"/>
          <w:lang w:bidi="uk-UA"/>
        </w:rPr>
      </w:pPr>
      <w:r w:rsidRPr="001928AF">
        <w:rPr>
          <w:rFonts w:ascii="Times New Roman" w:eastAsia="Calibri" w:hAnsi="Times New Roman" w:cs="Times New Roman"/>
          <w:sz w:val="28"/>
          <w:szCs w:val="24"/>
          <w:lang w:bidi="uk-UA"/>
        </w:rPr>
        <w:t>В супермаркетах.</w:t>
      </w:r>
    </w:p>
    <w:p w14:paraId="26116A61" w14:textId="77777777" w:rsidR="00660A9C" w:rsidRPr="00B2701E" w:rsidRDefault="00660A9C" w:rsidP="006B22D5">
      <w:pPr>
        <w:pStyle w:val="aa"/>
        <w:numPr>
          <w:ilvl w:val="1"/>
          <w:numId w:val="41"/>
        </w:numPr>
        <w:shd w:val="clear" w:color="auto" w:fill="FFFFFF"/>
        <w:spacing w:after="0" w:line="360" w:lineRule="auto"/>
        <w:jc w:val="both"/>
        <w:rPr>
          <w:rFonts w:ascii="Times New Roman" w:eastAsia="Calibri" w:hAnsi="Times New Roman" w:cs="Times New Roman"/>
          <w:sz w:val="28"/>
          <w:szCs w:val="24"/>
          <w:lang w:bidi="uk-UA"/>
        </w:rPr>
      </w:pPr>
      <w:r w:rsidRPr="00B2701E">
        <w:rPr>
          <w:rFonts w:ascii="Times New Roman" w:eastAsia="Calibri" w:hAnsi="Times New Roman" w:cs="Times New Roman"/>
          <w:sz w:val="28"/>
          <w:szCs w:val="24"/>
          <w:lang w:bidi="uk-UA"/>
        </w:rPr>
        <w:t>В онлайн-магазинах.</w:t>
      </w:r>
    </w:p>
    <w:p w14:paraId="052AC922" w14:textId="77777777" w:rsidR="00660A9C" w:rsidRDefault="00660A9C" w:rsidP="006B22D5">
      <w:pPr>
        <w:pStyle w:val="aa"/>
        <w:numPr>
          <w:ilvl w:val="1"/>
          <w:numId w:val="41"/>
        </w:numPr>
        <w:shd w:val="clear" w:color="auto" w:fill="FFFFFF"/>
        <w:spacing w:after="0" w:line="360" w:lineRule="auto"/>
        <w:jc w:val="both"/>
        <w:rPr>
          <w:rFonts w:ascii="Times New Roman" w:eastAsia="Calibri" w:hAnsi="Times New Roman" w:cs="Times New Roman"/>
          <w:sz w:val="28"/>
          <w:szCs w:val="24"/>
          <w:lang w:bidi="uk-UA"/>
        </w:rPr>
      </w:pPr>
      <w:r w:rsidRPr="001928AF">
        <w:rPr>
          <w:rFonts w:ascii="Times New Roman" w:eastAsia="Calibri" w:hAnsi="Times New Roman" w:cs="Times New Roman"/>
          <w:sz w:val="28"/>
          <w:szCs w:val="24"/>
          <w:lang w:bidi="uk-UA"/>
        </w:rPr>
        <w:t>В інших міс</w:t>
      </w:r>
      <w:r>
        <w:rPr>
          <w:rFonts w:ascii="Times New Roman" w:eastAsia="Calibri" w:hAnsi="Times New Roman" w:cs="Times New Roman"/>
          <w:sz w:val="28"/>
          <w:szCs w:val="24"/>
          <w:lang w:bidi="uk-UA"/>
        </w:rPr>
        <w:t>цях (просимо вказати де саме</w:t>
      </w:r>
      <w:r w:rsidRPr="001928AF">
        <w:rPr>
          <w:rFonts w:ascii="Times New Roman" w:eastAsia="Calibri" w:hAnsi="Times New Roman" w:cs="Times New Roman"/>
          <w:sz w:val="28"/>
          <w:szCs w:val="24"/>
          <w:lang w:bidi="uk-UA"/>
        </w:rPr>
        <w:t>).</w:t>
      </w:r>
    </w:p>
    <w:p w14:paraId="5572E090" w14:textId="77777777" w:rsidR="00660A9C" w:rsidRPr="00546029" w:rsidRDefault="00660A9C" w:rsidP="006B22D5">
      <w:pPr>
        <w:pStyle w:val="aa"/>
        <w:numPr>
          <w:ilvl w:val="0"/>
          <w:numId w:val="69"/>
        </w:numPr>
        <w:shd w:val="clear" w:color="auto" w:fill="FFFFFF"/>
        <w:spacing w:after="0" w:line="360" w:lineRule="auto"/>
        <w:jc w:val="both"/>
        <w:rPr>
          <w:rFonts w:ascii="Times New Roman" w:eastAsia="Calibri" w:hAnsi="Times New Roman" w:cs="Times New Roman"/>
          <w:sz w:val="28"/>
          <w:szCs w:val="24"/>
          <w:lang w:bidi="uk-UA"/>
        </w:rPr>
      </w:pPr>
      <w:r w:rsidRPr="00546029">
        <w:rPr>
          <w:rFonts w:ascii="Times New Roman" w:eastAsia="Calibri" w:hAnsi="Times New Roman" w:cs="Times New Roman"/>
          <w:sz w:val="28"/>
          <w:szCs w:val="24"/>
          <w:lang w:bidi="uk-UA"/>
        </w:rPr>
        <w:t>Як часто ви купуєте нові шкарпетки?</w:t>
      </w:r>
    </w:p>
    <w:p w14:paraId="331DCB88" w14:textId="77777777" w:rsidR="00660A9C" w:rsidRPr="00546029" w:rsidRDefault="00660A9C" w:rsidP="006B22D5">
      <w:pPr>
        <w:pStyle w:val="aa"/>
        <w:numPr>
          <w:ilvl w:val="0"/>
          <w:numId w:val="42"/>
        </w:numPr>
        <w:shd w:val="clear" w:color="auto" w:fill="FFFFFF"/>
        <w:spacing w:after="0" w:line="360" w:lineRule="auto"/>
        <w:jc w:val="both"/>
        <w:rPr>
          <w:rFonts w:ascii="Times New Roman" w:eastAsia="Calibri" w:hAnsi="Times New Roman" w:cs="Times New Roman"/>
          <w:sz w:val="28"/>
          <w:szCs w:val="24"/>
          <w:lang w:bidi="uk-UA"/>
        </w:rPr>
      </w:pPr>
      <w:r w:rsidRPr="00546029">
        <w:rPr>
          <w:rFonts w:ascii="Times New Roman" w:eastAsia="Calibri" w:hAnsi="Times New Roman" w:cs="Times New Roman"/>
          <w:sz w:val="28"/>
          <w:szCs w:val="24"/>
          <w:lang w:bidi="uk-UA"/>
        </w:rPr>
        <w:t>Раз на місяць</w:t>
      </w:r>
    </w:p>
    <w:p w14:paraId="1915E45E" w14:textId="77777777" w:rsidR="00660A9C" w:rsidRPr="00546029" w:rsidRDefault="00660A9C" w:rsidP="006B22D5">
      <w:pPr>
        <w:pStyle w:val="aa"/>
        <w:numPr>
          <w:ilvl w:val="0"/>
          <w:numId w:val="42"/>
        </w:numPr>
        <w:shd w:val="clear" w:color="auto" w:fill="FFFFFF"/>
        <w:spacing w:after="0" w:line="360" w:lineRule="auto"/>
        <w:jc w:val="both"/>
        <w:rPr>
          <w:rFonts w:ascii="Times New Roman" w:eastAsia="Calibri" w:hAnsi="Times New Roman" w:cs="Times New Roman"/>
          <w:sz w:val="28"/>
          <w:szCs w:val="24"/>
          <w:lang w:bidi="uk-UA"/>
        </w:rPr>
      </w:pPr>
      <w:r w:rsidRPr="00546029">
        <w:rPr>
          <w:rFonts w:ascii="Times New Roman" w:eastAsia="Calibri" w:hAnsi="Times New Roman" w:cs="Times New Roman"/>
          <w:sz w:val="28"/>
          <w:szCs w:val="24"/>
          <w:lang w:bidi="uk-UA"/>
        </w:rPr>
        <w:t>Раз</w:t>
      </w:r>
      <w:r>
        <w:rPr>
          <w:rFonts w:ascii="Times New Roman" w:eastAsia="Calibri" w:hAnsi="Times New Roman" w:cs="Times New Roman"/>
          <w:sz w:val="28"/>
          <w:szCs w:val="24"/>
          <w:lang w:bidi="uk-UA"/>
        </w:rPr>
        <w:t>-два рази</w:t>
      </w:r>
      <w:r w:rsidRPr="00546029">
        <w:rPr>
          <w:rFonts w:ascii="Times New Roman" w:eastAsia="Calibri" w:hAnsi="Times New Roman" w:cs="Times New Roman"/>
          <w:sz w:val="28"/>
          <w:szCs w:val="24"/>
          <w:lang w:bidi="uk-UA"/>
        </w:rPr>
        <w:t xml:space="preserve"> на півроку </w:t>
      </w:r>
    </w:p>
    <w:p w14:paraId="77E6BA52" w14:textId="77777777" w:rsidR="00660A9C" w:rsidRDefault="00660A9C" w:rsidP="006B22D5">
      <w:pPr>
        <w:pStyle w:val="aa"/>
        <w:numPr>
          <w:ilvl w:val="0"/>
          <w:numId w:val="42"/>
        </w:numPr>
        <w:shd w:val="clear" w:color="auto" w:fill="FFFFFF"/>
        <w:spacing w:after="0" w:line="360" w:lineRule="auto"/>
        <w:jc w:val="both"/>
        <w:rPr>
          <w:rFonts w:ascii="Times New Roman" w:eastAsia="Calibri" w:hAnsi="Times New Roman" w:cs="Times New Roman"/>
          <w:sz w:val="28"/>
          <w:szCs w:val="24"/>
          <w:lang w:bidi="uk-UA"/>
        </w:rPr>
      </w:pPr>
      <w:r w:rsidRPr="00546029">
        <w:rPr>
          <w:rFonts w:ascii="Times New Roman" w:eastAsia="Calibri" w:hAnsi="Times New Roman" w:cs="Times New Roman"/>
          <w:sz w:val="28"/>
          <w:szCs w:val="24"/>
          <w:lang w:bidi="uk-UA"/>
        </w:rPr>
        <w:t xml:space="preserve">Раз на рік </w:t>
      </w:r>
    </w:p>
    <w:p w14:paraId="6986C343" w14:textId="77777777" w:rsidR="00660A9C" w:rsidRPr="00546029" w:rsidRDefault="00660A9C" w:rsidP="006B22D5">
      <w:pPr>
        <w:pStyle w:val="aa"/>
        <w:numPr>
          <w:ilvl w:val="0"/>
          <w:numId w:val="42"/>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Самостійно не купую</w:t>
      </w:r>
    </w:p>
    <w:p w14:paraId="71FDDBB2" w14:textId="77777777" w:rsidR="00660A9C" w:rsidRPr="00AE0980" w:rsidRDefault="00660A9C" w:rsidP="006B22D5">
      <w:pPr>
        <w:numPr>
          <w:ilvl w:val="0"/>
          <w:numId w:val="69"/>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lastRenderedPageBreak/>
        <w:t>За яку максимальну ціну ви готові купити шкарпетки</w:t>
      </w:r>
      <w:r w:rsidRPr="00AE0980">
        <w:rPr>
          <w:rFonts w:ascii="Times New Roman" w:eastAsia="Calibri" w:hAnsi="Times New Roman" w:cs="Times New Roman"/>
          <w:sz w:val="28"/>
          <w:szCs w:val="24"/>
          <w:lang w:bidi="uk-UA"/>
        </w:rPr>
        <w:t>. (Відкрите питання)</w:t>
      </w:r>
    </w:p>
    <w:p w14:paraId="32E22D42" w14:textId="77777777" w:rsidR="00660A9C" w:rsidRPr="00AE0980" w:rsidRDefault="00660A9C" w:rsidP="006B22D5">
      <w:pPr>
        <w:numPr>
          <w:ilvl w:val="0"/>
          <w:numId w:val="69"/>
        </w:numPr>
        <w:shd w:val="clear" w:color="auto" w:fill="FFFFFF"/>
        <w:spacing w:after="0" w:line="360" w:lineRule="auto"/>
        <w:jc w:val="both"/>
        <w:rPr>
          <w:rFonts w:ascii="Times New Roman" w:eastAsia="Calibri" w:hAnsi="Times New Roman" w:cs="Times New Roman"/>
          <w:sz w:val="28"/>
          <w:szCs w:val="24"/>
          <w:lang w:bidi="uk-UA"/>
        </w:rPr>
      </w:pPr>
      <w:r w:rsidRPr="00AE0980">
        <w:rPr>
          <w:rFonts w:ascii="Times New Roman" w:eastAsia="Calibri" w:hAnsi="Times New Roman" w:cs="Times New Roman"/>
          <w:sz w:val="28"/>
          <w:szCs w:val="24"/>
          <w:lang w:bidi="uk-UA"/>
        </w:rPr>
        <w:t>Що є найважливішим фактором для вас при виборі шкарпеток? (Виберіть один або декілька варіантів)</w:t>
      </w:r>
    </w:p>
    <w:p w14:paraId="29EEFE8A" w14:textId="77777777" w:rsidR="00660A9C" w:rsidRPr="00AE0980" w:rsidRDefault="00660A9C" w:rsidP="006B22D5">
      <w:pPr>
        <w:numPr>
          <w:ilvl w:val="0"/>
          <w:numId w:val="47"/>
        </w:numPr>
        <w:shd w:val="clear" w:color="auto" w:fill="FFFFFF"/>
        <w:spacing w:after="0" w:line="360" w:lineRule="auto"/>
        <w:jc w:val="both"/>
        <w:rPr>
          <w:rFonts w:ascii="Times New Roman" w:eastAsia="Calibri" w:hAnsi="Times New Roman" w:cs="Times New Roman"/>
          <w:sz w:val="28"/>
          <w:szCs w:val="24"/>
          <w:lang w:bidi="uk-UA"/>
        </w:rPr>
      </w:pPr>
      <w:r w:rsidRPr="00AE0980">
        <w:rPr>
          <w:rFonts w:ascii="Times New Roman" w:eastAsia="Calibri" w:hAnsi="Times New Roman" w:cs="Times New Roman"/>
          <w:sz w:val="28"/>
          <w:szCs w:val="24"/>
          <w:lang w:bidi="uk-UA"/>
        </w:rPr>
        <w:t>Якість</w:t>
      </w:r>
    </w:p>
    <w:p w14:paraId="50A7CB80" w14:textId="77777777" w:rsidR="00660A9C" w:rsidRPr="00AE0980" w:rsidRDefault="00660A9C" w:rsidP="006B22D5">
      <w:pPr>
        <w:numPr>
          <w:ilvl w:val="0"/>
          <w:numId w:val="47"/>
        </w:numPr>
        <w:shd w:val="clear" w:color="auto" w:fill="FFFFFF"/>
        <w:spacing w:after="0" w:line="360" w:lineRule="auto"/>
        <w:jc w:val="both"/>
        <w:rPr>
          <w:rFonts w:ascii="Times New Roman" w:eastAsia="Calibri" w:hAnsi="Times New Roman" w:cs="Times New Roman"/>
          <w:sz w:val="28"/>
          <w:szCs w:val="24"/>
          <w:lang w:bidi="uk-UA"/>
        </w:rPr>
      </w:pPr>
      <w:r w:rsidRPr="00AE0980">
        <w:rPr>
          <w:rFonts w:ascii="Times New Roman" w:eastAsia="Calibri" w:hAnsi="Times New Roman" w:cs="Times New Roman"/>
          <w:sz w:val="28"/>
          <w:szCs w:val="24"/>
          <w:lang w:bidi="uk-UA"/>
        </w:rPr>
        <w:t>Склад</w:t>
      </w:r>
    </w:p>
    <w:p w14:paraId="5036BF65" w14:textId="77777777" w:rsidR="00660A9C" w:rsidRPr="00AE0980" w:rsidRDefault="00660A9C" w:rsidP="006B22D5">
      <w:pPr>
        <w:numPr>
          <w:ilvl w:val="0"/>
          <w:numId w:val="47"/>
        </w:numPr>
        <w:shd w:val="clear" w:color="auto" w:fill="FFFFFF"/>
        <w:spacing w:after="0" w:line="360" w:lineRule="auto"/>
        <w:jc w:val="both"/>
        <w:rPr>
          <w:rFonts w:ascii="Times New Roman" w:eastAsia="Calibri" w:hAnsi="Times New Roman" w:cs="Times New Roman"/>
          <w:sz w:val="28"/>
          <w:szCs w:val="24"/>
          <w:lang w:bidi="uk-UA"/>
        </w:rPr>
      </w:pPr>
      <w:r w:rsidRPr="00AE0980">
        <w:rPr>
          <w:rFonts w:ascii="Times New Roman" w:eastAsia="Calibri" w:hAnsi="Times New Roman" w:cs="Times New Roman"/>
          <w:sz w:val="28"/>
          <w:szCs w:val="24"/>
          <w:lang w:bidi="uk-UA"/>
        </w:rPr>
        <w:t>Кольорова гама</w:t>
      </w:r>
    </w:p>
    <w:p w14:paraId="5F5973FC" w14:textId="77777777" w:rsidR="00660A9C" w:rsidRPr="00AE0980" w:rsidRDefault="00660A9C" w:rsidP="006B22D5">
      <w:pPr>
        <w:numPr>
          <w:ilvl w:val="0"/>
          <w:numId w:val="47"/>
        </w:numPr>
        <w:shd w:val="clear" w:color="auto" w:fill="FFFFFF"/>
        <w:spacing w:after="0" w:line="360" w:lineRule="auto"/>
        <w:jc w:val="both"/>
        <w:rPr>
          <w:rFonts w:ascii="Times New Roman" w:eastAsia="Calibri" w:hAnsi="Times New Roman" w:cs="Times New Roman"/>
          <w:sz w:val="28"/>
          <w:szCs w:val="24"/>
          <w:lang w:bidi="uk-UA"/>
        </w:rPr>
      </w:pPr>
      <w:r w:rsidRPr="00AE0980">
        <w:rPr>
          <w:rFonts w:ascii="Times New Roman" w:eastAsia="Calibri" w:hAnsi="Times New Roman" w:cs="Times New Roman"/>
          <w:sz w:val="28"/>
          <w:szCs w:val="24"/>
          <w:lang w:bidi="uk-UA"/>
        </w:rPr>
        <w:t>Ціна</w:t>
      </w:r>
    </w:p>
    <w:p w14:paraId="05C372C7" w14:textId="77777777" w:rsidR="00660A9C" w:rsidRPr="00AE0980" w:rsidRDefault="00660A9C" w:rsidP="006B22D5">
      <w:pPr>
        <w:numPr>
          <w:ilvl w:val="0"/>
          <w:numId w:val="47"/>
        </w:numPr>
        <w:shd w:val="clear" w:color="auto" w:fill="FFFFFF"/>
        <w:spacing w:after="0" w:line="360" w:lineRule="auto"/>
        <w:jc w:val="both"/>
        <w:rPr>
          <w:rFonts w:ascii="Times New Roman" w:eastAsia="Calibri" w:hAnsi="Times New Roman" w:cs="Times New Roman"/>
          <w:sz w:val="28"/>
          <w:szCs w:val="24"/>
          <w:lang w:bidi="uk-UA"/>
        </w:rPr>
      </w:pPr>
      <w:r w:rsidRPr="00AE0980">
        <w:rPr>
          <w:rFonts w:ascii="Times New Roman" w:eastAsia="Calibri" w:hAnsi="Times New Roman" w:cs="Times New Roman"/>
          <w:sz w:val="28"/>
          <w:szCs w:val="24"/>
          <w:lang w:bidi="uk-UA"/>
        </w:rPr>
        <w:t>Дизайн</w:t>
      </w:r>
    </w:p>
    <w:p w14:paraId="3616E2CF" w14:textId="77777777" w:rsidR="00660A9C" w:rsidRDefault="00660A9C" w:rsidP="006B22D5">
      <w:pPr>
        <w:numPr>
          <w:ilvl w:val="0"/>
          <w:numId w:val="47"/>
        </w:numPr>
        <w:shd w:val="clear" w:color="auto" w:fill="FFFFFF"/>
        <w:spacing w:after="0" w:line="360" w:lineRule="auto"/>
        <w:jc w:val="both"/>
        <w:rPr>
          <w:rFonts w:ascii="Times New Roman" w:eastAsia="Calibri" w:hAnsi="Times New Roman" w:cs="Times New Roman"/>
          <w:sz w:val="28"/>
          <w:szCs w:val="24"/>
          <w:lang w:bidi="uk-UA"/>
        </w:rPr>
      </w:pPr>
      <w:r w:rsidRPr="00AE0980">
        <w:rPr>
          <w:rFonts w:ascii="Times New Roman" w:eastAsia="Calibri" w:hAnsi="Times New Roman" w:cs="Times New Roman"/>
          <w:sz w:val="28"/>
          <w:szCs w:val="24"/>
          <w:lang w:bidi="uk-UA"/>
        </w:rPr>
        <w:t>Довговічність</w:t>
      </w:r>
    </w:p>
    <w:p w14:paraId="2707E09D" w14:textId="77777777" w:rsidR="00660A9C" w:rsidRPr="00AE0980" w:rsidRDefault="00660A9C" w:rsidP="006B22D5">
      <w:pPr>
        <w:numPr>
          <w:ilvl w:val="0"/>
          <w:numId w:val="69"/>
        </w:numPr>
        <w:shd w:val="clear" w:color="auto" w:fill="FFFFFF"/>
        <w:spacing w:after="0" w:line="360" w:lineRule="auto"/>
        <w:jc w:val="both"/>
        <w:rPr>
          <w:rFonts w:ascii="Times New Roman" w:eastAsia="Calibri" w:hAnsi="Times New Roman" w:cs="Times New Roman"/>
          <w:sz w:val="28"/>
          <w:szCs w:val="24"/>
          <w:lang w:bidi="uk-UA"/>
        </w:rPr>
      </w:pPr>
      <w:r w:rsidRPr="00AE0980">
        <w:rPr>
          <w:rFonts w:ascii="Times New Roman" w:eastAsia="Calibri" w:hAnsi="Times New Roman" w:cs="Times New Roman"/>
          <w:sz w:val="28"/>
          <w:szCs w:val="24"/>
          <w:lang w:bidi="uk-UA"/>
        </w:rPr>
        <w:t>Чи звертаєте ви увагу на торгову марку при покупці шкарпеток?</w:t>
      </w:r>
    </w:p>
    <w:p w14:paraId="7440B076" w14:textId="77777777" w:rsidR="00660A9C" w:rsidRPr="00AE0980" w:rsidRDefault="00660A9C" w:rsidP="006B22D5">
      <w:pPr>
        <w:numPr>
          <w:ilvl w:val="0"/>
          <w:numId w:val="43"/>
        </w:numPr>
        <w:shd w:val="clear" w:color="auto" w:fill="FFFFFF"/>
        <w:spacing w:after="0" w:line="360" w:lineRule="auto"/>
        <w:jc w:val="both"/>
        <w:rPr>
          <w:rFonts w:ascii="Times New Roman" w:eastAsia="Calibri" w:hAnsi="Times New Roman" w:cs="Times New Roman"/>
          <w:sz w:val="28"/>
          <w:szCs w:val="24"/>
          <w:lang w:bidi="uk-UA"/>
        </w:rPr>
      </w:pPr>
      <w:r w:rsidRPr="00AE0980">
        <w:rPr>
          <w:rFonts w:ascii="Times New Roman" w:eastAsia="Calibri" w:hAnsi="Times New Roman" w:cs="Times New Roman"/>
          <w:sz w:val="28"/>
          <w:szCs w:val="24"/>
          <w:lang w:bidi="uk-UA"/>
        </w:rPr>
        <w:t>Так, вона впливає на мій вибір</w:t>
      </w:r>
    </w:p>
    <w:p w14:paraId="70BE9F5E" w14:textId="77777777" w:rsidR="00660A9C" w:rsidRDefault="00660A9C" w:rsidP="006B22D5">
      <w:pPr>
        <w:numPr>
          <w:ilvl w:val="0"/>
          <w:numId w:val="43"/>
        </w:numPr>
        <w:shd w:val="clear" w:color="auto" w:fill="FFFFFF"/>
        <w:spacing w:after="0" w:line="360" w:lineRule="auto"/>
        <w:jc w:val="both"/>
        <w:rPr>
          <w:rFonts w:ascii="Times New Roman" w:eastAsia="Calibri" w:hAnsi="Times New Roman" w:cs="Times New Roman"/>
          <w:sz w:val="28"/>
          <w:szCs w:val="24"/>
          <w:lang w:bidi="uk-UA"/>
        </w:rPr>
      </w:pPr>
      <w:r w:rsidRPr="00AE0980">
        <w:rPr>
          <w:rFonts w:ascii="Times New Roman" w:eastAsia="Calibri" w:hAnsi="Times New Roman" w:cs="Times New Roman"/>
          <w:sz w:val="28"/>
          <w:szCs w:val="24"/>
          <w:lang w:bidi="uk-UA"/>
        </w:rPr>
        <w:t>Ні, мені не важливо, яка марка</w:t>
      </w:r>
    </w:p>
    <w:p w14:paraId="5BF4C6C4" w14:textId="77777777" w:rsidR="00660A9C" w:rsidRPr="00AE0980" w:rsidRDefault="00660A9C" w:rsidP="006B22D5">
      <w:pPr>
        <w:numPr>
          <w:ilvl w:val="0"/>
          <w:numId w:val="69"/>
        </w:numPr>
        <w:shd w:val="clear" w:color="auto" w:fill="FFFFFF"/>
        <w:spacing w:after="0" w:line="360" w:lineRule="auto"/>
        <w:jc w:val="both"/>
        <w:rPr>
          <w:rFonts w:ascii="Times New Roman" w:eastAsia="Calibri" w:hAnsi="Times New Roman" w:cs="Times New Roman"/>
          <w:sz w:val="28"/>
          <w:szCs w:val="24"/>
          <w:lang w:bidi="uk-UA"/>
        </w:rPr>
      </w:pPr>
      <w:r w:rsidRPr="00AE0980">
        <w:rPr>
          <w:rFonts w:ascii="Times New Roman" w:eastAsia="Calibri" w:hAnsi="Times New Roman" w:cs="Times New Roman"/>
          <w:sz w:val="28"/>
          <w:szCs w:val="24"/>
          <w:lang w:bidi="uk-UA"/>
        </w:rPr>
        <w:t>Чи купували ви шкарпетки ТМ «</w:t>
      </w:r>
      <w:r w:rsidRPr="00AE0980">
        <w:rPr>
          <w:rFonts w:ascii="Times New Roman" w:eastAsia="Calibri" w:hAnsi="Times New Roman" w:cs="Times New Roman"/>
          <w:sz w:val="28"/>
          <w:szCs w:val="24"/>
          <w:lang w:val="en-US" w:bidi="uk-UA"/>
        </w:rPr>
        <w:t>DUNA</w:t>
      </w:r>
      <w:r w:rsidRPr="00AE0980">
        <w:rPr>
          <w:rFonts w:ascii="Times New Roman" w:eastAsia="Calibri" w:hAnsi="Times New Roman" w:cs="Times New Roman"/>
          <w:sz w:val="28"/>
          <w:szCs w:val="24"/>
          <w:lang w:bidi="uk-UA"/>
        </w:rPr>
        <w:t>»?</w:t>
      </w:r>
    </w:p>
    <w:p w14:paraId="587A4384" w14:textId="77777777" w:rsidR="00660A9C" w:rsidRPr="00AE0980" w:rsidRDefault="00660A9C" w:rsidP="006B22D5">
      <w:pPr>
        <w:numPr>
          <w:ilvl w:val="0"/>
          <w:numId w:val="44"/>
        </w:numPr>
        <w:shd w:val="clear" w:color="auto" w:fill="FFFFFF"/>
        <w:spacing w:after="0" w:line="360" w:lineRule="auto"/>
        <w:jc w:val="both"/>
        <w:rPr>
          <w:rFonts w:ascii="Times New Roman" w:eastAsia="Calibri" w:hAnsi="Times New Roman" w:cs="Times New Roman"/>
          <w:sz w:val="28"/>
          <w:szCs w:val="24"/>
          <w:lang w:bidi="uk-UA"/>
        </w:rPr>
      </w:pPr>
      <w:r w:rsidRPr="00AE0980">
        <w:rPr>
          <w:rFonts w:ascii="Times New Roman" w:eastAsia="Calibri" w:hAnsi="Times New Roman" w:cs="Times New Roman"/>
          <w:sz w:val="28"/>
          <w:szCs w:val="24"/>
          <w:lang w:bidi="uk-UA"/>
        </w:rPr>
        <w:t>Так</w:t>
      </w:r>
    </w:p>
    <w:p w14:paraId="657CF186" w14:textId="77777777" w:rsidR="00660A9C" w:rsidRPr="00AE0980" w:rsidRDefault="00660A9C" w:rsidP="006B22D5">
      <w:pPr>
        <w:numPr>
          <w:ilvl w:val="0"/>
          <w:numId w:val="44"/>
        </w:numPr>
        <w:shd w:val="clear" w:color="auto" w:fill="FFFFFF"/>
        <w:spacing w:after="0" w:line="360" w:lineRule="auto"/>
        <w:jc w:val="both"/>
        <w:rPr>
          <w:rFonts w:ascii="Times New Roman" w:eastAsia="Calibri" w:hAnsi="Times New Roman" w:cs="Times New Roman"/>
          <w:sz w:val="28"/>
          <w:szCs w:val="24"/>
          <w:lang w:bidi="uk-UA"/>
        </w:rPr>
      </w:pPr>
      <w:r w:rsidRPr="00AE0980">
        <w:rPr>
          <w:rFonts w:ascii="Times New Roman" w:eastAsia="Calibri" w:hAnsi="Times New Roman" w:cs="Times New Roman"/>
          <w:sz w:val="28"/>
          <w:szCs w:val="24"/>
          <w:lang w:bidi="uk-UA"/>
        </w:rPr>
        <w:t>Ні</w:t>
      </w:r>
    </w:p>
    <w:p w14:paraId="054A81F7" w14:textId="77777777" w:rsidR="00660A9C" w:rsidRDefault="00660A9C" w:rsidP="00660A9C">
      <w:p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ab/>
        <w:t>(Якщо споживач відповів що ніколи не купував шкарпетки ТМ «</w:t>
      </w:r>
      <w:r>
        <w:rPr>
          <w:rFonts w:ascii="Times New Roman" w:eastAsia="Calibri" w:hAnsi="Times New Roman" w:cs="Times New Roman"/>
          <w:sz w:val="28"/>
          <w:szCs w:val="24"/>
          <w:lang w:val="en-US" w:bidi="uk-UA"/>
        </w:rPr>
        <w:t>DUNA</w:t>
      </w:r>
      <w:r>
        <w:rPr>
          <w:rFonts w:ascii="Times New Roman" w:eastAsia="Calibri" w:hAnsi="Times New Roman" w:cs="Times New Roman"/>
          <w:sz w:val="28"/>
          <w:szCs w:val="24"/>
          <w:lang w:bidi="uk-UA"/>
        </w:rPr>
        <w:t>», то опитувачу вручається в подарунок пара шкарпеток зі словами)</w:t>
      </w:r>
    </w:p>
    <w:p w14:paraId="1668A3DE" w14:textId="77777777" w:rsidR="00660A9C" w:rsidRDefault="00660A9C" w:rsidP="00660A9C">
      <w:p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 xml:space="preserve"> </w:t>
      </w:r>
      <w:r>
        <w:rPr>
          <w:rFonts w:ascii="Times New Roman" w:eastAsia="Calibri" w:hAnsi="Times New Roman" w:cs="Times New Roman"/>
          <w:sz w:val="28"/>
          <w:szCs w:val="24"/>
          <w:lang w:bidi="uk-UA"/>
        </w:rPr>
        <w:tab/>
        <w:t>У вас є можливість познайомитись, тримайте подарунок від ТМ «</w:t>
      </w:r>
      <w:r>
        <w:rPr>
          <w:rFonts w:ascii="Times New Roman" w:eastAsia="Calibri" w:hAnsi="Times New Roman" w:cs="Times New Roman"/>
          <w:sz w:val="28"/>
          <w:szCs w:val="24"/>
          <w:lang w:val="en-US" w:bidi="uk-UA"/>
        </w:rPr>
        <w:t>DUNA</w:t>
      </w:r>
      <w:r>
        <w:rPr>
          <w:rFonts w:ascii="Times New Roman" w:eastAsia="Calibri" w:hAnsi="Times New Roman" w:cs="Times New Roman"/>
          <w:sz w:val="28"/>
          <w:szCs w:val="24"/>
          <w:lang w:bidi="uk-UA"/>
        </w:rPr>
        <w:t xml:space="preserve">». Дякуємо вам за проходження опитування, гарного дня. </w:t>
      </w:r>
    </w:p>
    <w:p w14:paraId="47634BE6" w14:textId="77777777" w:rsidR="00660A9C" w:rsidRDefault="00660A9C" w:rsidP="00660A9C">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(Якщо опитувач вже купував шкарпетки ТМ «</w:t>
      </w:r>
      <w:r>
        <w:rPr>
          <w:rFonts w:ascii="Times New Roman" w:eastAsia="Calibri" w:hAnsi="Times New Roman" w:cs="Times New Roman"/>
          <w:sz w:val="28"/>
          <w:szCs w:val="24"/>
          <w:lang w:val="en-US" w:bidi="uk-UA"/>
        </w:rPr>
        <w:t>DUNA</w:t>
      </w:r>
      <w:r>
        <w:rPr>
          <w:rFonts w:ascii="Times New Roman" w:eastAsia="Calibri" w:hAnsi="Times New Roman" w:cs="Times New Roman"/>
          <w:sz w:val="28"/>
          <w:szCs w:val="24"/>
          <w:lang w:bidi="uk-UA"/>
        </w:rPr>
        <w:t>» задається наступне питання)</w:t>
      </w:r>
    </w:p>
    <w:p w14:paraId="47637EA3" w14:textId="77777777" w:rsidR="00660A9C" w:rsidRPr="00546029" w:rsidRDefault="00660A9C" w:rsidP="006B22D5">
      <w:pPr>
        <w:pStyle w:val="aa"/>
        <w:numPr>
          <w:ilvl w:val="0"/>
          <w:numId w:val="69"/>
        </w:numPr>
        <w:shd w:val="clear" w:color="auto" w:fill="FFFFFF"/>
        <w:spacing w:after="0" w:line="360" w:lineRule="auto"/>
        <w:jc w:val="both"/>
        <w:rPr>
          <w:rFonts w:ascii="Times New Roman" w:eastAsia="Calibri" w:hAnsi="Times New Roman" w:cs="Times New Roman"/>
          <w:sz w:val="28"/>
          <w:szCs w:val="24"/>
          <w:lang w:bidi="uk-UA"/>
        </w:rPr>
      </w:pPr>
      <w:r w:rsidRPr="00546029">
        <w:rPr>
          <w:rFonts w:ascii="Times New Roman" w:eastAsia="Calibri" w:hAnsi="Times New Roman" w:cs="Times New Roman"/>
          <w:sz w:val="28"/>
          <w:szCs w:val="24"/>
          <w:lang w:bidi="uk-UA"/>
        </w:rPr>
        <w:t>Як часто ви купуєте шкарпетки ТМ «DUNA»?</w:t>
      </w:r>
    </w:p>
    <w:p w14:paraId="4EFE0303" w14:textId="77777777" w:rsidR="00660A9C" w:rsidRPr="00546029" w:rsidRDefault="00660A9C" w:rsidP="006B22D5">
      <w:pPr>
        <w:pStyle w:val="aa"/>
        <w:numPr>
          <w:ilvl w:val="0"/>
          <w:numId w:val="45"/>
        </w:numPr>
        <w:shd w:val="clear" w:color="auto" w:fill="FFFFFF"/>
        <w:spacing w:after="0" w:line="360" w:lineRule="auto"/>
        <w:jc w:val="both"/>
        <w:rPr>
          <w:rFonts w:ascii="Times New Roman" w:eastAsia="Calibri" w:hAnsi="Times New Roman" w:cs="Times New Roman"/>
          <w:sz w:val="28"/>
          <w:szCs w:val="24"/>
          <w:lang w:bidi="uk-UA"/>
        </w:rPr>
      </w:pPr>
      <w:r w:rsidRPr="00546029">
        <w:rPr>
          <w:rFonts w:ascii="Times New Roman" w:eastAsia="Calibri" w:hAnsi="Times New Roman" w:cs="Times New Roman"/>
          <w:sz w:val="28"/>
          <w:szCs w:val="24"/>
          <w:lang w:bidi="uk-UA"/>
        </w:rPr>
        <w:t>Раз на місяць</w:t>
      </w:r>
    </w:p>
    <w:p w14:paraId="01C67517" w14:textId="77777777" w:rsidR="00660A9C" w:rsidRPr="00546029" w:rsidRDefault="00660A9C" w:rsidP="006B22D5">
      <w:pPr>
        <w:pStyle w:val="aa"/>
        <w:numPr>
          <w:ilvl w:val="0"/>
          <w:numId w:val="45"/>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Один-два рази</w:t>
      </w:r>
      <w:r w:rsidRPr="00546029">
        <w:rPr>
          <w:rFonts w:ascii="Times New Roman" w:eastAsia="Calibri" w:hAnsi="Times New Roman" w:cs="Times New Roman"/>
          <w:sz w:val="28"/>
          <w:szCs w:val="24"/>
          <w:lang w:bidi="uk-UA"/>
        </w:rPr>
        <w:t xml:space="preserve"> на півроку </w:t>
      </w:r>
    </w:p>
    <w:p w14:paraId="3586B585" w14:textId="77777777" w:rsidR="00660A9C" w:rsidRPr="00546029" w:rsidRDefault="00660A9C" w:rsidP="006B22D5">
      <w:pPr>
        <w:pStyle w:val="aa"/>
        <w:numPr>
          <w:ilvl w:val="0"/>
          <w:numId w:val="45"/>
        </w:numPr>
        <w:shd w:val="clear" w:color="auto" w:fill="FFFFFF"/>
        <w:spacing w:after="0" w:line="360" w:lineRule="auto"/>
        <w:jc w:val="both"/>
        <w:rPr>
          <w:rFonts w:ascii="Times New Roman" w:eastAsia="Calibri" w:hAnsi="Times New Roman" w:cs="Times New Roman"/>
          <w:sz w:val="28"/>
          <w:szCs w:val="24"/>
          <w:lang w:bidi="uk-UA"/>
        </w:rPr>
      </w:pPr>
      <w:r w:rsidRPr="00546029">
        <w:rPr>
          <w:rFonts w:ascii="Times New Roman" w:eastAsia="Calibri" w:hAnsi="Times New Roman" w:cs="Times New Roman"/>
          <w:sz w:val="28"/>
          <w:szCs w:val="24"/>
          <w:lang w:bidi="uk-UA"/>
        </w:rPr>
        <w:t xml:space="preserve">Раз на рік </w:t>
      </w:r>
    </w:p>
    <w:p w14:paraId="0BEE71B5" w14:textId="77777777" w:rsidR="00660A9C" w:rsidRPr="00546029" w:rsidRDefault="00660A9C" w:rsidP="006B22D5">
      <w:pPr>
        <w:pStyle w:val="aa"/>
        <w:numPr>
          <w:ilvl w:val="0"/>
          <w:numId w:val="69"/>
        </w:numPr>
        <w:shd w:val="clear" w:color="auto" w:fill="FFFFFF"/>
        <w:spacing w:after="0" w:line="360" w:lineRule="auto"/>
        <w:jc w:val="both"/>
        <w:rPr>
          <w:rFonts w:ascii="Times New Roman" w:eastAsia="Calibri" w:hAnsi="Times New Roman" w:cs="Times New Roman"/>
          <w:sz w:val="28"/>
          <w:szCs w:val="24"/>
          <w:lang w:bidi="uk-UA"/>
        </w:rPr>
      </w:pPr>
      <w:r w:rsidRPr="00546029">
        <w:rPr>
          <w:rFonts w:ascii="Times New Roman" w:eastAsia="Calibri" w:hAnsi="Times New Roman" w:cs="Times New Roman"/>
          <w:sz w:val="28"/>
          <w:szCs w:val="24"/>
          <w:lang w:bidi="uk-UA"/>
        </w:rPr>
        <w:t>Чи радили б Ви товари ТМ "DUNA" своїм друзям та знайомим?</w:t>
      </w:r>
    </w:p>
    <w:p w14:paraId="558CF4AF" w14:textId="77777777" w:rsidR="00660A9C" w:rsidRPr="00546029" w:rsidRDefault="00660A9C" w:rsidP="006B22D5">
      <w:pPr>
        <w:pStyle w:val="aa"/>
        <w:numPr>
          <w:ilvl w:val="0"/>
          <w:numId w:val="46"/>
        </w:numPr>
        <w:shd w:val="clear" w:color="auto" w:fill="FFFFFF"/>
        <w:spacing w:after="0" w:line="360" w:lineRule="auto"/>
        <w:jc w:val="both"/>
        <w:rPr>
          <w:rFonts w:ascii="Times New Roman" w:eastAsia="Calibri" w:hAnsi="Times New Roman" w:cs="Times New Roman"/>
          <w:sz w:val="28"/>
          <w:szCs w:val="24"/>
          <w:lang w:bidi="uk-UA"/>
        </w:rPr>
      </w:pPr>
      <w:r w:rsidRPr="00546029">
        <w:rPr>
          <w:rFonts w:ascii="Times New Roman" w:eastAsia="Calibri" w:hAnsi="Times New Roman" w:cs="Times New Roman"/>
          <w:sz w:val="28"/>
          <w:szCs w:val="24"/>
          <w:lang w:bidi="uk-UA"/>
        </w:rPr>
        <w:t>Так</w:t>
      </w:r>
    </w:p>
    <w:p w14:paraId="1B93C5CD" w14:textId="77777777" w:rsidR="00660A9C" w:rsidRPr="00546029" w:rsidRDefault="00660A9C" w:rsidP="006B22D5">
      <w:pPr>
        <w:pStyle w:val="aa"/>
        <w:numPr>
          <w:ilvl w:val="0"/>
          <w:numId w:val="46"/>
        </w:numPr>
        <w:shd w:val="clear" w:color="auto" w:fill="FFFFFF"/>
        <w:spacing w:after="0" w:line="360" w:lineRule="auto"/>
        <w:jc w:val="both"/>
        <w:rPr>
          <w:rFonts w:ascii="Times New Roman" w:eastAsia="Calibri" w:hAnsi="Times New Roman" w:cs="Times New Roman"/>
          <w:sz w:val="28"/>
          <w:szCs w:val="24"/>
          <w:lang w:bidi="uk-UA"/>
        </w:rPr>
      </w:pPr>
      <w:r w:rsidRPr="00546029">
        <w:rPr>
          <w:rFonts w:ascii="Times New Roman" w:eastAsia="Calibri" w:hAnsi="Times New Roman" w:cs="Times New Roman"/>
          <w:sz w:val="28"/>
          <w:szCs w:val="24"/>
          <w:lang w:bidi="uk-UA"/>
        </w:rPr>
        <w:t>Ні</w:t>
      </w:r>
    </w:p>
    <w:p w14:paraId="0F18165A" w14:textId="77777777" w:rsidR="00660A9C" w:rsidRDefault="00660A9C" w:rsidP="006B22D5">
      <w:pPr>
        <w:pStyle w:val="aa"/>
        <w:numPr>
          <w:ilvl w:val="0"/>
          <w:numId w:val="46"/>
        </w:numPr>
        <w:shd w:val="clear" w:color="auto" w:fill="FFFFFF"/>
        <w:spacing w:after="0" w:line="360" w:lineRule="auto"/>
        <w:jc w:val="both"/>
        <w:rPr>
          <w:rFonts w:ascii="Times New Roman" w:eastAsia="Calibri" w:hAnsi="Times New Roman" w:cs="Times New Roman"/>
          <w:sz w:val="28"/>
          <w:szCs w:val="24"/>
          <w:lang w:bidi="uk-UA"/>
        </w:rPr>
      </w:pPr>
      <w:r w:rsidRPr="00546029">
        <w:rPr>
          <w:rFonts w:ascii="Times New Roman" w:eastAsia="Calibri" w:hAnsi="Times New Roman" w:cs="Times New Roman"/>
          <w:sz w:val="28"/>
          <w:szCs w:val="24"/>
          <w:lang w:bidi="uk-UA"/>
        </w:rPr>
        <w:t>Не впевнений/впевнена</w:t>
      </w:r>
    </w:p>
    <w:p w14:paraId="2A1E3C1C" w14:textId="77777777" w:rsidR="00660A9C" w:rsidRDefault="00660A9C" w:rsidP="00660A9C">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lastRenderedPageBreak/>
        <w:t>Т</w:t>
      </w:r>
      <w:r w:rsidRPr="00AF465B">
        <w:rPr>
          <w:rFonts w:ascii="Times New Roman" w:eastAsia="Calibri" w:hAnsi="Times New Roman" w:cs="Times New Roman"/>
          <w:sz w:val="28"/>
          <w:szCs w:val="24"/>
          <w:lang w:bidi="uk-UA"/>
        </w:rPr>
        <w:t>римайте подарунок від ТМ «DUNA». Дякуємо вам за проходження опитування, гарного дня.</w:t>
      </w:r>
    </w:p>
    <w:p w14:paraId="64F4C79A" w14:textId="77777777" w:rsidR="00660A9C" w:rsidRDefault="00660A9C" w:rsidP="00660A9C">
      <w:pPr>
        <w:shd w:val="clear" w:color="auto" w:fill="FFFFFF"/>
        <w:spacing w:after="0" w:line="360" w:lineRule="auto"/>
        <w:ind w:left="708"/>
        <w:jc w:val="both"/>
        <w:rPr>
          <w:rFonts w:ascii="Times New Roman" w:eastAsia="Calibri" w:hAnsi="Times New Roman" w:cs="Times New Roman"/>
          <w:sz w:val="28"/>
          <w:szCs w:val="24"/>
          <w:lang w:bidi="uk-UA"/>
        </w:rPr>
      </w:pPr>
    </w:p>
    <w:p w14:paraId="1D9A3916" w14:textId="77777777" w:rsidR="00660A9C" w:rsidRDefault="00660A9C" w:rsidP="00660A9C">
      <w:pPr>
        <w:shd w:val="clear" w:color="auto" w:fill="FFFFFF"/>
        <w:spacing w:after="0" w:line="360" w:lineRule="auto"/>
        <w:ind w:left="708"/>
        <w:jc w:val="both"/>
        <w:rPr>
          <w:rFonts w:ascii="Times New Roman" w:eastAsia="Calibri" w:hAnsi="Times New Roman" w:cs="Times New Roman"/>
          <w:sz w:val="28"/>
          <w:szCs w:val="24"/>
          <w:lang w:bidi="uk-UA"/>
        </w:rPr>
      </w:pPr>
      <w:r w:rsidRPr="0068359C">
        <w:rPr>
          <w:rFonts w:ascii="Times New Roman" w:eastAsia="Calibri" w:hAnsi="Times New Roman" w:cs="Times New Roman"/>
          <w:sz w:val="28"/>
          <w:szCs w:val="24"/>
          <w:lang w:bidi="uk-UA"/>
        </w:rPr>
        <w:t>Питання для спожива</w:t>
      </w:r>
      <w:r>
        <w:rPr>
          <w:rFonts w:ascii="Times New Roman" w:eastAsia="Calibri" w:hAnsi="Times New Roman" w:cs="Times New Roman"/>
          <w:sz w:val="28"/>
          <w:szCs w:val="24"/>
          <w:lang w:bidi="uk-UA"/>
        </w:rPr>
        <w:t>чів у фірмових магазинах ТМ «</w:t>
      </w:r>
      <w:r>
        <w:rPr>
          <w:rFonts w:ascii="Times New Roman" w:eastAsia="Calibri" w:hAnsi="Times New Roman" w:cs="Times New Roman"/>
          <w:sz w:val="28"/>
          <w:szCs w:val="24"/>
          <w:lang w:val="en-US" w:bidi="uk-UA"/>
        </w:rPr>
        <w:t>DUNA</w:t>
      </w:r>
      <w:r>
        <w:rPr>
          <w:rFonts w:ascii="Times New Roman" w:eastAsia="Calibri" w:hAnsi="Times New Roman" w:cs="Times New Roman"/>
          <w:sz w:val="28"/>
          <w:szCs w:val="24"/>
          <w:lang w:bidi="uk-UA"/>
        </w:rPr>
        <w:t>»</w:t>
      </w:r>
      <w:r w:rsidRPr="0068359C">
        <w:rPr>
          <w:rFonts w:ascii="Times New Roman" w:eastAsia="Calibri" w:hAnsi="Times New Roman" w:cs="Times New Roman"/>
          <w:sz w:val="28"/>
          <w:szCs w:val="24"/>
          <w:lang w:bidi="uk-UA"/>
        </w:rPr>
        <w:t>:</w:t>
      </w:r>
    </w:p>
    <w:p w14:paraId="408CC82D" w14:textId="77777777" w:rsidR="00660A9C" w:rsidRDefault="00660A9C" w:rsidP="00660A9C">
      <w:pPr>
        <w:shd w:val="clear" w:color="auto" w:fill="FFFFFF"/>
        <w:spacing w:after="0" w:line="360" w:lineRule="auto"/>
        <w:ind w:firstLine="708"/>
        <w:jc w:val="both"/>
        <w:rPr>
          <w:rFonts w:ascii="Times New Roman" w:eastAsia="Calibri" w:hAnsi="Times New Roman" w:cs="Times New Roman"/>
          <w:sz w:val="28"/>
          <w:szCs w:val="24"/>
          <w:lang w:bidi="uk-UA"/>
        </w:rPr>
      </w:pPr>
      <w:r w:rsidRPr="00660A9C">
        <w:rPr>
          <w:rFonts w:ascii="Times New Roman" w:eastAsia="Calibri" w:hAnsi="Times New Roman" w:cs="Times New Roman"/>
          <w:sz w:val="28"/>
          <w:szCs w:val="24"/>
          <w:lang w:bidi="uk-UA"/>
        </w:rPr>
        <w:t>Доброго дня! Ми проведемо маркетингове дослідження і хотіли б запропонувати вам можливість взяти участь у нашому опитуванні. В якості подяки за вашу участь, ми надаємо можливість отримати призи. Чи не могли б ви дати відповідь на декілька питань?</w:t>
      </w:r>
    </w:p>
    <w:p w14:paraId="73E82F40" w14:textId="77777777" w:rsidR="00660A9C" w:rsidRPr="00FE4BD8" w:rsidRDefault="00660A9C" w:rsidP="006B22D5">
      <w:pPr>
        <w:pStyle w:val="aa"/>
        <w:numPr>
          <w:ilvl w:val="0"/>
          <w:numId w:val="70"/>
        </w:numPr>
        <w:shd w:val="clear" w:color="auto" w:fill="FFFFFF"/>
        <w:spacing w:after="0" w:line="360" w:lineRule="auto"/>
        <w:jc w:val="both"/>
        <w:rPr>
          <w:rFonts w:ascii="Times New Roman" w:eastAsia="Calibri" w:hAnsi="Times New Roman" w:cs="Times New Roman"/>
          <w:sz w:val="28"/>
          <w:szCs w:val="24"/>
          <w:lang w:bidi="uk-UA"/>
        </w:rPr>
      </w:pPr>
      <w:r w:rsidRPr="00FE4BD8">
        <w:rPr>
          <w:rFonts w:ascii="Times New Roman" w:eastAsia="Calibri" w:hAnsi="Times New Roman" w:cs="Times New Roman"/>
          <w:sz w:val="28"/>
          <w:szCs w:val="24"/>
          <w:lang w:bidi="uk-UA"/>
        </w:rPr>
        <w:t>Стать опитуваного:</w:t>
      </w:r>
    </w:p>
    <w:p w14:paraId="2D69A057" w14:textId="77777777" w:rsidR="00660A9C" w:rsidRPr="00FE4BD8" w:rsidRDefault="00660A9C" w:rsidP="006B22D5">
      <w:pPr>
        <w:pStyle w:val="aa"/>
        <w:numPr>
          <w:ilvl w:val="0"/>
          <w:numId w:val="60"/>
        </w:numPr>
        <w:shd w:val="clear" w:color="auto" w:fill="FFFFFF"/>
        <w:spacing w:after="0" w:line="360" w:lineRule="auto"/>
        <w:jc w:val="both"/>
        <w:rPr>
          <w:rFonts w:ascii="Times New Roman" w:eastAsia="Calibri" w:hAnsi="Times New Roman" w:cs="Times New Roman"/>
          <w:sz w:val="28"/>
          <w:szCs w:val="24"/>
          <w:lang w:bidi="uk-UA"/>
        </w:rPr>
      </w:pPr>
      <w:r w:rsidRPr="00FE4BD8">
        <w:rPr>
          <w:rFonts w:ascii="Times New Roman" w:eastAsia="Calibri" w:hAnsi="Times New Roman" w:cs="Times New Roman"/>
          <w:sz w:val="28"/>
          <w:szCs w:val="24"/>
          <w:lang w:bidi="uk-UA"/>
        </w:rPr>
        <w:t>Чоловік</w:t>
      </w:r>
    </w:p>
    <w:p w14:paraId="4838E745" w14:textId="77777777" w:rsidR="00660A9C" w:rsidRPr="00DA0D52" w:rsidRDefault="00660A9C" w:rsidP="006B22D5">
      <w:pPr>
        <w:pStyle w:val="aa"/>
        <w:numPr>
          <w:ilvl w:val="0"/>
          <w:numId w:val="60"/>
        </w:numPr>
        <w:shd w:val="clear" w:color="auto" w:fill="FFFFFF"/>
        <w:spacing w:after="0" w:line="360" w:lineRule="auto"/>
        <w:jc w:val="both"/>
        <w:rPr>
          <w:rFonts w:ascii="Times New Roman" w:eastAsia="Calibri" w:hAnsi="Times New Roman" w:cs="Times New Roman"/>
          <w:sz w:val="28"/>
          <w:szCs w:val="24"/>
          <w:lang w:bidi="uk-UA"/>
        </w:rPr>
      </w:pPr>
      <w:r w:rsidRPr="00FE4BD8">
        <w:rPr>
          <w:rFonts w:ascii="Times New Roman" w:eastAsia="Calibri" w:hAnsi="Times New Roman" w:cs="Times New Roman"/>
          <w:sz w:val="28"/>
          <w:szCs w:val="24"/>
          <w:lang w:bidi="uk-UA"/>
        </w:rPr>
        <w:t>Жінка</w:t>
      </w:r>
    </w:p>
    <w:p w14:paraId="4A0D2EB6" w14:textId="77777777" w:rsidR="00660A9C" w:rsidRPr="001928AF" w:rsidRDefault="00660A9C" w:rsidP="006B22D5">
      <w:pPr>
        <w:pStyle w:val="aa"/>
        <w:numPr>
          <w:ilvl w:val="0"/>
          <w:numId w:val="70"/>
        </w:numPr>
        <w:shd w:val="clear" w:color="auto" w:fill="FFFFFF"/>
        <w:spacing w:after="0" w:line="360" w:lineRule="auto"/>
        <w:jc w:val="both"/>
        <w:rPr>
          <w:rFonts w:ascii="Times New Roman" w:eastAsia="Calibri" w:hAnsi="Times New Roman" w:cs="Times New Roman"/>
          <w:sz w:val="28"/>
          <w:szCs w:val="24"/>
          <w:lang w:bidi="uk-UA"/>
        </w:rPr>
      </w:pPr>
      <w:r w:rsidRPr="001928AF">
        <w:rPr>
          <w:rFonts w:ascii="Times New Roman" w:eastAsia="Calibri" w:hAnsi="Times New Roman" w:cs="Times New Roman"/>
          <w:sz w:val="28"/>
          <w:szCs w:val="24"/>
          <w:lang w:bidi="uk-UA"/>
        </w:rPr>
        <w:t>Вкажіть ваш вік:</w:t>
      </w:r>
    </w:p>
    <w:p w14:paraId="76C5E47D" w14:textId="77777777" w:rsidR="00660A9C" w:rsidRPr="001928AF" w:rsidRDefault="00660A9C" w:rsidP="006B22D5">
      <w:pPr>
        <w:pStyle w:val="aa"/>
        <w:numPr>
          <w:ilvl w:val="1"/>
          <w:numId w:val="48"/>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18-28</w:t>
      </w:r>
      <w:r w:rsidRPr="001928AF">
        <w:rPr>
          <w:rFonts w:ascii="Times New Roman" w:eastAsia="Calibri" w:hAnsi="Times New Roman" w:cs="Times New Roman"/>
          <w:sz w:val="28"/>
          <w:szCs w:val="24"/>
          <w:lang w:bidi="uk-UA"/>
        </w:rPr>
        <w:t xml:space="preserve"> роки</w:t>
      </w:r>
    </w:p>
    <w:p w14:paraId="20DB9097" w14:textId="77777777" w:rsidR="00660A9C" w:rsidRPr="001928AF" w:rsidRDefault="00660A9C" w:rsidP="006B22D5">
      <w:pPr>
        <w:pStyle w:val="aa"/>
        <w:numPr>
          <w:ilvl w:val="1"/>
          <w:numId w:val="48"/>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29-40</w:t>
      </w:r>
      <w:r w:rsidRPr="001928AF">
        <w:rPr>
          <w:rFonts w:ascii="Times New Roman" w:eastAsia="Calibri" w:hAnsi="Times New Roman" w:cs="Times New Roman"/>
          <w:sz w:val="28"/>
          <w:szCs w:val="24"/>
          <w:lang w:bidi="uk-UA"/>
        </w:rPr>
        <w:t xml:space="preserve"> роки</w:t>
      </w:r>
    </w:p>
    <w:p w14:paraId="2246AA07" w14:textId="77777777" w:rsidR="00660A9C" w:rsidRPr="001928AF" w:rsidRDefault="00660A9C" w:rsidP="006B22D5">
      <w:pPr>
        <w:pStyle w:val="aa"/>
        <w:numPr>
          <w:ilvl w:val="1"/>
          <w:numId w:val="48"/>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 xml:space="preserve">41 - </w:t>
      </w:r>
      <w:r w:rsidRPr="001928AF">
        <w:rPr>
          <w:rFonts w:ascii="Times New Roman" w:eastAsia="Calibri" w:hAnsi="Times New Roman" w:cs="Times New Roman"/>
          <w:sz w:val="28"/>
          <w:szCs w:val="24"/>
          <w:lang w:bidi="uk-UA"/>
        </w:rPr>
        <w:t>54 роки</w:t>
      </w:r>
    </w:p>
    <w:p w14:paraId="0BF598BA" w14:textId="77777777" w:rsidR="00660A9C" w:rsidRDefault="00660A9C" w:rsidP="006B22D5">
      <w:pPr>
        <w:pStyle w:val="aa"/>
        <w:numPr>
          <w:ilvl w:val="1"/>
          <w:numId w:val="48"/>
        </w:numPr>
        <w:shd w:val="clear" w:color="auto" w:fill="FFFFFF"/>
        <w:spacing w:after="0" w:line="360" w:lineRule="auto"/>
        <w:jc w:val="both"/>
        <w:rPr>
          <w:rFonts w:ascii="Times New Roman" w:eastAsia="Calibri" w:hAnsi="Times New Roman" w:cs="Times New Roman"/>
          <w:sz w:val="28"/>
          <w:szCs w:val="24"/>
          <w:lang w:bidi="uk-UA"/>
        </w:rPr>
      </w:pPr>
      <w:r w:rsidRPr="001928AF">
        <w:rPr>
          <w:rFonts w:ascii="Times New Roman" w:eastAsia="Calibri" w:hAnsi="Times New Roman" w:cs="Times New Roman"/>
          <w:sz w:val="28"/>
          <w:szCs w:val="24"/>
          <w:lang w:bidi="uk-UA"/>
        </w:rPr>
        <w:t>55 років і старше</w:t>
      </w:r>
    </w:p>
    <w:p w14:paraId="67F0C44D" w14:textId="77777777" w:rsidR="00660A9C" w:rsidRDefault="00660A9C" w:rsidP="006B22D5">
      <w:pPr>
        <w:pStyle w:val="aa"/>
        <w:numPr>
          <w:ilvl w:val="0"/>
          <w:numId w:val="70"/>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Сімейний статус:</w:t>
      </w:r>
    </w:p>
    <w:p w14:paraId="1AA7A8AC" w14:textId="77777777" w:rsidR="00660A9C" w:rsidRDefault="00660A9C" w:rsidP="006B22D5">
      <w:pPr>
        <w:pStyle w:val="aa"/>
        <w:numPr>
          <w:ilvl w:val="0"/>
          <w:numId w:val="58"/>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Неодружений/неодружена</w:t>
      </w:r>
    </w:p>
    <w:p w14:paraId="2CFE9B23" w14:textId="77777777" w:rsidR="00660A9C" w:rsidRDefault="00660A9C" w:rsidP="006B22D5">
      <w:pPr>
        <w:pStyle w:val="aa"/>
        <w:numPr>
          <w:ilvl w:val="0"/>
          <w:numId w:val="58"/>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Одружений/одружена</w:t>
      </w:r>
    </w:p>
    <w:p w14:paraId="3E926096" w14:textId="77777777" w:rsidR="00660A9C" w:rsidRPr="00DA0D52" w:rsidRDefault="00660A9C" w:rsidP="006B22D5">
      <w:pPr>
        <w:pStyle w:val="aa"/>
        <w:numPr>
          <w:ilvl w:val="0"/>
          <w:numId w:val="58"/>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Є діти</w:t>
      </w:r>
    </w:p>
    <w:p w14:paraId="1090304A" w14:textId="77777777" w:rsidR="00660A9C" w:rsidRPr="0068359C" w:rsidRDefault="00660A9C" w:rsidP="006B22D5">
      <w:pPr>
        <w:numPr>
          <w:ilvl w:val="0"/>
          <w:numId w:val="70"/>
        </w:numPr>
        <w:shd w:val="clear" w:color="auto" w:fill="FFFFFF"/>
        <w:spacing w:after="0" w:line="360" w:lineRule="auto"/>
        <w:jc w:val="both"/>
        <w:rPr>
          <w:rFonts w:ascii="Times New Roman" w:eastAsia="Calibri" w:hAnsi="Times New Roman" w:cs="Times New Roman"/>
          <w:sz w:val="28"/>
          <w:szCs w:val="24"/>
          <w:lang w:bidi="uk-UA"/>
        </w:rPr>
      </w:pPr>
      <w:r w:rsidRPr="0068359C">
        <w:rPr>
          <w:rFonts w:ascii="Times New Roman" w:eastAsia="Calibri" w:hAnsi="Times New Roman" w:cs="Times New Roman"/>
          <w:sz w:val="28"/>
          <w:szCs w:val="24"/>
          <w:lang w:bidi="uk-UA"/>
        </w:rPr>
        <w:t>Чи ви вже купували щось у нашому магазині раніше?</w:t>
      </w:r>
    </w:p>
    <w:p w14:paraId="0699398A" w14:textId="77777777" w:rsidR="00660A9C" w:rsidRPr="0068359C" w:rsidRDefault="00660A9C" w:rsidP="006B22D5">
      <w:pPr>
        <w:numPr>
          <w:ilvl w:val="0"/>
          <w:numId w:val="49"/>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Ні</w:t>
      </w:r>
      <w:r w:rsidRPr="0068359C">
        <w:rPr>
          <w:rFonts w:ascii="Times New Roman" w:eastAsia="Calibri" w:hAnsi="Times New Roman" w:cs="Times New Roman"/>
          <w:sz w:val="28"/>
          <w:szCs w:val="24"/>
          <w:lang w:bidi="uk-UA"/>
        </w:rPr>
        <w:t>, це моя перша покупка</w:t>
      </w:r>
    </w:p>
    <w:p w14:paraId="3F410E84" w14:textId="77777777" w:rsidR="00660A9C" w:rsidRPr="0068359C" w:rsidRDefault="00660A9C" w:rsidP="006B22D5">
      <w:pPr>
        <w:numPr>
          <w:ilvl w:val="0"/>
          <w:numId w:val="49"/>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Так</w:t>
      </w:r>
      <w:r w:rsidRPr="0068359C">
        <w:rPr>
          <w:rFonts w:ascii="Times New Roman" w:eastAsia="Calibri" w:hAnsi="Times New Roman" w:cs="Times New Roman"/>
          <w:sz w:val="28"/>
          <w:szCs w:val="24"/>
          <w:lang w:bidi="uk-UA"/>
        </w:rPr>
        <w:t>, я раніше купував(-ла) у вас</w:t>
      </w:r>
    </w:p>
    <w:p w14:paraId="3DD6BE50" w14:textId="77777777" w:rsidR="00660A9C" w:rsidRPr="0068359C" w:rsidRDefault="00660A9C" w:rsidP="00660A9C">
      <w:pPr>
        <w:shd w:val="clear" w:color="auto" w:fill="FFFFFF"/>
        <w:spacing w:after="0" w:line="360" w:lineRule="auto"/>
        <w:ind w:firstLine="708"/>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w:t>
      </w:r>
      <w:r w:rsidRPr="0068359C">
        <w:rPr>
          <w:rFonts w:ascii="Times New Roman" w:eastAsia="Calibri" w:hAnsi="Times New Roman" w:cs="Times New Roman"/>
          <w:sz w:val="28"/>
          <w:szCs w:val="24"/>
          <w:lang w:bidi="uk-UA"/>
        </w:rPr>
        <w:t>Якщо це перша покупка,  наступне питання респонденту буде виглядати наступним чином</w:t>
      </w:r>
      <w:r>
        <w:rPr>
          <w:rFonts w:ascii="Times New Roman" w:eastAsia="Calibri" w:hAnsi="Times New Roman" w:cs="Times New Roman"/>
          <w:sz w:val="28"/>
          <w:szCs w:val="24"/>
          <w:lang w:bidi="uk-UA"/>
        </w:rPr>
        <w:t>):</w:t>
      </w:r>
      <w:r w:rsidRPr="0068359C">
        <w:rPr>
          <w:rFonts w:ascii="Times New Roman" w:eastAsia="Calibri" w:hAnsi="Times New Roman" w:cs="Times New Roman"/>
          <w:sz w:val="28"/>
          <w:szCs w:val="24"/>
          <w:lang w:bidi="uk-UA"/>
        </w:rPr>
        <w:t xml:space="preserve"> </w:t>
      </w:r>
    </w:p>
    <w:p w14:paraId="724FCD2A" w14:textId="77777777" w:rsidR="00660A9C" w:rsidRPr="0068359C" w:rsidRDefault="00660A9C" w:rsidP="006B22D5">
      <w:pPr>
        <w:numPr>
          <w:ilvl w:val="0"/>
          <w:numId w:val="70"/>
        </w:numPr>
        <w:shd w:val="clear" w:color="auto" w:fill="FFFFFF"/>
        <w:spacing w:after="0" w:line="360" w:lineRule="auto"/>
        <w:jc w:val="both"/>
        <w:rPr>
          <w:rFonts w:ascii="Times New Roman" w:eastAsia="Calibri" w:hAnsi="Times New Roman" w:cs="Times New Roman"/>
          <w:sz w:val="28"/>
          <w:szCs w:val="24"/>
          <w:lang w:bidi="uk-UA"/>
        </w:rPr>
      </w:pPr>
      <w:r w:rsidRPr="0068359C">
        <w:rPr>
          <w:rFonts w:ascii="Times New Roman" w:eastAsia="Calibri" w:hAnsi="Times New Roman" w:cs="Times New Roman"/>
          <w:sz w:val="28"/>
          <w:szCs w:val="24"/>
          <w:lang w:bidi="uk-UA"/>
        </w:rPr>
        <w:t>Як ви дізналися про наш магазин?</w:t>
      </w:r>
    </w:p>
    <w:p w14:paraId="7A7EB6BF" w14:textId="77777777" w:rsidR="00660A9C" w:rsidRPr="0068359C" w:rsidRDefault="00660A9C" w:rsidP="006B22D5">
      <w:pPr>
        <w:numPr>
          <w:ilvl w:val="0"/>
          <w:numId w:val="50"/>
        </w:numPr>
        <w:shd w:val="clear" w:color="auto" w:fill="FFFFFF"/>
        <w:spacing w:after="0" w:line="360" w:lineRule="auto"/>
        <w:jc w:val="both"/>
        <w:rPr>
          <w:rFonts w:ascii="Times New Roman" w:eastAsia="Calibri" w:hAnsi="Times New Roman" w:cs="Times New Roman"/>
          <w:sz w:val="28"/>
          <w:szCs w:val="24"/>
          <w:lang w:bidi="uk-UA"/>
        </w:rPr>
      </w:pPr>
      <w:r w:rsidRPr="0068359C">
        <w:rPr>
          <w:rFonts w:ascii="Times New Roman" w:eastAsia="Calibri" w:hAnsi="Times New Roman" w:cs="Times New Roman"/>
          <w:sz w:val="28"/>
          <w:szCs w:val="24"/>
          <w:lang w:bidi="uk-UA"/>
        </w:rPr>
        <w:t>Рекомендація від знайомих/родичів</w:t>
      </w:r>
    </w:p>
    <w:p w14:paraId="6A35AC34" w14:textId="77777777" w:rsidR="00660A9C" w:rsidRPr="0068359C" w:rsidRDefault="00660A9C" w:rsidP="006B22D5">
      <w:pPr>
        <w:numPr>
          <w:ilvl w:val="0"/>
          <w:numId w:val="50"/>
        </w:numPr>
        <w:shd w:val="clear" w:color="auto" w:fill="FFFFFF"/>
        <w:spacing w:after="0" w:line="360" w:lineRule="auto"/>
        <w:jc w:val="both"/>
        <w:rPr>
          <w:rFonts w:ascii="Times New Roman" w:eastAsia="Calibri" w:hAnsi="Times New Roman" w:cs="Times New Roman"/>
          <w:sz w:val="28"/>
          <w:szCs w:val="24"/>
          <w:lang w:bidi="uk-UA"/>
        </w:rPr>
      </w:pPr>
      <w:r w:rsidRPr="0068359C">
        <w:rPr>
          <w:rFonts w:ascii="Times New Roman" w:eastAsia="Calibri" w:hAnsi="Times New Roman" w:cs="Times New Roman"/>
          <w:sz w:val="28"/>
          <w:szCs w:val="24"/>
          <w:lang w:bidi="uk-UA"/>
        </w:rPr>
        <w:t>Реклама в соціальних мережах</w:t>
      </w:r>
    </w:p>
    <w:p w14:paraId="281C399C" w14:textId="77777777" w:rsidR="00660A9C" w:rsidRDefault="00660A9C" w:rsidP="006B22D5">
      <w:pPr>
        <w:numPr>
          <w:ilvl w:val="0"/>
          <w:numId w:val="50"/>
        </w:numPr>
        <w:shd w:val="clear" w:color="auto" w:fill="FFFFFF"/>
        <w:spacing w:after="0" w:line="360" w:lineRule="auto"/>
        <w:jc w:val="both"/>
        <w:rPr>
          <w:rFonts w:ascii="Times New Roman" w:eastAsia="Calibri" w:hAnsi="Times New Roman" w:cs="Times New Roman"/>
          <w:sz w:val="28"/>
          <w:szCs w:val="24"/>
          <w:lang w:bidi="uk-UA"/>
        </w:rPr>
      </w:pPr>
      <w:r w:rsidRPr="0068359C">
        <w:rPr>
          <w:rFonts w:ascii="Times New Roman" w:eastAsia="Calibri" w:hAnsi="Times New Roman" w:cs="Times New Roman"/>
          <w:sz w:val="28"/>
          <w:szCs w:val="24"/>
          <w:lang w:bidi="uk-UA"/>
        </w:rPr>
        <w:t>Заходив(-ла) випадково, пройшовши повз магазин.</w:t>
      </w:r>
    </w:p>
    <w:p w14:paraId="5DDACCAB" w14:textId="77777777" w:rsidR="00660A9C" w:rsidRPr="0068359C" w:rsidRDefault="00660A9C" w:rsidP="006B22D5">
      <w:pPr>
        <w:numPr>
          <w:ilvl w:val="0"/>
          <w:numId w:val="70"/>
        </w:numPr>
        <w:shd w:val="clear" w:color="auto" w:fill="FFFFFF"/>
        <w:spacing w:after="0" w:line="360" w:lineRule="auto"/>
        <w:jc w:val="both"/>
        <w:rPr>
          <w:rFonts w:ascii="Times New Roman" w:eastAsia="Calibri" w:hAnsi="Times New Roman" w:cs="Times New Roman"/>
          <w:sz w:val="28"/>
          <w:szCs w:val="24"/>
          <w:lang w:bidi="uk-UA"/>
        </w:rPr>
      </w:pPr>
      <w:r w:rsidRPr="0068359C">
        <w:rPr>
          <w:rFonts w:ascii="Times New Roman" w:eastAsia="Calibri" w:hAnsi="Times New Roman" w:cs="Times New Roman"/>
          <w:sz w:val="28"/>
          <w:szCs w:val="24"/>
          <w:lang w:bidi="uk-UA"/>
        </w:rPr>
        <w:t>Як часто ви купуєте нові шкарпетки?</w:t>
      </w:r>
    </w:p>
    <w:p w14:paraId="2DEAA266" w14:textId="77777777" w:rsidR="00660A9C" w:rsidRPr="00B2701E" w:rsidRDefault="00660A9C" w:rsidP="006B22D5">
      <w:pPr>
        <w:pStyle w:val="aa"/>
        <w:numPr>
          <w:ilvl w:val="2"/>
          <w:numId w:val="51"/>
        </w:numPr>
        <w:shd w:val="clear" w:color="auto" w:fill="FFFFFF"/>
        <w:spacing w:after="0" w:line="360" w:lineRule="auto"/>
        <w:jc w:val="both"/>
        <w:rPr>
          <w:rFonts w:ascii="Times New Roman" w:eastAsia="Calibri" w:hAnsi="Times New Roman" w:cs="Times New Roman"/>
          <w:sz w:val="28"/>
          <w:szCs w:val="24"/>
          <w:lang w:bidi="uk-UA"/>
        </w:rPr>
      </w:pPr>
      <w:r w:rsidRPr="00B2701E">
        <w:rPr>
          <w:rFonts w:ascii="Times New Roman" w:eastAsia="Calibri" w:hAnsi="Times New Roman" w:cs="Times New Roman"/>
          <w:sz w:val="28"/>
          <w:szCs w:val="24"/>
          <w:lang w:bidi="uk-UA"/>
        </w:rPr>
        <w:lastRenderedPageBreak/>
        <w:t>Раз на місяць</w:t>
      </w:r>
    </w:p>
    <w:p w14:paraId="1D64FA93" w14:textId="77777777" w:rsidR="00660A9C" w:rsidRPr="00B2701E" w:rsidRDefault="00660A9C" w:rsidP="006B22D5">
      <w:pPr>
        <w:pStyle w:val="aa"/>
        <w:numPr>
          <w:ilvl w:val="2"/>
          <w:numId w:val="51"/>
        </w:numPr>
        <w:shd w:val="clear" w:color="auto" w:fill="FFFFFF"/>
        <w:spacing w:after="0" w:line="360" w:lineRule="auto"/>
        <w:jc w:val="both"/>
        <w:rPr>
          <w:rFonts w:ascii="Times New Roman" w:eastAsia="Calibri" w:hAnsi="Times New Roman" w:cs="Times New Roman"/>
          <w:sz w:val="28"/>
          <w:szCs w:val="24"/>
          <w:lang w:bidi="uk-UA"/>
        </w:rPr>
      </w:pPr>
      <w:r w:rsidRPr="00B2701E">
        <w:rPr>
          <w:rFonts w:ascii="Times New Roman" w:eastAsia="Calibri" w:hAnsi="Times New Roman" w:cs="Times New Roman"/>
          <w:sz w:val="28"/>
          <w:szCs w:val="24"/>
          <w:lang w:bidi="uk-UA"/>
        </w:rPr>
        <w:t xml:space="preserve">Раз на півроку </w:t>
      </w:r>
    </w:p>
    <w:p w14:paraId="45ED92DF" w14:textId="77777777" w:rsidR="00660A9C" w:rsidRDefault="00660A9C" w:rsidP="006B22D5">
      <w:pPr>
        <w:pStyle w:val="aa"/>
        <w:numPr>
          <w:ilvl w:val="2"/>
          <w:numId w:val="51"/>
        </w:numPr>
        <w:shd w:val="clear" w:color="auto" w:fill="FFFFFF"/>
        <w:spacing w:after="0" w:line="360" w:lineRule="auto"/>
        <w:jc w:val="both"/>
        <w:rPr>
          <w:rFonts w:ascii="Times New Roman" w:eastAsia="Calibri" w:hAnsi="Times New Roman" w:cs="Times New Roman"/>
          <w:sz w:val="28"/>
          <w:szCs w:val="24"/>
          <w:lang w:bidi="uk-UA"/>
        </w:rPr>
      </w:pPr>
      <w:r w:rsidRPr="00B2701E">
        <w:rPr>
          <w:rFonts w:ascii="Times New Roman" w:eastAsia="Calibri" w:hAnsi="Times New Roman" w:cs="Times New Roman"/>
          <w:sz w:val="28"/>
          <w:szCs w:val="24"/>
          <w:lang w:bidi="uk-UA"/>
        </w:rPr>
        <w:t xml:space="preserve">Раз на рік </w:t>
      </w:r>
    </w:p>
    <w:p w14:paraId="46285B10" w14:textId="77777777" w:rsidR="00660A9C" w:rsidRPr="00DA0D52" w:rsidRDefault="00660A9C" w:rsidP="006B22D5">
      <w:pPr>
        <w:pStyle w:val="aa"/>
        <w:numPr>
          <w:ilvl w:val="2"/>
          <w:numId w:val="51"/>
        </w:numPr>
        <w:shd w:val="clear" w:color="auto" w:fill="FFFFFF"/>
        <w:spacing w:after="0" w:line="360" w:lineRule="auto"/>
        <w:jc w:val="both"/>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Самостійно не купую</w:t>
      </w:r>
    </w:p>
    <w:p w14:paraId="153A5DCA" w14:textId="77777777" w:rsidR="00660A9C" w:rsidRPr="0068359C" w:rsidRDefault="00660A9C" w:rsidP="006B22D5">
      <w:pPr>
        <w:pStyle w:val="aa"/>
        <w:numPr>
          <w:ilvl w:val="0"/>
          <w:numId w:val="70"/>
        </w:numPr>
        <w:shd w:val="clear" w:color="auto" w:fill="FFFFFF"/>
        <w:spacing w:after="0" w:line="360" w:lineRule="auto"/>
        <w:jc w:val="both"/>
        <w:rPr>
          <w:rFonts w:ascii="Times New Roman" w:eastAsia="Calibri" w:hAnsi="Times New Roman" w:cs="Times New Roman"/>
          <w:sz w:val="28"/>
          <w:szCs w:val="24"/>
          <w:lang w:bidi="uk-UA"/>
        </w:rPr>
      </w:pPr>
      <w:r w:rsidRPr="0068359C">
        <w:rPr>
          <w:rFonts w:ascii="Times New Roman" w:eastAsia="Calibri" w:hAnsi="Times New Roman" w:cs="Times New Roman"/>
          <w:sz w:val="28"/>
          <w:szCs w:val="24"/>
          <w:lang w:bidi="uk-UA"/>
        </w:rPr>
        <w:t>Як часто ви купуєте шкарпетки ТМ «DUNA»?</w:t>
      </w:r>
    </w:p>
    <w:p w14:paraId="7B2CD436" w14:textId="77777777" w:rsidR="00660A9C" w:rsidRPr="0068359C" w:rsidRDefault="00660A9C" w:rsidP="006B22D5">
      <w:pPr>
        <w:pStyle w:val="aa"/>
        <w:numPr>
          <w:ilvl w:val="0"/>
          <w:numId w:val="52"/>
        </w:numPr>
        <w:shd w:val="clear" w:color="auto" w:fill="FFFFFF"/>
        <w:spacing w:after="0" w:line="360" w:lineRule="auto"/>
        <w:jc w:val="both"/>
        <w:rPr>
          <w:rFonts w:ascii="Times New Roman" w:eastAsia="Calibri" w:hAnsi="Times New Roman" w:cs="Times New Roman"/>
          <w:sz w:val="28"/>
          <w:szCs w:val="24"/>
          <w:lang w:bidi="uk-UA"/>
        </w:rPr>
      </w:pPr>
      <w:r w:rsidRPr="0068359C">
        <w:rPr>
          <w:rFonts w:ascii="Times New Roman" w:eastAsia="Calibri" w:hAnsi="Times New Roman" w:cs="Times New Roman"/>
          <w:sz w:val="28"/>
          <w:szCs w:val="24"/>
          <w:lang w:bidi="uk-UA"/>
        </w:rPr>
        <w:t>Раз на місяць</w:t>
      </w:r>
    </w:p>
    <w:p w14:paraId="01D626EA" w14:textId="77777777" w:rsidR="00660A9C" w:rsidRPr="0068359C" w:rsidRDefault="00660A9C" w:rsidP="006B22D5">
      <w:pPr>
        <w:pStyle w:val="aa"/>
        <w:numPr>
          <w:ilvl w:val="0"/>
          <w:numId w:val="52"/>
        </w:numPr>
        <w:shd w:val="clear" w:color="auto" w:fill="FFFFFF"/>
        <w:spacing w:after="0" w:line="360" w:lineRule="auto"/>
        <w:jc w:val="both"/>
        <w:rPr>
          <w:rFonts w:ascii="Times New Roman" w:eastAsia="Calibri" w:hAnsi="Times New Roman" w:cs="Times New Roman"/>
          <w:sz w:val="28"/>
          <w:szCs w:val="24"/>
          <w:lang w:bidi="uk-UA"/>
        </w:rPr>
      </w:pPr>
      <w:r w:rsidRPr="0068359C">
        <w:rPr>
          <w:rFonts w:ascii="Times New Roman" w:eastAsia="Calibri" w:hAnsi="Times New Roman" w:cs="Times New Roman"/>
          <w:sz w:val="28"/>
          <w:szCs w:val="24"/>
          <w:lang w:bidi="uk-UA"/>
        </w:rPr>
        <w:t xml:space="preserve">Раз на півроку </w:t>
      </w:r>
    </w:p>
    <w:p w14:paraId="0F9F85E6" w14:textId="77777777" w:rsidR="00660A9C" w:rsidRDefault="00660A9C" w:rsidP="006B22D5">
      <w:pPr>
        <w:pStyle w:val="aa"/>
        <w:numPr>
          <w:ilvl w:val="0"/>
          <w:numId w:val="52"/>
        </w:numPr>
        <w:shd w:val="clear" w:color="auto" w:fill="FFFFFF"/>
        <w:spacing w:after="0" w:line="360" w:lineRule="auto"/>
        <w:jc w:val="both"/>
        <w:rPr>
          <w:rFonts w:ascii="Times New Roman" w:eastAsia="Calibri" w:hAnsi="Times New Roman" w:cs="Times New Roman"/>
          <w:sz w:val="28"/>
          <w:szCs w:val="24"/>
          <w:lang w:bidi="uk-UA"/>
        </w:rPr>
      </w:pPr>
      <w:r w:rsidRPr="0068359C">
        <w:rPr>
          <w:rFonts w:ascii="Times New Roman" w:eastAsia="Calibri" w:hAnsi="Times New Roman" w:cs="Times New Roman"/>
          <w:sz w:val="28"/>
          <w:szCs w:val="24"/>
          <w:lang w:bidi="uk-UA"/>
        </w:rPr>
        <w:t xml:space="preserve">Раз на рік </w:t>
      </w:r>
    </w:p>
    <w:p w14:paraId="75E08672" w14:textId="77777777" w:rsidR="00660A9C" w:rsidRPr="00B2701E" w:rsidRDefault="00660A9C" w:rsidP="006B22D5">
      <w:pPr>
        <w:numPr>
          <w:ilvl w:val="0"/>
          <w:numId w:val="70"/>
        </w:numPr>
        <w:shd w:val="clear" w:color="auto" w:fill="FFFFFF"/>
        <w:spacing w:after="0" w:line="360" w:lineRule="auto"/>
        <w:jc w:val="both"/>
        <w:rPr>
          <w:rFonts w:ascii="Times New Roman" w:eastAsia="Calibri" w:hAnsi="Times New Roman" w:cs="Times New Roman"/>
          <w:sz w:val="28"/>
          <w:szCs w:val="24"/>
          <w:lang w:bidi="uk-UA"/>
        </w:rPr>
      </w:pPr>
      <w:r w:rsidRPr="00B2701E">
        <w:rPr>
          <w:rFonts w:ascii="Times New Roman" w:eastAsia="Calibri" w:hAnsi="Times New Roman" w:cs="Times New Roman"/>
          <w:sz w:val="28"/>
          <w:szCs w:val="24"/>
          <w:lang w:bidi="uk-UA"/>
        </w:rPr>
        <w:t>Чи радили б Ви товари ТМ "DUNA" своїм друзям та знайомим?</w:t>
      </w:r>
    </w:p>
    <w:p w14:paraId="4192B59B" w14:textId="77777777" w:rsidR="00660A9C" w:rsidRPr="00B2701E" w:rsidRDefault="00660A9C" w:rsidP="006B22D5">
      <w:pPr>
        <w:numPr>
          <w:ilvl w:val="0"/>
          <w:numId w:val="39"/>
        </w:numPr>
        <w:shd w:val="clear" w:color="auto" w:fill="FFFFFF"/>
        <w:spacing w:after="0" w:line="360" w:lineRule="auto"/>
        <w:jc w:val="both"/>
        <w:rPr>
          <w:rFonts w:ascii="Times New Roman" w:eastAsia="Calibri" w:hAnsi="Times New Roman" w:cs="Times New Roman"/>
          <w:sz w:val="28"/>
          <w:szCs w:val="24"/>
          <w:lang w:bidi="uk-UA"/>
        </w:rPr>
      </w:pPr>
      <w:r w:rsidRPr="00B2701E">
        <w:rPr>
          <w:rFonts w:ascii="Times New Roman" w:eastAsia="Calibri" w:hAnsi="Times New Roman" w:cs="Times New Roman"/>
          <w:sz w:val="28"/>
          <w:szCs w:val="24"/>
          <w:lang w:bidi="uk-UA"/>
        </w:rPr>
        <w:t>Так</w:t>
      </w:r>
    </w:p>
    <w:p w14:paraId="344DCE41" w14:textId="77777777" w:rsidR="00660A9C" w:rsidRPr="00B2701E" w:rsidRDefault="00660A9C" w:rsidP="006B22D5">
      <w:pPr>
        <w:numPr>
          <w:ilvl w:val="0"/>
          <w:numId w:val="39"/>
        </w:numPr>
        <w:shd w:val="clear" w:color="auto" w:fill="FFFFFF"/>
        <w:spacing w:after="0" w:line="360" w:lineRule="auto"/>
        <w:jc w:val="both"/>
        <w:rPr>
          <w:rFonts w:ascii="Times New Roman" w:eastAsia="Calibri" w:hAnsi="Times New Roman" w:cs="Times New Roman"/>
          <w:sz w:val="28"/>
          <w:szCs w:val="24"/>
          <w:lang w:bidi="uk-UA"/>
        </w:rPr>
      </w:pPr>
      <w:r w:rsidRPr="00B2701E">
        <w:rPr>
          <w:rFonts w:ascii="Times New Roman" w:eastAsia="Calibri" w:hAnsi="Times New Roman" w:cs="Times New Roman"/>
          <w:sz w:val="28"/>
          <w:szCs w:val="24"/>
          <w:lang w:bidi="uk-UA"/>
        </w:rPr>
        <w:t>Ні</w:t>
      </w:r>
    </w:p>
    <w:p w14:paraId="27EE7060" w14:textId="77777777" w:rsidR="00660A9C" w:rsidRDefault="00660A9C" w:rsidP="006B22D5">
      <w:pPr>
        <w:numPr>
          <w:ilvl w:val="0"/>
          <w:numId w:val="39"/>
        </w:numPr>
        <w:shd w:val="clear" w:color="auto" w:fill="FFFFFF"/>
        <w:spacing w:after="0" w:line="360" w:lineRule="auto"/>
        <w:jc w:val="both"/>
        <w:rPr>
          <w:rFonts w:ascii="Times New Roman" w:eastAsia="Calibri" w:hAnsi="Times New Roman" w:cs="Times New Roman"/>
          <w:sz w:val="28"/>
          <w:szCs w:val="24"/>
          <w:lang w:bidi="uk-UA"/>
        </w:rPr>
      </w:pPr>
      <w:r w:rsidRPr="00B2701E">
        <w:rPr>
          <w:rFonts w:ascii="Times New Roman" w:eastAsia="Calibri" w:hAnsi="Times New Roman" w:cs="Times New Roman"/>
          <w:sz w:val="28"/>
          <w:szCs w:val="24"/>
          <w:lang w:bidi="uk-UA"/>
        </w:rPr>
        <w:t>Не впевнений/впевнена</w:t>
      </w:r>
    </w:p>
    <w:p w14:paraId="0159E7C6" w14:textId="77777777" w:rsidR="00660A9C" w:rsidRDefault="00660A9C" w:rsidP="006B22D5">
      <w:pPr>
        <w:numPr>
          <w:ilvl w:val="0"/>
          <w:numId w:val="70"/>
        </w:numPr>
        <w:spacing w:after="0" w:line="369" w:lineRule="auto"/>
        <w:contextualSpacing/>
        <w:jc w:val="both"/>
        <w:rPr>
          <w:rFonts w:ascii="Times New Roman" w:eastAsia="Times New Roman" w:hAnsi="Times New Roman" w:cs="Times New Roman"/>
          <w:color w:val="000000"/>
          <w:sz w:val="28"/>
          <w:lang w:eastAsia="uk-UA"/>
        </w:rPr>
      </w:pPr>
      <w:r>
        <w:rPr>
          <w:rFonts w:ascii="Times New Roman" w:eastAsia="Times New Roman" w:hAnsi="Times New Roman" w:cs="Times New Roman"/>
          <w:color w:val="000000"/>
          <w:sz w:val="28"/>
          <w:lang w:eastAsia="uk-UA"/>
        </w:rPr>
        <w:t>За яку максимальну ціну ви готові купити шкарпетки?</w:t>
      </w:r>
      <w:r w:rsidRPr="004B4EB7">
        <w:rPr>
          <w:rFonts w:ascii="Times New Roman" w:eastAsia="Times New Roman" w:hAnsi="Times New Roman" w:cs="Times New Roman"/>
          <w:color w:val="000000"/>
          <w:sz w:val="28"/>
          <w:lang w:eastAsia="uk-UA"/>
        </w:rPr>
        <w:t>(Відкрите питання)</w:t>
      </w:r>
    </w:p>
    <w:p w14:paraId="711D42AF" w14:textId="77777777" w:rsidR="00660A9C" w:rsidRPr="00B2701E" w:rsidRDefault="00660A9C" w:rsidP="006B22D5">
      <w:pPr>
        <w:numPr>
          <w:ilvl w:val="0"/>
          <w:numId w:val="70"/>
        </w:numPr>
        <w:spacing w:after="0" w:line="369" w:lineRule="auto"/>
        <w:contextualSpacing/>
        <w:jc w:val="both"/>
        <w:rPr>
          <w:rFonts w:ascii="Times New Roman" w:eastAsia="Times New Roman" w:hAnsi="Times New Roman" w:cs="Times New Roman"/>
          <w:color w:val="000000"/>
          <w:sz w:val="28"/>
          <w:lang w:val="ru-RU" w:eastAsia="uk-UA" w:bidi="uk-UA"/>
        </w:rPr>
      </w:pPr>
      <w:r w:rsidRPr="00B2701E">
        <w:rPr>
          <w:rFonts w:ascii="Times New Roman" w:eastAsia="Times New Roman" w:hAnsi="Times New Roman" w:cs="Times New Roman"/>
          <w:color w:val="000000"/>
          <w:sz w:val="28"/>
          <w:lang w:val="ru-RU" w:eastAsia="uk-UA" w:bidi="uk-UA"/>
        </w:rPr>
        <w:t>Чи слідкуєте ви активно за новинками нашого бренду?</w:t>
      </w:r>
    </w:p>
    <w:p w14:paraId="0A9436C7" w14:textId="77777777" w:rsidR="00660A9C" w:rsidRPr="00B2701E" w:rsidRDefault="00660A9C" w:rsidP="006B22D5">
      <w:pPr>
        <w:numPr>
          <w:ilvl w:val="0"/>
          <w:numId w:val="30"/>
        </w:numPr>
        <w:spacing w:after="0" w:line="369" w:lineRule="auto"/>
        <w:contextualSpacing/>
        <w:jc w:val="both"/>
        <w:rPr>
          <w:rFonts w:ascii="Times New Roman" w:eastAsia="Times New Roman" w:hAnsi="Times New Roman" w:cs="Times New Roman"/>
          <w:color w:val="000000"/>
          <w:sz w:val="28"/>
          <w:lang w:val="ru-RU" w:eastAsia="uk-UA" w:bidi="uk-UA"/>
        </w:rPr>
      </w:pPr>
      <w:r w:rsidRPr="00B2701E">
        <w:rPr>
          <w:rFonts w:ascii="Times New Roman" w:eastAsia="Times New Roman" w:hAnsi="Times New Roman" w:cs="Times New Roman"/>
          <w:color w:val="000000"/>
          <w:sz w:val="28"/>
          <w:lang w:val="ru-RU" w:eastAsia="uk-UA" w:bidi="uk-UA"/>
        </w:rPr>
        <w:t>Так, завжди стежу за новинками і оновленнями</w:t>
      </w:r>
    </w:p>
    <w:p w14:paraId="73063167" w14:textId="77777777" w:rsidR="00660A9C" w:rsidRPr="00B2701E" w:rsidRDefault="00660A9C" w:rsidP="006B22D5">
      <w:pPr>
        <w:numPr>
          <w:ilvl w:val="0"/>
          <w:numId w:val="30"/>
        </w:numPr>
        <w:spacing w:after="0" w:line="369" w:lineRule="auto"/>
        <w:contextualSpacing/>
        <w:jc w:val="both"/>
        <w:rPr>
          <w:rFonts w:ascii="Times New Roman" w:eastAsia="Times New Roman" w:hAnsi="Times New Roman" w:cs="Times New Roman"/>
          <w:color w:val="000000"/>
          <w:sz w:val="28"/>
          <w:lang w:val="ru-RU" w:eastAsia="uk-UA" w:bidi="uk-UA"/>
        </w:rPr>
      </w:pPr>
      <w:r w:rsidRPr="00B2701E">
        <w:rPr>
          <w:rFonts w:ascii="Times New Roman" w:eastAsia="Times New Roman" w:hAnsi="Times New Roman" w:cs="Times New Roman"/>
          <w:color w:val="000000"/>
          <w:sz w:val="28"/>
          <w:lang w:val="ru-RU" w:eastAsia="uk-UA" w:bidi="uk-UA"/>
        </w:rPr>
        <w:t>Так, від часу до часу перевіряю наявність нових продуктів</w:t>
      </w:r>
    </w:p>
    <w:p w14:paraId="4FA236B3" w14:textId="77777777" w:rsidR="00660A9C" w:rsidRPr="00B2701E" w:rsidRDefault="00660A9C" w:rsidP="006B22D5">
      <w:pPr>
        <w:numPr>
          <w:ilvl w:val="0"/>
          <w:numId w:val="30"/>
        </w:numPr>
        <w:spacing w:after="0" w:line="369" w:lineRule="auto"/>
        <w:contextualSpacing/>
        <w:jc w:val="both"/>
        <w:rPr>
          <w:rFonts w:ascii="Times New Roman" w:eastAsia="Times New Roman" w:hAnsi="Times New Roman" w:cs="Times New Roman"/>
          <w:color w:val="000000"/>
          <w:sz w:val="28"/>
          <w:lang w:val="ru-RU" w:eastAsia="uk-UA" w:bidi="uk-UA"/>
        </w:rPr>
      </w:pPr>
      <w:r w:rsidRPr="00B2701E">
        <w:rPr>
          <w:rFonts w:ascii="Times New Roman" w:eastAsia="Times New Roman" w:hAnsi="Times New Roman" w:cs="Times New Roman"/>
          <w:color w:val="000000"/>
          <w:sz w:val="28"/>
          <w:lang w:val="ru-RU" w:eastAsia="uk-UA" w:bidi="uk-UA"/>
        </w:rPr>
        <w:t>Ні, не приділяю уваги новинкам бренду</w:t>
      </w:r>
    </w:p>
    <w:p w14:paraId="1D195BA7" w14:textId="77777777" w:rsidR="00660A9C" w:rsidRPr="004B4EB7" w:rsidRDefault="00660A9C" w:rsidP="006B22D5">
      <w:pPr>
        <w:numPr>
          <w:ilvl w:val="0"/>
          <w:numId w:val="70"/>
        </w:numPr>
        <w:spacing w:after="0" w:line="369" w:lineRule="auto"/>
        <w:contextualSpacing/>
        <w:jc w:val="both"/>
        <w:rPr>
          <w:rFonts w:ascii="Times New Roman" w:eastAsia="Times New Roman" w:hAnsi="Times New Roman" w:cs="Times New Roman"/>
          <w:color w:val="000000"/>
          <w:sz w:val="28"/>
          <w:lang w:eastAsia="uk-UA" w:bidi="uk-UA"/>
        </w:rPr>
      </w:pPr>
      <w:r>
        <w:rPr>
          <w:rFonts w:ascii="Times New Roman" w:eastAsia="Times New Roman" w:hAnsi="Times New Roman" w:cs="Times New Roman"/>
          <w:color w:val="000000"/>
          <w:sz w:val="28"/>
          <w:lang w:eastAsia="uk-UA"/>
        </w:rPr>
        <w:t xml:space="preserve"> </w:t>
      </w:r>
      <w:r w:rsidRPr="004B4EB7">
        <w:rPr>
          <w:rFonts w:ascii="Times New Roman" w:eastAsia="Times New Roman" w:hAnsi="Times New Roman" w:cs="Times New Roman"/>
          <w:color w:val="000000"/>
          <w:sz w:val="28"/>
          <w:lang w:eastAsia="uk-UA" w:bidi="uk-UA"/>
        </w:rPr>
        <w:t>Що є найважливішим фактором для вас при виборі шкарпеток? (Виберіть один або декілька варіантів)</w:t>
      </w:r>
    </w:p>
    <w:p w14:paraId="70DDDB59" w14:textId="77777777" w:rsidR="00660A9C" w:rsidRPr="004B4EB7" w:rsidRDefault="00660A9C" w:rsidP="006B22D5">
      <w:pPr>
        <w:numPr>
          <w:ilvl w:val="0"/>
          <w:numId w:val="33"/>
        </w:numPr>
        <w:spacing w:after="0" w:line="369" w:lineRule="auto"/>
        <w:contextualSpacing/>
        <w:jc w:val="both"/>
        <w:rPr>
          <w:rFonts w:ascii="Times New Roman" w:eastAsia="Times New Roman" w:hAnsi="Times New Roman" w:cs="Times New Roman"/>
          <w:color w:val="000000"/>
          <w:sz w:val="28"/>
          <w:lang w:eastAsia="uk-UA" w:bidi="uk-UA"/>
        </w:rPr>
      </w:pPr>
      <w:r w:rsidRPr="004B4EB7">
        <w:rPr>
          <w:rFonts w:ascii="Times New Roman" w:eastAsia="Times New Roman" w:hAnsi="Times New Roman" w:cs="Times New Roman"/>
          <w:color w:val="000000"/>
          <w:sz w:val="28"/>
          <w:lang w:eastAsia="uk-UA" w:bidi="uk-UA"/>
        </w:rPr>
        <w:t>Якість</w:t>
      </w:r>
    </w:p>
    <w:p w14:paraId="0A34E2B1" w14:textId="77777777" w:rsidR="00660A9C" w:rsidRPr="004B4EB7" w:rsidRDefault="00660A9C" w:rsidP="006B22D5">
      <w:pPr>
        <w:numPr>
          <w:ilvl w:val="0"/>
          <w:numId w:val="33"/>
        </w:numPr>
        <w:spacing w:after="0" w:line="369" w:lineRule="auto"/>
        <w:contextualSpacing/>
        <w:jc w:val="both"/>
        <w:rPr>
          <w:rFonts w:ascii="Times New Roman" w:eastAsia="Times New Roman" w:hAnsi="Times New Roman" w:cs="Times New Roman"/>
          <w:color w:val="000000"/>
          <w:sz w:val="28"/>
          <w:lang w:eastAsia="uk-UA" w:bidi="uk-UA"/>
        </w:rPr>
      </w:pPr>
      <w:r w:rsidRPr="004B4EB7">
        <w:rPr>
          <w:rFonts w:ascii="Times New Roman" w:eastAsia="Times New Roman" w:hAnsi="Times New Roman" w:cs="Times New Roman"/>
          <w:color w:val="000000"/>
          <w:sz w:val="28"/>
          <w:lang w:eastAsia="uk-UA" w:bidi="uk-UA"/>
        </w:rPr>
        <w:t>Склад</w:t>
      </w:r>
    </w:p>
    <w:p w14:paraId="29E94F6F" w14:textId="77777777" w:rsidR="00660A9C" w:rsidRPr="004B4EB7" w:rsidRDefault="00660A9C" w:rsidP="006B22D5">
      <w:pPr>
        <w:numPr>
          <w:ilvl w:val="0"/>
          <w:numId w:val="33"/>
        </w:numPr>
        <w:spacing w:after="0" w:line="369" w:lineRule="auto"/>
        <w:contextualSpacing/>
        <w:jc w:val="both"/>
        <w:rPr>
          <w:rFonts w:ascii="Times New Roman" w:eastAsia="Times New Roman" w:hAnsi="Times New Roman" w:cs="Times New Roman"/>
          <w:color w:val="000000"/>
          <w:sz w:val="28"/>
          <w:lang w:eastAsia="uk-UA" w:bidi="uk-UA"/>
        </w:rPr>
      </w:pPr>
      <w:r w:rsidRPr="004B4EB7">
        <w:rPr>
          <w:rFonts w:ascii="Times New Roman" w:eastAsia="Times New Roman" w:hAnsi="Times New Roman" w:cs="Times New Roman"/>
          <w:color w:val="000000"/>
          <w:sz w:val="28"/>
          <w:lang w:eastAsia="uk-UA" w:bidi="uk-UA"/>
        </w:rPr>
        <w:t>Кольорова гама</w:t>
      </w:r>
    </w:p>
    <w:p w14:paraId="76991276" w14:textId="77777777" w:rsidR="00660A9C" w:rsidRPr="004B4EB7" w:rsidRDefault="00660A9C" w:rsidP="006B22D5">
      <w:pPr>
        <w:numPr>
          <w:ilvl w:val="0"/>
          <w:numId w:val="33"/>
        </w:numPr>
        <w:spacing w:after="0" w:line="369" w:lineRule="auto"/>
        <w:contextualSpacing/>
        <w:jc w:val="both"/>
        <w:rPr>
          <w:rFonts w:ascii="Times New Roman" w:eastAsia="Times New Roman" w:hAnsi="Times New Roman" w:cs="Times New Roman"/>
          <w:color w:val="000000"/>
          <w:sz w:val="28"/>
          <w:lang w:eastAsia="uk-UA" w:bidi="uk-UA"/>
        </w:rPr>
      </w:pPr>
      <w:r w:rsidRPr="004B4EB7">
        <w:rPr>
          <w:rFonts w:ascii="Times New Roman" w:eastAsia="Times New Roman" w:hAnsi="Times New Roman" w:cs="Times New Roman"/>
          <w:color w:val="000000"/>
          <w:sz w:val="28"/>
          <w:lang w:eastAsia="uk-UA" w:bidi="uk-UA"/>
        </w:rPr>
        <w:t>Ціна</w:t>
      </w:r>
    </w:p>
    <w:p w14:paraId="69664176" w14:textId="77777777" w:rsidR="00660A9C" w:rsidRPr="004B4EB7" w:rsidRDefault="00660A9C" w:rsidP="006B22D5">
      <w:pPr>
        <w:numPr>
          <w:ilvl w:val="0"/>
          <w:numId w:val="33"/>
        </w:numPr>
        <w:spacing w:after="0" w:line="369" w:lineRule="auto"/>
        <w:contextualSpacing/>
        <w:jc w:val="both"/>
        <w:rPr>
          <w:rFonts w:ascii="Times New Roman" w:eastAsia="Times New Roman" w:hAnsi="Times New Roman" w:cs="Times New Roman"/>
          <w:color w:val="000000"/>
          <w:sz w:val="28"/>
          <w:lang w:eastAsia="uk-UA" w:bidi="uk-UA"/>
        </w:rPr>
      </w:pPr>
      <w:r w:rsidRPr="004B4EB7">
        <w:rPr>
          <w:rFonts w:ascii="Times New Roman" w:eastAsia="Times New Roman" w:hAnsi="Times New Roman" w:cs="Times New Roman"/>
          <w:color w:val="000000"/>
          <w:sz w:val="28"/>
          <w:lang w:eastAsia="uk-UA" w:bidi="uk-UA"/>
        </w:rPr>
        <w:t>Дизайн</w:t>
      </w:r>
    </w:p>
    <w:p w14:paraId="12EA2ACE" w14:textId="77777777" w:rsidR="00660A9C" w:rsidRDefault="00660A9C" w:rsidP="006B22D5">
      <w:pPr>
        <w:numPr>
          <w:ilvl w:val="0"/>
          <w:numId w:val="33"/>
        </w:numPr>
        <w:spacing w:after="0" w:line="369" w:lineRule="auto"/>
        <w:contextualSpacing/>
        <w:jc w:val="both"/>
        <w:rPr>
          <w:rFonts w:ascii="Times New Roman" w:eastAsia="Times New Roman" w:hAnsi="Times New Roman" w:cs="Times New Roman"/>
          <w:color w:val="000000"/>
          <w:sz w:val="28"/>
          <w:lang w:eastAsia="uk-UA" w:bidi="uk-UA"/>
        </w:rPr>
      </w:pPr>
      <w:r w:rsidRPr="004B4EB7">
        <w:rPr>
          <w:rFonts w:ascii="Times New Roman" w:eastAsia="Times New Roman" w:hAnsi="Times New Roman" w:cs="Times New Roman"/>
          <w:color w:val="000000"/>
          <w:sz w:val="28"/>
          <w:lang w:eastAsia="uk-UA" w:bidi="uk-UA"/>
        </w:rPr>
        <w:t>Довговічність</w:t>
      </w:r>
    </w:p>
    <w:p w14:paraId="0D6893EC" w14:textId="77777777" w:rsidR="003A5683" w:rsidRDefault="00660A9C" w:rsidP="00415BD2">
      <w:pPr>
        <w:pStyle w:val="aa"/>
        <w:numPr>
          <w:ilvl w:val="0"/>
          <w:numId w:val="70"/>
        </w:numPr>
        <w:spacing w:after="0" w:line="369" w:lineRule="auto"/>
        <w:jc w:val="both"/>
        <w:rPr>
          <w:rFonts w:ascii="Times New Roman" w:eastAsia="Times New Roman" w:hAnsi="Times New Roman" w:cs="Times New Roman"/>
          <w:color w:val="000000"/>
          <w:sz w:val="28"/>
          <w:lang w:eastAsia="uk-UA" w:bidi="uk-UA"/>
        </w:rPr>
      </w:pPr>
      <w:r w:rsidRPr="00DA0D52">
        <w:rPr>
          <w:rFonts w:ascii="Times New Roman" w:eastAsia="Times New Roman" w:hAnsi="Times New Roman" w:cs="Times New Roman"/>
          <w:color w:val="000000"/>
          <w:sz w:val="28"/>
          <w:lang w:eastAsia="uk-UA" w:bidi="uk-UA"/>
        </w:rPr>
        <w:t>Наскільки задоволені ви загальним рівнем обслуговування у нашому магазині/компанії? (Виберіть на шкалі від 1 до 10, де 1 - дуже незадоволений, 10 - дуже задоволений)</w:t>
      </w:r>
      <w:r w:rsidR="00415BD2">
        <w:rPr>
          <w:rFonts w:ascii="Times New Roman" w:eastAsia="Times New Roman" w:hAnsi="Times New Roman" w:cs="Times New Roman"/>
          <w:color w:val="000000"/>
          <w:sz w:val="28"/>
          <w:lang w:eastAsia="uk-UA" w:bidi="uk-UA"/>
        </w:rPr>
        <w:t>.</w:t>
      </w:r>
    </w:p>
    <w:p w14:paraId="0341E98E" w14:textId="39B91BB4" w:rsidR="00FB186C" w:rsidRPr="003A5683" w:rsidRDefault="00660A9C" w:rsidP="003A5683">
      <w:pPr>
        <w:spacing w:after="0" w:line="369" w:lineRule="auto"/>
        <w:ind w:firstLine="708"/>
        <w:jc w:val="both"/>
        <w:rPr>
          <w:rFonts w:ascii="Times New Roman" w:eastAsia="Times New Roman" w:hAnsi="Times New Roman" w:cs="Times New Roman"/>
          <w:color w:val="000000"/>
          <w:sz w:val="28"/>
          <w:lang w:eastAsia="uk-UA" w:bidi="uk-UA"/>
        </w:rPr>
      </w:pPr>
      <w:r w:rsidRPr="003A5683">
        <w:rPr>
          <w:rFonts w:ascii="Times New Roman" w:eastAsia="Times New Roman" w:hAnsi="Times New Roman" w:cs="Times New Roman"/>
          <w:color w:val="000000"/>
          <w:sz w:val="28"/>
          <w:lang w:eastAsia="uk-UA"/>
        </w:rPr>
        <w:lastRenderedPageBreak/>
        <w:t xml:space="preserve"> Тримайте подарунок від ТМ «DUNA». Дякуємо вам за проходження опитування, гарного дня.</w:t>
      </w:r>
      <w:r w:rsidR="00FB186C" w:rsidRPr="003A5683">
        <w:rPr>
          <w:rFonts w:ascii="Times New Roman" w:eastAsia="Times New Roman" w:hAnsi="Times New Roman" w:cs="Times New Roman"/>
          <w:color w:val="000000"/>
          <w:sz w:val="28"/>
          <w:lang w:eastAsia="uk-UA"/>
        </w:rPr>
        <w:t xml:space="preserve"> </w:t>
      </w:r>
    </w:p>
    <w:p w14:paraId="12A9ADED" w14:textId="77777777" w:rsidR="00FB186C" w:rsidRDefault="00FB186C" w:rsidP="004827FA">
      <w:pPr>
        <w:shd w:val="clear" w:color="auto" w:fill="FFFFFF"/>
        <w:spacing w:after="0" w:line="360" w:lineRule="auto"/>
        <w:jc w:val="both"/>
        <w:rPr>
          <w:rFonts w:ascii="Times New Roman" w:eastAsia="Times New Roman" w:hAnsi="Times New Roman" w:cs="Times New Roman"/>
          <w:color w:val="000000"/>
          <w:sz w:val="28"/>
          <w:lang w:eastAsia="uk-UA"/>
        </w:rPr>
      </w:pPr>
    </w:p>
    <w:p w14:paraId="12821F91" w14:textId="77777777" w:rsidR="00861E72" w:rsidRDefault="00861E72" w:rsidP="004827FA">
      <w:pPr>
        <w:shd w:val="clear" w:color="auto" w:fill="FFFFFF"/>
        <w:spacing w:after="0" w:line="360" w:lineRule="auto"/>
        <w:ind w:firstLine="708"/>
        <w:jc w:val="center"/>
        <w:rPr>
          <w:rFonts w:ascii="Times New Roman" w:hAnsi="Times New Roman" w:cs="Times New Roman"/>
          <w:sz w:val="28"/>
          <w:szCs w:val="28"/>
        </w:rPr>
      </w:pPr>
    </w:p>
    <w:p w14:paraId="2501A637" w14:textId="77777777" w:rsidR="00861E72" w:rsidRDefault="00861E72" w:rsidP="004827FA">
      <w:pPr>
        <w:shd w:val="clear" w:color="auto" w:fill="FFFFFF"/>
        <w:spacing w:after="0" w:line="360" w:lineRule="auto"/>
        <w:ind w:firstLine="708"/>
        <w:jc w:val="center"/>
        <w:rPr>
          <w:rFonts w:ascii="Times New Roman" w:hAnsi="Times New Roman" w:cs="Times New Roman"/>
          <w:sz w:val="28"/>
          <w:szCs w:val="28"/>
        </w:rPr>
      </w:pPr>
    </w:p>
    <w:p w14:paraId="4B5249B9" w14:textId="77777777" w:rsidR="00861E72" w:rsidRDefault="00861E72" w:rsidP="004827FA">
      <w:pPr>
        <w:shd w:val="clear" w:color="auto" w:fill="FFFFFF"/>
        <w:spacing w:after="0" w:line="360" w:lineRule="auto"/>
        <w:ind w:firstLine="708"/>
        <w:jc w:val="center"/>
        <w:rPr>
          <w:rFonts w:ascii="Times New Roman" w:hAnsi="Times New Roman" w:cs="Times New Roman"/>
          <w:sz w:val="28"/>
          <w:szCs w:val="28"/>
        </w:rPr>
      </w:pPr>
    </w:p>
    <w:p w14:paraId="2EE30B76" w14:textId="77777777" w:rsidR="00861E72" w:rsidRDefault="00861E72" w:rsidP="004827FA">
      <w:pPr>
        <w:shd w:val="clear" w:color="auto" w:fill="FFFFFF"/>
        <w:spacing w:after="0" w:line="360" w:lineRule="auto"/>
        <w:ind w:firstLine="708"/>
        <w:jc w:val="center"/>
        <w:rPr>
          <w:rFonts w:ascii="Times New Roman" w:hAnsi="Times New Roman" w:cs="Times New Roman"/>
          <w:sz w:val="28"/>
          <w:szCs w:val="28"/>
        </w:rPr>
      </w:pPr>
    </w:p>
    <w:p w14:paraId="573B6BC2" w14:textId="77777777" w:rsidR="00861E72" w:rsidRDefault="00861E72" w:rsidP="004827FA">
      <w:pPr>
        <w:shd w:val="clear" w:color="auto" w:fill="FFFFFF"/>
        <w:spacing w:after="0" w:line="360" w:lineRule="auto"/>
        <w:ind w:firstLine="708"/>
        <w:jc w:val="center"/>
        <w:rPr>
          <w:rFonts w:ascii="Times New Roman" w:hAnsi="Times New Roman" w:cs="Times New Roman"/>
          <w:sz w:val="28"/>
          <w:szCs w:val="28"/>
        </w:rPr>
      </w:pPr>
    </w:p>
    <w:p w14:paraId="1DA1CCAB" w14:textId="77777777" w:rsidR="00861E72" w:rsidRDefault="00861E72" w:rsidP="004827FA">
      <w:pPr>
        <w:shd w:val="clear" w:color="auto" w:fill="FFFFFF"/>
        <w:spacing w:after="0" w:line="360" w:lineRule="auto"/>
        <w:ind w:firstLine="708"/>
        <w:jc w:val="center"/>
        <w:rPr>
          <w:rFonts w:ascii="Times New Roman" w:hAnsi="Times New Roman" w:cs="Times New Roman"/>
          <w:sz w:val="28"/>
          <w:szCs w:val="28"/>
        </w:rPr>
      </w:pPr>
    </w:p>
    <w:p w14:paraId="633571C5" w14:textId="77777777" w:rsidR="00861E72" w:rsidRDefault="00861E72" w:rsidP="004827FA">
      <w:pPr>
        <w:shd w:val="clear" w:color="auto" w:fill="FFFFFF"/>
        <w:spacing w:after="0" w:line="360" w:lineRule="auto"/>
        <w:ind w:firstLine="708"/>
        <w:jc w:val="center"/>
        <w:rPr>
          <w:rFonts w:ascii="Times New Roman" w:hAnsi="Times New Roman" w:cs="Times New Roman"/>
          <w:sz w:val="28"/>
          <w:szCs w:val="28"/>
        </w:rPr>
      </w:pPr>
    </w:p>
    <w:p w14:paraId="145A6E82" w14:textId="77777777" w:rsidR="00861E72" w:rsidRDefault="00861E72" w:rsidP="004827FA">
      <w:pPr>
        <w:shd w:val="clear" w:color="auto" w:fill="FFFFFF"/>
        <w:spacing w:after="0" w:line="360" w:lineRule="auto"/>
        <w:ind w:firstLine="708"/>
        <w:jc w:val="center"/>
        <w:rPr>
          <w:rFonts w:ascii="Times New Roman" w:hAnsi="Times New Roman" w:cs="Times New Roman"/>
          <w:sz w:val="28"/>
          <w:szCs w:val="28"/>
        </w:rPr>
      </w:pPr>
    </w:p>
    <w:p w14:paraId="6C4E1FD4" w14:textId="77777777" w:rsidR="00861E72" w:rsidRDefault="00861E72" w:rsidP="004827FA">
      <w:pPr>
        <w:shd w:val="clear" w:color="auto" w:fill="FFFFFF"/>
        <w:spacing w:after="0" w:line="360" w:lineRule="auto"/>
        <w:ind w:firstLine="708"/>
        <w:jc w:val="center"/>
        <w:rPr>
          <w:rFonts w:ascii="Times New Roman" w:hAnsi="Times New Roman" w:cs="Times New Roman"/>
          <w:sz w:val="28"/>
          <w:szCs w:val="28"/>
        </w:rPr>
      </w:pPr>
    </w:p>
    <w:p w14:paraId="0C280779" w14:textId="77777777" w:rsidR="00861E72" w:rsidRDefault="00861E72" w:rsidP="004827FA">
      <w:pPr>
        <w:shd w:val="clear" w:color="auto" w:fill="FFFFFF"/>
        <w:spacing w:after="0" w:line="360" w:lineRule="auto"/>
        <w:ind w:firstLine="708"/>
        <w:jc w:val="center"/>
        <w:rPr>
          <w:rFonts w:ascii="Times New Roman" w:hAnsi="Times New Roman" w:cs="Times New Roman"/>
          <w:sz w:val="28"/>
          <w:szCs w:val="28"/>
        </w:rPr>
      </w:pPr>
    </w:p>
    <w:p w14:paraId="76B35F61" w14:textId="77777777" w:rsidR="00861E72" w:rsidRDefault="00861E72" w:rsidP="004827FA">
      <w:pPr>
        <w:shd w:val="clear" w:color="auto" w:fill="FFFFFF"/>
        <w:spacing w:after="0" w:line="360" w:lineRule="auto"/>
        <w:ind w:firstLine="708"/>
        <w:jc w:val="center"/>
        <w:rPr>
          <w:rFonts w:ascii="Times New Roman" w:hAnsi="Times New Roman" w:cs="Times New Roman"/>
          <w:sz w:val="28"/>
          <w:szCs w:val="28"/>
        </w:rPr>
      </w:pPr>
    </w:p>
    <w:p w14:paraId="5A5F15CE" w14:textId="77777777" w:rsidR="00861E72" w:rsidRDefault="00861E72" w:rsidP="004827FA">
      <w:pPr>
        <w:shd w:val="clear" w:color="auto" w:fill="FFFFFF"/>
        <w:spacing w:after="0" w:line="360" w:lineRule="auto"/>
        <w:ind w:firstLine="708"/>
        <w:jc w:val="center"/>
        <w:rPr>
          <w:rFonts w:ascii="Times New Roman" w:hAnsi="Times New Roman" w:cs="Times New Roman"/>
          <w:sz w:val="28"/>
          <w:szCs w:val="28"/>
        </w:rPr>
      </w:pPr>
    </w:p>
    <w:p w14:paraId="0CD46C8F" w14:textId="77777777" w:rsidR="00861E72" w:rsidRDefault="00861E72" w:rsidP="004827FA">
      <w:pPr>
        <w:shd w:val="clear" w:color="auto" w:fill="FFFFFF"/>
        <w:spacing w:after="0" w:line="360" w:lineRule="auto"/>
        <w:ind w:firstLine="708"/>
        <w:jc w:val="center"/>
        <w:rPr>
          <w:rFonts w:ascii="Times New Roman" w:hAnsi="Times New Roman" w:cs="Times New Roman"/>
          <w:sz w:val="28"/>
          <w:szCs w:val="28"/>
        </w:rPr>
      </w:pPr>
    </w:p>
    <w:p w14:paraId="4C5572EE" w14:textId="77777777" w:rsidR="00861E72" w:rsidRDefault="00861E72" w:rsidP="004827FA">
      <w:pPr>
        <w:shd w:val="clear" w:color="auto" w:fill="FFFFFF"/>
        <w:spacing w:after="0" w:line="360" w:lineRule="auto"/>
        <w:ind w:firstLine="708"/>
        <w:jc w:val="center"/>
        <w:rPr>
          <w:rFonts w:ascii="Times New Roman" w:hAnsi="Times New Roman" w:cs="Times New Roman"/>
          <w:sz w:val="28"/>
          <w:szCs w:val="28"/>
        </w:rPr>
      </w:pPr>
    </w:p>
    <w:p w14:paraId="0526EB28" w14:textId="77777777" w:rsidR="00861E72" w:rsidRDefault="00861E72" w:rsidP="004827FA">
      <w:pPr>
        <w:shd w:val="clear" w:color="auto" w:fill="FFFFFF"/>
        <w:spacing w:after="0" w:line="360" w:lineRule="auto"/>
        <w:ind w:firstLine="708"/>
        <w:jc w:val="center"/>
        <w:rPr>
          <w:rFonts w:ascii="Times New Roman" w:hAnsi="Times New Roman" w:cs="Times New Roman"/>
          <w:sz w:val="28"/>
          <w:szCs w:val="28"/>
        </w:rPr>
      </w:pPr>
    </w:p>
    <w:p w14:paraId="41181714" w14:textId="77777777" w:rsidR="00861E72" w:rsidRDefault="00861E72" w:rsidP="004827FA">
      <w:pPr>
        <w:shd w:val="clear" w:color="auto" w:fill="FFFFFF"/>
        <w:spacing w:after="0" w:line="360" w:lineRule="auto"/>
        <w:ind w:firstLine="708"/>
        <w:jc w:val="center"/>
        <w:rPr>
          <w:rFonts w:ascii="Times New Roman" w:hAnsi="Times New Roman" w:cs="Times New Roman"/>
          <w:sz w:val="28"/>
          <w:szCs w:val="28"/>
        </w:rPr>
      </w:pPr>
    </w:p>
    <w:p w14:paraId="543A20EC" w14:textId="77777777" w:rsidR="00861E72" w:rsidRDefault="00861E72" w:rsidP="004827FA">
      <w:pPr>
        <w:shd w:val="clear" w:color="auto" w:fill="FFFFFF"/>
        <w:spacing w:after="0" w:line="360" w:lineRule="auto"/>
        <w:ind w:firstLine="708"/>
        <w:jc w:val="center"/>
        <w:rPr>
          <w:rFonts w:ascii="Times New Roman" w:hAnsi="Times New Roman" w:cs="Times New Roman"/>
          <w:sz w:val="28"/>
          <w:szCs w:val="28"/>
        </w:rPr>
      </w:pPr>
    </w:p>
    <w:p w14:paraId="550DE296" w14:textId="77777777" w:rsidR="00861E72" w:rsidRDefault="00861E72" w:rsidP="004827FA">
      <w:pPr>
        <w:shd w:val="clear" w:color="auto" w:fill="FFFFFF"/>
        <w:spacing w:after="0" w:line="360" w:lineRule="auto"/>
        <w:ind w:firstLine="708"/>
        <w:jc w:val="center"/>
        <w:rPr>
          <w:rFonts w:ascii="Times New Roman" w:hAnsi="Times New Roman" w:cs="Times New Roman"/>
          <w:sz w:val="28"/>
          <w:szCs w:val="28"/>
        </w:rPr>
      </w:pPr>
    </w:p>
    <w:p w14:paraId="10BA8111" w14:textId="77777777" w:rsidR="00861E72" w:rsidRDefault="00861E72" w:rsidP="004827FA">
      <w:pPr>
        <w:shd w:val="clear" w:color="auto" w:fill="FFFFFF"/>
        <w:spacing w:after="0" w:line="360" w:lineRule="auto"/>
        <w:ind w:firstLine="708"/>
        <w:jc w:val="center"/>
        <w:rPr>
          <w:rFonts w:ascii="Times New Roman" w:hAnsi="Times New Roman" w:cs="Times New Roman"/>
          <w:sz w:val="28"/>
          <w:szCs w:val="28"/>
        </w:rPr>
      </w:pPr>
    </w:p>
    <w:p w14:paraId="5DF62438" w14:textId="77777777" w:rsidR="00861E72" w:rsidRDefault="00861E72" w:rsidP="004827FA">
      <w:pPr>
        <w:shd w:val="clear" w:color="auto" w:fill="FFFFFF"/>
        <w:spacing w:after="0" w:line="360" w:lineRule="auto"/>
        <w:ind w:firstLine="708"/>
        <w:jc w:val="center"/>
        <w:rPr>
          <w:rFonts w:ascii="Times New Roman" w:hAnsi="Times New Roman" w:cs="Times New Roman"/>
          <w:sz w:val="28"/>
          <w:szCs w:val="28"/>
        </w:rPr>
      </w:pPr>
    </w:p>
    <w:p w14:paraId="46D85747" w14:textId="77777777" w:rsidR="00861E72" w:rsidRDefault="00861E72" w:rsidP="004827FA">
      <w:pPr>
        <w:shd w:val="clear" w:color="auto" w:fill="FFFFFF"/>
        <w:spacing w:after="0" w:line="360" w:lineRule="auto"/>
        <w:ind w:firstLine="708"/>
        <w:jc w:val="center"/>
        <w:rPr>
          <w:rFonts w:ascii="Times New Roman" w:hAnsi="Times New Roman" w:cs="Times New Roman"/>
          <w:sz w:val="28"/>
          <w:szCs w:val="28"/>
        </w:rPr>
      </w:pPr>
    </w:p>
    <w:p w14:paraId="74991DF3" w14:textId="77777777" w:rsidR="00861E72" w:rsidRDefault="00861E72" w:rsidP="004827FA">
      <w:pPr>
        <w:shd w:val="clear" w:color="auto" w:fill="FFFFFF"/>
        <w:spacing w:after="0" w:line="360" w:lineRule="auto"/>
        <w:ind w:firstLine="708"/>
        <w:jc w:val="center"/>
        <w:rPr>
          <w:rFonts w:ascii="Times New Roman" w:hAnsi="Times New Roman" w:cs="Times New Roman"/>
          <w:sz w:val="28"/>
          <w:szCs w:val="28"/>
        </w:rPr>
      </w:pPr>
    </w:p>
    <w:p w14:paraId="311EE758" w14:textId="77777777" w:rsidR="00861E72" w:rsidRDefault="00861E72" w:rsidP="004827FA">
      <w:pPr>
        <w:shd w:val="clear" w:color="auto" w:fill="FFFFFF"/>
        <w:spacing w:after="0" w:line="360" w:lineRule="auto"/>
        <w:ind w:firstLine="708"/>
        <w:jc w:val="center"/>
        <w:rPr>
          <w:rFonts w:ascii="Times New Roman" w:hAnsi="Times New Roman" w:cs="Times New Roman"/>
          <w:sz w:val="28"/>
          <w:szCs w:val="28"/>
        </w:rPr>
      </w:pPr>
    </w:p>
    <w:p w14:paraId="099DDC63" w14:textId="77777777" w:rsidR="00861E72" w:rsidRDefault="00861E72" w:rsidP="004827FA">
      <w:pPr>
        <w:shd w:val="clear" w:color="auto" w:fill="FFFFFF"/>
        <w:spacing w:after="0" w:line="360" w:lineRule="auto"/>
        <w:ind w:firstLine="708"/>
        <w:jc w:val="center"/>
        <w:rPr>
          <w:rFonts w:ascii="Times New Roman" w:hAnsi="Times New Roman" w:cs="Times New Roman"/>
          <w:sz w:val="28"/>
          <w:szCs w:val="28"/>
        </w:rPr>
      </w:pPr>
    </w:p>
    <w:p w14:paraId="081C6509" w14:textId="77777777" w:rsidR="00861E72" w:rsidRDefault="00861E72" w:rsidP="004827FA">
      <w:pPr>
        <w:shd w:val="clear" w:color="auto" w:fill="FFFFFF"/>
        <w:spacing w:after="0" w:line="360" w:lineRule="auto"/>
        <w:ind w:firstLine="708"/>
        <w:jc w:val="center"/>
        <w:rPr>
          <w:rFonts w:ascii="Times New Roman" w:hAnsi="Times New Roman" w:cs="Times New Roman"/>
          <w:sz w:val="28"/>
          <w:szCs w:val="28"/>
        </w:rPr>
      </w:pPr>
    </w:p>
    <w:p w14:paraId="445CBE0C" w14:textId="77777777" w:rsidR="00861E72" w:rsidRDefault="00861E72" w:rsidP="004827FA">
      <w:pPr>
        <w:shd w:val="clear" w:color="auto" w:fill="FFFFFF"/>
        <w:spacing w:after="0" w:line="360" w:lineRule="auto"/>
        <w:ind w:firstLine="708"/>
        <w:jc w:val="center"/>
        <w:rPr>
          <w:rFonts w:ascii="Times New Roman" w:hAnsi="Times New Roman" w:cs="Times New Roman"/>
          <w:sz w:val="28"/>
          <w:szCs w:val="28"/>
        </w:rPr>
      </w:pPr>
    </w:p>
    <w:p w14:paraId="34F3998B" w14:textId="77777777" w:rsidR="00861E72" w:rsidRDefault="00861E72" w:rsidP="004827FA">
      <w:pPr>
        <w:shd w:val="clear" w:color="auto" w:fill="FFFFFF"/>
        <w:spacing w:after="0" w:line="360" w:lineRule="auto"/>
        <w:ind w:firstLine="708"/>
        <w:jc w:val="center"/>
        <w:rPr>
          <w:rFonts w:ascii="Times New Roman" w:hAnsi="Times New Roman" w:cs="Times New Roman"/>
          <w:sz w:val="28"/>
          <w:szCs w:val="28"/>
        </w:rPr>
      </w:pPr>
    </w:p>
    <w:p w14:paraId="00563268" w14:textId="77777777" w:rsidR="00660A9C" w:rsidRDefault="00660A9C" w:rsidP="004827FA">
      <w:pPr>
        <w:shd w:val="clear" w:color="auto" w:fill="FFFFFF"/>
        <w:spacing w:after="0" w:line="360" w:lineRule="auto"/>
        <w:ind w:firstLine="708"/>
        <w:jc w:val="center"/>
        <w:rPr>
          <w:rFonts w:ascii="Times New Roman" w:hAnsi="Times New Roman" w:cs="Times New Roman"/>
          <w:sz w:val="28"/>
          <w:szCs w:val="28"/>
        </w:rPr>
      </w:pPr>
      <w:r>
        <w:rPr>
          <w:rFonts w:ascii="Times New Roman" w:hAnsi="Times New Roman" w:cs="Times New Roman"/>
          <w:sz w:val="28"/>
          <w:szCs w:val="28"/>
        </w:rPr>
        <w:lastRenderedPageBreak/>
        <w:t>Додаток В</w:t>
      </w:r>
    </w:p>
    <w:p w14:paraId="05D86925" w14:textId="77777777" w:rsidR="0083133C" w:rsidRDefault="0083133C" w:rsidP="004827FA">
      <w:pPr>
        <w:shd w:val="clear" w:color="auto" w:fill="FFFFFF"/>
        <w:spacing w:after="0" w:line="360" w:lineRule="auto"/>
        <w:ind w:firstLine="708"/>
        <w:jc w:val="center"/>
        <w:rPr>
          <w:rFonts w:ascii="Times New Roman" w:hAnsi="Times New Roman" w:cs="Times New Roman"/>
          <w:sz w:val="28"/>
          <w:szCs w:val="28"/>
        </w:rPr>
      </w:pPr>
    </w:p>
    <w:p w14:paraId="5A466E1C" w14:textId="77777777" w:rsidR="00FB186C" w:rsidRPr="00FB186C" w:rsidRDefault="00FB186C" w:rsidP="004827FA">
      <w:pPr>
        <w:shd w:val="clear" w:color="auto" w:fill="FFFFFF"/>
        <w:spacing w:after="0" w:line="360" w:lineRule="auto"/>
        <w:ind w:firstLine="708"/>
        <w:jc w:val="center"/>
        <w:rPr>
          <w:rFonts w:ascii="Times New Roman" w:eastAsia="Times New Roman" w:hAnsi="Times New Roman" w:cs="Times New Roman"/>
          <w:color w:val="000000"/>
          <w:sz w:val="28"/>
          <w:lang w:eastAsia="uk-UA"/>
        </w:rPr>
      </w:pPr>
      <w:r>
        <w:rPr>
          <w:rFonts w:ascii="Times New Roman" w:eastAsia="Times New Roman" w:hAnsi="Times New Roman" w:cs="Times New Roman"/>
          <w:noProof/>
          <w:color w:val="000000"/>
          <w:sz w:val="28"/>
          <w:lang w:eastAsia="uk-UA"/>
        </w:rPr>
        <w:drawing>
          <wp:anchor distT="0" distB="0" distL="114300" distR="114300" simplePos="0" relativeHeight="251674624" behindDoc="0" locked="0" layoutInCell="1" allowOverlap="1" wp14:anchorId="7057C003" wp14:editId="716E38FC">
            <wp:simplePos x="0" y="0"/>
            <wp:positionH relativeFrom="margin">
              <wp:align>center</wp:align>
            </wp:positionH>
            <wp:positionV relativeFrom="paragraph">
              <wp:posOffset>2791</wp:posOffset>
            </wp:positionV>
            <wp:extent cx="6450330" cy="2908300"/>
            <wp:effectExtent l="0" t="0" r="7620" b="6350"/>
            <wp:wrapTopAndBottom/>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450330" cy="2908300"/>
                    </a:xfrm>
                    <a:prstGeom prst="rect">
                      <a:avLst/>
                    </a:prstGeom>
                    <a:noFill/>
                  </pic:spPr>
                </pic:pic>
              </a:graphicData>
            </a:graphic>
          </wp:anchor>
        </w:drawing>
      </w:r>
    </w:p>
    <w:p w14:paraId="5AFAFCD3" w14:textId="77777777" w:rsidR="00660A9C" w:rsidRDefault="0083133C" w:rsidP="004827F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Кольоровий варіант рисунку 3.7 – Приклад візуальних матеріалів</w:t>
      </w:r>
    </w:p>
    <w:p w14:paraId="69C21DBD" w14:textId="77777777" w:rsidR="00660A9C" w:rsidRDefault="00660A9C" w:rsidP="004827FA">
      <w:pPr>
        <w:spacing w:after="0" w:line="360" w:lineRule="auto"/>
        <w:jc w:val="center"/>
        <w:rPr>
          <w:rFonts w:ascii="Times New Roman" w:hAnsi="Times New Roman" w:cs="Times New Roman"/>
          <w:sz w:val="28"/>
          <w:szCs w:val="28"/>
        </w:rPr>
      </w:pPr>
    </w:p>
    <w:p w14:paraId="56FBDBDD" w14:textId="77777777" w:rsidR="00B16607" w:rsidRDefault="00B16607" w:rsidP="004827FA">
      <w:pPr>
        <w:spacing w:after="0" w:line="360" w:lineRule="auto"/>
        <w:rPr>
          <w:rFonts w:ascii="Times New Roman" w:hAnsi="Times New Roman" w:cs="Times New Roman"/>
          <w:sz w:val="28"/>
          <w:szCs w:val="28"/>
        </w:rPr>
      </w:pPr>
    </w:p>
    <w:p w14:paraId="172E7EF6" w14:textId="77777777" w:rsidR="00FB186C" w:rsidRDefault="00FB186C" w:rsidP="004827FA">
      <w:pPr>
        <w:shd w:val="clear" w:color="auto" w:fill="FFFFFF"/>
        <w:spacing w:after="0" w:line="360" w:lineRule="auto"/>
        <w:ind w:left="708"/>
        <w:jc w:val="center"/>
        <w:rPr>
          <w:rFonts w:ascii="Times New Roman" w:eastAsia="Calibri" w:hAnsi="Times New Roman" w:cs="Times New Roman"/>
          <w:sz w:val="28"/>
          <w:szCs w:val="24"/>
          <w:lang w:bidi="uk-UA"/>
        </w:rPr>
      </w:pPr>
    </w:p>
    <w:p w14:paraId="6DC95664" w14:textId="77777777" w:rsidR="00FB186C" w:rsidRDefault="00FB186C" w:rsidP="004827FA">
      <w:pPr>
        <w:shd w:val="clear" w:color="auto" w:fill="FFFFFF"/>
        <w:spacing w:after="0" w:line="360" w:lineRule="auto"/>
        <w:ind w:left="708"/>
        <w:jc w:val="center"/>
        <w:rPr>
          <w:rFonts w:ascii="Times New Roman" w:eastAsia="Calibri" w:hAnsi="Times New Roman" w:cs="Times New Roman"/>
          <w:sz w:val="28"/>
          <w:szCs w:val="24"/>
          <w:lang w:bidi="uk-UA"/>
        </w:rPr>
      </w:pPr>
    </w:p>
    <w:p w14:paraId="60042EEA" w14:textId="77777777" w:rsidR="00FB186C" w:rsidRDefault="00FB186C" w:rsidP="004827FA">
      <w:pPr>
        <w:shd w:val="clear" w:color="auto" w:fill="FFFFFF"/>
        <w:spacing w:after="0" w:line="360" w:lineRule="auto"/>
        <w:ind w:left="708"/>
        <w:jc w:val="center"/>
        <w:rPr>
          <w:rFonts w:ascii="Times New Roman" w:eastAsia="Calibri" w:hAnsi="Times New Roman" w:cs="Times New Roman"/>
          <w:sz w:val="28"/>
          <w:szCs w:val="24"/>
          <w:lang w:bidi="uk-UA"/>
        </w:rPr>
      </w:pPr>
    </w:p>
    <w:p w14:paraId="1B88B920" w14:textId="77777777" w:rsidR="00FB186C" w:rsidRDefault="00FB186C" w:rsidP="004827FA">
      <w:pPr>
        <w:shd w:val="clear" w:color="auto" w:fill="FFFFFF"/>
        <w:spacing w:after="0" w:line="360" w:lineRule="auto"/>
        <w:ind w:left="708"/>
        <w:jc w:val="center"/>
        <w:rPr>
          <w:rFonts w:ascii="Times New Roman" w:eastAsia="Calibri" w:hAnsi="Times New Roman" w:cs="Times New Roman"/>
          <w:sz w:val="28"/>
          <w:szCs w:val="24"/>
          <w:lang w:bidi="uk-UA"/>
        </w:rPr>
      </w:pPr>
    </w:p>
    <w:p w14:paraId="6732CC9A" w14:textId="77777777" w:rsidR="00FB186C" w:rsidRDefault="00FB186C" w:rsidP="004827FA">
      <w:pPr>
        <w:shd w:val="clear" w:color="auto" w:fill="FFFFFF"/>
        <w:spacing w:after="0" w:line="360" w:lineRule="auto"/>
        <w:ind w:left="708"/>
        <w:jc w:val="center"/>
        <w:rPr>
          <w:rFonts w:ascii="Times New Roman" w:eastAsia="Calibri" w:hAnsi="Times New Roman" w:cs="Times New Roman"/>
          <w:sz w:val="28"/>
          <w:szCs w:val="24"/>
          <w:lang w:bidi="uk-UA"/>
        </w:rPr>
      </w:pPr>
    </w:p>
    <w:p w14:paraId="22E010D4" w14:textId="77777777" w:rsidR="00FB186C" w:rsidRDefault="00FB186C" w:rsidP="004827FA">
      <w:pPr>
        <w:shd w:val="clear" w:color="auto" w:fill="FFFFFF"/>
        <w:spacing w:after="0" w:line="360" w:lineRule="auto"/>
        <w:ind w:left="708"/>
        <w:jc w:val="center"/>
        <w:rPr>
          <w:rFonts w:ascii="Times New Roman" w:eastAsia="Calibri" w:hAnsi="Times New Roman" w:cs="Times New Roman"/>
          <w:sz w:val="28"/>
          <w:szCs w:val="24"/>
          <w:lang w:bidi="uk-UA"/>
        </w:rPr>
      </w:pPr>
    </w:p>
    <w:p w14:paraId="08F2698A" w14:textId="77777777" w:rsidR="00FB186C" w:rsidRDefault="00FB186C" w:rsidP="004827FA">
      <w:pPr>
        <w:shd w:val="clear" w:color="auto" w:fill="FFFFFF"/>
        <w:spacing w:after="0" w:line="360" w:lineRule="auto"/>
        <w:ind w:left="708"/>
        <w:jc w:val="center"/>
        <w:rPr>
          <w:rFonts w:ascii="Times New Roman" w:eastAsia="Calibri" w:hAnsi="Times New Roman" w:cs="Times New Roman"/>
          <w:sz w:val="28"/>
          <w:szCs w:val="24"/>
          <w:lang w:bidi="uk-UA"/>
        </w:rPr>
      </w:pPr>
    </w:p>
    <w:p w14:paraId="56C78269" w14:textId="77777777" w:rsidR="00FB186C" w:rsidRDefault="00FB186C" w:rsidP="004827FA">
      <w:pPr>
        <w:shd w:val="clear" w:color="auto" w:fill="FFFFFF"/>
        <w:spacing w:after="0" w:line="360" w:lineRule="auto"/>
        <w:ind w:left="708"/>
        <w:jc w:val="center"/>
        <w:rPr>
          <w:rFonts w:ascii="Times New Roman" w:eastAsia="Calibri" w:hAnsi="Times New Roman" w:cs="Times New Roman"/>
          <w:sz w:val="28"/>
          <w:szCs w:val="24"/>
          <w:lang w:bidi="uk-UA"/>
        </w:rPr>
      </w:pPr>
    </w:p>
    <w:p w14:paraId="3EE2E796" w14:textId="77777777" w:rsidR="00FB186C" w:rsidRDefault="00FB186C" w:rsidP="004827FA">
      <w:pPr>
        <w:shd w:val="clear" w:color="auto" w:fill="FFFFFF"/>
        <w:spacing w:after="0" w:line="360" w:lineRule="auto"/>
        <w:ind w:left="708"/>
        <w:jc w:val="center"/>
        <w:rPr>
          <w:rFonts w:ascii="Times New Roman" w:eastAsia="Calibri" w:hAnsi="Times New Roman" w:cs="Times New Roman"/>
          <w:sz w:val="28"/>
          <w:szCs w:val="24"/>
          <w:lang w:bidi="uk-UA"/>
        </w:rPr>
      </w:pPr>
    </w:p>
    <w:p w14:paraId="21DB3F7C" w14:textId="77777777" w:rsidR="0083133C" w:rsidRDefault="0083133C" w:rsidP="004827FA">
      <w:pPr>
        <w:shd w:val="clear" w:color="auto" w:fill="FFFFFF"/>
        <w:spacing w:after="0" w:line="360" w:lineRule="auto"/>
        <w:rPr>
          <w:rFonts w:ascii="Times New Roman" w:eastAsia="Calibri" w:hAnsi="Times New Roman" w:cs="Times New Roman"/>
          <w:sz w:val="28"/>
          <w:szCs w:val="24"/>
          <w:lang w:bidi="uk-UA"/>
        </w:rPr>
      </w:pPr>
    </w:p>
    <w:p w14:paraId="731F314A" w14:textId="77777777" w:rsidR="0083133C" w:rsidRDefault="0083133C" w:rsidP="004827FA">
      <w:pPr>
        <w:shd w:val="clear" w:color="auto" w:fill="FFFFFF"/>
        <w:spacing w:after="0" w:line="360" w:lineRule="auto"/>
        <w:rPr>
          <w:rFonts w:ascii="Times New Roman" w:eastAsia="Calibri" w:hAnsi="Times New Roman" w:cs="Times New Roman"/>
          <w:sz w:val="28"/>
          <w:szCs w:val="24"/>
          <w:lang w:bidi="uk-UA"/>
        </w:rPr>
      </w:pPr>
    </w:p>
    <w:p w14:paraId="0EB2DB66" w14:textId="77777777" w:rsidR="00861E72" w:rsidRDefault="00861E72" w:rsidP="004827FA">
      <w:pPr>
        <w:shd w:val="clear" w:color="auto" w:fill="FFFFFF"/>
        <w:spacing w:after="0" w:line="360" w:lineRule="auto"/>
        <w:jc w:val="center"/>
        <w:rPr>
          <w:rFonts w:ascii="Times New Roman" w:eastAsia="Calibri" w:hAnsi="Times New Roman" w:cs="Times New Roman"/>
          <w:sz w:val="28"/>
          <w:szCs w:val="24"/>
          <w:lang w:bidi="uk-UA"/>
        </w:rPr>
      </w:pPr>
    </w:p>
    <w:p w14:paraId="7E9780BD" w14:textId="77777777" w:rsidR="00861E72" w:rsidRDefault="00861E72" w:rsidP="004827FA">
      <w:pPr>
        <w:shd w:val="clear" w:color="auto" w:fill="FFFFFF"/>
        <w:spacing w:after="0" w:line="360" w:lineRule="auto"/>
        <w:jc w:val="center"/>
        <w:rPr>
          <w:rFonts w:ascii="Times New Roman" w:eastAsia="Calibri" w:hAnsi="Times New Roman" w:cs="Times New Roman"/>
          <w:sz w:val="28"/>
          <w:szCs w:val="24"/>
          <w:lang w:bidi="uk-UA"/>
        </w:rPr>
      </w:pPr>
    </w:p>
    <w:p w14:paraId="1532C4B4" w14:textId="77777777" w:rsidR="004827FA" w:rsidRDefault="004827FA" w:rsidP="004827FA">
      <w:pPr>
        <w:shd w:val="clear" w:color="auto" w:fill="FFFFFF"/>
        <w:spacing w:after="0" w:line="360" w:lineRule="auto"/>
        <w:jc w:val="center"/>
        <w:rPr>
          <w:rFonts w:ascii="Times New Roman" w:eastAsia="Calibri" w:hAnsi="Times New Roman" w:cs="Times New Roman"/>
          <w:sz w:val="28"/>
          <w:szCs w:val="24"/>
          <w:lang w:bidi="uk-UA"/>
        </w:rPr>
      </w:pPr>
    </w:p>
    <w:p w14:paraId="57B0F28C" w14:textId="77777777" w:rsidR="00C01A8B" w:rsidRDefault="00FB186C" w:rsidP="004827FA">
      <w:pPr>
        <w:shd w:val="clear" w:color="auto" w:fill="FFFFFF"/>
        <w:spacing w:after="0" w:line="360" w:lineRule="auto"/>
        <w:jc w:val="center"/>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lastRenderedPageBreak/>
        <w:t>Додаток Г</w:t>
      </w:r>
    </w:p>
    <w:p w14:paraId="3A55D7CD" w14:textId="77777777" w:rsidR="00FB186C" w:rsidRDefault="00FB186C" w:rsidP="004827FA">
      <w:pPr>
        <w:shd w:val="clear" w:color="auto" w:fill="FFFFFF"/>
        <w:spacing w:after="0" w:line="360" w:lineRule="auto"/>
        <w:ind w:left="708"/>
        <w:jc w:val="center"/>
        <w:rPr>
          <w:rFonts w:ascii="Times New Roman" w:eastAsia="Calibri" w:hAnsi="Times New Roman" w:cs="Times New Roman"/>
          <w:sz w:val="28"/>
          <w:szCs w:val="24"/>
          <w:lang w:bidi="uk-UA"/>
        </w:rPr>
      </w:pPr>
    </w:p>
    <w:p w14:paraId="0A449F61" w14:textId="77777777" w:rsidR="00FB186C" w:rsidRDefault="00FB186C" w:rsidP="004827FA">
      <w:pPr>
        <w:shd w:val="clear" w:color="auto" w:fill="FFFFFF"/>
        <w:spacing w:after="0" w:line="360" w:lineRule="auto"/>
        <w:ind w:left="708"/>
        <w:jc w:val="center"/>
        <w:rPr>
          <w:rFonts w:ascii="Times New Roman" w:eastAsia="Calibri" w:hAnsi="Times New Roman" w:cs="Times New Roman"/>
          <w:sz w:val="28"/>
          <w:szCs w:val="24"/>
          <w:lang w:bidi="uk-UA"/>
        </w:rPr>
      </w:pPr>
      <w:r w:rsidRPr="00FB186C">
        <w:rPr>
          <w:rFonts w:ascii="Times New Roman" w:eastAsia="Calibri" w:hAnsi="Times New Roman" w:cs="Times New Roman"/>
          <w:noProof/>
          <w:sz w:val="28"/>
          <w:szCs w:val="24"/>
          <w:lang w:eastAsia="uk-UA"/>
        </w:rPr>
        <w:drawing>
          <wp:anchor distT="0" distB="0" distL="114300" distR="114300" simplePos="0" relativeHeight="251672576" behindDoc="0" locked="0" layoutInCell="1" allowOverlap="1" wp14:anchorId="2C8D0C2A" wp14:editId="3A188166">
            <wp:simplePos x="0" y="0"/>
            <wp:positionH relativeFrom="margin">
              <wp:align>center</wp:align>
            </wp:positionH>
            <wp:positionV relativeFrom="paragraph">
              <wp:posOffset>5065</wp:posOffset>
            </wp:positionV>
            <wp:extent cx="6159412" cy="3049174"/>
            <wp:effectExtent l="0" t="0" r="0" b="0"/>
            <wp:wrapTopAndBottom/>
            <wp:docPr id="24" name="Рисунок 24" descr="C:\Users\user\OneDrive\Робочий стіл\imgonline-com-ua-2to1-DM9R0FkdlmpYJYJ.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OneDrive\Робочий стіл\imgonline-com-ua-2to1-DM9R0FkdlmpYJYJ.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6159412" cy="3049174"/>
                    </a:xfrm>
                    <a:prstGeom prst="rect">
                      <a:avLst/>
                    </a:prstGeom>
                    <a:noFill/>
                    <a:ln>
                      <a:noFill/>
                    </a:ln>
                  </pic:spPr>
                </pic:pic>
              </a:graphicData>
            </a:graphic>
          </wp:anchor>
        </w:drawing>
      </w:r>
    </w:p>
    <w:p w14:paraId="05A2FFCB" w14:textId="77777777" w:rsidR="00FB186C" w:rsidRDefault="00FB186C" w:rsidP="004827FA">
      <w:pPr>
        <w:shd w:val="clear" w:color="auto" w:fill="FFFFFF"/>
        <w:spacing w:after="0" w:line="360" w:lineRule="auto"/>
        <w:ind w:left="708"/>
        <w:jc w:val="center"/>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Кольоровий варіант рисунку 3.</w:t>
      </w:r>
      <w:r w:rsidR="0083133C">
        <w:rPr>
          <w:rFonts w:ascii="Times New Roman" w:eastAsia="Calibri" w:hAnsi="Times New Roman" w:cs="Times New Roman"/>
          <w:sz w:val="28"/>
          <w:szCs w:val="24"/>
          <w:lang w:bidi="uk-UA"/>
        </w:rPr>
        <w:t>8</w:t>
      </w:r>
      <w:r>
        <w:rPr>
          <w:rFonts w:ascii="Times New Roman" w:eastAsia="Calibri" w:hAnsi="Times New Roman" w:cs="Times New Roman"/>
          <w:sz w:val="28"/>
          <w:szCs w:val="24"/>
          <w:lang w:bidi="uk-UA"/>
        </w:rPr>
        <w:t xml:space="preserve"> – Приклад боксів ТМ «</w:t>
      </w:r>
      <w:r>
        <w:rPr>
          <w:rFonts w:ascii="Times New Roman" w:eastAsia="Calibri" w:hAnsi="Times New Roman" w:cs="Times New Roman"/>
          <w:sz w:val="28"/>
          <w:szCs w:val="24"/>
          <w:lang w:val="en-US" w:bidi="uk-UA"/>
        </w:rPr>
        <w:t>DUNA</w:t>
      </w:r>
      <w:r>
        <w:rPr>
          <w:rFonts w:ascii="Times New Roman" w:eastAsia="Calibri" w:hAnsi="Times New Roman" w:cs="Times New Roman"/>
          <w:sz w:val="28"/>
          <w:szCs w:val="24"/>
          <w:lang w:bidi="uk-UA"/>
        </w:rPr>
        <w:t>»</w:t>
      </w:r>
    </w:p>
    <w:p w14:paraId="593BC106" w14:textId="77777777" w:rsidR="00FB186C" w:rsidRDefault="00FB186C" w:rsidP="004827FA">
      <w:pPr>
        <w:shd w:val="clear" w:color="auto" w:fill="FFFFFF"/>
        <w:spacing w:after="0" w:line="360" w:lineRule="auto"/>
        <w:rPr>
          <w:rFonts w:ascii="Times New Roman" w:eastAsia="Calibri" w:hAnsi="Times New Roman" w:cs="Times New Roman"/>
          <w:sz w:val="28"/>
          <w:szCs w:val="24"/>
          <w:lang w:bidi="uk-UA"/>
        </w:rPr>
      </w:pPr>
    </w:p>
    <w:p w14:paraId="6468D872" w14:textId="77777777" w:rsidR="0083133C" w:rsidRDefault="0083133C" w:rsidP="004827FA">
      <w:pPr>
        <w:shd w:val="clear" w:color="auto" w:fill="FFFFFF"/>
        <w:spacing w:after="0" w:line="360" w:lineRule="auto"/>
        <w:rPr>
          <w:rFonts w:ascii="Times New Roman" w:eastAsia="Calibri" w:hAnsi="Times New Roman" w:cs="Times New Roman"/>
          <w:sz w:val="28"/>
          <w:szCs w:val="24"/>
          <w:lang w:bidi="uk-UA"/>
        </w:rPr>
      </w:pPr>
    </w:p>
    <w:p w14:paraId="25448261" w14:textId="77777777" w:rsidR="0083133C" w:rsidRDefault="0083133C" w:rsidP="004827FA">
      <w:pPr>
        <w:shd w:val="clear" w:color="auto" w:fill="FFFFFF"/>
        <w:spacing w:after="0" w:line="360" w:lineRule="auto"/>
        <w:ind w:left="708"/>
        <w:jc w:val="center"/>
        <w:rPr>
          <w:rFonts w:ascii="Times New Roman" w:eastAsia="Calibri" w:hAnsi="Times New Roman" w:cs="Times New Roman"/>
          <w:sz w:val="28"/>
          <w:szCs w:val="24"/>
          <w:lang w:bidi="uk-UA"/>
        </w:rPr>
      </w:pPr>
    </w:p>
    <w:p w14:paraId="504A8B78" w14:textId="77777777" w:rsidR="0083133C" w:rsidRDefault="0083133C" w:rsidP="004827FA">
      <w:pPr>
        <w:shd w:val="clear" w:color="auto" w:fill="FFFFFF"/>
        <w:spacing w:after="0" w:line="360" w:lineRule="auto"/>
        <w:ind w:left="708"/>
        <w:jc w:val="center"/>
        <w:rPr>
          <w:rFonts w:ascii="Times New Roman" w:eastAsia="Calibri" w:hAnsi="Times New Roman" w:cs="Times New Roman"/>
          <w:sz w:val="28"/>
          <w:szCs w:val="24"/>
          <w:lang w:bidi="uk-UA"/>
        </w:rPr>
      </w:pPr>
    </w:p>
    <w:p w14:paraId="56D55854" w14:textId="77777777" w:rsidR="0083133C" w:rsidRDefault="0083133C" w:rsidP="004827FA">
      <w:pPr>
        <w:shd w:val="clear" w:color="auto" w:fill="FFFFFF"/>
        <w:spacing w:after="0" w:line="360" w:lineRule="auto"/>
        <w:ind w:left="708"/>
        <w:jc w:val="center"/>
        <w:rPr>
          <w:rFonts w:ascii="Times New Roman" w:eastAsia="Calibri" w:hAnsi="Times New Roman" w:cs="Times New Roman"/>
          <w:sz w:val="28"/>
          <w:szCs w:val="24"/>
          <w:lang w:bidi="uk-UA"/>
        </w:rPr>
      </w:pPr>
    </w:p>
    <w:p w14:paraId="51AA7145" w14:textId="77777777" w:rsidR="0083133C" w:rsidRDefault="0083133C" w:rsidP="004827FA">
      <w:pPr>
        <w:shd w:val="clear" w:color="auto" w:fill="FFFFFF"/>
        <w:spacing w:after="0" w:line="360" w:lineRule="auto"/>
        <w:ind w:left="708"/>
        <w:jc w:val="center"/>
        <w:rPr>
          <w:rFonts w:ascii="Times New Roman" w:eastAsia="Calibri" w:hAnsi="Times New Roman" w:cs="Times New Roman"/>
          <w:sz w:val="28"/>
          <w:szCs w:val="24"/>
          <w:lang w:bidi="uk-UA"/>
        </w:rPr>
      </w:pPr>
    </w:p>
    <w:p w14:paraId="12C84D58" w14:textId="77777777" w:rsidR="0083133C" w:rsidRDefault="0083133C" w:rsidP="004827FA">
      <w:pPr>
        <w:shd w:val="clear" w:color="auto" w:fill="FFFFFF"/>
        <w:spacing w:after="0" w:line="360" w:lineRule="auto"/>
        <w:ind w:left="708"/>
        <w:jc w:val="center"/>
        <w:rPr>
          <w:rFonts w:ascii="Times New Roman" w:eastAsia="Calibri" w:hAnsi="Times New Roman" w:cs="Times New Roman"/>
          <w:sz w:val="28"/>
          <w:szCs w:val="24"/>
          <w:lang w:bidi="uk-UA"/>
        </w:rPr>
      </w:pPr>
    </w:p>
    <w:p w14:paraId="294BE450" w14:textId="77777777" w:rsidR="0083133C" w:rsidRDefault="0083133C" w:rsidP="004827FA">
      <w:pPr>
        <w:shd w:val="clear" w:color="auto" w:fill="FFFFFF"/>
        <w:spacing w:after="0" w:line="360" w:lineRule="auto"/>
        <w:ind w:left="708"/>
        <w:jc w:val="center"/>
        <w:rPr>
          <w:rFonts w:ascii="Times New Roman" w:eastAsia="Calibri" w:hAnsi="Times New Roman" w:cs="Times New Roman"/>
          <w:sz w:val="28"/>
          <w:szCs w:val="24"/>
          <w:lang w:bidi="uk-UA"/>
        </w:rPr>
      </w:pPr>
    </w:p>
    <w:p w14:paraId="5F82A581" w14:textId="77777777" w:rsidR="0083133C" w:rsidRDefault="0083133C" w:rsidP="004827FA">
      <w:pPr>
        <w:shd w:val="clear" w:color="auto" w:fill="FFFFFF"/>
        <w:spacing w:after="0" w:line="360" w:lineRule="auto"/>
        <w:ind w:left="708"/>
        <w:jc w:val="center"/>
        <w:rPr>
          <w:rFonts w:ascii="Times New Roman" w:eastAsia="Calibri" w:hAnsi="Times New Roman" w:cs="Times New Roman"/>
          <w:sz w:val="28"/>
          <w:szCs w:val="24"/>
          <w:lang w:bidi="uk-UA"/>
        </w:rPr>
      </w:pPr>
    </w:p>
    <w:p w14:paraId="32143AE7" w14:textId="77777777" w:rsidR="0083133C" w:rsidRDefault="0083133C" w:rsidP="004827FA">
      <w:pPr>
        <w:shd w:val="clear" w:color="auto" w:fill="FFFFFF"/>
        <w:spacing w:after="0" w:line="360" w:lineRule="auto"/>
        <w:ind w:left="708"/>
        <w:jc w:val="center"/>
        <w:rPr>
          <w:rFonts w:ascii="Times New Roman" w:eastAsia="Calibri" w:hAnsi="Times New Roman" w:cs="Times New Roman"/>
          <w:sz w:val="28"/>
          <w:szCs w:val="24"/>
          <w:lang w:bidi="uk-UA"/>
        </w:rPr>
      </w:pPr>
    </w:p>
    <w:p w14:paraId="4D247F1E" w14:textId="77777777" w:rsidR="0083133C" w:rsidRDefault="0083133C" w:rsidP="004827FA">
      <w:pPr>
        <w:shd w:val="clear" w:color="auto" w:fill="FFFFFF"/>
        <w:spacing w:after="0" w:line="360" w:lineRule="auto"/>
        <w:ind w:left="708"/>
        <w:jc w:val="center"/>
        <w:rPr>
          <w:rFonts w:ascii="Times New Roman" w:eastAsia="Calibri" w:hAnsi="Times New Roman" w:cs="Times New Roman"/>
          <w:sz w:val="28"/>
          <w:szCs w:val="24"/>
          <w:lang w:bidi="uk-UA"/>
        </w:rPr>
      </w:pPr>
    </w:p>
    <w:p w14:paraId="0C2D7B84" w14:textId="77777777" w:rsidR="0083133C" w:rsidRDefault="0083133C" w:rsidP="004827FA">
      <w:pPr>
        <w:shd w:val="clear" w:color="auto" w:fill="FFFFFF"/>
        <w:spacing w:after="0" w:line="360" w:lineRule="auto"/>
        <w:ind w:left="708"/>
        <w:jc w:val="center"/>
        <w:rPr>
          <w:rFonts w:ascii="Times New Roman" w:eastAsia="Calibri" w:hAnsi="Times New Roman" w:cs="Times New Roman"/>
          <w:sz w:val="28"/>
          <w:szCs w:val="24"/>
          <w:lang w:bidi="uk-UA"/>
        </w:rPr>
      </w:pPr>
    </w:p>
    <w:p w14:paraId="47E833B8" w14:textId="77777777" w:rsidR="0083133C" w:rsidRDefault="0083133C" w:rsidP="004827FA">
      <w:pPr>
        <w:shd w:val="clear" w:color="auto" w:fill="FFFFFF"/>
        <w:spacing w:after="0" w:line="360" w:lineRule="auto"/>
        <w:ind w:left="708"/>
        <w:jc w:val="center"/>
        <w:rPr>
          <w:rFonts w:ascii="Times New Roman" w:eastAsia="Calibri" w:hAnsi="Times New Roman" w:cs="Times New Roman"/>
          <w:sz w:val="28"/>
          <w:szCs w:val="24"/>
          <w:lang w:bidi="uk-UA"/>
        </w:rPr>
      </w:pPr>
    </w:p>
    <w:p w14:paraId="3214FF99" w14:textId="77777777" w:rsidR="0083133C" w:rsidRDefault="0083133C" w:rsidP="004827FA">
      <w:pPr>
        <w:shd w:val="clear" w:color="auto" w:fill="FFFFFF"/>
        <w:spacing w:after="0" w:line="360" w:lineRule="auto"/>
        <w:ind w:left="708"/>
        <w:jc w:val="center"/>
        <w:rPr>
          <w:rFonts w:ascii="Times New Roman" w:eastAsia="Calibri" w:hAnsi="Times New Roman" w:cs="Times New Roman"/>
          <w:sz w:val="28"/>
          <w:szCs w:val="24"/>
          <w:lang w:bidi="uk-UA"/>
        </w:rPr>
      </w:pPr>
    </w:p>
    <w:p w14:paraId="6A9E5DAE" w14:textId="77777777" w:rsidR="0083133C" w:rsidRDefault="0083133C" w:rsidP="004827FA">
      <w:pPr>
        <w:shd w:val="clear" w:color="auto" w:fill="FFFFFF"/>
        <w:spacing w:after="0" w:line="360" w:lineRule="auto"/>
        <w:ind w:left="708"/>
        <w:jc w:val="center"/>
        <w:rPr>
          <w:rFonts w:ascii="Times New Roman" w:eastAsia="Calibri" w:hAnsi="Times New Roman" w:cs="Times New Roman"/>
          <w:sz w:val="28"/>
          <w:szCs w:val="24"/>
          <w:lang w:bidi="uk-UA"/>
        </w:rPr>
      </w:pPr>
    </w:p>
    <w:p w14:paraId="587CD8E4" w14:textId="77777777" w:rsidR="0083133C" w:rsidRDefault="0083133C" w:rsidP="004827FA">
      <w:pPr>
        <w:shd w:val="clear" w:color="auto" w:fill="FFFFFF"/>
        <w:spacing w:after="0" w:line="360" w:lineRule="auto"/>
        <w:ind w:left="708"/>
        <w:jc w:val="center"/>
        <w:rPr>
          <w:rFonts w:ascii="Times New Roman" w:eastAsia="Calibri" w:hAnsi="Times New Roman" w:cs="Times New Roman"/>
          <w:sz w:val="28"/>
          <w:szCs w:val="24"/>
          <w:lang w:bidi="uk-UA"/>
        </w:rPr>
      </w:pPr>
    </w:p>
    <w:p w14:paraId="48998642" w14:textId="77777777" w:rsidR="00FB186C" w:rsidRDefault="00FB186C" w:rsidP="004827FA">
      <w:pPr>
        <w:shd w:val="clear" w:color="auto" w:fill="FFFFFF"/>
        <w:spacing w:after="0" w:line="360" w:lineRule="auto"/>
        <w:ind w:left="708"/>
        <w:jc w:val="center"/>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lastRenderedPageBreak/>
        <w:t xml:space="preserve">Додаток </w:t>
      </w:r>
      <w:r w:rsidRPr="00FB186C">
        <w:rPr>
          <w:rFonts w:ascii="Times New Roman" w:eastAsia="Calibri" w:hAnsi="Times New Roman" w:cs="Times New Roman"/>
          <w:sz w:val="28"/>
          <w:szCs w:val="24"/>
          <w:lang w:bidi="uk-UA"/>
        </w:rPr>
        <w:t>Ґ</w:t>
      </w:r>
    </w:p>
    <w:p w14:paraId="44C06D3D" w14:textId="77777777" w:rsidR="0083133C" w:rsidRDefault="0083133C" w:rsidP="004827FA">
      <w:pPr>
        <w:shd w:val="clear" w:color="auto" w:fill="FFFFFF"/>
        <w:spacing w:after="0" w:line="360" w:lineRule="auto"/>
        <w:rPr>
          <w:rFonts w:ascii="Times New Roman" w:eastAsia="Calibri" w:hAnsi="Times New Roman" w:cs="Times New Roman"/>
          <w:sz w:val="28"/>
          <w:szCs w:val="24"/>
          <w:lang w:bidi="uk-UA"/>
        </w:rPr>
      </w:pPr>
      <w:r w:rsidRPr="0083133C">
        <w:rPr>
          <w:rFonts w:ascii="Times New Roman" w:eastAsia="Calibri" w:hAnsi="Times New Roman" w:cs="Times New Roman"/>
          <w:noProof/>
          <w:sz w:val="28"/>
          <w:szCs w:val="24"/>
          <w:lang w:eastAsia="uk-UA"/>
        </w:rPr>
        <w:drawing>
          <wp:anchor distT="0" distB="0" distL="114300" distR="114300" simplePos="0" relativeHeight="251675648" behindDoc="0" locked="0" layoutInCell="1" allowOverlap="1" wp14:anchorId="5928ED3C" wp14:editId="12220612">
            <wp:simplePos x="0" y="0"/>
            <wp:positionH relativeFrom="margin">
              <wp:align>center</wp:align>
            </wp:positionH>
            <wp:positionV relativeFrom="paragraph">
              <wp:posOffset>508000</wp:posOffset>
            </wp:positionV>
            <wp:extent cx="5543550" cy="3700145"/>
            <wp:effectExtent l="0" t="0" r="0" b="0"/>
            <wp:wrapTopAndBottom/>
            <wp:docPr id="26" name="Рисунок 26" descr="C:\Users\user\Downloads\Untitled-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Downloads\Untitled-1.jp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543550" cy="370014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52BA024" w14:textId="77777777" w:rsidR="0083133C" w:rsidRDefault="0083133C" w:rsidP="004827FA">
      <w:pPr>
        <w:shd w:val="clear" w:color="auto" w:fill="FFFFFF"/>
        <w:spacing w:after="0" w:line="360" w:lineRule="auto"/>
        <w:ind w:left="708"/>
        <w:jc w:val="center"/>
        <w:rPr>
          <w:rFonts w:ascii="Times New Roman" w:eastAsia="Calibri" w:hAnsi="Times New Roman" w:cs="Times New Roman"/>
          <w:sz w:val="28"/>
          <w:szCs w:val="24"/>
          <w:lang w:bidi="uk-UA"/>
        </w:rPr>
      </w:pPr>
      <w:r>
        <w:rPr>
          <w:rFonts w:ascii="Times New Roman" w:eastAsia="Calibri" w:hAnsi="Times New Roman" w:cs="Times New Roman"/>
          <w:sz w:val="28"/>
          <w:szCs w:val="24"/>
          <w:lang w:bidi="uk-UA"/>
        </w:rPr>
        <w:t>Кольоровий варіант рисунку 3.9 – Приклад дизайну пакування</w:t>
      </w:r>
    </w:p>
    <w:p w14:paraId="15AB5CE6" w14:textId="77777777" w:rsidR="0083133C" w:rsidRDefault="0083133C" w:rsidP="004827FA">
      <w:pPr>
        <w:shd w:val="clear" w:color="auto" w:fill="FFFFFF"/>
        <w:spacing w:after="0" w:line="360" w:lineRule="auto"/>
        <w:ind w:left="708"/>
        <w:jc w:val="center"/>
        <w:rPr>
          <w:rFonts w:ascii="Times New Roman" w:eastAsia="Calibri" w:hAnsi="Times New Roman" w:cs="Times New Roman"/>
          <w:sz w:val="28"/>
          <w:szCs w:val="24"/>
          <w:lang w:bidi="uk-UA"/>
        </w:rPr>
      </w:pPr>
    </w:p>
    <w:p w14:paraId="6A179288" w14:textId="77777777" w:rsidR="0083133C" w:rsidRPr="00FB186C" w:rsidRDefault="0083133C" w:rsidP="004827FA">
      <w:pPr>
        <w:shd w:val="clear" w:color="auto" w:fill="FFFFFF"/>
        <w:spacing w:after="0" w:line="360" w:lineRule="auto"/>
        <w:ind w:left="708"/>
        <w:jc w:val="center"/>
        <w:rPr>
          <w:rFonts w:ascii="Times New Roman" w:eastAsia="Calibri" w:hAnsi="Times New Roman" w:cs="Times New Roman"/>
          <w:sz w:val="28"/>
          <w:szCs w:val="24"/>
          <w:lang w:bidi="uk-UA"/>
        </w:rPr>
      </w:pPr>
    </w:p>
    <w:sectPr w:rsidR="0083133C" w:rsidRPr="00FB186C" w:rsidSect="004B4EB7">
      <w:headerReference w:type="default" r:id="rId47"/>
      <w:pgSz w:w="11906" w:h="16838"/>
      <w:pgMar w:top="1134" w:right="567" w:bottom="1134"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CF5E10" w14:textId="77777777" w:rsidR="008D550C" w:rsidRDefault="008D550C" w:rsidP="001D0C2F">
      <w:pPr>
        <w:spacing w:after="0" w:line="240" w:lineRule="auto"/>
      </w:pPr>
      <w:r>
        <w:separator/>
      </w:r>
    </w:p>
  </w:endnote>
  <w:endnote w:type="continuationSeparator" w:id="0">
    <w:p w14:paraId="4EBE55AF" w14:textId="77777777" w:rsidR="008D550C" w:rsidRDefault="008D550C" w:rsidP="001D0C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Segoe UI">
    <w:panose1 w:val="020B0502040204020203"/>
    <w:charset w:val="CC"/>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9C29AB" w14:textId="77777777" w:rsidR="008D550C" w:rsidRDefault="008D550C" w:rsidP="001D0C2F">
      <w:pPr>
        <w:spacing w:after="0" w:line="240" w:lineRule="auto"/>
      </w:pPr>
      <w:r>
        <w:separator/>
      </w:r>
    </w:p>
  </w:footnote>
  <w:footnote w:type="continuationSeparator" w:id="0">
    <w:p w14:paraId="1218CF06" w14:textId="77777777" w:rsidR="008D550C" w:rsidRDefault="008D550C" w:rsidP="001D0C2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16939096"/>
      <w:docPartObj>
        <w:docPartGallery w:val="Page Numbers (Top of Page)"/>
        <w:docPartUnique/>
      </w:docPartObj>
    </w:sdtPr>
    <w:sdtContent>
      <w:p w14:paraId="0B650938" w14:textId="02169944" w:rsidR="000E5D32" w:rsidRDefault="000E5D32">
        <w:pPr>
          <w:pStyle w:val="af1"/>
          <w:jc w:val="right"/>
        </w:pPr>
        <w:r>
          <w:fldChar w:fldCharType="begin"/>
        </w:r>
        <w:r>
          <w:instrText>PAGE   \* MERGEFORMAT</w:instrText>
        </w:r>
        <w:r>
          <w:fldChar w:fldCharType="separate"/>
        </w:r>
        <w:r w:rsidR="008536F6" w:rsidRPr="008536F6">
          <w:rPr>
            <w:noProof/>
            <w:lang w:val="ru-RU"/>
          </w:rPr>
          <w:t>7</w:t>
        </w:r>
        <w:r>
          <w:fldChar w:fldCharType="end"/>
        </w:r>
      </w:p>
    </w:sdtContent>
  </w:sdt>
  <w:p w14:paraId="0DAB7D0F" w14:textId="77777777" w:rsidR="000E5D32" w:rsidRDefault="000E5D32">
    <w:pPr>
      <w:pStyle w:val="af1"/>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32932782"/>
      <w:docPartObj>
        <w:docPartGallery w:val="Page Numbers (Top of Page)"/>
        <w:docPartUnique/>
      </w:docPartObj>
    </w:sdtPr>
    <w:sdtContent>
      <w:p w14:paraId="6FF99948" w14:textId="786F8737" w:rsidR="000E5D32" w:rsidRDefault="000E5D32">
        <w:pPr>
          <w:pStyle w:val="af1"/>
          <w:jc w:val="right"/>
        </w:pPr>
        <w:r>
          <w:fldChar w:fldCharType="begin"/>
        </w:r>
        <w:r>
          <w:instrText>PAGE   \* MERGEFORMAT</w:instrText>
        </w:r>
        <w:r>
          <w:fldChar w:fldCharType="separate"/>
        </w:r>
        <w:r w:rsidR="008536F6" w:rsidRPr="008536F6">
          <w:rPr>
            <w:noProof/>
            <w:lang w:val="ru-RU"/>
          </w:rPr>
          <w:t>111</w:t>
        </w:r>
        <w:r>
          <w:fldChar w:fldCharType="end"/>
        </w:r>
      </w:p>
    </w:sdtContent>
  </w:sdt>
  <w:p w14:paraId="557A4EE0" w14:textId="77777777" w:rsidR="000E5D32" w:rsidRDefault="000E5D32">
    <w:pPr>
      <w:pStyle w:val="af1"/>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A7AAB"/>
    <w:multiLevelType w:val="hybridMultilevel"/>
    <w:tmpl w:val="812CE258"/>
    <w:lvl w:ilvl="0" w:tplc="04220003">
      <w:start w:val="1"/>
      <w:numFmt w:val="bullet"/>
      <w:lvlText w:val="o"/>
      <w:lvlJc w:val="left"/>
      <w:pPr>
        <w:ind w:left="2061" w:hanging="360"/>
      </w:pPr>
      <w:rPr>
        <w:rFonts w:ascii="Courier New" w:hAnsi="Courier New" w:cs="Courier New" w:hint="default"/>
      </w:rPr>
    </w:lvl>
    <w:lvl w:ilvl="1" w:tplc="04220019" w:tentative="1">
      <w:start w:val="1"/>
      <w:numFmt w:val="lowerLetter"/>
      <w:lvlText w:val="%2."/>
      <w:lvlJc w:val="left"/>
      <w:pPr>
        <w:ind w:left="2781" w:hanging="360"/>
      </w:pPr>
    </w:lvl>
    <w:lvl w:ilvl="2" w:tplc="0422001B" w:tentative="1">
      <w:start w:val="1"/>
      <w:numFmt w:val="lowerRoman"/>
      <w:lvlText w:val="%3."/>
      <w:lvlJc w:val="right"/>
      <w:pPr>
        <w:ind w:left="3501" w:hanging="180"/>
      </w:pPr>
    </w:lvl>
    <w:lvl w:ilvl="3" w:tplc="0422000F" w:tentative="1">
      <w:start w:val="1"/>
      <w:numFmt w:val="decimal"/>
      <w:lvlText w:val="%4."/>
      <w:lvlJc w:val="left"/>
      <w:pPr>
        <w:ind w:left="4221" w:hanging="360"/>
      </w:pPr>
    </w:lvl>
    <w:lvl w:ilvl="4" w:tplc="04220019" w:tentative="1">
      <w:start w:val="1"/>
      <w:numFmt w:val="lowerLetter"/>
      <w:lvlText w:val="%5."/>
      <w:lvlJc w:val="left"/>
      <w:pPr>
        <w:ind w:left="4941" w:hanging="360"/>
      </w:pPr>
    </w:lvl>
    <w:lvl w:ilvl="5" w:tplc="0422001B" w:tentative="1">
      <w:start w:val="1"/>
      <w:numFmt w:val="lowerRoman"/>
      <w:lvlText w:val="%6."/>
      <w:lvlJc w:val="right"/>
      <w:pPr>
        <w:ind w:left="5661" w:hanging="180"/>
      </w:pPr>
    </w:lvl>
    <w:lvl w:ilvl="6" w:tplc="0422000F" w:tentative="1">
      <w:start w:val="1"/>
      <w:numFmt w:val="decimal"/>
      <w:lvlText w:val="%7."/>
      <w:lvlJc w:val="left"/>
      <w:pPr>
        <w:ind w:left="6381" w:hanging="360"/>
      </w:pPr>
    </w:lvl>
    <w:lvl w:ilvl="7" w:tplc="04220019" w:tentative="1">
      <w:start w:val="1"/>
      <w:numFmt w:val="lowerLetter"/>
      <w:lvlText w:val="%8."/>
      <w:lvlJc w:val="left"/>
      <w:pPr>
        <w:ind w:left="7101" w:hanging="360"/>
      </w:pPr>
    </w:lvl>
    <w:lvl w:ilvl="8" w:tplc="0422001B" w:tentative="1">
      <w:start w:val="1"/>
      <w:numFmt w:val="lowerRoman"/>
      <w:lvlText w:val="%9."/>
      <w:lvlJc w:val="right"/>
      <w:pPr>
        <w:ind w:left="7821" w:hanging="180"/>
      </w:pPr>
    </w:lvl>
  </w:abstractNum>
  <w:abstractNum w:abstractNumId="1" w15:restartNumberingAfterBreak="0">
    <w:nsid w:val="02C45A8B"/>
    <w:multiLevelType w:val="hybridMultilevel"/>
    <w:tmpl w:val="40CA1950"/>
    <w:lvl w:ilvl="0" w:tplc="CEE48B10">
      <w:start w:val="1"/>
      <w:numFmt w:val="bullet"/>
      <w:lvlText w:val=""/>
      <w:lvlJc w:val="left"/>
      <w:pPr>
        <w:ind w:left="1070"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 w15:restartNumberingAfterBreak="0">
    <w:nsid w:val="034945CF"/>
    <w:multiLevelType w:val="hybridMultilevel"/>
    <w:tmpl w:val="D4A40E3C"/>
    <w:lvl w:ilvl="0" w:tplc="CEE48B10">
      <w:start w:val="1"/>
      <w:numFmt w:val="bullet"/>
      <w:lvlText w:val=""/>
      <w:lvlJc w:val="left"/>
      <w:pPr>
        <w:ind w:left="1788" w:hanging="360"/>
      </w:pPr>
      <w:rPr>
        <w:rFonts w:ascii="Symbol" w:hAnsi="Symbol" w:hint="default"/>
      </w:rPr>
    </w:lvl>
    <w:lvl w:ilvl="1" w:tplc="CEE48B10">
      <w:start w:val="1"/>
      <w:numFmt w:val="bullet"/>
      <w:lvlText w:val=""/>
      <w:lvlJc w:val="left"/>
      <w:pPr>
        <w:ind w:left="1352" w:hanging="360"/>
      </w:pPr>
      <w:rPr>
        <w:rFonts w:ascii="Symbol" w:hAnsi="Symbol" w:hint="default"/>
      </w:rPr>
    </w:lvl>
    <w:lvl w:ilvl="2" w:tplc="04220005" w:tentative="1">
      <w:start w:val="1"/>
      <w:numFmt w:val="bullet"/>
      <w:lvlText w:val=""/>
      <w:lvlJc w:val="left"/>
      <w:pPr>
        <w:ind w:left="3228" w:hanging="360"/>
      </w:pPr>
      <w:rPr>
        <w:rFonts w:ascii="Wingdings" w:hAnsi="Wingdings" w:hint="default"/>
      </w:rPr>
    </w:lvl>
    <w:lvl w:ilvl="3" w:tplc="04220001" w:tentative="1">
      <w:start w:val="1"/>
      <w:numFmt w:val="bullet"/>
      <w:lvlText w:val=""/>
      <w:lvlJc w:val="left"/>
      <w:pPr>
        <w:ind w:left="3948" w:hanging="360"/>
      </w:pPr>
      <w:rPr>
        <w:rFonts w:ascii="Symbol" w:hAnsi="Symbol" w:hint="default"/>
      </w:rPr>
    </w:lvl>
    <w:lvl w:ilvl="4" w:tplc="04220003" w:tentative="1">
      <w:start w:val="1"/>
      <w:numFmt w:val="bullet"/>
      <w:lvlText w:val="o"/>
      <w:lvlJc w:val="left"/>
      <w:pPr>
        <w:ind w:left="4668" w:hanging="360"/>
      </w:pPr>
      <w:rPr>
        <w:rFonts w:ascii="Courier New" w:hAnsi="Courier New" w:cs="Courier New" w:hint="default"/>
      </w:rPr>
    </w:lvl>
    <w:lvl w:ilvl="5" w:tplc="04220005" w:tentative="1">
      <w:start w:val="1"/>
      <w:numFmt w:val="bullet"/>
      <w:lvlText w:val=""/>
      <w:lvlJc w:val="left"/>
      <w:pPr>
        <w:ind w:left="5388" w:hanging="360"/>
      </w:pPr>
      <w:rPr>
        <w:rFonts w:ascii="Wingdings" w:hAnsi="Wingdings" w:hint="default"/>
      </w:rPr>
    </w:lvl>
    <w:lvl w:ilvl="6" w:tplc="04220001" w:tentative="1">
      <w:start w:val="1"/>
      <w:numFmt w:val="bullet"/>
      <w:lvlText w:val=""/>
      <w:lvlJc w:val="left"/>
      <w:pPr>
        <w:ind w:left="6108" w:hanging="360"/>
      </w:pPr>
      <w:rPr>
        <w:rFonts w:ascii="Symbol" w:hAnsi="Symbol" w:hint="default"/>
      </w:rPr>
    </w:lvl>
    <w:lvl w:ilvl="7" w:tplc="04220003" w:tentative="1">
      <w:start w:val="1"/>
      <w:numFmt w:val="bullet"/>
      <w:lvlText w:val="o"/>
      <w:lvlJc w:val="left"/>
      <w:pPr>
        <w:ind w:left="6828" w:hanging="360"/>
      </w:pPr>
      <w:rPr>
        <w:rFonts w:ascii="Courier New" w:hAnsi="Courier New" w:cs="Courier New" w:hint="default"/>
      </w:rPr>
    </w:lvl>
    <w:lvl w:ilvl="8" w:tplc="04220005" w:tentative="1">
      <w:start w:val="1"/>
      <w:numFmt w:val="bullet"/>
      <w:lvlText w:val=""/>
      <w:lvlJc w:val="left"/>
      <w:pPr>
        <w:ind w:left="7548" w:hanging="360"/>
      </w:pPr>
      <w:rPr>
        <w:rFonts w:ascii="Wingdings" w:hAnsi="Wingdings" w:hint="default"/>
      </w:rPr>
    </w:lvl>
  </w:abstractNum>
  <w:abstractNum w:abstractNumId="3" w15:restartNumberingAfterBreak="0">
    <w:nsid w:val="03E92B5E"/>
    <w:multiLevelType w:val="hybridMultilevel"/>
    <w:tmpl w:val="E0AE099C"/>
    <w:lvl w:ilvl="0" w:tplc="CEE48B10">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4" w15:restartNumberingAfterBreak="0">
    <w:nsid w:val="061A4604"/>
    <w:multiLevelType w:val="hybridMultilevel"/>
    <w:tmpl w:val="79482C6C"/>
    <w:lvl w:ilvl="0" w:tplc="CEE48B10">
      <w:start w:val="1"/>
      <w:numFmt w:val="bullet"/>
      <w:lvlText w:val=""/>
      <w:lvlJc w:val="left"/>
      <w:pPr>
        <w:ind w:left="786" w:hanging="360"/>
      </w:pPr>
      <w:rPr>
        <w:rFonts w:ascii="Symbol" w:hAnsi="Symbol" w:hint="default"/>
      </w:rPr>
    </w:lvl>
    <w:lvl w:ilvl="1" w:tplc="04220003" w:tentative="1">
      <w:start w:val="1"/>
      <w:numFmt w:val="bullet"/>
      <w:lvlText w:val="o"/>
      <w:lvlJc w:val="left"/>
      <w:pPr>
        <w:ind w:left="3348" w:hanging="360"/>
      </w:pPr>
      <w:rPr>
        <w:rFonts w:ascii="Courier New" w:hAnsi="Courier New" w:cs="Courier New" w:hint="default"/>
      </w:rPr>
    </w:lvl>
    <w:lvl w:ilvl="2" w:tplc="04220005" w:tentative="1">
      <w:start w:val="1"/>
      <w:numFmt w:val="bullet"/>
      <w:lvlText w:val=""/>
      <w:lvlJc w:val="left"/>
      <w:pPr>
        <w:ind w:left="4068" w:hanging="360"/>
      </w:pPr>
      <w:rPr>
        <w:rFonts w:ascii="Wingdings" w:hAnsi="Wingdings" w:hint="default"/>
      </w:rPr>
    </w:lvl>
    <w:lvl w:ilvl="3" w:tplc="04220001" w:tentative="1">
      <w:start w:val="1"/>
      <w:numFmt w:val="bullet"/>
      <w:lvlText w:val=""/>
      <w:lvlJc w:val="left"/>
      <w:pPr>
        <w:ind w:left="4788" w:hanging="360"/>
      </w:pPr>
      <w:rPr>
        <w:rFonts w:ascii="Symbol" w:hAnsi="Symbol" w:hint="default"/>
      </w:rPr>
    </w:lvl>
    <w:lvl w:ilvl="4" w:tplc="04220003" w:tentative="1">
      <w:start w:val="1"/>
      <w:numFmt w:val="bullet"/>
      <w:lvlText w:val="o"/>
      <w:lvlJc w:val="left"/>
      <w:pPr>
        <w:ind w:left="5508" w:hanging="360"/>
      </w:pPr>
      <w:rPr>
        <w:rFonts w:ascii="Courier New" w:hAnsi="Courier New" w:cs="Courier New" w:hint="default"/>
      </w:rPr>
    </w:lvl>
    <w:lvl w:ilvl="5" w:tplc="04220005" w:tentative="1">
      <w:start w:val="1"/>
      <w:numFmt w:val="bullet"/>
      <w:lvlText w:val=""/>
      <w:lvlJc w:val="left"/>
      <w:pPr>
        <w:ind w:left="6228" w:hanging="360"/>
      </w:pPr>
      <w:rPr>
        <w:rFonts w:ascii="Wingdings" w:hAnsi="Wingdings" w:hint="default"/>
      </w:rPr>
    </w:lvl>
    <w:lvl w:ilvl="6" w:tplc="04220001" w:tentative="1">
      <w:start w:val="1"/>
      <w:numFmt w:val="bullet"/>
      <w:lvlText w:val=""/>
      <w:lvlJc w:val="left"/>
      <w:pPr>
        <w:ind w:left="6948" w:hanging="360"/>
      </w:pPr>
      <w:rPr>
        <w:rFonts w:ascii="Symbol" w:hAnsi="Symbol" w:hint="default"/>
      </w:rPr>
    </w:lvl>
    <w:lvl w:ilvl="7" w:tplc="04220003" w:tentative="1">
      <w:start w:val="1"/>
      <w:numFmt w:val="bullet"/>
      <w:lvlText w:val="o"/>
      <w:lvlJc w:val="left"/>
      <w:pPr>
        <w:ind w:left="7668" w:hanging="360"/>
      </w:pPr>
      <w:rPr>
        <w:rFonts w:ascii="Courier New" w:hAnsi="Courier New" w:cs="Courier New" w:hint="default"/>
      </w:rPr>
    </w:lvl>
    <w:lvl w:ilvl="8" w:tplc="04220005" w:tentative="1">
      <w:start w:val="1"/>
      <w:numFmt w:val="bullet"/>
      <w:lvlText w:val=""/>
      <w:lvlJc w:val="left"/>
      <w:pPr>
        <w:ind w:left="8388" w:hanging="360"/>
      </w:pPr>
      <w:rPr>
        <w:rFonts w:ascii="Wingdings" w:hAnsi="Wingdings" w:hint="default"/>
      </w:rPr>
    </w:lvl>
  </w:abstractNum>
  <w:abstractNum w:abstractNumId="5" w15:restartNumberingAfterBreak="0">
    <w:nsid w:val="06CB3E0A"/>
    <w:multiLevelType w:val="hybridMultilevel"/>
    <w:tmpl w:val="41C45834"/>
    <w:lvl w:ilvl="0" w:tplc="B8E0109C">
      <w:start w:val="1"/>
      <w:numFmt w:val="decimal"/>
      <w:lvlText w:val="%1."/>
      <w:lvlJc w:val="left"/>
      <w:pPr>
        <w:ind w:left="1210" w:hanging="360"/>
      </w:pPr>
      <w:rPr>
        <w:rFonts w:hint="default"/>
      </w:rPr>
    </w:lvl>
    <w:lvl w:ilvl="1" w:tplc="50D8F7AA">
      <w:start w:val="1"/>
      <w:numFmt w:val="decimal"/>
      <w:lvlText w:val="%2."/>
      <w:lvlJc w:val="left"/>
      <w:pPr>
        <w:ind w:left="1210" w:hanging="360"/>
      </w:pPr>
      <w:rPr>
        <w:rFonts w:hint="default"/>
      </w:rPr>
    </w:lvl>
    <w:lvl w:ilvl="2" w:tplc="0422001B" w:tentative="1">
      <w:start w:val="1"/>
      <w:numFmt w:val="lowerRoman"/>
      <w:lvlText w:val="%3."/>
      <w:lvlJc w:val="right"/>
      <w:pPr>
        <w:ind w:left="2650" w:hanging="180"/>
      </w:pPr>
    </w:lvl>
    <w:lvl w:ilvl="3" w:tplc="0422000F" w:tentative="1">
      <w:start w:val="1"/>
      <w:numFmt w:val="decimal"/>
      <w:lvlText w:val="%4."/>
      <w:lvlJc w:val="left"/>
      <w:pPr>
        <w:ind w:left="3370" w:hanging="360"/>
      </w:pPr>
    </w:lvl>
    <w:lvl w:ilvl="4" w:tplc="04220019" w:tentative="1">
      <w:start w:val="1"/>
      <w:numFmt w:val="lowerLetter"/>
      <w:lvlText w:val="%5."/>
      <w:lvlJc w:val="left"/>
      <w:pPr>
        <w:ind w:left="4090" w:hanging="360"/>
      </w:pPr>
    </w:lvl>
    <w:lvl w:ilvl="5" w:tplc="0422001B" w:tentative="1">
      <w:start w:val="1"/>
      <w:numFmt w:val="lowerRoman"/>
      <w:lvlText w:val="%6."/>
      <w:lvlJc w:val="right"/>
      <w:pPr>
        <w:ind w:left="4810" w:hanging="180"/>
      </w:pPr>
    </w:lvl>
    <w:lvl w:ilvl="6" w:tplc="0422000F" w:tentative="1">
      <w:start w:val="1"/>
      <w:numFmt w:val="decimal"/>
      <w:lvlText w:val="%7."/>
      <w:lvlJc w:val="left"/>
      <w:pPr>
        <w:ind w:left="5530" w:hanging="360"/>
      </w:pPr>
    </w:lvl>
    <w:lvl w:ilvl="7" w:tplc="04220019" w:tentative="1">
      <w:start w:val="1"/>
      <w:numFmt w:val="lowerLetter"/>
      <w:lvlText w:val="%8."/>
      <w:lvlJc w:val="left"/>
      <w:pPr>
        <w:ind w:left="6250" w:hanging="360"/>
      </w:pPr>
    </w:lvl>
    <w:lvl w:ilvl="8" w:tplc="0422001B" w:tentative="1">
      <w:start w:val="1"/>
      <w:numFmt w:val="lowerRoman"/>
      <w:lvlText w:val="%9."/>
      <w:lvlJc w:val="right"/>
      <w:pPr>
        <w:ind w:left="6970" w:hanging="180"/>
      </w:pPr>
    </w:lvl>
  </w:abstractNum>
  <w:abstractNum w:abstractNumId="6" w15:restartNumberingAfterBreak="0">
    <w:nsid w:val="0744735C"/>
    <w:multiLevelType w:val="hybridMultilevel"/>
    <w:tmpl w:val="5CCA3ABE"/>
    <w:lvl w:ilvl="0" w:tplc="CEE48B10">
      <w:start w:val="1"/>
      <w:numFmt w:val="bullet"/>
      <w:lvlText w:val=""/>
      <w:lvlJc w:val="left"/>
      <w:pPr>
        <w:ind w:left="1637" w:hanging="360"/>
      </w:pPr>
      <w:rPr>
        <w:rFonts w:ascii="Symbol" w:hAnsi="Symbol" w:hint="default"/>
      </w:rPr>
    </w:lvl>
    <w:lvl w:ilvl="1" w:tplc="04220003" w:tentative="1">
      <w:start w:val="1"/>
      <w:numFmt w:val="bullet"/>
      <w:lvlText w:val="o"/>
      <w:lvlJc w:val="left"/>
      <w:pPr>
        <w:ind w:left="2357" w:hanging="360"/>
      </w:pPr>
      <w:rPr>
        <w:rFonts w:ascii="Courier New" w:hAnsi="Courier New" w:cs="Courier New" w:hint="default"/>
      </w:rPr>
    </w:lvl>
    <w:lvl w:ilvl="2" w:tplc="04220005" w:tentative="1">
      <w:start w:val="1"/>
      <w:numFmt w:val="bullet"/>
      <w:lvlText w:val=""/>
      <w:lvlJc w:val="left"/>
      <w:pPr>
        <w:ind w:left="3077" w:hanging="360"/>
      </w:pPr>
      <w:rPr>
        <w:rFonts w:ascii="Wingdings" w:hAnsi="Wingdings" w:hint="default"/>
      </w:rPr>
    </w:lvl>
    <w:lvl w:ilvl="3" w:tplc="04220001" w:tentative="1">
      <w:start w:val="1"/>
      <w:numFmt w:val="bullet"/>
      <w:lvlText w:val=""/>
      <w:lvlJc w:val="left"/>
      <w:pPr>
        <w:ind w:left="3797" w:hanging="360"/>
      </w:pPr>
      <w:rPr>
        <w:rFonts w:ascii="Symbol" w:hAnsi="Symbol" w:hint="default"/>
      </w:rPr>
    </w:lvl>
    <w:lvl w:ilvl="4" w:tplc="04220003" w:tentative="1">
      <w:start w:val="1"/>
      <w:numFmt w:val="bullet"/>
      <w:lvlText w:val="o"/>
      <w:lvlJc w:val="left"/>
      <w:pPr>
        <w:ind w:left="4517" w:hanging="360"/>
      </w:pPr>
      <w:rPr>
        <w:rFonts w:ascii="Courier New" w:hAnsi="Courier New" w:cs="Courier New" w:hint="default"/>
      </w:rPr>
    </w:lvl>
    <w:lvl w:ilvl="5" w:tplc="04220005" w:tentative="1">
      <w:start w:val="1"/>
      <w:numFmt w:val="bullet"/>
      <w:lvlText w:val=""/>
      <w:lvlJc w:val="left"/>
      <w:pPr>
        <w:ind w:left="5237" w:hanging="360"/>
      </w:pPr>
      <w:rPr>
        <w:rFonts w:ascii="Wingdings" w:hAnsi="Wingdings" w:hint="default"/>
      </w:rPr>
    </w:lvl>
    <w:lvl w:ilvl="6" w:tplc="04220001" w:tentative="1">
      <w:start w:val="1"/>
      <w:numFmt w:val="bullet"/>
      <w:lvlText w:val=""/>
      <w:lvlJc w:val="left"/>
      <w:pPr>
        <w:ind w:left="5957" w:hanging="360"/>
      </w:pPr>
      <w:rPr>
        <w:rFonts w:ascii="Symbol" w:hAnsi="Symbol" w:hint="default"/>
      </w:rPr>
    </w:lvl>
    <w:lvl w:ilvl="7" w:tplc="04220003" w:tentative="1">
      <w:start w:val="1"/>
      <w:numFmt w:val="bullet"/>
      <w:lvlText w:val="o"/>
      <w:lvlJc w:val="left"/>
      <w:pPr>
        <w:ind w:left="6677" w:hanging="360"/>
      </w:pPr>
      <w:rPr>
        <w:rFonts w:ascii="Courier New" w:hAnsi="Courier New" w:cs="Courier New" w:hint="default"/>
      </w:rPr>
    </w:lvl>
    <w:lvl w:ilvl="8" w:tplc="04220005" w:tentative="1">
      <w:start w:val="1"/>
      <w:numFmt w:val="bullet"/>
      <w:lvlText w:val=""/>
      <w:lvlJc w:val="left"/>
      <w:pPr>
        <w:ind w:left="7397" w:hanging="360"/>
      </w:pPr>
      <w:rPr>
        <w:rFonts w:ascii="Wingdings" w:hAnsi="Wingdings" w:hint="default"/>
      </w:rPr>
    </w:lvl>
  </w:abstractNum>
  <w:abstractNum w:abstractNumId="7" w15:restartNumberingAfterBreak="0">
    <w:nsid w:val="081B1F95"/>
    <w:multiLevelType w:val="hybridMultilevel"/>
    <w:tmpl w:val="88D01126"/>
    <w:lvl w:ilvl="0" w:tplc="CEE48B10">
      <w:start w:val="1"/>
      <w:numFmt w:val="bullet"/>
      <w:lvlText w:val=""/>
      <w:lvlJc w:val="left"/>
      <w:pPr>
        <w:ind w:left="1637" w:hanging="360"/>
      </w:pPr>
      <w:rPr>
        <w:rFonts w:ascii="Symbol" w:hAnsi="Symbol" w:hint="default"/>
      </w:rPr>
    </w:lvl>
    <w:lvl w:ilvl="1" w:tplc="04220003" w:tentative="1">
      <w:start w:val="1"/>
      <w:numFmt w:val="bullet"/>
      <w:lvlText w:val="o"/>
      <w:lvlJc w:val="left"/>
      <w:pPr>
        <w:ind w:left="2357" w:hanging="360"/>
      </w:pPr>
      <w:rPr>
        <w:rFonts w:ascii="Courier New" w:hAnsi="Courier New" w:cs="Courier New" w:hint="default"/>
      </w:rPr>
    </w:lvl>
    <w:lvl w:ilvl="2" w:tplc="04220005" w:tentative="1">
      <w:start w:val="1"/>
      <w:numFmt w:val="bullet"/>
      <w:lvlText w:val=""/>
      <w:lvlJc w:val="left"/>
      <w:pPr>
        <w:ind w:left="3077" w:hanging="360"/>
      </w:pPr>
      <w:rPr>
        <w:rFonts w:ascii="Wingdings" w:hAnsi="Wingdings" w:hint="default"/>
      </w:rPr>
    </w:lvl>
    <w:lvl w:ilvl="3" w:tplc="04220001" w:tentative="1">
      <w:start w:val="1"/>
      <w:numFmt w:val="bullet"/>
      <w:lvlText w:val=""/>
      <w:lvlJc w:val="left"/>
      <w:pPr>
        <w:ind w:left="3797" w:hanging="360"/>
      </w:pPr>
      <w:rPr>
        <w:rFonts w:ascii="Symbol" w:hAnsi="Symbol" w:hint="default"/>
      </w:rPr>
    </w:lvl>
    <w:lvl w:ilvl="4" w:tplc="04220003" w:tentative="1">
      <w:start w:val="1"/>
      <w:numFmt w:val="bullet"/>
      <w:lvlText w:val="o"/>
      <w:lvlJc w:val="left"/>
      <w:pPr>
        <w:ind w:left="4517" w:hanging="360"/>
      </w:pPr>
      <w:rPr>
        <w:rFonts w:ascii="Courier New" w:hAnsi="Courier New" w:cs="Courier New" w:hint="default"/>
      </w:rPr>
    </w:lvl>
    <w:lvl w:ilvl="5" w:tplc="04220005" w:tentative="1">
      <w:start w:val="1"/>
      <w:numFmt w:val="bullet"/>
      <w:lvlText w:val=""/>
      <w:lvlJc w:val="left"/>
      <w:pPr>
        <w:ind w:left="5237" w:hanging="360"/>
      </w:pPr>
      <w:rPr>
        <w:rFonts w:ascii="Wingdings" w:hAnsi="Wingdings" w:hint="default"/>
      </w:rPr>
    </w:lvl>
    <w:lvl w:ilvl="6" w:tplc="04220001" w:tentative="1">
      <w:start w:val="1"/>
      <w:numFmt w:val="bullet"/>
      <w:lvlText w:val=""/>
      <w:lvlJc w:val="left"/>
      <w:pPr>
        <w:ind w:left="5957" w:hanging="360"/>
      </w:pPr>
      <w:rPr>
        <w:rFonts w:ascii="Symbol" w:hAnsi="Symbol" w:hint="default"/>
      </w:rPr>
    </w:lvl>
    <w:lvl w:ilvl="7" w:tplc="04220003" w:tentative="1">
      <w:start w:val="1"/>
      <w:numFmt w:val="bullet"/>
      <w:lvlText w:val="o"/>
      <w:lvlJc w:val="left"/>
      <w:pPr>
        <w:ind w:left="6677" w:hanging="360"/>
      </w:pPr>
      <w:rPr>
        <w:rFonts w:ascii="Courier New" w:hAnsi="Courier New" w:cs="Courier New" w:hint="default"/>
      </w:rPr>
    </w:lvl>
    <w:lvl w:ilvl="8" w:tplc="04220005" w:tentative="1">
      <w:start w:val="1"/>
      <w:numFmt w:val="bullet"/>
      <w:lvlText w:val=""/>
      <w:lvlJc w:val="left"/>
      <w:pPr>
        <w:ind w:left="7397" w:hanging="360"/>
      </w:pPr>
      <w:rPr>
        <w:rFonts w:ascii="Wingdings" w:hAnsi="Wingdings" w:hint="default"/>
      </w:rPr>
    </w:lvl>
  </w:abstractNum>
  <w:abstractNum w:abstractNumId="8" w15:restartNumberingAfterBreak="0">
    <w:nsid w:val="0B1C505A"/>
    <w:multiLevelType w:val="hybridMultilevel"/>
    <w:tmpl w:val="7FCA03B0"/>
    <w:lvl w:ilvl="0" w:tplc="CEE48B10">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9" w15:restartNumberingAfterBreak="0">
    <w:nsid w:val="0BBE16CB"/>
    <w:multiLevelType w:val="hybridMultilevel"/>
    <w:tmpl w:val="0DEA4538"/>
    <w:lvl w:ilvl="0" w:tplc="CEE48B10">
      <w:start w:val="1"/>
      <w:numFmt w:val="bullet"/>
      <w:lvlText w:val=""/>
      <w:lvlJc w:val="left"/>
      <w:pPr>
        <w:ind w:left="1495" w:hanging="360"/>
      </w:pPr>
      <w:rPr>
        <w:rFonts w:ascii="Symbol" w:hAnsi="Symbol" w:hint="default"/>
      </w:rPr>
    </w:lvl>
    <w:lvl w:ilvl="1" w:tplc="04220019" w:tentative="1">
      <w:start w:val="1"/>
      <w:numFmt w:val="lowerLetter"/>
      <w:lvlText w:val="%2."/>
      <w:lvlJc w:val="left"/>
      <w:pPr>
        <w:ind w:left="2215" w:hanging="360"/>
      </w:pPr>
    </w:lvl>
    <w:lvl w:ilvl="2" w:tplc="0422001B" w:tentative="1">
      <w:start w:val="1"/>
      <w:numFmt w:val="lowerRoman"/>
      <w:lvlText w:val="%3."/>
      <w:lvlJc w:val="right"/>
      <w:pPr>
        <w:ind w:left="2935" w:hanging="180"/>
      </w:pPr>
    </w:lvl>
    <w:lvl w:ilvl="3" w:tplc="0422000F" w:tentative="1">
      <w:start w:val="1"/>
      <w:numFmt w:val="decimal"/>
      <w:lvlText w:val="%4."/>
      <w:lvlJc w:val="left"/>
      <w:pPr>
        <w:ind w:left="3655" w:hanging="360"/>
      </w:pPr>
    </w:lvl>
    <w:lvl w:ilvl="4" w:tplc="04220019" w:tentative="1">
      <w:start w:val="1"/>
      <w:numFmt w:val="lowerLetter"/>
      <w:lvlText w:val="%5."/>
      <w:lvlJc w:val="left"/>
      <w:pPr>
        <w:ind w:left="4375" w:hanging="360"/>
      </w:pPr>
    </w:lvl>
    <w:lvl w:ilvl="5" w:tplc="0422001B" w:tentative="1">
      <w:start w:val="1"/>
      <w:numFmt w:val="lowerRoman"/>
      <w:lvlText w:val="%6."/>
      <w:lvlJc w:val="right"/>
      <w:pPr>
        <w:ind w:left="5095" w:hanging="180"/>
      </w:pPr>
    </w:lvl>
    <w:lvl w:ilvl="6" w:tplc="0422000F" w:tentative="1">
      <w:start w:val="1"/>
      <w:numFmt w:val="decimal"/>
      <w:lvlText w:val="%7."/>
      <w:lvlJc w:val="left"/>
      <w:pPr>
        <w:ind w:left="5815" w:hanging="360"/>
      </w:pPr>
    </w:lvl>
    <w:lvl w:ilvl="7" w:tplc="04220019" w:tentative="1">
      <w:start w:val="1"/>
      <w:numFmt w:val="lowerLetter"/>
      <w:lvlText w:val="%8."/>
      <w:lvlJc w:val="left"/>
      <w:pPr>
        <w:ind w:left="6535" w:hanging="360"/>
      </w:pPr>
    </w:lvl>
    <w:lvl w:ilvl="8" w:tplc="0422001B" w:tentative="1">
      <w:start w:val="1"/>
      <w:numFmt w:val="lowerRoman"/>
      <w:lvlText w:val="%9."/>
      <w:lvlJc w:val="right"/>
      <w:pPr>
        <w:ind w:left="7255" w:hanging="180"/>
      </w:pPr>
    </w:lvl>
  </w:abstractNum>
  <w:abstractNum w:abstractNumId="10" w15:restartNumberingAfterBreak="0">
    <w:nsid w:val="0BE45286"/>
    <w:multiLevelType w:val="hybridMultilevel"/>
    <w:tmpl w:val="45203904"/>
    <w:lvl w:ilvl="0" w:tplc="04220003">
      <w:start w:val="1"/>
      <w:numFmt w:val="bullet"/>
      <w:lvlText w:val="o"/>
      <w:lvlJc w:val="left"/>
      <w:pPr>
        <w:ind w:left="1930" w:hanging="360"/>
      </w:pPr>
      <w:rPr>
        <w:rFonts w:ascii="Courier New" w:hAnsi="Courier New" w:cs="Courier New" w:hint="default"/>
      </w:rPr>
    </w:lvl>
    <w:lvl w:ilvl="1" w:tplc="04220003" w:tentative="1">
      <w:start w:val="1"/>
      <w:numFmt w:val="bullet"/>
      <w:lvlText w:val="o"/>
      <w:lvlJc w:val="left"/>
      <w:pPr>
        <w:ind w:left="2650" w:hanging="360"/>
      </w:pPr>
      <w:rPr>
        <w:rFonts w:ascii="Courier New" w:hAnsi="Courier New" w:cs="Courier New" w:hint="default"/>
      </w:rPr>
    </w:lvl>
    <w:lvl w:ilvl="2" w:tplc="04220005" w:tentative="1">
      <w:start w:val="1"/>
      <w:numFmt w:val="bullet"/>
      <w:lvlText w:val=""/>
      <w:lvlJc w:val="left"/>
      <w:pPr>
        <w:ind w:left="3370" w:hanging="360"/>
      </w:pPr>
      <w:rPr>
        <w:rFonts w:ascii="Wingdings" w:hAnsi="Wingdings" w:hint="default"/>
      </w:rPr>
    </w:lvl>
    <w:lvl w:ilvl="3" w:tplc="04220001" w:tentative="1">
      <w:start w:val="1"/>
      <w:numFmt w:val="bullet"/>
      <w:lvlText w:val=""/>
      <w:lvlJc w:val="left"/>
      <w:pPr>
        <w:ind w:left="4090" w:hanging="360"/>
      </w:pPr>
      <w:rPr>
        <w:rFonts w:ascii="Symbol" w:hAnsi="Symbol" w:hint="default"/>
      </w:rPr>
    </w:lvl>
    <w:lvl w:ilvl="4" w:tplc="04220003" w:tentative="1">
      <w:start w:val="1"/>
      <w:numFmt w:val="bullet"/>
      <w:lvlText w:val="o"/>
      <w:lvlJc w:val="left"/>
      <w:pPr>
        <w:ind w:left="4810" w:hanging="360"/>
      </w:pPr>
      <w:rPr>
        <w:rFonts w:ascii="Courier New" w:hAnsi="Courier New" w:cs="Courier New" w:hint="default"/>
      </w:rPr>
    </w:lvl>
    <w:lvl w:ilvl="5" w:tplc="04220005" w:tentative="1">
      <w:start w:val="1"/>
      <w:numFmt w:val="bullet"/>
      <w:lvlText w:val=""/>
      <w:lvlJc w:val="left"/>
      <w:pPr>
        <w:ind w:left="5530" w:hanging="360"/>
      </w:pPr>
      <w:rPr>
        <w:rFonts w:ascii="Wingdings" w:hAnsi="Wingdings" w:hint="default"/>
      </w:rPr>
    </w:lvl>
    <w:lvl w:ilvl="6" w:tplc="04220001" w:tentative="1">
      <w:start w:val="1"/>
      <w:numFmt w:val="bullet"/>
      <w:lvlText w:val=""/>
      <w:lvlJc w:val="left"/>
      <w:pPr>
        <w:ind w:left="6250" w:hanging="360"/>
      </w:pPr>
      <w:rPr>
        <w:rFonts w:ascii="Symbol" w:hAnsi="Symbol" w:hint="default"/>
      </w:rPr>
    </w:lvl>
    <w:lvl w:ilvl="7" w:tplc="04220003" w:tentative="1">
      <w:start w:val="1"/>
      <w:numFmt w:val="bullet"/>
      <w:lvlText w:val="o"/>
      <w:lvlJc w:val="left"/>
      <w:pPr>
        <w:ind w:left="6970" w:hanging="360"/>
      </w:pPr>
      <w:rPr>
        <w:rFonts w:ascii="Courier New" w:hAnsi="Courier New" w:cs="Courier New" w:hint="default"/>
      </w:rPr>
    </w:lvl>
    <w:lvl w:ilvl="8" w:tplc="04220005" w:tentative="1">
      <w:start w:val="1"/>
      <w:numFmt w:val="bullet"/>
      <w:lvlText w:val=""/>
      <w:lvlJc w:val="left"/>
      <w:pPr>
        <w:ind w:left="7690" w:hanging="360"/>
      </w:pPr>
      <w:rPr>
        <w:rFonts w:ascii="Wingdings" w:hAnsi="Wingdings" w:hint="default"/>
      </w:rPr>
    </w:lvl>
  </w:abstractNum>
  <w:abstractNum w:abstractNumId="11" w15:restartNumberingAfterBreak="0">
    <w:nsid w:val="0D4E26A3"/>
    <w:multiLevelType w:val="hybridMultilevel"/>
    <w:tmpl w:val="658C234E"/>
    <w:lvl w:ilvl="0" w:tplc="0422000F">
      <w:start w:val="1"/>
      <w:numFmt w:val="decimal"/>
      <w:lvlText w:val="%1."/>
      <w:lvlJc w:val="left"/>
      <w:pPr>
        <w:ind w:left="1068" w:hanging="360"/>
      </w:p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2" w15:restartNumberingAfterBreak="0">
    <w:nsid w:val="11466B1D"/>
    <w:multiLevelType w:val="hybridMultilevel"/>
    <w:tmpl w:val="FE9A1EE6"/>
    <w:lvl w:ilvl="0" w:tplc="CEE48B10">
      <w:start w:val="1"/>
      <w:numFmt w:val="bullet"/>
      <w:lvlText w:val=""/>
      <w:lvlJc w:val="left"/>
      <w:pPr>
        <w:ind w:left="1495" w:hanging="360"/>
      </w:pPr>
      <w:rPr>
        <w:rFonts w:ascii="Symbol" w:hAnsi="Symbol" w:hint="default"/>
      </w:rPr>
    </w:lvl>
    <w:lvl w:ilvl="1" w:tplc="04220019" w:tentative="1">
      <w:start w:val="1"/>
      <w:numFmt w:val="lowerLetter"/>
      <w:lvlText w:val="%2."/>
      <w:lvlJc w:val="left"/>
      <w:pPr>
        <w:ind w:left="2215" w:hanging="360"/>
      </w:pPr>
    </w:lvl>
    <w:lvl w:ilvl="2" w:tplc="0422001B" w:tentative="1">
      <w:start w:val="1"/>
      <w:numFmt w:val="lowerRoman"/>
      <w:lvlText w:val="%3."/>
      <w:lvlJc w:val="right"/>
      <w:pPr>
        <w:ind w:left="2935" w:hanging="180"/>
      </w:pPr>
    </w:lvl>
    <w:lvl w:ilvl="3" w:tplc="0422000F" w:tentative="1">
      <w:start w:val="1"/>
      <w:numFmt w:val="decimal"/>
      <w:lvlText w:val="%4."/>
      <w:lvlJc w:val="left"/>
      <w:pPr>
        <w:ind w:left="3655" w:hanging="360"/>
      </w:pPr>
    </w:lvl>
    <w:lvl w:ilvl="4" w:tplc="04220019" w:tentative="1">
      <w:start w:val="1"/>
      <w:numFmt w:val="lowerLetter"/>
      <w:lvlText w:val="%5."/>
      <w:lvlJc w:val="left"/>
      <w:pPr>
        <w:ind w:left="4375" w:hanging="360"/>
      </w:pPr>
    </w:lvl>
    <w:lvl w:ilvl="5" w:tplc="0422001B" w:tentative="1">
      <w:start w:val="1"/>
      <w:numFmt w:val="lowerRoman"/>
      <w:lvlText w:val="%6."/>
      <w:lvlJc w:val="right"/>
      <w:pPr>
        <w:ind w:left="5095" w:hanging="180"/>
      </w:pPr>
    </w:lvl>
    <w:lvl w:ilvl="6" w:tplc="0422000F" w:tentative="1">
      <w:start w:val="1"/>
      <w:numFmt w:val="decimal"/>
      <w:lvlText w:val="%7."/>
      <w:lvlJc w:val="left"/>
      <w:pPr>
        <w:ind w:left="5815" w:hanging="360"/>
      </w:pPr>
    </w:lvl>
    <w:lvl w:ilvl="7" w:tplc="04220019" w:tentative="1">
      <w:start w:val="1"/>
      <w:numFmt w:val="lowerLetter"/>
      <w:lvlText w:val="%8."/>
      <w:lvlJc w:val="left"/>
      <w:pPr>
        <w:ind w:left="6535" w:hanging="360"/>
      </w:pPr>
    </w:lvl>
    <w:lvl w:ilvl="8" w:tplc="0422001B" w:tentative="1">
      <w:start w:val="1"/>
      <w:numFmt w:val="lowerRoman"/>
      <w:lvlText w:val="%9."/>
      <w:lvlJc w:val="right"/>
      <w:pPr>
        <w:ind w:left="7255" w:hanging="180"/>
      </w:pPr>
    </w:lvl>
  </w:abstractNum>
  <w:abstractNum w:abstractNumId="13" w15:restartNumberingAfterBreak="0">
    <w:nsid w:val="12075CF4"/>
    <w:multiLevelType w:val="hybridMultilevel"/>
    <w:tmpl w:val="87986EB8"/>
    <w:lvl w:ilvl="0" w:tplc="0422000F">
      <w:start w:val="1"/>
      <w:numFmt w:val="decimal"/>
      <w:lvlText w:val="%1."/>
      <w:lvlJc w:val="left"/>
      <w:pPr>
        <w:ind w:left="1210" w:hanging="360"/>
      </w:pPr>
    </w:lvl>
    <w:lvl w:ilvl="1" w:tplc="04220019" w:tentative="1">
      <w:start w:val="1"/>
      <w:numFmt w:val="lowerLetter"/>
      <w:lvlText w:val="%2."/>
      <w:lvlJc w:val="left"/>
      <w:pPr>
        <w:ind w:left="1930" w:hanging="360"/>
      </w:pPr>
    </w:lvl>
    <w:lvl w:ilvl="2" w:tplc="0422001B" w:tentative="1">
      <w:start w:val="1"/>
      <w:numFmt w:val="lowerRoman"/>
      <w:lvlText w:val="%3."/>
      <w:lvlJc w:val="right"/>
      <w:pPr>
        <w:ind w:left="2650" w:hanging="180"/>
      </w:pPr>
    </w:lvl>
    <w:lvl w:ilvl="3" w:tplc="0422000F" w:tentative="1">
      <w:start w:val="1"/>
      <w:numFmt w:val="decimal"/>
      <w:lvlText w:val="%4."/>
      <w:lvlJc w:val="left"/>
      <w:pPr>
        <w:ind w:left="3370" w:hanging="360"/>
      </w:pPr>
    </w:lvl>
    <w:lvl w:ilvl="4" w:tplc="04220019" w:tentative="1">
      <w:start w:val="1"/>
      <w:numFmt w:val="lowerLetter"/>
      <w:lvlText w:val="%5."/>
      <w:lvlJc w:val="left"/>
      <w:pPr>
        <w:ind w:left="4090" w:hanging="360"/>
      </w:pPr>
    </w:lvl>
    <w:lvl w:ilvl="5" w:tplc="0422001B" w:tentative="1">
      <w:start w:val="1"/>
      <w:numFmt w:val="lowerRoman"/>
      <w:lvlText w:val="%6."/>
      <w:lvlJc w:val="right"/>
      <w:pPr>
        <w:ind w:left="4810" w:hanging="180"/>
      </w:pPr>
    </w:lvl>
    <w:lvl w:ilvl="6" w:tplc="0422000F" w:tentative="1">
      <w:start w:val="1"/>
      <w:numFmt w:val="decimal"/>
      <w:lvlText w:val="%7."/>
      <w:lvlJc w:val="left"/>
      <w:pPr>
        <w:ind w:left="5530" w:hanging="360"/>
      </w:pPr>
    </w:lvl>
    <w:lvl w:ilvl="7" w:tplc="04220019" w:tentative="1">
      <w:start w:val="1"/>
      <w:numFmt w:val="lowerLetter"/>
      <w:lvlText w:val="%8."/>
      <w:lvlJc w:val="left"/>
      <w:pPr>
        <w:ind w:left="6250" w:hanging="360"/>
      </w:pPr>
    </w:lvl>
    <w:lvl w:ilvl="8" w:tplc="0422001B" w:tentative="1">
      <w:start w:val="1"/>
      <w:numFmt w:val="lowerRoman"/>
      <w:lvlText w:val="%9."/>
      <w:lvlJc w:val="right"/>
      <w:pPr>
        <w:ind w:left="6970" w:hanging="180"/>
      </w:pPr>
    </w:lvl>
  </w:abstractNum>
  <w:abstractNum w:abstractNumId="14" w15:restartNumberingAfterBreak="0">
    <w:nsid w:val="187D248C"/>
    <w:multiLevelType w:val="hybridMultilevel"/>
    <w:tmpl w:val="8126FFC6"/>
    <w:lvl w:ilvl="0" w:tplc="CEE48B10">
      <w:start w:val="1"/>
      <w:numFmt w:val="bullet"/>
      <w:lvlText w:val=""/>
      <w:lvlJc w:val="left"/>
      <w:pPr>
        <w:ind w:left="360"/>
      </w:pPr>
      <w:rPr>
        <w:rFonts w:ascii="Symbol" w:hAnsi="Symbol" w:hint="default"/>
        <w:b w:val="0"/>
        <w:i w:val="0"/>
        <w:strike w:val="0"/>
        <w:dstrike w:val="0"/>
        <w:color w:val="000000"/>
        <w:sz w:val="22"/>
        <w:szCs w:val="22"/>
        <w:u w:val="none" w:color="000000"/>
        <w:bdr w:val="none" w:sz="0" w:space="0" w:color="auto"/>
        <w:shd w:val="clear" w:color="auto" w:fill="auto"/>
        <w:vertAlign w:val="baseline"/>
      </w:rPr>
    </w:lvl>
    <w:lvl w:ilvl="1" w:tplc="C48E1836">
      <w:start w:val="1"/>
      <w:numFmt w:val="bullet"/>
      <w:lvlText w:val="o"/>
      <w:lvlJc w:val="left"/>
      <w:pPr>
        <w:ind w:left="118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1BA4B612">
      <w:start w:val="1"/>
      <w:numFmt w:val="bullet"/>
      <w:lvlText w:val="▪"/>
      <w:lvlJc w:val="left"/>
      <w:pPr>
        <w:ind w:left="190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4E465A9E">
      <w:start w:val="1"/>
      <w:numFmt w:val="bullet"/>
      <w:lvlText w:val="•"/>
      <w:lvlJc w:val="left"/>
      <w:pPr>
        <w:ind w:left="26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E32E18D4">
      <w:start w:val="1"/>
      <w:numFmt w:val="bullet"/>
      <w:lvlText w:val="o"/>
      <w:lvlJc w:val="left"/>
      <w:pPr>
        <w:ind w:left="334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E3608CC0">
      <w:start w:val="1"/>
      <w:numFmt w:val="bullet"/>
      <w:lvlText w:val="▪"/>
      <w:lvlJc w:val="left"/>
      <w:pPr>
        <w:ind w:left="406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0492B9FC">
      <w:start w:val="1"/>
      <w:numFmt w:val="bullet"/>
      <w:lvlText w:val="•"/>
      <w:lvlJc w:val="left"/>
      <w:pPr>
        <w:ind w:left="47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7870BDE8">
      <w:start w:val="1"/>
      <w:numFmt w:val="bullet"/>
      <w:lvlText w:val="o"/>
      <w:lvlJc w:val="left"/>
      <w:pPr>
        <w:ind w:left="550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1A0E050E">
      <w:start w:val="1"/>
      <w:numFmt w:val="bullet"/>
      <w:lvlText w:val="▪"/>
      <w:lvlJc w:val="left"/>
      <w:pPr>
        <w:ind w:left="622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5" w15:restartNumberingAfterBreak="0">
    <w:nsid w:val="1A3525BA"/>
    <w:multiLevelType w:val="hybridMultilevel"/>
    <w:tmpl w:val="1F08DC30"/>
    <w:lvl w:ilvl="0" w:tplc="04220003">
      <w:start w:val="1"/>
      <w:numFmt w:val="bullet"/>
      <w:lvlText w:val="o"/>
      <w:lvlJc w:val="left"/>
      <w:pPr>
        <w:ind w:left="2061" w:hanging="360"/>
      </w:pPr>
      <w:rPr>
        <w:rFonts w:ascii="Courier New" w:hAnsi="Courier New" w:cs="Courier New"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6" w15:restartNumberingAfterBreak="0">
    <w:nsid w:val="1AC362D7"/>
    <w:multiLevelType w:val="hybridMultilevel"/>
    <w:tmpl w:val="248A25A2"/>
    <w:lvl w:ilvl="0" w:tplc="CEE48B10">
      <w:start w:val="1"/>
      <w:numFmt w:val="bullet"/>
      <w:lvlText w:val=""/>
      <w:lvlJc w:val="left"/>
      <w:pPr>
        <w:ind w:left="1637" w:hanging="360"/>
      </w:pPr>
      <w:rPr>
        <w:rFonts w:ascii="Symbol" w:hAnsi="Symbol" w:hint="default"/>
      </w:rPr>
    </w:lvl>
    <w:lvl w:ilvl="1" w:tplc="04220019" w:tentative="1">
      <w:start w:val="1"/>
      <w:numFmt w:val="lowerLetter"/>
      <w:lvlText w:val="%2."/>
      <w:lvlJc w:val="left"/>
      <w:pPr>
        <w:ind w:left="2357" w:hanging="360"/>
      </w:pPr>
    </w:lvl>
    <w:lvl w:ilvl="2" w:tplc="0422001B" w:tentative="1">
      <w:start w:val="1"/>
      <w:numFmt w:val="lowerRoman"/>
      <w:lvlText w:val="%3."/>
      <w:lvlJc w:val="right"/>
      <w:pPr>
        <w:ind w:left="3077" w:hanging="180"/>
      </w:pPr>
    </w:lvl>
    <w:lvl w:ilvl="3" w:tplc="0422000F" w:tentative="1">
      <w:start w:val="1"/>
      <w:numFmt w:val="decimal"/>
      <w:lvlText w:val="%4."/>
      <w:lvlJc w:val="left"/>
      <w:pPr>
        <w:ind w:left="3797" w:hanging="360"/>
      </w:pPr>
    </w:lvl>
    <w:lvl w:ilvl="4" w:tplc="04220019" w:tentative="1">
      <w:start w:val="1"/>
      <w:numFmt w:val="lowerLetter"/>
      <w:lvlText w:val="%5."/>
      <w:lvlJc w:val="left"/>
      <w:pPr>
        <w:ind w:left="4517" w:hanging="360"/>
      </w:pPr>
    </w:lvl>
    <w:lvl w:ilvl="5" w:tplc="0422001B" w:tentative="1">
      <w:start w:val="1"/>
      <w:numFmt w:val="lowerRoman"/>
      <w:lvlText w:val="%6."/>
      <w:lvlJc w:val="right"/>
      <w:pPr>
        <w:ind w:left="5237" w:hanging="180"/>
      </w:pPr>
    </w:lvl>
    <w:lvl w:ilvl="6" w:tplc="0422000F" w:tentative="1">
      <w:start w:val="1"/>
      <w:numFmt w:val="decimal"/>
      <w:lvlText w:val="%7."/>
      <w:lvlJc w:val="left"/>
      <w:pPr>
        <w:ind w:left="5957" w:hanging="360"/>
      </w:pPr>
    </w:lvl>
    <w:lvl w:ilvl="7" w:tplc="04220019" w:tentative="1">
      <w:start w:val="1"/>
      <w:numFmt w:val="lowerLetter"/>
      <w:lvlText w:val="%8."/>
      <w:lvlJc w:val="left"/>
      <w:pPr>
        <w:ind w:left="6677" w:hanging="360"/>
      </w:pPr>
    </w:lvl>
    <w:lvl w:ilvl="8" w:tplc="0422001B" w:tentative="1">
      <w:start w:val="1"/>
      <w:numFmt w:val="lowerRoman"/>
      <w:lvlText w:val="%9."/>
      <w:lvlJc w:val="right"/>
      <w:pPr>
        <w:ind w:left="7397" w:hanging="180"/>
      </w:pPr>
    </w:lvl>
  </w:abstractNum>
  <w:abstractNum w:abstractNumId="17" w15:restartNumberingAfterBreak="0">
    <w:nsid w:val="1AD10105"/>
    <w:multiLevelType w:val="hybridMultilevel"/>
    <w:tmpl w:val="7242BE22"/>
    <w:lvl w:ilvl="0" w:tplc="04220003">
      <w:start w:val="1"/>
      <w:numFmt w:val="bullet"/>
      <w:lvlText w:val="o"/>
      <w:lvlJc w:val="left"/>
      <w:pPr>
        <w:ind w:left="2061" w:hanging="360"/>
      </w:pPr>
      <w:rPr>
        <w:rFonts w:ascii="Courier New" w:hAnsi="Courier New" w:cs="Courier New" w:hint="default"/>
      </w:rPr>
    </w:lvl>
    <w:lvl w:ilvl="1" w:tplc="04220003" w:tentative="1">
      <w:start w:val="1"/>
      <w:numFmt w:val="bullet"/>
      <w:lvlText w:val="o"/>
      <w:lvlJc w:val="left"/>
      <w:pPr>
        <w:ind w:left="2781" w:hanging="360"/>
      </w:pPr>
      <w:rPr>
        <w:rFonts w:ascii="Courier New" w:hAnsi="Courier New" w:cs="Courier New" w:hint="default"/>
      </w:rPr>
    </w:lvl>
    <w:lvl w:ilvl="2" w:tplc="04220005" w:tentative="1">
      <w:start w:val="1"/>
      <w:numFmt w:val="bullet"/>
      <w:lvlText w:val=""/>
      <w:lvlJc w:val="left"/>
      <w:pPr>
        <w:ind w:left="3501" w:hanging="360"/>
      </w:pPr>
      <w:rPr>
        <w:rFonts w:ascii="Wingdings" w:hAnsi="Wingdings" w:hint="default"/>
      </w:rPr>
    </w:lvl>
    <w:lvl w:ilvl="3" w:tplc="04220001" w:tentative="1">
      <w:start w:val="1"/>
      <w:numFmt w:val="bullet"/>
      <w:lvlText w:val=""/>
      <w:lvlJc w:val="left"/>
      <w:pPr>
        <w:ind w:left="4221" w:hanging="360"/>
      </w:pPr>
      <w:rPr>
        <w:rFonts w:ascii="Symbol" w:hAnsi="Symbol" w:hint="default"/>
      </w:rPr>
    </w:lvl>
    <w:lvl w:ilvl="4" w:tplc="04220003" w:tentative="1">
      <w:start w:val="1"/>
      <w:numFmt w:val="bullet"/>
      <w:lvlText w:val="o"/>
      <w:lvlJc w:val="left"/>
      <w:pPr>
        <w:ind w:left="4941" w:hanging="360"/>
      </w:pPr>
      <w:rPr>
        <w:rFonts w:ascii="Courier New" w:hAnsi="Courier New" w:cs="Courier New" w:hint="default"/>
      </w:rPr>
    </w:lvl>
    <w:lvl w:ilvl="5" w:tplc="04220005" w:tentative="1">
      <w:start w:val="1"/>
      <w:numFmt w:val="bullet"/>
      <w:lvlText w:val=""/>
      <w:lvlJc w:val="left"/>
      <w:pPr>
        <w:ind w:left="5661" w:hanging="360"/>
      </w:pPr>
      <w:rPr>
        <w:rFonts w:ascii="Wingdings" w:hAnsi="Wingdings" w:hint="default"/>
      </w:rPr>
    </w:lvl>
    <w:lvl w:ilvl="6" w:tplc="04220001" w:tentative="1">
      <w:start w:val="1"/>
      <w:numFmt w:val="bullet"/>
      <w:lvlText w:val=""/>
      <w:lvlJc w:val="left"/>
      <w:pPr>
        <w:ind w:left="6381" w:hanging="360"/>
      </w:pPr>
      <w:rPr>
        <w:rFonts w:ascii="Symbol" w:hAnsi="Symbol" w:hint="default"/>
      </w:rPr>
    </w:lvl>
    <w:lvl w:ilvl="7" w:tplc="04220003" w:tentative="1">
      <w:start w:val="1"/>
      <w:numFmt w:val="bullet"/>
      <w:lvlText w:val="o"/>
      <w:lvlJc w:val="left"/>
      <w:pPr>
        <w:ind w:left="7101" w:hanging="360"/>
      </w:pPr>
      <w:rPr>
        <w:rFonts w:ascii="Courier New" w:hAnsi="Courier New" w:cs="Courier New" w:hint="default"/>
      </w:rPr>
    </w:lvl>
    <w:lvl w:ilvl="8" w:tplc="04220005" w:tentative="1">
      <w:start w:val="1"/>
      <w:numFmt w:val="bullet"/>
      <w:lvlText w:val=""/>
      <w:lvlJc w:val="left"/>
      <w:pPr>
        <w:ind w:left="7821" w:hanging="360"/>
      </w:pPr>
      <w:rPr>
        <w:rFonts w:ascii="Wingdings" w:hAnsi="Wingdings" w:hint="default"/>
      </w:rPr>
    </w:lvl>
  </w:abstractNum>
  <w:abstractNum w:abstractNumId="18" w15:restartNumberingAfterBreak="0">
    <w:nsid w:val="1C047FE4"/>
    <w:multiLevelType w:val="hybridMultilevel"/>
    <w:tmpl w:val="2566453A"/>
    <w:lvl w:ilvl="0" w:tplc="CEE48B10">
      <w:start w:val="1"/>
      <w:numFmt w:val="bullet"/>
      <w:lvlText w:val=""/>
      <w:lvlJc w:val="left"/>
      <w:pPr>
        <w:ind w:left="1070" w:hanging="360"/>
      </w:pPr>
      <w:rPr>
        <w:rFonts w:ascii="Symbol" w:hAnsi="Symbol" w:hint="default"/>
      </w:rPr>
    </w:lvl>
    <w:lvl w:ilvl="1" w:tplc="04220003" w:tentative="1">
      <w:start w:val="1"/>
      <w:numFmt w:val="bullet"/>
      <w:lvlText w:val="o"/>
      <w:lvlJc w:val="left"/>
      <w:pPr>
        <w:ind w:left="1790" w:hanging="360"/>
      </w:pPr>
      <w:rPr>
        <w:rFonts w:ascii="Courier New" w:hAnsi="Courier New" w:cs="Courier New" w:hint="default"/>
      </w:rPr>
    </w:lvl>
    <w:lvl w:ilvl="2" w:tplc="04220005" w:tentative="1">
      <w:start w:val="1"/>
      <w:numFmt w:val="bullet"/>
      <w:lvlText w:val=""/>
      <w:lvlJc w:val="left"/>
      <w:pPr>
        <w:ind w:left="2510" w:hanging="360"/>
      </w:pPr>
      <w:rPr>
        <w:rFonts w:ascii="Wingdings" w:hAnsi="Wingdings" w:hint="default"/>
      </w:rPr>
    </w:lvl>
    <w:lvl w:ilvl="3" w:tplc="04220001" w:tentative="1">
      <w:start w:val="1"/>
      <w:numFmt w:val="bullet"/>
      <w:lvlText w:val=""/>
      <w:lvlJc w:val="left"/>
      <w:pPr>
        <w:ind w:left="3230" w:hanging="360"/>
      </w:pPr>
      <w:rPr>
        <w:rFonts w:ascii="Symbol" w:hAnsi="Symbol" w:hint="default"/>
      </w:rPr>
    </w:lvl>
    <w:lvl w:ilvl="4" w:tplc="04220003" w:tentative="1">
      <w:start w:val="1"/>
      <w:numFmt w:val="bullet"/>
      <w:lvlText w:val="o"/>
      <w:lvlJc w:val="left"/>
      <w:pPr>
        <w:ind w:left="3950" w:hanging="360"/>
      </w:pPr>
      <w:rPr>
        <w:rFonts w:ascii="Courier New" w:hAnsi="Courier New" w:cs="Courier New" w:hint="default"/>
      </w:rPr>
    </w:lvl>
    <w:lvl w:ilvl="5" w:tplc="04220005" w:tentative="1">
      <w:start w:val="1"/>
      <w:numFmt w:val="bullet"/>
      <w:lvlText w:val=""/>
      <w:lvlJc w:val="left"/>
      <w:pPr>
        <w:ind w:left="4670" w:hanging="360"/>
      </w:pPr>
      <w:rPr>
        <w:rFonts w:ascii="Wingdings" w:hAnsi="Wingdings" w:hint="default"/>
      </w:rPr>
    </w:lvl>
    <w:lvl w:ilvl="6" w:tplc="04220001" w:tentative="1">
      <w:start w:val="1"/>
      <w:numFmt w:val="bullet"/>
      <w:lvlText w:val=""/>
      <w:lvlJc w:val="left"/>
      <w:pPr>
        <w:ind w:left="5390" w:hanging="360"/>
      </w:pPr>
      <w:rPr>
        <w:rFonts w:ascii="Symbol" w:hAnsi="Symbol" w:hint="default"/>
      </w:rPr>
    </w:lvl>
    <w:lvl w:ilvl="7" w:tplc="04220003" w:tentative="1">
      <w:start w:val="1"/>
      <w:numFmt w:val="bullet"/>
      <w:lvlText w:val="o"/>
      <w:lvlJc w:val="left"/>
      <w:pPr>
        <w:ind w:left="6110" w:hanging="360"/>
      </w:pPr>
      <w:rPr>
        <w:rFonts w:ascii="Courier New" w:hAnsi="Courier New" w:cs="Courier New" w:hint="default"/>
      </w:rPr>
    </w:lvl>
    <w:lvl w:ilvl="8" w:tplc="04220005" w:tentative="1">
      <w:start w:val="1"/>
      <w:numFmt w:val="bullet"/>
      <w:lvlText w:val=""/>
      <w:lvlJc w:val="left"/>
      <w:pPr>
        <w:ind w:left="6830" w:hanging="360"/>
      </w:pPr>
      <w:rPr>
        <w:rFonts w:ascii="Wingdings" w:hAnsi="Wingdings" w:hint="default"/>
      </w:rPr>
    </w:lvl>
  </w:abstractNum>
  <w:abstractNum w:abstractNumId="19" w15:restartNumberingAfterBreak="0">
    <w:nsid w:val="1C3542FE"/>
    <w:multiLevelType w:val="hybridMultilevel"/>
    <w:tmpl w:val="7E527350"/>
    <w:lvl w:ilvl="0" w:tplc="CEE48B10">
      <w:start w:val="1"/>
      <w:numFmt w:val="bullet"/>
      <w:lvlText w:val=""/>
      <w:lvlJc w:val="left"/>
      <w:pPr>
        <w:ind w:left="502" w:hanging="360"/>
      </w:pPr>
      <w:rPr>
        <w:rFonts w:ascii="Symbol" w:hAnsi="Symbol" w:hint="default"/>
      </w:rPr>
    </w:lvl>
    <w:lvl w:ilvl="1" w:tplc="04220003" w:tentative="1">
      <w:start w:val="1"/>
      <w:numFmt w:val="bullet"/>
      <w:lvlText w:val="o"/>
      <w:lvlJc w:val="left"/>
      <w:pPr>
        <w:ind w:left="2498" w:hanging="360"/>
      </w:pPr>
      <w:rPr>
        <w:rFonts w:ascii="Courier New" w:hAnsi="Courier New" w:cs="Courier New" w:hint="default"/>
      </w:rPr>
    </w:lvl>
    <w:lvl w:ilvl="2" w:tplc="04220005" w:tentative="1">
      <w:start w:val="1"/>
      <w:numFmt w:val="bullet"/>
      <w:lvlText w:val=""/>
      <w:lvlJc w:val="left"/>
      <w:pPr>
        <w:ind w:left="3218" w:hanging="360"/>
      </w:pPr>
      <w:rPr>
        <w:rFonts w:ascii="Wingdings" w:hAnsi="Wingdings" w:hint="default"/>
      </w:rPr>
    </w:lvl>
    <w:lvl w:ilvl="3" w:tplc="04220001" w:tentative="1">
      <w:start w:val="1"/>
      <w:numFmt w:val="bullet"/>
      <w:lvlText w:val=""/>
      <w:lvlJc w:val="left"/>
      <w:pPr>
        <w:ind w:left="3938" w:hanging="360"/>
      </w:pPr>
      <w:rPr>
        <w:rFonts w:ascii="Symbol" w:hAnsi="Symbol" w:hint="default"/>
      </w:rPr>
    </w:lvl>
    <w:lvl w:ilvl="4" w:tplc="04220003" w:tentative="1">
      <w:start w:val="1"/>
      <w:numFmt w:val="bullet"/>
      <w:lvlText w:val="o"/>
      <w:lvlJc w:val="left"/>
      <w:pPr>
        <w:ind w:left="4658" w:hanging="360"/>
      </w:pPr>
      <w:rPr>
        <w:rFonts w:ascii="Courier New" w:hAnsi="Courier New" w:cs="Courier New" w:hint="default"/>
      </w:rPr>
    </w:lvl>
    <w:lvl w:ilvl="5" w:tplc="04220005" w:tentative="1">
      <w:start w:val="1"/>
      <w:numFmt w:val="bullet"/>
      <w:lvlText w:val=""/>
      <w:lvlJc w:val="left"/>
      <w:pPr>
        <w:ind w:left="5378" w:hanging="360"/>
      </w:pPr>
      <w:rPr>
        <w:rFonts w:ascii="Wingdings" w:hAnsi="Wingdings" w:hint="default"/>
      </w:rPr>
    </w:lvl>
    <w:lvl w:ilvl="6" w:tplc="04220001" w:tentative="1">
      <w:start w:val="1"/>
      <w:numFmt w:val="bullet"/>
      <w:lvlText w:val=""/>
      <w:lvlJc w:val="left"/>
      <w:pPr>
        <w:ind w:left="6098" w:hanging="360"/>
      </w:pPr>
      <w:rPr>
        <w:rFonts w:ascii="Symbol" w:hAnsi="Symbol" w:hint="default"/>
      </w:rPr>
    </w:lvl>
    <w:lvl w:ilvl="7" w:tplc="04220003" w:tentative="1">
      <w:start w:val="1"/>
      <w:numFmt w:val="bullet"/>
      <w:lvlText w:val="o"/>
      <w:lvlJc w:val="left"/>
      <w:pPr>
        <w:ind w:left="6818" w:hanging="360"/>
      </w:pPr>
      <w:rPr>
        <w:rFonts w:ascii="Courier New" w:hAnsi="Courier New" w:cs="Courier New" w:hint="default"/>
      </w:rPr>
    </w:lvl>
    <w:lvl w:ilvl="8" w:tplc="04220005" w:tentative="1">
      <w:start w:val="1"/>
      <w:numFmt w:val="bullet"/>
      <w:lvlText w:val=""/>
      <w:lvlJc w:val="left"/>
      <w:pPr>
        <w:ind w:left="7538" w:hanging="360"/>
      </w:pPr>
      <w:rPr>
        <w:rFonts w:ascii="Wingdings" w:hAnsi="Wingdings" w:hint="default"/>
      </w:rPr>
    </w:lvl>
  </w:abstractNum>
  <w:abstractNum w:abstractNumId="20" w15:restartNumberingAfterBreak="0">
    <w:nsid w:val="1C9F3180"/>
    <w:multiLevelType w:val="hybridMultilevel"/>
    <w:tmpl w:val="7D7C9206"/>
    <w:lvl w:ilvl="0" w:tplc="04220003">
      <w:start w:val="1"/>
      <w:numFmt w:val="bullet"/>
      <w:lvlText w:val="o"/>
      <w:lvlJc w:val="left"/>
      <w:pPr>
        <w:ind w:left="2061" w:hanging="360"/>
      </w:pPr>
      <w:rPr>
        <w:rFonts w:ascii="Courier New" w:hAnsi="Courier New" w:cs="Courier New" w:hint="default"/>
      </w:rPr>
    </w:lvl>
    <w:lvl w:ilvl="1" w:tplc="04220019" w:tentative="1">
      <w:start w:val="1"/>
      <w:numFmt w:val="lowerLetter"/>
      <w:lvlText w:val="%2."/>
      <w:lvlJc w:val="left"/>
      <w:pPr>
        <w:ind w:left="2922" w:hanging="360"/>
      </w:pPr>
    </w:lvl>
    <w:lvl w:ilvl="2" w:tplc="0422001B" w:tentative="1">
      <w:start w:val="1"/>
      <w:numFmt w:val="lowerRoman"/>
      <w:lvlText w:val="%3."/>
      <w:lvlJc w:val="right"/>
      <w:pPr>
        <w:ind w:left="3642" w:hanging="180"/>
      </w:pPr>
    </w:lvl>
    <w:lvl w:ilvl="3" w:tplc="0422000F" w:tentative="1">
      <w:start w:val="1"/>
      <w:numFmt w:val="decimal"/>
      <w:lvlText w:val="%4."/>
      <w:lvlJc w:val="left"/>
      <w:pPr>
        <w:ind w:left="4362" w:hanging="360"/>
      </w:pPr>
    </w:lvl>
    <w:lvl w:ilvl="4" w:tplc="04220019" w:tentative="1">
      <w:start w:val="1"/>
      <w:numFmt w:val="lowerLetter"/>
      <w:lvlText w:val="%5."/>
      <w:lvlJc w:val="left"/>
      <w:pPr>
        <w:ind w:left="5082" w:hanging="360"/>
      </w:pPr>
    </w:lvl>
    <w:lvl w:ilvl="5" w:tplc="0422001B" w:tentative="1">
      <w:start w:val="1"/>
      <w:numFmt w:val="lowerRoman"/>
      <w:lvlText w:val="%6."/>
      <w:lvlJc w:val="right"/>
      <w:pPr>
        <w:ind w:left="5802" w:hanging="180"/>
      </w:pPr>
    </w:lvl>
    <w:lvl w:ilvl="6" w:tplc="0422000F" w:tentative="1">
      <w:start w:val="1"/>
      <w:numFmt w:val="decimal"/>
      <w:lvlText w:val="%7."/>
      <w:lvlJc w:val="left"/>
      <w:pPr>
        <w:ind w:left="6522" w:hanging="360"/>
      </w:pPr>
    </w:lvl>
    <w:lvl w:ilvl="7" w:tplc="04220019" w:tentative="1">
      <w:start w:val="1"/>
      <w:numFmt w:val="lowerLetter"/>
      <w:lvlText w:val="%8."/>
      <w:lvlJc w:val="left"/>
      <w:pPr>
        <w:ind w:left="7242" w:hanging="360"/>
      </w:pPr>
    </w:lvl>
    <w:lvl w:ilvl="8" w:tplc="0422001B" w:tentative="1">
      <w:start w:val="1"/>
      <w:numFmt w:val="lowerRoman"/>
      <w:lvlText w:val="%9."/>
      <w:lvlJc w:val="right"/>
      <w:pPr>
        <w:ind w:left="7962" w:hanging="180"/>
      </w:pPr>
    </w:lvl>
  </w:abstractNum>
  <w:abstractNum w:abstractNumId="21" w15:restartNumberingAfterBreak="0">
    <w:nsid w:val="1F900858"/>
    <w:multiLevelType w:val="hybridMultilevel"/>
    <w:tmpl w:val="B2AAB6F2"/>
    <w:lvl w:ilvl="0" w:tplc="CEE48B10">
      <w:start w:val="1"/>
      <w:numFmt w:val="bullet"/>
      <w:lvlText w:val=""/>
      <w:lvlJc w:val="left"/>
      <w:pPr>
        <w:ind w:left="1495" w:hanging="360"/>
      </w:pPr>
      <w:rPr>
        <w:rFonts w:ascii="Symbol" w:hAnsi="Symbol" w:hint="default"/>
      </w:rPr>
    </w:lvl>
    <w:lvl w:ilvl="1" w:tplc="04220003" w:tentative="1">
      <w:start w:val="1"/>
      <w:numFmt w:val="bullet"/>
      <w:lvlText w:val="o"/>
      <w:lvlJc w:val="left"/>
      <w:pPr>
        <w:ind w:left="1582" w:hanging="360"/>
      </w:pPr>
      <w:rPr>
        <w:rFonts w:ascii="Courier New" w:hAnsi="Courier New" w:cs="Courier New" w:hint="default"/>
      </w:rPr>
    </w:lvl>
    <w:lvl w:ilvl="2" w:tplc="04220005" w:tentative="1">
      <w:start w:val="1"/>
      <w:numFmt w:val="bullet"/>
      <w:lvlText w:val=""/>
      <w:lvlJc w:val="left"/>
      <w:pPr>
        <w:ind w:left="2302" w:hanging="360"/>
      </w:pPr>
      <w:rPr>
        <w:rFonts w:ascii="Wingdings" w:hAnsi="Wingdings" w:hint="default"/>
      </w:rPr>
    </w:lvl>
    <w:lvl w:ilvl="3" w:tplc="04220001" w:tentative="1">
      <w:start w:val="1"/>
      <w:numFmt w:val="bullet"/>
      <w:lvlText w:val=""/>
      <w:lvlJc w:val="left"/>
      <w:pPr>
        <w:ind w:left="3022" w:hanging="360"/>
      </w:pPr>
      <w:rPr>
        <w:rFonts w:ascii="Symbol" w:hAnsi="Symbol" w:hint="default"/>
      </w:rPr>
    </w:lvl>
    <w:lvl w:ilvl="4" w:tplc="04220003" w:tentative="1">
      <w:start w:val="1"/>
      <w:numFmt w:val="bullet"/>
      <w:lvlText w:val="o"/>
      <w:lvlJc w:val="left"/>
      <w:pPr>
        <w:ind w:left="3742" w:hanging="360"/>
      </w:pPr>
      <w:rPr>
        <w:rFonts w:ascii="Courier New" w:hAnsi="Courier New" w:cs="Courier New" w:hint="default"/>
      </w:rPr>
    </w:lvl>
    <w:lvl w:ilvl="5" w:tplc="04220005" w:tentative="1">
      <w:start w:val="1"/>
      <w:numFmt w:val="bullet"/>
      <w:lvlText w:val=""/>
      <w:lvlJc w:val="left"/>
      <w:pPr>
        <w:ind w:left="4462" w:hanging="360"/>
      </w:pPr>
      <w:rPr>
        <w:rFonts w:ascii="Wingdings" w:hAnsi="Wingdings" w:hint="default"/>
      </w:rPr>
    </w:lvl>
    <w:lvl w:ilvl="6" w:tplc="04220001" w:tentative="1">
      <w:start w:val="1"/>
      <w:numFmt w:val="bullet"/>
      <w:lvlText w:val=""/>
      <w:lvlJc w:val="left"/>
      <w:pPr>
        <w:ind w:left="5182" w:hanging="360"/>
      </w:pPr>
      <w:rPr>
        <w:rFonts w:ascii="Symbol" w:hAnsi="Symbol" w:hint="default"/>
      </w:rPr>
    </w:lvl>
    <w:lvl w:ilvl="7" w:tplc="04220003" w:tentative="1">
      <w:start w:val="1"/>
      <w:numFmt w:val="bullet"/>
      <w:lvlText w:val="o"/>
      <w:lvlJc w:val="left"/>
      <w:pPr>
        <w:ind w:left="5902" w:hanging="360"/>
      </w:pPr>
      <w:rPr>
        <w:rFonts w:ascii="Courier New" w:hAnsi="Courier New" w:cs="Courier New" w:hint="default"/>
      </w:rPr>
    </w:lvl>
    <w:lvl w:ilvl="8" w:tplc="04220005" w:tentative="1">
      <w:start w:val="1"/>
      <w:numFmt w:val="bullet"/>
      <w:lvlText w:val=""/>
      <w:lvlJc w:val="left"/>
      <w:pPr>
        <w:ind w:left="6622" w:hanging="360"/>
      </w:pPr>
      <w:rPr>
        <w:rFonts w:ascii="Wingdings" w:hAnsi="Wingdings" w:hint="default"/>
      </w:rPr>
    </w:lvl>
  </w:abstractNum>
  <w:abstractNum w:abstractNumId="22" w15:restartNumberingAfterBreak="0">
    <w:nsid w:val="20260F57"/>
    <w:multiLevelType w:val="hybridMultilevel"/>
    <w:tmpl w:val="51B4F2FC"/>
    <w:lvl w:ilvl="0" w:tplc="CEE48B10">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3" w15:restartNumberingAfterBreak="0">
    <w:nsid w:val="205B787E"/>
    <w:multiLevelType w:val="hybridMultilevel"/>
    <w:tmpl w:val="853E0F62"/>
    <w:lvl w:ilvl="0" w:tplc="04220003">
      <w:start w:val="1"/>
      <w:numFmt w:val="bullet"/>
      <w:lvlText w:val="o"/>
      <w:lvlJc w:val="left"/>
      <w:pPr>
        <w:ind w:left="720" w:hanging="360"/>
      </w:pPr>
      <w:rPr>
        <w:rFonts w:ascii="Courier New" w:hAnsi="Courier New" w:cs="Courier New" w:hint="default"/>
      </w:rPr>
    </w:lvl>
    <w:lvl w:ilvl="1" w:tplc="CEE48B10">
      <w:start w:val="1"/>
      <w:numFmt w:val="bullet"/>
      <w:lvlText w:val=""/>
      <w:lvlJc w:val="left"/>
      <w:pPr>
        <w:ind w:left="1495" w:hanging="360"/>
      </w:pPr>
      <w:rPr>
        <w:rFonts w:ascii="Symbol" w:hAnsi="Symbol"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218D4574"/>
    <w:multiLevelType w:val="hybridMultilevel"/>
    <w:tmpl w:val="6B669278"/>
    <w:lvl w:ilvl="0" w:tplc="04220003">
      <w:start w:val="1"/>
      <w:numFmt w:val="bullet"/>
      <w:lvlText w:val="o"/>
      <w:lvlJc w:val="left"/>
      <w:pPr>
        <w:ind w:left="720" w:hanging="360"/>
      </w:pPr>
      <w:rPr>
        <w:rFonts w:ascii="Courier New" w:hAnsi="Courier New" w:cs="Courier New" w:hint="default"/>
      </w:rPr>
    </w:lvl>
    <w:lvl w:ilvl="1" w:tplc="04220003">
      <w:start w:val="1"/>
      <w:numFmt w:val="bullet"/>
      <w:lvlText w:val="o"/>
      <w:lvlJc w:val="left"/>
      <w:pPr>
        <w:ind w:left="2061"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22596510"/>
    <w:multiLevelType w:val="hybridMultilevel"/>
    <w:tmpl w:val="B30ECA06"/>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3">
      <w:start w:val="1"/>
      <w:numFmt w:val="bullet"/>
      <w:lvlText w:val="o"/>
      <w:lvlJc w:val="left"/>
      <w:pPr>
        <w:ind w:left="2061" w:hanging="360"/>
      </w:pPr>
      <w:rPr>
        <w:rFonts w:ascii="Courier New" w:hAnsi="Courier New" w:cs="Courier New"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15:restartNumberingAfterBreak="0">
    <w:nsid w:val="2311758E"/>
    <w:multiLevelType w:val="hybridMultilevel"/>
    <w:tmpl w:val="C906A5B4"/>
    <w:lvl w:ilvl="0" w:tplc="0422000F">
      <w:start w:val="1"/>
      <w:numFmt w:val="decimal"/>
      <w:lvlText w:val="%1."/>
      <w:lvlJc w:val="left"/>
      <w:pPr>
        <w:ind w:left="1210" w:hanging="360"/>
      </w:pPr>
    </w:lvl>
    <w:lvl w:ilvl="1" w:tplc="04220019" w:tentative="1">
      <w:start w:val="1"/>
      <w:numFmt w:val="lowerLetter"/>
      <w:lvlText w:val="%2."/>
      <w:lvlJc w:val="left"/>
      <w:pPr>
        <w:ind w:left="1930" w:hanging="360"/>
      </w:pPr>
    </w:lvl>
    <w:lvl w:ilvl="2" w:tplc="0422001B" w:tentative="1">
      <w:start w:val="1"/>
      <w:numFmt w:val="lowerRoman"/>
      <w:lvlText w:val="%3."/>
      <w:lvlJc w:val="right"/>
      <w:pPr>
        <w:ind w:left="2650" w:hanging="180"/>
      </w:pPr>
    </w:lvl>
    <w:lvl w:ilvl="3" w:tplc="0422000F" w:tentative="1">
      <w:start w:val="1"/>
      <w:numFmt w:val="decimal"/>
      <w:lvlText w:val="%4."/>
      <w:lvlJc w:val="left"/>
      <w:pPr>
        <w:ind w:left="3370" w:hanging="360"/>
      </w:pPr>
    </w:lvl>
    <w:lvl w:ilvl="4" w:tplc="04220019" w:tentative="1">
      <w:start w:val="1"/>
      <w:numFmt w:val="lowerLetter"/>
      <w:lvlText w:val="%5."/>
      <w:lvlJc w:val="left"/>
      <w:pPr>
        <w:ind w:left="4090" w:hanging="360"/>
      </w:pPr>
    </w:lvl>
    <w:lvl w:ilvl="5" w:tplc="0422001B" w:tentative="1">
      <w:start w:val="1"/>
      <w:numFmt w:val="lowerRoman"/>
      <w:lvlText w:val="%6."/>
      <w:lvlJc w:val="right"/>
      <w:pPr>
        <w:ind w:left="4810" w:hanging="180"/>
      </w:pPr>
    </w:lvl>
    <w:lvl w:ilvl="6" w:tplc="0422000F" w:tentative="1">
      <w:start w:val="1"/>
      <w:numFmt w:val="decimal"/>
      <w:lvlText w:val="%7."/>
      <w:lvlJc w:val="left"/>
      <w:pPr>
        <w:ind w:left="5530" w:hanging="360"/>
      </w:pPr>
    </w:lvl>
    <w:lvl w:ilvl="7" w:tplc="04220019" w:tentative="1">
      <w:start w:val="1"/>
      <w:numFmt w:val="lowerLetter"/>
      <w:lvlText w:val="%8."/>
      <w:lvlJc w:val="left"/>
      <w:pPr>
        <w:ind w:left="6250" w:hanging="360"/>
      </w:pPr>
    </w:lvl>
    <w:lvl w:ilvl="8" w:tplc="0422001B" w:tentative="1">
      <w:start w:val="1"/>
      <w:numFmt w:val="lowerRoman"/>
      <w:lvlText w:val="%9."/>
      <w:lvlJc w:val="right"/>
      <w:pPr>
        <w:ind w:left="6970" w:hanging="180"/>
      </w:pPr>
    </w:lvl>
  </w:abstractNum>
  <w:abstractNum w:abstractNumId="27" w15:restartNumberingAfterBreak="0">
    <w:nsid w:val="24016BC4"/>
    <w:multiLevelType w:val="hybridMultilevel"/>
    <w:tmpl w:val="2D44D934"/>
    <w:lvl w:ilvl="0" w:tplc="CEE48B10">
      <w:start w:val="1"/>
      <w:numFmt w:val="bullet"/>
      <w:lvlText w:val=""/>
      <w:lvlJc w:val="left"/>
      <w:pPr>
        <w:ind w:left="1637" w:hanging="360"/>
      </w:pPr>
      <w:rPr>
        <w:rFonts w:ascii="Symbol" w:hAnsi="Symbol" w:hint="default"/>
      </w:rPr>
    </w:lvl>
    <w:lvl w:ilvl="1" w:tplc="04220003" w:tentative="1">
      <w:start w:val="1"/>
      <w:numFmt w:val="bullet"/>
      <w:lvlText w:val="o"/>
      <w:lvlJc w:val="left"/>
      <w:pPr>
        <w:ind w:left="1724" w:hanging="360"/>
      </w:pPr>
      <w:rPr>
        <w:rFonts w:ascii="Courier New" w:hAnsi="Courier New" w:cs="Courier New" w:hint="default"/>
      </w:rPr>
    </w:lvl>
    <w:lvl w:ilvl="2" w:tplc="04220005" w:tentative="1">
      <w:start w:val="1"/>
      <w:numFmt w:val="bullet"/>
      <w:lvlText w:val=""/>
      <w:lvlJc w:val="left"/>
      <w:pPr>
        <w:ind w:left="2444" w:hanging="360"/>
      </w:pPr>
      <w:rPr>
        <w:rFonts w:ascii="Wingdings" w:hAnsi="Wingdings" w:hint="default"/>
      </w:rPr>
    </w:lvl>
    <w:lvl w:ilvl="3" w:tplc="04220001" w:tentative="1">
      <w:start w:val="1"/>
      <w:numFmt w:val="bullet"/>
      <w:lvlText w:val=""/>
      <w:lvlJc w:val="left"/>
      <w:pPr>
        <w:ind w:left="3164" w:hanging="360"/>
      </w:pPr>
      <w:rPr>
        <w:rFonts w:ascii="Symbol" w:hAnsi="Symbol" w:hint="default"/>
      </w:rPr>
    </w:lvl>
    <w:lvl w:ilvl="4" w:tplc="04220003" w:tentative="1">
      <w:start w:val="1"/>
      <w:numFmt w:val="bullet"/>
      <w:lvlText w:val="o"/>
      <w:lvlJc w:val="left"/>
      <w:pPr>
        <w:ind w:left="3884" w:hanging="360"/>
      </w:pPr>
      <w:rPr>
        <w:rFonts w:ascii="Courier New" w:hAnsi="Courier New" w:cs="Courier New" w:hint="default"/>
      </w:rPr>
    </w:lvl>
    <w:lvl w:ilvl="5" w:tplc="04220005" w:tentative="1">
      <w:start w:val="1"/>
      <w:numFmt w:val="bullet"/>
      <w:lvlText w:val=""/>
      <w:lvlJc w:val="left"/>
      <w:pPr>
        <w:ind w:left="4604" w:hanging="360"/>
      </w:pPr>
      <w:rPr>
        <w:rFonts w:ascii="Wingdings" w:hAnsi="Wingdings" w:hint="default"/>
      </w:rPr>
    </w:lvl>
    <w:lvl w:ilvl="6" w:tplc="04220001" w:tentative="1">
      <w:start w:val="1"/>
      <w:numFmt w:val="bullet"/>
      <w:lvlText w:val=""/>
      <w:lvlJc w:val="left"/>
      <w:pPr>
        <w:ind w:left="5324" w:hanging="360"/>
      </w:pPr>
      <w:rPr>
        <w:rFonts w:ascii="Symbol" w:hAnsi="Symbol" w:hint="default"/>
      </w:rPr>
    </w:lvl>
    <w:lvl w:ilvl="7" w:tplc="04220003" w:tentative="1">
      <w:start w:val="1"/>
      <w:numFmt w:val="bullet"/>
      <w:lvlText w:val="o"/>
      <w:lvlJc w:val="left"/>
      <w:pPr>
        <w:ind w:left="6044" w:hanging="360"/>
      </w:pPr>
      <w:rPr>
        <w:rFonts w:ascii="Courier New" w:hAnsi="Courier New" w:cs="Courier New" w:hint="default"/>
      </w:rPr>
    </w:lvl>
    <w:lvl w:ilvl="8" w:tplc="04220005" w:tentative="1">
      <w:start w:val="1"/>
      <w:numFmt w:val="bullet"/>
      <w:lvlText w:val=""/>
      <w:lvlJc w:val="left"/>
      <w:pPr>
        <w:ind w:left="6764" w:hanging="360"/>
      </w:pPr>
      <w:rPr>
        <w:rFonts w:ascii="Wingdings" w:hAnsi="Wingdings" w:hint="default"/>
      </w:rPr>
    </w:lvl>
  </w:abstractNum>
  <w:abstractNum w:abstractNumId="28" w15:restartNumberingAfterBreak="0">
    <w:nsid w:val="282E1E69"/>
    <w:multiLevelType w:val="hybridMultilevel"/>
    <w:tmpl w:val="83E8BF5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15:restartNumberingAfterBreak="0">
    <w:nsid w:val="29403C0B"/>
    <w:multiLevelType w:val="hybridMultilevel"/>
    <w:tmpl w:val="C91E384E"/>
    <w:lvl w:ilvl="0" w:tplc="0422000F">
      <w:start w:val="1"/>
      <w:numFmt w:val="decimal"/>
      <w:lvlText w:val="%1."/>
      <w:lvlJc w:val="left"/>
      <w:pPr>
        <w:ind w:left="1210" w:hanging="360"/>
      </w:pPr>
    </w:lvl>
    <w:lvl w:ilvl="1" w:tplc="04220019" w:tentative="1">
      <w:start w:val="1"/>
      <w:numFmt w:val="lowerLetter"/>
      <w:lvlText w:val="%2."/>
      <w:lvlJc w:val="left"/>
      <w:pPr>
        <w:ind w:left="1930" w:hanging="360"/>
      </w:pPr>
    </w:lvl>
    <w:lvl w:ilvl="2" w:tplc="0422001B" w:tentative="1">
      <w:start w:val="1"/>
      <w:numFmt w:val="lowerRoman"/>
      <w:lvlText w:val="%3."/>
      <w:lvlJc w:val="right"/>
      <w:pPr>
        <w:ind w:left="2650" w:hanging="180"/>
      </w:pPr>
    </w:lvl>
    <w:lvl w:ilvl="3" w:tplc="0422000F" w:tentative="1">
      <w:start w:val="1"/>
      <w:numFmt w:val="decimal"/>
      <w:lvlText w:val="%4."/>
      <w:lvlJc w:val="left"/>
      <w:pPr>
        <w:ind w:left="3370" w:hanging="360"/>
      </w:pPr>
    </w:lvl>
    <w:lvl w:ilvl="4" w:tplc="04220019" w:tentative="1">
      <w:start w:val="1"/>
      <w:numFmt w:val="lowerLetter"/>
      <w:lvlText w:val="%5."/>
      <w:lvlJc w:val="left"/>
      <w:pPr>
        <w:ind w:left="4090" w:hanging="360"/>
      </w:pPr>
    </w:lvl>
    <w:lvl w:ilvl="5" w:tplc="0422001B" w:tentative="1">
      <w:start w:val="1"/>
      <w:numFmt w:val="lowerRoman"/>
      <w:lvlText w:val="%6."/>
      <w:lvlJc w:val="right"/>
      <w:pPr>
        <w:ind w:left="4810" w:hanging="180"/>
      </w:pPr>
    </w:lvl>
    <w:lvl w:ilvl="6" w:tplc="0422000F" w:tentative="1">
      <w:start w:val="1"/>
      <w:numFmt w:val="decimal"/>
      <w:lvlText w:val="%7."/>
      <w:lvlJc w:val="left"/>
      <w:pPr>
        <w:ind w:left="5530" w:hanging="360"/>
      </w:pPr>
    </w:lvl>
    <w:lvl w:ilvl="7" w:tplc="04220019" w:tentative="1">
      <w:start w:val="1"/>
      <w:numFmt w:val="lowerLetter"/>
      <w:lvlText w:val="%8."/>
      <w:lvlJc w:val="left"/>
      <w:pPr>
        <w:ind w:left="6250" w:hanging="360"/>
      </w:pPr>
    </w:lvl>
    <w:lvl w:ilvl="8" w:tplc="0422001B" w:tentative="1">
      <w:start w:val="1"/>
      <w:numFmt w:val="lowerRoman"/>
      <w:lvlText w:val="%9."/>
      <w:lvlJc w:val="right"/>
      <w:pPr>
        <w:ind w:left="6970" w:hanging="180"/>
      </w:pPr>
    </w:lvl>
  </w:abstractNum>
  <w:abstractNum w:abstractNumId="30" w15:restartNumberingAfterBreak="0">
    <w:nsid w:val="2988119F"/>
    <w:multiLevelType w:val="hybridMultilevel"/>
    <w:tmpl w:val="6A7ED8E0"/>
    <w:lvl w:ilvl="0" w:tplc="CEE48B10">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1" w15:restartNumberingAfterBreak="0">
    <w:nsid w:val="29AF6234"/>
    <w:multiLevelType w:val="hybridMultilevel"/>
    <w:tmpl w:val="418E4A68"/>
    <w:lvl w:ilvl="0" w:tplc="CEE48B10">
      <w:start w:val="1"/>
      <w:numFmt w:val="bullet"/>
      <w:lvlText w:val=""/>
      <w:lvlJc w:val="left"/>
      <w:pPr>
        <w:ind w:left="502" w:hanging="360"/>
      </w:pPr>
      <w:rPr>
        <w:rFonts w:ascii="Symbol" w:hAnsi="Symbol" w:hint="default"/>
      </w:rPr>
    </w:lvl>
    <w:lvl w:ilvl="1" w:tplc="04220003" w:tentative="1">
      <w:start w:val="1"/>
      <w:numFmt w:val="bullet"/>
      <w:lvlText w:val="o"/>
      <w:lvlJc w:val="left"/>
      <w:pPr>
        <w:ind w:left="1222" w:hanging="360"/>
      </w:pPr>
      <w:rPr>
        <w:rFonts w:ascii="Courier New" w:hAnsi="Courier New" w:cs="Courier New" w:hint="default"/>
      </w:rPr>
    </w:lvl>
    <w:lvl w:ilvl="2" w:tplc="04220005" w:tentative="1">
      <w:start w:val="1"/>
      <w:numFmt w:val="bullet"/>
      <w:lvlText w:val=""/>
      <w:lvlJc w:val="left"/>
      <w:pPr>
        <w:ind w:left="1942" w:hanging="360"/>
      </w:pPr>
      <w:rPr>
        <w:rFonts w:ascii="Wingdings" w:hAnsi="Wingdings" w:hint="default"/>
      </w:rPr>
    </w:lvl>
    <w:lvl w:ilvl="3" w:tplc="04220001" w:tentative="1">
      <w:start w:val="1"/>
      <w:numFmt w:val="bullet"/>
      <w:lvlText w:val=""/>
      <w:lvlJc w:val="left"/>
      <w:pPr>
        <w:ind w:left="2662" w:hanging="360"/>
      </w:pPr>
      <w:rPr>
        <w:rFonts w:ascii="Symbol" w:hAnsi="Symbol" w:hint="default"/>
      </w:rPr>
    </w:lvl>
    <w:lvl w:ilvl="4" w:tplc="04220003" w:tentative="1">
      <w:start w:val="1"/>
      <w:numFmt w:val="bullet"/>
      <w:lvlText w:val="o"/>
      <w:lvlJc w:val="left"/>
      <w:pPr>
        <w:ind w:left="3382" w:hanging="360"/>
      </w:pPr>
      <w:rPr>
        <w:rFonts w:ascii="Courier New" w:hAnsi="Courier New" w:cs="Courier New" w:hint="default"/>
      </w:rPr>
    </w:lvl>
    <w:lvl w:ilvl="5" w:tplc="04220005" w:tentative="1">
      <w:start w:val="1"/>
      <w:numFmt w:val="bullet"/>
      <w:lvlText w:val=""/>
      <w:lvlJc w:val="left"/>
      <w:pPr>
        <w:ind w:left="4102" w:hanging="360"/>
      </w:pPr>
      <w:rPr>
        <w:rFonts w:ascii="Wingdings" w:hAnsi="Wingdings" w:hint="default"/>
      </w:rPr>
    </w:lvl>
    <w:lvl w:ilvl="6" w:tplc="04220001" w:tentative="1">
      <w:start w:val="1"/>
      <w:numFmt w:val="bullet"/>
      <w:lvlText w:val=""/>
      <w:lvlJc w:val="left"/>
      <w:pPr>
        <w:ind w:left="4822" w:hanging="360"/>
      </w:pPr>
      <w:rPr>
        <w:rFonts w:ascii="Symbol" w:hAnsi="Symbol" w:hint="default"/>
      </w:rPr>
    </w:lvl>
    <w:lvl w:ilvl="7" w:tplc="04220003" w:tentative="1">
      <w:start w:val="1"/>
      <w:numFmt w:val="bullet"/>
      <w:lvlText w:val="o"/>
      <w:lvlJc w:val="left"/>
      <w:pPr>
        <w:ind w:left="5542" w:hanging="360"/>
      </w:pPr>
      <w:rPr>
        <w:rFonts w:ascii="Courier New" w:hAnsi="Courier New" w:cs="Courier New" w:hint="default"/>
      </w:rPr>
    </w:lvl>
    <w:lvl w:ilvl="8" w:tplc="04220005" w:tentative="1">
      <w:start w:val="1"/>
      <w:numFmt w:val="bullet"/>
      <w:lvlText w:val=""/>
      <w:lvlJc w:val="left"/>
      <w:pPr>
        <w:ind w:left="6262" w:hanging="360"/>
      </w:pPr>
      <w:rPr>
        <w:rFonts w:ascii="Wingdings" w:hAnsi="Wingdings" w:hint="default"/>
      </w:rPr>
    </w:lvl>
  </w:abstractNum>
  <w:abstractNum w:abstractNumId="32" w15:restartNumberingAfterBreak="0">
    <w:nsid w:val="29E574A5"/>
    <w:multiLevelType w:val="hybridMultilevel"/>
    <w:tmpl w:val="4F921B9C"/>
    <w:lvl w:ilvl="0" w:tplc="CEE48B10">
      <w:start w:val="1"/>
      <w:numFmt w:val="bullet"/>
      <w:lvlText w:val=""/>
      <w:lvlJc w:val="left"/>
      <w:pPr>
        <w:ind w:left="1495" w:hanging="360"/>
      </w:pPr>
      <w:rPr>
        <w:rFonts w:ascii="Symbol" w:hAnsi="Symbol" w:hint="default"/>
      </w:rPr>
    </w:lvl>
    <w:lvl w:ilvl="1" w:tplc="04220003" w:tentative="1">
      <w:start w:val="1"/>
      <w:numFmt w:val="bullet"/>
      <w:lvlText w:val="o"/>
      <w:lvlJc w:val="left"/>
      <w:pPr>
        <w:ind w:left="2215" w:hanging="360"/>
      </w:pPr>
      <w:rPr>
        <w:rFonts w:ascii="Courier New" w:hAnsi="Courier New" w:cs="Courier New" w:hint="default"/>
      </w:rPr>
    </w:lvl>
    <w:lvl w:ilvl="2" w:tplc="04220005" w:tentative="1">
      <w:start w:val="1"/>
      <w:numFmt w:val="bullet"/>
      <w:lvlText w:val=""/>
      <w:lvlJc w:val="left"/>
      <w:pPr>
        <w:ind w:left="2935" w:hanging="360"/>
      </w:pPr>
      <w:rPr>
        <w:rFonts w:ascii="Wingdings" w:hAnsi="Wingdings" w:hint="default"/>
      </w:rPr>
    </w:lvl>
    <w:lvl w:ilvl="3" w:tplc="04220001" w:tentative="1">
      <w:start w:val="1"/>
      <w:numFmt w:val="bullet"/>
      <w:lvlText w:val=""/>
      <w:lvlJc w:val="left"/>
      <w:pPr>
        <w:ind w:left="3655" w:hanging="360"/>
      </w:pPr>
      <w:rPr>
        <w:rFonts w:ascii="Symbol" w:hAnsi="Symbol" w:hint="default"/>
      </w:rPr>
    </w:lvl>
    <w:lvl w:ilvl="4" w:tplc="04220003" w:tentative="1">
      <w:start w:val="1"/>
      <w:numFmt w:val="bullet"/>
      <w:lvlText w:val="o"/>
      <w:lvlJc w:val="left"/>
      <w:pPr>
        <w:ind w:left="4375" w:hanging="360"/>
      </w:pPr>
      <w:rPr>
        <w:rFonts w:ascii="Courier New" w:hAnsi="Courier New" w:cs="Courier New" w:hint="default"/>
      </w:rPr>
    </w:lvl>
    <w:lvl w:ilvl="5" w:tplc="04220005" w:tentative="1">
      <w:start w:val="1"/>
      <w:numFmt w:val="bullet"/>
      <w:lvlText w:val=""/>
      <w:lvlJc w:val="left"/>
      <w:pPr>
        <w:ind w:left="5095" w:hanging="360"/>
      </w:pPr>
      <w:rPr>
        <w:rFonts w:ascii="Wingdings" w:hAnsi="Wingdings" w:hint="default"/>
      </w:rPr>
    </w:lvl>
    <w:lvl w:ilvl="6" w:tplc="04220001" w:tentative="1">
      <w:start w:val="1"/>
      <w:numFmt w:val="bullet"/>
      <w:lvlText w:val=""/>
      <w:lvlJc w:val="left"/>
      <w:pPr>
        <w:ind w:left="5815" w:hanging="360"/>
      </w:pPr>
      <w:rPr>
        <w:rFonts w:ascii="Symbol" w:hAnsi="Symbol" w:hint="default"/>
      </w:rPr>
    </w:lvl>
    <w:lvl w:ilvl="7" w:tplc="04220003" w:tentative="1">
      <w:start w:val="1"/>
      <w:numFmt w:val="bullet"/>
      <w:lvlText w:val="o"/>
      <w:lvlJc w:val="left"/>
      <w:pPr>
        <w:ind w:left="6535" w:hanging="360"/>
      </w:pPr>
      <w:rPr>
        <w:rFonts w:ascii="Courier New" w:hAnsi="Courier New" w:cs="Courier New" w:hint="default"/>
      </w:rPr>
    </w:lvl>
    <w:lvl w:ilvl="8" w:tplc="04220005" w:tentative="1">
      <w:start w:val="1"/>
      <w:numFmt w:val="bullet"/>
      <w:lvlText w:val=""/>
      <w:lvlJc w:val="left"/>
      <w:pPr>
        <w:ind w:left="7255" w:hanging="360"/>
      </w:pPr>
      <w:rPr>
        <w:rFonts w:ascii="Wingdings" w:hAnsi="Wingdings" w:hint="default"/>
      </w:rPr>
    </w:lvl>
  </w:abstractNum>
  <w:abstractNum w:abstractNumId="33" w15:restartNumberingAfterBreak="0">
    <w:nsid w:val="29FD7DEF"/>
    <w:multiLevelType w:val="hybridMultilevel"/>
    <w:tmpl w:val="35B4A942"/>
    <w:lvl w:ilvl="0" w:tplc="FC2CAD96">
      <w:start w:val="1"/>
      <w:numFmt w:val="decimal"/>
      <w:lvlText w:val="%1."/>
      <w:lvlJc w:val="left"/>
      <w:pPr>
        <w:ind w:left="1069" w:hanging="360"/>
      </w:pPr>
      <w:rPr>
        <w:b w:val="0"/>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4" w15:restartNumberingAfterBreak="0">
    <w:nsid w:val="2BE52BCD"/>
    <w:multiLevelType w:val="hybridMultilevel"/>
    <w:tmpl w:val="145A3A22"/>
    <w:lvl w:ilvl="0" w:tplc="0422000F">
      <w:start w:val="1"/>
      <w:numFmt w:val="decimal"/>
      <w:lvlText w:val="%1."/>
      <w:lvlJc w:val="left"/>
      <w:pPr>
        <w:ind w:left="1155" w:hanging="360"/>
      </w:pPr>
    </w:lvl>
    <w:lvl w:ilvl="1" w:tplc="04220019" w:tentative="1">
      <w:start w:val="1"/>
      <w:numFmt w:val="lowerLetter"/>
      <w:lvlText w:val="%2."/>
      <w:lvlJc w:val="left"/>
      <w:pPr>
        <w:ind w:left="1875" w:hanging="360"/>
      </w:pPr>
    </w:lvl>
    <w:lvl w:ilvl="2" w:tplc="0422001B" w:tentative="1">
      <w:start w:val="1"/>
      <w:numFmt w:val="lowerRoman"/>
      <w:lvlText w:val="%3."/>
      <w:lvlJc w:val="right"/>
      <w:pPr>
        <w:ind w:left="2595" w:hanging="180"/>
      </w:pPr>
    </w:lvl>
    <w:lvl w:ilvl="3" w:tplc="0422000F" w:tentative="1">
      <w:start w:val="1"/>
      <w:numFmt w:val="decimal"/>
      <w:lvlText w:val="%4."/>
      <w:lvlJc w:val="left"/>
      <w:pPr>
        <w:ind w:left="3315" w:hanging="360"/>
      </w:pPr>
    </w:lvl>
    <w:lvl w:ilvl="4" w:tplc="04220019" w:tentative="1">
      <w:start w:val="1"/>
      <w:numFmt w:val="lowerLetter"/>
      <w:lvlText w:val="%5."/>
      <w:lvlJc w:val="left"/>
      <w:pPr>
        <w:ind w:left="4035" w:hanging="360"/>
      </w:pPr>
    </w:lvl>
    <w:lvl w:ilvl="5" w:tplc="0422001B" w:tentative="1">
      <w:start w:val="1"/>
      <w:numFmt w:val="lowerRoman"/>
      <w:lvlText w:val="%6."/>
      <w:lvlJc w:val="right"/>
      <w:pPr>
        <w:ind w:left="4755" w:hanging="180"/>
      </w:pPr>
    </w:lvl>
    <w:lvl w:ilvl="6" w:tplc="0422000F" w:tentative="1">
      <w:start w:val="1"/>
      <w:numFmt w:val="decimal"/>
      <w:lvlText w:val="%7."/>
      <w:lvlJc w:val="left"/>
      <w:pPr>
        <w:ind w:left="5475" w:hanging="360"/>
      </w:pPr>
    </w:lvl>
    <w:lvl w:ilvl="7" w:tplc="04220019" w:tentative="1">
      <w:start w:val="1"/>
      <w:numFmt w:val="lowerLetter"/>
      <w:lvlText w:val="%8."/>
      <w:lvlJc w:val="left"/>
      <w:pPr>
        <w:ind w:left="6195" w:hanging="360"/>
      </w:pPr>
    </w:lvl>
    <w:lvl w:ilvl="8" w:tplc="0422001B" w:tentative="1">
      <w:start w:val="1"/>
      <w:numFmt w:val="lowerRoman"/>
      <w:lvlText w:val="%9."/>
      <w:lvlJc w:val="right"/>
      <w:pPr>
        <w:ind w:left="6915" w:hanging="180"/>
      </w:pPr>
    </w:lvl>
  </w:abstractNum>
  <w:abstractNum w:abstractNumId="35" w15:restartNumberingAfterBreak="0">
    <w:nsid w:val="2C2826D7"/>
    <w:multiLevelType w:val="hybridMultilevel"/>
    <w:tmpl w:val="A52AE0F6"/>
    <w:lvl w:ilvl="0" w:tplc="CEE48B10">
      <w:start w:val="1"/>
      <w:numFmt w:val="bullet"/>
      <w:lvlText w:val=""/>
      <w:lvlJc w:val="left"/>
      <w:pPr>
        <w:ind w:left="1637" w:hanging="360"/>
      </w:pPr>
      <w:rPr>
        <w:rFonts w:ascii="Symbol" w:hAnsi="Symbol" w:hint="default"/>
      </w:rPr>
    </w:lvl>
    <w:lvl w:ilvl="1" w:tplc="04220003" w:tentative="1">
      <w:start w:val="1"/>
      <w:numFmt w:val="bullet"/>
      <w:lvlText w:val="o"/>
      <w:lvlJc w:val="left"/>
      <w:pPr>
        <w:ind w:left="1724" w:hanging="360"/>
      </w:pPr>
      <w:rPr>
        <w:rFonts w:ascii="Courier New" w:hAnsi="Courier New" w:cs="Courier New" w:hint="default"/>
      </w:rPr>
    </w:lvl>
    <w:lvl w:ilvl="2" w:tplc="04220005" w:tentative="1">
      <w:start w:val="1"/>
      <w:numFmt w:val="bullet"/>
      <w:lvlText w:val=""/>
      <w:lvlJc w:val="left"/>
      <w:pPr>
        <w:ind w:left="2444" w:hanging="360"/>
      </w:pPr>
      <w:rPr>
        <w:rFonts w:ascii="Wingdings" w:hAnsi="Wingdings" w:hint="default"/>
      </w:rPr>
    </w:lvl>
    <w:lvl w:ilvl="3" w:tplc="04220001" w:tentative="1">
      <w:start w:val="1"/>
      <w:numFmt w:val="bullet"/>
      <w:lvlText w:val=""/>
      <w:lvlJc w:val="left"/>
      <w:pPr>
        <w:ind w:left="3164" w:hanging="360"/>
      </w:pPr>
      <w:rPr>
        <w:rFonts w:ascii="Symbol" w:hAnsi="Symbol" w:hint="default"/>
      </w:rPr>
    </w:lvl>
    <w:lvl w:ilvl="4" w:tplc="04220003" w:tentative="1">
      <w:start w:val="1"/>
      <w:numFmt w:val="bullet"/>
      <w:lvlText w:val="o"/>
      <w:lvlJc w:val="left"/>
      <w:pPr>
        <w:ind w:left="3884" w:hanging="360"/>
      </w:pPr>
      <w:rPr>
        <w:rFonts w:ascii="Courier New" w:hAnsi="Courier New" w:cs="Courier New" w:hint="default"/>
      </w:rPr>
    </w:lvl>
    <w:lvl w:ilvl="5" w:tplc="04220005" w:tentative="1">
      <w:start w:val="1"/>
      <w:numFmt w:val="bullet"/>
      <w:lvlText w:val=""/>
      <w:lvlJc w:val="left"/>
      <w:pPr>
        <w:ind w:left="4604" w:hanging="360"/>
      </w:pPr>
      <w:rPr>
        <w:rFonts w:ascii="Wingdings" w:hAnsi="Wingdings" w:hint="default"/>
      </w:rPr>
    </w:lvl>
    <w:lvl w:ilvl="6" w:tplc="04220001" w:tentative="1">
      <w:start w:val="1"/>
      <w:numFmt w:val="bullet"/>
      <w:lvlText w:val=""/>
      <w:lvlJc w:val="left"/>
      <w:pPr>
        <w:ind w:left="5324" w:hanging="360"/>
      </w:pPr>
      <w:rPr>
        <w:rFonts w:ascii="Symbol" w:hAnsi="Symbol" w:hint="default"/>
      </w:rPr>
    </w:lvl>
    <w:lvl w:ilvl="7" w:tplc="04220003" w:tentative="1">
      <w:start w:val="1"/>
      <w:numFmt w:val="bullet"/>
      <w:lvlText w:val="o"/>
      <w:lvlJc w:val="left"/>
      <w:pPr>
        <w:ind w:left="6044" w:hanging="360"/>
      </w:pPr>
      <w:rPr>
        <w:rFonts w:ascii="Courier New" w:hAnsi="Courier New" w:cs="Courier New" w:hint="default"/>
      </w:rPr>
    </w:lvl>
    <w:lvl w:ilvl="8" w:tplc="04220005" w:tentative="1">
      <w:start w:val="1"/>
      <w:numFmt w:val="bullet"/>
      <w:lvlText w:val=""/>
      <w:lvlJc w:val="left"/>
      <w:pPr>
        <w:ind w:left="6764" w:hanging="360"/>
      </w:pPr>
      <w:rPr>
        <w:rFonts w:ascii="Wingdings" w:hAnsi="Wingdings" w:hint="default"/>
      </w:rPr>
    </w:lvl>
  </w:abstractNum>
  <w:abstractNum w:abstractNumId="36" w15:restartNumberingAfterBreak="0">
    <w:nsid w:val="2D6D61FC"/>
    <w:multiLevelType w:val="hybridMultilevel"/>
    <w:tmpl w:val="947027A0"/>
    <w:lvl w:ilvl="0" w:tplc="CEE48B10">
      <w:start w:val="1"/>
      <w:numFmt w:val="bullet"/>
      <w:lvlText w:val=""/>
      <w:lvlJc w:val="left"/>
      <w:pPr>
        <w:ind w:left="1637" w:hanging="360"/>
      </w:pPr>
      <w:rPr>
        <w:rFonts w:ascii="Symbol" w:hAnsi="Symbol" w:hint="default"/>
      </w:rPr>
    </w:lvl>
    <w:lvl w:ilvl="1" w:tplc="04220003" w:tentative="1">
      <w:start w:val="1"/>
      <w:numFmt w:val="bullet"/>
      <w:lvlText w:val="o"/>
      <w:lvlJc w:val="left"/>
      <w:pPr>
        <w:ind w:left="2226" w:hanging="360"/>
      </w:pPr>
      <w:rPr>
        <w:rFonts w:ascii="Courier New" w:hAnsi="Courier New" w:cs="Courier New" w:hint="default"/>
      </w:rPr>
    </w:lvl>
    <w:lvl w:ilvl="2" w:tplc="04220005" w:tentative="1">
      <w:start w:val="1"/>
      <w:numFmt w:val="bullet"/>
      <w:lvlText w:val=""/>
      <w:lvlJc w:val="left"/>
      <w:pPr>
        <w:ind w:left="2946" w:hanging="360"/>
      </w:pPr>
      <w:rPr>
        <w:rFonts w:ascii="Wingdings" w:hAnsi="Wingdings" w:hint="default"/>
      </w:rPr>
    </w:lvl>
    <w:lvl w:ilvl="3" w:tplc="04220001" w:tentative="1">
      <w:start w:val="1"/>
      <w:numFmt w:val="bullet"/>
      <w:lvlText w:val=""/>
      <w:lvlJc w:val="left"/>
      <w:pPr>
        <w:ind w:left="3666" w:hanging="360"/>
      </w:pPr>
      <w:rPr>
        <w:rFonts w:ascii="Symbol" w:hAnsi="Symbol" w:hint="default"/>
      </w:rPr>
    </w:lvl>
    <w:lvl w:ilvl="4" w:tplc="04220003" w:tentative="1">
      <w:start w:val="1"/>
      <w:numFmt w:val="bullet"/>
      <w:lvlText w:val="o"/>
      <w:lvlJc w:val="left"/>
      <w:pPr>
        <w:ind w:left="4386" w:hanging="360"/>
      </w:pPr>
      <w:rPr>
        <w:rFonts w:ascii="Courier New" w:hAnsi="Courier New" w:cs="Courier New" w:hint="default"/>
      </w:rPr>
    </w:lvl>
    <w:lvl w:ilvl="5" w:tplc="04220005" w:tentative="1">
      <w:start w:val="1"/>
      <w:numFmt w:val="bullet"/>
      <w:lvlText w:val=""/>
      <w:lvlJc w:val="left"/>
      <w:pPr>
        <w:ind w:left="5106" w:hanging="360"/>
      </w:pPr>
      <w:rPr>
        <w:rFonts w:ascii="Wingdings" w:hAnsi="Wingdings" w:hint="default"/>
      </w:rPr>
    </w:lvl>
    <w:lvl w:ilvl="6" w:tplc="04220001" w:tentative="1">
      <w:start w:val="1"/>
      <w:numFmt w:val="bullet"/>
      <w:lvlText w:val=""/>
      <w:lvlJc w:val="left"/>
      <w:pPr>
        <w:ind w:left="5826" w:hanging="360"/>
      </w:pPr>
      <w:rPr>
        <w:rFonts w:ascii="Symbol" w:hAnsi="Symbol" w:hint="default"/>
      </w:rPr>
    </w:lvl>
    <w:lvl w:ilvl="7" w:tplc="04220003" w:tentative="1">
      <w:start w:val="1"/>
      <w:numFmt w:val="bullet"/>
      <w:lvlText w:val="o"/>
      <w:lvlJc w:val="left"/>
      <w:pPr>
        <w:ind w:left="6546" w:hanging="360"/>
      </w:pPr>
      <w:rPr>
        <w:rFonts w:ascii="Courier New" w:hAnsi="Courier New" w:cs="Courier New" w:hint="default"/>
      </w:rPr>
    </w:lvl>
    <w:lvl w:ilvl="8" w:tplc="04220005" w:tentative="1">
      <w:start w:val="1"/>
      <w:numFmt w:val="bullet"/>
      <w:lvlText w:val=""/>
      <w:lvlJc w:val="left"/>
      <w:pPr>
        <w:ind w:left="7266" w:hanging="360"/>
      </w:pPr>
      <w:rPr>
        <w:rFonts w:ascii="Wingdings" w:hAnsi="Wingdings" w:hint="default"/>
      </w:rPr>
    </w:lvl>
  </w:abstractNum>
  <w:abstractNum w:abstractNumId="37" w15:restartNumberingAfterBreak="0">
    <w:nsid w:val="2E814A1C"/>
    <w:multiLevelType w:val="hybridMultilevel"/>
    <w:tmpl w:val="6BE6CD1A"/>
    <w:lvl w:ilvl="0" w:tplc="DE8A0EA8">
      <w:start w:val="1"/>
      <w:numFmt w:val="decimal"/>
      <w:lvlText w:val="%1."/>
      <w:lvlJc w:val="left"/>
      <w:pPr>
        <w:ind w:left="1068"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8" w15:restartNumberingAfterBreak="0">
    <w:nsid w:val="32D8476A"/>
    <w:multiLevelType w:val="hybridMultilevel"/>
    <w:tmpl w:val="D81E9426"/>
    <w:lvl w:ilvl="0" w:tplc="04220003">
      <w:start w:val="1"/>
      <w:numFmt w:val="bullet"/>
      <w:lvlText w:val="o"/>
      <w:lvlJc w:val="left"/>
      <w:pPr>
        <w:ind w:left="2061" w:hanging="360"/>
      </w:pPr>
      <w:rPr>
        <w:rFonts w:ascii="Courier New" w:hAnsi="Courier New" w:cs="Courier New" w:hint="default"/>
      </w:rPr>
    </w:lvl>
    <w:lvl w:ilvl="1" w:tplc="04220003" w:tentative="1">
      <w:start w:val="1"/>
      <w:numFmt w:val="bullet"/>
      <w:lvlText w:val="o"/>
      <w:lvlJc w:val="left"/>
      <w:pPr>
        <w:ind w:left="2650" w:hanging="360"/>
      </w:pPr>
      <w:rPr>
        <w:rFonts w:ascii="Courier New" w:hAnsi="Courier New" w:cs="Courier New" w:hint="default"/>
      </w:rPr>
    </w:lvl>
    <w:lvl w:ilvl="2" w:tplc="04220005" w:tentative="1">
      <w:start w:val="1"/>
      <w:numFmt w:val="bullet"/>
      <w:lvlText w:val=""/>
      <w:lvlJc w:val="left"/>
      <w:pPr>
        <w:ind w:left="3370" w:hanging="360"/>
      </w:pPr>
      <w:rPr>
        <w:rFonts w:ascii="Wingdings" w:hAnsi="Wingdings" w:hint="default"/>
      </w:rPr>
    </w:lvl>
    <w:lvl w:ilvl="3" w:tplc="04220001" w:tentative="1">
      <w:start w:val="1"/>
      <w:numFmt w:val="bullet"/>
      <w:lvlText w:val=""/>
      <w:lvlJc w:val="left"/>
      <w:pPr>
        <w:ind w:left="4090" w:hanging="360"/>
      </w:pPr>
      <w:rPr>
        <w:rFonts w:ascii="Symbol" w:hAnsi="Symbol" w:hint="default"/>
      </w:rPr>
    </w:lvl>
    <w:lvl w:ilvl="4" w:tplc="04220003" w:tentative="1">
      <w:start w:val="1"/>
      <w:numFmt w:val="bullet"/>
      <w:lvlText w:val="o"/>
      <w:lvlJc w:val="left"/>
      <w:pPr>
        <w:ind w:left="4810" w:hanging="360"/>
      </w:pPr>
      <w:rPr>
        <w:rFonts w:ascii="Courier New" w:hAnsi="Courier New" w:cs="Courier New" w:hint="default"/>
      </w:rPr>
    </w:lvl>
    <w:lvl w:ilvl="5" w:tplc="04220005" w:tentative="1">
      <w:start w:val="1"/>
      <w:numFmt w:val="bullet"/>
      <w:lvlText w:val=""/>
      <w:lvlJc w:val="left"/>
      <w:pPr>
        <w:ind w:left="5530" w:hanging="360"/>
      </w:pPr>
      <w:rPr>
        <w:rFonts w:ascii="Wingdings" w:hAnsi="Wingdings" w:hint="default"/>
      </w:rPr>
    </w:lvl>
    <w:lvl w:ilvl="6" w:tplc="04220001" w:tentative="1">
      <w:start w:val="1"/>
      <w:numFmt w:val="bullet"/>
      <w:lvlText w:val=""/>
      <w:lvlJc w:val="left"/>
      <w:pPr>
        <w:ind w:left="6250" w:hanging="360"/>
      </w:pPr>
      <w:rPr>
        <w:rFonts w:ascii="Symbol" w:hAnsi="Symbol" w:hint="default"/>
      </w:rPr>
    </w:lvl>
    <w:lvl w:ilvl="7" w:tplc="04220003" w:tentative="1">
      <w:start w:val="1"/>
      <w:numFmt w:val="bullet"/>
      <w:lvlText w:val="o"/>
      <w:lvlJc w:val="left"/>
      <w:pPr>
        <w:ind w:left="6970" w:hanging="360"/>
      </w:pPr>
      <w:rPr>
        <w:rFonts w:ascii="Courier New" w:hAnsi="Courier New" w:cs="Courier New" w:hint="default"/>
      </w:rPr>
    </w:lvl>
    <w:lvl w:ilvl="8" w:tplc="04220005" w:tentative="1">
      <w:start w:val="1"/>
      <w:numFmt w:val="bullet"/>
      <w:lvlText w:val=""/>
      <w:lvlJc w:val="left"/>
      <w:pPr>
        <w:ind w:left="7690" w:hanging="360"/>
      </w:pPr>
      <w:rPr>
        <w:rFonts w:ascii="Wingdings" w:hAnsi="Wingdings" w:hint="default"/>
      </w:rPr>
    </w:lvl>
  </w:abstractNum>
  <w:abstractNum w:abstractNumId="39" w15:restartNumberingAfterBreak="0">
    <w:nsid w:val="34817EA4"/>
    <w:multiLevelType w:val="hybridMultilevel"/>
    <w:tmpl w:val="6046E024"/>
    <w:lvl w:ilvl="0" w:tplc="04220003">
      <w:start w:val="1"/>
      <w:numFmt w:val="bullet"/>
      <w:lvlText w:val="o"/>
      <w:lvlJc w:val="left"/>
      <w:pPr>
        <w:ind w:left="2061" w:hanging="360"/>
      </w:pPr>
      <w:rPr>
        <w:rFonts w:ascii="Courier New" w:hAnsi="Courier New" w:cs="Courier New"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40" w15:restartNumberingAfterBreak="0">
    <w:nsid w:val="38C47648"/>
    <w:multiLevelType w:val="hybridMultilevel"/>
    <w:tmpl w:val="A748DE06"/>
    <w:lvl w:ilvl="0" w:tplc="CEE48B10">
      <w:start w:val="1"/>
      <w:numFmt w:val="bullet"/>
      <w:lvlText w:val=""/>
      <w:lvlJc w:val="left"/>
      <w:pPr>
        <w:ind w:left="928" w:hanging="360"/>
      </w:pPr>
      <w:rPr>
        <w:rFonts w:ascii="Symbol" w:hAnsi="Symbol" w:hint="default"/>
      </w:rPr>
    </w:lvl>
    <w:lvl w:ilvl="1" w:tplc="04220003" w:tentative="1">
      <w:start w:val="1"/>
      <w:numFmt w:val="bullet"/>
      <w:lvlText w:val="o"/>
      <w:lvlJc w:val="left"/>
      <w:pPr>
        <w:ind w:left="1648" w:hanging="360"/>
      </w:pPr>
      <w:rPr>
        <w:rFonts w:ascii="Courier New" w:hAnsi="Courier New" w:cs="Courier New" w:hint="default"/>
      </w:rPr>
    </w:lvl>
    <w:lvl w:ilvl="2" w:tplc="04220005" w:tentative="1">
      <w:start w:val="1"/>
      <w:numFmt w:val="bullet"/>
      <w:lvlText w:val=""/>
      <w:lvlJc w:val="left"/>
      <w:pPr>
        <w:ind w:left="2368" w:hanging="360"/>
      </w:pPr>
      <w:rPr>
        <w:rFonts w:ascii="Wingdings" w:hAnsi="Wingdings" w:hint="default"/>
      </w:rPr>
    </w:lvl>
    <w:lvl w:ilvl="3" w:tplc="04220001" w:tentative="1">
      <w:start w:val="1"/>
      <w:numFmt w:val="bullet"/>
      <w:lvlText w:val=""/>
      <w:lvlJc w:val="left"/>
      <w:pPr>
        <w:ind w:left="3088" w:hanging="360"/>
      </w:pPr>
      <w:rPr>
        <w:rFonts w:ascii="Symbol" w:hAnsi="Symbol" w:hint="default"/>
      </w:rPr>
    </w:lvl>
    <w:lvl w:ilvl="4" w:tplc="04220003" w:tentative="1">
      <w:start w:val="1"/>
      <w:numFmt w:val="bullet"/>
      <w:lvlText w:val="o"/>
      <w:lvlJc w:val="left"/>
      <w:pPr>
        <w:ind w:left="3808" w:hanging="360"/>
      </w:pPr>
      <w:rPr>
        <w:rFonts w:ascii="Courier New" w:hAnsi="Courier New" w:cs="Courier New" w:hint="default"/>
      </w:rPr>
    </w:lvl>
    <w:lvl w:ilvl="5" w:tplc="04220005" w:tentative="1">
      <w:start w:val="1"/>
      <w:numFmt w:val="bullet"/>
      <w:lvlText w:val=""/>
      <w:lvlJc w:val="left"/>
      <w:pPr>
        <w:ind w:left="4528" w:hanging="360"/>
      </w:pPr>
      <w:rPr>
        <w:rFonts w:ascii="Wingdings" w:hAnsi="Wingdings" w:hint="default"/>
      </w:rPr>
    </w:lvl>
    <w:lvl w:ilvl="6" w:tplc="04220001" w:tentative="1">
      <w:start w:val="1"/>
      <w:numFmt w:val="bullet"/>
      <w:lvlText w:val=""/>
      <w:lvlJc w:val="left"/>
      <w:pPr>
        <w:ind w:left="5248" w:hanging="360"/>
      </w:pPr>
      <w:rPr>
        <w:rFonts w:ascii="Symbol" w:hAnsi="Symbol" w:hint="default"/>
      </w:rPr>
    </w:lvl>
    <w:lvl w:ilvl="7" w:tplc="04220003" w:tentative="1">
      <w:start w:val="1"/>
      <w:numFmt w:val="bullet"/>
      <w:lvlText w:val="o"/>
      <w:lvlJc w:val="left"/>
      <w:pPr>
        <w:ind w:left="5968" w:hanging="360"/>
      </w:pPr>
      <w:rPr>
        <w:rFonts w:ascii="Courier New" w:hAnsi="Courier New" w:cs="Courier New" w:hint="default"/>
      </w:rPr>
    </w:lvl>
    <w:lvl w:ilvl="8" w:tplc="04220005" w:tentative="1">
      <w:start w:val="1"/>
      <w:numFmt w:val="bullet"/>
      <w:lvlText w:val=""/>
      <w:lvlJc w:val="left"/>
      <w:pPr>
        <w:ind w:left="6688" w:hanging="360"/>
      </w:pPr>
      <w:rPr>
        <w:rFonts w:ascii="Wingdings" w:hAnsi="Wingdings" w:hint="default"/>
      </w:rPr>
    </w:lvl>
  </w:abstractNum>
  <w:abstractNum w:abstractNumId="41" w15:restartNumberingAfterBreak="0">
    <w:nsid w:val="3AA2297F"/>
    <w:multiLevelType w:val="hybridMultilevel"/>
    <w:tmpl w:val="59C8A4CE"/>
    <w:lvl w:ilvl="0" w:tplc="CEE48B10">
      <w:start w:val="1"/>
      <w:numFmt w:val="bullet"/>
      <w:lvlText w:val=""/>
      <w:lvlJc w:val="left"/>
      <w:pPr>
        <w:ind w:left="1637" w:hanging="360"/>
      </w:pPr>
      <w:rPr>
        <w:rFonts w:ascii="Symbol" w:hAnsi="Symbol" w:hint="default"/>
      </w:rPr>
    </w:lvl>
    <w:lvl w:ilvl="1" w:tplc="04220003" w:tentative="1">
      <w:start w:val="1"/>
      <w:numFmt w:val="bullet"/>
      <w:lvlText w:val="o"/>
      <w:lvlJc w:val="left"/>
      <w:pPr>
        <w:ind w:left="2357" w:hanging="360"/>
      </w:pPr>
      <w:rPr>
        <w:rFonts w:ascii="Courier New" w:hAnsi="Courier New" w:cs="Courier New" w:hint="default"/>
      </w:rPr>
    </w:lvl>
    <w:lvl w:ilvl="2" w:tplc="04220005" w:tentative="1">
      <w:start w:val="1"/>
      <w:numFmt w:val="bullet"/>
      <w:lvlText w:val=""/>
      <w:lvlJc w:val="left"/>
      <w:pPr>
        <w:ind w:left="3077" w:hanging="360"/>
      </w:pPr>
      <w:rPr>
        <w:rFonts w:ascii="Wingdings" w:hAnsi="Wingdings" w:hint="default"/>
      </w:rPr>
    </w:lvl>
    <w:lvl w:ilvl="3" w:tplc="04220001" w:tentative="1">
      <w:start w:val="1"/>
      <w:numFmt w:val="bullet"/>
      <w:lvlText w:val=""/>
      <w:lvlJc w:val="left"/>
      <w:pPr>
        <w:ind w:left="3797" w:hanging="360"/>
      </w:pPr>
      <w:rPr>
        <w:rFonts w:ascii="Symbol" w:hAnsi="Symbol" w:hint="default"/>
      </w:rPr>
    </w:lvl>
    <w:lvl w:ilvl="4" w:tplc="04220003" w:tentative="1">
      <w:start w:val="1"/>
      <w:numFmt w:val="bullet"/>
      <w:lvlText w:val="o"/>
      <w:lvlJc w:val="left"/>
      <w:pPr>
        <w:ind w:left="4517" w:hanging="360"/>
      </w:pPr>
      <w:rPr>
        <w:rFonts w:ascii="Courier New" w:hAnsi="Courier New" w:cs="Courier New" w:hint="default"/>
      </w:rPr>
    </w:lvl>
    <w:lvl w:ilvl="5" w:tplc="04220005" w:tentative="1">
      <w:start w:val="1"/>
      <w:numFmt w:val="bullet"/>
      <w:lvlText w:val=""/>
      <w:lvlJc w:val="left"/>
      <w:pPr>
        <w:ind w:left="5237" w:hanging="360"/>
      </w:pPr>
      <w:rPr>
        <w:rFonts w:ascii="Wingdings" w:hAnsi="Wingdings" w:hint="default"/>
      </w:rPr>
    </w:lvl>
    <w:lvl w:ilvl="6" w:tplc="04220001" w:tentative="1">
      <w:start w:val="1"/>
      <w:numFmt w:val="bullet"/>
      <w:lvlText w:val=""/>
      <w:lvlJc w:val="left"/>
      <w:pPr>
        <w:ind w:left="5957" w:hanging="360"/>
      </w:pPr>
      <w:rPr>
        <w:rFonts w:ascii="Symbol" w:hAnsi="Symbol" w:hint="default"/>
      </w:rPr>
    </w:lvl>
    <w:lvl w:ilvl="7" w:tplc="04220003" w:tentative="1">
      <w:start w:val="1"/>
      <w:numFmt w:val="bullet"/>
      <w:lvlText w:val="o"/>
      <w:lvlJc w:val="left"/>
      <w:pPr>
        <w:ind w:left="6677" w:hanging="360"/>
      </w:pPr>
      <w:rPr>
        <w:rFonts w:ascii="Courier New" w:hAnsi="Courier New" w:cs="Courier New" w:hint="default"/>
      </w:rPr>
    </w:lvl>
    <w:lvl w:ilvl="8" w:tplc="04220005" w:tentative="1">
      <w:start w:val="1"/>
      <w:numFmt w:val="bullet"/>
      <w:lvlText w:val=""/>
      <w:lvlJc w:val="left"/>
      <w:pPr>
        <w:ind w:left="7397" w:hanging="360"/>
      </w:pPr>
      <w:rPr>
        <w:rFonts w:ascii="Wingdings" w:hAnsi="Wingdings" w:hint="default"/>
      </w:rPr>
    </w:lvl>
  </w:abstractNum>
  <w:abstractNum w:abstractNumId="42" w15:restartNumberingAfterBreak="0">
    <w:nsid w:val="3B851DE5"/>
    <w:multiLevelType w:val="hybridMultilevel"/>
    <w:tmpl w:val="043259EE"/>
    <w:lvl w:ilvl="0" w:tplc="04220003">
      <w:start w:val="1"/>
      <w:numFmt w:val="bullet"/>
      <w:lvlText w:val="o"/>
      <w:lvlJc w:val="left"/>
      <w:pPr>
        <w:ind w:left="2061" w:hanging="360"/>
      </w:pPr>
      <w:rPr>
        <w:rFonts w:ascii="Courier New" w:hAnsi="Courier New" w:cs="Courier New" w:hint="default"/>
      </w:rPr>
    </w:lvl>
    <w:lvl w:ilvl="1" w:tplc="04220019" w:tentative="1">
      <w:start w:val="1"/>
      <w:numFmt w:val="lowerLetter"/>
      <w:lvlText w:val="%2."/>
      <w:lvlJc w:val="left"/>
      <w:pPr>
        <w:ind w:left="2781" w:hanging="360"/>
      </w:pPr>
    </w:lvl>
    <w:lvl w:ilvl="2" w:tplc="0422001B" w:tentative="1">
      <w:start w:val="1"/>
      <w:numFmt w:val="lowerRoman"/>
      <w:lvlText w:val="%3."/>
      <w:lvlJc w:val="right"/>
      <w:pPr>
        <w:ind w:left="3501" w:hanging="180"/>
      </w:pPr>
    </w:lvl>
    <w:lvl w:ilvl="3" w:tplc="0422000F" w:tentative="1">
      <w:start w:val="1"/>
      <w:numFmt w:val="decimal"/>
      <w:lvlText w:val="%4."/>
      <w:lvlJc w:val="left"/>
      <w:pPr>
        <w:ind w:left="4221" w:hanging="360"/>
      </w:pPr>
    </w:lvl>
    <w:lvl w:ilvl="4" w:tplc="04220019" w:tentative="1">
      <w:start w:val="1"/>
      <w:numFmt w:val="lowerLetter"/>
      <w:lvlText w:val="%5."/>
      <w:lvlJc w:val="left"/>
      <w:pPr>
        <w:ind w:left="4941" w:hanging="360"/>
      </w:pPr>
    </w:lvl>
    <w:lvl w:ilvl="5" w:tplc="0422001B" w:tentative="1">
      <w:start w:val="1"/>
      <w:numFmt w:val="lowerRoman"/>
      <w:lvlText w:val="%6."/>
      <w:lvlJc w:val="right"/>
      <w:pPr>
        <w:ind w:left="5661" w:hanging="180"/>
      </w:pPr>
    </w:lvl>
    <w:lvl w:ilvl="6" w:tplc="0422000F" w:tentative="1">
      <w:start w:val="1"/>
      <w:numFmt w:val="decimal"/>
      <w:lvlText w:val="%7."/>
      <w:lvlJc w:val="left"/>
      <w:pPr>
        <w:ind w:left="6381" w:hanging="360"/>
      </w:pPr>
    </w:lvl>
    <w:lvl w:ilvl="7" w:tplc="04220019" w:tentative="1">
      <w:start w:val="1"/>
      <w:numFmt w:val="lowerLetter"/>
      <w:lvlText w:val="%8."/>
      <w:lvlJc w:val="left"/>
      <w:pPr>
        <w:ind w:left="7101" w:hanging="360"/>
      </w:pPr>
    </w:lvl>
    <w:lvl w:ilvl="8" w:tplc="0422001B" w:tentative="1">
      <w:start w:val="1"/>
      <w:numFmt w:val="lowerRoman"/>
      <w:lvlText w:val="%9."/>
      <w:lvlJc w:val="right"/>
      <w:pPr>
        <w:ind w:left="7821" w:hanging="180"/>
      </w:pPr>
    </w:lvl>
  </w:abstractNum>
  <w:abstractNum w:abstractNumId="43" w15:restartNumberingAfterBreak="0">
    <w:nsid w:val="3BEF7096"/>
    <w:multiLevelType w:val="hybridMultilevel"/>
    <w:tmpl w:val="DA42ABF4"/>
    <w:lvl w:ilvl="0" w:tplc="CEE48B10">
      <w:start w:val="1"/>
      <w:numFmt w:val="bullet"/>
      <w:lvlText w:val=""/>
      <w:lvlJc w:val="left"/>
      <w:pPr>
        <w:ind w:left="1069" w:hanging="360"/>
      </w:pPr>
      <w:rPr>
        <w:rFonts w:ascii="Symbol" w:hAnsi="Symbol" w:hint="default"/>
      </w:rPr>
    </w:lvl>
    <w:lvl w:ilvl="1" w:tplc="04220003">
      <w:start w:val="1"/>
      <w:numFmt w:val="bullet"/>
      <w:lvlText w:val="o"/>
      <w:lvlJc w:val="left"/>
      <w:pPr>
        <w:ind w:left="2355" w:hanging="360"/>
      </w:pPr>
      <w:rPr>
        <w:rFonts w:ascii="Courier New" w:hAnsi="Courier New" w:cs="Courier New" w:hint="default"/>
      </w:rPr>
    </w:lvl>
    <w:lvl w:ilvl="2" w:tplc="04220005" w:tentative="1">
      <w:start w:val="1"/>
      <w:numFmt w:val="bullet"/>
      <w:lvlText w:val=""/>
      <w:lvlJc w:val="left"/>
      <w:pPr>
        <w:ind w:left="3075" w:hanging="360"/>
      </w:pPr>
      <w:rPr>
        <w:rFonts w:ascii="Wingdings" w:hAnsi="Wingdings" w:hint="default"/>
      </w:rPr>
    </w:lvl>
    <w:lvl w:ilvl="3" w:tplc="04220001" w:tentative="1">
      <w:start w:val="1"/>
      <w:numFmt w:val="bullet"/>
      <w:lvlText w:val=""/>
      <w:lvlJc w:val="left"/>
      <w:pPr>
        <w:ind w:left="3795" w:hanging="360"/>
      </w:pPr>
      <w:rPr>
        <w:rFonts w:ascii="Symbol" w:hAnsi="Symbol" w:hint="default"/>
      </w:rPr>
    </w:lvl>
    <w:lvl w:ilvl="4" w:tplc="04220003" w:tentative="1">
      <w:start w:val="1"/>
      <w:numFmt w:val="bullet"/>
      <w:lvlText w:val="o"/>
      <w:lvlJc w:val="left"/>
      <w:pPr>
        <w:ind w:left="4515" w:hanging="360"/>
      </w:pPr>
      <w:rPr>
        <w:rFonts w:ascii="Courier New" w:hAnsi="Courier New" w:cs="Courier New" w:hint="default"/>
      </w:rPr>
    </w:lvl>
    <w:lvl w:ilvl="5" w:tplc="04220005" w:tentative="1">
      <w:start w:val="1"/>
      <w:numFmt w:val="bullet"/>
      <w:lvlText w:val=""/>
      <w:lvlJc w:val="left"/>
      <w:pPr>
        <w:ind w:left="5235" w:hanging="360"/>
      </w:pPr>
      <w:rPr>
        <w:rFonts w:ascii="Wingdings" w:hAnsi="Wingdings" w:hint="default"/>
      </w:rPr>
    </w:lvl>
    <w:lvl w:ilvl="6" w:tplc="04220001" w:tentative="1">
      <w:start w:val="1"/>
      <w:numFmt w:val="bullet"/>
      <w:lvlText w:val=""/>
      <w:lvlJc w:val="left"/>
      <w:pPr>
        <w:ind w:left="5955" w:hanging="360"/>
      </w:pPr>
      <w:rPr>
        <w:rFonts w:ascii="Symbol" w:hAnsi="Symbol" w:hint="default"/>
      </w:rPr>
    </w:lvl>
    <w:lvl w:ilvl="7" w:tplc="04220003" w:tentative="1">
      <w:start w:val="1"/>
      <w:numFmt w:val="bullet"/>
      <w:lvlText w:val="o"/>
      <w:lvlJc w:val="left"/>
      <w:pPr>
        <w:ind w:left="6675" w:hanging="360"/>
      </w:pPr>
      <w:rPr>
        <w:rFonts w:ascii="Courier New" w:hAnsi="Courier New" w:cs="Courier New" w:hint="default"/>
      </w:rPr>
    </w:lvl>
    <w:lvl w:ilvl="8" w:tplc="04220005" w:tentative="1">
      <w:start w:val="1"/>
      <w:numFmt w:val="bullet"/>
      <w:lvlText w:val=""/>
      <w:lvlJc w:val="left"/>
      <w:pPr>
        <w:ind w:left="7395" w:hanging="360"/>
      </w:pPr>
      <w:rPr>
        <w:rFonts w:ascii="Wingdings" w:hAnsi="Wingdings" w:hint="default"/>
      </w:rPr>
    </w:lvl>
  </w:abstractNum>
  <w:abstractNum w:abstractNumId="44" w15:restartNumberingAfterBreak="0">
    <w:nsid w:val="3CA11FB3"/>
    <w:multiLevelType w:val="hybridMultilevel"/>
    <w:tmpl w:val="BE02E052"/>
    <w:lvl w:ilvl="0" w:tplc="04220003">
      <w:start w:val="1"/>
      <w:numFmt w:val="bullet"/>
      <w:lvlText w:val="o"/>
      <w:lvlJc w:val="left"/>
      <w:pPr>
        <w:ind w:left="1930" w:hanging="360"/>
      </w:pPr>
      <w:rPr>
        <w:rFonts w:ascii="Courier New" w:hAnsi="Courier New" w:cs="Courier New" w:hint="default"/>
      </w:rPr>
    </w:lvl>
    <w:lvl w:ilvl="1" w:tplc="04220003">
      <w:start w:val="1"/>
      <w:numFmt w:val="bullet"/>
      <w:lvlText w:val="o"/>
      <w:lvlJc w:val="left"/>
      <w:pPr>
        <w:ind w:left="2061" w:hanging="360"/>
      </w:pPr>
      <w:rPr>
        <w:rFonts w:ascii="Courier New" w:hAnsi="Courier New" w:cs="Courier New" w:hint="default"/>
      </w:rPr>
    </w:lvl>
    <w:lvl w:ilvl="2" w:tplc="04220005" w:tentative="1">
      <w:start w:val="1"/>
      <w:numFmt w:val="bullet"/>
      <w:lvlText w:val=""/>
      <w:lvlJc w:val="left"/>
      <w:pPr>
        <w:ind w:left="3370" w:hanging="360"/>
      </w:pPr>
      <w:rPr>
        <w:rFonts w:ascii="Wingdings" w:hAnsi="Wingdings" w:hint="default"/>
      </w:rPr>
    </w:lvl>
    <w:lvl w:ilvl="3" w:tplc="04220001" w:tentative="1">
      <w:start w:val="1"/>
      <w:numFmt w:val="bullet"/>
      <w:lvlText w:val=""/>
      <w:lvlJc w:val="left"/>
      <w:pPr>
        <w:ind w:left="4090" w:hanging="360"/>
      </w:pPr>
      <w:rPr>
        <w:rFonts w:ascii="Symbol" w:hAnsi="Symbol" w:hint="default"/>
      </w:rPr>
    </w:lvl>
    <w:lvl w:ilvl="4" w:tplc="04220003" w:tentative="1">
      <w:start w:val="1"/>
      <w:numFmt w:val="bullet"/>
      <w:lvlText w:val="o"/>
      <w:lvlJc w:val="left"/>
      <w:pPr>
        <w:ind w:left="4810" w:hanging="360"/>
      </w:pPr>
      <w:rPr>
        <w:rFonts w:ascii="Courier New" w:hAnsi="Courier New" w:cs="Courier New" w:hint="default"/>
      </w:rPr>
    </w:lvl>
    <w:lvl w:ilvl="5" w:tplc="04220005" w:tentative="1">
      <w:start w:val="1"/>
      <w:numFmt w:val="bullet"/>
      <w:lvlText w:val=""/>
      <w:lvlJc w:val="left"/>
      <w:pPr>
        <w:ind w:left="5530" w:hanging="360"/>
      </w:pPr>
      <w:rPr>
        <w:rFonts w:ascii="Wingdings" w:hAnsi="Wingdings" w:hint="default"/>
      </w:rPr>
    </w:lvl>
    <w:lvl w:ilvl="6" w:tplc="04220001" w:tentative="1">
      <w:start w:val="1"/>
      <w:numFmt w:val="bullet"/>
      <w:lvlText w:val=""/>
      <w:lvlJc w:val="left"/>
      <w:pPr>
        <w:ind w:left="6250" w:hanging="360"/>
      </w:pPr>
      <w:rPr>
        <w:rFonts w:ascii="Symbol" w:hAnsi="Symbol" w:hint="default"/>
      </w:rPr>
    </w:lvl>
    <w:lvl w:ilvl="7" w:tplc="04220003" w:tentative="1">
      <w:start w:val="1"/>
      <w:numFmt w:val="bullet"/>
      <w:lvlText w:val="o"/>
      <w:lvlJc w:val="left"/>
      <w:pPr>
        <w:ind w:left="6970" w:hanging="360"/>
      </w:pPr>
      <w:rPr>
        <w:rFonts w:ascii="Courier New" w:hAnsi="Courier New" w:cs="Courier New" w:hint="default"/>
      </w:rPr>
    </w:lvl>
    <w:lvl w:ilvl="8" w:tplc="04220005" w:tentative="1">
      <w:start w:val="1"/>
      <w:numFmt w:val="bullet"/>
      <w:lvlText w:val=""/>
      <w:lvlJc w:val="left"/>
      <w:pPr>
        <w:ind w:left="7690" w:hanging="360"/>
      </w:pPr>
      <w:rPr>
        <w:rFonts w:ascii="Wingdings" w:hAnsi="Wingdings" w:hint="default"/>
      </w:rPr>
    </w:lvl>
  </w:abstractNum>
  <w:abstractNum w:abstractNumId="45" w15:restartNumberingAfterBreak="0">
    <w:nsid w:val="3DA5300E"/>
    <w:multiLevelType w:val="hybridMultilevel"/>
    <w:tmpl w:val="80888052"/>
    <w:lvl w:ilvl="0" w:tplc="CEE48B10">
      <w:start w:val="1"/>
      <w:numFmt w:val="bullet"/>
      <w:lvlText w:val=""/>
      <w:lvlJc w:val="left"/>
      <w:pPr>
        <w:ind w:left="1069" w:hanging="360"/>
      </w:pPr>
      <w:rPr>
        <w:rFonts w:ascii="Symbol" w:hAnsi="Symbol" w:hint="default"/>
      </w:rPr>
    </w:lvl>
    <w:lvl w:ilvl="1" w:tplc="04220003" w:tentative="1">
      <w:start w:val="1"/>
      <w:numFmt w:val="bullet"/>
      <w:lvlText w:val="o"/>
      <w:lvlJc w:val="left"/>
      <w:pPr>
        <w:ind w:left="2355" w:hanging="360"/>
      </w:pPr>
      <w:rPr>
        <w:rFonts w:ascii="Courier New" w:hAnsi="Courier New" w:cs="Courier New" w:hint="default"/>
      </w:rPr>
    </w:lvl>
    <w:lvl w:ilvl="2" w:tplc="04220005" w:tentative="1">
      <w:start w:val="1"/>
      <w:numFmt w:val="bullet"/>
      <w:lvlText w:val=""/>
      <w:lvlJc w:val="left"/>
      <w:pPr>
        <w:ind w:left="3075" w:hanging="360"/>
      </w:pPr>
      <w:rPr>
        <w:rFonts w:ascii="Wingdings" w:hAnsi="Wingdings" w:hint="default"/>
      </w:rPr>
    </w:lvl>
    <w:lvl w:ilvl="3" w:tplc="04220001" w:tentative="1">
      <w:start w:val="1"/>
      <w:numFmt w:val="bullet"/>
      <w:lvlText w:val=""/>
      <w:lvlJc w:val="left"/>
      <w:pPr>
        <w:ind w:left="3795" w:hanging="360"/>
      </w:pPr>
      <w:rPr>
        <w:rFonts w:ascii="Symbol" w:hAnsi="Symbol" w:hint="default"/>
      </w:rPr>
    </w:lvl>
    <w:lvl w:ilvl="4" w:tplc="04220003" w:tentative="1">
      <w:start w:val="1"/>
      <w:numFmt w:val="bullet"/>
      <w:lvlText w:val="o"/>
      <w:lvlJc w:val="left"/>
      <w:pPr>
        <w:ind w:left="4515" w:hanging="360"/>
      </w:pPr>
      <w:rPr>
        <w:rFonts w:ascii="Courier New" w:hAnsi="Courier New" w:cs="Courier New" w:hint="default"/>
      </w:rPr>
    </w:lvl>
    <w:lvl w:ilvl="5" w:tplc="04220005" w:tentative="1">
      <w:start w:val="1"/>
      <w:numFmt w:val="bullet"/>
      <w:lvlText w:val=""/>
      <w:lvlJc w:val="left"/>
      <w:pPr>
        <w:ind w:left="5235" w:hanging="360"/>
      </w:pPr>
      <w:rPr>
        <w:rFonts w:ascii="Wingdings" w:hAnsi="Wingdings" w:hint="default"/>
      </w:rPr>
    </w:lvl>
    <w:lvl w:ilvl="6" w:tplc="04220001" w:tentative="1">
      <w:start w:val="1"/>
      <w:numFmt w:val="bullet"/>
      <w:lvlText w:val=""/>
      <w:lvlJc w:val="left"/>
      <w:pPr>
        <w:ind w:left="5955" w:hanging="360"/>
      </w:pPr>
      <w:rPr>
        <w:rFonts w:ascii="Symbol" w:hAnsi="Symbol" w:hint="default"/>
      </w:rPr>
    </w:lvl>
    <w:lvl w:ilvl="7" w:tplc="04220003" w:tentative="1">
      <w:start w:val="1"/>
      <w:numFmt w:val="bullet"/>
      <w:lvlText w:val="o"/>
      <w:lvlJc w:val="left"/>
      <w:pPr>
        <w:ind w:left="6675" w:hanging="360"/>
      </w:pPr>
      <w:rPr>
        <w:rFonts w:ascii="Courier New" w:hAnsi="Courier New" w:cs="Courier New" w:hint="default"/>
      </w:rPr>
    </w:lvl>
    <w:lvl w:ilvl="8" w:tplc="04220005" w:tentative="1">
      <w:start w:val="1"/>
      <w:numFmt w:val="bullet"/>
      <w:lvlText w:val=""/>
      <w:lvlJc w:val="left"/>
      <w:pPr>
        <w:ind w:left="7395" w:hanging="360"/>
      </w:pPr>
      <w:rPr>
        <w:rFonts w:ascii="Wingdings" w:hAnsi="Wingdings" w:hint="default"/>
      </w:rPr>
    </w:lvl>
  </w:abstractNum>
  <w:abstractNum w:abstractNumId="46" w15:restartNumberingAfterBreak="0">
    <w:nsid w:val="3DE37F82"/>
    <w:multiLevelType w:val="hybridMultilevel"/>
    <w:tmpl w:val="03726F48"/>
    <w:lvl w:ilvl="0" w:tplc="04220003">
      <w:start w:val="1"/>
      <w:numFmt w:val="bullet"/>
      <w:lvlText w:val="o"/>
      <w:lvlJc w:val="left"/>
      <w:pPr>
        <w:ind w:left="2061" w:hanging="360"/>
      </w:pPr>
      <w:rPr>
        <w:rFonts w:ascii="Courier New" w:hAnsi="Courier New" w:cs="Courier New" w:hint="default"/>
      </w:rPr>
    </w:lvl>
    <w:lvl w:ilvl="1" w:tplc="04220003" w:tentative="1">
      <w:start w:val="1"/>
      <w:numFmt w:val="bullet"/>
      <w:lvlText w:val="o"/>
      <w:lvlJc w:val="left"/>
      <w:pPr>
        <w:ind w:left="2781" w:hanging="360"/>
      </w:pPr>
      <w:rPr>
        <w:rFonts w:ascii="Courier New" w:hAnsi="Courier New" w:cs="Courier New" w:hint="default"/>
      </w:rPr>
    </w:lvl>
    <w:lvl w:ilvl="2" w:tplc="04220005" w:tentative="1">
      <w:start w:val="1"/>
      <w:numFmt w:val="bullet"/>
      <w:lvlText w:val=""/>
      <w:lvlJc w:val="left"/>
      <w:pPr>
        <w:ind w:left="3501" w:hanging="360"/>
      </w:pPr>
      <w:rPr>
        <w:rFonts w:ascii="Wingdings" w:hAnsi="Wingdings" w:hint="default"/>
      </w:rPr>
    </w:lvl>
    <w:lvl w:ilvl="3" w:tplc="04220001" w:tentative="1">
      <w:start w:val="1"/>
      <w:numFmt w:val="bullet"/>
      <w:lvlText w:val=""/>
      <w:lvlJc w:val="left"/>
      <w:pPr>
        <w:ind w:left="4221" w:hanging="360"/>
      </w:pPr>
      <w:rPr>
        <w:rFonts w:ascii="Symbol" w:hAnsi="Symbol" w:hint="default"/>
      </w:rPr>
    </w:lvl>
    <w:lvl w:ilvl="4" w:tplc="04220003" w:tentative="1">
      <w:start w:val="1"/>
      <w:numFmt w:val="bullet"/>
      <w:lvlText w:val="o"/>
      <w:lvlJc w:val="left"/>
      <w:pPr>
        <w:ind w:left="4941" w:hanging="360"/>
      </w:pPr>
      <w:rPr>
        <w:rFonts w:ascii="Courier New" w:hAnsi="Courier New" w:cs="Courier New" w:hint="default"/>
      </w:rPr>
    </w:lvl>
    <w:lvl w:ilvl="5" w:tplc="04220005" w:tentative="1">
      <w:start w:val="1"/>
      <w:numFmt w:val="bullet"/>
      <w:lvlText w:val=""/>
      <w:lvlJc w:val="left"/>
      <w:pPr>
        <w:ind w:left="5661" w:hanging="360"/>
      </w:pPr>
      <w:rPr>
        <w:rFonts w:ascii="Wingdings" w:hAnsi="Wingdings" w:hint="default"/>
      </w:rPr>
    </w:lvl>
    <w:lvl w:ilvl="6" w:tplc="04220001" w:tentative="1">
      <w:start w:val="1"/>
      <w:numFmt w:val="bullet"/>
      <w:lvlText w:val=""/>
      <w:lvlJc w:val="left"/>
      <w:pPr>
        <w:ind w:left="6381" w:hanging="360"/>
      </w:pPr>
      <w:rPr>
        <w:rFonts w:ascii="Symbol" w:hAnsi="Symbol" w:hint="default"/>
      </w:rPr>
    </w:lvl>
    <w:lvl w:ilvl="7" w:tplc="04220003" w:tentative="1">
      <w:start w:val="1"/>
      <w:numFmt w:val="bullet"/>
      <w:lvlText w:val="o"/>
      <w:lvlJc w:val="left"/>
      <w:pPr>
        <w:ind w:left="7101" w:hanging="360"/>
      </w:pPr>
      <w:rPr>
        <w:rFonts w:ascii="Courier New" w:hAnsi="Courier New" w:cs="Courier New" w:hint="default"/>
      </w:rPr>
    </w:lvl>
    <w:lvl w:ilvl="8" w:tplc="04220005" w:tentative="1">
      <w:start w:val="1"/>
      <w:numFmt w:val="bullet"/>
      <w:lvlText w:val=""/>
      <w:lvlJc w:val="left"/>
      <w:pPr>
        <w:ind w:left="7821" w:hanging="360"/>
      </w:pPr>
      <w:rPr>
        <w:rFonts w:ascii="Wingdings" w:hAnsi="Wingdings" w:hint="default"/>
      </w:rPr>
    </w:lvl>
  </w:abstractNum>
  <w:abstractNum w:abstractNumId="47" w15:restartNumberingAfterBreak="0">
    <w:nsid w:val="3EAA4365"/>
    <w:multiLevelType w:val="hybridMultilevel"/>
    <w:tmpl w:val="F8069F8C"/>
    <w:lvl w:ilvl="0" w:tplc="CEE48B10">
      <w:start w:val="1"/>
      <w:numFmt w:val="bullet"/>
      <w:lvlText w:val=""/>
      <w:lvlJc w:val="left"/>
      <w:pPr>
        <w:ind w:left="1068" w:hanging="360"/>
      </w:pPr>
      <w:rPr>
        <w:rFonts w:ascii="Symbol" w:hAnsi="Symbol" w:hint="default"/>
      </w:rPr>
    </w:lvl>
    <w:lvl w:ilvl="1" w:tplc="04220019" w:tentative="1">
      <w:start w:val="1"/>
      <w:numFmt w:val="lowerLetter"/>
      <w:lvlText w:val="%2."/>
      <w:lvlJc w:val="left"/>
      <w:pPr>
        <w:ind w:left="1930" w:hanging="360"/>
      </w:pPr>
    </w:lvl>
    <w:lvl w:ilvl="2" w:tplc="0422001B" w:tentative="1">
      <w:start w:val="1"/>
      <w:numFmt w:val="lowerRoman"/>
      <w:lvlText w:val="%3."/>
      <w:lvlJc w:val="right"/>
      <w:pPr>
        <w:ind w:left="2650" w:hanging="180"/>
      </w:pPr>
    </w:lvl>
    <w:lvl w:ilvl="3" w:tplc="0422000F" w:tentative="1">
      <w:start w:val="1"/>
      <w:numFmt w:val="decimal"/>
      <w:lvlText w:val="%4."/>
      <w:lvlJc w:val="left"/>
      <w:pPr>
        <w:ind w:left="3370" w:hanging="360"/>
      </w:pPr>
    </w:lvl>
    <w:lvl w:ilvl="4" w:tplc="04220019" w:tentative="1">
      <w:start w:val="1"/>
      <w:numFmt w:val="lowerLetter"/>
      <w:lvlText w:val="%5."/>
      <w:lvlJc w:val="left"/>
      <w:pPr>
        <w:ind w:left="4090" w:hanging="360"/>
      </w:pPr>
    </w:lvl>
    <w:lvl w:ilvl="5" w:tplc="0422001B" w:tentative="1">
      <w:start w:val="1"/>
      <w:numFmt w:val="lowerRoman"/>
      <w:lvlText w:val="%6."/>
      <w:lvlJc w:val="right"/>
      <w:pPr>
        <w:ind w:left="4810" w:hanging="180"/>
      </w:pPr>
    </w:lvl>
    <w:lvl w:ilvl="6" w:tplc="0422000F" w:tentative="1">
      <w:start w:val="1"/>
      <w:numFmt w:val="decimal"/>
      <w:lvlText w:val="%7."/>
      <w:lvlJc w:val="left"/>
      <w:pPr>
        <w:ind w:left="5530" w:hanging="360"/>
      </w:pPr>
    </w:lvl>
    <w:lvl w:ilvl="7" w:tplc="04220019" w:tentative="1">
      <w:start w:val="1"/>
      <w:numFmt w:val="lowerLetter"/>
      <w:lvlText w:val="%8."/>
      <w:lvlJc w:val="left"/>
      <w:pPr>
        <w:ind w:left="6250" w:hanging="360"/>
      </w:pPr>
    </w:lvl>
    <w:lvl w:ilvl="8" w:tplc="0422001B" w:tentative="1">
      <w:start w:val="1"/>
      <w:numFmt w:val="lowerRoman"/>
      <w:lvlText w:val="%9."/>
      <w:lvlJc w:val="right"/>
      <w:pPr>
        <w:ind w:left="6970" w:hanging="180"/>
      </w:pPr>
    </w:lvl>
  </w:abstractNum>
  <w:abstractNum w:abstractNumId="48" w15:restartNumberingAfterBreak="0">
    <w:nsid w:val="3FB66CB3"/>
    <w:multiLevelType w:val="hybridMultilevel"/>
    <w:tmpl w:val="B9208670"/>
    <w:lvl w:ilvl="0" w:tplc="04220003">
      <w:start w:val="1"/>
      <w:numFmt w:val="bullet"/>
      <w:lvlText w:val="o"/>
      <w:lvlJc w:val="left"/>
      <w:pPr>
        <w:ind w:left="1930" w:hanging="360"/>
      </w:pPr>
      <w:rPr>
        <w:rFonts w:ascii="Courier New" w:hAnsi="Courier New" w:cs="Courier New" w:hint="default"/>
      </w:rPr>
    </w:lvl>
    <w:lvl w:ilvl="1" w:tplc="CEE48B10">
      <w:start w:val="1"/>
      <w:numFmt w:val="bullet"/>
      <w:lvlText w:val=""/>
      <w:lvlJc w:val="left"/>
      <w:pPr>
        <w:ind w:left="1637" w:hanging="360"/>
      </w:pPr>
      <w:rPr>
        <w:rFonts w:ascii="Symbol" w:hAnsi="Symbol" w:hint="default"/>
      </w:rPr>
    </w:lvl>
    <w:lvl w:ilvl="2" w:tplc="04220005" w:tentative="1">
      <w:start w:val="1"/>
      <w:numFmt w:val="bullet"/>
      <w:lvlText w:val=""/>
      <w:lvlJc w:val="left"/>
      <w:pPr>
        <w:ind w:left="3370" w:hanging="360"/>
      </w:pPr>
      <w:rPr>
        <w:rFonts w:ascii="Wingdings" w:hAnsi="Wingdings" w:hint="default"/>
      </w:rPr>
    </w:lvl>
    <w:lvl w:ilvl="3" w:tplc="04220001" w:tentative="1">
      <w:start w:val="1"/>
      <w:numFmt w:val="bullet"/>
      <w:lvlText w:val=""/>
      <w:lvlJc w:val="left"/>
      <w:pPr>
        <w:ind w:left="4090" w:hanging="360"/>
      </w:pPr>
      <w:rPr>
        <w:rFonts w:ascii="Symbol" w:hAnsi="Symbol" w:hint="default"/>
      </w:rPr>
    </w:lvl>
    <w:lvl w:ilvl="4" w:tplc="04220003" w:tentative="1">
      <w:start w:val="1"/>
      <w:numFmt w:val="bullet"/>
      <w:lvlText w:val="o"/>
      <w:lvlJc w:val="left"/>
      <w:pPr>
        <w:ind w:left="4810" w:hanging="360"/>
      </w:pPr>
      <w:rPr>
        <w:rFonts w:ascii="Courier New" w:hAnsi="Courier New" w:cs="Courier New" w:hint="default"/>
      </w:rPr>
    </w:lvl>
    <w:lvl w:ilvl="5" w:tplc="04220005" w:tentative="1">
      <w:start w:val="1"/>
      <w:numFmt w:val="bullet"/>
      <w:lvlText w:val=""/>
      <w:lvlJc w:val="left"/>
      <w:pPr>
        <w:ind w:left="5530" w:hanging="360"/>
      </w:pPr>
      <w:rPr>
        <w:rFonts w:ascii="Wingdings" w:hAnsi="Wingdings" w:hint="default"/>
      </w:rPr>
    </w:lvl>
    <w:lvl w:ilvl="6" w:tplc="04220001" w:tentative="1">
      <w:start w:val="1"/>
      <w:numFmt w:val="bullet"/>
      <w:lvlText w:val=""/>
      <w:lvlJc w:val="left"/>
      <w:pPr>
        <w:ind w:left="6250" w:hanging="360"/>
      </w:pPr>
      <w:rPr>
        <w:rFonts w:ascii="Symbol" w:hAnsi="Symbol" w:hint="default"/>
      </w:rPr>
    </w:lvl>
    <w:lvl w:ilvl="7" w:tplc="04220003" w:tentative="1">
      <w:start w:val="1"/>
      <w:numFmt w:val="bullet"/>
      <w:lvlText w:val="o"/>
      <w:lvlJc w:val="left"/>
      <w:pPr>
        <w:ind w:left="6970" w:hanging="360"/>
      </w:pPr>
      <w:rPr>
        <w:rFonts w:ascii="Courier New" w:hAnsi="Courier New" w:cs="Courier New" w:hint="default"/>
      </w:rPr>
    </w:lvl>
    <w:lvl w:ilvl="8" w:tplc="04220005" w:tentative="1">
      <w:start w:val="1"/>
      <w:numFmt w:val="bullet"/>
      <w:lvlText w:val=""/>
      <w:lvlJc w:val="left"/>
      <w:pPr>
        <w:ind w:left="7690" w:hanging="360"/>
      </w:pPr>
      <w:rPr>
        <w:rFonts w:ascii="Wingdings" w:hAnsi="Wingdings" w:hint="default"/>
      </w:rPr>
    </w:lvl>
  </w:abstractNum>
  <w:abstractNum w:abstractNumId="49" w15:restartNumberingAfterBreak="0">
    <w:nsid w:val="3FDA5077"/>
    <w:multiLevelType w:val="hybridMultilevel"/>
    <w:tmpl w:val="5A46BA0C"/>
    <w:lvl w:ilvl="0" w:tplc="0422000F">
      <w:start w:val="1"/>
      <w:numFmt w:val="decimal"/>
      <w:lvlText w:val="%1."/>
      <w:lvlJc w:val="left"/>
      <w:pPr>
        <w:ind w:left="1069" w:hanging="360"/>
      </w:p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0" w15:restartNumberingAfterBreak="0">
    <w:nsid w:val="4211376D"/>
    <w:multiLevelType w:val="hybridMultilevel"/>
    <w:tmpl w:val="2DA44418"/>
    <w:lvl w:ilvl="0" w:tplc="CEE48B10">
      <w:start w:val="1"/>
      <w:numFmt w:val="bullet"/>
      <w:lvlText w:val=""/>
      <w:lvlJc w:val="left"/>
      <w:pPr>
        <w:ind w:left="1495" w:hanging="360"/>
      </w:pPr>
      <w:rPr>
        <w:rFonts w:ascii="Symbol" w:hAnsi="Symbol" w:hint="default"/>
      </w:rPr>
    </w:lvl>
    <w:lvl w:ilvl="1" w:tplc="04220003" w:tentative="1">
      <w:start w:val="1"/>
      <w:numFmt w:val="bullet"/>
      <w:lvlText w:val="o"/>
      <w:lvlJc w:val="left"/>
      <w:pPr>
        <w:ind w:left="2215" w:hanging="360"/>
      </w:pPr>
      <w:rPr>
        <w:rFonts w:ascii="Courier New" w:hAnsi="Courier New" w:cs="Courier New" w:hint="default"/>
      </w:rPr>
    </w:lvl>
    <w:lvl w:ilvl="2" w:tplc="04220005" w:tentative="1">
      <w:start w:val="1"/>
      <w:numFmt w:val="bullet"/>
      <w:lvlText w:val=""/>
      <w:lvlJc w:val="left"/>
      <w:pPr>
        <w:ind w:left="2935" w:hanging="360"/>
      </w:pPr>
      <w:rPr>
        <w:rFonts w:ascii="Wingdings" w:hAnsi="Wingdings" w:hint="default"/>
      </w:rPr>
    </w:lvl>
    <w:lvl w:ilvl="3" w:tplc="04220001" w:tentative="1">
      <w:start w:val="1"/>
      <w:numFmt w:val="bullet"/>
      <w:lvlText w:val=""/>
      <w:lvlJc w:val="left"/>
      <w:pPr>
        <w:ind w:left="3655" w:hanging="360"/>
      </w:pPr>
      <w:rPr>
        <w:rFonts w:ascii="Symbol" w:hAnsi="Symbol" w:hint="default"/>
      </w:rPr>
    </w:lvl>
    <w:lvl w:ilvl="4" w:tplc="04220003" w:tentative="1">
      <w:start w:val="1"/>
      <w:numFmt w:val="bullet"/>
      <w:lvlText w:val="o"/>
      <w:lvlJc w:val="left"/>
      <w:pPr>
        <w:ind w:left="4375" w:hanging="360"/>
      </w:pPr>
      <w:rPr>
        <w:rFonts w:ascii="Courier New" w:hAnsi="Courier New" w:cs="Courier New" w:hint="default"/>
      </w:rPr>
    </w:lvl>
    <w:lvl w:ilvl="5" w:tplc="04220005" w:tentative="1">
      <w:start w:val="1"/>
      <w:numFmt w:val="bullet"/>
      <w:lvlText w:val=""/>
      <w:lvlJc w:val="left"/>
      <w:pPr>
        <w:ind w:left="5095" w:hanging="360"/>
      </w:pPr>
      <w:rPr>
        <w:rFonts w:ascii="Wingdings" w:hAnsi="Wingdings" w:hint="default"/>
      </w:rPr>
    </w:lvl>
    <w:lvl w:ilvl="6" w:tplc="04220001" w:tentative="1">
      <w:start w:val="1"/>
      <w:numFmt w:val="bullet"/>
      <w:lvlText w:val=""/>
      <w:lvlJc w:val="left"/>
      <w:pPr>
        <w:ind w:left="5815" w:hanging="360"/>
      </w:pPr>
      <w:rPr>
        <w:rFonts w:ascii="Symbol" w:hAnsi="Symbol" w:hint="default"/>
      </w:rPr>
    </w:lvl>
    <w:lvl w:ilvl="7" w:tplc="04220003" w:tentative="1">
      <w:start w:val="1"/>
      <w:numFmt w:val="bullet"/>
      <w:lvlText w:val="o"/>
      <w:lvlJc w:val="left"/>
      <w:pPr>
        <w:ind w:left="6535" w:hanging="360"/>
      </w:pPr>
      <w:rPr>
        <w:rFonts w:ascii="Courier New" w:hAnsi="Courier New" w:cs="Courier New" w:hint="default"/>
      </w:rPr>
    </w:lvl>
    <w:lvl w:ilvl="8" w:tplc="04220005" w:tentative="1">
      <w:start w:val="1"/>
      <w:numFmt w:val="bullet"/>
      <w:lvlText w:val=""/>
      <w:lvlJc w:val="left"/>
      <w:pPr>
        <w:ind w:left="7255" w:hanging="360"/>
      </w:pPr>
      <w:rPr>
        <w:rFonts w:ascii="Wingdings" w:hAnsi="Wingdings" w:hint="default"/>
      </w:rPr>
    </w:lvl>
  </w:abstractNum>
  <w:abstractNum w:abstractNumId="51" w15:restartNumberingAfterBreak="0">
    <w:nsid w:val="44133EFE"/>
    <w:multiLevelType w:val="hybridMultilevel"/>
    <w:tmpl w:val="A372E13C"/>
    <w:lvl w:ilvl="0" w:tplc="CEE48B10">
      <w:start w:val="1"/>
      <w:numFmt w:val="bullet"/>
      <w:lvlText w:val=""/>
      <w:lvlJc w:val="left"/>
      <w:pPr>
        <w:ind w:left="1637" w:hanging="360"/>
      </w:pPr>
      <w:rPr>
        <w:rFonts w:ascii="Symbol" w:hAnsi="Symbol" w:hint="default"/>
      </w:rPr>
    </w:lvl>
    <w:lvl w:ilvl="1" w:tplc="04220003" w:tentative="1">
      <w:start w:val="1"/>
      <w:numFmt w:val="bullet"/>
      <w:lvlText w:val="o"/>
      <w:lvlJc w:val="left"/>
      <w:pPr>
        <w:ind w:left="2357" w:hanging="360"/>
      </w:pPr>
      <w:rPr>
        <w:rFonts w:ascii="Courier New" w:hAnsi="Courier New" w:cs="Courier New" w:hint="default"/>
      </w:rPr>
    </w:lvl>
    <w:lvl w:ilvl="2" w:tplc="04220005" w:tentative="1">
      <w:start w:val="1"/>
      <w:numFmt w:val="bullet"/>
      <w:lvlText w:val=""/>
      <w:lvlJc w:val="left"/>
      <w:pPr>
        <w:ind w:left="3077" w:hanging="360"/>
      </w:pPr>
      <w:rPr>
        <w:rFonts w:ascii="Wingdings" w:hAnsi="Wingdings" w:hint="default"/>
      </w:rPr>
    </w:lvl>
    <w:lvl w:ilvl="3" w:tplc="04220001" w:tentative="1">
      <w:start w:val="1"/>
      <w:numFmt w:val="bullet"/>
      <w:lvlText w:val=""/>
      <w:lvlJc w:val="left"/>
      <w:pPr>
        <w:ind w:left="3797" w:hanging="360"/>
      </w:pPr>
      <w:rPr>
        <w:rFonts w:ascii="Symbol" w:hAnsi="Symbol" w:hint="default"/>
      </w:rPr>
    </w:lvl>
    <w:lvl w:ilvl="4" w:tplc="04220003" w:tentative="1">
      <w:start w:val="1"/>
      <w:numFmt w:val="bullet"/>
      <w:lvlText w:val="o"/>
      <w:lvlJc w:val="left"/>
      <w:pPr>
        <w:ind w:left="4517" w:hanging="360"/>
      </w:pPr>
      <w:rPr>
        <w:rFonts w:ascii="Courier New" w:hAnsi="Courier New" w:cs="Courier New" w:hint="default"/>
      </w:rPr>
    </w:lvl>
    <w:lvl w:ilvl="5" w:tplc="04220005" w:tentative="1">
      <w:start w:val="1"/>
      <w:numFmt w:val="bullet"/>
      <w:lvlText w:val=""/>
      <w:lvlJc w:val="left"/>
      <w:pPr>
        <w:ind w:left="5237" w:hanging="360"/>
      </w:pPr>
      <w:rPr>
        <w:rFonts w:ascii="Wingdings" w:hAnsi="Wingdings" w:hint="default"/>
      </w:rPr>
    </w:lvl>
    <w:lvl w:ilvl="6" w:tplc="04220001" w:tentative="1">
      <w:start w:val="1"/>
      <w:numFmt w:val="bullet"/>
      <w:lvlText w:val=""/>
      <w:lvlJc w:val="left"/>
      <w:pPr>
        <w:ind w:left="5957" w:hanging="360"/>
      </w:pPr>
      <w:rPr>
        <w:rFonts w:ascii="Symbol" w:hAnsi="Symbol" w:hint="default"/>
      </w:rPr>
    </w:lvl>
    <w:lvl w:ilvl="7" w:tplc="04220003" w:tentative="1">
      <w:start w:val="1"/>
      <w:numFmt w:val="bullet"/>
      <w:lvlText w:val="o"/>
      <w:lvlJc w:val="left"/>
      <w:pPr>
        <w:ind w:left="6677" w:hanging="360"/>
      </w:pPr>
      <w:rPr>
        <w:rFonts w:ascii="Courier New" w:hAnsi="Courier New" w:cs="Courier New" w:hint="default"/>
      </w:rPr>
    </w:lvl>
    <w:lvl w:ilvl="8" w:tplc="04220005" w:tentative="1">
      <w:start w:val="1"/>
      <w:numFmt w:val="bullet"/>
      <w:lvlText w:val=""/>
      <w:lvlJc w:val="left"/>
      <w:pPr>
        <w:ind w:left="7397" w:hanging="360"/>
      </w:pPr>
      <w:rPr>
        <w:rFonts w:ascii="Wingdings" w:hAnsi="Wingdings" w:hint="default"/>
      </w:rPr>
    </w:lvl>
  </w:abstractNum>
  <w:abstractNum w:abstractNumId="52" w15:restartNumberingAfterBreak="0">
    <w:nsid w:val="447C7A0F"/>
    <w:multiLevelType w:val="hybridMultilevel"/>
    <w:tmpl w:val="87986EB8"/>
    <w:lvl w:ilvl="0" w:tplc="0422000F">
      <w:start w:val="1"/>
      <w:numFmt w:val="decimal"/>
      <w:lvlText w:val="%1."/>
      <w:lvlJc w:val="left"/>
      <w:pPr>
        <w:ind w:left="1210" w:hanging="360"/>
      </w:pPr>
    </w:lvl>
    <w:lvl w:ilvl="1" w:tplc="04220019" w:tentative="1">
      <w:start w:val="1"/>
      <w:numFmt w:val="lowerLetter"/>
      <w:lvlText w:val="%2."/>
      <w:lvlJc w:val="left"/>
      <w:pPr>
        <w:ind w:left="1930" w:hanging="360"/>
      </w:pPr>
    </w:lvl>
    <w:lvl w:ilvl="2" w:tplc="0422001B" w:tentative="1">
      <w:start w:val="1"/>
      <w:numFmt w:val="lowerRoman"/>
      <w:lvlText w:val="%3."/>
      <w:lvlJc w:val="right"/>
      <w:pPr>
        <w:ind w:left="2650" w:hanging="180"/>
      </w:pPr>
    </w:lvl>
    <w:lvl w:ilvl="3" w:tplc="0422000F" w:tentative="1">
      <w:start w:val="1"/>
      <w:numFmt w:val="decimal"/>
      <w:lvlText w:val="%4."/>
      <w:lvlJc w:val="left"/>
      <w:pPr>
        <w:ind w:left="3370" w:hanging="360"/>
      </w:pPr>
    </w:lvl>
    <w:lvl w:ilvl="4" w:tplc="04220019" w:tentative="1">
      <w:start w:val="1"/>
      <w:numFmt w:val="lowerLetter"/>
      <w:lvlText w:val="%5."/>
      <w:lvlJc w:val="left"/>
      <w:pPr>
        <w:ind w:left="4090" w:hanging="360"/>
      </w:pPr>
    </w:lvl>
    <w:lvl w:ilvl="5" w:tplc="0422001B" w:tentative="1">
      <w:start w:val="1"/>
      <w:numFmt w:val="lowerRoman"/>
      <w:lvlText w:val="%6."/>
      <w:lvlJc w:val="right"/>
      <w:pPr>
        <w:ind w:left="4810" w:hanging="180"/>
      </w:pPr>
    </w:lvl>
    <w:lvl w:ilvl="6" w:tplc="0422000F" w:tentative="1">
      <w:start w:val="1"/>
      <w:numFmt w:val="decimal"/>
      <w:lvlText w:val="%7."/>
      <w:lvlJc w:val="left"/>
      <w:pPr>
        <w:ind w:left="5530" w:hanging="360"/>
      </w:pPr>
    </w:lvl>
    <w:lvl w:ilvl="7" w:tplc="04220019" w:tentative="1">
      <w:start w:val="1"/>
      <w:numFmt w:val="lowerLetter"/>
      <w:lvlText w:val="%8."/>
      <w:lvlJc w:val="left"/>
      <w:pPr>
        <w:ind w:left="6250" w:hanging="360"/>
      </w:pPr>
    </w:lvl>
    <w:lvl w:ilvl="8" w:tplc="0422001B" w:tentative="1">
      <w:start w:val="1"/>
      <w:numFmt w:val="lowerRoman"/>
      <w:lvlText w:val="%9."/>
      <w:lvlJc w:val="right"/>
      <w:pPr>
        <w:ind w:left="6970" w:hanging="180"/>
      </w:pPr>
    </w:lvl>
  </w:abstractNum>
  <w:abstractNum w:abstractNumId="53" w15:restartNumberingAfterBreak="0">
    <w:nsid w:val="45503F4F"/>
    <w:multiLevelType w:val="hybridMultilevel"/>
    <w:tmpl w:val="12E4107C"/>
    <w:lvl w:ilvl="0" w:tplc="0422000F">
      <w:start w:val="1"/>
      <w:numFmt w:val="decimal"/>
      <w:lvlText w:val="%1."/>
      <w:lvlJc w:val="left"/>
      <w:pPr>
        <w:ind w:left="1210" w:hanging="360"/>
      </w:pPr>
    </w:lvl>
    <w:lvl w:ilvl="1" w:tplc="04220019" w:tentative="1">
      <w:start w:val="1"/>
      <w:numFmt w:val="lowerLetter"/>
      <w:lvlText w:val="%2."/>
      <w:lvlJc w:val="left"/>
      <w:pPr>
        <w:ind w:left="1930" w:hanging="360"/>
      </w:pPr>
    </w:lvl>
    <w:lvl w:ilvl="2" w:tplc="0422001B" w:tentative="1">
      <w:start w:val="1"/>
      <w:numFmt w:val="lowerRoman"/>
      <w:lvlText w:val="%3."/>
      <w:lvlJc w:val="right"/>
      <w:pPr>
        <w:ind w:left="2650" w:hanging="180"/>
      </w:pPr>
    </w:lvl>
    <w:lvl w:ilvl="3" w:tplc="0422000F" w:tentative="1">
      <w:start w:val="1"/>
      <w:numFmt w:val="decimal"/>
      <w:lvlText w:val="%4."/>
      <w:lvlJc w:val="left"/>
      <w:pPr>
        <w:ind w:left="3370" w:hanging="360"/>
      </w:pPr>
    </w:lvl>
    <w:lvl w:ilvl="4" w:tplc="04220019" w:tentative="1">
      <w:start w:val="1"/>
      <w:numFmt w:val="lowerLetter"/>
      <w:lvlText w:val="%5."/>
      <w:lvlJc w:val="left"/>
      <w:pPr>
        <w:ind w:left="4090" w:hanging="360"/>
      </w:pPr>
    </w:lvl>
    <w:lvl w:ilvl="5" w:tplc="0422001B" w:tentative="1">
      <w:start w:val="1"/>
      <w:numFmt w:val="lowerRoman"/>
      <w:lvlText w:val="%6."/>
      <w:lvlJc w:val="right"/>
      <w:pPr>
        <w:ind w:left="4810" w:hanging="180"/>
      </w:pPr>
    </w:lvl>
    <w:lvl w:ilvl="6" w:tplc="0422000F" w:tentative="1">
      <w:start w:val="1"/>
      <w:numFmt w:val="decimal"/>
      <w:lvlText w:val="%7."/>
      <w:lvlJc w:val="left"/>
      <w:pPr>
        <w:ind w:left="5530" w:hanging="360"/>
      </w:pPr>
    </w:lvl>
    <w:lvl w:ilvl="7" w:tplc="04220019" w:tentative="1">
      <w:start w:val="1"/>
      <w:numFmt w:val="lowerLetter"/>
      <w:lvlText w:val="%8."/>
      <w:lvlJc w:val="left"/>
      <w:pPr>
        <w:ind w:left="6250" w:hanging="360"/>
      </w:pPr>
    </w:lvl>
    <w:lvl w:ilvl="8" w:tplc="0422001B" w:tentative="1">
      <w:start w:val="1"/>
      <w:numFmt w:val="lowerRoman"/>
      <w:lvlText w:val="%9."/>
      <w:lvlJc w:val="right"/>
      <w:pPr>
        <w:ind w:left="6970" w:hanging="180"/>
      </w:pPr>
    </w:lvl>
  </w:abstractNum>
  <w:abstractNum w:abstractNumId="54" w15:restartNumberingAfterBreak="0">
    <w:nsid w:val="45BD3951"/>
    <w:multiLevelType w:val="hybridMultilevel"/>
    <w:tmpl w:val="2D928680"/>
    <w:lvl w:ilvl="0" w:tplc="04220003">
      <w:start w:val="1"/>
      <w:numFmt w:val="bullet"/>
      <w:lvlText w:val="o"/>
      <w:lvlJc w:val="left"/>
      <w:pPr>
        <w:ind w:left="2061" w:hanging="360"/>
      </w:pPr>
      <w:rPr>
        <w:rFonts w:ascii="Courier New" w:hAnsi="Courier New" w:cs="Courier New" w:hint="default"/>
      </w:rPr>
    </w:lvl>
    <w:lvl w:ilvl="1" w:tplc="04220019" w:tentative="1">
      <w:start w:val="1"/>
      <w:numFmt w:val="lowerLetter"/>
      <w:lvlText w:val="%2."/>
      <w:lvlJc w:val="left"/>
      <w:pPr>
        <w:ind w:left="2781" w:hanging="360"/>
      </w:pPr>
    </w:lvl>
    <w:lvl w:ilvl="2" w:tplc="0422001B" w:tentative="1">
      <w:start w:val="1"/>
      <w:numFmt w:val="lowerRoman"/>
      <w:lvlText w:val="%3."/>
      <w:lvlJc w:val="right"/>
      <w:pPr>
        <w:ind w:left="3501" w:hanging="180"/>
      </w:pPr>
    </w:lvl>
    <w:lvl w:ilvl="3" w:tplc="0422000F" w:tentative="1">
      <w:start w:val="1"/>
      <w:numFmt w:val="decimal"/>
      <w:lvlText w:val="%4."/>
      <w:lvlJc w:val="left"/>
      <w:pPr>
        <w:ind w:left="4221" w:hanging="360"/>
      </w:pPr>
    </w:lvl>
    <w:lvl w:ilvl="4" w:tplc="04220019" w:tentative="1">
      <w:start w:val="1"/>
      <w:numFmt w:val="lowerLetter"/>
      <w:lvlText w:val="%5."/>
      <w:lvlJc w:val="left"/>
      <w:pPr>
        <w:ind w:left="4941" w:hanging="360"/>
      </w:pPr>
    </w:lvl>
    <w:lvl w:ilvl="5" w:tplc="0422001B" w:tentative="1">
      <w:start w:val="1"/>
      <w:numFmt w:val="lowerRoman"/>
      <w:lvlText w:val="%6."/>
      <w:lvlJc w:val="right"/>
      <w:pPr>
        <w:ind w:left="5661" w:hanging="180"/>
      </w:pPr>
    </w:lvl>
    <w:lvl w:ilvl="6" w:tplc="0422000F" w:tentative="1">
      <w:start w:val="1"/>
      <w:numFmt w:val="decimal"/>
      <w:lvlText w:val="%7."/>
      <w:lvlJc w:val="left"/>
      <w:pPr>
        <w:ind w:left="6381" w:hanging="360"/>
      </w:pPr>
    </w:lvl>
    <w:lvl w:ilvl="7" w:tplc="04220019" w:tentative="1">
      <w:start w:val="1"/>
      <w:numFmt w:val="lowerLetter"/>
      <w:lvlText w:val="%8."/>
      <w:lvlJc w:val="left"/>
      <w:pPr>
        <w:ind w:left="7101" w:hanging="360"/>
      </w:pPr>
    </w:lvl>
    <w:lvl w:ilvl="8" w:tplc="0422001B" w:tentative="1">
      <w:start w:val="1"/>
      <w:numFmt w:val="lowerRoman"/>
      <w:lvlText w:val="%9."/>
      <w:lvlJc w:val="right"/>
      <w:pPr>
        <w:ind w:left="7821" w:hanging="180"/>
      </w:pPr>
    </w:lvl>
  </w:abstractNum>
  <w:abstractNum w:abstractNumId="55" w15:restartNumberingAfterBreak="0">
    <w:nsid w:val="464B79EF"/>
    <w:multiLevelType w:val="hybridMultilevel"/>
    <w:tmpl w:val="1D2EF072"/>
    <w:lvl w:ilvl="0" w:tplc="CEE48B10">
      <w:start w:val="1"/>
      <w:numFmt w:val="bullet"/>
      <w:lvlText w:val=""/>
      <w:lvlJc w:val="left"/>
      <w:pPr>
        <w:ind w:left="1495" w:hanging="360"/>
      </w:pPr>
      <w:rPr>
        <w:rFonts w:ascii="Symbol" w:hAnsi="Symbol" w:hint="default"/>
      </w:rPr>
    </w:lvl>
    <w:lvl w:ilvl="1" w:tplc="04220019" w:tentative="1">
      <w:start w:val="1"/>
      <w:numFmt w:val="lowerLetter"/>
      <w:lvlText w:val="%2."/>
      <w:lvlJc w:val="left"/>
      <w:pPr>
        <w:ind w:left="2215" w:hanging="360"/>
      </w:pPr>
    </w:lvl>
    <w:lvl w:ilvl="2" w:tplc="0422001B" w:tentative="1">
      <w:start w:val="1"/>
      <w:numFmt w:val="lowerRoman"/>
      <w:lvlText w:val="%3."/>
      <w:lvlJc w:val="right"/>
      <w:pPr>
        <w:ind w:left="2935" w:hanging="180"/>
      </w:pPr>
    </w:lvl>
    <w:lvl w:ilvl="3" w:tplc="0422000F" w:tentative="1">
      <w:start w:val="1"/>
      <w:numFmt w:val="decimal"/>
      <w:lvlText w:val="%4."/>
      <w:lvlJc w:val="left"/>
      <w:pPr>
        <w:ind w:left="3655" w:hanging="360"/>
      </w:pPr>
    </w:lvl>
    <w:lvl w:ilvl="4" w:tplc="04220019" w:tentative="1">
      <w:start w:val="1"/>
      <w:numFmt w:val="lowerLetter"/>
      <w:lvlText w:val="%5."/>
      <w:lvlJc w:val="left"/>
      <w:pPr>
        <w:ind w:left="4375" w:hanging="360"/>
      </w:pPr>
    </w:lvl>
    <w:lvl w:ilvl="5" w:tplc="0422001B" w:tentative="1">
      <w:start w:val="1"/>
      <w:numFmt w:val="lowerRoman"/>
      <w:lvlText w:val="%6."/>
      <w:lvlJc w:val="right"/>
      <w:pPr>
        <w:ind w:left="5095" w:hanging="180"/>
      </w:pPr>
    </w:lvl>
    <w:lvl w:ilvl="6" w:tplc="0422000F" w:tentative="1">
      <w:start w:val="1"/>
      <w:numFmt w:val="decimal"/>
      <w:lvlText w:val="%7."/>
      <w:lvlJc w:val="left"/>
      <w:pPr>
        <w:ind w:left="5815" w:hanging="360"/>
      </w:pPr>
    </w:lvl>
    <w:lvl w:ilvl="7" w:tplc="04220019" w:tentative="1">
      <w:start w:val="1"/>
      <w:numFmt w:val="lowerLetter"/>
      <w:lvlText w:val="%8."/>
      <w:lvlJc w:val="left"/>
      <w:pPr>
        <w:ind w:left="6535" w:hanging="360"/>
      </w:pPr>
    </w:lvl>
    <w:lvl w:ilvl="8" w:tplc="0422001B" w:tentative="1">
      <w:start w:val="1"/>
      <w:numFmt w:val="lowerRoman"/>
      <w:lvlText w:val="%9."/>
      <w:lvlJc w:val="right"/>
      <w:pPr>
        <w:ind w:left="7255" w:hanging="180"/>
      </w:pPr>
    </w:lvl>
  </w:abstractNum>
  <w:abstractNum w:abstractNumId="56" w15:restartNumberingAfterBreak="0">
    <w:nsid w:val="46710FE4"/>
    <w:multiLevelType w:val="hybridMultilevel"/>
    <w:tmpl w:val="2CB45312"/>
    <w:lvl w:ilvl="0" w:tplc="FC2CAD96">
      <w:start w:val="1"/>
      <w:numFmt w:val="decimal"/>
      <w:lvlText w:val="%1."/>
      <w:lvlJc w:val="left"/>
      <w:pPr>
        <w:ind w:left="928" w:hanging="360"/>
      </w:pPr>
      <w:rPr>
        <w:b w:val="0"/>
      </w:rPr>
    </w:lvl>
    <w:lvl w:ilvl="1" w:tplc="04220019" w:tentative="1">
      <w:start w:val="1"/>
      <w:numFmt w:val="lowerLetter"/>
      <w:lvlText w:val="%2."/>
      <w:lvlJc w:val="left"/>
      <w:pPr>
        <w:ind w:left="1648" w:hanging="360"/>
      </w:pPr>
    </w:lvl>
    <w:lvl w:ilvl="2" w:tplc="0422001B" w:tentative="1">
      <w:start w:val="1"/>
      <w:numFmt w:val="lowerRoman"/>
      <w:lvlText w:val="%3."/>
      <w:lvlJc w:val="right"/>
      <w:pPr>
        <w:ind w:left="2368" w:hanging="180"/>
      </w:pPr>
    </w:lvl>
    <w:lvl w:ilvl="3" w:tplc="0422000F" w:tentative="1">
      <w:start w:val="1"/>
      <w:numFmt w:val="decimal"/>
      <w:lvlText w:val="%4."/>
      <w:lvlJc w:val="left"/>
      <w:pPr>
        <w:ind w:left="3088" w:hanging="360"/>
      </w:pPr>
    </w:lvl>
    <w:lvl w:ilvl="4" w:tplc="04220019" w:tentative="1">
      <w:start w:val="1"/>
      <w:numFmt w:val="lowerLetter"/>
      <w:lvlText w:val="%5."/>
      <w:lvlJc w:val="left"/>
      <w:pPr>
        <w:ind w:left="3808" w:hanging="360"/>
      </w:pPr>
    </w:lvl>
    <w:lvl w:ilvl="5" w:tplc="0422001B" w:tentative="1">
      <w:start w:val="1"/>
      <w:numFmt w:val="lowerRoman"/>
      <w:lvlText w:val="%6."/>
      <w:lvlJc w:val="right"/>
      <w:pPr>
        <w:ind w:left="4528" w:hanging="180"/>
      </w:pPr>
    </w:lvl>
    <w:lvl w:ilvl="6" w:tplc="0422000F" w:tentative="1">
      <w:start w:val="1"/>
      <w:numFmt w:val="decimal"/>
      <w:lvlText w:val="%7."/>
      <w:lvlJc w:val="left"/>
      <w:pPr>
        <w:ind w:left="5248" w:hanging="360"/>
      </w:pPr>
    </w:lvl>
    <w:lvl w:ilvl="7" w:tplc="04220019" w:tentative="1">
      <w:start w:val="1"/>
      <w:numFmt w:val="lowerLetter"/>
      <w:lvlText w:val="%8."/>
      <w:lvlJc w:val="left"/>
      <w:pPr>
        <w:ind w:left="5968" w:hanging="360"/>
      </w:pPr>
    </w:lvl>
    <w:lvl w:ilvl="8" w:tplc="0422001B" w:tentative="1">
      <w:start w:val="1"/>
      <w:numFmt w:val="lowerRoman"/>
      <w:lvlText w:val="%9."/>
      <w:lvlJc w:val="right"/>
      <w:pPr>
        <w:ind w:left="6688" w:hanging="180"/>
      </w:pPr>
    </w:lvl>
  </w:abstractNum>
  <w:abstractNum w:abstractNumId="57" w15:restartNumberingAfterBreak="0">
    <w:nsid w:val="476C40ED"/>
    <w:multiLevelType w:val="hybridMultilevel"/>
    <w:tmpl w:val="16BC7A20"/>
    <w:lvl w:ilvl="0" w:tplc="0422000F">
      <w:start w:val="1"/>
      <w:numFmt w:val="decimal"/>
      <w:lvlText w:val="%1."/>
      <w:lvlJc w:val="left"/>
      <w:pPr>
        <w:ind w:left="1070" w:hanging="360"/>
      </w:pPr>
    </w:lvl>
    <w:lvl w:ilvl="1" w:tplc="04220019" w:tentative="1">
      <w:start w:val="1"/>
      <w:numFmt w:val="lowerLetter"/>
      <w:lvlText w:val="%2."/>
      <w:lvlJc w:val="left"/>
      <w:pPr>
        <w:ind w:left="1790" w:hanging="360"/>
      </w:pPr>
    </w:lvl>
    <w:lvl w:ilvl="2" w:tplc="0422001B" w:tentative="1">
      <w:start w:val="1"/>
      <w:numFmt w:val="lowerRoman"/>
      <w:lvlText w:val="%3."/>
      <w:lvlJc w:val="right"/>
      <w:pPr>
        <w:ind w:left="2510" w:hanging="180"/>
      </w:pPr>
    </w:lvl>
    <w:lvl w:ilvl="3" w:tplc="0422000F" w:tentative="1">
      <w:start w:val="1"/>
      <w:numFmt w:val="decimal"/>
      <w:lvlText w:val="%4."/>
      <w:lvlJc w:val="left"/>
      <w:pPr>
        <w:ind w:left="3230" w:hanging="360"/>
      </w:pPr>
    </w:lvl>
    <w:lvl w:ilvl="4" w:tplc="04220019" w:tentative="1">
      <w:start w:val="1"/>
      <w:numFmt w:val="lowerLetter"/>
      <w:lvlText w:val="%5."/>
      <w:lvlJc w:val="left"/>
      <w:pPr>
        <w:ind w:left="3950" w:hanging="360"/>
      </w:pPr>
    </w:lvl>
    <w:lvl w:ilvl="5" w:tplc="0422001B" w:tentative="1">
      <w:start w:val="1"/>
      <w:numFmt w:val="lowerRoman"/>
      <w:lvlText w:val="%6."/>
      <w:lvlJc w:val="right"/>
      <w:pPr>
        <w:ind w:left="4670" w:hanging="180"/>
      </w:pPr>
    </w:lvl>
    <w:lvl w:ilvl="6" w:tplc="0422000F" w:tentative="1">
      <w:start w:val="1"/>
      <w:numFmt w:val="decimal"/>
      <w:lvlText w:val="%7."/>
      <w:lvlJc w:val="left"/>
      <w:pPr>
        <w:ind w:left="5390" w:hanging="360"/>
      </w:pPr>
    </w:lvl>
    <w:lvl w:ilvl="7" w:tplc="04220019" w:tentative="1">
      <w:start w:val="1"/>
      <w:numFmt w:val="lowerLetter"/>
      <w:lvlText w:val="%8."/>
      <w:lvlJc w:val="left"/>
      <w:pPr>
        <w:ind w:left="6110" w:hanging="360"/>
      </w:pPr>
    </w:lvl>
    <w:lvl w:ilvl="8" w:tplc="0422001B" w:tentative="1">
      <w:start w:val="1"/>
      <w:numFmt w:val="lowerRoman"/>
      <w:lvlText w:val="%9."/>
      <w:lvlJc w:val="right"/>
      <w:pPr>
        <w:ind w:left="6830" w:hanging="180"/>
      </w:pPr>
    </w:lvl>
  </w:abstractNum>
  <w:abstractNum w:abstractNumId="58" w15:restartNumberingAfterBreak="0">
    <w:nsid w:val="49E93D99"/>
    <w:multiLevelType w:val="hybridMultilevel"/>
    <w:tmpl w:val="C90A413E"/>
    <w:lvl w:ilvl="0" w:tplc="CEE48B10">
      <w:start w:val="1"/>
      <w:numFmt w:val="bullet"/>
      <w:lvlText w:val=""/>
      <w:lvlJc w:val="left"/>
      <w:pPr>
        <w:ind w:left="1495" w:hanging="360"/>
      </w:pPr>
      <w:rPr>
        <w:rFonts w:ascii="Symbol" w:hAnsi="Symbol" w:hint="default"/>
      </w:rPr>
    </w:lvl>
    <w:lvl w:ilvl="1" w:tplc="04220003" w:tentative="1">
      <w:start w:val="1"/>
      <w:numFmt w:val="bullet"/>
      <w:lvlText w:val="o"/>
      <w:lvlJc w:val="left"/>
      <w:pPr>
        <w:ind w:left="2215" w:hanging="360"/>
      </w:pPr>
      <w:rPr>
        <w:rFonts w:ascii="Courier New" w:hAnsi="Courier New" w:cs="Courier New" w:hint="default"/>
      </w:rPr>
    </w:lvl>
    <w:lvl w:ilvl="2" w:tplc="04220005" w:tentative="1">
      <w:start w:val="1"/>
      <w:numFmt w:val="bullet"/>
      <w:lvlText w:val=""/>
      <w:lvlJc w:val="left"/>
      <w:pPr>
        <w:ind w:left="2935" w:hanging="360"/>
      </w:pPr>
      <w:rPr>
        <w:rFonts w:ascii="Wingdings" w:hAnsi="Wingdings" w:hint="default"/>
      </w:rPr>
    </w:lvl>
    <w:lvl w:ilvl="3" w:tplc="04220001" w:tentative="1">
      <w:start w:val="1"/>
      <w:numFmt w:val="bullet"/>
      <w:lvlText w:val=""/>
      <w:lvlJc w:val="left"/>
      <w:pPr>
        <w:ind w:left="3655" w:hanging="360"/>
      </w:pPr>
      <w:rPr>
        <w:rFonts w:ascii="Symbol" w:hAnsi="Symbol" w:hint="default"/>
      </w:rPr>
    </w:lvl>
    <w:lvl w:ilvl="4" w:tplc="04220003" w:tentative="1">
      <w:start w:val="1"/>
      <w:numFmt w:val="bullet"/>
      <w:lvlText w:val="o"/>
      <w:lvlJc w:val="left"/>
      <w:pPr>
        <w:ind w:left="4375" w:hanging="360"/>
      </w:pPr>
      <w:rPr>
        <w:rFonts w:ascii="Courier New" w:hAnsi="Courier New" w:cs="Courier New" w:hint="default"/>
      </w:rPr>
    </w:lvl>
    <w:lvl w:ilvl="5" w:tplc="04220005" w:tentative="1">
      <w:start w:val="1"/>
      <w:numFmt w:val="bullet"/>
      <w:lvlText w:val=""/>
      <w:lvlJc w:val="left"/>
      <w:pPr>
        <w:ind w:left="5095" w:hanging="360"/>
      </w:pPr>
      <w:rPr>
        <w:rFonts w:ascii="Wingdings" w:hAnsi="Wingdings" w:hint="default"/>
      </w:rPr>
    </w:lvl>
    <w:lvl w:ilvl="6" w:tplc="04220001" w:tentative="1">
      <w:start w:val="1"/>
      <w:numFmt w:val="bullet"/>
      <w:lvlText w:val=""/>
      <w:lvlJc w:val="left"/>
      <w:pPr>
        <w:ind w:left="5815" w:hanging="360"/>
      </w:pPr>
      <w:rPr>
        <w:rFonts w:ascii="Symbol" w:hAnsi="Symbol" w:hint="default"/>
      </w:rPr>
    </w:lvl>
    <w:lvl w:ilvl="7" w:tplc="04220003" w:tentative="1">
      <w:start w:val="1"/>
      <w:numFmt w:val="bullet"/>
      <w:lvlText w:val="o"/>
      <w:lvlJc w:val="left"/>
      <w:pPr>
        <w:ind w:left="6535" w:hanging="360"/>
      </w:pPr>
      <w:rPr>
        <w:rFonts w:ascii="Courier New" w:hAnsi="Courier New" w:cs="Courier New" w:hint="default"/>
      </w:rPr>
    </w:lvl>
    <w:lvl w:ilvl="8" w:tplc="04220005" w:tentative="1">
      <w:start w:val="1"/>
      <w:numFmt w:val="bullet"/>
      <w:lvlText w:val=""/>
      <w:lvlJc w:val="left"/>
      <w:pPr>
        <w:ind w:left="7255" w:hanging="360"/>
      </w:pPr>
      <w:rPr>
        <w:rFonts w:ascii="Wingdings" w:hAnsi="Wingdings" w:hint="default"/>
      </w:rPr>
    </w:lvl>
  </w:abstractNum>
  <w:abstractNum w:abstractNumId="59" w15:restartNumberingAfterBreak="0">
    <w:nsid w:val="4B677126"/>
    <w:multiLevelType w:val="hybridMultilevel"/>
    <w:tmpl w:val="D92AD082"/>
    <w:lvl w:ilvl="0" w:tplc="DE8A0EA8">
      <w:start w:val="1"/>
      <w:numFmt w:val="decimal"/>
      <w:lvlText w:val="%1."/>
      <w:lvlJc w:val="left"/>
      <w:pPr>
        <w:ind w:left="1068" w:hanging="360"/>
      </w:pPr>
      <w:rPr>
        <w:b w:val="0"/>
      </w:rPr>
    </w:lvl>
    <w:lvl w:ilvl="1" w:tplc="9B885B42">
      <w:start w:val="1"/>
      <w:numFmt w:val="decimal"/>
      <w:lvlText w:val="%2."/>
      <w:lvlJc w:val="left"/>
      <w:pPr>
        <w:ind w:left="1788" w:hanging="360"/>
      </w:pPr>
      <w:rPr>
        <w:rFonts w:hint="default"/>
      </w:r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60" w15:restartNumberingAfterBreak="0">
    <w:nsid w:val="4D230606"/>
    <w:multiLevelType w:val="hybridMultilevel"/>
    <w:tmpl w:val="6D023DF4"/>
    <w:lvl w:ilvl="0" w:tplc="CEE48B10">
      <w:start w:val="1"/>
      <w:numFmt w:val="bullet"/>
      <w:lvlText w:val=""/>
      <w:lvlJc w:val="left"/>
      <w:pPr>
        <w:ind w:left="1637" w:hanging="360"/>
      </w:pPr>
      <w:rPr>
        <w:rFonts w:ascii="Symbol" w:hAnsi="Symbol" w:hint="default"/>
      </w:rPr>
    </w:lvl>
    <w:lvl w:ilvl="1" w:tplc="04220003" w:tentative="1">
      <w:start w:val="1"/>
      <w:numFmt w:val="bullet"/>
      <w:lvlText w:val="o"/>
      <w:lvlJc w:val="left"/>
      <w:pPr>
        <w:ind w:left="2357" w:hanging="360"/>
      </w:pPr>
      <w:rPr>
        <w:rFonts w:ascii="Courier New" w:hAnsi="Courier New" w:cs="Courier New" w:hint="default"/>
      </w:rPr>
    </w:lvl>
    <w:lvl w:ilvl="2" w:tplc="04220005" w:tentative="1">
      <w:start w:val="1"/>
      <w:numFmt w:val="bullet"/>
      <w:lvlText w:val=""/>
      <w:lvlJc w:val="left"/>
      <w:pPr>
        <w:ind w:left="3077" w:hanging="360"/>
      </w:pPr>
      <w:rPr>
        <w:rFonts w:ascii="Wingdings" w:hAnsi="Wingdings" w:hint="default"/>
      </w:rPr>
    </w:lvl>
    <w:lvl w:ilvl="3" w:tplc="04220001" w:tentative="1">
      <w:start w:val="1"/>
      <w:numFmt w:val="bullet"/>
      <w:lvlText w:val=""/>
      <w:lvlJc w:val="left"/>
      <w:pPr>
        <w:ind w:left="3797" w:hanging="360"/>
      </w:pPr>
      <w:rPr>
        <w:rFonts w:ascii="Symbol" w:hAnsi="Symbol" w:hint="default"/>
      </w:rPr>
    </w:lvl>
    <w:lvl w:ilvl="4" w:tplc="04220003" w:tentative="1">
      <w:start w:val="1"/>
      <w:numFmt w:val="bullet"/>
      <w:lvlText w:val="o"/>
      <w:lvlJc w:val="left"/>
      <w:pPr>
        <w:ind w:left="4517" w:hanging="360"/>
      </w:pPr>
      <w:rPr>
        <w:rFonts w:ascii="Courier New" w:hAnsi="Courier New" w:cs="Courier New" w:hint="default"/>
      </w:rPr>
    </w:lvl>
    <w:lvl w:ilvl="5" w:tplc="04220005" w:tentative="1">
      <w:start w:val="1"/>
      <w:numFmt w:val="bullet"/>
      <w:lvlText w:val=""/>
      <w:lvlJc w:val="left"/>
      <w:pPr>
        <w:ind w:left="5237" w:hanging="360"/>
      </w:pPr>
      <w:rPr>
        <w:rFonts w:ascii="Wingdings" w:hAnsi="Wingdings" w:hint="default"/>
      </w:rPr>
    </w:lvl>
    <w:lvl w:ilvl="6" w:tplc="04220001" w:tentative="1">
      <w:start w:val="1"/>
      <w:numFmt w:val="bullet"/>
      <w:lvlText w:val=""/>
      <w:lvlJc w:val="left"/>
      <w:pPr>
        <w:ind w:left="5957" w:hanging="360"/>
      </w:pPr>
      <w:rPr>
        <w:rFonts w:ascii="Symbol" w:hAnsi="Symbol" w:hint="default"/>
      </w:rPr>
    </w:lvl>
    <w:lvl w:ilvl="7" w:tplc="04220003" w:tentative="1">
      <w:start w:val="1"/>
      <w:numFmt w:val="bullet"/>
      <w:lvlText w:val="o"/>
      <w:lvlJc w:val="left"/>
      <w:pPr>
        <w:ind w:left="6677" w:hanging="360"/>
      </w:pPr>
      <w:rPr>
        <w:rFonts w:ascii="Courier New" w:hAnsi="Courier New" w:cs="Courier New" w:hint="default"/>
      </w:rPr>
    </w:lvl>
    <w:lvl w:ilvl="8" w:tplc="04220005" w:tentative="1">
      <w:start w:val="1"/>
      <w:numFmt w:val="bullet"/>
      <w:lvlText w:val=""/>
      <w:lvlJc w:val="left"/>
      <w:pPr>
        <w:ind w:left="7397" w:hanging="360"/>
      </w:pPr>
      <w:rPr>
        <w:rFonts w:ascii="Wingdings" w:hAnsi="Wingdings" w:hint="default"/>
      </w:rPr>
    </w:lvl>
  </w:abstractNum>
  <w:abstractNum w:abstractNumId="61" w15:restartNumberingAfterBreak="0">
    <w:nsid w:val="4DB9799E"/>
    <w:multiLevelType w:val="hybridMultilevel"/>
    <w:tmpl w:val="ECF2C758"/>
    <w:lvl w:ilvl="0" w:tplc="CEE48B10">
      <w:start w:val="1"/>
      <w:numFmt w:val="bullet"/>
      <w:lvlText w:val=""/>
      <w:lvlJc w:val="left"/>
      <w:pPr>
        <w:ind w:left="785" w:hanging="360"/>
      </w:pPr>
      <w:rPr>
        <w:rFonts w:ascii="Symbol" w:hAnsi="Symbol" w:hint="default"/>
      </w:rPr>
    </w:lvl>
    <w:lvl w:ilvl="1" w:tplc="04220003" w:tentative="1">
      <w:start w:val="1"/>
      <w:numFmt w:val="bullet"/>
      <w:lvlText w:val="o"/>
      <w:lvlJc w:val="left"/>
      <w:pPr>
        <w:ind w:left="1505" w:hanging="360"/>
      </w:pPr>
      <w:rPr>
        <w:rFonts w:ascii="Courier New" w:hAnsi="Courier New" w:cs="Courier New" w:hint="default"/>
      </w:rPr>
    </w:lvl>
    <w:lvl w:ilvl="2" w:tplc="04220005" w:tentative="1">
      <w:start w:val="1"/>
      <w:numFmt w:val="bullet"/>
      <w:lvlText w:val=""/>
      <w:lvlJc w:val="left"/>
      <w:pPr>
        <w:ind w:left="2225" w:hanging="360"/>
      </w:pPr>
      <w:rPr>
        <w:rFonts w:ascii="Wingdings" w:hAnsi="Wingdings" w:hint="default"/>
      </w:rPr>
    </w:lvl>
    <w:lvl w:ilvl="3" w:tplc="04220001" w:tentative="1">
      <w:start w:val="1"/>
      <w:numFmt w:val="bullet"/>
      <w:lvlText w:val=""/>
      <w:lvlJc w:val="left"/>
      <w:pPr>
        <w:ind w:left="2945" w:hanging="360"/>
      </w:pPr>
      <w:rPr>
        <w:rFonts w:ascii="Symbol" w:hAnsi="Symbol" w:hint="default"/>
      </w:rPr>
    </w:lvl>
    <w:lvl w:ilvl="4" w:tplc="04220003" w:tentative="1">
      <w:start w:val="1"/>
      <w:numFmt w:val="bullet"/>
      <w:lvlText w:val="o"/>
      <w:lvlJc w:val="left"/>
      <w:pPr>
        <w:ind w:left="3665" w:hanging="360"/>
      </w:pPr>
      <w:rPr>
        <w:rFonts w:ascii="Courier New" w:hAnsi="Courier New" w:cs="Courier New" w:hint="default"/>
      </w:rPr>
    </w:lvl>
    <w:lvl w:ilvl="5" w:tplc="04220005" w:tentative="1">
      <w:start w:val="1"/>
      <w:numFmt w:val="bullet"/>
      <w:lvlText w:val=""/>
      <w:lvlJc w:val="left"/>
      <w:pPr>
        <w:ind w:left="4385" w:hanging="360"/>
      </w:pPr>
      <w:rPr>
        <w:rFonts w:ascii="Wingdings" w:hAnsi="Wingdings" w:hint="default"/>
      </w:rPr>
    </w:lvl>
    <w:lvl w:ilvl="6" w:tplc="04220001" w:tentative="1">
      <w:start w:val="1"/>
      <w:numFmt w:val="bullet"/>
      <w:lvlText w:val=""/>
      <w:lvlJc w:val="left"/>
      <w:pPr>
        <w:ind w:left="5105" w:hanging="360"/>
      </w:pPr>
      <w:rPr>
        <w:rFonts w:ascii="Symbol" w:hAnsi="Symbol" w:hint="default"/>
      </w:rPr>
    </w:lvl>
    <w:lvl w:ilvl="7" w:tplc="04220003" w:tentative="1">
      <w:start w:val="1"/>
      <w:numFmt w:val="bullet"/>
      <w:lvlText w:val="o"/>
      <w:lvlJc w:val="left"/>
      <w:pPr>
        <w:ind w:left="5825" w:hanging="360"/>
      </w:pPr>
      <w:rPr>
        <w:rFonts w:ascii="Courier New" w:hAnsi="Courier New" w:cs="Courier New" w:hint="default"/>
      </w:rPr>
    </w:lvl>
    <w:lvl w:ilvl="8" w:tplc="04220005" w:tentative="1">
      <w:start w:val="1"/>
      <w:numFmt w:val="bullet"/>
      <w:lvlText w:val=""/>
      <w:lvlJc w:val="left"/>
      <w:pPr>
        <w:ind w:left="6545" w:hanging="360"/>
      </w:pPr>
      <w:rPr>
        <w:rFonts w:ascii="Wingdings" w:hAnsi="Wingdings" w:hint="default"/>
      </w:rPr>
    </w:lvl>
  </w:abstractNum>
  <w:abstractNum w:abstractNumId="62" w15:restartNumberingAfterBreak="0">
    <w:nsid w:val="4E566D4A"/>
    <w:multiLevelType w:val="hybridMultilevel"/>
    <w:tmpl w:val="ABD207AC"/>
    <w:lvl w:ilvl="0" w:tplc="CEE48B10">
      <w:start w:val="1"/>
      <w:numFmt w:val="bullet"/>
      <w:lvlText w:val=""/>
      <w:lvlJc w:val="left"/>
      <w:pPr>
        <w:ind w:left="1068" w:hanging="360"/>
      </w:pPr>
      <w:rPr>
        <w:rFonts w:ascii="Symbol" w:hAnsi="Symbol"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63" w15:restartNumberingAfterBreak="0">
    <w:nsid w:val="4F484D91"/>
    <w:multiLevelType w:val="hybridMultilevel"/>
    <w:tmpl w:val="25F6C79A"/>
    <w:lvl w:ilvl="0" w:tplc="0422000F">
      <w:start w:val="1"/>
      <w:numFmt w:val="decimal"/>
      <w:lvlText w:val="%1."/>
      <w:lvlJc w:val="left"/>
      <w:pPr>
        <w:ind w:left="1210" w:hanging="360"/>
      </w:pPr>
    </w:lvl>
    <w:lvl w:ilvl="1" w:tplc="04220019" w:tentative="1">
      <w:start w:val="1"/>
      <w:numFmt w:val="lowerLetter"/>
      <w:lvlText w:val="%2."/>
      <w:lvlJc w:val="left"/>
      <w:pPr>
        <w:ind w:left="1930" w:hanging="360"/>
      </w:pPr>
    </w:lvl>
    <w:lvl w:ilvl="2" w:tplc="0422001B" w:tentative="1">
      <w:start w:val="1"/>
      <w:numFmt w:val="lowerRoman"/>
      <w:lvlText w:val="%3."/>
      <w:lvlJc w:val="right"/>
      <w:pPr>
        <w:ind w:left="2650" w:hanging="180"/>
      </w:pPr>
    </w:lvl>
    <w:lvl w:ilvl="3" w:tplc="0422000F" w:tentative="1">
      <w:start w:val="1"/>
      <w:numFmt w:val="decimal"/>
      <w:lvlText w:val="%4."/>
      <w:lvlJc w:val="left"/>
      <w:pPr>
        <w:ind w:left="3370" w:hanging="360"/>
      </w:pPr>
    </w:lvl>
    <w:lvl w:ilvl="4" w:tplc="04220019" w:tentative="1">
      <w:start w:val="1"/>
      <w:numFmt w:val="lowerLetter"/>
      <w:lvlText w:val="%5."/>
      <w:lvlJc w:val="left"/>
      <w:pPr>
        <w:ind w:left="4090" w:hanging="360"/>
      </w:pPr>
    </w:lvl>
    <w:lvl w:ilvl="5" w:tplc="0422001B" w:tentative="1">
      <w:start w:val="1"/>
      <w:numFmt w:val="lowerRoman"/>
      <w:lvlText w:val="%6."/>
      <w:lvlJc w:val="right"/>
      <w:pPr>
        <w:ind w:left="4810" w:hanging="180"/>
      </w:pPr>
    </w:lvl>
    <w:lvl w:ilvl="6" w:tplc="0422000F" w:tentative="1">
      <w:start w:val="1"/>
      <w:numFmt w:val="decimal"/>
      <w:lvlText w:val="%7."/>
      <w:lvlJc w:val="left"/>
      <w:pPr>
        <w:ind w:left="5530" w:hanging="360"/>
      </w:pPr>
    </w:lvl>
    <w:lvl w:ilvl="7" w:tplc="04220019" w:tentative="1">
      <w:start w:val="1"/>
      <w:numFmt w:val="lowerLetter"/>
      <w:lvlText w:val="%8."/>
      <w:lvlJc w:val="left"/>
      <w:pPr>
        <w:ind w:left="6250" w:hanging="360"/>
      </w:pPr>
    </w:lvl>
    <w:lvl w:ilvl="8" w:tplc="0422001B" w:tentative="1">
      <w:start w:val="1"/>
      <w:numFmt w:val="lowerRoman"/>
      <w:lvlText w:val="%9."/>
      <w:lvlJc w:val="right"/>
      <w:pPr>
        <w:ind w:left="6970" w:hanging="180"/>
      </w:pPr>
    </w:lvl>
  </w:abstractNum>
  <w:abstractNum w:abstractNumId="64" w15:restartNumberingAfterBreak="0">
    <w:nsid w:val="50201EDD"/>
    <w:multiLevelType w:val="hybridMultilevel"/>
    <w:tmpl w:val="58646E8E"/>
    <w:lvl w:ilvl="0" w:tplc="0422000F">
      <w:start w:val="1"/>
      <w:numFmt w:val="decimal"/>
      <w:lvlText w:val="%1."/>
      <w:lvlJc w:val="left"/>
      <w:pPr>
        <w:ind w:left="1210" w:hanging="360"/>
      </w:pPr>
    </w:lvl>
    <w:lvl w:ilvl="1" w:tplc="04220019" w:tentative="1">
      <w:start w:val="1"/>
      <w:numFmt w:val="lowerLetter"/>
      <w:lvlText w:val="%2."/>
      <w:lvlJc w:val="left"/>
      <w:pPr>
        <w:ind w:left="1930" w:hanging="360"/>
      </w:pPr>
    </w:lvl>
    <w:lvl w:ilvl="2" w:tplc="0422001B" w:tentative="1">
      <w:start w:val="1"/>
      <w:numFmt w:val="lowerRoman"/>
      <w:lvlText w:val="%3."/>
      <w:lvlJc w:val="right"/>
      <w:pPr>
        <w:ind w:left="2650" w:hanging="180"/>
      </w:pPr>
    </w:lvl>
    <w:lvl w:ilvl="3" w:tplc="0422000F" w:tentative="1">
      <w:start w:val="1"/>
      <w:numFmt w:val="decimal"/>
      <w:lvlText w:val="%4."/>
      <w:lvlJc w:val="left"/>
      <w:pPr>
        <w:ind w:left="3370" w:hanging="360"/>
      </w:pPr>
    </w:lvl>
    <w:lvl w:ilvl="4" w:tplc="04220019" w:tentative="1">
      <w:start w:val="1"/>
      <w:numFmt w:val="lowerLetter"/>
      <w:lvlText w:val="%5."/>
      <w:lvlJc w:val="left"/>
      <w:pPr>
        <w:ind w:left="4090" w:hanging="360"/>
      </w:pPr>
    </w:lvl>
    <w:lvl w:ilvl="5" w:tplc="0422001B" w:tentative="1">
      <w:start w:val="1"/>
      <w:numFmt w:val="lowerRoman"/>
      <w:lvlText w:val="%6."/>
      <w:lvlJc w:val="right"/>
      <w:pPr>
        <w:ind w:left="4810" w:hanging="180"/>
      </w:pPr>
    </w:lvl>
    <w:lvl w:ilvl="6" w:tplc="0422000F" w:tentative="1">
      <w:start w:val="1"/>
      <w:numFmt w:val="decimal"/>
      <w:lvlText w:val="%7."/>
      <w:lvlJc w:val="left"/>
      <w:pPr>
        <w:ind w:left="5530" w:hanging="360"/>
      </w:pPr>
    </w:lvl>
    <w:lvl w:ilvl="7" w:tplc="04220019" w:tentative="1">
      <w:start w:val="1"/>
      <w:numFmt w:val="lowerLetter"/>
      <w:lvlText w:val="%8."/>
      <w:lvlJc w:val="left"/>
      <w:pPr>
        <w:ind w:left="6250" w:hanging="360"/>
      </w:pPr>
    </w:lvl>
    <w:lvl w:ilvl="8" w:tplc="0422001B" w:tentative="1">
      <w:start w:val="1"/>
      <w:numFmt w:val="lowerRoman"/>
      <w:lvlText w:val="%9."/>
      <w:lvlJc w:val="right"/>
      <w:pPr>
        <w:ind w:left="6970" w:hanging="180"/>
      </w:pPr>
    </w:lvl>
  </w:abstractNum>
  <w:abstractNum w:abstractNumId="65" w15:restartNumberingAfterBreak="0">
    <w:nsid w:val="50550488"/>
    <w:multiLevelType w:val="hybridMultilevel"/>
    <w:tmpl w:val="58646E8E"/>
    <w:lvl w:ilvl="0" w:tplc="0422000F">
      <w:start w:val="1"/>
      <w:numFmt w:val="decimal"/>
      <w:lvlText w:val="%1."/>
      <w:lvlJc w:val="left"/>
      <w:pPr>
        <w:ind w:left="1210" w:hanging="360"/>
      </w:pPr>
    </w:lvl>
    <w:lvl w:ilvl="1" w:tplc="04220019" w:tentative="1">
      <w:start w:val="1"/>
      <w:numFmt w:val="lowerLetter"/>
      <w:lvlText w:val="%2."/>
      <w:lvlJc w:val="left"/>
      <w:pPr>
        <w:ind w:left="1930" w:hanging="360"/>
      </w:pPr>
    </w:lvl>
    <w:lvl w:ilvl="2" w:tplc="0422001B" w:tentative="1">
      <w:start w:val="1"/>
      <w:numFmt w:val="lowerRoman"/>
      <w:lvlText w:val="%3."/>
      <w:lvlJc w:val="right"/>
      <w:pPr>
        <w:ind w:left="2650" w:hanging="180"/>
      </w:pPr>
    </w:lvl>
    <w:lvl w:ilvl="3" w:tplc="0422000F" w:tentative="1">
      <w:start w:val="1"/>
      <w:numFmt w:val="decimal"/>
      <w:lvlText w:val="%4."/>
      <w:lvlJc w:val="left"/>
      <w:pPr>
        <w:ind w:left="3370" w:hanging="360"/>
      </w:pPr>
    </w:lvl>
    <w:lvl w:ilvl="4" w:tplc="04220019" w:tentative="1">
      <w:start w:val="1"/>
      <w:numFmt w:val="lowerLetter"/>
      <w:lvlText w:val="%5."/>
      <w:lvlJc w:val="left"/>
      <w:pPr>
        <w:ind w:left="4090" w:hanging="360"/>
      </w:pPr>
    </w:lvl>
    <w:lvl w:ilvl="5" w:tplc="0422001B" w:tentative="1">
      <w:start w:val="1"/>
      <w:numFmt w:val="lowerRoman"/>
      <w:lvlText w:val="%6."/>
      <w:lvlJc w:val="right"/>
      <w:pPr>
        <w:ind w:left="4810" w:hanging="180"/>
      </w:pPr>
    </w:lvl>
    <w:lvl w:ilvl="6" w:tplc="0422000F" w:tentative="1">
      <w:start w:val="1"/>
      <w:numFmt w:val="decimal"/>
      <w:lvlText w:val="%7."/>
      <w:lvlJc w:val="left"/>
      <w:pPr>
        <w:ind w:left="5530" w:hanging="360"/>
      </w:pPr>
    </w:lvl>
    <w:lvl w:ilvl="7" w:tplc="04220019" w:tentative="1">
      <w:start w:val="1"/>
      <w:numFmt w:val="lowerLetter"/>
      <w:lvlText w:val="%8."/>
      <w:lvlJc w:val="left"/>
      <w:pPr>
        <w:ind w:left="6250" w:hanging="360"/>
      </w:pPr>
    </w:lvl>
    <w:lvl w:ilvl="8" w:tplc="0422001B" w:tentative="1">
      <w:start w:val="1"/>
      <w:numFmt w:val="lowerRoman"/>
      <w:lvlText w:val="%9."/>
      <w:lvlJc w:val="right"/>
      <w:pPr>
        <w:ind w:left="6970" w:hanging="180"/>
      </w:pPr>
    </w:lvl>
  </w:abstractNum>
  <w:abstractNum w:abstractNumId="66" w15:restartNumberingAfterBreak="0">
    <w:nsid w:val="51A2095E"/>
    <w:multiLevelType w:val="hybridMultilevel"/>
    <w:tmpl w:val="FEACBDB2"/>
    <w:lvl w:ilvl="0" w:tplc="CEE48B10">
      <w:start w:val="1"/>
      <w:numFmt w:val="bullet"/>
      <w:lvlText w:val=""/>
      <w:lvlJc w:val="left"/>
      <w:pPr>
        <w:ind w:left="1637" w:hanging="360"/>
      </w:pPr>
      <w:rPr>
        <w:rFonts w:ascii="Symbol" w:hAnsi="Symbol" w:hint="default"/>
      </w:rPr>
    </w:lvl>
    <w:lvl w:ilvl="1" w:tplc="04220019" w:tentative="1">
      <w:start w:val="1"/>
      <w:numFmt w:val="lowerLetter"/>
      <w:lvlText w:val="%2."/>
      <w:lvlJc w:val="left"/>
      <w:pPr>
        <w:ind w:left="2357" w:hanging="360"/>
      </w:pPr>
    </w:lvl>
    <w:lvl w:ilvl="2" w:tplc="0422001B" w:tentative="1">
      <w:start w:val="1"/>
      <w:numFmt w:val="lowerRoman"/>
      <w:lvlText w:val="%3."/>
      <w:lvlJc w:val="right"/>
      <w:pPr>
        <w:ind w:left="3077" w:hanging="180"/>
      </w:pPr>
    </w:lvl>
    <w:lvl w:ilvl="3" w:tplc="0422000F" w:tentative="1">
      <w:start w:val="1"/>
      <w:numFmt w:val="decimal"/>
      <w:lvlText w:val="%4."/>
      <w:lvlJc w:val="left"/>
      <w:pPr>
        <w:ind w:left="3797" w:hanging="360"/>
      </w:pPr>
    </w:lvl>
    <w:lvl w:ilvl="4" w:tplc="04220019" w:tentative="1">
      <w:start w:val="1"/>
      <w:numFmt w:val="lowerLetter"/>
      <w:lvlText w:val="%5."/>
      <w:lvlJc w:val="left"/>
      <w:pPr>
        <w:ind w:left="4517" w:hanging="360"/>
      </w:pPr>
    </w:lvl>
    <w:lvl w:ilvl="5" w:tplc="0422001B" w:tentative="1">
      <w:start w:val="1"/>
      <w:numFmt w:val="lowerRoman"/>
      <w:lvlText w:val="%6."/>
      <w:lvlJc w:val="right"/>
      <w:pPr>
        <w:ind w:left="5237" w:hanging="180"/>
      </w:pPr>
    </w:lvl>
    <w:lvl w:ilvl="6" w:tplc="0422000F" w:tentative="1">
      <w:start w:val="1"/>
      <w:numFmt w:val="decimal"/>
      <w:lvlText w:val="%7."/>
      <w:lvlJc w:val="left"/>
      <w:pPr>
        <w:ind w:left="5957" w:hanging="360"/>
      </w:pPr>
    </w:lvl>
    <w:lvl w:ilvl="7" w:tplc="04220019" w:tentative="1">
      <w:start w:val="1"/>
      <w:numFmt w:val="lowerLetter"/>
      <w:lvlText w:val="%8."/>
      <w:lvlJc w:val="left"/>
      <w:pPr>
        <w:ind w:left="6677" w:hanging="360"/>
      </w:pPr>
    </w:lvl>
    <w:lvl w:ilvl="8" w:tplc="0422001B" w:tentative="1">
      <w:start w:val="1"/>
      <w:numFmt w:val="lowerRoman"/>
      <w:lvlText w:val="%9."/>
      <w:lvlJc w:val="right"/>
      <w:pPr>
        <w:ind w:left="7397" w:hanging="180"/>
      </w:pPr>
    </w:lvl>
  </w:abstractNum>
  <w:abstractNum w:abstractNumId="67" w15:restartNumberingAfterBreak="0">
    <w:nsid w:val="51A86B48"/>
    <w:multiLevelType w:val="hybridMultilevel"/>
    <w:tmpl w:val="E18E9E3A"/>
    <w:lvl w:ilvl="0" w:tplc="CEE48B10">
      <w:start w:val="1"/>
      <w:numFmt w:val="bullet"/>
      <w:lvlText w:val=""/>
      <w:lvlJc w:val="left"/>
      <w:pPr>
        <w:ind w:left="1637" w:hanging="360"/>
      </w:pPr>
      <w:rPr>
        <w:rFonts w:ascii="Symbol" w:hAnsi="Symbol" w:hint="default"/>
      </w:rPr>
    </w:lvl>
    <w:lvl w:ilvl="1" w:tplc="04220003" w:tentative="1">
      <w:start w:val="1"/>
      <w:numFmt w:val="bullet"/>
      <w:lvlText w:val="o"/>
      <w:lvlJc w:val="left"/>
      <w:pPr>
        <w:ind w:left="2357" w:hanging="360"/>
      </w:pPr>
      <w:rPr>
        <w:rFonts w:ascii="Courier New" w:hAnsi="Courier New" w:cs="Courier New" w:hint="default"/>
      </w:rPr>
    </w:lvl>
    <w:lvl w:ilvl="2" w:tplc="04220005" w:tentative="1">
      <w:start w:val="1"/>
      <w:numFmt w:val="bullet"/>
      <w:lvlText w:val=""/>
      <w:lvlJc w:val="left"/>
      <w:pPr>
        <w:ind w:left="3077" w:hanging="360"/>
      </w:pPr>
      <w:rPr>
        <w:rFonts w:ascii="Wingdings" w:hAnsi="Wingdings" w:hint="default"/>
      </w:rPr>
    </w:lvl>
    <w:lvl w:ilvl="3" w:tplc="04220001" w:tentative="1">
      <w:start w:val="1"/>
      <w:numFmt w:val="bullet"/>
      <w:lvlText w:val=""/>
      <w:lvlJc w:val="left"/>
      <w:pPr>
        <w:ind w:left="3797" w:hanging="360"/>
      </w:pPr>
      <w:rPr>
        <w:rFonts w:ascii="Symbol" w:hAnsi="Symbol" w:hint="default"/>
      </w:rPr>
    </w:lvl>
    <w:lvl w:ilvl="4" w:tplc="04220003" w:tentative="1">
      <w:start w:val="1"/>
      <w:numFmt w:val="bullet"/>
      <w:lvlText w:val="o"/>
      <w:lvlJc w:val="left"/>
      <w:pPr>
        <w:ind w:left="4517" w:hanging="360"/>
      </w:pPr>
      <w:rPr>
        <w:rFonts w:ascii="Courier New" w:hAnsi="Courier New" w:cs="Courier New" w:hint="default"/>
      </w:rPr>
    </w:lvl>
    <w:lvl w:ilvl="5" w:tplc="04220005" w:tentative="1">
      <w:start w:val="1"/>
      <w:numFmt w:val="bullet"/>
      <w:lvlText w:val=""/>
      <w:lvlJc w:val="left"/>
      <w:pPr>
        <w:ind w:left="5237" w:hanging="360"/>
      </w:pPr>
      <w:rPr>
        <w:rFonts w:ascii="Wingdings" w:hAnsi="Wingdings" w:hint="default"/>
      </w:rPr>
    </w:lvl>
    <w:lvl w:ilvl="6" w:tplc="04220001" w:tentative="1">
      <w:start w:val="1"/>
      <w:numFmt w:val="bullet"/>
      <w:lvlText w:val=""/>
      <w:lvlJc w:val="left"/>
      <w:pPr>
        <w:ind w:left="5957" w:hanging="360"/>
      </w:pPr>
      <w:rPr>
        <w:rFonts w:ascii="Symbol" w:hAnsi="Symbol" w:hint="default"/>
      </w:rPr>
    </w:lvl>
    <w:lvl w:ilvl="7" w:tplc="04220003" w:tentative="1">
      <w:start w:val="1"/>
      <w:numFmt w:val="bullet"/>
      <w:lvlText w:val="o"/>
      <w:lvlJc w:val="left"/>
      <w:pPr>
        <w:ind w:left="6677" w:hanging="360"/>
      </w:pPr>
      <w:rPr>
        <w:rFonts w:ascii="Courier New" w:hAnsi="Courier New" w:cs="Courier New" w:hint="default"/>
      </w:rPr>
    </w:lvl>
    <w:lvl w:ilvl="8" w:tplc="04220005" w:tentative="1">
      <w:start w:val="1"/>
      <w:numFmt w:val="bullet"/>
      <w:lvlText w:val=""/>
      <w:lvlJc w:val="left"/>
      <w:pPr>
        <w:ind w:left="7397" w:hanging="360"/>
      </w:pPr>
      <w:rPr>
        <w:rFonts w:ascii="Wingdings" w:hAnsi="Wingdings" w:hint="default"/>
      </w:rPr>
    </w:lvl>
  </w:abstractNum>
  <w:abstractNum w:abstractNumId="68" w15:restartNumberingAfterBreak="0">
    <w:nsid w:val="52FE19BA"/>
    <w:multiLevelType w:val="hybridMultilevel"/>
    <w:tmpl w:val="7F14B1B2"/>
    <w:lvl w:ilvl="0" w:tplc="0422000F">
      <w:start w:val="1"/>
      <w:numFmt w:val="decimal"/>
      <w:lvlText w:val="%1."/>
      <w:lvlJc w:val="left"/>
      <w:pPr>
        <w:ind w:left="1210" w:hanging="360"/>
      </w:pPr>
    </w:lvl>
    <w:lvl w:ilvl="1" w:tplc="04220019" w:tentative="1">
      <w:start w:val="1"/>
      <w:numFmt w:val="lowerLetter"/>
      <w:lvlText w:val="%2."/>
      <w:lvlJc w:val="left"/>
      <w:pPr>
        <w:ind w:left="1930" w:hanging="360"/>
      </w:pPr>
    </w:lvl>
    <w:lvl w:ilvl="2" w:tplc="0422001B" w:tentative="1">
      <w:start w:val="1"/>
      <w:numFmt w:val="lowerRoman"/>
      <w:lvlText w:val="%3."/>
      <w:lvlJc w:val="right"/>
      <w:pPr>
        <w:ind w:left="2650" w:hanging="180"/>
      </w:pPr>
    </w:lvl>
    <w:lvl w:ilvl="3" w:tplc="0422000F" w:tentative="1">
      <w:start w:val="1"/>
      <w:numFmt w:val="decimal"/>
      <w:lvlText w:val="%4."/>
      <w:lvlJc w:val="left"/>
      <w:pPr>
        <w:ind w:left="3370" w:hanging="360"/>
      </w:pPr>
    </w:lvl>
    <w:lvl w:ilvl="4" w:tplc="04220019" w:tentative="1">
      <w:start w:val="1"/>
      <w:numFmt w:val="lowerLetter"/>
      <w:lvlText w:val="%5."/>
      <w:lvlJc w:val="left"/>
      <w:pPr>
        <w:ind w:left="4090" w:hanging="360"/>
      </w:pPr>
    </w:lvl>
    <w:lvl w:ilvl="5" w:tplc="0422001B" w:tentative="1">
      <w:start w:val="1"/>
      <w:numFmt w:val="lowerRoman"/>
      <w:lvlText w:val="%6."/>
      <w:lvlJc w:val="right"/>
      <w:pPr>
        <w:ind w:left="4810" w:hanging="180"/>
      </w:pPr>
    </w:lvl>
    <w:lvl w:ilvl="6" w:tplc="0422000F" w:tentative="1">
      <w:start w:val="1"/>
      <w:numFmt w:val="decimal"/>
      <w:lvlText w:val="%7."/>
      <w:lvlJc w:val="left"/>
      <w:pPr>
        <w:ind w:left="5530" w:hanging="360"/>
      </w:pPr>
    </w:lvl>
    <w:lvl w:ilvl="7" w:tplc="04220019" w:tentative="1">
      <w:start w:val="1"/>
      <w:numFmt w:val="lowerLetter"/>
      <w:lvlText w:val="%8."/>
      <w:lvlJc w:val="left"/>
      <w:pPr>
        <w:ind w:left="6250" w:hanging="360"/>
      </w:pPr>
    </w:lvl>
    <w:lvl w:ilvl="8" w:tplc="0422001B" w:tentative="1">
      <w:start w:val="1"/>
      <w:numFmt w:val="lowerRoman"/>
      <w:lvlText w:val="%9."/>
      <w:lvlJc w:val="right"/>
      <w:pPr>
        <w:ind w:left="6970" w:hanging="180"/>
      </w:pPr>
    </w:lvl>
  </w:abstractNum>
  <w:abstractNum w:abstractNumId="69" w15:restartNumberingAfterBreak="0">
    <w:nsid w:val="53A05927"/>
    <w:multiLevelType w:val="hybridMultilevel"/>
    <w:tmpl w:val="02EC5220"/>
    <w:lvl w:ilvl="0" w:tplc="CEE48B10">
      <w:start w:val="1"/>
      <w:numFmt w:val="bullet"/>
      <w:lvlText w:val=""/>
      <w:lvlJc w:val="left"/>
      <w:pPr>
        <w:ind w:left="360"/>
      </w:pPr>
      <w:rPr>
        <w:rFonts w:ascii="Symbol" w:hAnsi="Symbol" w:hint="default"/>
        <w:b w:val="0"/>
        <w:i w:val="0"/>
        <w:strike w:val="0"/>
        <w:dstrike w:val="0"/>
        <w:color w:val="000000"/>
        <w:sz w:val="22"/>
        <w:szCs w:val="22"/>
        <w:u w:val="none" w:color="000000"/>
        <w:bdr w:val="none" w:sz="0" w:space="0" w:color="auto"/>
        <w:shd w:val="clear" w:color="auto" w:fill="auto"/>
        <w:vertAlign w:val="baseline"/>
      </w:rPr>
    </w:lvl>
    <w:lvl w:ilvl="1" w:tplc="F9E45290">
      <w:start w:val="1"/>
      <w:numFmt w:val="bullet"/>
      <w:lvlText w:val="o"/>
      <w:lvlJc w:val="left"/>
      <w:pPr>
        <w:ind w:left="118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F65E1BDE">
      <w:start w:val="1"/>
      <w:numFmt w:val="bullet"/>
      <w:lvlText w:val="▪"/>
      <w:lvlJc w:val="left"/>
      <w:pPr>
        <w:ind w:left="190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723AAB8A">
      <w:start w:val="1"/>
      <w:numFmt w:val="bullet"/>
      <w:lvlText w:val="•"/>
      <w:lvlJc w:val="left"/>
      <w:pPr>
        <w:ind w:left="26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38CC68B6">
      <w:start w:val="1"/>
      <w:numFmt w:val="bullet"/>
      <w:lvlText w:val="o"/>
      <w:lvlJc w:val="left"/>
      <w:pPr>
        <w:ind w:left="334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82347CBA">
      <w:start w:val="1"/>
      <w:numFmt w:val="bullet"/>
      <w:lvlText w:val="▪"/>
      <w:lvlJc w:val="left"/>
      <w:pPr>
        <w:ind w:left="406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7514F692">
      <w:start w:val="1"/>
      <w:numFmt w:val="bullet"/>
      <w:lvlText w:val="•"/>
      <w:lvlJc w:val="left"/>
      <w:pPr>
        <w:ind w:left="47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09EF5F2">
      <w:start w:val="1"/>
      <w:numFmt w:val="bullet"/>
      <w:lvlText w:val="o"/>
      <w:lvlJc w:val="left"/>
      <w:pPr>
        <w:ind w:left="550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EE0CCB6A">
      <w:start w:val="1"/>
      <w:numFmt w:val="bullet"/>
      <w:lvlText w:val="▪"/>
      <w:lvlJc w:val="left"/>
      <w:pPr>
        <w:ind w:left="622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70" w15:restartNumberingAfterBreak="0">
    <w:nsid w:val="53B5032C"/>
    <w:multiLevelType w:val="hybridMultilevel"/>
    <w:tmpl w:val="AC6EAD0C"/>
    <w:lvl w:ilvl="0" w:tplc="0422000F">
      <w:start w:val="1"/>
      <w:numFmt w:val="decimal"/>
      <w:lvlText w:val="%1."/>
      <w:lvlJc w:val="left"/>
      <w:pPr>
        <w:ind w:left="1068" w:hanging="360"/>
      </w:p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71" w15:restartNumberingAfterBreak="0">
    <w:nsid w:val="56387561"/>
    <w:multiLevelType w:val="hybridMultilevel"/>
    <w:tmpl w:val="CF466FB0"/>
    <w:lvl w:ilvl="0" w:tplc="04220003">
      <w:start w:val="1"/>
      <w:numFmt w:val="bullet"/>
      <w:lvlText w:val="o"/>
      <w:lvlJc w:val="left"/>
      <w:pPr>
        <w:ind w:left="2061" w:hanging="360"/>
      </w:pPr>
      <w:rPr>
        <w:rFonts w:ascii="Courier New" w:hAnsi="Courier New" w:cs="Courier New" w:hint="default"/>
      </w:rPr>
    </w:lvl>
    <w:lvl w:ilvl="1" w:tplc="04220003" w:tentative="1">
      <w:start w:val="1"/>
      <w:numFmt w:val="bullet"/>
      <w:lvlText w:val="o"/>
      <w:lvlJc w:val="left"/>
      <w:pPr>
        <w:ind w:left="2781" w:hanging="360"/>
      </w:pPr>
      <w:rPr>
        <w:rFonts w:ascii="Courier New" w:hAnsi="Courier New" w:cs="Courier New" w:hint="default"/>
      </w:rPr>
    </w:lvl>
    <w:lvl w:ilvl="2" w:tplc="04220005" w:tentative="1">
      <w:start w:val="1"/>
      <w:numFmt w:val="bullet"/>
      <w:lvlText w:val=""/>
      <w:lvlJc w:val="left"/>
      <w:pPr>
        <w:ind w:left="3501" w:hanging="360"/>
      </w:pPr>
      <w:rPr>
        <w:rFonts w:ascii="Wingdings" w:hAnsi="Wingdings" w:hint="default"/>
      </w:rPr>
    </w:lvl>
    <w:lvl w:ilvl="3" w:tplc="04220001" w:tentative="1">
      <w:start w:val="1"/>
      <w:numFmt w:val="bullet"/>
      <w:lvlText w:val=""/>
      <w:lvlJc w:val="left"/>
      <w:pPr>
        <w:ind w:left="4221" w:hanging="360"/>
      </w:pPr>
      <w:rPr>
        <w:rFonts w:ascii="Symbol" w:hAnsi="Symbol" w:hint="default"/>
      </w:rPr>
    </w:lvl>
    <w:lvl w:ilvl="4" w:tplc="04220003" w:tentative="1">
      <w:start w:val="1"/>
      <w:numFmt w:val="bullet"/>
      <w:lvlText w:val="o"/>
      <w:lvlJc w:val="left"/>
      <w:pPr>
        <w:ind w:left="4941" w:hanging="360"/>
      </w:pPr>
      <w:rPr>
        <w:rFonts w:ascii="Courier New" w:hAnsi="Courier New" w:cs="Courier New" w:hint="default"/>
      </w:rPr>
    </w:lvl>
    <w:lvl w:ilvl="5" w:tplc="04220005" w:tentative="1">
      <w:start w:val="1"/>
      <w:numFmt w:val="bullet"/>
      <w:lvlText w:val=""/>
      <w:lvlJc w:val="left"/>
      <w:pPr>
        <w:ind w:left="5661" w:hanging="360"/>
      </w:pPr>
      <w:rPr>
        <w:rFonts w:ascii="Wingdings" w:hAnsi="Wingdings" w:hint="default"/>
      </w:rPr>
    </w:lvl>
    <w:lvl w:ilvl="6" w:tplc="04220001" w:tentative="1">
      <w:start w:val="1"/>
      <w:numFmt w:val="bullet"/>
      <w:lvlText w:val=""/>
      <w:lvlJc w:val="left"/>
      <w:pPr>
        <w:ind w:left="6381" w:hanging="360"/>
      </w:pPr>
      <w:rPr>
        <w:rFonts w:ascii="Symbol" w:hAnsi="Symbol" w:hint="default"/>
      </w:rPr>
    </w:lvl>
    <w:lvl w:ilvl="7" w:tplc="04220003" w:tentative="1">
      <w:start w:val="1"/>
      <w:numFmt w:val="bullet"/>
      <w:lvlText w:val="o"/>
      <w:lvlJc w:val="left"/>
      <w:pPr>
        <w:ind w:left="7101" w:hanging="360"/>
      </w:pPr>
      <w:rPr>
        <w:rFonts w:ascii="Courier New" w:hAnsi="Courier New" w:cs="Courier New" w:hint="default"/>
      </w:rPr>
    </w:lvl>
    <w:lvl w:ilvl="8" w:tplc="04220005" w:tentative="1">
      <w:start w:val="1"/>
      <w:numFmt w:val="bullet"/>
      <w:lvlText w:val=""/>
      <w:lvlJc w:val="left"/>
      <w:pPr>
        <w:ind w:left="7821" w:hanging="360"/>
      </w:pPr>
      <w:rPr>
        <w:rFonts w:ascii="Wingdings" w:hAnsi="Wingdings" w:hint="default"/>
      </w:rPr>
    </w:lvl>
  </w:abstractNum>
  <w:abstractNum w:abstractNumId="72" w15:restartNumberingAfterBreak="0">
    <w:nsid w:val="569C5886"/>
    <w:multiLevelType w:val="hybridMultilevel"/>
    <w:tmpl w:val="DC9C1122"/>
    <w:lvl w:ilvl="0" w:tplc="CEE48B10">
      <w:start w:val="1"/>
      <w:numFmt w:val="bullet"/>
      <w:lvlText w:val=""/>
      <w:lvlJc w:val="left"/>
      <w:pPr>
        <w:ind w:left="1211" w:hanging="360"/>
      </w:pPr>
      <w:rPr>
        <w:rFonts w:ascii="Symbol" w:hAnsi="Symbol"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73" w15:restartNumberingAfterBreak="0">
    <w:nsid w:val="57D711F8"/>
    <w:multiLevelType w:val="hybridMultilevel"/>
    <w:tmpl w:val="DC8C6C34"/>
    <w:lvl w:ilvl="0" w:tplc="DE8A0EA8">
      <w:start w:val="1"/>
      <w:numFmt w:val="decimal"/>
      <w:lvlText w:val="%1."/>
      <w:lvlJc w:val="left"/>
      <w:pPr>
        <w:ind w:left="1210" w:hanging="360"/>
      </w:pPr>
      <w:rPr>
        <w:b w:val="0"/>
      </w:rPr>
    </w:lvl>
    <w:lvl w:ilvl="1" w:tplc="04220019" w:tentative="1">
      <w:start w:val="1"/>
      <w:numFmt w:val="lowerLetter"/>
      <w:lvlText w:val="%2."/>
      <w:lvlJc w:val="left"/>
      <w:pPr>
        <w:ind w:left="1582" w:hanging="360"/>
      </w:pPr>
    </w:lvl>
    <w:lvl w:ilvl="2" w:tplc="0422001B" w:tentative="1">
      <w:start w:val="1"/>
      <w:numFmt w:val="lowerRoman"/>
      <w:lvlText w:val="%3."/>
      <w:lvlJc w:val="right"/>
      <w:pPr>
        <w:ind w:left="2302" w:hanging="180"/>
      </w:pPr>
    </w:lvl>
    <w:lvl w:ilvl="3" w:tplc="0422000F" w:tentative="1">
      <w:start w:val="1"/>
      <w:numFmt w:val="decimal"/>
      <w:lvlText w:val="%4."/>
      <w:lvlJc w:val="left"/>
      <w:pPr>
        <w:ind w:left="3022" w:hanging="360"/>
      </w:pPr>
    </w:lvl>
    <w:lvl w:ilvl="4" w:tplc="04220019" w:tentative="1">
      <w:start w:val="1"/>
      <w:numFmt w:val="lowerLetter"/>
      <w:lvlText w:val="%5."/>
      <w:lvlJc w:val="left"/>
      <w:pPr>
        <w:ind w:left="3742" w:hanging="360"/>
      </w:pPr>
    </w:lvl>
    <w:lvl w:ilvl="5" w:tplc="0422001B" w:tentative="1">
      <w:start w:val="1"/>
      <w:numFmt w:val="lowerRoman"/>
      <w:lvlText w:val="%6."/>
      <w:lvlJc w:val="right"/>
      <w:pPr>
        <w:ind w:left="4462" w:hanging="180"/>
      </w:pPr>
    </w:lvl>
    <w:lvl w:ilvl="6" w:tplc="0422000F" w:tentative="1">
      <w:start w:val="1"/>
      <w:numFmt w:val="decimal"/>
      <w:lvlText w:val="%7."/>
      <w:lvlJc w:val="left"/>
      <w:pPr>
        <w:ind w:left="5182" w:hanging="360"/>
      </w:pPr>
    </w:lvl>
    <w:lvl w:ilvl="7" w:tplc="04220019" w:tentative="1">
      <w:start w:val="1"/>
      <w:numFmt w:val="lowerLetter"/>
      <w:lvlText w:val="%8."/>
      <w:lvlJc w:val="left"/>
      <w:pPr>
        <w:ind w:left="5902" w:hanging="360"/>
      </w:pPr>
    </w:lvl>
    <w:lvl w:ilvl="8" w:tplc="0422001B" w:tentative="1">
      <w:start w:val="1"/>
      <w:numFmt w:val="lowerRoman"/>
      <w:lvlText w:val="%9."/>
      <w:lvlJc w:val="right"/>
      <w:pPr>
        <w:ind w:left="6622" w:hanging="180"/>
      </w:pPr>
    </w:lvl>
  </w:abstractNum>
  <w:abstractNum w:abstractNumId="74" w15:restartNumberingAfterBreak="0">
    <w:nsid w:val="58933F76"/>
    <w:multiLevelType w:val="hybridMultilevel"/>
    <w:tmpl w:val="655E20C2"/>
    <w:lvl w:ilvl="0" w:tplc="0422000F">
      <w:start w:val="1"/>
      <w:numFmt w:val="decimal"/>
      <w:lvlText w:val="%1."/>
      <w:lvlJc w:val="left"/>
      <w:pPr>
        <w:ind w:left="1210" w:hanging="360"/>
      </w:pPr>
    </w:lvl>
    <w:lvl w:ilvl="1" w:tplc="04220019" w:tentative="1">
      <w:start w:val="1"/>
      <w:numFmt w:val="lowerLetter"/>
      <w:lvlText w:val="%2."/>
      <w:lvlJc w:val="left"/>
      <w:pPr>
        <w:ind w:left="1930" w:hanging="360"/>
      </w:pPr>
    </w:lvl>
    <w:lvl w:ilvl="2" w:tplc="0422001B" w:tentative="1">
      <w:start w:val="1"/>
      <w:numFmt w:val="lowerRoman"/>
      <w:lvlText w:val="%3."/>
      <w:lvlJc w:val="right"/>
      <w:pPr>
        <w:ind w:left="2650" w:hanging="180"/>
      </w:pPr>
    </w:lvl>
    <w:lvl w:ilvl="3" w:tplc="0422000F" w:tentative="1">
      <w:start w:val="1"/>
      <w:numFmt w:val="decimal"/>
      <w:lvlText w:val="%4."/>
      <w:lvlJc w:val="left"/>
      <w:pPr>
        <w:ind w:left="3370" w:hanging="360"/>
      </w:pPr>
    </w:lvl>
    <w:lvl w:ilvl="4" w:tplc="04220019" w:tentative="1">
      <w:start w:val="1"/>
      <w:numFmt w:val="lowerLetter"/>
      <w:lvlText w:val="%5."/>
      <w:lvlJc w:val="left"/>
      <w:pPr>
        <w:ind w:left="4090" w:hanging="360"/>
      </w:pPr>
    </w:lvl>
    <w:lvl w:ilvl="5" w:tplc="0422001B" w:tentative="1">
      <w:start w:val="1"/>
      <w:numFmt w:val="lowerRoman"/>
      <w:lvlText w:val="%6."/>
      <w:lvlJc w:val="right"/>
      <w:pPr>
        <w:ind w:left="4810" w:hanging="180"/>
      </w:pPr>
    </w:lvl>
    <w:lvl w:ilvl="6" w:tplc="0422000F" w:tentative="1">
      <w:start w:val="1"/>
      <w:numFmt w:val="decimal"/>
      <w:lvlText w:val="%7."/>
      <w:lvlJc w:val="left"/>
      <w:pPr>
        <w:ind w:left="5530" w:hanging="360"/>
      </w:pPr>
    </w:lvl>
    <w:lvl w:ilvl="7" w:tplc="04220019" w:tentative="1">
      <w:start w:val="1"/>
      <w:numFmt w:val="lowerLetter"/>
      <w:lvlText w:val="%8."/>
      <w:lvlJc w:val="left"/>
      <w:pPr>
        <w:ind w:left="6250" w:hanging="360"/>
      </w:pPr>
    </w:lvl>
    <w:lvl w:ilvl="8" w:tplc="0422001B" w:tentative="1">
      <w:start w:val="1"/>
      <w:numFmt w:val="lowerRoman"/>
      <w:lvlText w:val="%9."/>
      <w:lvlJc w:val="right"/>
      <w:pPr>
        <w:ind w:left="6970" w:hanging="180"/>
      </w:pPr>
    </w:lvl>
  </w:abstractNum>
  <w:abstractNum w:abstractNumId="75" w15:restartNumberingAfterBreak="0">
    <w:nsid w:val="5A217863"/>
    <w:multiLevelType w:val="hybridMultilevel"/>
    <w:tmpl w:val="963AB5DA"/>
    <w:lvl w:ilvl="0" w:tplc="CEE48B10">
      <w:start w:val="1"/>
      <w:numFmt w:val="bullet"/>
      <w:lvlText w:val=""/>
      <w:lvlJc w:val="left"/>
      <w:pPr>
        <w:ind w:left="1495" w:hanging="360"/>
      </w:pPr>
      <w:rPr>
        <w:rFonts w:ascii="Symbol" w:hAnsi="Symbol" w:hint="default"/>
      </w:rPr>
    </w:lvl>
    <w:lvl w:ilvl="1" w:tplc="04220003" w:tentative="1">
      <w:start w:val="1"/>
      <w:numFmt w:val="bullet"/>
      <w:lvlText w:val="o"/>
      <w:lvlJc w:val="left"/>
      <w:pPr>
        <w:ind w:left="2215" w:hanging="360"/>
      </w:pPr>
      <w:rPr>
        <w:rFonts w:ascii="Courier New" w:hAnsi="Courier New" w:cs="Courier New" w:hint="default"/>
      </w:rPr>
    </w:lvl>
    <w:lvl w:ilvl="2" w:tplc="04220005" w:tentative="1">
      <w:start w:val="1"/>
      <w:numFmt w:val="bullet"/>
      <w:lvlText w:val=""/>
      <w:lvlJc w:val="left"/>
      <w:pPr>
        <w:ind w:left="2935" w:hanging="360"/>
      </w:pPr>
      <w:rPr>
        <w:rFonts w:ascii="Wingdings" w:hAnsi="Wingdings" w:hint="default"/>
      </w:rPr>
    </w:lvl>
    <w:lvl w:ilvl="3" w:tplc="04220001" w:tentative="1">
      <w:start w:val="1"/>
      <w:numFmt w:val="bullet"/>
      <w:lvlText w:val=""/>
      <w:lvlJc w:val="left"/>
      <w:pPr>
        <w:ind w:left="3655" w:hanging="360"/>
      </w:pPr>
      <w:rPr>
        <w:rFonts w:ascii="Symbol" w:hAnsi="Symbol" w:hint="default"/>
      </w:rPr>
    </w:lvl>
    <w:lvl w:ilvl="4" w:tplc="04220003" w:tentative="1">
      <w:start w:val="1"/>
      <w:numFmt w:val="bullet"/>
      <w:lvlText w:val="o"/>
      <w:lvlJc w:val="left"/>
      <w:pPr>
        <w:ind w:left="4375" w:hanging="360"/>
      </w:pPr>
      <w:rPr>
        <w:rFonts w:ascii="Courier New" w:hAnsi="Courier New" w:cs="Courier New" w:hint="default"/>
      </w:rPr>
    </w:lvl>
    <w:lvl w:ilvl="5" w:tplc="04220005" w:tentative="1">
      <w:start w:val="1"/>
      <w:numFmt w:val="bullet"/>
      <w:lvlText w:val=""/>
      <w:lvlJc w:val="left"/>
      <w:pPr>
        <w:ind w:left="5095" w:hanging="360"/>
      </w:pPr>
      <w:rPr>
        <w:rFonts w:ascii="Wingdings" w:hAnsi="Wingdings" w:hint="default"/>
      </w:rPr>
    </w:lvl>
    <w:lvl w:ilvl="6" w:tplc="04220001" w:tentative="1">
      <w:start w:val="1"/>
      <w:numFmt w:val="bullet"/>
      <w:lvlText w:val=""/>
      <w:lvlJc w:val="left"/>
      <w:pPr>
        <w:ind w:left="5815" w:hanging="360"/>
      </w:pPr>
      <w:rPr>
        <w:rFonts w:ascii="Symbol" w:hAnsi="Symbol" w:hint="default"/>
      </w:rPr>
    </w:lvl>
    <w:lvl w:ilvl="7" w:tplc="04220003" w:tentative="1">
      <w:start w:val="1"/>
      <w:numFmt w:val="bullet"/>
      <w:lvlText w:val="o"/>
      <w:lvlJc w:val="left"/>
      <w:pPr>
        <w:ind w:left="6535" w:hanging="360"/>
      </w:pPr>
      <w:rPr>
        <w:rFonts w:ascii="Courier New" w:hAnsi="Courier New" w:cs="Courier New" w:hint="default"/>
      </w:rPr>
    </w:lvl>
    <w:lvl w:ilvl="8" w:tplc="04220005" w:tentative="1">
      <w:start w:val="1"/>
      <w:numFmt w:val="bullet"/>
      <w:lvlText w:val=""/>
      <w:lvlJc w:val="left"/>
      <w:pPr>
        <w:ind w:left="7255" w:hanging="360"/>
      </w:pPr>
      <w:rPr>
        <w:rFonts w:ascii="Wingdings" w:hAnsi="Wingdings" w:hint="default"/>
      </w:rPr>
    </w:lvl>
  </w:abstractNum>
  <w:abstractNum w:abstractNumId="76" w15:restartNumberingAfterBreak="0">
    <w:nsid w:val="60EE6360"/>
    <w:multiLevelType w:val="hybridMultilevel"/>
    <w:tmpl w:val="5CCEA29E"/>
    <w:lvl w:ilvl="0" w:tplc="CEE48B10">
      <w:start w:val="1"/>
      <w:numFmt w:val="bullet"/>
      <w:lvlText w:val=""/>
      <w:lvlJc w:val="left"/>
      <w:pPr>
        <w:ind w:left="785" w:hanging="360"/>
      </w:pPr>
      <w:rPr>
        <w:rFonts w:ascii="Symbol" w:hAnsi="Symbol" w:hint="default"/>
      </w:rPr>
    </w:lvl>
    <w:lvl w:ilvl="1" w:tplc="04220003" w:tentative="1">
      <w:start w:val="1"/>
      <w:numFmt w:val="bullet"/>
      <w:lvlText w:val="o"/>
      <w:lvlJc w:val="left"/>
      <w:pPr>
        <w:ind w:left="1505" w:hanging="360"/>
      </w:pPr>
      <w:rPr>
        <w:rFonts w:ascii="Courier New" w:hAnsi="Courier New" w:cs="Courier New" w:hint="default"/>
      </w:rPr>
    </w:lvl>
    <w:lvl w:ilvl="2" w:tplc="04220005" w:tentative="1">
      <w:start w:val="1"/>
      <w:numFmt w:val="bullet"/>
      <w:lvlText w:val=""/>
      <w:lvlJc w:val="left"/>
      <w:pPr>
        <w:ind w:left="2225" w:hanging="360"/>
      </w:pPr>
      <w:rPr>
        <w:rFonts w:ascii="Wingdings" w:hAnsi="Wingdings" w:hint="default"/>
      </w:rPr>
    </w:lvl>
    <w:lvl w:ilvl="3" w:tplc="04220001" w:tentative="1">
      <w:start w:val="1"/>
      <w:numFmt w:val="bullet"/>
      <w:lvlText w:val=""/>
      <w:lvlJc w:val="left"/>
      <w:pPr>
        <w:ind w:left="2945" w:hanging="360"/>
      </w:pPr>
      <w:rPr>
        <w:rFonts w:ascii="Symbol" w:hAnsi="Symbol" w:hint="default"/>
      </w:rPr>
    </w:lvl>
    <w:lvl w:ilvl="4" w:tplc="04220003" w:tentative="1">
      <w:start w:val="1"/>
      <w:numFmt w:val="bullet"/>
      <w:lvlText w:val="o"/>
      <w:lvlJc w:val="left"/>
      <w:pPr>
        <w:ind w:left="3665" w:hanging="360"/>
      </w:pPr>
      <w:rPr>
        <w:rFonts w:ascii="Courier New" w:hAnsi="Courier New" w:cs="Courier New" w:hint="default"/>
      </w:rPr>
    </w:lvl>
    <w:lvl w:ilvl="5" w:tplc="04220005" w:tentative="1">
      <w:start w:val="1"/>
      <w:numFmt w:val="bullet"/>
      <w:lvlText w:val=""/>
      <w:lvlJc w:val="left"/>
      <w:pPr>
        <w:ind w:left="4385" w:hanging="360"/>
      </w:pPr>
      <w:rPr>
        <w:rFonts w:ascii="Wingdings" w:hAnsi="Wingdings" w:hint="default"/>
      </w:rPr>
    </w:lvl>
    <w:lvl w:ilvl="6" w:tplc="04220001" w:tentative="1">
      <w:start w:val="1"/>
      <w:numFmt w:val="bullet"/>
      <w:lvlText w:val=""/>
      <w:lvlJc w:val="left"/>
      <w:pPr>
        <w:ind w:left="5105" w:hanging="360"/>
      </w:pPr>
      <w:rPr>
        <w:rFonts w:ascii="Symbol" w:hAnsi="Symbol" w:hint="default"/>
      </w:rPr>
    </w:lvl>
    <w:lvl w:ilvl="7" w:tplc="04220003" w:tentative="1">
      <w:start w:val="1"/>
      <w:numFmt w:val="bullet"/>
      <w:lvlText w:val="o"/>
      <w:lvlJc w:val="left"/>
      <w:pPr>
        <w:ind w:left="5825" w:hanging="360"/>
      </w:pPr>
      <w:rPr>
        <w:rFonts w:ascii="Courier New" w:hAnsi="Courier New" w:cs="Courier New" w:hint="default"/>
      </w:rPr>
    </w:lvl>
    <w:lvl w:ilvl="8" w:tplc="04220005" w:tentative="1">
      <w:start w:val="1"/>
      <w:numFmt w:val="bullet"/>
      <w:lvlText w:val=""/>
      <w:lvlJc w:val="left"/>
      <w:pPr>
        <w:ind w:left="6545" w:hanging="360"/>
      </w:pPr>
      <w:rPr>
        <w:rFonts w:ascii="Wingdings" w:hAnsi="Wingdings" w:hint="default"/>
      </w:rPr>
    </w:lvl>
  </w:abstractNum>
  <w:abstractNum w:abstractNumId="77" w15:restartNumberingAfterBreak="0">
    <w:nsid w:val="616E7E4E"/>
    <w:multiLevelType w:val="hybridMultilevel"/>
    <w:tmpl w:val="EE76DE08"/>
    <w:lvl w:ilvl="0" w:tplc="CEE48B10">
      <w:start w:val="1"/>
      <w:numFmt w:val="bullet"/>
      <w:lvlText w:val=""/>
      <w:lvlJc w:val="left"/>
      <w:pPr>
        <w:ind w:left="1637" w:hanging="360"/>
      </w:pPr>
      <w:rPr>
        <w:rFonts w:ascii="Symbol" w:hAnsi="Symbol" w:hint="default"/>
      </w:rPr>
    </w:lvl>
    <w:lvl w:ilvl="1" w:tplc="04220003" w:tentative="1">
      <w:start w:val="1"/>
      <w:numFmt w:val="bullet"/>
      <w:lvlText w:val="o"/>
      <w:lvlJc w:val="left"/>
      <w:pPr>
        <w:ind w:left="2357" w:hanging="360"/>
      </w:pPr>
      <w:rPr>
        <w:rFonts w:ascii="Courier New" w:hAnsi="Courier New" w:cs="Courier New" w:hint="default"/>
      </w:rPr>
    </w:lvl>
    <w:lvl w:ilvl="2" w:tplc="04220005" w:tentative="1">
      <w:start w:val="1"/>
      <w:numFmt w:val="bullet"/>
      <w:lvlText w:val=""/>
      <w:lvlJc w:val="left"/>
      <w:pPr>
        <w:ind w:left="3077" w:hanging="360"/>
      </w:pPr>
      <w:rPr>
        <w:rFonts w:ascii="Wingdings" w:hAnsi="Wingdings" w:hint="default"/>
      </w:rPr>
    </w:lvl>
    <w:lvl w:ilvl="3" w:tplc="04220001" w:tentative="1">
      <w:start w:val="1"/>
      <w:numFmt w:val="bullet"/>
      <w:lvlText w:val=""/>
      <w:lvlJc w:val="left"/>
      <w:pPr>
        <w:ind w:left="3797" w:hanging="360"/>
      </w:pPr>
      <w:rPr>
        <w:rFonts w:ascii="Symbol" w:hAnsi="Symbol" w:hint="default"/>
      </w:rPr>
    </w:lvl>
    <w:lvl w:ilvl="4" w:tplc="04220003" w:tentative="1">
      <w:start w:val="1"/>
      <w:numFmt w:val="bullet"/>
      <w:lvlText w:val="o"/>
      <w:lvlJc w:val="left"/>
      <w:pPr>
        <w:ind w:left="4517" w:hanging="360"/>
      </w:pPr>
      <w:rPr>
        <w:rFonts w:ascii="Courier New" w:hAnsi="Courier New" w:cs="Courier New" w:hint="default"/>
      </w:rPr>
    </w:lvl>
    <w:lvl w:ilvl="5" w:tplc="04220005" w:tentative="1">
      <w:start w:val="1"/>
      <w:numFmt w:val="bullet"/>
      <w:lvlText w:val=""/>
      <w:lvlJc w:val="left"/>
      <w:pPr>
        <w:ind w:left="5237" w:hanging="360"/>
      </w:pPr>
      <w:rPr>
        <w:rFonts w:ascii="Wingdings" w:hAnsi="Wingdings" w:hint="default"/>
      </w:rPr>
    </w:lvl>
    <w:lvl w:ilvl="6" w:tplc="04220001" w:tentative="1">
      <w:start w:val="1"/>
      <w:numFmt w:val="bullet"/>
      <w:lvlText w:val=""/>
      <w:lvlJc w:val="left"/>
      <w:pPr>
        <w:ind w:left="5957" w:hanging="360"/>
      </w:pPr>
      <w:rPr>
        <w:rFonts w:ascii="Symbol" w:hAnsi="Symbol" w:hint="default"/>
      </w:rPr>
    </w:lvl>
    <w:lvl w:ilvl="7" w:tplc="04220003" w:tentative="1">
      <w:start w:val="1"/>
      <w:numFmt w:val="bullet"/>
      <w:lvlText w:val="o"/>
      <w:lvlJc w:val="left"/>
      <w:pPr>
        <w:ind w:left="6677" w:hanging="360"/>
      </w:pPr>
      <w:rPr>
        <w:rFonts w:ascii="Courier New" w:hAnsi="Courier New" w:cs="Courier New" w:hint="default"/>
      </w:rPr>
    </w:lvl>
    <w:lvl w:ilvl="8" w:tplc="04220005" w:tentative="1">
      <w:start w:val="1"/>
      <w:numFmt w:val="bullet"/>
      <w:lvlText w:val=""/>
      <w:lvlJc w:val="left"/>
      <w:pPr>
        <w:ind w:left="7397" w:hanging="360"/>
      </w:pPr>
      <w:rPr>
        <w:rFonts w:ascii="Wingdings" w:hAnsi="Wingdings" w:hint="default"/>
      </w:rPr>
    </w:lvl>
  </w:abstractNum>
  <w:abstractNum w:abstractNumId="78" w15:restartNumberingAfterBreak="0">
    <w:nsid w:val="64CC25C5"/>
    <w:multiLevelType w:val="hybridMultilevel"/>
    <w:tmpl w:val="5AA8556A"/>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CEE48B10">
      <w:start w:val="1"/>
      <w:numFmt w:val="bullet"/>
      <w:lvlText w:val=""/>
      <w:lvlJc w:val="left"/>
      <w:pPr>
        <w:ind w:left="1637" w:hanging="360"/>
      </w:pPr>
      <w:rPr>
        <w:rFonts w:ascii="Symbol" w:hAnsi="Symbol"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9" w15:restartNumberingAfterBreak="0">
    <w:nsid w:val="64E45154"/>
    <w:multiLevelType w:val="hybridMultilevel"/>
    <w:tmpl w:val="E44861B0"/>
    <w:lvl w:ilvl="0" w:tplc="CEE48B10">
      <w:start w:val="1"/>
      <w:numFmt w:val="bullet"/>
      <w:lvlText w:val=""/>
      <w:lvlJc w:val="left"/>
      <w:pPr>
        <w:ind w:left="785" w:hanging="360"/>
      </w:pPr>
      <w:rPr>
        <w:rFonts w:ascii="Symbol" w:hAnsi="Symbol" w:hint="default"/>
      </w:rPr>
    </w:lvl>
    <w:lvl w:ilvl="1" w:tplc="04220003" w:tentative="1">
      <w:start w:val="1"/>
      <w:numFmt w:val="bullet"/>
      <w:lvlText w:val="o"/>
      <w:lvlJc w:val="left"/>
      <w:pPr>
        <w:ind w:left="1505" w:hanging="360"/>
      </w:pPr>
      <w:rPr>
        <w:rFonts w:ascii="Courier New" w:hAnsi="Courier New" w:cs="Courier New" w:hint="default"/>
      </w:rPr>
    </w:lvl>
    <w:lvl w:ilvl="2" w:tplc="04220005" w:tentative="1">
      <w:start w:val="1"/>
      <w:numFmt w:val="bullet"/>
      <w:lvlText w:val=""/>
      <w:lvlJc w:val="left"/>
      <w:pPr>
        <w:ind w:left="2225" w:hanging="360"/>
      </w:pPr>
      <w:rPr>
        <w:rFonts w:ascii="Wingdings" w:hAnsi="Wingdings" w:hint="default"/>
      </w:rPr>
    </w:lvl>
    <w:lvl w:ilvl="3" w:tplc="04220001" w:tentative="1">
      <w:start w:val="1"/>
      <w:numFmt w:val="bullet"/>
      <w:lvlText w:val=""/>
      <w:lvlJc w:val="left"/>
      <w:pPr>
        <w:ind w:left="2945" w:hanging="360"/>
      </w:pPr>
      <w:rPr>
        <w:rFonts w:ascii="Symbol" w:hAnsi="Symbol" w:hint="default"/>
      </w:rPr>
    </w:lvl>
    <w:lvl w:ilvl="4" w:tplc="04220003" w:tentative="1">
      <w:start w:val="1"/>
      <w:numFmt w:val="bullet"/>
      <w:lvlText w:val="o"/>
      <w:lvlJc w:val="left"/>
      <w:pPr>
        <w:ind w:left="3665" w:hanging="360"/>
      </w:pPr>
      <w:rPr>
        <w:rFonts w:ascii="Courier New" w:hAnsi="Courier New" w:cs="Courier New" w:hint="default"/>
      </w:rPr>
    </w:lvl>
    <w:lvl w:ilvl="5" w:tplc="04220005" w:tentative="1">
      <w:start w:val="1"/>
      <w:numFmt w:val="bullet"/>
      <w:lvlText w:val=""/>
      <w:lvlJc w:val="left"/>
      <w:pPr>
        <w:ind w:left="4385" w:hanging="360"/>
      </w:pPr>
      <w:rPr>
        <w:rFonts w:ascii="Wingdings" w:hAnsi="Wingdings" w:hint="default"/>
      </w:rPr>
    </w:lvl>
    <w:lvl w:ilvl="6" w:tplc="04220001" w:tentative="1">
      <w:start w:val="1"/>
      <w:numFmt w:val="bullet"/>
      <w:lvlText w:val=""/>
      <w:lvlJc w:val="left"/>
      <w:pPr>
        <w:ind w:left="5105" w:hanging="360"/>
      </w:pPr>
      <w:rPr>
        <w:rFonts w:ascii="Symbol" w:hAnsi="Symbol" w:hint="default"/>
      </w:rPr>
    </w:lvl>
    <w:lvl w:ilvl="7" w:tplc="04220003" w:tentative="1">
      <w:start w:val="1"/>
      <w:numFmt w:val="bullet"/>
      <w:lvlText w:val="o"/>
      <w:lvlJc w:val="left"/>
      <w:pPr>
        <w:ind w:left="5825" w:hanging="360"/>
      </w:pPr>
      <w:rPr>
        <w:rFonts w:ascii="Courier New" w:hAnsi="Courier New" w:cs="Courier New" w:hint="default"/>
      </w:rPr>
    </w:lvl>
    <w:lvl w:ilvl="8" w:tplc="04220005" w:tentative="1">
      <w:start w:val="1"/>
      <w:numFmt w:val="bullet"/>
      <w:lvlText w:val=""/>
      <w:lvlJc w:val="left"/>
      <w:pPr>
        <w:ind w:left="6545" w:hanging="360"/>
      </w:pPr>
      <w:rPr>
        <w:rFonts w:ascii="Wingdings" w:hAnsi="Wingdings" w:hint="default"/>
      </w:rPr>
    </w:lvl>
  </w:abstractNum>
  <w:abstractNum w:abstractNumId="80" w15:restartNumberingAfterBreak="0">
    <w:nsid w:val="65E55D32"/>
    <w:multiLevelType w:val="hybridMultilevel"/>
    <w:tmpl w:val="17E4FE48"/>
    <w:lvl w:ilvl="0" w:tplc="CEE48B10">
      <w:start w:val="1"/>
      <w:numFmt w:val="bullet"/>
      <w:lvlText w:val=""/>
      <w:lvlJc w:val="left"/>
      <w:pPr>
        <w:ind w:left="1070" w:hanging="360"/>
      </w:pPr>
      <w:rPr>
        <w:rFonts w:ascii="Symbol" w:hAnsi="Symbol" w:hint="default"/>
      </w:rPr>
    </w:lvl>
    <w:lvl w:ilvl="1" w:tplc="04220003" w:tentative="1">
      <w:start w:val="1"/>
      <w:numFmt w:val="bullet"/>
      <w:lvlText w:val="o"/>
      <w:lvlJc w:val="left"/>
      <w:pPr>
        <w:ind w:left="1790" w:hanging="360"/>
      </w:pPr>
      <w:rPr>
        <w:rFonts w:ascii="Courier New" w:hAnsi="Courier New" w:cs="Courier New" w:hint="default"/>
      </w:rPr>
    </w:lvl>
    <w:lvl w:ilvl="2" w:tplc="04220005" w:tentative="1">
      <w:start w:val="1"/>
      <w:numFmt w:val="bullet"/>
      <w:lvlText w:val=""/>
      <w:lvlJc w:val="left"/>
      <w:pPr>
        <w:ind w:left="2510" w:hanging="360"/>
      </w:pPr>
      <w:rPr>
        <w:rFonts w:ascii="Wingdings" w:hAnsi="Wingdings" w:hint="default"/>
      </w:rPr>
    </w:lvl>
    <w:lvl w:ilvl="3" w:tplc="04220001" w:tentative="1">
      <w:start w:val="1"/>
      <w:numFmt w:val="bullet"/>
      <w:lvlText w:val=""/>
      <w:lvlJc w:val="left"/>
      <w:pPr>
        <w:ind w:left="3230" w:hanging="360"/>
      </w:pPr>
      <w:rPr>
        <w:rFonts w:ascii="Symbol" w:hAnsi="Symbol" w:hint="default"/>
      </w:rPr>
    </w:lvl>
    <w:lvl w:ilvl="4" w:tplc="04220003" w:tentative="1">
      <w:start w:val="1"/>
      <w:numFmt w:val="bullet"/>
      <w:lvlText w:val="o"/>
      <w:lvlJc w:val="left"/>
      <w:pPr>
        <w:ind w:left="3950" w:hanging="360"/>
      </w:pPr>
      <w:rPr>
        <w:rFonts w:ascii="Courier New" w:hAnsi="Courier New" w:cs="Courier New" w:hint="default"/>
      </w:rPr>
    </w:lvl>
    <w:lvl w:ilvl="5" w:tplc="04220005" w:tentative="1">
      <w:start w:val="1"/>
      <w:numFmt w:val="bullet"/>
      <w:lvlText w:val=""/>
      <w:lvlJc w:val="left"/>
      <w:pPr>
        <w:ind w:left="4670" w:hanging="360"/>
      </w:pPr>
      <w:rPr>
        <w:rFonts w:ascii="Wingdings" w:hAnsi="Wingdings" w:hint="default"/>
      </w:rPr>
    </w:lvl>
    <w:lvl w:ilvl="6" w:tplc="04220001" w:tentative="1">
      <w:start w:val="1"/>
      <w:numFmt w:val="bullet"/>
      <w:lvlText w:val=""/>
      <w:lvlJc w:val="left"/>
      <w:pPr>
        <w:ind w:left="5390" w:hanging="360"/>
      </w:pPr>
      <w:rPr>
        <w:rFonts w:ascii="Symbol" w:hAnsi="Symbol" w:hint="default"/>
      </w:rPr>
    </w:lvl>
    <w:lvl w:ilvl="7" w:tplc="04220003" w:tentative="1">
      <w:start w:val="1"/>
      <w:numFmt w:val="bullet"/>
      <w:lvlText w:val="o"/>
      <w:lvlJc w:val="left"/>
      <w:pPr>
        <w:ind w:left="6110" w:hanging="360"/>
      </w:pPr>
      <w:rPr>
        <w:rFonts w:ascii="Courier New" w:hAnsi="Courier New" w:cs="Courier New" w:hint="default"/>
      </w:rPr>
    </w:lvl>
    <w:lvl w:ilvl="8" w:tplc="04220005" w:tentative="1">
      <w:start w:val="1"/>
      <w:numFmt w:val="bullet"/>
      <w:lvlText w:val=""/>
      <w:lvlJc w:val="left"/>
      <w:pPr>
        <w:ind w:left="6830" w:hanging="360"/>
      </w:pPr>
      <w:rPr>
        <w:rFonts w:ascii="Wingdings" w:hAnsi="Wingdings" w:hint="default"/>
      </w:rPr>
    </w:lvl>
  </w:abstractNum>
  <w:abstractNum w:abstractNumId="81" w15:restartNumberingAfterBreak="0">
    <w:nsid w:val="67AC02C3"/>
    <w:multiLevelType w:val="hybridMultilevel"/>
    <w:tmpl w:val="DF8C7CA0"/>
    <w:lvl w:ilvl="0" w:tplc="CEE48B10">
      <w:start w:val="1"/>
      <w:numFmt w:val="bullet"/>
      <w:lvlText w:val=""/>
      <w:lvlJc w:val="left"/>
      <w:pPr>
        <w:ind w:left="785" w:hanging="360"/>
      </w:pPr>
      <w:rPr>
        <w:rFonts w:ascii="Symbol" w:hAnsi="Symbol" w:hint="default"/>
      </w:rPr>
    </w:lvl>
    <w:lvl w:ilvl="1" w:tplc="04220003" w:tentative="1">
      <w:start w:val="1"/>
      <w:numFmt w:val="bullet"/>
      <w:lvlText w:val="o"/>
      <w:lvlJc w:val="left"/>
      <w:pPr>
        <w:ind w:left="1505" w:hanging="360"/>
      </w:pPr>
      <w:rPr>
        <w:rFonts w:ascii="Courier New" w:hAnsi="Courier New" w:cs="Courier New" w:hint="default"/>
      </w:rPr>
    </w:lvl>
    <w:lvl w:ilvl="2" w:tplc="04220005" w:tentative="1">
      <w:start w:val="1"/>
      <w:numFmt w:val="bullet"/>
      <w:lvlText w:val=""/>
      <w:lvlJc w:val="left"/>
      <w:pPr>
        <w:ind w:left="2225" w:hanging="360"/>
      </w:pPr>
      <w:rPr>
        <w:rFonts w:ascii="Wingdings" w:hAnsi="Wingdings" w:hint="default"/>
      </w:rPr>
    </w:lvl>
    <w:lvl w:ilvl="3" w:tplc="04220001" w:tentative="1">
      <w:start w:val="1"/>
      <w:numFmt w:val="bullet"/>
      <w:lvlText w:val=""/>
      <w:lvlJc w:val="left"/>
      <w:pPr>
        <w:ind w:left="2945" w:hanging="360"/>
      </w:pPr>
      <w:rPr>
        <w:rFonts w:ascii="Symbol" w:hAnsi="Symbol" w:hint="default"/>
      </w:rPr>
    </w:lvl>
    <w:lvl w:ilvl="4" w:tplc="04220003" w:tentative="1">
      <w:start w:val="1"/>
      <w:numFmt w:val="bullet"/>
      <w:lvlText w:val="o"/>
      <w:lvlJc w:val="left"/>
      <w:pPr>
        <w:ind w:left="3665" w:hanging="360"/>
      </w:pPr>
      <w:rPr>
        <w:rFonts w:ascii="Courier New" w:hAnsi="Courier New" w:cs="Courier New" w:hint="default"/>
      </w:rPr>
    </w:lvl>
    <w:lvl w:ilvl="5" w:tplc="04220005" w:tentative="1">
      <w:start w:val="1"/>
      <w:numFmt w:val="bullet"/>
      <w:lvlText w:val=""/>
      <w:lvlJc w:val="left"/>
      <w:pPr>
        <w:ind w:left="4385" w:hanging="360"/>
      </w:pPr>
      <w:rPr>
        <w:rFonts w:ascii="Wingdings" w:hAnsi="Wingdings" w:hint="default"/>
      </w:rPr>
    </w:lvl>
    <w:lvl w:ilvl="6" w:tplc="04220001" w:tentative="1">
      <w:start w:val="1"/>
      <w:numFmt w:val="bullet"/>
      <w:lvlText w:val=""/>
      <w:lvlJc w:val="left"/>
      <w:pPr>
        <w:ind w:left="5105" w:hanging="360"/>
      </w:pPr>
      <w:rPr>
        <w:rFonts w:ascii="Symbol" w:hAnsi="Symbol" w:hint="default"/>
      </w:rPr>
    </w:lvl>
    <w:lvl w:ilvl="7" w:tplc="04220003" w:tentative="1">
      <w:start w:val="1"/>
      <w:numFmt w:val="bullet"/>
      <w:lvlText w:val="o"/>
      <w:lvlJc w:val="left"/>
      <w:pPr>
        <w:ind w:left="5825" w:hanging="360"/>
      </w:pPr>
      <w:rPr>
        <w:rFonts w:ascii="Courier New" w:hAnsi="Courier New" w:cs="Courier New" w:hint="default"/>
      </w:rPr>
    </w:lvl>
    <w:lvl w:ilvl="8" w:tplc="04220005" w:tentative="1">
      <w:start w:val="1"/>
      <w:numFmt w:val="bullet"/>
      <w:lvlText w:val=""/>
      <w:lvlJc w:val="left"/>
      <w:pPr>
        <w:ind w:left="6545" w:hanging="360"/>
      </w:pPr>
      <w:rPr>
        <w:rFonts w:ascii="Wingdings" w:hAnsi="Wingdings" w:hint="default"/>
      </w:rPr>
    </w:lvl>
  </w:abstractNum>
  <w:abstractNum w:abstractNumId="82" w15:restartNumberingAfterBreak="0">
    <w:nsid w:val="6A492E87"/>
    <w:multiLevelType w:val="hybridMultilevel"/>
    <w:tmpl w:val="5C0A3DA8"/>
    <w:lvl w:ilvl="0" w:tplc="CEE48B10">
      <w:start w:val="1"/>
      <w:numFmt w:val="bullet"/>
      <w:lvlText w:val=""/>
      <w:lvlJc w:val="left"/>
      <w:pPr>
        <w:ind w:left="1637" w:hanging="360"/>
      </w:pPr>
      <w:rPr>
        <w:rFonts w:ascii="Symbol" w:hAnsi="Symbol" w:hint="default"/>
      </w:rPr>
    </w:lvl>
    <w:lvl w:ilvl="1" w:tplc="04220019" w:tentative="1">
      <w:start w:val="1"/>
      <w:numFmt w:val="lowerLetter"/>
      <w:lvlText w:val="%2."/>
      <w:lvlJc w:val="left"/>
      <w:pPr>
        <w:ind w:left="2357" w:hanging="360"/>
      </w:pPr>
    </w:lvl>
    <w:lvl w:ilvl="2" w:tplc="0422001B" w:tentative="1">
      <w:start w:val="1"/>
      <w:numFmt w:val="lowerRoman"/>
      <w:lvlText w:val="%3."/>
      <w:lvlJc w:val="right"/>
      <w:pPr>
        <w:ind w:left="3077" w:hanging="180"/>
      </w:pPr>
    </w:lvl>
    <w:lvl w:ilvl="3" w:tplc="0422000F" w:tentative="1">
      <w:start w:val="1"/>
      <w:numFmt w:val="decimal"/>
      <w:lvlText w:val="%4."/>
      <w:lvlJc w:val="left"/>
      <w:pPr>
        <w:ind w:left="3797" w:hanging="360"/>
      </w:pPr>
    </w:lvl>
    <w:lvl w:ilvl="4" w:tplc="04220019" w:tentative="1">
      <w:start w:val="1"/>
      <w:numFmt w:val="lowerLetter"/>
      <w:lvlText w:val="%5."/>
      <w:lvlJc w:val="left"/>
      <w:pPr>
        <w:ind w:left="4517" w:hanging="360"/>
      </w:pPr>
    </w:lvl>
    <w:lvl w:ilvl="5" w:tplc="0422001B" w:tentative="1">
      <w:start w:val="1"/>
      <w:numFmt w:val="lowerRoman"/>
      <w:lvlText w:val="%6."/>
      <w:lvlJc w:val="right"/>
      <w:pPr>
        <w:ind w:left="5237" w:hanging="180"/>
      </w:pPr>
    </w:lvl>
    <w:lvl w:ilvl="6" w:tplc="0422000F" w:tentative="1">
      <w:start w:val="1"/>
      <w:numFmt w:val="decimal"/>
      <w:lvlText w:val="%7."/>
      <w:lvlJc w:val="left"/>
      <w:pPr>
        <w:ind w:left="5957" w:hanging="360"/>
      </w:pPr>
    </w:lvl>
    <w:lvl w:ilvl="7" w:tplc="04220019" w:tentative="1">
      <w:start w:val="1"/>
      <w:numFmt w:val="lowerLetter"/>
      <w:lvlText w:val="%8."/>
      <w:lvlJc w:val="left"/>
      <w:pPr>
        <w:ind w:left="6677" w:hanging="360"/>
      </w:pPr>
    </w:lvl>
    <w:lvl w:ilvl="8" w:tplc="0422001B" w:tentative="1">
      <w:start w:val="1"/>
      <w:numFmt w:val="lowerRoman"/>
      <w:lvlText w:val="%9."/>
      <w:lvlJc w:val="right"/>
      <w:pPr>
        <w:ind w:left="7397" w:hanging="180"/>
      </w:pPr>
    </w:lvl>
  </w:abstractNum>
  <w:abstractNum w:abstractNumId="83" w15:restartNumberingAfterBreak="0">
    <w:nsid w:val="6ADF29BD"/>
    <w:multiLevelType w:val="hybridMultilevel"/>
    <w:tmpl w:val="F9E671DC"/>
    <w:lvl w:ilvl="0" w:tplc="04220003">
      <w:start w:val="1"/>
      <w:numFmt w:val="bullet"/>
      <w:lvlText w:val="o"/>
      <w:lvlJc w:val="left"/>
      <w:pPr>
        <w:ind w:left="2061" w:hanging="360"/>
      </w:pPr>
      <w:rPr>
        <w:rFonts w:ascii="Courier New" w:hAnsi="Courier New" w:cs="Courier New" w:hint="default"/>
      </w:rPr>
    </w:lvl>
    <w:lvl w:ilvl="1" w:tplc="04220019" w:tentative="1">
      <w:start w:val="1"/>
      <w:numFmt w:val="lowerLetter"/>
      <w:lvlText w:val="%2."/>
      <w:lvlJc w:val="left"/>
      <w:pPr>
        <w:ind w:left="2781" w:hanging="360"/>
      </w:pPr>
    </w:lvl>
    <w:lvl w:ilvl="2" w:tplc="0422001B" w:tentative="1">
      <w:start w:val="1"/>
      <w:numFmt w:val="lowerRoman"/>
      <w:lvlText w:val="%3."/>
      <w:lvlJc w:val="right"/>
      <w:pPr>
        <w:ind w:left="3501" w:hanging="180"/>
      </w:pPr>
    </w:lvl>
    <w:lvl w:ilvl="3" w:tplc="0422000F" w:tentative="1">
      <w:start w:val="1"/>
      <w:numFmt w:val="decimal"/>
      <w:lvlText w:val="%4."/>
      <w:lvlJc w:val="left"/>
      <w:pPr>
        <w:ind w:left="4221" w:hanging="360"/>
      </w:pPr>
    </w:lvl>
    <w:lvl w:ilvl="4" w:tplc="04220019" w:tentative="1">
      <w:start w:val="1"/>
      <w:numFmt w:val="lowerLetter"/>
      <w:lvlText w:val="%5."/>
      <w:lvlJc w:val="left"/>
      <w:pPr>
        <w:ind w:left="4941" w:hanging="360"/>
      </w:pPr>
    </w:lvl>
    <w:lvl w:ilvl="5" w:tplc="0422001B" w:tentative="1">
      <w:start w:val="1"/>
      <w:numFmt w:val="lowerRoman"/>
      <w:lvlText w:val="%6."/>
      <w:lvlJc w:val="right"/>
      <w:pPr>
        <w:ind w:left="5661" w:hanging="180"/>
      </w:pPr>
    </w:lvl>
    <w:lvl w:ilvl="6" w:tplc="0422000F" w:tentative="1">
      <w:start w:val="1"/>
      <w:numFmt w:val="decimal"/>
      <w:lvlText w:val="%7."/>
      <w:lvlJc w:val="left"/>
      <w:pPr>
        <w:ind w:left="6381" w:hanging="360"/>
      </w:pPr>
    </w:lvl>
    <w:lvl w:ilvl="7" w:tplc="04220019" w:tentative="1">
      <w:start w:val="1"/>
      <w:numFmt w:val="lowerLetter"/>
      <w:lvlText w:val="%8."/>
      <w:lvlJc w:val="left"/>
      <w:pPr>
        <w:ind w:left="7101" w:hanging="360"/>
      </w:pPr>
    </w:lvl>
    <w:lvl w:ilvl="8" w:tplc="0422001B" w:tentative="1">
      <w:start w:val="1"/>
      <w:numFmt w:val="lowerRoman"/>
      <w:lvlText w:val="%9."/>
      <w:lvlJc w:val="right"/>
      <w:pPr>
        <w:ind w:left="7821" w:hanging="180"/>
      </w:pPr>
    </w:lvl>
  </w:abstractNum>
  <w:abstractNum w:abstractNumId="84" w15:restartNumberingAfterBreak="0">
    <w:nsid w:val="6EC3002E"/>
    <w:multiLevelType w:val="hybridMultilevel"/>
    <w:tmpl w:val="7280015C"/>
    <w:lvl w:ilvl="0" w:tplc="0422000F">
      <w:start w:val="1"/>
      <w:numFmt w:val="decimal"/>
      <w:lvlText w:val="%1."/>
      <w:lvlJc w:val="left"/>
      <w:pPr>
        <w:ind w:left="1210" w:hanging="360"/>
      </w:pPr>
    </w:lvl>
    <w:lvl w:ilvl="1" w:tplc="04220019" w:tentative="1">
      <w:start w:val="1"/>
      <w:numFmt w:val="lowerLetter"/>
      <w:lvlText w:val="%2."/>
      <w:lvlJc w:val="left"/>
      <w:pPr>
        <w:ind w:left="1930" w:hanging="360"/>
      </w:pPr>
    </w:lvl>
    <w:lvl w:ilvl="2" w:tplc="0422001B" w:tentative="1">
      <w:start w:val="1"/>
      <w:numFmt w:val="lowerRoman"/>
      <w:lvlText w:val="%3."/>
      <w:lvlJc w:val="right"/>
      <w:pPr>
        <w:ind w:left="2650" w:hanging="180"/>
      </w:pPr>
    </w:lvl>
    <w:lvl w:ilvl="3" w:tplc="0422000F" w:tentative="1">
      <w:start w:val="1"/>
      <w:numFmt w:val="decimal"/>
      <w:lvlText w:val="%4."/>
      <w:lvlJc w:val="left"/>
      <w:pPr>
        <w:ind w:left="3370" w:hanging="360"/>
      </w:pPr>
    </w:lvl>
    <w:lvl w:ilvl="4" w:tplc="04220019" w:tentative="1">
      <w:start w:val="1"/>
      <w:numFmt w:val="lowerLetter"/>
      <w:lvlText w:val="%5."/>
      <w:lvlJc w:val="left"/>
      <w:pPr>
        <w:ind w:left="4090" w:hanging="360"/>
      </w:pPr>
    </w:lvl>
    <w:lvl w:ilvl="5" w:tplc="0422001B" w:tentative="1">
      <w:start w:val="1"/>
      <w:numFmt w:val="lowerRoman"/>
      <w:lvlText w:val="%6."/>
      <w:lvlJc w:val="right"/>
      <w:pPr>
        <w:ind w:left="4810" w:hanging="180"/>
      </w:pPr>
    </w:lvl>
    <w:lvl w:ilvl="6" w:tplc="0422000F" w:tentative="1">
      <w:start w:val="1"/>
      <w:numFmt w:val="decimal"/>
      <w:lvlText w:val="%7."/>
      <w:lvlJc w:val="left"/>
      <w:pPr>
        <w:ind w:left="5530" w:hanging="360"/>
      </w:pPr>
    </w:lvl>
    <w:lvl w:ilvl="7" w:tplc="04220019" w:tentative="1">
      <w:start w:val="1"/>
      <w:numFmt w:val="lowerLetter"/>
      <w:lvlText w:val="%8."/>
      <w:lvlJc w:val="left"/>
      <w:pPr>
        <w:ind w:left="6250" w:hanging="360"/>
      </w:pPr>
    </w:lvl>
    <w:lvl w:ilvl="8" w:tplc="0422001B" w:tentative="1">
      <w:start w:val="1"/>
      <w:numFmt w:val="lowerRoman"/>
      <w:lvlText w:val="%9."/>
      <w:lvlJc w:val="right"/>
      <w:pPr>
        <w:ind w:left="6970" w:hanging="180"/>
      </w:pPr>
    </w:lvl>
  </w:abstractNum>
  <w:abstractNum w:abstractNumId="85" w15:restartNumberingAfterBreak="0">
    <w:nsid w:val="6F6C62F2"/>
    <w:multiLevelType w:val="hybridMultilevel"/>
    <w:tmpl w:val="624459EA"/>
    <w:lvl w:ilvl="0" w:tplc="04220003">
      <w:start w:val="1"/>
      <w:numFmt w:val="bullet"/>
      <w:lvlText w:val="o"/>
      <w:lvlJc w:val="left"/>
      <w:pPr>
        <w:ind w:left="1930" w:hanging="360"/>
      </w:pPr>
      <w:rPr>
        <w:rFonts w:ascii="Courier New" w:hAnsi="Courier New" w:cs="Courier New" w:hint="default"/>
      </w:rPr>
    </w:lvl>
    <w:lvl w:ilvl="1" w:tplc="04220003" w:tentative="1">
      <w:start w:val="1"/>
      <w:numFmt w:val="bullet"/>
      <w:lvlText w:val="o"/>
      <w:lvlJc w:val="left"/>
      <w:pPr>
        <w:ind w:left="2650" w:hanging="360"/>
      </w:pPr>
      <w:rPr>
        <w:rFonts w:ascii="Courier New" w:hAnsi="Courier New" w:cs="Courier New" w:hint="default"/>
      </w:rPr>
    </w:lvl>
    <w:lvl w:ilvl="2" w:tplc="04220005" w:tentative="1">
      <w:start w:val="1"/>
      <w:numFmt w:val="bullet"/>
      <w:lvlText w:val=""/>
      <w:lvlJc w:val="left"/>
      <w:pPr>
        <w:ind w:left="3370" w:hanging="360"/>
      </w:pPr>
      <w:rPr>
        <w:rFonts w:ascii="Wingdings" w:hAnsi="Wingdings" w:hint="default"/>
      </w:rPr>
    </w:lvl>
    <w:lvl w:ilvl="3" w:tplc="04220001" w:tentative="1">
      <w:start w:val="1"/>
      <w:numFmt w:val="bullet"/>
      <w:lvlText w:val=""/>
      <w:lvlJc w:val="left"/>
      <w:pPr>
        <w:ind w:left="4090" w:hanging="360"/>
      </w:pPr>
      <w:rPr>
        <w:rFonts w:ascii="Symbol" w:hAnsi="Symbol" w:hint="default"/>
      </w:rPr>
    </w:lvl>
    <w:lvl w:ilvl="4" w:tplc="04220003" w:tentative="1">
      <w:start w:val="1"/>
      <w:numFmt w:val="bullet"/>
      <w:lvlText w:val="o"/>
      <w:lvlJc w:val="left"/>
      <w:pPr>
        <w:ind w:left="4810" w:hanging="360"/>
      </w:pPr>
      <w:rPr>
        <w:rFonts w:ascii="Courier New" w:hAnsi="Courier New" w:cs="Courier New" w:hint="default"/>
      </w:rPr>
    </w:lvl>
    <w:lvl w:ilvl="5" w:tplc="04220005" w:tentative="1">
      <w:start w:val="1"/>
      <w:numFmt w:val="bullet"/>
      <w:lvlText w:val=""/>
      <w:lvlJc w:val="left"/>
      <w:pPr>
        <w:ind w:left="5530" w:hanging="360"/>
      </w:pPr>
      <w:rPr>
        <w:rFonts w:ascii="Wingdings" w:hAnsi="Wingdings" w:hint="default"/>
      </w:rPr>
    </w:lvl>
    <w:lvl w:ilvl="6" w:tplc="04220001" w:tentative="1">
      <w:start w:val="1"/>
      <w:numFmt w:val="bullet"/>
      <w:lvlText w:val=""/>
      <w:lvlJc w:val="left"/>
      <w:pPr>
        <w:ind w:left="6250" w:hanging="360"/>
      </w:pPr>
      <w:rPr>
        <w:rFonts w:ascii="Symbol" w:hAnsi="Symbol" w:hint="default"/>
      </w:rPr>
    </w:lvl>
    <w:lvl w:ilvl="7" w:tplc="04220003" w:tentative="1">
      <w:start w:val="1"/>
      <w:numFmt w:val="bullet"/>
      <w:lvlText w:val="o"/>
      <w:lvlJc w:val="left"/>
      <w:pPr>
        <w:ind w:left="6970" w:hanging="360"/>
      </w:pPr>
      <w:rPr>
        <w:rFonts w:ascii="Courier New" w:hAnsi="Courier New" w:cs="Courier New" w:hint="default"/>
      </w:rPr>
    </w:lvl>
    <w:lvl w:ilvl="8" w:tplc="04220005" w:tentative="1">
      <w:start w:val="1"/>
      <w:numFmt w:val="bullet"/>
      <w:lvlText w:val=""/>
      <w:lvlJc w:val="left"/>
      <w:pPr>
        <w:ind w:left="7690" w:hanging="360"/>
      </w:pPr>
      <w:rPr>
        <w:rFonts w:ascii="Wingdings" w:hAnsi="Wingdings" w:hint="default"/>
      </w:rPr>
    </w:lvl>
  </w:abstractNum>
  <w:abstractNum w:abstractNumId="86" w15:restartNumberingAfterBreak="0">
    <w:nsid w:val="70C205A0"/>
    <w:multiLevelType w:val="hybridMultilevel"/>
    <w:tmpl w:val="9DBA955A"/>
    <w:lvl w:ilvl="0" w:tplc="0422000F">
      <w:start w:val="1"/>
      <w:numFmt w:val="decimal"/>
      <w:lvlText w:val="%1."/>
      <w:lvlJc w:val="left"/>
      <w:pPr>
        <w:ind w:left="1210" w:hanging="360"/>
      </w:pPr>
    </w:lvl>
    <w:lvl w:ilvl="1" w:tplc="04220019" w:tentative="1">
      <w:start w:val="1"/>
      <w:numFmt w:val="lowerLetter"/>
      <w:lvlText w:val="%2."/>
      <w:lvlJc w:val="left"/>
      <w:pPr>
        <w:ind w:left="1930" w:hanging="360"/>
      </w:pPr>
    </w:lvl>
    <w:lvl w:ilvl="2" w:tplc="0422001B" w:tentative="1">
      <w:start w:val="1"/>
      <w:numFmt w:val="lowerRoman"/>
      <w:lvlText w:val="%3."/>
      <w:lvlJc w:val="right"/>
      <w:pPr>
        <w:ind w:left="2650" w:hanging="180"/>
      </w:pPr>
    </w:lvl>
    <w:lvl w:ilvl="3" w:tplc="0422000F" w:tentative="1">
      <w:start w:val="1"/>
      <w:numFmt w:val="decimal"/>
      <w:lvlText w:val="%4."/>
      <w:lvlJc w:val="left"/>
      <w:pPr>
        <w:ind w:left="3370" w:hanging="360"/>
      </w:pPr>
    </w:lvl>
    <w:lvl w:ilvl="4" w:tplc="04220019" w:tentative="1">
      <w:start w:val="1"/>
      <w:numFmt w:val="lowerLetter"/>
      <w:lvlText w:val="%5."/>
      <w:lvlJc w:val="left"/>
      <w:pPr>
        <w:ind w:left="4090" w:hanging="360"/>
      </w:pPr>
    </w:lvl>
    <w:lvl w:ilvl="5" w:tplc="0422001B" w:tentative="1">
      <w:start w:val="1"/>
      <w:numFmt w:val="lowerRoman"/>
      <w:lvlText w:val="%6."/>
      <w:lvlJc w:val="right"/>
      <w:pPr>
        <w:ind w:left="4810" w:hanging="180"/>
      </w:pPr>
    </w:lvl>
    <w:lvl w:ilvl="6" w:tplc="0422000F" w:tentative="1">
      <w:start w:val="1"/>
      <w:numFmt w:val="decimal"/>
      <w:lvlText w:val="%7."/>
      <w:lvlJc w:val="left"/>
      <w:pPr>
        <w:ind w:left="5530" w:hanging="360"/>
      </w:pPr>
    </w:lvl>
    <w:lvl w:ilvl="7" w:tplc="04220019" w:tentative="1">
      <w:start w:val="1"/>
      <w:numFmt w:val="lowerLetter"/>
      <w:lvlText w:val="%8."/>
      <w:lvlJc w:val="left"/>
      <w:pPr>
        <w:ind w:left="6250" w:hanging="360"/>
      </w:pPr>
    </w:lvl>
    <w:lvl w:ilvl="8" w:tplc="0422001B" w:tentative="1">
      <w:start w:val="1"/>
      <w:numFmt w:val="lowerRoman"/>
      <w:lvlText w:val="%9."/>
      <w:lvlJc w:val="right"/>
      <w:pPr>
        <w:ind w:left="6970" w:hanging="180"/>
      </w:pPr>
    </w:lvl>
  </w:abstractNum>
  <w:abstractNum w:abstractNumId="87" w15:restartNumberingAfterBreak="0">
    <w:nsid w:val="72870279"/>
    <w:multiLevelType w:val="hybridMultilevel"/>
    <w:tmpl w:val="BDDAE0CC"/>
    <w:lvl w:ilvl="0" w:tplc="CEE48B10">
      <w:start w:val="1"/>
      <w:numFmt w:val="bullet"/>
      <w:lvlText w:val=""/>
      <w:lvlJc w:val="left"/>
      <w:pPr>
        <w:ind w:left="1068"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88" w15:restartNumberingAfterBreak="0">
    <w:nsid w:val="757273BE"/>
    <w:multiLevelType w:val="hybridMultilevel"/>
    <w:tmpl w:val="1EE0CDB2"/>
    <w:lvl w:ilvl="0" w:tplc="CEE48B10">
      <w:start w:val="1"/>
      <w:numFmt w:val="bullet"/>
      <w:lvlText w:val=""/>
      <w:lvlJc w:val="left"/>
      <w:pPr>
        <w:ind w:left="1068" w:hanging="360"/>
      </w:pPr>
      <w:rPr>
        <w:rFonts w:ascii="Symbol" w:hAnsi="Symbol"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89" w15:restartNumberingAfterBreak="0">
    <w:nsid w:val="77D747BD"/>
    <w:multiLevelType w:val="hybridMultilevel"/>
    <w:tmpl w:val="AD08BEAE"/>
    <w:lvl w:ilvl="0" w:tplc="04220003">
      <w:start w:val="1"/>
      <w:numFmt w:val="bullet"/>
      <w:lvlText w:val="o"/>
      <w:lvlJc w:val="left"/>
      <w:pPr>
        <w:ind w:left="2061" w:hanging="360"/>
      </w:pPr>
      <w:rPr>
        <w:rFonts w:ascii="Courier New" w:hAnsi="Courier New" w:cs="Courier New" w:hint="default"/>
      </w:rPr>
    </w:lvl>
    <w:lvl w:ilvl="1" w:tplc="04220019" w:tentative="1">
      <w:start w:val="1"/>
      <w:numFmt w:val="lowerLetter"/>
      <w:lvlText w:val="%2."/>
      <w:lvlJc w:val="left"/>
      <w:pPr>
        <w:ind w:left="2781" w:hanging="360"/>
      </w:pPr>
    </w:lvl>
    <w:lvl w:ilvl="2" w:tplc="0422001B" w:tentative="1">
      <w:start w:val="1"/>
      <w:numFmt w:val="lowerRoman"/>
      <w:lvlText w:val="%3."/>
      <w:lvlJc w:val="right"/>
      <w:pPr>
        <w:ind w:left="3501" w:hanging="180"/>
      </w:pPr>
    </w:lvl>
    <w:lvl w:ilvl="3" w:tplc="0422000F" w:tentative="1">
      <w:start w:val="1"/>
      <w:numFmt w:val="decimal"/>
      <w:lvlText w:val="%4."/>
      <w:lvlJc w:val="left"/>
      <w:pPr>
        <w:ind w:left="4221" w:hanging="360"/>
      </w:pPr>
    </w:lvl>
    <w:lvl w:ilvl="4" w:tplc="04220019" w:tentative="1">
      <w:start w:val="1"/>
      <w:numFmt w:val="lowerLetter"/>
      <w:lvlText w:val="%5."/>
      <w:lvlJc w:val="left"/>
      <w:pPr>
        <w:ind w:left="4941" w:hanging="360"/>
      </w:pPr>
    </w:lvl>
    <w:lvl w:ilvl="5" w:tplc="0422001B" w:tentative="1">
      <w:start w:val="1"/>
      <w:numFmt w:val="lowerRoman"/>
      <w:lvlText w:val="%6."/>
      <w:lvlJc w:val="right"/>
      <w:pPr>
        <w:ind w:left="5661" w:hanging="180"/>
      </w:pPr>
    </w:lvl>
    <w:lvl w:ilvl="6" w:tplc="0422000F" w:tentative="1">
      <w:start w:val="1"/>
      <w:numFmt w:val="decimal"/>
      <w:lvlText w:val="%7."/>
      <w:lvlJc w:val="left"/>
      <w:pPr>
        <w:ind w:left="6381" w:hanging="360"/>
      </w:pPr>
    </w:lvl>
    <w:lvl w:ilvl="7" w:tplc="04220019" w:tentative="1">
      <w:start w:val="1"/>
      <w:numFmt w:val="lowerLetter"/>
      <w:lvlText w:val="%8."/>
      <w:lvlJc w:val="left"/>
      <w:pPr>
        <w:ind w:left="7101" w:hanging="360"/>
      </w:pPr>
    </w:lvl>
    <w:lvl w:ilvl="8" w:tplc="0422001B" w:tentative="1">
      <w:start w:val="1"/>
      <w:numFmt w:val="lowerRoman"/>
      <w:lvlText w:val="%9."/>
      <w:lvlJc w:val="right"/>
      <w:pPr>
        <w:ind w:left="7821" w:hanging="180"/>
      </w:pPr>
    </w:lvl>
  </w:abstractNum>
  <w:abstractNum w:abstractNumId="90" w15:restartNumberingAfterBreak="0">
    <w:nsid w:val="77DC0F47"/>
    <w:multiLevelType w:val="hybridMultilevel"/>
    <w:tmpl w:val="088C6094"/>
    <w:lvl w:ilvl="0" w:tplc="0422000F">
      <w:start w:val="1"/>
      <w:numFmt w:val="decimal"/>
      <w:lvlText w:val="%1."/>
      <w:lvlJc w:val="left"/>
      <w:pPr>
        <w:ind w:left="1210" w:hanging="360"/>
      </w:pPr>
    </w:lvl>
    <w:lvl w:ilvl="1" w:tplc="04220019" w:tentative="1">
      <w:start w:val="1"/>
      <w:numFmt w:val="lowerLetter"/>
      <w:lvlText w:val="%2."/>
      <w:lvlJc w:val="left"/>
      <w:pPr>
        <w:ind w:left="1930" w:hanging="360"/>
      </w:pPr>
    </w:lvl>
    <w:lvl w:ilvl="2" w:tplc="0422001B" w:tentative="1">
      <w:start w:val="1"/>
      <w:numFmt w:val="lowerRoman"/>
      <w:lvlText w:val="%3."/>
      <w:lvlJc w:val="right"/>
      <w:pPr>
        <w:ind w:left="2650" w:hanging="180"/>
      </w:pPr>
    </w:lvl>
    <w:lvl w:ilvl="3" w:tplc="0422000F" w:tentative="1">
      <w:start w:val="1"/>
      <w:numFmt w:val="decimal"/>
      <w:lvlText w:val="%4."/>
      <w:lvlJc w:val="left"/>
      <w:pPr>
        <w:ind w:left="3370" w:hanging="360"/>
      </w:pPr>
    </w:lvl>
    <w:lvl w:ilvl="4" w:tplc="04220019" w:tentative="1">
      <w:start w:val="1"/>
      <w:numFmt w:val="lowerLetter"/>
      <w:lvlText w:val="%5."/>
      <w:lvlJc w:val="left"/>
      <w:pPr>
        <w:ind w:left="4090" w:hanging="360"/>
      </w:pPr>
    </w:lvl>
    <w:lvl w:ilvl="5" w:tplc="0422001B" w:tentative="1">
      <w:start w:val="1"/>
      <w:numFmt w:val="lowerRoman"/>
      <w:lvlText w:val="%6."/>
      <w:lvlJc w:val="right"/>
      <w:pPr>
        <w:ind w:left="4810" w:hanging="180"/>
      </w:pPr>
    </w:lvl>
    <w:lvl w:ilvl="6" w:tplc="0422000F" w:tentative="1">
      <w:start w:val="1"/>
      <w:numFmt w:val="decimal"/>
      <w:lvlText w:val="%7."/>
      <w:lvlJc w:val="left"/>
      <w:pPr>
        <w:ind w:left="5530" w:hanging="360"/>
      </w:pPr>
    </w:lvl>
    <w:lvl w:ilvl="7" w:tplc="04220019" w:tentative="1">
      <w:start w:val="1"/>
      <w:numFmt w:val="lowerLetter"/>
      <w:lvlText w:val="%8."/>
      <w:lvlJc w:val="left"/>
      <w:pPr>
        <w:ind w:left="6250" w:hanging="360"/>
      </w:pPr>
    </w:lvl>
    <w:lvl w:ilvl="8" w:tplc="0422001B" w:tentative="1">
      <w:start w:val="1"/>
      <w:numFmt w:val="lowerRoman"/>
      <w:lvlText w:val="%9."/>
      <w:lvlJc w:val="right"/>
      <w:pPr>
        <w:ind w:left="6970" w:hanging="180"/>
      </w:pPr>
    </w:lvl>
  </w:abstractNum>
  <w:abstractNum w:abstractNumId="91" w15:restartNumberingAfterBreak="0">
    <w:nsid w:val="78A10BBB"/>
    <w:multiLevelType w:val="hybridMultilevel"/>
    <w:tmpl w:val="5852BAD6"/>
    <w:lvl w:ilvl="0" w:tplc="CEE48B10">
      <w:start w:val="1"/>
      <w:numFmt w:val="bullet"/>
      <w:lvlText w:val=""/>
      <w:lvlJc w:val="left"/>
      <w:pPr>
        <w:ind w:left="1495" w:hanging="360"/>
      </w:pPr>
      <w:rPr>
        <w:rFonts w:ascii="Symbol" w:hAnsi="Symbol" w:hint="default"/>
      </w:rPr>
    </w:lvl>
    <w:lvl w:ilvl="1" w:tplc="04220019" w:tentative="1">
      <w:start w:val="1"/>
      <w:numFmt w:val="lowerLetter"/>
      <w:lvlText w:val="%2."/>
      <w:lvlJc w:val="left"/>
      <w:pPr>
        <w:ind w:left="2356" w:hanging="360"/>
      </w:pPr>
    </w:lvl>
    <w:lvl w:ilvl="2" w:tplc="0422001B" w:tentative="1">
      <w:start w:val="1"/>
      <w:numFmt w:val="lowerRoman"/>
      <w:lvlText w:val="%3."/>
      <w:lvlJc w:val="right"/>
      <w:pPr>
        <w:ind w:left="3076" w:hanging="180"/>
      </w:pPr>
    </w:lvl>
    <w:lvl w:ilvl="3" w:tplc="0422000F" w:tentative="1">
      <w:start w:val="1"/>
      <w:numFmt w:val="decimal"/>
      <w:lvlText w:val="%4."/>
      <w:lvlJc w:val="left"/>
      <w:pPr>
        <w:ind w:left="3796" w:hanging="360"/>
      </w:pPr>
    </w:lvl>
    <w:lvl w:ilvl="4" w:tplc="04220019" w:tentative="1">
      <w:start w:val="1"/>
      <w:numFmt w:val="lowerLetter"/>
      <w:lvlText w:val="%5."/>
      <w:lvlJc w:val="left"/>
      <w:pPr>
        <w:ind w:left="4516" w:hanging="360"/>
      </w:pPr>
    </w:lvl>
    <w:lvl w:ilvl="5" w:tplc="0422001B" w:tentative="1">
      <w:start w:val="1"/>
      <w:numFmt w:val="lowerRoman"/>
      <w:lvlText w:val="%6."/>
      <w:lvlJc w:val="right"/>
      <w:pPr>
        <w:ind w:left="5236" w:hanging="180"/>
      </w:pPr>
    </w:lvl>
    <w:lvl w:ilvl="6" w:tplc="0422000F" w:tentative="1">
      <w:start w:val="1"/>
      <w:numFmt w:val="decimal"/>
      <w:lvlText w:val="%7."/>
      <w:lvlJc w:val="left"/>
      <w:pPr>
        <w:ind w:left="5956" w:hanging="360"/>
      </w:pPr>
    </w:lvl>
    <w:lvl w:ilvl="7" w:tplc="04220019" w:tentative="1">
      <w:start w:val="1"/>
      <w:numFmt w:val="lowerLetter"/>
      <w:lvlText w:val="%8."/>
      <w:lvlJc w:val="left"/>
      <w:pPr>
        <w:ind w:left="6676" w:hanging="360"/>
      </w:pPr>
    </w:lvl>
    <w:lvl w:ilvl="8" w:tplc="0422001B" w:tentative="1">
      <w:start w:val="1"/>
      <w:numFmt w:val="lowerRoman"/>
      <w:lvlText w:val="%9."/>
      <w:lvlJc w:val="right"/>
      <w:pPr>
        <w:ind w:left="7396" w:hanging="180"/>
      </w:pPr>
    </w:lvl>
  </w:abstractNum>
  <w:abstractNum w:abstractNumId="92" w15:restartNumberingAfterBreak="0">
    <w:nsid w:val="78C8602D"/>
    <w:multiLevelType w:val="hybridMultilevel"/>
    <w:tmpl w:val="DE5C05C0"/>
    <w:lvl w:ilvl="0" w:tplc="CEE48B10">
      <w:start w:val="1"/>
      <w:numFmt w:val="bullet"/>
      <w:lvlText w:val=""/>
      <w:lvlJc w:val="left"/>
      <w:pPr>
        <w:ind w:left="502" w:hanging="360"/>
      </w:pPr>
      <w:rPr>
        <w:rFonts w:ascii="Symbol" w:hAnsi="Symbol" w:hint="default"/>
      </w:rPr>
    </w:lvl>
    <w:lvl w:ilvl="1" w:tplc="04220003" w:tentative="1">
      <w:start w:val="1"/>
      <w:numFmt w:val="bullet"/>
      <w:lvlText w:val="o"/>
      <w:lvlJc w:val="left"/>
      <w:pPr>
        <w:ind w:left="1222" w:hanging="360"/>
      </w:pPr>
      <w:rPr>
        <w:rFonts w:ascii="Courier New" w:hAnsi="Courier New" w:cs="Courier New" w:hint="default"/>
      </w:rPr>
    </w:lvl>
    <w:lvl w:ilvl="2" w:tplc="04220005" w:tentative="1">
      <w:start w:val="1"/>
      <w:numFmt w:val="bullet"/>
      <w:lvlText w:val=""/>
      <w:lvlJc w:val="left"/>
      <w:pPr>
        <w:ind w:left="1942" w:hanging="360"/>
      </w:pPr>
      <w:rPr>
        <w:rFonts w:ascii="Wingdings" w:hAnsi="Wingdings" w:hint="default"/>
      </w:rPr>
    </w:lvl>
    <w:lvl w:ilvl="3" w:tplc="04220001" w:tentative="1">
      <w:start w:val="1"/>
      <w:numFmt w:val="bullet"/>
      <w:lvlText w:val=""/>
      <w:lvlJc w:val="left"/>
      <w:pPr>
        <w:ind w:left="2662" w:hanging="360"/>
      </w:pPr>
      <w:rPr>
        <w:rFonts w:ascii="Symbol" w:hAnsi="Symbol" w:hint="default"/>
      </w:rPr>
    </w:lvl>
    <w:lvl w:ilvl="4" w:tplc="04220003" w:tentative="1">
      <w:start w:val="1"/>
      <w:numFmt w:val="bullet"/>
      <w:lvlText w:val="o"/>
      <w:lvlJc w:val="left"/>
      <w:pPr>
        <w:ind w:left="3382" w:hanging="360"/>
      </w:pPr>
      <w:rPr>
        <w:rFonts w:ascii="Courier New" w:hAnsi="Courier New" w:cs="Courier New" w:hint="default"/>
      </w:rPr>
    </w:lvl>
    <w:lvl w:ilvl="5" w:tplc="04220005" w:tentative="1">
      <w:start w:val="1"/>
      <w:numFmt w:val="bullet"/>
      <w:lvlText w:val=""/>
      <w:lvlJc w:val="left"/>
      <w:pPr>
        <w:ind w:left="4102" w:hanging="360"/>
      </w:pPr>
      <w:rPr>
        <w:rFonts w:ascii="Wingdings" w:hAnsi="Wingdings" w:hint="default"/>
      </w:rPr>
    </w:lvl>
    <w:lvl w:ilvl="6" w:tplc="04220001" w:tentative="1">
      <w:start w:val="1"/>
      <w:numFmt w:val="bullet"/>
      <w:lvlText w:val=""/>
      <w:lvlJc w:val="left"/>
      <w:pPr>
        <w:ind w:left="4822" w:hanging="360"/>
      </w:pPr>
      <w:rPr>
        <w:rFonts w:ascii="Symbol" w:hAnsi="Symbol" w:hint="default"/>
      </w:rPr>
    </w:lvl>
    <w:lvl w:ilvl="7" w:tplc="04220003" w:tentative="1">
      <w:start w:val="1"/>
      <w:numFmt w:val="bullet"/>
      <w:lvlText w:val="o"/>
      <w:lvlJc w:val="left"/>
      <w:pPr>
        <w:ind w:left="5542" w:hanging="360"/>
      </w:pPr>
      <w:rPr>
        <w:rFonts w:ascii="Courier New" w:hAnsi="Courier New" w:cs="Courier New" w:hint="default"/>
      </w:rPr>
    </w:lvl>
    <w:lvl w:ilvl="8" w:tplc="04220005" w:tentative="1">
      <w:start w:val="1"/>
      <w:numFmt w:val="bullet"/>
      <w:lvlText w:val=""/>
      <w:lvlJc w:val="left"/>
      <w:pPr>
        <w:ind w:left="6262" w:hanging="360"/>
      </w:pPr>
      <w:rPr>
        <w:rFonts w:ascii="Wingdings" w:hAnsi="Wingdings" w:hint="default"/>
      </w:rPr>
    </w:lvl>
  </w:abstractNum>
  <w:abstractNum w:abstractNumId="93" w15:restartNumberingAfterBreak="0">
    <w:nsid w:val="7A573081"/>
    <w:multiLevelType w:val="hybridMultilevel"/>
    <w:tmpl w:val="E7C042F0"/>
    <w:lvl w:ilvl="0" w:tplc="CEE48B10">
      <w:start w:val="1"/>
      <w:numFmt w:val="bullet"/>
      <w:lvlText w:val=""/>
      <w:lvlJc w:val="left"/>
      <w:pPr>
        <w:ind w:left="1637" w:hanging="360"/>
      </w:pPr>
      <w:rPr>
        <w:rFonts w:ascii="Symbol" w:hAnsi="Symbol" w:hint="default"/>
      </w:rPr>
    </w:lvl>
    <w:lvl w:ilvl="1" w:tplc="04220003" w:tentative="1">
      <w:start w:val="1"/>
      <w:numFmt w:val="bullet"/>
      <w:lvlText w:val="o"/>
      <w:lvlJc w:val="left"/>
      <w:pPr>
        <w:ind w:left="1724" w:hanging="360"/>
      </w:pPr>
      <w:rPr>
        <w:rFonts w:ascii="Courier New" w:hAnsi="Courier New" w:cs="Courier New" w:hint="default"/>
      </w:rPr>
    </w:lvl>
    <w:lvl w:ilvl="2" w:tplc="04220005" w:tentative="1">
      <w:start w:val="1"/>
      <w:numFmt w:val="bullet"/>
      <w:lvlText w:val=""/>
      <w:lvlJc w:val="left"/>
      <w:pPr>
        <w:ind w:left="2444" w:hanging="360"/>
      </w:pPr>
      <w:rPr>
        <w:rFonts w:ascii="Wingdings" w:hAnsi="Wingdings" w:hint="default"/>
      </w:rPr>
    </w:lvl>
    <w:lvl w:ilvl="3" w:tplc="04220001" w:tentative="1">
      <w:start w:val="1"/>
      <w:numFmt w:val="bullet"/>
      <w:lvlText w:val=""/>
      <w:lvlJc w:val="left"/>
      <w:pPr>
        <w:ind w:left="3164" w:hanging="360"/>
      </w:pPr>
      <w:rPr>
        <w:rFonts w:ascii="Symbol" w:hAnsi="Symbol" w:hint="default"/>
      </w:rPr>
    </w:lvl>
    <w:lvl w:ilvl="4" w:tplc="04220003" w:tentative="1">
      <w:start w:val="1"/>
      <w:numFmt w:val="bullet"/>
      <w:lvlText w:val="o"/>
      <w:lvlJc w:val="left"/>
      <w:pPr>
        <w:ind w:left="3884" w:hanging="360"/>
      </w:pPr>
      <w:rPr>
        <w:rFonts w:ascii="Courier New" w:hAnsi="Courier New" w:cs="Courier New" w:hint="default"/>
      </w:rPr>
    </w:lvl>
    <w:lvl w:ilvl="5" w:tplc="04220005" w:tentative="1">
      <w:start w:val="1"/>
      <w:numFmt w:val="bullet"/>
      <w:lvlText w:val=""/>
      <w:lvlJc w:val="left"/>
      <w:pPr>
        <w:ind w:left="4604" w:hanging="360"/>
      </w:pPr>
      <w:rPr>
        <w:rFonts w:ascii="Wingdings" w:hAnsi="Wingdings" w:hint="default"/>
      </w:rPr>
    </w:lvl>
    <w:lvl w:ilvl="6" w:tplc="04220001" w:tentative="1">
      <w:start w:val="1"/>
      <w:numFmt w:val="bullet"/>
      <w:lvlText w:val=""/>
      <w:lvlJc w:val="left"/>
      <w:pPr>
        <w:ind w:left="5324" w:hanging="360"/>
      </w:pPr>
      <w:rPr>
        <w:rFonts w:ascii="Symbol" w:hAnsi="Symbol" w:hint="default"/>
      </w:rPr>
    </w:lvl>
    <w:lvl w:ilvl="7" w:tplc="04220003" w:tentative="1">
      <w:start w:val="1"/>
      <w:numFmt w:val="bullet"/>
      <w:lvlText w:val="o"/>
      <w:lvlJc w:val="left"/>
      <w:pPr>
        <w:ind w:left="6044" w:hanging="360"/>
      </w:pPr>
      <w:rPr>
        <w:rFonts w:ascii="Courier New" w:hAnsi="Courier New" w:cs="Courier New" w:hint="default"/>
      </w:rPr>
    </w:lvl>
    <w:lvl w:ilvl="8" w:tplc="04220005" w:tentative="1">
      <w:start w:val="1"/>
      <w:numFmt w:val="bullet"/>
      <w:lvlText w:val=""/>
      <w:lvlJc w:val="left"/>
      <w:pPr>
        <w:ind w:left="6764" w:hanging="360"/>
      </w:pPr>
      <w:rPr>
        <w:rFonts w:ascii="Wingdings" w:hAnsi="Wingdings" w:hint="default"/>
      </w:rPr>
    </w:lvl>
  </w:abstractNum>
  <w:abstractNum w:abstractNumId="94" w15:restartNumberingAfterBreak="0">
    <w:nsid w:val="7AC65140"/>
    <w:multiLevelType w:val="hybridMultilevel"/>
    <w:tmpl w:val="83E8BF5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5" w15:restartNumberingAfterBreak="0">
    <w:nsid w:val="7CD667FD"/>
    <w:multiLevelType w:val="hybridMultilevel"/>
    <w:tmpl w:val="7F14B1B2"/>
    <w:lvl w:ilvl="0" w:tplc="0422000F">
      <w:start w:val="1"/>
      <w:numFmt w:val="decimal"/>
      <w:lvlText w:val="%1."/>
      <w:lvlJc w:val="left"/>
      <w:pPr>
        <w:ind w:left="1210" w:hanging="360"/>
      </w:pPr>
    </w:lvl>
    <w:lvl w:ilvl="1" w:tplc="04220019" w:tentative="1">
      <w:start w:val="1"/>
      <w:numFmt w:val="lowerLetter"/>
      <w:lvlText w:val="%2."/>
      <w:lvlJc w:val="left"/>
      <w:pPr>
        <w:ind w:left="1930" w:hanging="360"/>
      </w:pPr>
    </w:lvl>
    <w:lvl w:ilvl="2" w:tplc="0422001B" w:tentative="1">
      <w:start w:val="1"/>
      <w:numFmt w:val="lowerRoman"/>
      <w:lvlText w:val="%3."/>
      <w:lvlJc w:val="right"/>
      <w:pPr>
        <w:ind w:left="2650" w:hanging="180"/>
      </w:pPr>
    </w:lvl>
    <w:lvl w:ilvl="3" w:tplc="0422000F" w:tentative="1">
      <w:start w:val="1"/>
      <w:numFmt w:val="decimal"/>
      <w:lvlText w:val="%4."/>
      <w:lvlJc w:val="left"/>
      <w:pPr>
        <w:ind w:left="3370" w:hanging="360"/>
      </w:pPr>
    </w:lvl>
    <w:lvl w:ilvl="4" w:tplc="04220019" w:tentative="1">
      <w:start w:val="1"/>
      <w:numFmt w:val="lowerLetter"/>
      <w:lvlText w:val="%5."/>
      <w:lvlJc w:val="left"/>
      <w:pPr>
        <w:ind w:left="4090" w:hanging="360"/>
      </w:pPr>
    </w:lvl>
    <w:lvl w:ilvl="5" w:tplc="0422001B" w:tentative="1">
      <w:start w:val="1"/>
      <w:numFmt w:val="lowerRoman"/>
      <w:lvlText w:val="%6."/>
      <w:lvlJc w:val="right"/>
      <w:pPr>
        <w:ind w:left="4810" w:hanging="180"/>
      </w:pPr>
    </w:lvl>
    <w:lvl w:ilvl="6" w:tplc="0422000F" w:tentative="1">
      <w:start w:val="1"/>
      <w:numFmt w:val="decimal"/>
      <w:lvlText w:val="%7."/>
      <w:lvlJc w:val="left"/>
      <w:pPr>
        <w:ind w:left="5530" w:hanging="360"/>
      </w:pPr>
    </w:lvl>
    <w:lvl w:ilvl="7" w:tplc="04220019" w:tentative="1">
      <w:start w:val="1"/>
      <w:numFmt w:val="lowerLetter"/>
      <w:lvlText w:val="%8."/>
      <w:lvlJc w:val="left"/>
      <w:pPr>
        <w:ind w:left="6250" w:hanging="360"/>
      </w:pPr>
    </w:lvl>
    <w:lvl w:ilvl="8" w:tplc="0422001B" w:tentative="1">
      <w:start w:val="1"/>
      <w:numFmt w:val="lowerRoman"/>
      <w:lvlText w:val="%9."/>
      <w:lvlJc w:val="right"/>
      <w:pPr>
        <w:ind w:left="6970" w:hanging="180"/>
      </w:pPr>
    </w:lvl>
  </w:abstractNum>
  <w:abstractNum w:abstractNumId="96" w15:restartNumberingAfterBreak="0">
    <w:nsid w:val="7D62758A"/>
    <w:multiLevelType w:val="hybridMultilevel"/>
    <w:tmpl w:val="CD000008"/>
    <w:lvl w:ilvl="0" w:tplc="0422000F">
      <w:start w:val="1"/>
      <w:numFmt w:val="decimal"/>
      <w:lvlText w:val="%1."/>
      <w:lvlJc w:val="left"/>
      <w:pPr>
        <w:ind w:left="927" w:hanging="360"/>
      </w:pPr>
      <w:rPr>
        <w:rFonts w:hint="default"/>
      </w:rPr>
    </w:lvl>
    <w:lvl w:ilvl="1" w:tplc="04220003" w:tentative="1">
      <w:start w:val="1"/>
      <w:numFmt w:val="bullet"/>
      <w:lvlText w:val="o"/>
      <w:lvlJc w:val="left"/>
      <w:pPr>
        <w:ind w:left="1865" w:hanging="360"/>
      </w:pPr>
      <w:rPr>
        <w:rFonts w:ascii="Courier New" w:hAnsi="Courier New" w:cs="Courier New" w:hint="default"/>
      </w:rPr>
    </w:lvl>
    <w:lvl w:ilvl="2" w:tplc="04220005" w:tentative="1">
      <w:start w:val="1"/>
      <w:numFmt w:val="bullet"/>
      <w:lvlText w:val=""/>
      <w:lvlJc w:val="left"/>
      <w:pPr>
        <w:ind w:left="2585" w:hanging="360"/>
      </w:pPr>
      <w:rPr>
        <w:rFonts w:ascii="Wingdings" w:hAnsi="Wingdings" w:hint="default"/>
      </w:rPr>
    </w:lvl>
    <w:lvl w:ilvl="3" w:tplc="04220001" w:tentative="1">
      <w:start w:val="1"/>
      <w:numFmt w:val="bullet"/>
      <w:lvlText w:val=""/>
      <w:lvlJc w:val="left"/>
      <w:pPr>
        <w:ind w:left="3305" w:hanging="360"/>
      </w:pPr>
      <w:rPr>
        <w:rFonts w:ascii="Symbol" w:hAnsi="Symbol" w:hint="default"/>
      </w:rPr>
    </w:lvl>
    <w:lvl w:ilvl="4" w:tplc="04220003" w:tentative="1">
      <w:start w:val="1"/>
      <w:numFmt w:val="bullet"/>
      <w:lvlText w:val="o"/>
      <w:lvlJc w:val="left"/>
      <w:pPr>
        <w:ind w:left="4025" w:hanging="360"/>
      </w:pPr>
      <w:rPr>
        <w:rFonts w:ascii="Courier New" w:hAnsi="Courier New" w:cs="Courier New" w:hint="default"/>
      </w:rPr>
    </w:lvl>
    <w:lvl w:ilvl="5" w:tplc="04220005" w:tentative="1">
      <w:start w:val="1"/>
      <w:numFmt w:val="bullet"/>
      <w:lvlText w:val=""/>
      <w:lvlJc w:val="left"/>
      <w:pPr>
        <w:ind w:left="4745" w:hanging="360"/>
      </w:pPr>
      <w:rPr>
        <w:rFonts w:ascii="Wingdings" w:hAnsi="Wingdings" w:hint="default"/>
      </w:rPr>
    </w:lvl>
    <w:lvl w:ilvl="6" w:tplc="04220001" w:tentative="1">
      <w:start w:val="1"/>
      <w:numFmt w:val="bullet"/>
      <w:lvlText w:val=""/>
      <w:lvlJc w:val="left"/>
      <w:pPr>
        <w:ind w:left="5465" w:hanging="360"/>
      </w:pPr>
      <w:rPr>
        <w:rFonts w:ascii="Symbol" w:hAnsi="Symbol" w:hint="default"/>
      </w:rPr>
    </w:lvl>
    <w:lvl w:ilvl="7" w:tplc="04220003" w:tentative="1">
      <w:start w:val="1"/>
      <w:numFmt w:val="bullet"/>
      <w:lvlText w:val="o"/>
      <w:lvlJc w:val="left"/>
      <w:pPr>
        <w:ind w:left="6185" w:hanging="360"/>
      </w:pPr>
      <w:rPr>
        <w:rFonts w:ascii="Courier New" w:hAnsi="Courier New" w:cs="Courier New" w:hint="default"/>
      </w:rPr>
    </w:lvl>
    <w:lvl w:ilvl="8" w:tplc="04220005" w:tentative="1">
      <w:start w:val="1"/>
      <w:numFmt w:val="bullet"/>
      <w:lvlText w:val=""/>
      <w:lvlJc w:val="left"/>
      <w:pPr>
        <w:ind w:left="6905" w:hanging="360"/>
      </w:pPr>
      <w:rPr>
        <w:rFonts w:ascii="Wingdings" w:hAnsi="Wingdings" w:hint="default"/>
      </w:rPr>
    </w:lvl>
  </w:abstractNum>
  <w:abstractNum w:abstractNumId="97" w15:restartNumberingAfterBreak="0">
    <w:nsid w:val="7E4A4340"/>
    <w:multiLevelType w:val="hybridMultilevel"/>
    <w:tmpl w:val="682CF95E"/>
    <w:lvl w:ilvl="0" w:tplc="CEE48B10">
      <w:start w:val="1"/>
      <w:numFmt w:val="bullet"/>
      <w:lvlText w:val=""/>
      <w:lvlJc w:val="left"/>
      <w:pPr>
        <w:ind w:left="1637" w:hanging="360"/>
      </w:pPr>
      <w:rPr>
        <w:rFonts w:ascii="Symbol" w:hAnsi="Symbol" w:hint="default"/>
      </w:rPr>
    </w:lvl>
    <w:lvl w:ilvl="1" w:tplc="04220003" w:tentative="1">
      <w:start w:val="1"/>
      <w:numFmt w:val="bullet"/>
      <w:lvlText w:val="o"/>
      <w:lvlJc w:val="left"/>
      <w:pPr>
        <w:ind w:left="2499" w:hanging="360"/>
      </w:pPr>
      <w:rPr>
        <w:rFonts w:ascii="Courier New" w:hAnsi="Courier New" w:cs="Courier New" w:hint="default"/>
      </w:rPr>
    </w:lvl>
    <w:lvl w:ilvl="2" w:tplc="04220005" w:tentative="1">
      <w:start w:val="1"/>
      <w:numFmt w:val="bullet"/>
      <w:lvlText w:val=""/>
      <w:lvlJc w:val="left"/>
      <w:pPr>
        <w:ind w:left="3219" w:hanging="360"/>
      </w:pPr>
      <w:rPr>
        <w:rFonts w:ascii="Wingdings" w:hAnsi="Wingdings" w:hint="default"/>
      </w:rPr>
    </w:lvl>
    <w:lvl w:ilvl="3" w:tplc="04220001" w:tentative="1">
      <w:start w:val="1"/>
      <w:numFmt w:val="bullet"/>
      <w:lvlText w:val=""/>
      <w:lvlJc w:val="left"/>
      <w:pPr>
        <w:ind w:left="3939" w:hanging="360"/>
      </w:pPr>
      <w:rPr>
        <w:rFonts w:ascii="Symbol" w:hAnsi="Symbol" w:hint="default"/>
      </w:rPr>
    </w:lvl>
    <w:lvl w:ilvl="4" w:tplc="04220003" w:tentative="1">
      <w:start w:val="1"/>
      <w:numFmt w:val="bullet"/>
      <w:lvlText w:val="o"/>
      <w:lvlJc w:val="left"/>
      <w:pPr>
        <w:ind w:left="4659" w:hanging="360"/>
      </w:pPr>
      <w:rPr>
        <w:rFonts w:ascii="Courier New" w:hAnsi="Courier New" w:cs="Courier New" w:hint="default"/>
      </w:rPr>
    </w:lvl>
    <w:lvl w:ilvl="5" w:tplc="04220005" w:tentative="1">
      <w:start w:val="1"/>
      <w:numFmt w:val="bullet"/>
      <w:lvlText w:val=""/>
      <w:lvlJc w:val="left"/>
      <w:pPr>
        <w:ind w:left="5379" w:hanging="360"/>
      </w:pPr>
      <w:rPr>
        <w:rFonts w:ascii="Wingdings" w:hAnsi="Wingdings" w:hint="default"/>
      </w:rPr>
    </w:lvl>
    <w:lvl w:ilvl="6" w:tplc="04220001" w:tentative="1">
      <w:start w:val="1"/>
      <w:numFmt w:val="bullet"/>
      <w:lvlText w:val=""/>
      <w:lvlJc w:val="left"/>
      <w:pPr>
        <w:ind w:left="6099" w:hanging="360"/>
      </w:pPr>
      <w:rPr>
        <w:rFonts w:ascii="Symbol" w:hAnsi="Symbol" w:hint="default"/>
      </w:rPr>
    </w:lvl>
    <w:lvl w:ilvl="7" w:tplc="04220003" w:tentative="1">
      <w:start w:val="1"/>
      <w:numFmt w:val="bullet"/>
      <w:lvlText w:val="o"/>
      <w:lvlJc w:val="left"/>
      <w:pPr>
        <w:ind w:left="6819" w:hanging="360"/>
      </w:pPr>
      <w:rPr>
        <w:rFonts w:ascii="Courier New" w:hAnsi="Courier New" w:cs="Courier New" w:hint="default"/>
      </w:rPr>
    </w:lvl>
    <w:lvl w:ilvl="8" w:tplc="04220005" w:tentative="1">
      <w:start w:val="1"/>
      <w:numFmt w:val="bullet"/>
      <w:lvlText w:val=""/>
      <w:lvlJc w:val="left"/>
      <w:pPr>
        <w:ind w:left="7539" w:hanging="360"/>
      </w:pPr>
      <w:rPr>
        <w:rFonts w:ascii="Wingdings" w:hAnsi="Wingdings" w:hint="default"/>
      </w:rPr>
    </w:lvl>
  </w:abstractNum>
  <w:num w:numId="1">
    <w:abstractNumId w:val="28"/>
  </w:num>
  <w:num w:numId="2">
    <w:abstractNumId w:val="81"/>
  </w:num>
  <w:num w:numId="3">
    <w:abstractNumId w:val="61"/>
  </w:num>
  <w:num w:numId="4">
    <w:abstractNumId w:val="79"/>
  </w:num>
  <w:num w:numId="5">
    <w:abstractNumId w:val="76"/>
  </w:num>
  <w:num w:numId="6">
    <w:abstractNumId w:val="56"/>
  </w:num>
  <w:num w:numId="7">
    <w:abstractNumId w:val="87"/>
  </w:num>
  <w:num w:numId="8">
    <w:abstractNumId w:val="33"/>
  </w:num>
  <w:num w:numId="9">
    <w:abstractNumId w:val="94"/>
  </w:num>
  <w:num w:numId="10">
    <w:abstractNumId w:val="34"/>
  </w:num>
  <w:num w:numId="11">
    <w:abstractNumId w:val="43"/>
  </w:num>
  <w:num w:numId="12">
    <w:abstractNumId w:val="45"/>
  </w:num>
  <w:num w:numId="13">
    <w:abstractNumId w:val="4"/>
  </w:num>
  <w:num w:numId="14">
    <w:abstractNumId w:val="19"/>
  </w:num>
  <w:num w:numId="15">
    <w:abstractNumId w:val="31"/>
  </w:num>
  <w:num w:numId="16">
    <w:abstractNumId w:val="30"/>
  </w:num>
  <w:num w:numId="17">
    <w:abstractNumId w:val="22"/>
  </w:num>
  <w:num w:numId="18">
    <w:abstractNumId w:val="3"/>
  </w:num>
  <w:num w:numId="19">
    <w:abstractNumId w:val="49"/>
  </w:num>
  <w:num w:numId="20">
    <w:abstractNumId w:val="62"/>
  </w:num>
  <w:num w:numId="21">
    <w:abstractNumId w:val="72"/>
  </w:num>
  <w:num w:numId="22">
    <w:abstractNumId w:val="5"/>
  </w:num>
  <w:num w:numId="23">
    <w:abstractNumId w:val="26"/>
  </w:num>
  <w:num w:numId="24">
    <w:abstractNumId w:val="97"/>
  </w:num>
  <w:num w:numId="25">
    <w:abstractNumId w:val="6"/>
  </w:num>
  <w:num w:numId="26">
    <w:abstractNumId w:val="84"/>
  </w:num>
  <w:num w:numId="27">
    <w:abstractNumId w:val="77"/>
  </w:num>
  <w:num w:numId="28">
    <w:abstractNumId w:val="64"/>
  </w:num>
  <w:num w:numId="29">
    <w:abstractNumId w:val="53"/>
  </w:num>
  <w:num w:numId="30">
    <w:abstractNumId w:val="39"/>
  </w:num>
  <w:num w:numId="31">
    <w:abstractNumId w:val="86"/>
  </w:num>
  <w:num w:numId="32">
    <w:abstractNumId w:val="29"/>
  </w:num>
  <w:num w:numId="33">
    <w:abstractNumId w:val="38"/>
  </w:num>
  <w:num w:numId="34">
    <w:abstractNumId w:val="57"/>
  </w:num>
  <w:num w:numId="35">
    <w:abstractNumId w:val="18"/>
  </w:num>
  <w:num w:numId="36">
    <w:abstractNumId w:val="80"/>
  </w:num>
  <w:num w:numId="37">
    <w:abstractNumId w:val="1"/>
  </w:num>
  <w:num w:numId="38">
    <w:abstractNumId w:val="65"/>
  </w:num>
  <w:num w:numId="39">
    <w:abstractNumId w:val="15"/>
  </w:num>
  <w:num w:numId="40">
    <w:abstractNumId w:val="46"/>
  </w:num>
  <w:num w:numId="41">
    <w:abstractNumId w:val="24"/>
  </w:num>
  <w:num w:numId="42">
    <w:abstractNumId w:val="20"/>
  </w:num>
  <w:num w:numId="43">
    <w:abstractNumId w:val="9"/>
  </w:num>
  <w:num w:numId="44">
    <w:abstractNumId w:val="89"/>
  </w:num>
  <w:num w:numId="45">
    <w:abstractNumId w:val="71"/>
  </w:num>
  <w:num w:numId="46">
    <w:abstractNumId w:val="42"/>
  </w:num>
  <w:num w:numId="47">
    <w:abstractNumId w:val="54"/>
  </w:num>
  <w:num w:numId="48">
    <w:abstractNumId w:val="44"/>
  </w:num>
  <w:num w:numId="49">
    <w:abstractNumId w:val="17"/>
  </w:num>
  <w:num w:numId="50">
    <w:abstractNumId w:val="83"/>
  </w:num>
  <w:num w:numId="51">
    <w:abstractNumId w:val="25"/>
  </w:num>
  <w:num w:numId="52">
    <w:abstractNumId w:val="0"/>
  </w:num>
  <w:num w:numId="53">
    <w:abstractNumId w:val="96"/>
  </w:num>
  <w:num w:numId="54">
    <w:abstractNumId w:val="8"/>
  </w:num>
  <w:num w:numId="55">
    <w:abstractNumId w:val="88"/>
  </w:num>
  <w:num w:numId="56">
    <w:abstractNumId w:val="95"/>
  </w:num>
  <w:num w:numId="57">
    <w:abstractNumId w:val="50"/>
  </w:num>
  <w:num w:numId="58">
    <w:abstractNumId w:val="10"/>
  </w:num>
  <w:num w:numId="59">
    <w:abstractNumId w:val="52"/>
  </w:num>
  <w:num w:numId="60">
    <w:abstractNumId w:val="85"/>
  </w:num>
  <w:num w:numId="61">
    <w:abstractNumId w:val="63"/>
  </w:num>
  <w:num w:numId="62">
    <w:abstractNumId w:val="90"/>
  </w:num>
  <w:num w:numId="63">
    <w:abstractNumId w:val="74"/>
  </w:num>
  <w:num w:numId="64">
    <w:abstractNumId w:val="47"/>
  </w:num>
  <w:num w:numId="65">
    <w:abstractNumId w:val="70"/>
  </w:num>
  <w:num w:numId="66">
    <w:abstractNumId w:val="11"/>
  </w:num>
  <w:num w:numId="67">
    <w:abstractNumId w:val="14"/>
  </w:num>
  <w:num w:numId="68">
    <w:abstractNumId w:val="69"/>
  </w:num>
  <w:num w:numId="69">
    <w:abstractNumId w:val="68"/>
  </w:num>
  <w:num w:numId="70">
    <w:abstractNumId w:val="13"/>
  </w:num>
  <w:num w:numId="71">
    <w:abstractNumId w:val="59"/>
  </w:num>
  <w:num w:numId="72">
    <w:abstractNumId w:val="2"/>
  </w:num>
  <w:num w:numId="73">
    <w:abstractNumId w:val="73"/>
  </w:num>
  <w:num w:numId="74">
    <w:abstractNumId w:val="37"/>
  </w:num>
  <w:num w:numId="75">
    <w:abstractNumId w:val="60"/>
  </w:num>
  <w:num w:numId="76">
    <w:abstractNumId w:val="35"/>
  </w:num>
  <w:num w:numId="77">
    <w:abstractNumId w:val="21"/>
  </w:num>
  <w:num w:numId="78">
    <w:abstractNumId w:val="75"/>
  </w:num>
  <w:num w:numId="79">
    <w:abstractNumId w:val="32"/>
  </w:num>
  <w:num w:numId="80">
    <w:abstractNumId w:val="58"/>
  </w:num>
  <w:num w:numId="81">
    <w:abstractNumId w:val="23"/>
  </w:num>
  <w:num w:numId="82">
    <w:abstractNumId w:val="91"/>
  </w:num>
  <w:num w:numId="83">
    <w:abstractNumId w:val="12"/>
  </w:num>
  <w:num w:numId="84">
    <w:abstractNumId w:val="55"/>
  </w:num>
  <w:num w:numId="85">
    <w:abstractNumId w:val="51"/>
  </w:num>
  <w:num w:numId="86">
    <w:abstractNumId w:val="16"/>
  </w:num>
  <w:num w:numId="87">
    <w:abstractNumId w:val="41"/>
  </w:num>
  <w:num w:numId="88">
    <w:abstractNumId w:val="48"/>
  </w:num>
  <w:num w:numId="89">
    <w:abstractNumId w:val="67"/>
  </w:num>
  <w:num w:numId="90">
    <w:abstractNumId w:val="7"/>
  </w:num>
  <w:num w:numId="91">
    <w:abstractNumId w:val="66"/>
  </w:num>
  <w:num w:numId="92">
    <w:abstractNumId w:val="78"/>
  </w:num>
  <w:num w:numId="93">
    <w:abstractNumId w:val="82"/>
  </w:num>
  <w:num w:numId="94">
    <w:abstractNumId w:val="27"/>
  </w:num>
  <w:num w:numId="95">
    <w:abstractNumId w:val="93"/>
  </w:num>
  <w:num w:numId="96">
    <w:abstractNumId w:val="36"/>
  </w:num>
  <w:num w:numId="97">
    <w:abstractNumId w:val="40"/>
  </w:num>
  <w:num w:numId="98">
    <w:abstractNumId w:val="92"/>
  </w:num>
  <w:numIdMacAtCleanup w:val="9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46C0"/>
    <w:rsid w:val="00000CAC"/>
    <w:rsid w:val="00000F35"/>
    <w:rsid w:val="00004BFB"/>
    <w:rsid w:val="000061C8"/>
    <w:rsid w:val="00006380"/>
    <w:rsid w:val="000068D5"/>
    <w:rsid w:val="000103E5"/>
    <w:rsid w:val="00011BAA"/>
    <w:rsid w:val="0001507C"/>
    <w:rsid w:val="00015DE2"/>
    <w:rsid w:val="0002123B"/>
    <w:rsid w:val="00024103"/>
    <w:rsid w:val="00027E08"/>
    <w:rsid w:val="000323C3"/>
    <w:rsid w:val="00034591"/>
    <w:rsid w:val="000443C7"/>
    <w:rsid w:val="00044D1F"/>
    <w:rsid w:val="00052E77"/>
    <w:rsid w:val="0005708F"/>
    <w:rsid w:val="00057220"/>
    <w:rsid w:val="00060478"/>
    <w:rsid w:val="0006106D"/>
    <w:rsid w:val="000645B5"/>
    <w:rsid w:val="00064671"/>
    <w:rsid w:val="00066374"/>
    <w:rsid w:val="0007351C"/>
    <w:rsid w:val="00081215"/>
    <w:rsid w:val="00082B93"/>
    <w:rsid w:val="000841AB"/>
    <w:rsid w:val="00085D5C"/>
    <w:rsid w:val="0009139E"/>
    <w:rsid w:val="00092643"/>
    <w:rsid w:val="000974AF"/>
    <w:rsid w:val="000978D4"/>
    <w:rsid w:val="000A151B"/>
    <w:rsid w:val="000A5299"/>
    <w:rsid w:val="000A6F67"/>
    <w:rsid w:val="000B40FC"/>
    <w:rsid w:val="000B4E93"/>
    <w:rsid w:val="000B6B22"/>
    <w:rsid w:val="000C05B9"/>
    <w:rsid w:val="000C2804"/>
    <w:rsid w:val="000C6D31"/>
    <w:rsid w:val="000D6207"/>
    <w:rsid w:val="000E1958"/>
    <w:rsid w:val="000E1982"/>
    <w:rsid w:val="000E3C85"/>
    <w:rsid w:val="000E5D32"/>
    <w:rsid w:val="000F579F"/>
    <w:rsid w:val="001003B7"/>
    <w:rsid w:val="001061D7"/>
    <w:rsid w:val="00113672"/>
    <w:rsid w:val="001171A4"/>
    <w:rsid w:val="0012375C"/>
    <w:rsid w:val="00126F64"/>
    <w:rsid w:val="001313B5"/>
    <w:rsid w:val="0013167D"/>
    <w:rsid w:val="001316F5"/>
    <w:rsid w:val="0013533C"/>
    <w:rsid w:val="001355FE"/>
    <w:rsid w:val="001420B6"/>
    <w:rsid w:val="0014468F"/>
    <w:rsid w:val="00146DCD"/>
    <w:rsid w:val="0015170A"/>
    <w:rsid w:val="00152A32"/>
    <w:rsid w:val="00156DC5"/>
    <w:rsid w:val="001600F9"/>
    <w:rsid w:val="001625E7"/>
    <w:rsid w:val="00163728"/>
    <w:rsid w:val="001662EE"/>
    <w:rsid w:val="001670CE"/>
    <w:rsid w:val="00177722"/>
    <w:rsid w:val="00182109"/>
    <w:rsid w:val="001831AC"/>
    <w:rsid w:val="00185AC7"/>
    <w:rsid w:val="001876F1"/>
    <w:rsid w:val="00187975"/>
    <w:rsid w:val="001900A0"/>
    <w:rsid w:val="00190224"/>
    <w:rsid w:val="001928AF"/>
    <w:rsid w:val="00192A45"/>
    <w:rsid w:val="00192EAB"/>
    <w:rsid w:val="001B5B94"/>
    <w:rsid w:val="001B6D99"/>
    <w:rsid w:val="001C0509"/>
    <w:rsid w:val="001C0E53"/>
    <w:rsid w:val="001C684D"/>
    <w:rsid w:val="001D0C2F"/>
    <w:rsid w:val="001D64A0"/>
    <w:rsid w:val="001D796B"/>
    <w:rsid w:val="001E2737"/>
    <w:rsid w:val="001F08A8"/>
    <w:rsid w:val="001F4671"/>
    <w:rsid w:val="001F4C9B"/>
    <w:rsid w:val="002061E0"/>
    <w:rsid w:val="00207EF8"/>
    <w:rsid w:val="0021006F"/>
    <w:rsid w:val="002166F4"/>
    <w:rsid w:val="0022028C"/>
    <w:rsid w:val="00232E1B"/>
    <w:rsid w:val="00236A91"/>
    <w:rsid w:val="0024250C"/>
    <w:rsid w:val="002427AE"/>
    <w:rsid w:val="00246BDF"/>
    <w:rsid w:val="00252D8E"/>
    <w:rsid w:val="00252FD3"/>
    <w:rsid w:val="002547A9"/>
    <w:rsid w:val="00256591"/>
    <w:rsid w:val="00261A6C"/>
    <w:rsid w:val="002629B7"/>
    <w:rsid w:val="002633D7"/>
    <w:rsid w:val="00264CB3"/>
    <w:rsid w:val="0027145A"/>
    <w:rsid w:val="002732C4"/>
    <w:rsid w:val="00274A19"/>
    <w:rsid w:val="00274D8C"/>
    <w:rsid w:val="002801B4"/>
    <w:rsid w:val="00280B57"/>
    <w:rsid w:val="00280F64"/>
    <w:rsid w:val="002834D6"/>
    <w:rsid w:val="00283D4F"/>
    <w:rsid w:val="00283F74"/>
    <w:rsid w:val="002840E4"/>
    <w:rsid w:val="00290EA1"/>
    <w:rsid w:val="0029335E"/>
    <w:rsid w:val="00294362"/>
    <w:rsid w:val="00294474"/>
    <w:rsid w:val="0029454E"/>
    <w:rsid w:val="00294837"/>
    <w:rsid w:val="00295FFE"/>
    <w:rsid w:val="00296D23"/>
    <w:rsid w:val="002A0BE4"/>
    <w:rsid w:val="002A67E9"/>
    <w:rsid w:val="002B278C"/>
    <w:rsid w:val="002B513D"/>
    <w:rsid w:val="002B5A3B"/>
    <w:rsid w:val="002B78A9"/>
    <w:rsid w:val="002C2064"/>
    <w:rsid w:val="002C3D44"/>
    <w:rsid w:val="002C4BB0"/>
    <w:rsid w:val="002C4E00"/>
    <w:rsid w:val="002C53EC"/>
    <w:rsid w:val="002C78A0"/>
    <w:rsid w:val="002D5BDA"/>
    <w:rsid w:val="002E1154"/>
    <w:rsid w:val="002E74D3"/>
    <w:rsid w:val="002F033D"/>
    <w:rsid w:val="002F3372"/>
    <w:rsid w:val="002F529B"/>
    <w:rsid w:val="002F6C08"/>
    <w:rsid w:val="0030440F"/>
    <w:rsid w:val="00305897"/>
    <w:rsid w:val="00305F31"/>
    <w:rsid w:val="003102FB"/>
    <w:rsid w:val="00312E06"/>
    <w:rsid w:val="003169A4"/>
    <w:rsid w:val="00320E0B"/>
    <w:rsid w:val="00321745"/>
    <w:rsid w:val="003257A2"/>
    <w:rsid w:val="00332055"/>
    <w:rsid w:val="003335AF"/>
    <w:rsid w:val="003355AD"/>
    <w:rsid w:val="00337E67"/>
    <w:rsid w:val="00345D6F"/>
    <w:rsid w:val="00347F9B"/>
    <w:rsid w:val="00353920"/>
    <w:rsid w:val="00357DEA"/>
    <w:rsid w:val="00360FE8"/>
    <w:rsid w:val="003648BE"/>
    <w:rsid w:val="0036496C"/>
    <w:rsid w:val="0036508E"/>
    <w:rsid w:val="003667B8"/>
    <w:rsid w:val="00366DC1"/>
    <w:rsid w:val="003745CB"/>
    <w:rsid w:val="00375DC7"/>
    <w:rsid w:val="00376DCB"/>
    <w:rsid w:val="00380966"/>
    <w:rsid w:val="00380991"/>
    <w:rsid w:val="00382E27"/>
    <w:rsid w:val="00386D54"/>
    <w:rsid w:val="003933F1"/>
    <w:rsid w:val="00394DA8"/>
    <w:rsid w:val="003962D5"/>
    <w:rsid w:val="003A030F"/>
    <w:rsid w:val="003A5683"/>
    <w:rsid w:val="003B30BF"/>
    <w:rsid w:val="003B3A52"/>
    <w:rsid w:val="003B55FF"/>
    <w:rsid w:val="003C07D8"/>
    <w:rsid w:val="003C7B36"/>
    <w:rsid w:val="003C7B54"/>
    <w:rsid w:val="003D2291"/>
    <w:rsid w:val="003D41AF"/>
    <w:rsid w:val="003E05F7"/>
    <w:rsid w:val="003E1FE9"/>
    <w:rsid w:val="003E29ED"/>
    <w:rsid w:val="003E4403"/>
    <w:rsid w:val="003E7025"/>
    <w:rsid w:val="003E750E"/>
    <w:rsid w:val="003F1618"/>
    <w:rsid w:val="003F5F56"/>
    <w:rsid w:val="00401869"/>
    <w:rsid w:val="004024A3"/>
    <w:rsid w:val="00402A87"/>
    <w:rsid w:val="004036B8"/>
    <w:rsid w:val="00404983"/>
    <w:rsid w:val="00404A69"/>
    <w:rsid w:val="00406118"/>
    <w:rsid w:val="00406EFA"/>
    <w:rsid w:val="00410F7C"/>
    <w:rsid w:val="00415BD2"/>
    <w:rsid w:val="00415E2B"/>
    <w:rsid w:val="00422E14"/>
    <w:rsid w:val="00424485"/>
    <w:rsid w:val="00425437"/>
    <w:rsid w:val="00432416"/>
    <w:rsid w:val="004426E5"/>
    <w:rsid w:val="0044453E"/>
    <w:rsid w:val="00446E32"/>
    <w:rsid w:val="00452A15"/>
    <w:rsid w:val="00461D9A"/>
    <w:rsid w:val="00467A00"/>
    <w:rsid w:val="00472FAC"/>
    <w:rsid w:val="004737BD"/>
    <w:rsid w:val="004827FA"/>
    <w:rsid w:val="00483FC6"/>
    <w:rsid w:val="00486FB1"/>
    <w:rsid w:val="00487B2D"/>
    <w:rsid w:val="004904CB"/>
    <w:rsid w:val="004912A6"/>
    <w:rsid w:val="00491BD2"/>
    <w:rsid w:val="00492538"/>
    <w:rsid w:val="004933C2"/>
    <w:rsid w:val="00493D27"/>
    <w:rsid w:val="00496298"/>
    <w:rsid w:val="00496A06"/>
    <w:rsid w:val="00497652"/>
    <w:rsid w:val="004A14BE"/>
    <w:rsid w:val="004A3116"/>
    <w:rsid w:val="004A628F"/>
    <w:rsid w:val="004A67ED"/>
    <w:rsid w:val="004B038C"/>
    <w:rsid w:val="004B0E14"/>
    <w:rsid w:val="004B2DD4"/>
    <w:rsid w:val="004B4EB7"/>
    <w:rsid w:val="004B5C15"/>
    <w:rsid w:val="004B777B"/>
    <w:rsid w:val="004C46A3"/>
    <w:rsid w:val="004C5A5D"/>
    <w:rsid w:val="004C71E3"/>
    <w:rsid w:val="004D1858"/>
    <w:rsid w:val="004D6C0D"/>
    <w:rsid w:val="004D7A17"/>
    <w:rsid w:val="004E3C14"/>
    <w:rsid w:val="004E46F8"/>
    <w:rsid w:val="004F175D"/>
    <w:rsid w:val="004F2117"/>
    <w:rsid w:val="004F2725"/>
    <w:rsid w:val="004F3898"/>
    <w:rsid w:val="004F489E"/>
    <w:rsid w:val="004F559D"/>
    <w:rsid w:val="004F614D"/>
    <w:rsid w:val="0050169A"/>
    <w:rsid w:val="00507AE6"/>
    <w:rsid w:val="00510A35"/>
    <w:rsid w:val="00511D4E"/>
    <w:rsid w:val="0051269B"/>
    <w:rsid w:val="0051571D"/>
    <w:rsid w:val="005202D5"/>
    <w:rsid w:val="00521A26"/>
    <w:rsid w:val="005249CB"/>
    <w:rsid w:val="005360B7"/>
    <w:rsid w:val="00537834"/>
    <w:rsid w:val="005404FA"/>
    <w:rsid w:val="005408FE"/>
    <w:rsid w:val="00546029"/>
    <w:rsid w:val="0055342A"/>
    <w:rsid w:val="005553D0"/>
    <w:rsid w:val="00564B1B"/>
    <w:rsid w:val="00573286"/>
    <w:rsid w:val="005736AB"/>
    <w:rsid w:val="00574DC9"/>
    <w:rsid w:val="00575719"/>
    <w:rsid w:val="0057716A"/>
    <w:rsid w:val="005800BC"/>
    <w:rsid w:val="00580143"/>
    <w:rsid w:val="00585449"/>
    <w:rsid w:val="00585508"/>
    <w:rsid w:val="0058602A"/>
    <w:rsid w:val="00590707"/>
    <w:rsid w:val="0059263E"/>
    <w:rsid w:val="005A28EA"/>
    <w:rsid w:val="005A2E15"/>
    <w:rsid w:val="005B2124"/>
    <w:rsid w:val="005C63A7"/>
    <w:rsid w:val="005E0CDB"/>
    <w:rsid w:val="005E0ECC"/>
    <w:rsid w:val="005E3602"/>
    <w:rsid w:val="005E3CA1"/>
    <w:rsid w:val="005E4096"/>
    <w:rsid w:val="005E68FD"/>
    <w:rsid w:val="005E7E9E"/>
    <w:rsid w:val="005F4F34"/>
    <w:rsid w:val="005F61C4"/>
    <w:rsid w:val="006003D9"/>
    <w:rsid w:val="00601886"/>
    <w:rsid w:val="00602C06"/>
    <w:rsid w:val="00605C0D"/>
    <w:rsid w:val="00605EC7"/>
    <w:rsid w:val="00606DE9"/>
    <w:rsid w:val="00611F82"/>
    <w:rsid w:val="00612BB3"/>
    <w:rsid w:val="00613375"/>
    <w:rsid w:val="00613939"/>
    <w:rsid w:val="00622E08"/>
    <w:rsid w:val="0062304D"/>
    <w:rsid w:val="0062373B"/>
    <w:rsid w:val="00623BB3"/>
    <w:rsid w:val="0063061F"/>
    <w:rsid w:val="006331E9"/>
    <w:rsid w:val="006421B3"/>
    <w:rsid w:val="00644F6C"/>
    <w:rsid w:val="00645B45"/>
    <w:rsid w:val="00657438"/>
    <w:rsid w:val="00660A9C"/>
    <w:rsid w:val="00664A64"/>
    <w:rsid w:val="006652A0"/>
    <w:rsid w:val="0066572B"/>
    <w:rsid w:val="00670092"/>
    <w:rsid w:val="00670556"/>
    <w:rsid w:val="00670DFC"/>
    <w:rsid w:val="00672590"/>
    <w:rsid w:val="0068359C"/>
    <w:rsid w:val="00684B87"/>
    <w:rsid w:val="006919F4"/>
    <w:rsid w:val="00692886"/>
    <w:rsid w:val="00695E2C"/>
    <w:rsid w:val="0069647E"/>
    <w:rsid w:val="006A0D3A"/>
    <w:rsid w:val="006A0E2C"/>
    <w:rsid w:val="006A26DC"/>
    <w:rsid w:val="006A3D91"/>
    <w:rsid w:val="006A4E5D"/>
    <w:rsid w:val="006B19AC"/>
    <w:rsid w:val="006B22D5"/>
    <w:rsid w:val="006B5B4B"/>
    <w:rsid w:val="006B6B72"/>
    <w:rsid w:val="006B7873"/>
    <w:rsid w:val="006C26D1"/>
    <w:rsid w:val="006C4D04"/>
    <w:rsid w:val="006C559E"/>
    <w:rsid w:val="006C636D"/>
    <w:rsid w:val="006C707B"/>
    <w:rsid w:val="006D001A"/>
    <w:rsid w:val="006D4AD5"/>
    <w:rsid w:val="006F4434"/>
    <w:rsid w:val="00702317"/>
    <w:rsid w:val="007123BF"/>
    <w:rsid w:val="0071319F"/>
    <w:rsid w:val="00713E0A"/>
    <w:rsid w:val="007149C6"/>
    <w:rsid w:val="00715577"/>
    <w:rsid w:val="007246C0"/>
    <w:rsid w:val="00724DBD"/>
    <w:rsid w:val="00732603"/>
    <w:rsid w:val="00732A4A"/>
    <w:rsid w:val="00734BBA"/>
    <w:rsid w:val="007406BF"/>
    <w:rsid w:val="007450EF"/>
    <w:rsid w:val="0075225D"/>
    <w:rsid w:val="00754054"/>
    <w:rsid w:val="0075752F"/>
    <w:rsid w:val="007604C0"/>
    <w:rsid w:val="007646F4"/>
    <w:rsid w:val="0077053D"/>
    <w:rsid w:val="007753CF"/>
    <w:rsid w:val="00780227"/>
    <w:rsid w:val="0078757C"/>
    <w:rsid w:val="007903BA"/>
    <w:rsid w:val="007947C3"/>
    <w:rsid w:val="00797935"/>
    <w:rsid w:val="007A02D7"/>
    <w:rsid w:val="007A0B76"/>
    <w:rsid w:val="007A207F"/>
    <w:rsid w:val="007B0E2E"/>
    <w:rsid w:val="007B242F"/>
    <w:rsid w:val="007B508B"/>
    <w:rsid w:val="007B5BBD"/>
    <w:rsid w:val="007B5E3C"/>
    <w:rsid w:val="007B6330"/>
    <w:rsid w:val="007C4966"/>
    <w:rsid w:val="007C684E"/>
    <w:rsid w:val="007C6DDE"/>
    <w:rsid w:val="007D3F75"/>
    <w:rsid w:val="007D46C3"/>
    <w:rsid w:val="007D5015"/>
    <w:rsid w:val="007D58FF"/>
    <w:rsid w:val="007D5CB7"/>
    <w:rsid w:val="007E0B03"/>
    <w:rsid w:val="007E21D6"/>
    <w:rsid w:val="007F074C"/>
    <w:rsid w:val="007F0E87"/>
    <w:rsid w:val="007F3846"/>
    <w:rsid w:val="007F576A"/>
    <w:rsid w:val="007F5D7A"/>
    <w:rsid w:val="007F6E39"/>
    <w:rsid w:val="008013C4"/>
    <w:rsid w:val="00801E31"/>
    <w:rsid w:val="00805482"/>
    <w:rsid w:val="008065E3"/>
    <w:rsid w:val="008101F4"/>
    <w:rsid w:val="0081478B"/>
    <w:rsid w:val="0082474A"/>
    <w:rsid w:val="0082603C"/>
    <w:rsid w:val="0082670C"/>
    <w:rsid w:val="00827E2C"/>
    <w:rsid w:val="0083133C"/>
    <w:rsid w:val="00831D9B"/>
    <w:rsid w:val="00833DAF"/>
    <w:rsid w:val="0084174A"/>
    <w:rsid w:val="008536F6"/>
    <w:rsid w:val="00856452"/>
    <w:rsid w:val="008576CB"/>
    <w:rsid w:val="00860639"/>
    <w:rsid w:val="00861E72"/>
    <w:rsid w:val="00865262"/>
    <w:rsid w:val="00867684"/>
    <w:rsid w:val="00867FBE"/>
    <w:rsid w:val="00871145"/>
    <w:rsid w:val="008718CA"/>
    <w:rsid w:val="008721CD"/>
    <w:rsid w:val="008745ED"/>
    <w:rsid w:val="00874BD1"/>
    <w:rsid w:val="00881E0F"/>
    <w:rsid w:val="00882AEA"/>
    <w:rsid w:val="00893A23"/>
    <w:rsid w:val="008954F0"/>
    <w:rsid w:val="008960AB"/>
    <w:rsid w:val="00896AFD"/>
    <w:rsid w:val="00896DD9"/>
    <w:rsid w:val="008A045F"/>
    <w:rsid w:val="008A2A7E"/>
    <w:rsid w:val="008A4943"/>
    <w:rsid w:val="008A4BF5"/>
    <w:rsid w:val="008B1F4D"/>
    <w:rsid w:val="008B3CE2"/>
    <w:rsid w:val="008C3064"/>
    <w:rsid w:val="008C477C"/>
    <w:rsid w:val="008C7D06"/>
    <w:rsid w:val="008D0D25"/>
    <w:rsid w:val="008D550C"/>
    <w:rsid w:val="008D6B6B"/>
    <w:rsid w:val="008D6C09"/>
    <w:rsid w:val="008D73D6"/>
    <w:rsid w:val="008D7502"/>
    <w:rsid w:val="008E2331"/>
    <w:rsid w:val="008E50CA"/>
    <w:rsid w:val="008F739D"/>
    <w:rsid w:val="008F79F8"/>
    <w:rsid w:val="008F7D6B"/>
    <w:rsid w:val="0090163E"/>
    <w:rsid w:val="0091200C"/>
    <w:rsid w:val="009201B4"/>
    <w:rsid w:val="0092718C"/>
    <w:rsid w:val="00937520"/>
    <w:rsid w:val="00945E22"/>
    <w:rsid w:val="00956C91"/>
    <w:rsid w:val="009573F5"/>
    <w:rsid w:val="009607F3"/>
    <w:rsid w:val="00960D52"/>
    <w:rsid w:val="009639F8"/>
    <w:rsid w:val="00964D24"/>
    <w:rsid w:val="00964E1C"/>
    <w:rsid w:val="0096663B"/>
    <w:rsid w:val="00966A07"/>
    <w:rsid w:val="00971027"/>
    <w:rsid w:val="009729EE"/>
    <w:rsid w:val="00972DB8"/>
    <w:rsid w:val="00974651"/>
    <w:rsid w:val="0097603F"/>
    <w:rsid w:val="0098137D"/>
    <w:rsid w:val="00982130"/>
    <w:rsid w:val="00984434"/>
    <w:rsid w:val="00985366"/>
    <w:rsid w:val="0098678D"/>
    <w:rsid w:val="009867A1"/>
    <w:rsid w:val="009868D0"/>
    <w:rsid w:val="00986D98"/>
    <w:rsid w:val="00990A3E"/>
    <w:rsid w:val="00996223"/>
    <w:rsid w:val="009A3DA7"/>
    <w:rsid w:val="009B3BAB"/>
    <w:rsid w:val="009B4619"/>
    <w:rsid w:val="009B4F8F"/>
    <w:rsid w:val="009B6E26"/>
    <w:rsid w:val="009C226F"/>
    <w:rsid w:val="009D57B8"/>
    <w:rsid w:val="009E208B"/>
    <w:rsid w:val="009E6B4A"/>
    <w:rsid w:val="009F011E"/>
    <w:rsid w:val="009F63BA"/>
    <w:rsid w:val="00A06CAC"/>
    <w:rsid w:val="00A107EB"/>
    <w:rsid w:val="00A10F1A"/>
    <w:rsid w:val="00A219F3"/>
    <w:rsid w:val="00A25B7C"/>
    <w:rsid w:val="00A25BE5"/>
    <w:rsid w:val="00A331DA"/>
    <w:rsid w:val="00A34FA0"/>
    <w:rsid w:val="00A35AE6"/>
    <w:rsid w:val="00A36C34"/>
    <w:rsid w:val="00A40FBD"/>
    <w:rsid w:val="00A47205"/>
    <w:rsid w:val="00A47D26"/>
    <w:rsid w:val="00A56A28"/>
    <w:rsid w:val="00A578AE"/>
    <w:rsid w:val="00A5795C"/>
    <w:rsid w:val="00A61978"/>
    <w:rsid w:val="00A71F45"/>
    <w:rsid w:val="00A733DD"/>
    <w:rsid w:val="00A74168"/>
    <w:rsid w:val="00A74C27"/>
    <w:rsid w:val="00A82A87"/>
    <w:rsid w:val="00A85EE4"/>
    <w:rsid w:val="00A90C51"/>
    <w:rsid w:val="00A960CB"/>
    <w:rsid w:val="00A970BA"/>
    <w:rsid w:val="00AA5A1B"/>
    <w:rsid w:val="00AA5FDC"/>
    <w:rsid w:val="00AB0EA5"/>
    <w:rsid w:val="00AB14AF"/>
    <w:rsid w:val="00AB4630"/>
    <w:rsid w:val="00AB4BC9"/>
    <w:rsid w:val="00AB5D04"/>
    <w:rsid w:val="00AB6E0C"/>
    <w:rsid w:val="00AC0258"/>
    <w:rsid w:val="00AC3823"/>
    <w:rsid w:val="00AE0596"/>
    <w:rsid w:val="00AE0980"/>
    <w:rsid w:val="00AE1355"/>
    <w:rsid w:val="00AE14CB"/>
    <w:rsid w:val="00AE45E1"/>
    <w:rsid w:val="00AF3E69"/>
    <w:rsid w:val="00AF465B"/>
    <w:rsid w:val="00B00396"/>
    <w:rsid w:val="00B00A1F"/>
    <w:rsid w:val="00B07FA7"/>
    <w:rsid w:val="00B1329F"/>
    <w:rsid w:val="00B13C93"/>
    <w:rsid w:val="00B1447A"/>
    <w:rsid w:val="00B14AEB"/>
    <w:rsid w:val="00B16607"/>
    <w:rsid w:val="00B2199E"/>
    <w:rsid w:val="00B225BE"/>
    <w:rsid w:val="00B22C4F"/>
    <w:rsid w:val="00B2701E"/>
    <w:rsid w:val="00B34E44"/>
    <w:rsid w:val="00B35F73"/>
    <w:rsid w:val="00B4399F"/>
    <w:rsid w:val="00B4478B"/>
    <w:rsid w:val="00B453FD"/>
    <w:rsid w:val="00B4640F"/>
    <w:rsid w:val="00B47E47"/>
    <w:rsid w:val="00B53132"/>
    <w:rsid w:val="00B5427E"/>
    <w:rsid w:val="00B576B7"/>
    <w:rsid w:val="00B625A3"/>
    <w:rsid w:val="00B70791"/>
    <w:rsid w:val="00B71627"/>
    <w:rsid w:val="00B72248"/>
    <w:rsid w:val="00B722AE"/>
    <w:rsid w:val="00B74A08"/>
    <w:rsid w:val="00B76C28"/>
    <w:rsid w:val="00B774C2"/>
    <w:rsid w:val="00B8222E"/>
    <w:rsid w:val="00B90006"/>
    <w:rsid w:val="00B91910"/>
    <w:rsid w:val="00B9749B"/>
    <w:rsid w:val="00BA003E"/>
    <w:rsid w:val="00BA285D"/>
    <w:rsid w:val="00BA4E09"/>
    <w:rsid w:val="00BB0597"/>
    <w:rsid w:val="00BB4C41"/>
    <w:rsid w:val="00BC2E57"/>
    <w:rsid w:val="00BC5807"/>
    <w:rsid w:val="00BC63F3"/>
    <w:rsid w:val="00BC6977"/>
    <w:rsid w:val="00BD0CC9"/>
    <w:rsid w:val="00BD551C"/>
    <w:rsid w:val="00BD7BBA"/>
    <w:rsid w:val="00BE1FFF"/>
    <w:rsid w:val="00BE219A"/>
    <w:rsid w:val="00BE2C6A"/>
    <w:rsid w:val="00BF0728"/>
    <w:rsid w:val="00BF0E8A"/>
    <w:rsid w:val="00BF469C"/>
    <w:rsid w:val="00BF6A9B"/>
    <w:rsid w:val="00BF7AD6"/>
    <w:rsid w:val="00C00916"/>
    <w:rsid w:val="00C01A8B"/>
    <w:rsid w:val="00C11A5A"/>
    <w:rsid w:val="00C20356"/>
    <w:rsid w:val="00C21FE6"/>
    <w:rsid w:val="00C30AA5"/>
    <w:rsid w:val="00C31993"/>
    <w:rsid w:val="00C32415"/>
    <w:rsid w:val="00C327D7"/>
    <w:rsid w:val="00C33590"/>
    <w:rsid w:val="00C45B3E"/>
    <w:rsid w:val="00C45E86"/>
    <w:rsid w:val="00C461C6"/>
    <w:rsid w:val="00C46CD3"/>
    <w:rsid w:val="00C513C1"/>
    <w:rsid w:val="00C6264B"/>
    <w:rsid w:val="00C626F8"/>
    <w:rsid w:val="00C6330A"/>
    <w:rsid w:val="00C65A82"/>
    <w:rsid w:val="00C6689D"/>
    <w:rsid w:val="00C66F26"/>
    <w:rsid w:val="00C71DC1"/>
    <w:rsid w:val="00C728D7"/>
    <w:rsid w:val="00C738EA"/>
    <w:rsid w:val="00C73ECE"/>
    <w:rsid w:val="00C74B73"/>
    <w:rsid w:val="00C80771"/>
    <w:rsid w:val="00C8196E"/>
    <w:rsid w:val="00C87E12"/>
    <w:rsid w:val="00C87E16"/>
    <w:rsid w:val="00C90DFC"/>
    <w:rsid w:val="00C92ED4"/>
    <w:rsid w:val="00C94254"/>
    <w:rsid w:val="00C96DE2"/>
    <w:rsid w:val="00C97F8D"/>
    <w:rsid w:val="00CA096E"/>
    <w:rsid w:val="00CA09EF"/>
    <w:rsid w:val="00CA35A2"/>
    <w:rsid w:val="00CA4FA3"/>
    <w:rsid w:val="00CB044C"/>
    <w:rsid w:val="00CB430C"/>
    <w:rsid w:val="00CB4D55"/>
    <w:rsid w:val="00CB7AFA"/>
    <w:rsid w:val="00CB7B7E"/>
    <w:rsid w:val="00CC0037"/>
    <w:rsid w:val="00CC0CB2"/>
    <w:rsid w:val="00CC1BDA"/>
    <w:rsid w:val="00CC7D2D"/>
    <w:rsid w:val="00CD1523"/>
    <w:rsid w:val="00CD3061"/>
    <w:rsid w:val="00CE3AAC"/>
    <w:rsid w:val="00CF015C"/>
    <w:rsid w:val="00CF10B2"/>
    <w:rsid w:val="00CF14E7"/>
    <w:rsid w:val="00CF3B9F"/>
    <w:rsid w:val="00CF4C45"/>
    <w:rsid w:val="00CF6198"/>
    <w:rsid w:val="00CF6CAE"/>
    <w:rsid w:val="00CF6F65"/>
    <w:rsid w:val="00D002CF"/>
    <w:rsid w:val="00D008B2"/>
    <w:rsid w:val="00D03C55"/>
    <w:rsid w:val="00D03EC4"/>
    <w:rsid w:val="00D06266"/>
    <w:rsid w:val="00D06CF1"/>
    <w:rsid w:val="00D1088C"/>
    <w:rsid w:val="00D172B2"/>
    <w:rsid w:val="00D20497"/>
    <w:rsid w:val="00D21728"/>
    <w:rsid w:val="00D23304"/>
    <w:rsid w:val="00D23BAD"/>
    <w:rsid w:val="00D23F64"/>
    <w:rsid w:val="00D270BE"/>
    <w:rsid w:val="00D33682"/>
    <w:rsid w:val="00D36B08"/>
    <w:rsid w:val="00D412C2"/>
    <w:rsid w:val="00D41767"/>
    <w:rsid w:val="00D529F4"/>
    <w:rsid w:val="00D53260"/>
    <w:rsid w:val="00D578F1"/>
    <w:rsid w:val="00D6112E"/>
    <w:rsid w:val="00D70973"/>
    <w:rsid w:val="00D767E9"/>
    <w:rsid w:val="00D76B6F"/>
    <w:rsid w:val="00D7729A"/>
    <w:rsid w:val="00D80626"/>
    <w:rsid w:val="00D82DBD"/>
    <w:rsid w:val="00D8402C"/>
    <w:rsid w:val="00D84264"/>
    <w:rsid w:val="00D84717"/>
    <w:rsid w:val="00D84A39"/>
    <w:rsid w:val="00D86096"/>
    <w:rsid w:val="00D87B7E"/>
    <w:rsid w:val="00D91166"/>
    <w:rsid w:val="00D9752C"/>
    <w:rsid w:val="00D97A1B"/>
    <w:rsid w:val="00DA0501"/>
    <w:rsid w:val="00DA0A19"/>
    <w:rsid w:val="00DA0D52"/>
    <w:rsid w:val="00DA1ADE"/>
    <w:rsid w:val="00DA2160"/>
    <w:rsid w:val="00DA239B"/>
    <w:rsid w:val="00DA3E1B"/>
    <w:rsid w:val="00DA77C2"/>
    <w:rsid w:val="00DB0B75"/>
    <w:rsid w:val="00DB17C7"/>
    <w:rsid w:val="00DC0756"/>
    <w:rsid w:val="00DD4495"/>
    <w:rsid w:val="00DD7BE3"/>
    <w:rsid w:val="00DE0AB1"/>
    <w:rsid w:val="00DE2F2A"/>
    <w:rsid w:val="00DE3832"/>
    <w:rsid w:val="00DE422E"/>
    <w:rsid w:val="00DE465C"/>
    <w:rsid w:val="00DE6AA4"/>
    <w:rsid w:val="00DE78BB"/>
    <w:rsid w:val="00DF2DA2"/>
    <w:rsid w:val="00DF43CB"/>
    <w:rsid w:val="00DF4B06"/>
    <w:rsid w:val="00DF543C"/>
    <w:rsid w:val="00E00808"/>
    <w:rsid w:val="00E00D2E"/>
    <w:rsid w:val="00E037EB"/>
    <w:rsid w:val="00E07469"/>
    <w:rsid w:val="00E107BF"/>
    <w:rsid w:val="00E15A78"/>
    <w:rsid w:val="00E16F27"/>
    <w:rsid w:val="00E218AA"/>
    <w:rsid w:val="00E235DE"/>
    <w:rsid w:val="00E272C3"/>
    <w:rsid w:val="00E34DF0"/>
    <w:rsid w:val="00E35551"/>
    <w:rsid w:val="00E40036"/>
    <w:rsid w:val="00E47A6A"/>
    <w:rsid w:val="00E51174"/>
    <w:rsid w:val="00E53184"/>
    <w:rsid w:val="00E57F95"/>
    <w:rsid w:val="00E64DE8"/>
    <w:rsid w:val="00E66548"/>
    <w:rsid w:val="00E67A6C"/>
    <w:rsid w:val="00E76F53"/>
    <w:rsid w:val="00E830D2"/>
    <w:rsid w:val="00E84505"/>
    <w:rsid w:val="00E87604"/>
    <w:rsid w:val="00E902AF"/>
    <w:rsid w:val="00E90D72"/>
    <w:rsid w:val="00E91F20"/>
    <w:rsid w:val="00E94389"/>
    <w:rsid w:val="00E95625"/>
    <w:rsid w:val="00E956AD"/>
    <w:rsid w:val="00E95904"/>
    <w:rsid w:val="00EA45F0"/>
    <w:rsid w:val="00EA48C9"/>
    <w:rsid w:val="00EA4F76"/>
    <w:rsid w:val="00EA6CDB"/>
    <w:rsid w:val="00EB1051"/>
    <w:rsid w:val="00EB69BF"/>
    <w:rsid w:val="00EB6AFB"/>
    <w:rsid w:val="00EC0529"/>
    <w:rsid w:val="00EC366D"/>
    <w:rsid w:val="00EC5E2F"/>
    <w:rsid w:val="00EC6F73"/>
    <w:rsid w:val="00ED06A8"/>
    <w:rsid w:val="00ED237D"/>
    <w:rsid w:val="00ED2DE5"/>
    <w:rsid w:val="00ED7FEB"/>
    <w:rsid w:val="00EE2174"/>
    <w:rsid w:val="00EE361E"/>
    <w:rsid w:val="00EE42B3"/>
    <w:rsid w:val="00EF01A2"/>
    <w:rsid w:val="00EF3C55"/>
    <w:rsid w:val="00EF4F7D"/>
    <w:rsid w:val="00F05598"/>
    <w:rsid w:val="00F05B60"/>
    <w:rsid w:val="00F121E8"/>
    <w:rsid w:val="00F13804"/>
    <w:rsid w:val="00F15B59"/>
    <w:rsid w:val="00F20CEA"/>
    <w:rsid w:val="00F2116D"/>
    <w:rsid w:val="00F224D6"/>
    <w:rsid w:val="00F336E4"/>
    <w:rsid w:val="00F36A09"/>
    <w:rsid w:val="00F37983"/>
    <w:rsid w:val="00F42CF3"/>
    <w:rsid w:val="00F51E75"/>
    <w:rsid w:val="00F52D24"/>
    <w:rsid w:val="00F60A40"/>
    <w:rsid w:val="00F61585"/>
    <w:rsid w:val="00F61D01"/>
    <w:rsid w:val="00F6283A"/>
    <w:rsid w:val="00F63DF9"/>
    <w:rsid w:val="00F70960"/>
    <w:rsid w:val="00F70B58"/>
    <w:rsid w:val="00F714B8"/>
    <w:rsid w:val="00F71A5A"/>
    <w:rsid w:val="00F731EF"/>
    <w:rsid w:val="00F759FC"/>
    <w:rsid w:val="00F92E71"/>
    <w:rsid w:val="00F93C52"/>
    <w:rsid w:val="00F93EFC"/>
    <w:rsid w:val="00F9416A"/>
    <w:rsid w:val="00FA0FFF"/>
    <w:rsid w:val="00FA35FC"/>
    <w:rsid w:val="00FA4FCF"/>
    <w:rsid w:val="00FA6BD7"/>
    <w:rsid w:val="00FA76EF"/>
    <w:rsid w:val="00FB186C"/>
    <w:rsid w:val="00FB5983"/>
    <w:rsid w:val="00FC1C89"/>
    <w:rsid w:val="00FC74EA"/>
    <w:rsid w:val="00FD192E"/>
    <w:rsid w:val="00FD3988"/>
    <w:rsid w:val="00FD3A76"/>
    <w:rsid w:val="00FD616D"/>
    <w:rsid w:val="00FE359D"/>
    <w:rsid w:val="00FE37B7"/>
    <w:rsid w:val="00FE399E"/>
    <w:rsid w:val="00FE4BD8"/>
    <w:rsid w:val="00FF085D"/>
    <w:rsid w:val="00FF0D2B"/>
  </w:rsids>
  <m:mathPr>
    <m:mathFont m:val="Cambria Math"/>
    <m:brkBin m:val="before"/>
    <m:brkBinSub m:val="--"/>
    <m:smallFrac m:val="0"/>
    <m:dispDef/>
    <m:lMargin m:val="0"/>
    <m:rMargin m:val="0"/>
    <m:defJc m:val="centerGroup"/>
    <m:wrapIndent m:val="1440"/>
    <m:intLim m:val="subSup"/>
    <m:naryLim m:val="undOvr"/>
  </m:mathPr>
  <w:themeFontLang w:val="uk-UA"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A8C4A0A"/>
  <w15:chartTrackingRefBased/>
  <w15:docId w15:val="{35C58F88-03B9-40C6-8D3F-9A954E6B8B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15BD2"/>
  </w:style>
  <w:style w:type="paragraph" w:styleId="1">
    <w:name w:val="heading 1"/>
    <w:basedOn w:val="a"/>
    <w:next w:val="a"/>
    <w:link w:val="10"/>
    <w:uiPriority w:val="9"/>
    <w:qFormat/>
    <w:rsid w:val="004036B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Grid4">
    <w:name w:val="TableGrid4"/>
    <w:rsid w:val="00684B87"/>
    <w:pPr>
      <w:spacing w:after="0" w:line="240" w:lineRule="auto"/>
    </w:pPr>
    <w:rPr>
      <w:rFonts w:eastAsia="Times New Roman"/>
      <w:lang w:eastAsia="uk-UA"/>
    </w:rPr>
    <w:tblPr>
      <w:tblCellMar>
        <w:top w:w="0" w:type="dxa"/>
        <w:left w:w="0" w:type="dxa"/>
        <w:bottom w:w="0" w:type="dxa"/>
        <w:right w:w="0" w:type="dxa"/>
      </w:tblCellMar>
    </w:tblPr>
  </w:style>
  <w:style w:type="character" w:styleId="a3">
    <w:name w:val="annotation reference"/>
    <w:basedOn w:val="a0"/>
    <w:uiPriority w:val="99"/>
    <w:semiHidden/>
    <w:unhideWhenUsed/>
    <w:rsid w:val="00366DC1"/>
    <w:rPr>
      <w:sz w:val="16"/>
      <w:szCs w:val="16"/>
    </w:rPr>
  </w:style>
  <w:style w:type="paragraph" w:styleId="a4">
    <w:name w:val="annotation text"/>
    <w:basedOn w:val="a"/>
    <w:link w:val="a5"/>
    <w:uiPriority w:val="99"/>
    <w:semiHidden/>
    <w:unhideWhenUsed/>
    <w:rsid w:val="00366DC1"/>
    <w:pPr>
      <w:spacing w:line="240" w:lineRule="auto"/>
    </w:pPr>
    <w:rPr>
      <w:sz w:val="20"/>
      <w:szCs w:val="20"/>
    </w:rPr>
  </w:style>
  <w:style w:type="character" w:customStyle="1" w:styleId="a5">
    <w:name w:val="Текст примечания Знак"/>
    <w:basedOn w:val="a0"/>
    <w:link w:val="a4"/>
    <w:uiPriority w:val="99"/>
    <w:semiHidden/>
    <w:rsid w:val="00366DC1"/>
    <w:rPr>
      <w:sz w:val="20"/>
      <w:szCs w:val="20"/>
    </w:rPr>
  </w:style>
  <w:style w:type="paragraph" w:styleId="a6">
    <w:name w:val="annotation subject"/>
    <w:basedOn w:val="a4"/>
    <w:next w:val="a4"/>
    <w:link w:val="a7"/>
    <w:uiPriority w:val="99"/>
    <w:semiHidden/>
    <w:unhideWhenUsed/>
    <w:rsid w:val="00366DC1"/>
    <w:rPr>
      <w:b/>
      <w:bCs/>
    </w:rPr>
  </w:style>
  <w:style w:type="character" w:customStyle="1" w:styleId="a7">
    <w:name w:val="Тема примечания Знак"/>
    <w:basedOn w:val="a5"/>
    <w:link w:val="a6"/>
    <w:uiPriority w:val="99"/>
    <w:semiHidden/>
    <w:rsid w:val="00366DC1"/>
    <w:rPr>
      <w:b/>
      <w:bCs/>
      <w:sz w:val="20"/>
      <w:szCs w:val="20"/>
    </w:rPr>
  </w:style>
  <w:style w:type="paragraph" w:styleId="a8">
    <w:name w:val="Balloon Text"/>
    <w:basedOn w:val="a"/>
    <w:link w:val="a9"/>
    <w:uiPriority w:val="99"/>
    <w:semiHidden/>
    <w:unhideWhenUsed/>
    <w:rsid w:val="00366DC1"/>
    <w:pPr>
      <w:spacing w:after="0" w:line="240" w:lineRule="auto"/>
    </w:pPr>
    <w:rPr>
      <w:rFonts w:ascii="Segoe UI" w:hAnsi="Segoe UI" w:cs="Segoe UI"/>
      <w:sz w:val="18"/>
      <w:szCs w:val="18"/>
    </w:rPr>
  </w:style>
  <w:style w:type="character" w:customStyle="1" w:styleId="a9">
    <w:name w:val="Текст выноски Знак"/>
    <w:basedOn w:val="a0"/>
    <w:link w:val="a8"/>
    <w:uiPriority w:val="99"/>
    <w:semiHidden/>
    <w:rsid w:val="00366DC1"/>
    <w:rPr>
      <w:rFonts w:ascii="Segoe UI" w:hAnsi="Segoe UI" w:cs="Segoe UI"/>
      <w:sz w:val="18"/>
      <w:szCs w:val="18"/>
    </w:rPr>
  </w:style>
  <w:style w:type="table" w:customStyle="1" w:styleId="TableGrid41">
    <w:name w:val="TableGrid41"/>
    <w:rsid w:val="001876F1"/>
    <w:pPr>
      <w:spacing w:after="0" w:line="240" w:lineRule="auto"/>
    </w:pPr>
    <w:rPr>
      <w:rFonts w:eastAsia="Times New Roman"/>
      <w:lang w:eastAsia="uk-UA"/>
    </w:rPr>
    <w:tblPr>
      <w:tblCellMar>
        <w:top w:w="0" w:type="dxa"/>
        <w:left w:w="0" w:type="dxa"/>
        <w:bottom w:w="0" w:type="dxa"/>
        <w:right w:w="0" w:type="dxa"/>
      </w:tblCellMar>
    </w:tblPr>
  </w:style>
  <w:style w:type="table" w:customStyle="1" w:styleId="TableGrid">
    <w:name w:val="TableGrid"/>
    <w:rsid w:val="009B3BAB"/>
    <w:pPr>
      <w:spacing w:after="0" w:line="240" w:lineRule="auto"/>
    </w:pPr>
    <w:rPr>
      <w:rFonts w:eastAsiaTheme="minorEastAsia"/>
      <w:lang w:eastAsia="uk-UA"/>
    </w:rPr>
    <w:tblPr>
      <w:tblCellMar>
        <w:top w:w="0" w:type="dxa"/>
        <w:left w:w="0" w:type="dxa"/>
        <w:bottom w:w="0" w:type="dxa"/>
        <w:right w:w="0" w:type="dxa"/>
      </w:tblCellMar>
    </w:tblPr>
  </w:style>
  <w:style w:type="table" w:customStyle="1" w:styleId="TableGrid1">
    <w:name w:val="TableGrid1"/>
    <w:rsid w:val="008721CD"/>
    <w:pPr>
      <w:spacing w:after="0" w:line="240" w:lineRule="auto"/>
    </w:pPr>
    <w:rPr>
      <w:rFonts w:eastAsia="Times New Roman"/>
      <w:lang w:eastAsia="uk-UA"/>
    </w:rPr>
    <w:tblPr>
      <w:tblCellMar>
        <w:top w:w="0" w:type="dxa"/>
        <w:left w:w="0" w:type="dxa"/>
        <w:bottom w:w="0" w:type="dxa"/>
        <w:right w:w="0" w:type="dxa"/>
      </w:tblCellMar>
    </w:tblPr>
  </w:style>
  <w:style w:type="paragraph" w:styleId="aa">
    <w:name w:val="List Paragraph"/>
    <w:basedOn w:val="a"/>
    <w:uiPriority w:val="34"/>
    <w:qFormat/>
    <w:rsid w:val="008721CD"/>
    <w:pPr>
      <w:ind w:left="720"/>
      <w:contextualSpacing/>
    </w:pPr>
  </w:style>
  <w:style w:type="table" w:styleId="ab">
    <w:name w:val="Table Grid"/>
    <w:basedOn w:val="a1"/>
    <w:uiPriority w:val="39"/>
    <w:rsid w:val="00AB6E0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Hyperlink"/>
    <w:basedOn w:val="a0"/>
    <w:uiPriority w:val="99"/>
    <w:unhideWhenUsed/>
    <w:rsid w:val="00A74C27"/>
    <w:rPr>
      <w:color w:val="0563C1" w:themeColor="hyperlink"/>
      <w:u w:val="single"/>
    </w:rPr>
  </w:style>
  <w:style w:type="table" w:customStyle="1" w:styleId="11">
    <w:name w:val="Сетка таблицы1"/>
    <w:basedOn w:val="a1"/>
    <w:next w:val="ab"/>
    <w:uiPriority w:val="59"/>
    <w:rsid w:val="004A62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Grid13"/>
    <w:rsid w:val="00E07469"/>
    <w:pPr>
      <w:spacing w:after="0" w:line="240" w:lineRule="auto"/>
    </w:pPr>
    <w:rPr>
      <w:rFonts w:eastAsia="Times New Roman"/>
      <w:lang w:eastAsia="uk-UA"/>
    </w:rPr>
    <w:tblPr>
      <w:tblCellMar>
        <w:top w:w="0" w:type="dxa"/>
        <w:left w:w="0" w:type="dxa"/>
        <w:bottom w:w="0" w:type="dxa"/>
        <w:right w:w="0" w:type="dxa"/>
      </w:tblCellMar>
    </w:tblPr>
  </w:style>
  <w:style w:type="table" w:customStyle="1" w:styleId="TableGrid2">
    <w:name w:val="TableGrid2"/>
    <w:rsid w:val="00C87E12"/>
    <w:pPr>
      <w:spacing w:after="0" w:line="240" w:lineRule="auto"/>
    </w:pPr>
    <w:rPr>
      <w:rFonts w:eastAsiaTheme="minorEastAsia"/>
      <w:lang w:eastAsia="uk-UA"/>
    </w:rPr>
    <w:tblPr>
      <w:tblCellMar>
        <w:top w:w="0" w:type="dxa"/>
        <w:left w:w="0" w:type="dxa"/>
        <w:bottom w:w="0" w:type="dxa"/>
        <w:right w:w="0" w:type="dxa"/>
      </w:tblCellMar>
    </w:tblPr>
  </w:style>
  <w:style w:type="table" w:customStyle="1" w:styleId="2">
    <w:name w:val="Сетка таблицы2"/>
    <w:basedOn w:val="a1"/>
    <w:next w:val="ab"/>
    <w:uiPriority w:val="59"/>
    <w:rsid w:val="000841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4036B8"/>
    <w:rPr>
      <w:rFonts w:asciiTheme="majorHAnsi" w:eastAsiaTheme="majorEastAsia" w:hAnsiTheme="majorHAnsi" w:cstheme="majorBidi"/>
      <w:color w:val="2E74B5" w:themeColor="accent1" w:themeShade="BF"/>
      <w:sz w:val="32"/>
      <w:szCs w:val="32"/>
    </w:rPr>
  </w:style>
  <w:style w:type="paragraph" w:styleId="ad">
    <w:name w:val="TOC Heading"/>
    <w:basedOn w:val="1"/>
    <w:next w:val="a"/>
    <w:uiPriority w:val="39"/>
    <w:unhideWhenUsed/>
    <w:qFormat/>
    <w:rsid w:val="004036B8"/>
    <w:pPr>
      <w:outlineLvl w:val="9"/>
    </w:pPr>
    <w:rPr>
      <w:lang w:eastAsia="uk-UA"/>
    </w:rPr>
  </w:style>
  <w:style w:type="paragraph" w:styleId="12">
    <w:name w:val="toc 1"/>
    <w:basedOn w:val="a"/>
    <w:next w:val="a"/>
    <w:autoRedefine/>
    <w:uiPriority w:val="39"/>
    <w:unhideWhenUsed/>
    <w:rsid w:val="004036B8"/>
    <w:pPr>
      <w:spacing w:after="100"/>
    </w:pPr>
  </w:style>
  <w:style w:type="paragraph" w:styleId="ae">
    <w:name w:val="Revision"/>
    <w:hidden/>
    <w:uiPriority w:val="99"/>
    <w:semiHidden/>
    <w:rsid w:val="001C684D"/>
    <w:pPr>
      <w:spacing w:after="0" w:line="240" w:lineRule="auto"/>
    </w:pPr>
  </w:style>
  <w:style w:type="paragraph" w:styleId="af">
    <w:name w:val="Normal (Web)"/>
    <w:basedOn w:val="a"/>
    <w:uiPriority w:val="99"/>
    <w:semiHidden/>
    <w:unhideWhenUsed/>
    <w:rsid w:val="00E00808"/>
    <w:rPr>
      <w:rFonts w:ascii="Times New Roman" w:hAnsi="Times New Roman" w:cs="Times New Roman"/>
      <w:sz w:val="24"/>
      <w:szCs w:val="24"/>
    </w:rPr>
  </w:style>
  <w:style w:type="character" w:styleId="af0">
    <w:name w:val="Placeholder Text"/>
    <w:basedOn w:val="a0"/>
    <w:uiPriority w:val="99"/>
    <w:semiHidden/>
    <w:rsid w:val="00CB7AFA"/>
    <w:rPr>
      <w:color w:val="808080"/>
    </w:rPr>
  </w:style>
  <w:style w:type="paragraph" w:styleId="af1">
    <w:name w:val="header"/>
    <w:basedOn w:val="a"/>
    <w:link w:val="af2"/>
    <w:uiPriority w:val="99"/>
    <w:unhideWhenUsed/>
    <w:rsid w:val="001D0C2F"/>
    <w:pPr>
      <w:tabs>
        <w:tab w:val="center" w:pos="4819"/>
        <w:tab w:val="right" w:pos="9639"/>
      </w:tabs>
      <w:spacing w:after="0" w:line="240" w:lineRule="auto"/>
    </w:pPr>
  </w:style>
  <w:style w:type="character" w:customStyle="1" w:styleId="af2">
    <w:name w:val="Верхний колонтитул Знак"/>
    <w:basedOn w:val="a0"/>
    <w:link w:val="af1"/>
    <w:uiPriority w:val="99"/>
    <w:rsid w:val="001D0C2F"/>
  </w:style>
  <w:style w:type="paragraph" w:styleId="af3">
    <w:name w:val="footer"/>
    <w:basedOn w:val="a"/>
    <w:link w:val="af4"/>
    <w:uiPriority w:val="99"/>
    <w:unhideWhenUsed/>
    <w:rsid w:val="001D0C2F"/>
    <w:pPr>
      <w:tabs>
        <w:tab w:val="center" w:pos="4819"/>
        <w:tab w:val="right" w:pos="9639"/>
      </w:tabs>
      <w:spacing w:after="0" w:line="240" w:lineRule="auto"/>
    </w:pPr>
  </w:style>
  <w:style w:type="character" w:customStyle="1" w:styleId="af4">
    <w:name w:val="Нижний колонтитул Знак"/>
    <w:basedOn w:val="a0"/>
    <w:link w:val="af3"/>
    <w:uiPriority w:val="99"/>
    <w:rsid w:val="001D0C2F"/>
  </w:style>
  <w:style w:type="table" w:customStyle="1" w:styleId="3">
    <w:name w:val="Сетка таблицы3"/>
    <w:basedOn w:val="a1"/>
    <w:next w:val="ab"/>
    <w:uiPriority w:val="59"/>
    <w:rsid w:val="009F63B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8890068">
      <w:bodyDiv w:val="1"/>
      <w:marLeft w:val="0"/>
      <w:marRight w:val="0"/>
      <w:marTop w:val="0"/>
      <w:marBottom w:val="0"/>
      <w:divBdr>
        <w:top w:val="none" w:sz="0" w:space="0" w:color="auto"/>
        <w:left w:val="none" w:sz="0" w:space="0" w:color="auto"/>
        <w:bottom w:val="none" w:sz="0" w:space="0" w:color="auto"/>
        <w:right w:val="none" w:sz="0" w:space="0" w:color="auto"/>
      </w:divBdr>
    </w:div>
    <w:div w:id="1296369993">
      <w:bodyDiv w:val="1"/>
      <w:marLeft w:val="0"/>
      <w:marRight w:val="0"/>
      <w:marTop w:val="0"/>
      <w:marBottom w:val="0"/>
      <w:divBdr>
        <w:top w:val="none" w:sz="0" w:space="0" w:color="auto"/>
        <w:left w:val="none" w:sz="0" w:space="0" w:color="auto"/>
        <w:bottom w:val="none" w:sz="0" w:space="0" w:color="auto"/>
        <w:right w:val="none" w:sz="0" w:space="0" w:color="auto"/>
      </w:divBdr>
    </w:div>
    <w:div w:id="1438207766">
      <w:bodyDiv w:val="1"/>
      <w:marLeft w:val="0"/>
      <w:marRight w:val="0"/>
      <w:marTop w:val="0"/>
      <w:marBottom w:val="0"/>
      <w:divBdr>
        <w:top w:val="none" w:sz="0" w:space="0" w:color="auto"/>
        <w:left w:val="none" w:sz="0" w:space="0" w:color="auto"/>
        <w:bottom w:val="none" w:sz="0" w:space="0" w:color="auto"/>
        <w:right w:val="none" w:sz="0" w:space="0" w:color="auto"/>
      </w:divBdr>
    </w:div>
    <w:div w:id="1588491085">
      <w:bodyDiv w:val="1"/>
      <w:marLeft w:val="0"/>
      <w:marRight w:val="0"/>
      <w:marTop w:val="0"/>
      <w:marBottom w:val="0"/>
      <w:divBdr>
        <w:top w:val="none" w:sz="0" w:space="0" w:color="auto"/>
        <w:left w:val="none" w:sz="0" w:space="0" w:color="auto"/>
        <w:bottom w:val="none" w:sz="0" w:space="0" w:color="auto"/>
        <w:right w:val="none" w:sz="0" w:space="0" w:color="auto"/>
      </w:divBdr>
    </w:div>
    <w:div w:id="1784762759">
      <w:bodyDiv w:val="1"/>
      <w:marLeft w:val="0"/>
      <w:marRight w:val="0"/>
      <w:marTop w:val="0"/>
      <w:marBottom w:val="0"/>
      <w:divBdr>
        <w:top w:val="none" w:sz="0" w:space="0" w:color="auto"/>
        <w:left w:val="none" w:sz="0" w:space="0" w:color="auto"/>
        <w:bottom w:val="none" w:sz="0" w:space="0" w:color="auto"/>
        <w:right w:val="none" w:sz="0" w:space="0" w:color="auto"/>
      </w:divBdr>
    </w:div>
    <w:div w:id="19406740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9.png"/><Relationship Id="rId26" Type="http://schemas.openxmlformats.org/officeDocument/2006/relationships/image" Target="media/image17.jpeg"/><Relationship Id="rId39" Type="http://schemas.openxmlformats.org/officeDocument/2006/relationships/hyperlink" Target="http://www.economy.nayka.com.ua/?op=1&amp;z=3190" TargetMode="External"/><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hyperlink" Target="http://bses.in.ua/journals/2022/78_2022/7.pdf" TargetMode="External"/><Relationship Id="rId42" Type="http://schemas.openxmlformats.org/officeDocument/2006/relationships/hyperlink" Target="https://dut.edu.ua/uploads/l_2217_43939264.pdf" TargetMode="External"/><Relationship Id="rId47"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8.png"/><Relationship Id="rId25" Type="http://schemas.openxmlformats.org/officeDocument/2006/relationships/image" Target="media/image16.jpeg"/><Relationship Id="rId33" Type="http://schemas.openxmlformats.org/officeDocument/2006/relationships/hyperlink" Target="https://www.ukrstat.gov.ua/" TargetMode="External"/><Relationship Id="rId38" Type="http://schemas.openxmlformats.org/officeDocument/2006/relationships/hyperlink" Target="http://probl-economy.kpi.ua/pdf/2012-20.pdf" TargetMode="External"/><Relationship Id="rId46" Type="http://schemas.openxmlformats.org/officeDocument/2006/relationships/image" Target="media/image20.jpe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hyperlink" Target="https://duna.ua/zvity" TargetMode="External"/><Relationship Id="rId41" Type="http://schemas.openxmlformats.org/officeDocument/2006/relationships/hyperlink" Target="https://textbook.com.ua/marketing/1473451002/s-35?page=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image" Target="media/image15.jpeg"/><Relationship Id="rId32" Type="http://schemas.openxmlformats.org/officeDocument/2006/relationships/hyperlink" Target="https://www.facebook.com/duna.official" TargetMode="External"/><Relationship Id="rId37" Type="http://schemas.openxmlformats.org/officeDocument/2006/relationships/hyperlink" Target="https://dodosocks.com/" TargetMode="External"/><Relationship Id="rId40" Type="http://schemas.openxmlformats.org/officeDocument/2006/relationships/hyperlink" Target="https://nv.nltu.edu.ua/Archive/2013/23_7/164_Iwa.pdf" TargetMode="External"/><Relationship Id="rId45" Type="http://schemas.openxmlformats.org/officeDocument/2006/relationships/image" Target="media/image19.jpe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hyperlink" Target="https://zaxid.net/virobnik_shkarpetok_duna_zakriv_vlasnu_fabriku_u_lvovi_n1508922" TargetMode="External"/><Relationship Id="rId36" Type="http://schemas.openxmlformats.org/officeDocument/2006/relationships/hyperlink" Target="https://lehka-khoda.com.ua" TargetMode="External"/><Relationship Id="rId49"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0.jpeg"/><Relationship Id="rId31" Type="http://schemas.openxmlformats.org/officeDocument/2006/relationships/hyperlink" Target="https://www.instagram.com/duna.ua" TargetMode="External"/><Relationship Id="rId44" Type="http://schemas.openxmlformats.org/officeDocument/2006/relationships/image" Target="media/image18.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dunavesta.com.ua" TargetMode="External"/><Relationship Id="rId22" Type="http://schemas.openxmlformats.org/officeDocument/2006/relationships/image" Target="media/image13.jpeg"/><Relationship Id="rId27" Type="http://schemas.openxmlformats.org/officeDocument/2006/relationships/hyperlink" Target="https://duna.ua/" TargetMode="External"/><Relationship Id="rId30" Type="http://schemas.openxmlformats.org/officeDocument/2006/relationships/hyperlink" Target="https://zaxid.net/dyuna__shkarpetki_shho_ydut_v_nogu_z_chasom_n1554788" TargetMode="External"/><Relationship Id="rId35" Type="http://schemas.openxmlformats.org/officeDocument/2006/relationships/hyperlink" Target="https://giulia.com.ua/" TargetMode="External"/><Relationship Id="rId43" Type="http://schemas.openxmlformats.org/officeDocument/2006/relationships/hyperlink" Target="http://www.market-infr.od.ua/journals/2018/20_2018_ukr/32.pdf" TargetMode="External"/><Relationship Id="rId48" Type="http://schemas.openxmlformats.org/officeDocument/2006/relationships/fontTable" Target="fontTable.xml"/><Relationship Id="rId8"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339A3F-F371-4C9E-B471-73119A054A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18034</TotalTime>
  <Pages>111</Pages>
  <Words>96983</Words>
  <Characters>55281</Characters>
  <Application>Microsoft Office Word</Application>
  <DocSecurity>0</DocSecurity>
  <Lines>460</Lines>
  <Paragraphs>303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151961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Іра Кукуй</dc:creator>
  <cp:keywords/>
  <dc:description/>
  <cp:lastModifiedBy>Іра Кукуй</cp:lastModifiedBy>
  <cp:revision>175</cp:revision>
  <cp:lastPrinted>2023-06-14T16:18:00Z</cp:lastPrinted>
  <dcterms:created xsi:type="dcterms:W3CDTF">2023-05-12T09:02:00Z</dcterms:created>
  <dcterms:modified xsi:type="dcterms:W3CDTF">2023-06-14T21:00:00Z</dcterms:modified>
</cp:coreProperties>
</file>