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bookmarkStart w:id="0" w:name="_GoBack"/>
      <w:bookmarkEnd w:id="0"/>
      <w:r w:rsidRPr="00F273FF">
        <w:rPr>
          <w:rFonts w:ascii="Times New Roman" w:eastAsia="Times New Roman" w:hAnsi="Times New Roman" w:cs="Times New Roman"/>
          <w:sz w:val="28"/>
          <w:szCs w:val="28"/>
          <w:lang w:eastAsia="uk-UA" w:bidi="uk-UA"/>
        </w:rPr>
        <w:t>НАЦІОНАЛЬНИЙ ТЕХНІЧНИЙ УНІВЕРСИТЕТ УКРАЇНИ</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«КИЇВСЬКИЙ ПОЛІТЕХНІЧНИЙ ІНСТИТУТ ІМЕНІ ІГОРЯ СІКОРСЬКОГО»</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ІНСТИТУТ ПРИКЛАДНОГО СИСТЕМНОГО АНАЛІЗУ</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КАФЕДРА МАТЕМАТИЧНИХ МЕТОДІВ СИСТЕМНОГО АНАЛІЗУ</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На правах рукопису</w:t>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t>До захисту допущено</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 xml:space="preserve">УДК </w:t>
      </w:r>
      <w:r w:rsidR="00B2560F" w:rsidRPr="00B2560F">
        <w:rPr>
          <w:rFonts w:ascii="Times New Roman" w:eastAsia="Times New Roman" w:hAnsi="Times New Roman" w:cs="Times New Roman"/>
          <w:bCs/>
          <w:sz w:val="28"/>
          <w:szCs w:val="28"/>
          <w:lang w:eastAsia="uk-UA" w:bidi="uk-UA"/>
        </w:rPr>
        <w:t>004.82</w:t>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00B2560F">
        <w:rPr>
          <w:rFonts w:ascii="Times New Roman" w:eastAsia="Times New Roman" w:hAnsi="Times New Roman" w:cs="Times New Roman"/>
          <w:sz w:val="28"/>
          <w:szCs w:val="28"/>
          <w:lang w:eastAsia="uk-UA" w:bidi="uk-UA"/>
        </w:rPr>
        <w:tab/>
      </w:r>
      <w:r w:rsidR="00B2560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В. о. завідувача кафедри ММСА</w:t>
      </w:r>
    </w:p>
    <w:p w:rsidR="00F273FF" w:rsidRPr="00F273FF" w:rsidRDefault="00F273FF" w:rsidP="00F273FF">
      <w:pPr>
        <w:widowControl w:val="0"/>
        <w:spacing w:before="120" w:after="120" w:line="240" w:lineRule="auto"/>
        <w:ind w:left="709"/>
        <w:contextualSpacing/>
        <w:jc w:val="both"/>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color w:val="000000"/>
          <w:sz w:val="28"/>
          <w:szCs w:val="28"/>
          <w:lang w:eastAsia="uk-UA" w:bidi="uk-UA"/>
        </w:rPr>
        <w:t>__________</w:t>
      </w:r>
      <w:r w:rsidRPr="00F273FF">
        <w:rPr>
          <w:rFonts w:ascii="Times New Roman" w:eastAsia="Times New Roman" w:hAnsi="Times New Roman" w:cs="Times New Roman"/>
          <w:sz w:val="28"/>
          <w:szCs w:val="28"/>
          <w:lang w:eastAsia="uk-UA" w:bidi="uk-UA"/>
        </w:rPr>
        <w:tab/>
        <w:t xml:space="preserve">    О.Л.Тимощук</w:t>
      </w:r>
    </w:p>
    <w:p w:rsidR="00F273FF" w:rsidRPr="00F273FF" w:rsidRDefault="00F273FF" w:rsidP="00F273FF">
      <w:pPr>
        <w:widowControl w:val="0"/>
        <w:spacing w:before="120" w:after="120" w:line="240" w:lineRule="auto"/>
        <w:ind w:left="709"/>
        <w:contextualSpacing/>
        <w:jc w:val="both"/>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r>
      <w:r w:rsidRPr="00F273FF">
        <w:rPr>
          <w:rFonts w:ascii="Times New Roman" w:eastAsia="Times New Roman" w:hAnsi="Times New Roman" w:cs="Times New Roman"/>
          <w:sz w:val="28"/>
          <w:szCs w:val="28"/>
          <w:lang w:eastAsia="uk-UA" w:bidi="uk-UA"/>
        </w:rPr>
        <w:tab/>
        <w:t>«___» ____________ 2018 р.</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bCs/>
          <w:caps/>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bCs/>
          <w:caps/>
          <w:sz w:val="28"/>
          <w:szCs w:val="28"/>
          <w:lang w:eastAsia="uk-UA" w:bidi="uk-UA"/>
        </w:rPr>
      </w:pPr>
    </w:p>
    <w:p w:rsidR="00F273FF" w:rsidRPr="00F273FF" w:rsidRDefault="00F273FF" w:rsidP="00F273FF">
      <w:pPr>
        <w:widowControl w:val="0"/>
        <w:spacing w:after="0" w:line="240" w:lineRule="auto"/>
        <w:contextualSpacing/>
        <w:jc w:val="center"/>
        <w:rPr>
          <w:rFonts w:ascii="Times New Roman" w:eastAsia="Times New Roman" w:hAnsi="Times New Roman" w:cs="Times New Roman"/>
          <w:b/>
          <w:sz w:val="40"/>
          <w:szCs w:val="40"/>
          <w:lang w:eastAsia="uk-UA" w:bidi="uk-UA"/>
        </w:rPr>
      </w:pPr>
      <w:r w:rsidRPr="00F273FF">
        <w:rPr>
          <w:rFonts w:ascii="Times New Roman" w:eastAsia="Times New Roman" w:hAnsi="Times New Roman" w:cs="Times New Roman"/>
          <w:b/>
          <w:sz w:val="40"/>
          <w:szCs w:val="40"/>
          <w:lang w:eastAsia="uk-UA" w:bidi="uk-UA"/>
        </w:rPr>
        <w:t>Магістерська дисертація</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на здобуття ступе</w:t>
      </w:r>
      <w:r w:rsidRPr="005D423D">
        <w:rPr>
          <w:rFonts w:ascii="Times New Roman" w:eastAsia="Times New Roman" w:hAnsi="Times New Roman" w:cs="Times New Roman"/>
          <w:sz w:val="28"/>
          <w:szCs w:val="28"/>
          <w:lang w:eastAsia="uk-UA" w:bidi="uk-UA"/>
        </w:rPr>
        <w:t>ня магістра за спеціальністю 122</w:t>
      </w:r>
      <w:r w:rsidRPr="00F273FF">
        <w:rPr>
          <w:rFonts w:ascii="Times New Roman" w:eastAsia="Times New Roman" w:hAnsi="Times New Roman" w:cs="Times New Roman"/>
          <w:sz w:val="28"/>
          <w:szCs w:val="28"/>
          <w:lang w:eastAsia="uk-UA" w:bidi="uk-UA"/>
        </w:rPr>
        <w:t xml:space="preserve"> </w:t>
      </w:r>
      <w:r w:rsidRPr="005D423D">
        <w:rPr>
          <w:rFonts w:ascii="Times New Roman" w:eastAsia="Times New Roman" w:hAnsi="Times New Roman" w:cs="Times New Roman"/>
          <w:sz w:val="28"/>
          <w:szCs w:val="28"/>
          <w:lang w:eastAsia="uk-UA" w:bidi="uk-UA"/>
        </w:rPr>
        <w:t>Комп’ютерні науки</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sz w:val="28"/>
          <w:szCs w:val="28"/>
          <w:lang w:eastAsia="uk-UA" w:bidi="uk-UA"/>
        </w:rPr>
        <w:t>на тему: «</w:t>
      </w:r>
      <w:r w:rsidRPr="005D423D">
        <w:rPr>
          <w:rFonts w:ascii="Times New Roman" w:eastAsia="Times New Roman" w:hAnsi="Times New Roman" w:cs="Times New Roman"/>
          <w:sz w:val="28"/>
          <w:szCs w:val="28"/>
          <w:lang w:eastAsia="uk-UA" w:bidi="uk-UA"/>
        </w:rPr>
        <w:t>Інтелектуальна система перевірки контрагентів на основі Big Data аналізу</w:t>
      </w:r>
      <w:r w:rsidRPr="00F273FF">
        <w:rPr>
          <w:rFonts w:ascii="Times New Roman" w:eastAsia="Times New Roman" w:hAnsi="Times New Roman" w:cs="Times New Roman"/>
          <w:sz w:val="28"/>
          <w:szCs w:val="28"/>
          <w:lang w:eastAsia="uk-UA" w:bidi="uk-UA"/>
        </w:rPr>
        <w:t>»</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bCs/>
          <w:sz w:val="28"/>
          <w:szCs w:val="28"/>
          <w:lang w:eastAsia="uk-UA" w:bidi="uk-UA"/>
        </w:rPr>
      </w:pPr>
    </w:p>
    <w:p w:rsidR="00F273FF" w:rsidRPr="00F273FF" w:rsidRDefault="00F273FF" w:rsidP="00F273FF">
      <w:pPr>
        <w:widowControl w:val="0"/>
        <w:spacing w:after="0" w:line="240" w:lineRule="auto"/>
        <w:contextualSpacing/>
        <w:rPr>
          <w:rFonts w:ascii="Times New Roman" w:eastAsia="Times New Roman" w:hAnsi="Times New Roman" w:cs="Times New Roman"/>
          <w:bCs/>
          <w:sz w:val="28"/>
          <w:szCs w:val="28"/>
          <w:lang w:eastAsia="uk-UA" w:bidi="uk-UA"/>
        </w:rPr>
      </w:pPr>
      <w:r w:rsidRPr="00F273FF">
        <w:rPr>
          <w:rFonts w:ascii="Times New Roman" w:eastAsia="Times New Roman" w:hAnsi="Times New Roman" w:cs="Times New Roman"/>
          <w:bCs/>
          <w:sz w:val="28"/>
          <w:szCs w:val="28"/>
          <w:lang w:eastAsia="uk-UA" w:bidi="uk-UA"/>
        </w:rPr>
        <w:t xml:space="preserve">Виконала: </w:t>
      </w:r>
    </w:p>
    <w:p w:rsidR="00F273FF" w:rsidRPr="00F273FF" w:rsidRDefault="00F273FF" w:rsidP="00F273FF">
      <w:pPr>
        <w:widowControl w:val="0"/>
        <w:spacing w:after="0" w:line="240" w:lineRule="auto"/>
        <w:contextualSpacing/>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bCs/>
          <w:sz w:val="28"/>
          <w:szCs w:val="28"/>
          <w:lang w:eastAsia="uk-UA" w:bidi="uk-UA"/>
        </w:rPr>
        <w:t xml:space="preserve">студентка ІІ курсу, групи </w:t>
      </w:r>
      <w:r w:rsidRPr="005D423D">
        <w:rPr>
          <w:rFonts w:ascii="Times New Roman" w:eastAsia="Times New Roman" w:hAnsi="Times New Roman" w:cs="Times New Roman"/>
          <w:bCs/>
          <w:sz w:val="28"/>
          <w:szCs w:val="28"/>
          <w:lang w:eastAsia="uk-UA" w:bidi="uk-UA"/>
        </w:rPr>
        <w:t>КА-74</w:t>
      </w:r>
      <w:r w:rsidRPr="00F273FF">
        <w:rPr>
          <w:rFonts w:ascii="Times New Roman" w:eastAsia="Times New Roman" w:hAnsi="Times New Roman" w:cs="Times New Roman"/>
          <w:bCs/>
          <w:sz w:val="28"/>
          <w:szCs w:val="28"/>
          <w:lang w:eastAsia="uk-UA" w:bidi="uk-UA"/>
        </w:rPr>
        <w:t>мп</w:t>
      </w:r>
      <w:r w:rsidRPr="00F273FF">
        <w:rPr>
          <w:rFonts w:ascii="Times New Roman" w:eastAsia="Times New Roman" w:hAnsi="Times New Roman" w:cs="Times New Roman"/>
          <w:sz w:val="28"/>
          <w:szCs w:val="28"/>
          <w:lang w:eastAsia="uk-UA" w:bidi="uk-UA"/>
        </w:rPr>
        <w:t xml:space="preserve"> </w:t>
      </w:r>
    </w:p>
    <w:p w:rsidR="00F273FF" w:rsidRPr="00F273FF" w:rsidRDefault="00F273FF" w:rsidP="00F273FF">
      <w:pPr>
        <w:widowControl w:val="0"/>
        <w:tabs>
          <w:tab w:val="left" w:pos="7513"/>
        </w:tabs>
        <w:spacing w:after="240" w:line="360" w:lineRule="auto"/>
        <w:contextualSpacing/>
        <w:rPr>
          <w:rFonts w:ascii="Times New Roman" w:eastAsia="Times New Roman" w:hAnsi="Times New Roman" w:cs="Times New Roman"/>
          <w:bCs/>
          <w:sz w:val="28"/>
          <w:szCs w:val="28"/>
          <w:lang w:eastAsia="uk-UA" w:bidi="uk-UA"/>
        </w:rPr>
      </w:pPr>
      <w:r w:rsidRPr="005D423D">
        <w:rPr>
          <w:rFonts w:ascii="Times New Roman" w:eastAsia="Times New Roman" w:hAnsi="Times New Roman" w:cs="Times New Roman"/>
          <w:bCs/>
          <w:sz w:val="28"/>
          <w:szCs w:val="28"/>
          <w:lang w:eastAsia="uk-UA" w:bidi="uk-UA"/>
        </w:rPr>
        <w:t>Верига Катерина Олександрівна</w:t>
      </w:r>
      <w:r w:rsidRPr="00F273FF">
        <w:rPr>
          <w:rFonts w:ascii="Times New Roman" w:eastAsia="Times New Roman" w:hAnsi="Times New Roman" w:cs="Times New Roman"/>
          <w:bCs/>
          <w:sz w:val="28"/>
          <w:szCs w:val="28"/>
          <w:lang w:eastAsia="uk-UA" w:bidi="uk-UA"/>
        </w:rPr>
        <w:t xml:space="preserve"> </w:t>
      </w:r>
      <w:r w:rsidRPr="00F273FF">
        <w:rPr>
          <w:rFonts w:ascii="Times New Roman" w:eastAsia="Times New Roman" w:hAnsi="Times New Roman" w:cs="Times New Roman"/>
          <w:bCs/>
          <w:sz w:val="28"/>
          <w:szCs w:val="28"/>
          <w:lang w:eastAsia="uk-UA" w:bidi="uk-UA"/>
        </w:rPr>
        <w:tab/>
        <w:t>__________</w:t>
      </w:r>
    </w:p>
    <w:p w:rsidR="00F273FF" w:rsidRPr="00F273FF" w:rsidRDefault="00F273FF" w:rsidP="00F273FF">
      <w:pPr>
        <w:widowControl w:val="0"/>
        <w:tabs>
          <w:tab w:val="left" w:leader="underscore" w:pos="7371"/>
          <w:tab w:val="left" w:pos="7513"/>
          <w:tab w:val="left" w:leader="underscore" w:pos="8903"/>
        </w:tabs>
        <w:spacing w:before="240" w:after="240" w:line="240" w:lineRule="auto"/>
        <w:contextualSpacing/>
        <w:rPr>
          <w:rFonts w:ascii="Times New Roman" w:eastAsia="Times New Roman" w:hAnsi="Times New Roman" w:cs="Times New Roman"/>
          <w:bCs/>
          <w:sz w:val="28"/>
          <w:szCs w:val="28"/>
          <w:lang w:eastAsia="uk-UA" w:bidi="uk-UA"/>
        </w:rPr>
      </w:pPr>
    </w:p>
    <w:p w:rsidR="00F273FF" w:rsidRPr="00F273FF" w:rsidRDefault="00F273FF" w:rsidP="00F273FF">
      <w:pPr>
        <w:widowControl w:val="0"/>
        <w:tabs>
          <w:tab w:val="left" w:leader="underscore" w:pos="7371"/>
          <w:tab w:val="left" w:pos="7513"/>
          <w:tab w:val="left" w:leader="underscore" w:pos="8903"/>
        </w:tabs>
        <w:spacing w:before="240" w:after="240" w:line="240" w:lineRule="auto"/>
        <w:contextualSpacing/>
        <w:rPr>
          <w:rFonts w:ascii="Times New Roman" w:eastAsia="Times New Roman" w:hAnsi="Times New Roman" w:cs="Times New Roman"/>
          <w:bCs/>
          <w:sz w:val="28"/>
          <w:szCs w:val="28"/>
          <w:lang w:eastAsia="uk-UA" w:bidi="uk-UA"/>
        </w:rPr>
      </w:pPr>
      <w:r w:rsidRPr="00F273FF">
        <w:rPr>
          <w:rFonts w:ascii="Times New Roman" w:eastAsia="Times New Roman" w:hAnsi="Times New Roman" w:cs="Times New Roman"/>
          <w:bCs/>
          <w:sz w:val="28"/>
          <w:szCs w:val="28"/>
          <w:lang w:eastAsia="uk-UA" w:bidi="uk-UA"/>
        </w:rPr>
        <w:t>Керівник:</w:t>
      </w:r>
      <w:r w:rsidRPr="00F273FF">
        <w:rPr>
          <w:rFonts w:ascii="Times New Roman" w:eastAsia="Times New Roman" w:hAnsi="Times New Roman" w:cs="Times New Roman"/>
          <w:sz w:val="28"/>
          <w:szCs w:val="28"/>
          <w:lang w:eastAsia="uk-UA" w:bidi="uk-UA"/>
        </w:rPr>
        <w:t xml:space="preserve"> </w:t>
      </w:r>
      <w:r w:rsidRPr="005D423D">
        <w:rPr>
          <w:rFonts w:ascii="Times New Roman" w:eastAsia="Times New Roman" w:hAnsi="Times New Roman" w:cs="Times New Roman"/>
          <w:sz w:val="28"/>
          <w:szCs w:val="28"/>
          <w:lang w:eastAsia="uk-UA" w:bidi="uk-UA"/>
        </w:rPr>
        <w:t xml:space="preserve">доцент </w:t>
      </w:r>
      <w:r w:rsidRPr="00F273FF">
        <w:rPr>
          <w:rFonts w:ascii="Times New Roman" w:eastAsia="Times New Roman" w:hAnsi="Times New Roman" w:cs="Times New Roman"/>
          <w:bCs/>
          <w:sz w:val="28"/>
          <w:szCs w:val="28"/>
          <w:lang w:eastAsia="uk-UA" w:bidi="uk-UA"/>
        </w:rPr>
        <w:t xml:space="preserve">кафедри ММСА, </w:t>
      </w:r>
    </w:p>
    <w:p w:rsidR="00F273FF" w:rsidRPr="00350DC5" w:rsidRDefault="00F273FF" w:rsidP="00F273FF">
      <w:pPr>
        <w:widowControl w:val="0"/>
        <w:tabs>
          <w:tab w:val="left" w:leader="underscore" w:pos="7371"/>
          <w:tab w:val="left" w:pos="7513"/>
          <w:tab w:val="left" w:leader="underscore" w:pos="8903"/>
        </w:tabs>
        <w:spacing w:after="240" w:line="240" w:lineRule="auto"/>
        <w:contextualSpacing/>
        <w:rPr>
          <w:rFonts w:ascii="Times New Roman" w:eastAsia="Times New Roman" w:hAnsi="Times New Roman" w:cs="Times New Roman"/>
          <w:sz w:val="28"/>
          <w:szCs w:val="28"/>
          <w:lang w:eastAsia="uk-UA" w:bidi="uk-UA"/>
        </w:rPr>
      </w:pPr>
      <w:r w:rsidRPr="005D423D">
        <w:rPr>
          <w:rFonts w:ascii="Times New Roman" w:eastAsia="Times New Roman" w:hAnsi="Times New Roman" w:cs="Times New Roman"/>
          <w:bCs/>
          <w:sz w:val="28"/>
          <w:szCs w:val="28"/>
          <w:lang w:eastAsia="uk-UA" w:bidi="uk-UA"/>
        </w:rPr>
        <w:t>к.т.н.,</w:t>
      </w:r>
      <w:r w:rsidR="00350DC5" w:rsidRPr="008E2E24">
        <w:rPr>
          <w:rFonts w:ascii="Times New Roman" w:eastAsia="Times New Roman" w:hAnsi="Times New Roman" w:cs="Times New Roman"/>
          <w:bCs/>
          <w:sz w:val="28"/>
          <w:szCs w:val="28"/>
          <w:lang w:val="ru-RU" w:eastAsia="uk-UA" w:bidi="uk-UA"/>
        </w:rPr>
        <w:t xml:space="preserve"> </w:t>
      </w:r>
      <w:r w:rsidR="00350DC5">
        <w:rPr>
          <w:rFonts w:ascii="Times New Roman" w:eastAsia="Times New Roman" w:hAnsi="Times New Roman" w:cs="Times New Roman"/>
          <w:bCs/>
          <w:sz w:val="28"/>
          <w:szCs w:val="28"/>
          <w:lang w:eastAsia="uk-UA" w:bidi="uk-UA"/>
        </w:rPr>
        <w:t xml:space="preserve">доцент </w:t>
      </w:r>
    </w:p>
    <w:p w:rsidR="00F273FF" w:rsidRPr="00F273FF" w:rsidRDefault="00F273FF" w:rsidP="00F273FF">
      <w:pPr>
        <w:widowControl w:val="0"/>
        <w:tabs>
          <w:tab w:val="left" w:pos="7513"/>
        </w:tabs>
        <w:spacing w:after="0" w:line="360" w:lineRule="auto"/>
        <w:contextualSpacing/>
        <w:rPr>
          <w:rFonts w:ascii="Times New Roman" w:eastAsia="Times New Roman" w:hAnsi="Times New Roman" w:cs="Times New Roman"/>
          <w:bCs/>
          <w:sz w:val="28"/>
          <w:szCs w:val="28"/>
          <w:lang w:eastAsia="uk-UA" w:bidi="uk-UA"/>
        </w:rPr>
      </w:pPr>
      <w:r w:rsidRPr="005D423D">
        <w:rPr>
          <w:rFonts w:ascii="Times New Roman" w:eastAsia="Times New Roman" w:hAnsi="Times New Roman" w:cs="Times New Roman"/>
          <w:bCs/>
          <w:sz w:val="28"/>
          <w:szCs w:val="28"/>
          <w:lang w:eastAsia="uk-UA" w:bidi="uk-UA"/>
        </w:rPr>
        <w:t>Дідковська М. В.</w:t>
      </w:r>
      <w:r w:rsidRPr="00F273FF">
        <w:rPr>
          <w:rFonts w:ascii="Times New Roman" w:eastAsia="Times New Roman" w:hAnsi="Times New Roman" w:cs="Times New Roman"/>
          <w:bCs/>
          <w:sz w:val="28"/>
          <w:szCs w:val="28"/>
          <w:lang w:eastAsia="uk-UA" w:bidi="uk-UA"/>
        </w:rPr>
        <w:tab/>
        <w:t>__________</w:t>
      </w:r>
    </w:p>
    <w:p w:rsidR="00F273FF" w:rsidRPr="00F273FF" w:rsidRDefault="00F273FF" w:rsidP="00F273FF">
      <w:pPr>
        <w:widowControl w:val="0"/>
        <w:tabs>
          <w:tab w:val="left" w:leader="underscore" w:pos="7371"/>
          <w:tab w:val="left" w:pos="7513"/>
          <w:tab w:val="left" w:leader="underscore" w:pos="8903"/>
        </w:tabs>
        <w:spacing w:before="240" w:after="0" w:line="240" w:lineRule="auto"/>
        <w:contextualSpacing/>
        <w:rPr>
          <w:rFonts w:ascii="Times New Roman" w:eastAsia="Times New Roman" w:hAnsi="Times New Roman" w:cs="Times New Roman"/>
          <w:bCs/>
          <w:sz w:val="28"/>
          <w:szCs w:val="28"/>
          <w:lang w:eastAsia="uk-UA" w:bidi="uk-UA"/>
        </w:rPr>
      </w:pPr>
    </w:p>
    <w:p w:rsidR="0043641F" w:rsidRPr="00F273FF" w:rsidRDefault="00F273FF" w:rsidP="0043641F">
      <w:pPr>
        <w:widowControl w:val="0"/>
        <w:tabs>
          <w:tab w:val="left" w:leader="underscore" w:pos="7371"/>
          <w:tab w:val="left" w:pos="7513"/>
          <w:tab w:val="left" w:leader="underscore" w:pos="8903"/>
        </w:tabs>
        <w:spacing w:before="240" w:after="0" w:line="240" w:lineRule="auto"/>
        <w:contextualSpacing/>
        <w:rPr>
          <w:rFonts w:ascii="Times New Roman" w:eastAsia="Times New Roman" w:hAnsi="Times New Roman" w:cs="Times New Roman"/>
          <w:bCs/>
          <w:sz w:val="28"/>
          <w:szCs w:val="28"/>
          <w:lang w:eastAsia="uk-UA" w:bidi="uk-UA"/>
        </w:rPr>
      </w:pPr>
      <w:r w:rsidRPr="00F273FF">
        <w:rPr>
          <w:rFonts w:ascii="Times New Roman" w:eastAsia="Times New Roman" w:hAnsi="Times New Roman" w:cs="Times New Roman"/>
          <w:bCs/>
          <w:sz w:val="28"/>
          <w:szCs w:val="28"/>
          <w:lang w:eastAsia="uk-UA" w:bidi="uk-UA"/>
        </w:rPr>
        <w:t>Рецензент:</w:t>
      </w:r>
    </w:p>
    <w:p w:rsidR="00F273FF" w:rsidRPr="00F273FF" w:rsidRDefault="00F273FF" w:rsidP="00F273FF">
      <w:pPr>
        <w:widowControl w:val="0"/>
        <w:tabs>
          <w:tab w:val="left" w:pos="7513"/>
        </w:tabs>
        <w:spacing w:after="0" w:line="240" w:lineRule="auto"/>
        <w:contextualSpacing/>
        <w:rPr>
          <w:rFonts w:ascii="Times New Roman" w:eastAsia="Times New Roman" w:hAnsi="Times New Roman" w:cs="Times New Roman"/>
          <w:bCs/>
          <w:sz w:val="28"/>
          <w:szCs w:val="28"/>
          <w:lang w:eastAsia="uk-UA" w:bidi="uk-UA"/>
        </w:rPr>
      </w:pPr>
      <w:r w:rsidRPr="00F273FF">
        <w:rPr>
          <w:rFonts w:ascii="Times New Roman" w:eastAsia="Times New Roman" w:hAnsi="Times New Roman" w:cs="Times New Roman"/>
          <w:bCs/>
          <w:sz w:val="28"/>
          <w:szCs w:val="28"/>
          <w:lang w:eastAsia="uk-UA" w:bidi="uk-UA"/>
        </w:rPr>
        <w:tab/>
        <w:t>__________</w:t>
      </w:r>
    </w:p>
    <w:p w:rsidR="00F273FF" w:rsidRPr="00F273FF" w:rsidRDefault="00F273FF" w:rsidP="00F273FF">
      <w:pPr>
        <w:widowControl w:val="0"/>
        <w:tabs>
          <w:tab w:val="left" w:pos="330"/>
        </w:tabs>
        <w:spacing w:after="0" w:line="240" w:lineRule="auto"/>
        <w:ind w:left="4536"/>
        <w:contextualSpacing/>
        <w:jc w:val="both"/>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t>Засвідчую, що у цій магістерській дисертації</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t>немає запозичень з праць інших авторів</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t>без відповідних посилань</w:t>
      </w:r>
    </w:p>
    <w:p w:rsidR="00F273FF" w:rsidRPr="00F273FF" w:rsidRDefault="00F273FF" w:rsidP="00F273FF">
      <w:pPr>
        <w:widowControl w:val="0"/>
        <w:spacing w:after="12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t>Студент</w:t>
      </w:r>
      <w:r w:rsidR="00350DC5">
        <w:rPr>
          <w:rFonts w:ascii="Times New Roman" w:eastAsia="Times New Roman" w:hAnsi="Times New Roman" w:cs="Times New Roman"/>
          <w:color w:val="000000"/>
          <w:sz w:val="28"/>
          <w:szCs w:val="28"/>
          <w:lang w:eastAsia="uk-UA" w:bidi="uk-UA"/>
        </w:rPr>
        <w:t>ка</w:t>
      </w:r>
      <w:r w:rsidRPr="00F273FF">
        <w:rPr>
          <w:rFonts w:ascii="Times New Roman" w:eastAsia="Times New Roman" w:hAnsi="Times New Roman" w:cs="Times New Roman"/>
          <w:color w:val="000000"/>
          <w:sz w:val="28"/>
          <w:szCs w:val="28"/>
          <w:lang w:eastAsia="uk-UA" w:bidi="uk-UA"/>
        </w:rPr>
        <w:t xml:space="preserve"> </w:t>
      </w:r>
      <w:r w:rsidRPr="00F273FF">
        <w:rPr>
          <w:rFonts w:ascii="Times New Roman" w:eastAsia="Times New Roman" w:hAnsi="Times New Roman" w:cs="Times New Roman"/>
          <w:bCs/>
          <w:color w:val="000000"/>
          <w:sz w:val="28"/>
          <w:szCs w:val="28"/>
          <w:lang w:eastAsia="uk-UA" w:bidi="uk-UA"/>
        </w:rPr>
        <w:t>____________</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Київ</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sectPr w:rsidR="00F273FF" w:rsidRPr="00F273FF" w:rsidSect="00350DC5">
          <w:headerReference w:type="default" r:id="rId9"/>
          <w:pgSz w:w="11906" w:h="16838"/>
          <w:pgMar w:top="1134" w:right="567" w:bottom="1134" w:left="1701" w:header="708" w:footer="708" w:gutter="0"/>
          <w:pgNumType w:start="1"/>
          <w:cols w:space="708"/>
          <w:titlePg/>
          <w:docGrid w:linePitch="381"/>
        </w:sectPr>
      </w:pPr>
      <w:r w:rsidRPr="00F273FF">
        <w:rPr>
          <w:rFonts w:ascii="Times New Roman" w:eastAsia="Times New Roman" w:hAnsi="Times New Roman" w:cs="Times New Roman"/>
          <w:color w:val="000000"/>
          <w:sz w:val="28"/>
          <w:szCs w:val="28"/>
          <w:lang w:eastAsia="uk-UA" w:bidi="uk-UA"/>
        </w:rPr>
        <w:t>2018</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lastRenderedPageBreak/>
        <w:t>НАЦІОНАЛЬНИЙ ТЕХНІЧНИЙ УНІВЕРСИТЕТ УКРАЇНИ</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«КИЇВСЬКИЙ ПОЛІТЕХНІЧНИЙ ІНСТИТУТ ІМЕНІ ІГОРЯ СІКОРСЬКОГО»</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ІНСТИТУТ ПРИКЛАДНОГО СИСТЕМНОГО АНАЛІЗУ</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КАФЕДРА МАТЕМАТИЧНИХ МЕТОДІВ СИСТЕМНОГО АНАЛІЗУ</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 xml:space="preserve">Рівень вищої освіти — другий (магістерський) </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Спе</w:t>
      </w:r>
      <w:r w:rsidRPr="005D423D">
        <w:rPr>
          <w:rFonts w:ascii="Times New Roman" w:eastAsia="Times New Roman" w:hAnsi="Times New Roman" w:cs="Times New Roman"/>
          <w:color w:val="000000"/>
          <w:sz w:val="28"/>
          <w:szCs w:val="28"/>
          <w:lang w:eastAsia="uk-UA" w:bidi="uk-UA"/>
        </w:rPr>
        <w:t>ціальність (спеціалізація) — 122</w:t>
      </w:r>
      <w:r w:rsidRPr="00F273FF">
        <w:rPr>
          <w:rFonts w:ascii="Times New Roman" w:eastAsia="Times New Roman" w:hAnsi="Times New Roman" w:cs="Times New Roman"/>
          <w:color w:val="000000"/>
          <w:sz w:val="28"/>
          <w:szCs w:val="28"/>
          <w:lang w:eastAsia="uk-UA" w:bidi="uk-UA"/>
        </w:rPr>
        <w:t xml:space="preserve"> «</w:t>
      </w:r>
      <w:r w:rsidRPr="005D423D">
        <w:rPr>
          <w:rFonts w:ascii="Times New Roman" w:eastAsia="Times New Roman" w:hAnsi="Times New Roman" w:cs="Times New Roman"/>
          <w:color w:val="000000"/>
          <w:sz w:val="28"/>
          <w:szCs w:val="28"/>
          <w:lang w:eastAsia="uk-UA" w:bidi="uk-UA"/>
        </w:rPr>
        <w:t>Комп’ютерні науки</w:t>
      </w:r>
      <w:r w:rsidRPr="00F273FF">
        <w:rPr>
          <w:rFonts w:ascii="Times New Roman" w:eastAsia="Times New Roman" w:hAnsi="Times New Roman" w:cs="Times New Roman"/>
          <w:color w:val="000000"/>
          <w:sz w:val="28"/>
          <w:szCs w:val="28"/>
          <w:lang w:eastAsia="uk-UA" w:bidi="uk-UA"/>
        </w:rPr>
        <w:t>» («</w:t>
      </w:r>
      <w:r w:rsidR="00DC4317" w:rsidRPr="005D423D">
        <w:rPr>
          <w:rFonts w:ascii="Times New Roman" w:eastAsia="Times New Roman" w:hAnsi="Times New Roman" w:cs="Times New Roman"/>
          <w:color w:val="000000"/>
          <w:sz w:val="28"/>
          <w:szCs w:val="28"/>
          <w:lang w:eastAsia="uk-UA" w:bidi="uk-UA"/>
        </w:rPr>
        <w:t>Інтелектуальний аналіз даних в управлінні проектами</w:t>
      </w:r>
      <w:r w:rsidRPr="00F273FF">
        <w:rPr>
          <w:rFonts w:ascii="Times New Roman" w:eastAsia="Times New Roman" w:hAnsi="Times New Roman" w:cs="Times New Roman"/>
          <w:color w:val="000000"/>
          <w:sz w:val="28"/>
          <w:szCs w:val="28"/>
          <w:lang w:eastAsia="uk-UA" w:bidi="uk-UA"/>
        </w:rPr>
        <w:t>»)</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0"/>
        <w:contextualSpacing/>
        <w:jc w:val="both"/>
        <w:rPr>
          <w:rFonts w:ascii="Times New Roman" w:eastAsia="Times New Roman" w:hAnsi="Times New Roman" w:cs="Times New Roman"/>
          <w:bCs/>
          <w:color w:val="000000"/>
          <w:sz w:val="28"/>
          <w:szCs w:val="28"/>
          <w:lang w:eastAsia="uk-UA" w:bidi="uk-UA"/>
        </w:rPr>
      </w:pPr>
      <w:r w:rsidRPr="00F273FF">
        <w:rPr>
          <w:rFonts w:ascii="Times New Roman" w:eastAsia="Times New Roman" w:hAnsi="Times New Roman" w:cs="Times New Roman"/>
          <w:bCs/>
          <w:color w:val="000000"/>
          <w:sz w:val="28"/>
          <w:szCs w:val="28"/>
          <w:lang w:eastAsia="uk-UA" w:bidi="uk-UA"/>
        </w:rPr>
        <w:t>ЗАТВЕРДЖУЮ</w:t>
      </w:r>
    </w:p>
    <w:p w:rsidR="00F273FF" w:rsidRPr="00F273FF" w:rsidRDefault="00F273FF" w:rsidP="00F273FF">
      <w:pPr>
        <w:widowControl w:val="0"/>
        <w:spacing w:after="0" w:line="240" w:lineRule="auto"/>
        <w:ind w:firstLine="5670"/>
        <w:contextualSpacing/>
        <w:jc w:val="both"/>
        <w:rPr>
          <w:rFonts w:ascii="Times New Roman" w:eastAsia="Times New Roman" w:hAnsi="Times New Roman" w:cs="Times New Roman"/>
          <w:bCs/>
          <w:color w:val="000000"/>
          <w:sz w:val="28"/>
          <w:szCs w:val="28"/>
          <w:lang w:eastAsia="uk-UA" w:bidi="uk-UA"/>
        </w:rPr>
      </w:pPr>
      <w:r w:rsidRPr="00F273FF">
        <w:rPr>
          <w:rFonts w:ascii="Times New Roman" w:eastAsia="Times New Roman" w:hAnsi="Times New Roman" w:cs="Times New Roman"/>
          <w:bCs/>
          <w:color w:val="000000"/>
          <w:sz w:val="28"/>
          <w:szCs w:val="28"/>
          <w:lang w:eastAsia="uk-UA" w:bidi="uk-UA"/>
        </w:rPr>
        <w:t>В. о. завідувача кафедри ММСА</w:t>
      </w:r>
    </w:p>
    <w:p w:rsidR="00F273FF" w:rsidRPr="00F273FF" w:rsidRDefault="00F273FF" w:rsidP="00F273FF">
      <w:pPr>
        <w:widowControl w:val="0"/>
        <w:spacing w:before="120" w:after="120" w:line="240" w:lineRule="auto"/>
        <w:ind w:firstLine="5670"/>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__________   О.Л. Тимощук</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t>«___» ____________ 2018 р.</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bCs/>
          <w:color w:val="000000"/>
          <w:sz w:val="28"/>
          <w:szCs w:val="28"/>
          <w:lang w:eastAsia="uk-UA" w:bidi="uk-UA"/>
        </w:rPr>
      </w:pPr>
    </w:p>
    <w:p w:rsidR="00F273FF" w:rsidRPr="00F273FF" w:rsidRDefault="00F273FF" w:rsidP="00F273FF">
      <w:pPr>
        <w:widowControl w:val="0"/>
        <w:spacing w:after="0" w:line="240" w:lineRule="auto"/>
        <w:contextualSpacing/>
        <w:jc w:val="center"/>
        <w:rPr>
          <w:rFonts w:ascii="Times New Roman" w:eastAsia="Times New Roman" w:hAnsi="Times New Roman" w:cs="Times New Roman"/>
          <w:bCs/>
          <w:color w:val="000000"/>
          <w:sz w:val="28"/>
          <w:szCs w:val="28"/>
          <w:lang w:eastAsia="uk-UA" w:bidi="uk-UA"/>
        </w:rPr>
      </w:pPr>
    </w:p>
    <w:p w:rsidR="00F273FF" w:rsidRPr="00F273FF" w:rsidRDefault="00F273FF" w:rsidP="00F273FF">
      <w:pPr>
        <w:widowControl w:val="0"/>
        <w:spacing w:after="120" w:line="240" w:lineRule="auto"/>
        <w:contextualSpacing/>
        <w:jc w:val="center"/>
        <w:rPr>
          <w:rFonts w:ascii="Times New Roman" w:eastAsia="Times New Roman" w:hAnsi="Times New Roman" w:cs="Times New Roman"/>
          <w:b/>
          <w:bCs/>
          <w:color w:val="000000"/>
          <w:sz w:val="28"/>
          <w:szCs w:val="28"/>
          <w:lang w:eastAsia="uk-UA" w:bidi="uk-UA"/>
        </w:rPr>
      </w:pPr>
      <w:r w:rsidRPr="00F273FF">
        <w:rPr>
          <w:rFonts w:ascii="Times New Roman" w:eastAsia="Times New Roman" w:hAnsi="Times New Roman" w:cs="Times New Roman"/>
          <w:b/>
          <w:bCs/>
          <w:color w:val="000000"/>
          <w:sz w:val="28"/>
          <w:szCs w:val="28"/>
          <w:lang w:eastAsia="uk-UA" w:bidi="uk-UA"/>
        </w:rPr>
        <w:t>ЗАВДАННЯ</w:t>
      </w:r>
    </w:p>
    <w:p w:rsidR="00F273FF" w:rsidRPr="00F273FF" w:rsidRDefault="00F273FF" w:rsidP="00F273FF">
      <w:pPr>
        <w:widowControl w:val="0"/>
        <w:tabs>
          <w:tab w:val="left" w:pos="720"/>
          <w:tab w:val="left" w:pos="1440"/>
          <w:tab w:val="left" w:pos="1620"/>
        </w:tabs>
        <w:spacing w:before="120" w:after="0" w:line="240" w:lineRule="auto"/>
        <w:ind w:left="539" w:hanging="539"/>
        <w:contextualSpacing/>
        <w:jc w:val="center"/>
        <w:rPr>
          <w:rFonts w:ascii="Times New Roman" w:eastAsia="Times New Roman" w:hAnsi="Times New Roman" w:cs="Times New Roman"/>
          <w:b/>
          <w:bCs/>
          <w:color w:val="FF0000"/>
          <w:sz w:val="28"/>
          <w:szCs w:val="28"/>
          <w:lang w:eastAsia="uk-UA" w:bidi="uk-UA"/>
        </w:rPr>
      </w:pPr>
      <w:r w:rsidRPr="00F273FF">
        <w:rPr>
          <w:rFonts w:ascii="Times New Roman" w:eastAsia="Times New Roman" w:hAnsi="Times New Roman" w:cs="Times New Roman"/>
          <w:bCs/>
          <w:color w:val="000000"/>
          <w:sz w:val="28"/>
          <w:szCs w:val="28"/>
          <w:lang w:eastAsia="uk-UA" w:bidi="uk-UA"/>
        </w:rPr>
        <w:t xml:space="preserve">на магістерську дисертацію </w:t>
      </w:r>
      <w:r w:rsidRPr="00F273FF">
        <w:rPr>
          <w:rFonts w:ascii="Times New Roman" w:eastAsia="Times New Roman" w:hAnsi="Times New Roman" w:cs="Times New Roman"/>
          <w:bCs/>
          <w:sz w:val="28"/>
          <w:szCs w:val="28"/>
          <w:lang w:eastAsia="uk-UA" w:bidi="uk-UA"/>
        </w:rPr>
        <w:t xml:space="preserve">студенту </w:t>
      </w:r>
      <w:r w:rsidR="00DC4317" w:rsidRPr="005D423D">
        <w:rPr>
          <w:rFonts w:ascii="Times New Roman" w:eastAsia="Times New Roman" w:hAnsi="Times New Roman" w:cs="Times New Roman"/>
          <w:bCs/>
          <w:sz w:val="28"/>
          <w:szCs w:val="28"/>
          <w:lang w:eastAsia="uk-UA" w:bidi="uk-UA"/>
        </w:rPr>
        <w:t>Веризі Катерині Олександрівні</w:t>
      </w:r>
    </w:p>
    <w:p w:rsidR="00F273FF" w:rsidRPr="00F273FF" w:rsidRDefault="00F273FF" w:rsidP="00F273FF">
      <w:pPr>
        <w:widowControl w:val="0"/>
        <w:spacing w:after="0" w:line="240" w:lineRule="auto"/>
        <w:contextualSpacing/>
        <w:jc w:val="center"/>
        <w:rPr>
          <w:rFonts w:ascii="Times New Roman" w:eastAsia="Times New Roman" w:hAnsi="Times New Roman" w:cs="Times New Roman"/>
          <w:bCs/>
          <w:color w:val="000000"/>
          <w:sz w:val="28"/>
          <w:szCs w:val="28"/>
          <w:lang w:eastAsia="uk-UA" w:bidi="uk-UA"/>
        </w:rPr>
      </w:pPr>
    </w:p>
    <w:p w:rsidR="00F273FF" w:rsidRPr="00F273FF" w:rsidRDefault="00F273FF" w:rsidP="00F273FF">
      <w:pPr>
        <w:widowControl w:val="0"/>
        <w:spacing w:after="0" w:line="240" w:lineRule="auto"/>
        <w:contextualSpacing/>
        <w:jc w:val="center"/>
        <w:rPr>
          <w:rFonts w:ascii="Times New Roman" w:eastAsia="Times New Roman" w:hAnsi="Times New Roman" w:cs="Times New Roman"/>
          <w:bCs/>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1. Тема дисертації</w:t>
      </w:r>
      <w:r w:rsidRPr="00F273FF">
        <w:rPr>
          <w:rFonts w:ascii="Times New Roman" w:eastAsia="Times New Roman" w:hAnsi="Times New Roman" w:cs="Times New Roman"/>
          <w:color w:val="000000"/>
          <w:sz w:val="28"/>
          <w:szCs w:val="28"/>
          <w:lang w:eastAsia="uk-UA" w:bidi="uk-UA"/>
        </w:rPr>
        <w:t>: «</w:t>
      </w:r>
      <w:r w:rsidR="00154B40" w:rsidRPr="005D423D">
        <w:rPr>
          <w:rFonts w:ascii="Times New Roman" w:eastAsia="Times New Roman" w:hAnsi="Times New Roman" w:cs="Times New Roman"/>
          <w:sz w:val="28"/>
          <w:szCs w:val="28"/>
          <w:lang w:eastAsia="uk-UA" w:bidi="uk-UA"/>
        </w:rPr>
        <w:t>Інтелектуальна система перевірки контрагентів на основі Big Data аналізу</w:t>
      </w:r>
      <w:r w:rsidRPr="00F273FF">
        <w:rPr>
          <w:rFonts w:ascii="Times New Roman" w:eastAsia="Times New Roman" w:hAnsi="Times New Roman" w:cs="Times New Roman"/>
          <w:color w:val="000000"/>
          <w:sz w:val="28"/>
          <w:szCs w:val="28"/>
          <w:lang w:eastAsia="uk-UA" w:bidi="uk-UA"/>
        </w:rPr>
        <w:t>», науковий керівник дисертації</w:t>
      </w:r>
      <w:r w:rsidRPr="00F273FF">
        <w:rPr>
          <w:rFonts w:ascii="Times New Roman" w:eastAsia="Times New Roman" w:hAnsi="Times New Roman" w:cs="Times New Roman"/>
          <w:color w:val="FF0000"/>
          <w:sz w:val="28"/>
          <w:szCs w:val="28"/>
          <w:lang w:eastAsia="uk-UA" w:bidi="uk-UA"/>
        </w:rPr>
        <w:t xml:space="preserve"> </w:t>
      </w:r>
      <w:r w:rsidR="005E63FD" w:rsidRPr="005D423D">
        <w:rPr>
          <w:rFonts w:ascii="Times New Roman" w:eastAsia="Times New Roman" w:hAnsi="Times New Roman" w:cs="Times New Roman"/>
          <w:sz w:val="28"/>
          <w:szCs w:val="28"/>
          <w:lang w:eastAsia="uk-UA" w:bidi="uk-UA"/>
        </w:rPr>
        <w:t>Дідковська Марина Віталіївна</w:t>
      </w:r>
      <w:r w:rsidRPr="00F273FF">
        <w:rPr>
          <w:rFonts w:ascii="Times New Roman" w:eastAsia="Times New Roman" w:hAnsi="Times New Roman" w:cs="Times New Roman"/>
          <w:sz w:val="28"/>
          <w:szCs w:val="28"/>
          <w:lang w:eastAsia="uk-UA" w:bidi="uk-UA"/>
        </w:rPr>
        <w:t xml:space="preserve">, </w:t>
      </w:r>
      <w:r w:rsidR="005E63FD" w:rsidRPr="005D423D">
        <w:rPr>
          <w:rFonts w:ascii="Times New Roman" w:eastAsia="Times New Roman" w:hAnsi="Times New Roman" w:cs="Times New Roman"/>
          <w:sz w:val="28"/>
          <w:szCs w:val="28"/>
          <w:lang w:eastAsia="uk-UA" w:bidi="uk-UA"/>
        </w:rPr>
        <w:t>доцент</w:t>
      </w:r>
      <w:r w:rsidRPr="00F273FF">
        <w:rPr>
          <w:rFonts w:ascii="Times New Roman" w:eastAsia="Times New Roman" w:hAnsi="Times New Roman" w:cs="Times New Roman"/>
          <w:sz w:val="28"/>
          <w:szCs w:val="28"/>
          <w:lang w:eastAsia="uk-UA" w:bidi="uk-UA"/>
        </w:rPr>
        <w:t xml:space="preserve">, </w:t>
      </w:r>
      <w:r w:rsidR="005E63FD" w:rsidRPr="005D423D">
        <w:rPr>
          <w:rFonts w:ascii="Times New Roman" w:eastAsia="Times New Roman" w:hAnsi="Times New Roman" w:cs="Times New Roman"/>
          <w:sz w:val="28"/>
          <w:szCs w:val="28"/>
          <w:lang w:eastAsia="uk-UA" w:bidi="uk-UA"/>
        </w:rPr>
        <w:t xml:space="preserve">кандидат </w:t>
      </w:r>
      <w:r w:rsidRPr="00F273FF">
        <w:rPr>
          <w:rFonts w:ascii="Times New Roman" w:eastAsia="Times New Roman" w:hAnsi="Times New Roman" w:cs="Times New Roman"/>
          <w:sz w:val="28"/>
          <w:szCs w:val="28"/>
          <w:lang w:eastAsia="uk-UA" w:bidi="uk-UA"/>
        </w:rPr>
        <w:t>технічних наук,</w:t>
      </w:r>
      <w:r w:rsidRPr="00F273FF">
        <w:rPr>
          <w:rFonts w:ascii="Times New Roman" w:eastAsia="Times New Roman" w:hAnsi="Times New Roman" w:cs="Times New Roman"/>
          <w:color w:val="000000"/>
          <w:sz w:val="28"/>
          <w:szCs w:val="28"/>
          <w:lang w:eastAsia="uk-UA" w:bidi="uk-UA"/>
        </w:rPr>
        <w:t xml:space="preserve"> затверджені наказом по університету від «07» листопада 2018 р. № 4121-с</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2. Термін подання студентом дисертації</w:t>
      </w:r>
      <w:r w:rsidRPr="00F273FF">
        <w:rPr>
          <w:rFonts w:ascii="Times New Roman" w:eastAsia="Times New Roman" w:hAnsi="Times New Roman" w:cs="Times New Roman"/>
          <w:color w:val="000000"/>
          <w:sz w:val="28"/>
          <w:szCs w:val="28"/>
          <w:lang w:eastAsia="uk-UA" w:bidi="uk-UA"/>
        </w:rPr>
        <w:t>: ___________________________</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8E2E24"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 xml:space="preserve">3. </w:t>
      </w:r>
      <w:r w:rsidRPr="00F273FF">
        <w:rPr>
          <w:rFonts w:ascii="Times New Roman" w:eastAsia="Times New Roman" w:hAnsi="Times New Roman" w:cs="Times New Roman"/>
          <w:b/>
          <w:bCs/>
          <w:color w:val="000000"/>
          <w:sz w:val="28"/>
          <w:szCs w:val="28"/>
          <w:lang w:eastAsia="uk-UA" w:bidi="uk-UA"/>
        </w:rPr>
        <w:t>Об’єкт дослідження</w:t>
      </w:r>
      <w:r w:rsidRPr="00F273FF">
        <w:rPr>
          <w:rFonts w:ascii="Times New Roman" w:eastAsia="Times New Roman" w:hAnsi="Times New Roman" w:cs="Times New Roman"/>
          <w:color w:val="000000"/>
          <w:sz w:val="28"/>
          <w:szCs w:val="28"/>
          <w:lang w:eastAsia="uk-UA" w:bidi="uk-UA"/>
        </w:rPr>
        <w:t xml:space="preserve">: </w:t>
      </w:r>
      <w:r w:rsidR="00CC6C2D" w:rsidRPr="00CC6C2D">
        <w:rPr>
          <w:rFonts w:ascii="Times New Roman" w:eastAsia="Times New Roman" w:hAnsi="Times New Roman" w:cs="Times New Roman"/>
          <w:color w:val="000000"/>
          <w:sz w:val="28"/>
          <w:szCs w:val="28"/>
          <w:lang w:eastAsia="uk-UA" w:bidi="uk-UA"/>
        </w:rPr>
        <w:t>алгоритми та засоби ефективного пошуку для Big Data, а саме для відкритих даних з Єдиного державного реєстру юридичних осіб, фізичних осіб-підприємців та громадських формувань</w:t>
      </w:r>
      <w:r w:rsidR="00CC6C2D" w:rsidRPr="008E2E24">
        <w:rPr>
          <w:rFonts w:ascii="Times New Roman" w:eastAsia="Times New Roman" w:hAnsi="Times New Roman" w:cs="Times New Roman"/>
          <w:color w:val="000000"/>
          <w:sz w:val="28"/>
          <w:szCs w:val="28"/>
          <w:lang w:eastAsia="uk-UA" w:bidi="uk-UA"/>
        </w:rPr>
        <w:t>.</w:t>
      </w:r>
    </w:p>
    <w:p w:rsidR="00CC6C2D" w:rsidRPr="00F273FF" w:rsidRDefault="00CC6C2D"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4. Предмет дослідження</w:t>
      </w:r>
      <w:r w:rsidRPr="00F273FF">
        <w:rPr>
          <w:rFonts w:ascii="Times New Roman" w:eastAsia="Times New Roman" w:hAnsi="Times New Roman" w:cs="Times New Roman"/>
          <w:color w:val="000000"/>
          <w:sz w:val="28"/>
          <w:szCs w:val="28"/>
          <w:lang w:eastAsia="uk-UA" w:bidi="uk-UA"/>
        </w:rPr>
        <w:t>: математичні моделі для формального опису нелінійних нестаціонарних процесів, методи фільтрації та прогнозування на основі статистичних даних.</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5. Перелік завдань, які потрібно розробити</w:t>
      </w:r>
      <w:r w:rsidRPr="00F273FF">
        <w:rPr>
          <w:rFonts w:ascii="Times New Roman" w:eastAsia="Times New Roman" w:hAnsi="Times New Roman" w:cs="Times New Roman"/>
          <w:color w:val="000000"/>
          <w:sz w:val="28"/>
          <w:szCs w:val="28"/>
          <w:lang w:eastAsia="uk-UA" w:bidi="uk-UA"/>
        </w:rPr>
        <w:t>:</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1) Огляд технічної літератури за темою роботи;</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2) Дослідження актуальності обраної теми;</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3) Вибір</w:t>
      </w:r>
      <w:r w:rsidR="00CC6C2D" w:rsidRPr="008E2E24">
        <w:rPr>
          <w:rFonts w:ascii="Times New Roman" w:eastAsia="Times New Roman" w:hAnsi="Times New Roman" w:cs="Times New Roman"/>
          <w:color w:val="000000"/>
          <w:sz w:val="28"/>
          <w:szCs w:val="28"/>
          <w:lang w:val="ru-RU" w:eastAsia="uk-UA" w:bidi="uk-UA"/>
        </w:rPr>
        <w:t xml:space="preserve"> </w:t>
      </w:r>
      <w:r w:rsidR="00CC6C2D">
        <w:rPr>
          <w:rFonts w:ascii="Times New Roman" w:eastAsia="Times New Roman" w:hAnsi="Times New Roman" w:cs="Times New Roman"/>
          <w:color w:val="000000"/>
          <w:sz w:val="28"/>
          <w:szCs w:val="28"/>
          <w:lang w:eastAsia="uk-UA" w:bidi="uk-UA"/>
        </w:rPr>
        <w:t>технологій та методів для реалізації додатку</w:t>
      </w:r>
      <w:r w:rsidRPr="00F273FF">
        <w:rPr>
          <w:rFonts w:ascii="Times New Roman" w:eastAsia="Times New Roman" w:hAnsi="Times New Roman" w:cs="Times New Roman"/>
          <w:color w:val="000000"/>
          <w:sz w:val="28"/>
          <w:szCs w:val="28"/>
          <w:lang w:eastAsia="uk-UA" w:bidi="uk-UA"/>
        </w:rPr>
        <w:t>;</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4) Збір вхідних даних;</w:t>
      </w:r>
    </w:p>
    <w:p w:rsidR="00F273FF" w:rsidRPr="00F273FF" w:rsidRDefault="00F273FF" w:rsidP="00CC6C2D">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 xml:space="preserve">5) </w:t>
      </w:r>
      <w:r w:rsidR="00CC6C2D">
        <w:rPr>
          <w:rFonts w:ascii="Times New Roman" w:eastAsia="Times New Roman" w:hAnsi="Times New Roman" w:cs="Times New Roman"/>
          <w:color w:val="000000"/>
          <w:sz w:val="28"/>
          <w:szCs w:val="28"/>
          <w:lang w:eastAsia="uk-UA" w:bidi="uk-UA"/>
        </w:rPr>
        <w:t>Реалізація програмного продукту;</w:t>
      </w:r>
    </w:p>
    <w:p w:rsidR="00F273FF" w:rsidRPr="00F273FF" w:rsidRDefault="00CC6C2D"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6</w:t>
      </w:r>
      <w:r w:rsidR="00F273FF" w:rsidRPr="00F273FF">
        <w:rPr>
          <w:rFonts w:ascii="Times New Roman" w:eastAsia="Times New Roman" w:hAnsi="Times New Roman" w:cs="Times New Roman"/>
          <w:color w:val="000000"/>
          <w:sz w:val="28"/>
          <w:szCs w:val="28"/>
          <w:lang w:eastAsia="uk-UA" w:bidi="uk-UA"/>
        </w:rPr>
        <w:t>) Проведення аналізу ринкових можливостей запуску стартап-проекту;</w:t>
      </w:r>
    </w:p>
    <w:p w:rsidR="00F273FF" w:rsidRPr="00F273FF" w:rsidRDefault="00CC6C2D"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7</w:t>
      </w:r>
      <w:r w:rsidR="00F273FF" w:rsidRPr="00F273FF">
        <w:rPr>
          <w:rFonts w:ascii="Times New Roman" w:eastAsia="Times New Roman" w:hAnsi="Times New Roman" w:cs="Times New Roman"/>
          <w:color w:val="000000"/>
          <w:sz w:val="28"/>
          <w:szCs w:val="28"/>
          <w:lang w:eastAsia="uk-UA" w:bidi="uk-UA"/>
        </w:rPr>
        <w:t>) Підготовка ілюстративного матеріалу;</w:t>
      </w:r>
    </w:p>
    <w:p w:rsidR="00F273FF" w:rsidRDefault="00CC6C2D"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8</w:t>
      </w:r>
      <w:r w:rsidR="00F273FF" w:rsidRPr="00F273FF">
        <w:rPr>
          <w:rFonts w:ascii="Times New Roman" w:eastAsia="Times New Roman" w:hAnsi="Times New Roman" w:cs="Times New Roman"/>
          <w:color w:val="000000"/>
          <w:sz w:val="28"/>
          <w:szCs w:val="28"/>
          <w:lang w:eastAsia="uk-UA" w:bidi="uk-UA"/>
        </w:rPr>
        <w:t>) Оформлення пояснювальної записки.</w:t>
      </w:r>
    </w:p>
    <w:p w:rsidR="00350DC5" w:rsidRPr="00F273FF" w:rsidRDefault="00350DC5"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lastRenderedPageBreak/>
        <w:t>6. Орієнтовний перелік графічного (ілюстративного) матеріалу</w:t>
      </w:r>
      <w:r w:rsidRPr="00F273FF">
        <w:rPr>
          <w:rFonts w:ascii="Times New Roman" w:eastAsia="Times New Roman" w:hAnsi="Times New Roman" w:cs="Times New Roman"/>
          <w:color w:val="000000"/>
          <w:sz w:val="28"/>
          <w:szCs w:val="28"/>
          <w:lang w:eastAsia="uk-UA" w:bidi="uk-UA"/>
        </w:rPr>
        <w:t>:</w:t>
      </w:r>
    </w:p>
    <w:p w:rsidR="00F273FF" w:rsidRPr="00F273FF" w:rsidRDefault="00F273FF" w:rsidP="00F273FF">
      <w:pPr>
        <w:widowControl w:val="0"/>
        <w:spacing w:after="0" w:line="240" w:lineRule="auto"/>
        <w:ind w:left="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 xml:space="preserve">1) Постановка завдання дослідження; </w:t>
      </w:r>
    </w:p>
    <w:p w:rsidR="00F273FF" w:rsidRPr="00F273FF" w:rsidRDefault="00F273FF" w:rsidP="005E63FD">
      <w:pPr>
        <w:widowControl w:val="0"/>
        <w:spacing w:after="0" w:line="240" w:lineRule="auto"/>
        <w:ind w:left="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color w:val="000000"/>
          <w:sz w:val="28"/>
          <w:szCs w:val="28"/>
          <w:lang w:eastAsia="uk-UA" w:bidi="uk-UA"/>
        </w:rPr>
        <w:t xml:space="preserve">2) </w:t>
      </w:r>
      <w:r w:rsidR="00CC6C2D">
        <w:rPr>
          <w:rFonts w:ascii="Times New Roman" w:eastAsia="Times New Roman" w:hAnsi="Times New Roman" w:cs="Times New Roman"/>
          <w:color w:val="000000"/>
          <w:sz w:val="28"/>
          <w:szCs w:val="28"/>
          <w:lang w:eastAsia="uk-UA" w:bidi="uk-UA"/>
        </w:rPr>
        <w:t>Порівняльний аналіз стратегій індексування</w:t>
      </w:r>
      <w:r w:rsidRPr="00F273FF">
        <w:rPr>
          <w:rFonts w:ascii="Times New Roman" w:eastAsia="Times New Roman" w:hAnsi="Times New Roman" w:cs="Times New Roman"/>
          <w:color w:val="000000"/>
          <w:sz w:val="28"/>
          <w:szCs w:val="28"/>
          <w:lang w:eastAsia="uk-UA" w:bidi="uk-UA"/>
        </w:rPr>
        <w:t>;</w:t>
      </w:r>
    </w:p>
    <w:p w:rsidR="00F273FF" w:rsidRPr="00F273FF" w:rsidRDefault="005E63FD"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5D423D">
        <w:rPr>
          <w:rFonts w:ascii="Times New Roman" w:eastAsia="Times New Roman" w:hAnsi="Times New Roman" w:cs="Times New Roman"/>
          <w:color w:val="000000"/>
          <w:sz w:val="28"/>
          <w:szCs w:val="28"/>
          <w:lang w:eastAsia="uk-UA" w:bidi="uk-UA"/>
        </w:rPr>
        <w:t>3</w:t>
      </w:r>
      <w:r w:rsidR="00F273FF" w:rsidRPr="00F273FF">
        <w:rPr>
          <w:rFonts w:ascii="Times New Roman" w:eastAsia="Times New Roman" w:hAnsi="Times New Roman" w:cs="Times New Roman"/>
          <w:color w:val="000000"/>
          <w:sz w:val="28"/>
          <w:szCs w:val="28"/>
          <w:lang w:eastAsia="uk-UA" w:bidi="uk-UA"/>
        </w:rPr>
        <w:t>)</w:t>
      </w:r>
      <w:r w:rsidR="00CC6C2D">
        <w:rPr>
          <w:rFonts w:ascii="Times New Roman" w:eastAsia="Times New Roman" w:hAnsi="Times New Roman" w:cs="Times New Roman"/>
          <w:color w:val="000000"/>
          <w:sz w:val="28"/>
          <w:szCs w:val="28"/>
          <w:lang w:eastAsia="uk-UA" w:bidi="uk-UA"/>
        </w:rPr>
        <w:t xml:space="preserve"> Порівняльний аналіз технологій </w:t>
      </w:r>
      <w:r w:rsidR="00CC6C2D">
        <w:rPr>
          <w:rFonts w:ascii="Times New Roman" w:eastAsia="Times New Roman" w:hAnsi="Times New Roman" w:cs="Times New Roman"/>
          <w:color w:val="000000"/>
          <w:sz w:val="28"/>
          <w:szCs w:val="28"/>
          <w:lang w:val="en-US" w:eastAsia="uk-UA" w:bidi="uk-UA"/>
        </w:rPr>
        <w:t>Big</w:t>
      </w:r>
      <w:r w:rsidR="00CC6C2D" w:rsidRPr="008E2E24">
        <w:rPr>
          <w:rFonts w:ascii="Times New Roman" w:eastAsia="Times New Roman" w:hAnsi="Times New Roman" w:cs="Times New Roman"/>
          <w:color w:val="000000"/>
          <w:sz w:val="28"/>
          <w:szCs w:val="28"/>
          <w:lang w:val="ru-RU" w:eastAsia="uk-UA" w:bidi="uk-UA"/>
        </w:rPr>
        <w:t xml:space="preserve"> </w:t>
      </w:r>
      <w:r w:rsidR="00CC6C2D">
        <w:rPr>
          <w:rFonts w:ascii="Times New Roman" w:eastAsia="Times New Roman" w:hAnsi="Times New Roman" w:cs="Times New Roman"/>
          <w:color w:val="000000"/>
          <w:sz w:val="28"/>
          <w:szCs w:val="28"/>
          <w:lang w:val="en-US" w:eastAsia="uk-UA" w:bidi="uk-UA"/>
        </w:rPr>
        <w:t>Data</w:t>
      </w:r>
      <w:r w:rsidR="00F273FF" w:rsidRPr="00F273FF">
        <w:rPr>
          <w:rFonts w:ascii="Times New Roman" w:eastAsia="Times New Roman" w:hAnsi="Times New Roman" w:cs="Times New Roman"/>
          <w:color w:val="000000"/>
          <w:sz w:val="28"/>
          <w:szCs w:val="28"/>
          <w:lang w:eastAsia="uk-UA" w:bidi="uk-UA"/>
        </w:rPr>
        <w:t>.</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r w:rsidRPr="00F273FF">
        <w:rPr>
          <w:rFonts w:ascii="Times New Roman" w:eastAsia="Times New Roman" w:hAnsi="Times New Roman" w:cs="Times New Roman"/>
          <w:b/>
          <w:color w:val="000000"/>
          <w:sz w:val="28"/>
          <w:szCs w:val="28"/>
          <w:lang w:eastAsia="uk-UA" w:bidi="uk-UA"/>
        </w:rPr>
        <w:t>7. Орієнтовний перелік публікацій</w:t>
      </w:r>
      <w:r w:rsidRPr="00F273FF">
        <w:rPr>
          <w:rFonts w:ascii="Times New Roman" w:eastAsia="Times New Roman" w:hAnsi="Times New Roman" w:cs="Times New Roman"/>
          <w:color w:val="000000"/>
          <w:sz w:val="28"/>
          <w:szCs w:val="28"/>
          <w:lang w:eastAsia="uk-UA" w:bidi="uk-UA"/>
        </w:rPr>
        <w:t xml:space="preserve">: </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5E63FD" w:rsidRPr="005D423D" w:rsidRDefault="005E63FD" w:rsidP="0022337A">
      <w:pPr>
        <w:widowControl w:val="0"/>
        <w:numPr>
          <w:ilvl w:val="0"/>
          <w:numId w:val="1"/>
        </w:numPr>
        <w:tabs>
          <w:tab w:val="left" w:pos="567"/>
          <w:tab w:val="left" w:pos="851"/>
        </w:tabs>
        <w:spacing w:after="0" w:line="240" w:lineRule="auto"/>
        <w:contextualSpacing/>
        <w:jc w:val="both"/>
        <w:rPr>
          <w:rFonts w:ascii="Times New Roman" w:eastAsia="Times New Roman" w:hAnsi="Times New Roman" w:cs="Times New Roman"/>
          <w:color w:val="000000"/>
          <w:sz w:val="28"/>
          <w:szCs w:val="28"/>
          <w:lang w:eastAsia="uk-UA" w:bidi="uk-UA"/>
        </w:rPr>
      </w:pPr>
      <w:r w:rsidRPr="005D423D">
        <w:rPr>
          <w:rFonts w:ascii="Times New Roman" w:eastAsia="Times New Roman" w:hAnsi="Times New Roman" w:cs="Times New Roman"/>
          <w:color w:val="000000"/>
          <w:sz w:val="28"/>
          <w:szCs w:val="28"/>
          <w:lang w:eastAsia="uk-UA" w:bidi="uk-UA"/>
        </w:rPr>
        <w:t xml:space="preserve">XLIII </w:t>
      </w:r>
      <w:r w:rsidR="00F273FF" w:rsidRPr="00F273FF">
        <w:rPr>
          <w:rFonts w:ascii="Times New Roman" w:eastAsia="Times New Roman" w:hAnsi="Times New Roman" w:cs="Times New Roman"/>
          <w:color w:val="000000"/>
          <w:sz w:val="28"/>
          <w:szCs w:val="28"/>
          <w:lang w:eastAsia="uk-UA" w:bidi="uk-UA"/>
        </w:rPr>
        <w:t>Міжнародна технічна конференція «</w:t>
      </w:r>
      <w:r w:rsidRPr="005D423D">
        <w:rPr>
          <w:rFonts w:ascii="Times New Roman" w:eastAsia="Times New Roman" w:hAnsi="Times New Roman" w:cs="Times New Roman"/>
          <w:color w:val="000000"/>
          <w:sz w:val="28"/>
          <w:szCs w:val="28"/>
          <w:lang w:eastAsia="uk-UA" w:bidi="uk-UA"/>
        </w:rPr>
        <w:t>Актуальні наукові дослідження в сучасному світі</w:t>
      </w:r>
      <w:r w:rsidR="00F273FF" w:rsidRPr="00F273FF">
        <w:rPr>
          <w:rFonts w:ascii="Times New Roman" w:eastAsia="Times New Roman" w:hAnsi="Times New Roman" w:cs="Times New Roman"/>
          <w:color w:val="000000"/>
          <w:sz w:val="28"/>
          <w:szCs w:val="28"/>
          <w:lang w:eastAsia="uk-UA" w:bidi="uk-UA"/>
        </w:rPr>
        <w:t xml:space="preserve">», </w:t>
      </w:r>
      <w:r w:rsidRPr="005D423D">
        <w:rPr>
          <w:rFonts w:ascii="Times New Roman" w:eastAsia="Times New Roman" w:hAnsi="Times New Roman" w:cs="Times New Roman"/>
          <w:color w:val="000000"/>
          <w:sz w:val="28"/>
          <w:szCs w:val="28"/>
          <w:lang w:eastAsia="uk-UA" w:bidi="uk-UA"/>
        </w:rPr>
        <w:t>Переяслав-Хмельницький</w:t>
      </w:r>
      <w:r w:rsidR="00F273FF" w:rsidRPr="00F273FF">
        <w:rPr>
          <w:rFonts w:ascii="Times New Roman" w:eastAsia="Times New Roman" w:hAnsi="Times New Roman" w:cs="Times New Roman"/>
          <w:color w:val="000000"/>
          <w:sz w:val="28"/>
          <w:szCs w:val="28"/>
          <w:lang w:eastAsia="uk-UA" w:bidi="uk-UA"/>
        </w:rPr>
        <w:t>,  грудень</w:t>
      </w:r>
      <w:r w:rsidRPr="005D423D">
        <w:rPr>
          <w:rFonts w:ascii="Times New Roman" w:eastAsia="Times New Roman" w:hAnsi="Times New Roman" w:cs="Times New Roman"/>
          <w:color w:val="000000"/>
          <w:sz w:val="28"/>
          <w:szCs w:val="28"/>
          <w:lang w:eastAsia="uk-UA" w:bidi="uk-UA"/>
        </w:rPr>
        <w:t xml:space="preserve">, </w:t>
      </w:r>
      <w:r w:rsidR="00F273FF" w:rsidRPr="00F273FF">
        <w:rPr>
          <w:rFonts w:ascii="Times New Roman" w:eastAsia="Times New Roman" w:hAnsi="Times New Roman" w:cs="Times New Roman"/>
          <w:color w:val="000000"/>
          <w:sz w:val="28"/>
          <w:szCs w:val="28"/>
          <w:lang w:eastAsia="uk-UA" w:bidi="uk-UA"/>
        </w:rPr>
        <w:t>2018 р.</w:t>
      </w:r>
    </w:p>
    <w:p w:rsidR="00F273FF" w:rsidRPr="00F273FF" w:rsidRDefault="005E63FD" w:rsidP="005E63FD">
      <w:pPr>
        <w:widowControl w:val="0"/>
        <w:tabs>
          <w:tab w:val="left" w:pos="993"/>
        </w:tabs>
        <w:spacing w:after="0" w:line="240" w:lineRule="auto"/>
        <w:ind w:left="567"/>
        <w:contextualSpacing/>
        <w:jc w:val="both"/>
        <w:rPr>
          <w:rFonts w:ascii="Times New Roman" w:eastAsia="Times New Roman" w:hAnsi="Times New Roman" w:cs="Times New Roman"/>
          <w:color w:val="000000"/>
          <w:sz w:val="28"/>
          <w:szCs w:val="28"/>
          <w:lang w:eastAsia="uk-UA" w:bidi="uk-UA"/>
        </w:rPr>
      </w:pPr>
      <w:r w:rsidRPr="005D423D">
        <w:rPr>
          <w:rFonts w:ascii="Times New Roman" w:eastAsia="Times New Roman" w:hAnsi="Times New Roman" w:cs="Times New Roman"/>
          <w:color w:val="000000"/>
          <w:sz w:val="28"/>
          <w:szCs w:val="28"/>
          <w:lang w:eastAsia="uk-UA" w:bidi="uk-UA"/>
        </w:rPr>
        <w:t xml:space="preserve"> </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u w:val="single"/>
          <w:lang w:eastAsia="uk-UA" w:bidi="uk-UA"/>
        </w:rPr>
      </w:pPr>
      <w:r w:rsidRPr="00F273FF">
        <w:rPr>
          <w:rFonts w:ascii="Times New Roman" w:eastAsia="Times New Roman" w:hAnsi="Times New Roman" w:cs="Times New Roman"/>
          <w:b/>
          <w:color w:val="000000"/>
          <w:sz w:val="28"/>
          <w:szCs w:val="28"/>
          <w:lang w:eastAsia="uk-UA" w:bidi="uk-UA"/>
        </w:rPr>
        <w:t xml:space="preserve">8. </w:t>
      </w:r>
      <w:r w:rsidRPr="00F273FF">
        <w:rPr>
          <w:rFonts w:ascii="Times New Roman" w:eastAsia="Times New Roman" w:hAnsi="Times New Roman" w:cs="Times New Roman"/>
          <w:b/>
          <w:bCs/>
          <w:color w:val="000000"/>
          <w:sz w:val="28"/>
          <w:szCs w:val="28"/>
          <w:lang w:eastAsia="uk-UA" w:bidi="uk-UA"/>
        </w:rPr>
        <w:t>Дата видачі завдання</w:t>
      </w:r>
      <w:r w:rsidRPr="00F273FF">
        <w:rPr>
          <w:rFonts w:ascii="Times New Roman" w:eastAsia="Times New Roman" w:hAnsi="Times New Roman" w:cs="Times New Roman"/>
          <w:bCs/>
          <w:color w:val="000000"/>
          <w:sz w:val="28"/>
          <w:szCs w:val="28"/>
          <w:lang w:eastAsia="uk-UA" w:bidi="uk-UA"/>
        </w:rPr>
        <w:t>:</w:t>
      </w:r>
      <w:r w:rsidRPr="00F273FF">
        <w:rPr>
          <w:rFonts w:ascii="Times New Roman" w:eastAsia="Times New Roman" w:hAnsi="Times New Roman" w:cs="Times New Roman"/>
          <w:color w:val="000000"/>
          <w:sz w:val="28"/>
          <w:szCs w:val="28"/>
          <w:lang w:eastAsia="uk-UA" w:bidi="uk-UA"/>
        </w:rPr>
        <w:t xml:space="preserve"> __________________________________________</w:t>
      </w:r>
    </w:p>
    <w:p w:rsidR="00F273FF" w:rsidRPr="00F273FF" w:rsidRDefault="00F273FF" w:rsidP="00F273FF">
      <w:pPr>
        <w:widowControl w:val="0"/>
        <w:spacing w:after="0" w:line="240" w:lineRule="auto"/>
        <w:ind w:firstLine="567"/>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120" w:line="240" w:lineRule="auto"/>
        <w:contextualSpacing/>
        <w:jc w:val="center"/>
        <w:rPr>
          <w:rFonts w:ascii="Times New Roman" w:eastAsia="Times New Roman" w:hAnsi="Times New Roman" w:cs="Times New Roman"/>
          <w:b/>
          <w:bCs/>
          <w:color w:val="000000"/>
          <w:sz w:val="28"/>
          <w:szCs w:val="28"/>
          <w:lang w:eastAsia="uk-UA" w:bidi="uk-UA"/>
        </w:rPr>
      </w:pPr>
      <w:r w:rsidRPr="00F273FF">
        <w:rPr>
          <w:rFonts w:ascii="Times New Roman" w:eastAsia="Times New Roman" w:hAnsi="Times New Roman" w:cs="Times New Roman"/>
          <w:b/>
          <w:bCs/>
          <w:color w:val="000000"/>
          <w:sz w:val="28"/>
          <w:szCs w:val="28"/>
          <w:lang w:eastAsia="uk-UA" w:bidi="uk-UA"/>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1"/>
        <w:gridCol w:w="4978"/>
        <w:gridCol w:w="3000"/>
        <w:gridCol w:w="1305"/>
      </w:tblGrid>
      <w:tr w:rsidR="00F273FF" w:rsidRPr="00F273FF" w:rsidTr="000E773B">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 з/п</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 xml:space="preserve">Назва етапів виконання </w:t>
            </w:r>
            <w:r w:rsidRPr="00F273FF">
              <w:rPr>
                <w:rFonts w:ascii="Times New Roman" w:eastAsia="Times New Roman" w:hAnsi="Times New Roman" w:cs="Times New Roman"/>
                <w:color w:val="000000"/>
                <w:sz w:val="24"/>
                <w:szCs w:val="20"/>
                <w:lang w:eastAsia="uk-UA" w:bidi="uk-UA"/>
              </w:rPr>
              <w:br/>
              <w:t>магістерської дисертації</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Термін виконання етапів магістерської дисертації</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Примітка</w:t>
            </w:r>
          </w:p>
        </w:tc>
      </w:tr>
      <w:tr w:rsidR="00F273FF" w:rsidRPr="00F273FF" w:rsidTr="000E773B">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1.</w:t>
            </w:r>
          </w:p>
        </w:tc>
        <w:tc>
          <w:tcPr>
            <w:tcW w:w="2526" w:type="pct"/>
          </w:tcPr>
          <w:p w:rsidR="00F273FF" w:rsidRPr="00F273FF" w:rsidRDefault="00F273FF" w:rsidP="00350DC5">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 xml:space="preserve">Отримання завдання на </w:t>
            </w:r>
            <w:r w:rsidR="00350DC5">
              <w:rPr>
                <w:rFonts w:ascii="Times New Roman" w:eastAsia="Times New Roman" w:hAnsi="Times New Roman" w:cs="Times New Roman"/>
                <w:color w:val="000000"/>
                <w:sz w:val="24"/>
                <w:szCs w:val="20"/>
                <w:lang w:eastAsia="uk-UA" w:bidi="uk-UA"/>
              </w:rPr>
              <w:t>магістерську дисертацію</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r w:rsidRPr="00F273FF">
              <w:rPr>
                <w:rFonts w:ascii="Times New Roman" w:eastAsia="Times New Roman" w:hAnsi="Times New Roman" w:cs="Times New Roman"/>
                <w:color w:val="000000"/>
                <w:sz w:val="24"/>
                <w:szCs w:val="20"/>
                <w:lang w:eastAsia="uk-UA" w:bidi="uk-UA"/>
              </w:rPr>
              <w:t>07.09.2018 – 09.09.2018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0"/>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2.</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Огляд технічної літератури за темою</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10.09.2018 – 30.09.2018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3.</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Дослідження актуальності обраної теми</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01.10.2018 – 07.10.2018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4.</w:t>
            </w:r>
          </w:p>
        </w:tc>
        <w:tc>
          <w:tcPr>
            <w:tcW w:w="2526" w:type="pct"/>
          </w:tcPr>
          <w:p w:rsidR="00F273FF" w:rsidRPr="00F273FF" w:rsidRDefault="00D067E2" w:rsidP="00D067E2">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Pr>
                <w:rFonts w:ascii="Times New Roman" w:eastAsia="Times New Roman" w:hAnsi="Times New Roman" w:cs="Times New Roman"/>
                <w:color w:val="000000"/>
                <w:sz w:val="24"/>
                <w:szCs w:val="28"/>
                <w:lang w:eastAsia="uk-UA" w:bidi="uk-UA"/>
              </w:rPr>
              <w:t>Вибір методів для моделювання</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08.10.2018 – 14.10.2018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5.</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Збір вхідних даних</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15.10.2018 – 21.10.2018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6.</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Виконання обчислювальних експериментів</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22.10.2018 – 28.10.2018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7.</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Аналіз результатів моделювання і прогнозування</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29.10.2018 – 04.11.2018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 xml:space="preserve">8. </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 xml:space="preserve">Проведення аналізу ринкових можливостей запуску стартап-проекту </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05.11.2018 – 11.11.2018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9.</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Підготовка ілюстративного матеріалу</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12.11.2018 – 18.11.2018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r w:rsidR="00F273FF" w:rsidRPr="00F273FF" w:rsidTr="000E773B">
        <w:trPr>
          <w:trHeight w:val="20"/>
        </w:trPr>
        <w:tc>
          <w:tcPr>
            <w:tcW w:w="290"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10.</w:t>
            </w:r>
          </w:p>
        </w:tc>
        <w:tc>
          <w:tcPr>
            <w:tcW w:w="2526"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Оформлення пояснювальної записки</w:t>
            </w:r>
          </w:p>
        </w:tc>
        <w:tc>
          <w:tcPr>
            <w:tcW w:w="152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r w:rsidRPr="00F273FF">
              <w:rPr>
                <w:rFonts w:ascii="Times New Roman" w:eastAsia="Times New Roman" w:hAnsi="Times New Roman" w:cs="Times New Roman"/>
                <w:color w:val="000000"/>
                <w:sz w:val="24"/>
                <w:szCs w:val="28"/>
                <w:lang w:eastAsia="uk-UA" w:bidi="uk-UA"/>
              </w:rPr>
              <w:t>19.11.2018 – 26.11.2018</w:t>
            </w:r>
          </w:p>
        </w:tc>
        <w:tc>
          <w:tcPr>
            <w:tcW w:w="662" w:type="pct"/>
          </w:tcPr>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4"/>
                <w:szCs w:val="28"/>
                <w:lang w:eastAsia="uk-UA" w:bidi="uk-UA"/>
              </w:rPr>
            </w:pPr>
          </w:p>
        </w:tc>
      </w:tr>
    </w:tbl>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color w:val="000000"/>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r w:rsidRPr="00F273FF">
        <w:rPr>
          <w:rFonts w:ascii="Times New Roman" w:eastAsia="Times New Roman" w:hAnsi="Times New Roman" w:cs="Times New Roman"/>
          <w:bCs/>
          <w:color w:val="000000"/>
          <w:sz w:val="28"/>
          <w:szCs w:val="28"/>
          <w:lang w:eastAsia="uk-UA" w:bidi="uk-UA"/>
        </w:rPr>
        <w:t>Студент</w:t>
      </w:r>
      <w:r w:rsidR="00350DC5">
        <w:rPr>
          <w:rFonts w:ascii="Times New Roman" w:eastAsia="Times New Roman" w:hAnsi="Times New Roman" w:cs="Times New Roman"/>
          <w:bCs/>
          <w:color w:val="000000"/>
          <w:sz w:val="28"/>
          <w:szCs w:val="28"/>
          <w:lang w:eastAsia="uk-UA" w:bidi="uk-UA"/>
        </w:rPr>
        <w:t>ка</w:t>
      </w:r>
      <w:r w:rsidRPr="00F273FF">
        <w:rPr>
          <w:rFonts w:ascii="Times New Roman" w:eastAsia="Times New Roman" w:hAnsi="Times New Roman" w:cs="Times New Roman"/>
          <w:bCs/>
          <w:color w:val="000000"/>
          <w:sz w:val="28"/>
          <w:szCs w:val="28"/>
          <w:lang w:eastAsia="uk-UA" w:bidi="uk-UA"/>
        </w:rPr>
        <w:t xml:space="preserve"> </w:t>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bCs/>
          <w:color w:val="000000"/>
          <w:sz w:val="28"/>
          <w:szCs w:val="28"/>
          <w:lang w:eastAsia="uk-UA" w:bidi="uk-UA"/>
        </w:rPr>
        <w:tab/>
      </w:r>
      <w:r w:rsidRPr="00F273FF">
        <w:rPr>
          <w:rFonts w:ascii="Times New Roman" w:eastAsia="Times New Roman" w:hAnsi="Times New Roman" w:cs="Times New Roman"/>
          <w:color w:val="000000"/>
          <w:sz w:val="28"/>
          <w:szCs w:val="28"/>
          <w:lang w:eastAsia="uk-UA" w:bidi="uk-UA"/>
        </w:rPr>
        <w:tab/>
      </w:r>
      <w:r w:rsidR="005E63FD" w:rsidRPr="005D423D">
        <w:rPr>
          <w:rFonts w:ascii="Times New Roman" w:eastAsia="Times New Roman" w:hAnsi="Times New Roman" w:cs="Times New Roman"/>
          <w:sz w:val="28"/>
          <w:szCs w:val="28"/>
          <w:lang w:eastAsia="uk-UA" w:bidi="uk-UA"/>
        </w:rPr>
        <w:t xml:space="preserve">К.О. Верига </w:t>
      </w:r>
    </w:p>
    <w:p w:rsidR="00F273FF" w:rsidRPr="00F273FF" w:rsidRDefault="00F273FF" w:rsidP="00F273FF">
      <w:pPr>
        <w:widowControl w:val="0"/>
        <w:spacing w:after="0" w:line="240" w:lineRule="auto"/>
        <w:contextualSpacing/>
        <w:jc w:val="both"/>
        <w:rPr>
          <w:rFonts w:ascii="Times New Roman" w:eastAsia="Times New Roman" w:hAnsi="Times New Roman" w:cs="Times New Roman"/>
          <w:sz w:val="28"/>
          <w:szCs w:val="28"/>
          <w:lang w:eastAsia="uk-UA" w:bidi="uk-UA"/>
        </w:rPr>
      </w:pPr>
    </w:p>
    <w:p w:rsidR="00F273FF" w:rsidRPr="00F273FF" w:rsidRDefault="00F273FF" w:rsidP="00F273FF">
      <w:pPr>
        <w:widowControl w:val="0"/>
        <w:spacing w:after="0" w:line="240" w:lineRule="auto"/>
        <w:contextualSpacing/>
        <w:jc w:val="both"/>
        <w:rPr>
          <w:rFonts w:ascii="Times New Roman" w:eastAsia="Times New Roman" w:hAnsi="Times New Roman" w:cs="Times New Roman"/>
          <w:bCs/>
          <w:sz w:val="28"/>
          <w:szCs w:val="28"/>
          <w:lang w:eastAsia="uk-UA" w:bidi="uk-UA"/>
        </w:rPr>
      </w:pPr>
      <w:r w:rsidRPr="00F273FF">
        <w:rPr>
          <w:rFonts w:ascii="Times New Roman" w:eastAsia="Times New Roman" w:hAnsi="Times New Roman" w:cs="Times New Roman"/>
          <w:bCs/>
          <w:sz w:val="28"/>
          <w:szCs w:val="28"/>
          <w:lang w:eastAsia="uk-UA" w:bidi="uk-UA"/>
        </w:rPr>
        <w:t>Науковий керівник дисертації</w:t>
      </w:r>
      <w:r w:rsidRPr="00F273FF">
        <w:rPr>
          <w:rFonts w:ascii="Times New Roman" w:eastAsia="Times New Roman" w:hAnsi="Times New Roman" w:cs="Times New Roman"/>
          <w:bCs/>
          <w:sz w:val="28"/>
          <w:szCs w:val="28"/>
          <w:lang w:eastAsia="uk-UA" w:bidi="uk-UA"/>
        </w:rPr>
        <w:tab/>
      </w:r>
      <w:r w:rsidRPr="00F273FF">
        <w:rPr>
          <w:rFonts w:ascii="Times New Roman" w:eastAsia="Times New Roman" w:hAnsi="Times New Roman" w:cs="Times New Roman"/>
          <w:bCs/>
          <w:sz w:val="28"/>
          <w:szCs w:val="28"/>
          <w:lang w:eastAsia="uk-UA" w:bidi="uk-UA"/>
        </w:rPr>
        <w:tab/>
      </w:r>
      <w:r w:rsidRPr="00F273FF">
        <w:rPr>
          <w:rFonts w:ascii="Times New Roman" w:eastAsia="Times New Roman" w:hAnsi="Times New Roman" w:cs="Times New Roman"/>
          <w:bCs/>
          <w:sz w:val="28"/>
          <w:szCs w:val="28"/>
          <w:lang w:eastAsia="uk-UA" w:bidi="uk-UA"/>
        </w:rPr>
        <w:tab/>
      </w:r>
      <w:r w:rsidRPr="00F273FF">
        <w:rPr>
          <w:rFonts w:ascii="Times New Roman" w:eastAsia="Times New Roman" w:hAnsi="Times New Roman" w:cs="Times New Roman"/>
          <w:sz w:val="28"/>
          <w:szCs w:val="28"/>
          <w:lang w:eastAsia="uk-UA" w:bidi="uk-UA"/>
        </w:rPr>
        <w:tab/>
      </w:r>
      <w:r w:rsidR="005E63FD" w:rsidRPr="005D423D">
        <w:rPr>
          <w:rFonts w:ascii="Times New Roman" w:eastAsia="Times New Roman" w:hAnsi="Times New Roman" w:cs="Times New Roman"/>
          <w:sz w:val="28"/>
          <w:szCs w:val="28"/>
          <w:lang w:eastAsia="uk-UA" w:bidi="uk-UA"/>
        </w:rPr>
        <w:t>М.В. Дідковська</w:t>
      </w:r>
    </w:p>
    <w:p w:rsidR="00032071" w:rsidRDefault="00032071">
      <w:pPr>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br w:type="page"/>
      </w:r>
    </w:p>
    <w:p w:rsidR="00032071" w:rsidRDefault="00032071" w:rsidP="00032071">
      <w:pPr>
        <w:jc w:val="center"/>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lastRenderedPageBreak/>
        <w:t>РЕФЕРАТ</w:t>
      </w:r>
    </w:p>
    <w:p w:rsidR="00350DC5" w:rsidRDefault="00350DC5" w:rsidP="00032071">
      <w:pPr>
        <w:jc w:val="center"/>
        <w:rPr>
          <w:rFonts w:ascii="Times New Roman" w:eastAsia="Times New Roman" w:hAnsi="Times New Roman" w:cs="Times New Roman"/>
          <w:color w:val="000000"/>
          <w:sz w:val="28"/>
          <w:szCs w:val="28"/>
          <w:lang w:eastAsia="uk-UA" w:bidi="uk-UA"/>
        </w:rPr>
      </w:pPr>
    </w:p>
    <w:p w:rsidR="00350DC5" w:rsidRDefault="00350DC5" w:rsidP="00032071">
      <w:pPr>
        <w:jc w:val="center"/>
        <w:rPr>
          <w:rFonts w:ascii="Times New Roman" w:eastAsia="Times New Roman" w:hAnsi="Times New Roman" w:cs="Times New Roman"/>
          <w:color w:val="000000"/>
          <w:sz w:val="28"/>
          <w:szCs w:val="28"/>
          <w:lang w:eastAsia="uk-UA" w:bidi="uk-UA"/>
        </w:rPr>
      </w:pPr>
    </w:p>
    <w:p w:rsidR="00032071" w:rsidRDefault="00350DC5" w:rsidP="00820E5E">
      <w:pPr>
        <w:pStyle w:val="ac"/>
        <w:rPr>
          <w:lang w:eastAsia="uk-UA" w:bidi="uk-UA"/>
        </w:rPr>
      </w:pPr>
      <w:r>
        <w:rPr>
          <w:lang w:eastAsia="uk-UA" w:bidi="uk-UA"/>
        </w:rPr>
        <w:t>Магістерська дисертація: 86</w:t>
      </w:r>
      <w:r w:rsidR="00874971">
        <w:rPr>
          <w:lang w:eastAsia="uk-UA" w:bidi="uk-UA"/>
        </w:rPr>
        <w:t xml:space="preserve"> с., 13</w:t>
      </w:r>
      <w:r w:rsidR="00032071">
        <w:rPr>
          <w:lang w:eastAsia="uk-UA" w:bidi="uk-UA"/>
        </w:rPr>
        <w:t xml:space="preserve"> рис., 2</w:t>
      </w:r>
      <w:r w:rsidR="00932858">
        <w:rPr>
          <w:lang w:eastAsia="uk-UA" w:bidi="uk-UA"/>
        </w:rPr>
        <w:t>5</w:t>
      </w:r>
      <w:r w:rsidR="00032071">
        <w:rPr>
          <w:lang w:eastAsia="uk-UA" w:bidi="uk-UA"/>
        </w:rPr>
        <w:t xml:space="preserve"> табл., 17 джерел, 1 додаток.</w:t>
      </w:r>
    </w:p>
    <w:p w:rsidR="00032071" w:rsidRDefault="00032071" w:rsidP="00820E5E">
      <w:pPr>
        <w:pStyle w:val="ac"/>
        <w:rPr>
          <w:lang w:eastAsia="uk-UA" w:bidi="uk-UA"/>
        </w:rPr>
      </w:pPr>
      <w:r>
        <w:rPr>
          <w:lang w:eastAsia="uk-UA" w:bidi="uk-UA"/>
        </w:rPr>
        <w:t>Актуальність теми: можливість миттєвої перевірки контрагента є важливою задачею у зв’язку з тим, що</w:t>
      </w:r>
      <w:r w:rsidR="00EE0176">
        <w:rPr>
          <w:lang w:eastAsia="uk-UA" w:bidi="uk-UA"/>
        </w:rPr>
        <w:t xml:space="preserve"> за лічені хвилини можна зрозуміти надійність потенційного контрагента та убезпечити себ від ризикованої співпраці</w:t>
      </w:r>
      <w:r>
        <w:rPr>
          <w:lang w:eastAsia="uk-UA" w:bidi="uk-UA"/>
        </w:rPr>
        <w:t>.</w:t>
      </w:r>
    </w:p>
    <w:p w:rsidR="00EE0176" w:rsidRPr="005D423D" w:rsidRDefault="00EE0176" w:rsidP="00EE0176">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Об'єктом дослідження є алгоритми та засоби ефективного пошуку для Big Data, а саме для відкритих даних з Єдиного державного реєстру юридичних осіб, фізичних осіб-підприємців та громадських формувань.</w:t>
      </w:r>
    </w:p>
    <w:p w:rsidR="00EE0176" w:rsidRPr="005D423D" w:rsidRDefault="00EE0176" w:rsidP="00EE0176">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Предметом дослідження  є розробка програмного модуля для перевірки контрагентів на вказаних даних.</w:t>
      </w:r>
    </w:p>
    <w:p w:rsidR="00EE0176" w:rsidRPr="00D36D12" w:rsidRDefault="00EE0176" w:rsidP="00820E5E">
      <w:pPr>
        <w:pStyle w:val="ac"/>
        <w:rPr>
          <w:lang w:eastAsia="uk-UA" w:bidi="uk-UA"/>
        </w:rPr>
      </w:pPr>
      <w:r w:rsidRPr="00D36D12">
        <w:rPr>
          <w:lang w:eastAsia="uk-UA" w:bidi="uk-UA"/>
        </w:rPr>
        <w:t xml:space="preserve">Мета роботи: </w:t>
      </w:r>
      <w:r w:rsidR="00D36D12">
        <w:rPr>
          <w:lang w:eastAsia="uk-UA" w:bidi="uk-UA"/>
        </w:rPr>
        <w:t xml:space="preserve">розробити систему перевірки контрагентів на основі проаналізованого інструментарію для </w:t>
      </w:r>
      <w:r w:rsidR="00D36D12">
        <w:rPr>
          <w:lang w:val="en-US" w:eastAsia="uk-UA" w:bidi="uk-UA"/>
        </w:rPr>
        <w:t>Big</w:t>
      </w:r>
      <w:r w:rsidR="00D36D12" w:rsidRPr="008E2E24">
        <w:rPr>
          <w:lang w:val="ru-RU" w:eastAsia="uk-UA" w:bidi="uk-UA"/>
        </w:rPr>
        <w:t xml:space="preserve"> </w:t>
      </w:r>
      <w:r w:rsidR="00D36D12">
        <w:rPr>
          <w:lang w:val="en-US" w:eastAsia="uk-UA" w:bidi="uk-UA"/>
        </w:rPr>
        <w:t>Data</w:t>
      </w:r>
      <w:r w:rsidR="00D36D12">
        <w:rPr>
          <w:lang w:eastAsia="uk-UA" w:bidi="uk-UA"/>
        </w:rPr>
        <w:t>.</w:t>
      </w:r>
    </w:p>
    <w:p w:rsidR="00874971" w:rsidRDefault="00D36D12" w:rsidP="00820E5E">
      <w:pPr>
        <w:pStyle w:val="ac"/>
        <w:rPr>
          <w:lang w:eastAsia="uk-UA" w:bidi="uk-UA"/>
        </w:rPr>
      </w:pPr>
      <w:r>
        <w:rPr>
          <w:lang w:eastAsia="uk-UA" w:bidi="uk-UA"/>
        </w:rPr>
        <w:t xml:space="preserve">В процесі роботи над розробкою програмного модуля було </w:t>
      </w:r>
      <w:r w:rsidR="00874971">
        <w:rPr>
          <w:lang w:eastAsia="uk-UA" w:bidi="uk-UA"/>
        </w:rPr>
        <w:t>підібрано ефективну стратегію індексування для заданого формату даних. Розроблена система працює з великими об’ємами даних і надає зручний інтерфейс користувача</w:t>
      </w:r>
    </w:p>
    <w:p w:rsidR="00E159AF" w:rsidRPr="008E2E24" w:rsidRDefault="00874971" w:rsidP="00820E5E">
      <w:pPr>
        <w:pStyle w:val="ac"/>
        <w:rPr>
          <w:lang w:eastAsia="uk-UA" w:bidi="uk-UA"/>
        </w:rPr>
      </w:pPr>
      <w:r>
        <w:rPr>
          <w:lang w:val="en-US" w:eastAsia="uk-UA" w:bidi="uk-UA"/>
        </w:rPr>
        <w:t>BIG</w:t>
      </w:r>
      <w:r w:rsidRPr="008E2E24">
        <w:rPr>
          <w:lang w:eastAsia="uk-UA" w:bidi="uk-UA"/>
        </w:rPr>
        <w:t xml:space="preserve"> </w:t>
      </w:r>
      <w:r>
        <w:rPr>
          <w:lang w:val="en-US" w:eastAsia="uk-UA" w:bidi="uk-UA"/>
        </w:rPr>
        <w:t>DATA</w:t>
      </w:r>
      <w:r w:rsidRPr="008E2E24">
        <w:rPr>
          <w:lang w:eastAsia="uk-UA" w:bidi="uk-UA"/>
        </w:rPr>
        <w:t xml:space="preserve">, </w:t>
      </w:r>
      <w:r>
        <w:rPr>
          <w:lang w:eastAsia="uk-UA" w:bidi="uk-UA"/>
        </w:rPr>
        <w:t xml:space="preserve">ПЕРЕВІРКА КОНТРАГЕНТІВ, СТРАТЕГІЇ ІНДЕКСУВАННЯ, </w:t>
      </w:r>
      <w:r>
        <w:rPr>
          <w:lang w:val="en-US" w:eastAsia="uk-UA" w:bidi="uk-UA"/>
        </w:rPr>
        <w:t>R</w:t>
      </w:r>
      <w:r w:rsidRPr="008E2E24">
        <w:rPr>
          <w:lang w:eastAsia="uk-UA" w:bidi="uk-UA"/>
        </w:rPr>
        <w:t>-</w:t>
      </w:r>
      <w:r>
        <w:rPr>
          <w:lang w:eastAsia="uk-UA" w:bidi="uk-UA"/>
        </w:rPr>
        <w:t xml:space="preserve">ДЕРЕВО, В-ДЕРЕВО, </w:t>
      </w:r>
      <w:r>
        <w:rPr>
          <w:lang w:val="en-US" w:eastAsia="uk-UA" w:bidi="uk-UA"/>
        </w:rPr>
        <w:t>ELASTICSEARCH</w:t>
      </w:r>
    </w:p>
    <w:p w:rsidR="00E159AF" w:rsidRPr="008E2E24" w:rsidRDefault="00E159AF">
      <w:pPr>
        <w:rPr>
          <w:rFonts w:ascii="Times New Roman" w:hAnsi="Times New Roman"/>
          <w:sz w:val="28"/>
          <w:lang w:eastAsia="uk-UA" w:bidi="uk-UA"/>
        </w:rPr>
      </w:pPr>
      <w:r w:rsidRPr="008E2E24">
        <w:rPr>
          <w:lang w:eastAsia="uk-UA" w:bidi="uk-UA"/>
        </w:rPr>
        <w:br w:type="page"/>
      </w:r>
    </w:p>
    <w:p w:rsidR="00E159AF" w:rsidRPr="00703AB9" w:rsidRDefault="00E159AF" w:rsidP="00703AB9">
      <w:pPr>
        <w:jc w:val="center"/>
        <w:rPr>
          <w:rFonts w:ascii="Times New Roman" w:hAnsi="Times New Roman" w:cs="Times New Roman"/>
          <w:sz w:val="28"/>
          <w:szCs w:val="28"/>
          <w:lang w:val="en-US" w:eastAsia="uk-UA" w:bidi="uk-UA"/>
        </w:rPr>
      </w:pPr>
      <w:r w:rsidRPr="00703AB9">
        <w:rPr>
          <w:rFonts w:ascii="Times New Roman" w:hAnsi="Times New Roman" w:cs="Times New Roman"/>
          <w:sz w:val="28"/>
          <w:szCs w:val="28"/>
          <w:lang w:val="en-US" w:eastAsia="uk-UA" w:bidi="uk-UA"/>
        </w:rPr>
        <w:lastRenderedPageBreak/>
        <w:t>ABSTRACT</w:t>
      </w:r>
    </w:p>
    <w:p w:rsidR="00D067E2" w:rsidRDefault="00D067E2" w:rsidP="00820E5E">
      <w:pPr>
        <w:pStyle w:val="ac"/>
        <w:rPr>
          <w:lang w:val="en-US" w:eastAsia="uk-UA" w:bidi="uk-UA"/>
        </w:rPr>
      </w:pPr>
    </w:p>
    <w:p w:rsidR="00350DC5" w:rsidRPr="00E159AF" w:rsidRDefault="00350DC5" w:rsidP="00820E5E">
      <w:pPr>
        <w:pStyle w:val="ac"/>
        <w:rPr>
          <w:lang w:val="en-US" w:eastAsia="uk-UA" w:bidi="uk-UA"/>
        </w:rPr>
      </w:pPr>
    </w:p>
    <w:p w:rsidR="00E159AF" w:rsidRPr="00E159AF" w:rsidRDefault="00E159AF" w:rsidP="00820E5E">
      <w:pPr>
        <w:pStyle w:val="ac"/>
        <w:rPr>
          <w:lang w:val="en-US" w:eastAsia="uk-UA" w:bidi="uk-UA"/>
        </w:rPr>
      </w:pPr>
      <w:r w:rsidRPr="00E159AF">
        <w:rPr>
          <w:lang w:val="en-US" w:eastAsia="uk-UA" w:bidi="uk-UA"/>
        </w:rPr>
        <w:t>Master's dissertation: 84 pp., 13 figures, 25 tables, 17 sources, 1 supplement.</w:t>
      </w:r>
    </w:p>
    <w:p w:rsidR="00E159AF" w:rsidRPr="00E159AF" w:rsidRDefault="00E159AF" w:rsidP="00820E5E">
      <w:pPr>
        <w:pStyle w:val="ac"/>
        <w:rPr>
          <w:lang w:val="en-US" w:eastAsia="uk-UA" w:bidi="uk-UA"/>
        </w:rPr>
      </w:pPr>
      <w:r w:rsidRPr="00E159AF">
        <w:rPr>
          <w:lang w:val="en-US" w:eastAsia="uk-UA" w:bidi="uk-UA"/>
        </w:rPr>
        <w:t>The urgency of the topic: the possibility of an instant check of the counteragent is an important task due to the fact that in a matter of minutes you can understand the reliability of a potential counterparty and protect yourself from risky cooperation.</w:t>
      </w:r>
    </w:p>
    <w:p w:rsidR="00E159AF" w:rsidRPr="00E159AF" w:rsidRDefault="00E159AF" w:rsidP="00820E5E">
      <w:pPr>
        <w:pStyle w:val="ac"/>
        <w:rPr>
          <w:lang w:val="en-US" w:eastAsia="uk-UA" w:bidi="uk-UA"/>
        </w:rPr>
      </w:pPr>
      <w:r w:rsidRPr="00E159AF">
        <w:rPr>
          <w:lang w:val="en-US" w:eastAsia="uk-UA" w:bidi="uk-UA"/>
        </w:rPr>
        <w:t>The object of the study is the algorithms and means of effective search for Big Data, namely for open data from the Unified State Register of Legal Entities, Individual Entrepreneurs and Public Associations.</w:t>
      </w:r>
    </w:p>
    <w:p w:rsidR="00E159AF" w:rsidRPr="00E159AF" w:rsidRDefault="00E159AF" w:rsidP="00820E5E">
      <w:pPr>
        <w:pStyle w:val="ac"/>
        <w:rPr>
          <w:lang w:val="en-US" w:eastAsia="uk-UA" w:bidi="uk-UA"/>
        </w:rPr>
      </w:pPr>
      <w:r w:rsidRPr="00E159AF">
        <w:rPr>
          <w:lang w:val="en-US" w:eastAsia="uk-UA" w:bidi="uk-UA"/>
        </w:rPr>
        <w:t>The subject of the study is the development of a software module for checking counteragents on the specified data.</w:t>
      </w:r>
    </w:p>
    <w:p w:rsidR="00E159AF" w:rsidRPr="00E159AF" w:rsidRDefault="00E159AF" w:rsidP="00820E5E">
      <w:pPr>
        <w:pStyle w:val="ac"/>
        <w:rPr>
          <w:lang w:val="en-US" w:eastAsia="uk-UA" w:bidi="uk-UA"/>
        </w:rPr>
      </w:pPr>
      <w:r w:rsidRPr="00E159AF">
        <w:rPr>
          <w:lang w:val="en-US" w:eastAsia="uk-UA" w:bidi="uk-UA"/>
        </w:rPr>
        <w:t>Objective: To develop a system of checking counteragents on the basis of the analyzed tools for Big Data.</w:t>
      </w:r>
    </w:p>
    <w:p w:rsidR="00E159AF" w:rsidRPr="00E159AF" w:rsidRDefault="00E159AF" w:rsidP="00820E5E">
      <w:pPr>
        <w:pStyle w:val="ac"/>
        <w:rPr>
          <w:lang w:val="en-US" w:eastAsia="uk-UA" w:bidi="uk-UA"/>
        </w:rPr>
      </w:pPr>
      <w:r w:rsidRPr="00E159AF">
        <w:rPr>
          <w:lang w:val="en-US" w:eastAsia="uk-UA" w:bidi="uk-UA"/>
        </w:rPr>
        <w:t>In the process of working on the development of the software module was selected an effective indexing strategy for a given data format. The developed system works with large volumes of data and provides a convenient user interface</w:t>
      </w:r>
    </w:p>
    <w:p w:rsidR="00EE0176" w:rsidRPr="00874971" w:rsidRDefault="00E159AF" w:rsidP="00820E5E">
      <w:pPr>
        <w:pStyle w:val="ac"/>
        <w:rPr>
          <w:lang w:val="en-US" w:eastAsia="uk-UA" w:bidi="uk-UA"/>
        </w:rPr>
      </w:pPr>
      <w:r w:rsidRPr="00E159AF">
        <w:rPr>
          <w:lang w:val="en-US" w:eastAsia="uk-UA" w:bidi="uk-UA"/>
        </w:rPr>
        <w:t>BIG DATA, CONTRACTOR CHECKING, INDUSTRY STRATEGIES, R-WOOD, IN-WOOD, ELASTICSEARCH</w:t>
      </w:r>
    </w:p>
    <w:p w:rsidR="00967E6D" w:rsidRPr="00EE0176" w:rsidRDefault="00032071" w:rsidP="00EE0176">
      <w:pPr>
        <w:spacing w:line="360" w:lineRule="auto"/>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br w:type="page"/>
      </w:r>
    </w:p>
    <w:sdt>
      <w:sdtPr>
        <w:rPr>
          <w:rFonts w:asciiTheme="minorHAnsi" w:hAnsiTheme="minorHAnsi"/>
          <w:sz w:val="22"/>
        </w:rPr>
        <w:id w:val="-2056768905"/>
        <w:docPartObj>
          <w:docPartGallery w:val="Table of Contents"/>
          <w:docPartUnique/>
        </w:docPartObj>
      </w:sdtPr>
      <w:sdtEndPr>
        <w:rPr>
          <w:rFonts w:cs="Times New Roman"/>
          <w:b/>
          <w:bCs/>
          <w:szCs w:val="28"/>
        </w:rPr>
      </w:sdtEndPr>
      <w:sdtContent>
        <w:p w:rsidR="00D15963" w:rsidRPr="00EE0176" w:rsidRDefault="00350DC5" w:rsidP="00820E5E">
          <w:pPr>
            <w:pStyle w:val="ac"/>
          </w:pPr>
          <w:r>
            <w:t>ЗМІСТ</w:t>
          </w:r>
        </w:p>
        <w:p w:rsidR="0093572E" w:rsidRDefault="00D15963">
          <w:pPr>
            <w:pStyle w:val="10"/>
            <w:tabs>
              <w:tab w:val="right" w:leader="dot" w:pos="9628"/>
            </w:tabs>
            <w:rPr>
              <w:rFonts w:eastAsiaTheme="minorEastAsia"/>
              <w:noProof/>
              <w:lang w:eastAsia="uk-UA"/>
            </w:rPr>
          </w:pPr>
          <w:r w:rsidRPr="006D02E8">
            <w:rPr>
              <w:rFonts w:ascii="Times New Roman" w:hAnsi="Times New Roman" w:cs="Times New Roman"/>
              <w:sz w:val="28"/>
              <w:szCs w:val="28"/>
            </w:rPr>
            <w:fldChar w:fldCharType="begin"/>
          </w:r>
          <w:r w:rsidRPr="006D02E8">
            <w:rPr>
              <w:rFonts w:ascii="Times New Roman" w:hAnsi="Times New Roman" w:cs="Times New Roman"/>
              <w:sz w:val="28"/>
              <w:szCs w:val="28"/>
            </w:rPr>
            <w:instrText xml:space="preserve"> TOC \o "1-3" \h \z \u </w:instrText>
          </w:r>
          <w:r w:rsidRPr="006D02E8">
            <w:rPr>
              <w:rFonts w:ascii="Times New Roman" w:hAnsi="Times New Roman" w:cs="Times New Roman"/>
              <w:sz w:val="28"/>
              <w:szCs w:val="28"/>
            </w:rPr>
            <w:fldChar w:fldCharType="separate"/>
          </w:r>
          <w:hyperlink w:anchor="_Toc532029229" w:history="1">
            <w:r w:rsidR="0093572E" w:rsidRPr="006B1B32">
              <w:rPr>
                <w:rStyle w:val="ab"/>
                <w:noProof/>
              </w:rPr>
              <w:t>ВСТУП</w:t>
            </w:r>
            <w:r w:rsidR="0093572E">
              <w:rPr>
                <w:noProof/>
                <w:webHidden/>
              </w:rPr>
              <w:tab/>
            </w:r>
            <w:r w:rsidR="0093572E">
              <w:rPr>
                <w:noProof/>
                <w:webHidden/>
              </w:rPr>
              <w:fldChar w:fldCharType="begin"/>
            </w:r>
            <w:r w:rsidR="0093572E">
              <w:rPr>
                <w:noProof/>
                <w:webHidden/>
              </w:rPr>
              <w:instrText xml:space="preserve"> PAGEREF _Toc532029229 \h </w:instrText>
            </w:r>
            <w:r w:rsidR="0093572E">
              <w:rPr>
                <w:noProof/>
                <w:webHidden/>
              </w:rPr>
            </w:r>
            <w:r w:rsidR="0093572E">
              <w:rPr>
                <w:noProof/>
                <w:webHidden/>
              </w:rPr>
              <w:fldChar w:fldCharType="separate"/>
            </w:r>
            <w:r w:rsidR="0093572E">
              <w:rPr>
                <w:noProof/>
                <w:webHidden/>
              </w:rPr>
              <w:t>7</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30" w:history="1">
            <w:r w:rsidR="0093572E" w:rsidRPr="006B1B32">
              <w:rPr>
                <w:rStyle w:val="ab"/>
                <w:noProof/>
              </w:rPr>
              <w:t>РОЗДІЛ 1 ДОСЛІДЖЕННЯ ЗАДАЧІ ПОШУКУ ІНФОРМАЦІЇ У BIG DATA</w:t>
            </w:r>
            <w:r w:rsidR="0093572E">
              <w:rPr>
                <w:noProof/>
                <w:webHidden/>
              </w:rPr>
              <w:tab/>
            </w:r>
            <w:r w:rsidR="0093572E">
              <w:rPr>
                <w:noProof/>
                <w:webHidden/>
              </w:rPr>
              <w:fldChar w:fldCharType="begin"/>
            </w:r>
            <w:r w:rsidR="0093572E">
              <w:rPr>
                <w:noProof/>
                <w:webHidden/>
              </w:rPr>
              <w:instrText xml:space="preserve"> PAGEREF _Toc532029230 \h </w:instrText>
            </w:r>
            <w:r w:rsidR="0093572E">
              <w:rPr>
                <w:noProof/>
                <w:webHidden/>
              </w:rPr>
            </w:r>
            <w:r w:rsidR="0093572E">
              <w:rPr>
                <w:noProof/>
                <w:webHidden/>
              </w:rPr>
              <w:fldChar w:fldCharType="separate"/>
            </w:r>
            <w:r w:rsidR="0093572E">
              <w:rPr>
                <w:noProof/>
                <w:webHidden/>
              </w:rPr>
              <w:t>8</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1" w:history="1">
            <w:r w:rsidR="0093572E" w:rsidRPr="006B1B32">
              <w:rPr>
                <w:rStyle w:val="ab"/>
                <w:noProof/>
              </w:rPr>
              <w:t>1.1 Актуальність дослідження</w:t>
            </w:r>
            <w:r w:rsidR="0093572E">
              <w:rPr>
                <w:noProof/>
                <w:webHidden/>
              </w:rPr>
              <w:tab/>
            </w:r>
            <w:r w:rsidR="0093572E">
              <w:rPr>
                <w:noProof/>
                <w:webHidden/>
              </w:rPr>
              <w:fldChar w:fldCharType="begin"/>
            </w:r>
            <w:r w:rsidR="0093572E">
              <w:rPr>
                <w:noProof/>
                <w:webHidden/>
              </w:rPr>
              <w:instrText xml:space="preserve"> PAGEREF _Toc532029231 \h </w:instrText>
            </w:r>
            <w:r w:rsidR="0093572E">
              <w:rPr>
                <w:noProof/>
                <w:webHidden/>
              </w:rPr>
            </w:r>
            <w:r w:rsidR="0093572E">
              <w:rPr>
                <w:noProof/>
                <w:webHidden/>
              </w:rPr>
              <w:fldChar w:fldCharType="separate"/>
            </w:r>
            <w:r w:rsidR="0093572E">
              <w:rPr>
                <w:noProof/>
                <w:webHidden/>
              </w:rPr>
              <w:t>8</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2" w:history="1">
            <w:r w:rsidR="0093572E" w:rsidRPr="006B1B32">
              <w:rPr>
                <w:rStyle w:val="ab"/>
                <w:noProof/>
              </w:rPr>
              <w:t>1.2 Аналіз існуючих програмних рішень</w:t>
            </w:r>
            <w:r w:rsidR="0093572E">
              <w:rPr>
                <w:noProof/>
                <w:webHidden/>
              </w:rPr>
              <w:tab/>
            </w:r>
            <w:r w:rsidR="0093572E">
              <w:rPr>
                <w:noProof/>
                <w:webHidden/>
              </w:rPr>
              <w:fldChar w:fldCharType="begin"/>
            </w:r>
            <w:r w:rsidR="0093572E">
              <w:rPr>
                <w:noProof/>
                <w:webHidden/>
              </w:rPr>
              <w:instrText xml:space="preserve"> PAGEREF _Toc532029232 \h </w:instrText>
            </w:r>
            <w:r w:rsidR="0093572E">
              <w:rPr>
                <w:noProof/>
                <w:webHidden/>
              </w:rPr>
            </w:r>
            <w:r w:rsidR="0093572E">
              <w:rPr>
                <w:noProof/>
                <w:webHidden/>
              </w:rPr>
              <w:fldChar w:fldCharType="separate"/>
            </w:r>
            <w:r w:rsidR="0093572E">
              <w:rPr>
                <w:noProof/>
                <w:webHidden/>
              </w:rPr>
              <w:t>8</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3" w:history="1">
            <w:r w:rsidR="0093572E" w:rsidRPr="006B1B32">
              <w:rPr>
                <w:rStyle w:val="ab"/>
                <w:noProof/>
              </w:rPr>
              <w:t>Висновки до розділу та постановка задачі</w:t>
            </w:r>
            <w:r w:rsidR="0093572E">
              <w:rPr>
                <w:noProof/>
                <w:webHidden/>
              </w:rPr>
              <w:tab/>
            </w:r>
            <w:r w:rsidR="0093572E">
              <w:rPr>
                <w:noProof/>
                <w:webHidden/>
              </w:rPr>
              <w:fldChar w:fldCharType="begin"/>
            </w:r>
            <w:r w:rsidR="0093572E">
              <w:rPr>
                <w:noProof/>
                <w:webHidden/>
              </w:rPr>
              <w:instrText xml:space="preserve"> PAGEREF _Toc532029233 \h </w:instrText>
            </w:r>
            <w:r w:rsidR="0093572E">
              <w:rPr>
                <w:noProof/>
                <w:webHidden/>
              </w:rPr>
            </w:r>
            <w:r w:rsidR="0093572E">
              <w:rPr>
                <w:noProof/>
                <w:webHidden/>
              </w:rPr>
              <w:fldChar w:fldCharType="separate"/>
            </w:r>
            <w:r w:rsidR="0093572E">
              <w:rPr>
                <w:noProof/>
                <w:webHidden/>
              </w:rPr>
              <w:t>11</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34" w:history="1">
            <w:r w:rsidR="0093572E" w:rsidRPr="006B1B32">
              <w:rPr>
                <w:rStyle w:val="ab"/>
                <w:noProof/>
              </w:rPr>
              <w:t>РОЗДІЛ 2 ТЕОРЕТИЧНІ ОСНОВИ ЗАДАЧІ</w:t>
            </w:r>
            <w:r w:rsidR="0093572E">
              <w:rPr>
                <w:noProof/>
                <w:webHidden/>
              </w:rPr>
              <w:tab/>
            </w:r>
            <w:r w:rsidR="0093572E">
              <w:rPr>
                <w:noProof/>
                <w:webHidden/>
              </w:rPr>
              <w:fldChar w:fldCharType="begin"/>
            </w:r>
            <w:r w:rsidR="0093572E">
              <w:rPr>
                <w:noProof/>
                <w:webHidden/>
              </w:rPr>
              <w:instrText xml:space="preserve"> PAGEREF _Toc532029234 \h </w:instrText>
            </w:r>
            <w:r w:rsidR="0093572E">
              <w:rPr>
                <w:noProof/>
                <w:webHidden/>
              </w:rPr>
            </w:r>
            <w:r w:rsidR="0093572E">
              <w:rPr>
                <w:noProof/>
                <w:webHidden/>
              </w:rPr>
              <w:fldChar w:fldCharType="separate"/>
            </w:r>
            <w:r w:rsidR="0093572E">
              <w:rPr>
                <w:noProof/>
                <w:webHidden/>
              </w:rPr>
              <w:t>12</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5" w:history="1">
            <w:r w:rsidR="0093572E" w:rsidRPr="006B1B32">
              <w:rPr>
                <w:rStyle w:val="ab"/>
                <w:noProof/>
              </w:rPr>
              <w:t>2.1 Характеристики великих даних</w:t>
            </w:r>
            <w:r w:rsidR="0093572E">
              <w:rPr>
                <w:noProof/>
                <w:webHidden/>
              </w:rPr>
              <w:tab/>
            </w:r>
            <w:r w:rsidR="0093572E">
              <w:rPr>
                <w:noProof/>
                <w:webHidden/>
              </w:rPr>
              <w:fldChar w:fldCharType="begin"/>
            </w:r>
            <w:r w:rsidR="0093572E">
              <w:rPr>
                <w:noProof/>
                <w:webHidden/>
              </w:rPr>
              <w:instrText xml:space="preserve"> PAGEREF _Toc532029235 \h </w:instrText>
            </w:r>
            <w:r w:rsidR="0093572E">
              <w:rPr>
                <w:noProof/>
                <w:webHidden/>
              </w:rPr>
            </w:r>
            <w:r w:rsidR="0093572E">
              <w:rPr>
                <w:noProof/>
                <w:webHidden/>
              </w:rPr>
              <w:fldChar w:fldCharType="separate"/>
            </w:r>
            <w:r w:rsidR="0093572E">
              <w:rPr>
                <w:noProof/>
                <w:webHidden/>
              </w:rPr>
              <w:t>12</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6" w:history="1">
            <w:r w:rsidR="0093572E" w:rsidRPr="006B1B32">
              <w:rPr>
                <w:rStyle w:val="ab"/>
                <w:noProof/>
              </w:rPr>
              <w:t>2.2 Огляд структур даних</w:t>
            </w:r>
            <w:r w:rsidR="0093572E">
              <w:rPr>
                <w:noProof/>
                <w:webHidden/>
              </w:rPr>
              <w:tab/>
            </w:r>
            <w:r w:rsidR="0093572E">
              <w:rPr>
                <w:noProof/>
                <w:webHidden/>
              </w:rPr>
              <w:fldChar w:fldCharType="begin"/>
            </w:r>
            <w:r w:rsidR="0093572E">
              <w:rPr>
                <w:noProof/>
                <w:webHidden/>
              </w:rPr>
              <w:instrText xml:space="preserve"> PAGEREF _Toc532029236 \h </w:instrText>
            </w:r>
            <w:r w:rsidR="0093572E">
              <w:rPr>
                <w:noProof/>
                <w:webHidden/>
              </w:rPr>
            </w:r>
            <w:r w:rsidR="0093572E">
              <w:rPr>
                <w:noProof/>
                <w:webHidden/>
              </w:rPr>
              <w:fldChar w:fldCharType="separate"/>
            </w:r>
            <w:r w:rsidR="0093572E">
              <w:rPr>
                <w:noProof/>
                <w:webHidden/>
              </w:rPr>
              <w:t>16</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7" w:history="1">
            <w:r w:rsidR="0093572E" w:rsidRPr="006B1B32">
              <w:rPr>
                <w:rStyle w:val="ab"/>
                <w:noProof/>
              </w:rPr>
              <w:t>2.3 Методи зберігання слабоструктурованих структур даних</w:t>
            </w:r>
            <w:r w:rsidR="0093572E">
              <w:rPr>
                <w:noProof/>
                <w:webHidden/>
              </w:rPr>
              <w:tab/>
            </w:r>
            <w:r w:rsidR="0093572E">
              <w:rPr>
                <w:noProof/>
                <w:webHidden/>
              </w:rPr>
              <w:fldChar w:fldCharType="begin"/>
            </w:r>
            <w:r w:rsidR="0093572E">
              <w:rPr>
                <w:noProof/>
                <w:webHidden/>
              </w:rPr>
              <w:instrText xml:space="preserve"> PAGEREF _Toc532029237 \h </w:instrText>
            </w:r>
            <w:r w:rsidR="0093572E">
              <w:rPr>
                <w:noProof/>
                <w:webHidden/>
              </w:rPr>
            </w:r>
            <w:r w:rsidR="0093572E">
              <w:rPr>
                <w:noProof/>
                <w:webHidden/>
              </w:rPr>
              <w:fldChar w:fldCharType="separate"/>
            </w:r>
            <w:r w:rsidR="0093572E">
              <w:rPr>
                <w:noProof/>
                <w:webHidden/>
              </w:rPr>
              <w:t>18</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8" w:history="1">
            <w:r w:rsidR="0093572E" w:rsidRPr="006B1B32">
              <w:rPr>
                <w:rStyle w:val="ab"/>
                <w:noProof/>
              </w:rPr>
              <w:t>2.4 Обробка даних</w:t>
            </w:r>
            <w:r w:rsidR="0093572E">
              <w:rPr>
                <w:noProof/>
                <w:webHidden/>
              </w:rPr>
              <w:tab/>
            </w:r>
            <w:r w:rsidR="0093572E">
              <w:rPr>
                <w:noProof/>
                <w:webHidden/>
              </w:rPr>
              <w:fldChar w:fldCharType="begin"/>
            </w:r>
            <w:r w:rsidR="0093572E">
              <w:rPr>
                <w:noProof/>
                <w:webHidden/>
              </w:rPr>
              <w:instrText xml:space="preserve"> PAGEREF _Toc532029238 \h </w:instrText>
            </w:r>
            <w:r w:rsidR="0093572E">
              <w:rPr>
                <w:noProof/>
                <w:webHidden/>
              </w:rPr>
            </w:r>
            <w:r w:rsidR="0093572E">
              <w:rPr>
                <w:noProof/>
                <w:webHidden/>
              </w:rPr>
              <w:fldChar w:fldCharType="separate"/>
            </w:r>
            <w:r w:rsidR="0093572E">
              <w:rPr>
                <w:noProof/>
                <w:webHidden/>
              </w:rPr>
              <w:t>20</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39" w:history="1">
            <w:r w:rsidR="0093572E" w:rsidRPr="006B1B32">
              <w:rPr>
                <w:rStyle w:val="ab"/>
                <w:noProof/>
              </w:rPr>
              <w:t>2.5 Огляд інструментів роботи з Big Data</w:t>
            </w:r>
            <w:r w:rsidR="0093572E">
              <w:rPr>
                <w:noProof/>
                <w:webHidden/>
              </w:rPr>
              <w:tab/>
            </w:r>
            <w:r w:rsidR="0093572E">
              <w:rPr>
                <w:noProof/>
                <w:webHidden/>
              </w:rPr>
              <w:fldChar w:fldCharType="begin"/>
            </w:r>
            <w:r w:rsidR="0093572E">
              <w:rPr>
                <w:noProof/>
                <w:webHidden/>
              </w:rPr>
              <w:instrText xml:space="preserve"> PAGEREF _Toc532029239 \h </w:instrText>
            </w:r>
            <w:r w:rsidR="0093572E">
              <w:rPr>
                <w:noProof/>
                <w:webHidden/>
              </w:rPr>
            </w:r>
            <w:r w:rsidR="0093572E">
              <w:rPr>
                <w:noProof/>
                <w:webHidden/>
              </w:rPr>
              <w:fldChar w:fldCharType="separate"/>
            </w:r>
            <w:r w:rsidR="0093572E">
              <w:rPr>
                <w:noProof/>
                <w:webHidden/>
              </w:rPr>
              <w:t>21</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0" w:history="1">
            <w:r w:rsidR="0093572E" w:rsidRPr="006B1B32">
              <w:rPr>
                <w:rStyle w:val="ab"/>
                <w:noProof/>
              </w:rPr>
              <w:t>2.6 Огляд стратегій індексації</w:t>
            </w:r>
            <w:r w:rsidR="0093572E">
              <w:rPr>
                <w:noProof/>
                <w:webHidden/>
              </w:rPr>
              <w:tab/>
            </w:r>
            <w:r w:rsidR="0093572E">
              <w:rPr>
                <w:noProof/>
                <w:webHidden/>
              </w:rPr>
              <w:fldChar w:fldCharType="begin"/>
            </w:r>
            <w:r w:rsidR="0093572E">
              <w:rPr>
                <w:noProof/>
                <w:webHidden/>
              </w:rPr>
              <w:instrText xml:space="preserve"> PAGEREF _Toc532029240 \h </w:instrText>
            </w:r>
            <w:r w:rsidR="0093572E">
              <w:rPr>
                <w:noProof/>
                <w:webHidden/>
              </w:rPr>
            </w:r>
            <w:r w:rsidR="0093572E">
              <w:rPr>
                <w:noProof/>
                <w:webHidden/>
              </w:rPr>
              <w:fldChar w:fldCharType="separate"/>
            </w:r>
            <w:r w:rsidR="0093572E">
              <w:rPr>
                <w:noProof/>
                <w:webHidden/>
              </w:rPr>
              <w:t>37</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1" w:history="1">
            <w:r w:rsidR="0093572E" w:rsidRPr="006B1B32">
              <w:rPr>
                <w:rStyle w:val="ab"/>
                <w:noProof/>
              </w:rPr>
              <w:t>2.7 Порівняльний аналіз стратегій</w:t>
            </w:r>
            <w:r w:rsidR="0093572E">
              <w:rPr>
                <w:noProof/>
                <w:webHidden/>
              </w:rPr>
              <w:tab/>
            </w:r>
            <w:r w:rsidR="0093572E">
              <w:rPr>
                <w:noProof/>
                <w:webHidden/>
              </w:rPr>
              <w:fldChar w:fldCharType="begin"/>
            </w:r>
            <w:r w:rsidR="0093572E">
              <w:rPr>
                <w:noProof/>
                <w:webHidden/>
              </w:rPr>
              <w:instrText xml:space="preserve"> PAGEREF _Toc532029241 \h </w:instrText>
            </w:r>
            <w:r w:rsidR="0093572E">
              <w:rPr>
                <w:noProof/>
                <w:webHidden/>
              </w:rPr>
            </w:r>
            <w:r w:rsidR="0093572E">
              <w:rPr>
                <w:noProof/>
                <w:webHidden/>
              </w:rPr>
              <w:fldChar w:fldCharType="separate"/>
            </w:r>
            <w:r w:rsidR="0093572E">
              <w:rPr>
                <w:noProof/>
                <w:webHidden/>
              </w:rPr>
              <w:t>48</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2" w:history="1">
            <w:r w:rsidR="0093572E" w:rsidRPr="006B1B32">
              <w:rPr>
                <w:rStyle w:val="ab"/>
                <w:noProof/>
                <w:lang w:val="ru-RU"/>
              </w:rPr>
              <w:t xml:space="preserve">2.8 Огляд та порівняльний аналіз інструментів роботи з пошуком по </w:t>
            </w:r>
            <w:r w:rsidR="0093572E" w:rsidRPr="006B1B32">
              <w:rPr>
                <w:rStyle w:val="ab"/>
                <w:noProof/>
                <w:lang w:val="en-US"/>
              </w:rPr>
              <w:t>Big Data</w:t>
            </w:r>
            <w:r w:rsidR="0093572E">
              <w:rPr>
                <w:noProof/>
                <w:webHidden/>
              </w:rPr>
              <w:tab/>
            </w:r>
            <w:r w:rsidR="0093572E">
              <w:rPr>
                <w:noProof/>
                <w:webHidden/>
              </w:rPr>
              <w:fldChar w:fldCharType="begin"/>
            </w:r>
            <w:r w:rsidR="0093572E">
              <w:rPr>
                <w:noProof/>
                <w:webHidden/>
              </w:rPr>
              <w:instrText xml:space="preserve"> PAGEREF _Toc532029242 \h </w:instrText>
            </w:r>
            <w:r w:rsidR="0093572E">
              <w:rPr>
                <w:noProof/>
                <w:webHidden/>
              </w:rPr>
            </w:r>
            <w:r w:rsidR="0093572E">
              <w:rPr>
                <w:noProof/>
                <w:webHidden/>
              </w:rPr>
              <w:fldChar w:fldCharType="separate"/>
            </w:r>
            <w:r w:rsidR="0093572E">
              <w:rPr>
                <w:noProof/>
                <w:webHidden/>
              </w:rPr>
              <w:t>51</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3" w:history="1">
            <w:r w:rsidR="0093572E" w:rsidRPr="006B1B32">
              <w:rPr>
                <w:rStyle w:val="ab"/>
                <w:noProof/>
              </w:rPr>
              <w:t>Висновки до розділу</w:t>
            </w:r>
            <w:r w:rsidR="0093572E">
              <w:rPr>
                <w:noProof/>
                <w:webHidden/>
              </w:rPr>
              <w:tab/>
            </w:r>
            <w:r w:rsidR="0093572E">
              <w:rPr>
                <w:noProof/>
                <w:webHidden/>
              </w:rPr>
              <w:fldChar w:fldCharType="begin"/>
            </w:r>
            <w:r w:rsidR="0093572E">
              <w:rPr>
                <w:noProof/>
                <w:webHidden/>
              </w:rPr>
              <w:instrText xml:space="preserve"> PAGEREF _Toc532029243 \h </w:instrText>
            </w:r>
            <w:r w:rsidR="0093572E">
              <w:rPr>
                <w:noProof/>
                <w:webHidden/>
              </w:rPr>
            </w:r>
            <w:r w:rsidR="0093572E">
              <w:rPr>
                <w:noProof/>
                <w:webHidden/>
              </w:rPr>
              <w:fldChar w:fldCharType="separate"/>
            </w:r>
            <w:r w:rsidR="0093572E">
              <w:rPr>
                <w:noProof/>
                <w:webHidden/>
              </w:rPr>
              <w:t>55</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44" w:history="1">
            <w:r w:rsidR="0093572E" w:rsidRPr="006B1B32">
              <w:rPr>
                <w:rStyle w:val="ab"/>
                <w:noProof/>
              </w:rPr>
              <w:t>РОЗДІЛ 3 АНАЛІЗ АРХІТЕКТУРИ ПРОГРАМНОГО ПРОДУКТУ</w:t>
            </w:r>
            <w:r w:rsidR="0093572E">
              <w:rPr>
                <w:noProof/>
                <w:webHidden/>
              </w:rPr>
              <w:tab/>
            </w:r>
            <w:r w:rsidR="0093572E">
              <w:rPr>
                <w:noProof/>
                <w:webHidden/>
              </w:rPr>
              <w:fldChar w:fldCharType="begin"/>
            </w:r>
            <w:r w:rsidR="0093572E">
              <w:rPr>
                <w:noProof/>
                <w:webHidden/>
              </w:rPr>
              <w:instrText xml:space="preserve"> PAGEREF _Toc532029244 \h </w:instrText>
            </w:r>
            <w:r w:rsidR="0093572E">
              <w:rPr>
                <w:noProof/>
                <w:webHidden/>
              </w:rPr>
            </w:r>
            <w:r w:rsidR="0093572E">
              <w:rPr>
                <w:noProof/>
                <w:webHidden/>
              </w:rPr>
              <w:fldChar w:fldCharType="separate"/>
            </w:r>
            <w:r w:rsidR="0093572E">
              <w:rPr>
                <w:noProof/>
                <w:webHidden/>
              </w:rPr>
              <w:t>56</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5" w:history="1">
            <w:r w:rsidR="0093572E" w:rsidRPr="006B1B32">
              <w:rPr>
                <w:rStyle w:val="ab"/>
                <w:noProof/>
              </w:rPr>
              <w:t>3.1 Обгрунтування вибору платформи та мови програмування</w:t>
            </w:r>
            <w:r w:rsidR="0093572E">
              <w:rPr>
                <w:noProof/>
                <w:webHidden/>
              </w:rPr>
              <w:tab/>
            </w:r>
            <w:r w:rsidR="0093572E">
              <w:rPr>
                <w:noProof/>
                <w:webHidden/>
              </w:rPr>
              <w:fldChar w:fldCharType="begin"/>
            </w:r>
            <w:r w:rsidR="0093572E">
              <w:rPr>
                <w:noProof/>
                <w:webHidden/>
              </w:rPr>
              <w:instrText xml:space="preserve"> PAGEREF _Toc532029245 \h </w:instrText>
            </w:r>
            <w:r w:rsidR="0093572E">
              <w:rPr>
                <w:noProof/>
                <w:webHidden/>
              </w:rPr>
            </w:r>
            <w:r w:rsidR="0093572E">
              <w:rPr>
                <w:noProof/>
                <w:webHidden/>
              </w:rPr>
              <w:fldChar w:fldCharType="separate"/>
            </w:r>
            <w:r w:rsidR="0093572E">
              <w:rPr>
                <w:noProof/>
                <w:webHidden/>
              </w:rPr>
              <w:t>56</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6" w:history="1">
            <w:r w:rsidR="0093572E" w:rsidRPr="006B1B32">
              <w:rPr>
                <w:rStyle w:val="ab"/>
                <w:noProof/>
              </w:rPr>
              <w:t>3</w:t>
            </w:r>
            <w:r w:rsidR="0093572E" w:rsidRPr="006B1B32">
              <w:rPr>
                <w:rStyle w:val="ab"/>
                <w:noProof/>
                <w:lang w:val="en-US"/>
              </w:rPr>
              <w:t xml:space="preserve">.2 </w:t>
            </w:r>
            <w:r w:rsidR="0093572E" w:rsidRPr="006B1B32">
              <w:rPr>
                <w:rStyle w:val="ab"/>
                <w:noProof/>
              </w:rPr>
              <w:t>Аналіз вимог користувача до програмного продукту</w:t>
            </w:r>
            <w:r w:rsidR="0093572E">
              <w:rPr>
                <w:noProof/>
                <w:webHidden/>
              </w:rPr>
              <w:tab/>
            </w:r>
            <w:r w:rsidR="0093572E">
              <w:rPr>
                <w:noProof/>
                <w:webHidden/>
              </w:rPr>
              <w:fldChar w:fldCharType="begin"/>
            </w:r>
            <w:r w:rsidR="0093572E">
              <w:rPr>
                <w:noProof/>
                <w:webHidden/>
              </w:rPr>
              <w:instrText xml:space="preserve"> PAGEREF _Toc532029246 \h </w:instrText>
            </w:r>
            <w:r w:rsidR="0093572E">
              <w:rPr>
                <w:noProof/>
                <w:webHidden/>
              </w:rPr>
            </w:r>
            <w:r w:rsidR="0093572E">
              <w:rPr>
                <w:noProof/>
                <w:webHidden/>
              </w:rPr>
              <w:fldChar w:fldCharType="separate"/>
            </w:r>
            <w:r w:rsidR="0093572E">
              <w:rPr>
                <w:noProof/>
                <w:webHidden/>
              </w:rPr>
              <w:t>59</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7" w:history="1">
            <w:r w:rsidR="0093572E" w:rsidRPr="006B1B32">
              <w:rPr>
                <w:rStyle w:val="ab"/>
                <w:noProof/>
              </w:rPr>
              <w:t>3.2 Аналіз архітектури програмного продукту</w:t>
            </w:r>
            <w:r w:rsidR="0093572E">
              <w:rPr>
                <w:noProof/>
                <w:webHidden/>
              </w:rPr>
              <w:tab/>
            </w:r>
            <w:r w:rsidR="0093572E">
              <w:rPr>
                <w:noProof/>
                <w:webHidden/>
              </w:rPr>
              <w:fldChar w:fldCharType="begin"/>
            </w:r>
            <w:r w:rsidR="0093572E">
              <w:rPr>
                <w:noProof/>
                <w:webHidden/>
              </w:rPr>
              <w:instrText xml:space="preserve"> PAGEREF _Toc532029247 \h </w:instrText>
            </w:r>
            <w:r w:rsidR="0093572E">
              <w:rPr>
                <w:noProof/>
                <w:webHidden/>
              </w:rPr>
            </w:r>
            <w:r w:rsidR="0093572E">
              <w:rPr>
                <w:noProof/>
                <w:webHidden/>
              </w:rPr>
              <w:fldChar w:fldCharType="separate"/>
            </w:r>
            <w:r w:rsidR="0093572E">
              <w:rPr>
                <w:noProof/>
                <w:webHidden/>
              </w:rPr>
              <w:t>60</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48" w:history="1">
            <w:r w:rsidR="0093572E" w:rsidRPr="006B1B32">
              <w:rPr>
                <w:rStyle w:val="ab"/>
                <w:noProof/>
              </w:rPr>
              <w:t>Висновки до розділу</w:t>
            </w:r>
            <w:r w:rsidR="0093572E">
              <w:rPr>
                <w:noProof/>
                <w:webHidden/>
              </w:rPr>
              <w:tab/>
            </w:r>
            <w:r w:rsidR="0093572E">
              <w:rPr>
                <w:noProof/>
                <w:webHidden/>
              </w:rPr>
              <w:fldChar w:fldCharType="begin"/>
            </w:r>
            <w:r w:rsidR="0093572E">
              <w:rPr>
                <w:noProof/>
                <w:webHidden/>
              </w:rPr>
              <w:instrText xml:space="preserve"> PAGEREF _Toc532029248 \h </w:instrText>
            </w:r>
            <w:r w:rsidR="0093572E">
              <w:rPr>
                <w:noProof/>
                <w:webHidden/>
              </w:rPr>
            </w:r>
            <w:r w:rsidR="0093572E">
              <w:rPr>
                <w:noProof/>
                <w:webHidden/>
              </w:rPr>
              <w:fldChar w:fldCharType="separate"/>
            </w:r>
            <w:r w:rsidR="0093572E">
              <w:rPr>
                <w:noProof/>
                <w:webHidden/>
              </w:rPr>
              <w:t>62</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49" w:history="1">
            <w:r w:rsidR="0093572E" w:rsidRPr="006B1B32">
              <w:rPr>
                <w:rStyle w:val="ab"/>
                <w:noProof/>
              </w:rPr>
              <w:t>РОЗДІЛ 4 РОЗРОБКА СТАРТАПУ</w:t>
            </w:r>
            <w:r w:rsidR="0093572E">
              <w:rPr>
                <w:noProof/>
                <w:webHidden/>
              </w:rPr>
              <w:tab/>
            </w:r>
            <w:r w:rsidR="0093572E">
              <w:rPr>
                <w:noProof/>
                <w:webHidden/>
              </w:rPr>
              <w:fldChar w:fldCharType="begin"/>
            </w:r>
            <w:r w:rsidR="0093572E">
              <w:rPr>
                <w:noProof/>
                <w:webHidden/>
              </w:rPr>
              <w:instrText xml:space="preserve"> PAGEREF _Toc532029249 \h </w:instrText>
            </w:r>
            <w:r w:rsidR="0093572E">
              <w:rPr>
                <w:noProof/>
                <w:webHidden/>
              </w:rPr>
            </w:r>
            <w:r w:rsidR="0093572E">
              <w:rPr>
                <w:noProof/>
                <w:webHidden/>
              </w:rPr>
              <w:fldChar w:fldCharType="separate"/>
            </w:r>
            <w:r w:rsidR="0093572E">
              <w:rPr>
                <w:noProof/>
                <w:webHidden/>
              </w:rPr>
              <w:t>63</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0" w:history="1">
            <w:r w:rsidR="0093572E" w:rsidRPr="006B1B32">
              <w:rPr>
                <w:rStyle w:val="ab"/>
                <w:noProof/>
              </w:rPr>
              <w:t>4.1 Опис ідеї проекту</w:t>
            </w:r>
            <w:r w:rsidR="0093572E">
              <w:rPr>
                <w:noProof/>
                <w:webHidden/>
              </w:rPr>
              <w:tab/>
            </w:r>
            <w:r w:rsidR="0093572E">
              <w:rPr>
                <w:noProof/>
                <w:webHidden/>
              </w:rPr>
              <w:fldChar w:fldCharType="begin"/>
            </w:r>
            <w:r w:rsidR="0093572E">
              <w:rPr>
                <w:noProof/>
                <w:webHidden/>
              </w:rPr>
              <w:instrText xml:space="preserve"> PAGEREF _Toc532029250 \h </w:instrText>
            </w:r>
            <w:r w:rsidR="0093572E">
              <w:rPr>
                <w:noProof/>
                <w:webHidden/>
              </w:rPr>
            </w:r>
            <w:r w:rsidR="0093572E">
              <w:rPr>
                <w:noProof/>
                <w:webHidden/>
              </w:rPr>
              <w:fldChar w:fldCharType="separate"/>
            </w:r>
            <w:r w:rsidR="0093572E">
              <w:rPr>
                <w:noProof/>
                <w:webHidden/>
              </w:rPr>
              <w:t>63</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1" w:history="1">
            <w:r w:rsidR="0093572E" w:rsidRPr="006B1B32">
              <w:rPr>
                <w:rStyle w:val="ab"/>
                <w:noProof/>
              </w:rPr>
              <w:t>4.2 Технологічний аудит ідеї проекту</w:t>
            </w:r>
            <w:r w:rsidR="0093572E">
              <w:rPr>
                <w:noProof/>
                <w:webHidden/>
              </w:rPr>
              <w:tab/>
            </w:r>
            <w:r w:rsidR="0093572E">
              <w:rPr>
                <w:noProof/>
                <w:webHidden/>
              </w:rPr>
              <w:fldChar w:fldCharType="begin"/>
            </w:r>
            <w:r w:rsidR="0093572E">
              <w:rPr>
                <w:noProof/>
                <w:webHidden/>
              </w:rPr>
              <w:instrText xml:space="preserve"> PAGEREF _Toc532029251 \h </w:instrText>
            </w:r>
            <w:r w:rsidR="0093572E">
              <w:rPr>
                <w:noProof/>
                <w:webHidden/>
              </w:rPr>
            </w:r>
            <w:r w:rsidR="0093572E">
              <w:rPr>
                <w:noProof/>
                <w:webHidden/>
              </w:rPr>
              <w:fldChar w:fldCharType="separate"/>
            </w:r>
            <w:r w:rsidR="0093572E">
              <w:rPr>
                <w:noProof/>
                <w:webHidden/>
              </w:rPr>
              <w:t>64</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2" w:history="1">
            <w:r w:rsidR="0093572E" w:rsidRPr="006B1B32">
              <w:rPr>
                <w:rStyle w:val="ab"/>
                <w:noProof/>
              </w:rPr>
              <w:t>4.3 Аналіз ринкових мо</w:t>
            </w:r>
            <w:r w:rsidR="0093572E" w:rsidRPr="006B1B32">
              <w:rPr>
                <w:rStyle w:val="ab"/>
                <w:iCs/>
                <w:noProof/>
              </w:rPr>
              <w:t>жливостей запуску стартап-проекту</w:t>
            </w:r>
            <w:r w:rsidR="0093572E">
              <w:rPr>
                <w:noProof/>
                <w:webHidden/>
              </w:rPr>
              <w:tab/>
            </w:r>
            <w:r w:rsidR="0093572E">
              <w:rPr>
                <w:noProof/>
                <w:webHidden/>
              </w:rPr>
              <w:fldChar w:fldCharType="begin"/>
            </w:r>
            <w:r w:rsidR="0093572E">
              <w:rPr>
                <w:noProof/>
                <w:webHidden/>
              </w:rPr>
              <w:instrText xml:space="preserve"> PAGEREF _Toc532029252 \h </w:instrText>
            </w:r>
            <w:r w:rsidR="0093572E">
              <w:rPr>
                <w:noProof/>
                <w:webHidden/>
              </w:rPr>
            </w:r>
            <w:r w:rsidR="0093572E">
              <w:rPr>
                <w:noProof/>
                <w:webHidden/>
              </w:rPr>
              <w:fldChar w:fldCharType="separate"/>
            </w:r>
            <w:r w:rsidR="0093572E">
              <w:rPr>
                <w:noProof/>
                <w:webHidden/>
              </w:rPr>
              <w:t>65</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3" w:history="1">
            <w:r w:rsidR="0093572E" w:rsidRPr="006B1B32">
              <w:rPr>
                <w:rStyle w:val="ab"/>
                <w:iCs/>
                <w:noProof/>
              </w:rPr>
              <w:t>4.4 Розроблення ринкової стратегії проекту</w:t>
            </w:r>
            <w:r w:rsidR="0093572E">
              <w:rPr>
                <w:noProof/>
                <w:webHidden/>
              </w:rPr>
              <w:tab/>
            </w:r>
            <w:r w:rsidR="0093572E">
              <w:rPr>
                <w:noProof/>
                <w:webHidden/>
              </w:rPr>
              <w:fldChar w:fldCharType="begin"/>
            </w:r>
            <w:r w:rsidR="0093572E">
              <w:rPr>
                <w:noProof/>
                <w:webHidden/>
              </w:rPr>
              <w:instrText xml:space="preserve"> PAGEREF _Toc532029253 \h </w:instrText>
            </w:r>
            <w:r w:rsidR="0093572E">
              <w:rPr>
                <w:noProof/>
                <w:webHidden/>
              </w:rPr>
            </w:r>
            <w:r w:rsidR="0093572E">
              <w:rPr>
                <w:noProof/>
                <w:webHidden/>
              </w:rPr>
              <w:fldChar w:fldCharType="separate"/>
            </w:r>
            <w:r w:rsidR="0093572E">
              <w:rPr>
                <w:noProof/>
                <w:webHidden/>
              </w:rPr>
              <w:t>70</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4" w:history="1">
            <w:r w:rsidR="0093572E" w:rsidRPr="006B1B32">
              <w:rPr>
                <w:rStyle w:val="ab"/>
                <w:noProof/>
              </w:rPr>
              <w:t xml:space="preserve">4.5 </w:t>
            </w:r>
            <w:r w:rsidR="0093572E" w:rsidRPr="006B1B32">
              <w:rPr>
                <w:rStyle w:val="ab"/>
                <w:iCs/>
                <w:noProof/>
              </w:rPr>
              <w:t>Розроблення маркетингової програми стартап-проекту</w:t>
            </w:r>
            <w:r w:rsidR="0093572E">
              <w:rPr>
                <w:noProof/>
                <w:webHidden/>
              </w:rPr>
              <w:tab/>
            </w:r>
            <w:r w:rsidR="0093572E">
              <w:rPr>
                <w:noProof/>
                <w:webHidden/>
              </w:rPr>
              <w:fldChar w:fldCharType="begin"/>
            </w:r>
            <w:r w:rsidR="0093572E">
              <w:rPr>
                <w:noProof/>
                <w:webHidden/>
              </w:rPr>
              <w:instrText xml:space="preserve"> PAGEREF _Toc532029254 \h </w:instrText>
            </w:r>
            <w:r w:rsidR="0093572E">
              <w:rPr>
                <w:noProof/>
                <w:webHidden/>
              </w:rPr>
            </w:r>
            <w:r w:rsidR="0093572E">
              <w:rPr>
                <w:noProof/>
                <w:webHidden/>
              </w:rPr>
              <w:fldChar w:fldCharType="separate"/>
            </w:r>
            <w:r w:rsidR="0093572E">
              <w:rPr>
                <w:noProof/>
                <w:webHidden/>
              </w:rPr>
              <w:t>72</w:t>
            </w:r>
            <w:r w:rsidR="0093572E">
              <w:rPr>
                <w:noProof/>
                <w:webHidden/>
              </w:rPr>
              <w:fldChar w:fldCharType="end"/>
            </w:r>
          </w:hyperlink>
        </w:p>
        <w:p w:rsidR="0093572E" w:rsidRDefault="0052799D">
          <w:pPr>
            <w:pStyle w:val="21"/>
            <w:tabs>
              <w:tab w:val="right" w:leader="dot" w:pos="9628"/>
            </w:tabs>
            <w:rPr>
              <w:rFonts w:eastAsiaTheme="minorEastAsia"/>
              <w:noProof/>
              <w:lang w:eastAsia="uk-UA"/>
            </w:rPr>
          </w:pPr>
          <w:hyperlink w:anchor="_Toc532029255" w:history="1">
            <w:r w:rsidR="0093572E" w:rsidRPr="006B1B32">
              <w:rPr>
                <w:rStyle w:val="ab"/>
                <w:noProof/>
              </w:rPr>
              <w:t>Висновки до розділу</w:t>
            </w:r>
            <w:r w:rsidR="0093572E">
              <w:rPr>
                <w:noProof/>
                <w:webHidden/>
              </w:rPr>
              <w:tab/>
            </w:r>
            <w:r w:rsidR="0093572E">
              <w:rPr>
                <w:noProof/>
                <w:webHidden/>
              </w:rPr>
              <w:fldChar w:fldCharType="begin"/>
            </w:r>
            <w:r w:rsidR="0093572E">
              <w:rPr>
                <w:noProof/>
                <w:webHidden/>
              </w:rPr>
              <w:instrText xml:space="preserve"> PAGEREF _Toc532029255 \h </w:instrText>
            </w:r>
            <w:r w:rsidR="0093572E">
              <w:rPr>
                <w:noProof/>
                <w:webHidden/>
              </w:rPr>
            </w:r>
            <w:r w:rsidR="0093572E">
              <w:rPr>
                <w:noProof/>
                <w:webHidden/>
              </w:rPr>
              <w:fldChar w:fldCharType="separate"/>
            </w:r>
            <w:r w:rsidR="0093572E">
              <w:rPr>
                <w:noProof/>
                <w:webHidden/>
              </w:rPr>
              <w:t>75</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56" w:history="1">
            <w:r w:rsidR="0093572E" w:rsidRPr="006B1B32">
              <w:rPr>
                <w:rStyle w:val="ab"/>
                <w:noProof/>
              </w:rPr>
              <w:t>ВИСНОВКИ</w:t>
            </w:r>
            <w:r w:rsidR="0093572E">
              <w:rPr>
                <w:noProof/>
                <w:webHidden/>
              </w:rPr>
              <w:tab/>
            </w:r>
            <w:r w:rsidR="0093572E">
              <w:rPr>
                <w:noProof/>
                <w:webHidden/>
              </w:rPr>
              <w:fldChar w:fldCharType="begin"/>
            </w:r>
            <w:r w:rsidR="0093572E">
              <w:rPr>
                <w:noProof/>
                <w:webHidden/>
              </w:rPr>
              <w:instrText xml:space="preserve"> PAGEREF _Toc532029256 \h </w:instrText>
            </w:r>
            <w:r w:rsidR="0093572E">
              <w:rPr>
                <w:noProof/>
                <w:webHidden/>
              </w:rPr>
            </w:r>
            <w:r w:rsidR="0093572E">
              <w:rPr>
                <w:noProof/>
                <w:webHidden/>
              </w:rPr>
              <w:fldChar w:fldCharType="separate"/>
            </w:r>
            <w:r w:rsidR="0093572E">
              <w:rPr>
                <w:noProof/>
                <w:webHidden/>
              </w:rPr>
              <w:t>76</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57" w:history="1">
            <w:r w:rsidR="0093572E" w:rsidRPr="006B1B32">
              <w:rPr>
                <w:rStyle w:val="ab"/>
                <w:noProof/>
                <w:lang w:val="ru-RU"/>
              </w:rPr>
              <w:t>ПЕРЕЛІК ПОСИЛАНЬ</w:t>
            </w:r>
            <w:r w:rsidR="0093572E">
              <w:rPr>
                <w:noProof/>
                <w:webHidden/>
              </w:rPr>
              <w:tab/>
            </w:r>
            <w:r w:rsidR="0093572E">
              <w:rPr>
                <w:noProof/>
                <w:webHidden/>
              </w:rPr>
              <w:fldChar w:fldCharType="begin"/>
            </w:r>
            <w:r w:rsidR="0093572E">
              <w:rPr>
                <w:noProof/>
                <w:webHidden/>
              </w:rPr>
              <w:instrText xml:space="preserve"> PAGEREF _Toc532029257 \h </w:instrText>
            </w:r>
            <w:r w:rsidR="0093572E">
              <w:rPr>
                <w:noProof/>
                <w:webHidden/>
              </w:rPr>
            </w:r>
            <w:r w:rsidR="0093572E">
              <w:rPr>
                <w:noProof/>
                <w:webHidden/>
              </w:rPr>
              <w:fldChar w:fldCharType="separate"/>
            </w:r>
            <w:r w:rsidR="0093572E">
              <w:rPr>
                <w:noProof/>
                <w:webHidden/>
              </w:rPr>
              <w:t>78</w:t>
            </w:r>
            <w:r w:rsidR="0093572E">
              <w:rPr>
                <w:noProof/>
                <w:webHidden/>
              </w:rPr>
              <w:fldChar w:fldCharType="end"/>
            </w:r>
          </w:hyperlink>
        </w:p>
        <w:p w:rsidR="0093572E" w:rsidRDefault="0052799D">
          <w:pPr>
            <w:pStyle w:val="10"/>
            <w:tabs>
              <w:tab w:val="right" w:leader="dot" w:pos="9628"/>
            </w:tabs>
            <w:rPr>
              <w:rFonts w:eastAsiaTheme="minorEastAsia"/>
              <w:noProof/>
              <w:lang w:eastAsia="uk-UA"/>
            </w:rPr>
          </w:pPr>
          <w:hyperlink w:anchor="_Toc532029258" w:history="1">
            <w:r w:rsidR="0093572E" w:rsidRPr="006B1B32">
              <w:rPr>
                <w:rStyle w:val="ab"/>
                <w:noProof/>
              </w:rPr>
              <w:t>ДОДАТОК А ЛІСТИНГ ПРОГРАМИ</w:t>
            </w:r>
            <w:r w:rsidR="0093572E">
              <w:rPr>
                <w:noProof/>
                <w:webHidden/>
              </w:rPr>
              <w:tab/>
            </w:r>
            <w:r w:rsidR="0093572E">
              <w:rPr>
                <w:noProof/>
                <w:webHidden/>
              </w:rPr>
              <w:fldChar w:fldCharType="begin"/>
            </w:r>
            <w:r w:rsidR="0093572E">
              <w:rPr>
                <w:noProof/>
                <w:webHidden/>
              </w:rPr>
              <w:instrText xml:space="preserve"> PAGEREF _Toc532029258 \h </w:instrText>
            </w:r>
            <w:r w:rsidR="0093572E">
              <w:rPr>
                <w:noProof/>
                <w:webHidden/>
              </w:rPr>
            </w:r>
            <w:r w:rsidR="0093572E">
              <w:rPr>
                <w:noProof/>
                <w:webHidden/>
              </w:rPr>
              <w:fldChar w:fldCharType="separate"/>
            </w:r>
            <w:r w:rsidR="0093572E">
              <w:rPr>
                <w:noProof/>
                <w:webHidden/>
              </w:rPr>
              <w:t>80</w:t>
            </w:r>
            <w:r w:rsidR="0093572E">
              <w:rPr>
                <w:noProof/>
                <w:webHidden/>
              </w:rPr>
              <w:fldChar w:fldCharType="end"/>
            </w:r>
          </w:hyperlink>
        </w:p>
        <w:p w:rsidR="00D15963" w:rsidRPr="006D02E8" w:rsidRDefault="00D15963" w:rsidP="006D02E8">
          <w:pPr>
            <w:spacing w:line="360" w:lineRule="auto"/>
            <w:rPr>
              <w:rFonts w:ascii="Times New Roman" w:hAnsi="Times New Roman" w:cs="Times New Roman"/>
              <w:sz w:val="28"/>
              <w:szCs w:val="28"/>
            </w:rPr>
          </w:pPr>
          <w:r w:rsidRPr="006D02E8">
            <w:rPr>
              <w:rFonts w:ascii="Times New Roman" w:hAnsi="Times New Roman" w:cs="Times New Roman"/>
              <w:b/>
              <w:bCs/>
              <w:sz w:val="28"/>
              <w:szCs w:val="28"/>
            </w:rPr>
            <w:fldChar w:fldCharType="end"/>
          </w:r>
        </w:p>
      </w:sdtContent>
    </w:sdt>
    <w:p w:rsidR="002D14A8" w:rsidRPr="006D02E8" w:rsidRDefault="002D14A8" w:rsidP="006D02E8">
      <w:pPr>
        <w:spacing w:line="360" w:lineRule="auto"/>
        <w:jc w:val="both"/>
        <w:rPr>
          <w:rFonts w:ascii="Times New Roman" w:hAnsi="Times New Roman" w:cs="Times New Roman"/>
          <w:sz w:val="28"/>
          <w:szCs w:val="28"/>
        </w:rPr>
      </w:pPr>
    </w:p>
    <w:p w:rsidR="00967E6D" w:rsidRDefault="00967E6D">
      <w:pPr>
        <w:rPr>
          <w:rFonts w:ascii="Times New Roman" w:eastAsiaTheme="majorEastAsia" w:hAnsi="Times New Roman" w:cstheme="majorBidi"/>
          <w:sz w:val="28"/>
          <w:szCs w:val="32"/>
        </w:rPr>
      </w:pPr>
      <w:r>
        <w:br w:type="page"/>
      </w:r>
    </w:p>
    <w:p w:rsidR="003A6A32" w:rsidRDefault="003A6A32" w:rsidP="00D15963">
      <w:pPr>
        <w:pStyle w:val="1"/>
      </w:pPr>
      <w:bookmarkStart w:id="1" w:name="_Toc532029229"/>
      <w:r w:rsidRPr="005D423D">
        <w:lastRenderedPageBreak/>
        <w:t>ВСТУП</w:t>
      </w:r>
      <w:bookmarkEnd w:id="1"/>
    </w:p>
    <w:p w:rsidR="00350DC5" w:rsidRDefault="00350DC5" w:rsidP="00350DC5"/>
    <w:p w:rsidR="00350DC5" w:rsidRPr="00350DC5" w:rsidRDefault="00350DC5" w:rsidP="00350DC5"/>
    <w:p w:rsidR="003A6A32" w:rsidRPr="005D423D" w:rsidRDefault="003A6A32"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Магістерська робота присвячена методам роботи з Big Data.</w:t>
      </w:r>
    </w:p>
    <w:p w:rsidR="003A6A32" w:rsidRPr="005D423D" w:rsidRDefault="003A6A32"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При теперішньому розвитку технологій збору різноманітної інформації та їх розповсюдженні виникає проблема достатньо швидкої обробки таких масивів даних. В незведеному та складно доступному вигляді така інформація не несе майж ніякої цінності. Дослідження присвячене аналізу алгоритмів р</w:t>
      </w:r>
      <w:r w:rsidR="00E4074A" w:rsidRPr="005D423D">
        <w:rPr>
          <w:rFonts w:ascii="Times New Roman" w:hAnsi="Times New Roman" w:cs="Times New Roman"/>
          <w:sz w:val="28"/>
          <w:szCs w:val="28"/>
        </w:rPr>
        <w:t>оботи з великими масивами даних.</w:t>
      </w:r>
    </w:p>
    <w:p w:rsidR="00E4074A" w:rsidRPr="005D423D" w:rsidRDefault="00E4074A"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 xml:space="preserve">Об'єктом дослідження є алгоритми </w:t>
      </w:r>
      <w:r w:rsidR="00BD553F" w:rsidRPr="005D423D">
        <w:rPr>
          <w:rFonts w:ascii="Times New Roman" w:hAnsi="Times New Roman" w:cs="Times New Roman"/>
          <w:sz w:val="28"/>
          <w:szCs w:val="28"/>
        </w:rPr>
        <w:t xml:space="preserve">та засоби </w:t>
      </w:r>
      <w:r w:rsidRPr="005D423D">
        <w:rPr>
          <w:rFonts w:ascii="Times New Roman" w:hAnsi="Times New Roman" w:cs="Times New Roman"/>
          <w:sz w:val="28"/>
          <w:szCs w:val="28"/>
        </w:rPr>
        <w:t>ефективного пошуку для Big Data, а саме для відкритих даних з Єдиного державного реєстру юридичних осіб, фізичних осіб-підприємців та громадських формувань.</w:t>
      </w:r>
    </w:p>
    <w:p w:rsidR="00BD553F" w:rsidRDefault="00BD553F"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Предметом дослідження  є розробка програмного модуля для перевірки контрагентів на вказаних даних.</w:t>
      </w:r>
    </w:p>
    <w:p w:rsidR="00A13436" w:rsidRPr="008E2E24" w:rsidRDefault="00A13436" w:rsidP="003E1087">
      <w:pPr>
        <w:spacing w:line="360" w:lineRule="auto"/>
        <w:ind w:firstLine="709"/>
        <w:jc w:val="both"/>
        <w:rPr>
          <w:rFonts w:ascii="Times New Roman" w:eastAsia="Times New Roman" w:hAnsi="Times New Roman" w:cs="Times New Roman"/>
          <w:sz w:val="28"/>
          <w:szCs w:val="28"/>
          <w:lang w:val="ru-RU"/>
        </w:rPr>
      </w:pPr>
      <w:r w:rsidRPr="00DB1114">
        <w:rPr>
          <w:rFonts w:ascii="Times New Roman" w:eastAsia="Times New Roman" w:hAnsi="Times New Roman" w:cs="Times New Roman"/>
          <w:sz w:val="28"/>
          <w:szCs w:val="28"/>
        </w:rPr>
        <w:t xml:space="preserve">Таким чином, метою роботи є розробка архітектури, опис принципів роботи та реалізація системи </w:t>
      </w:r>
      <w:r w:rsidR="001B6BA2">
        <w:rPr>
          <w:rFonts w:ascii="Times New Roman" w:eastAsia="Times New Roman" w:hAnsi="Times New Roman" w:cs="Times New Roman"/>
          <w:sz w:val="28"/>
          <w:szCs w:val="28"/>
        </w:rPr>
        <w:t xml:space="preserve">перевірки контрагента на основі </w:t>
      </w:r>
      <w:r w:rsidR="001B6BA2">
        <w:rPr>
          <w:rFonts w:ascii="Times New Roman" w:eastAsia="Times New Roman" w:hAnsi="Times New Roman" w:cs="Times New Roman"/>
          <w:sz w:val="28"/>
          <w:szCs w:val="28"/>
          <w:lang w:val="en-US"/>
        </w:rPr>
        <w:t>Big</w:t>
      </w:r>
      <w:r w:rsidR="001B6BA2" w:rsidRPr="008E2E24">
        <w:rPr>
          <w:rFonts w:ascii="Times New Roman" w:eastAsia="Times New Roman" w:hAnsi="Times New Roman" w:cs="Times New Roman"/>
          <w:sz w:val="28"/>
          <w:szCs w:val="28"/>
          <w:lang w:val="ru-RU"/>
        </w:rPr>
        <w:t xml:space="preserve"> </w:t>
      </w:r>
      <w:r w:rsidR="001B6BA2">
        <w:rPr>
          <w:rFonts w:ascii="Times New Roman" w:eastAsia="Times New Roman" w:hAnsi="Times New Roman" w:cs="Times New Roman"/>
          <w:sz w:val="28"/>
          <w:szCs w:val="28"/>
          <w:lang w:val="en-US"/>
        </w:rPr>
        <w:t>Data</w:t>
      </w:r>
      <w:r w:rsidR="001B6BA2" w:rsidRPr="008E2E24">
        <w:rPr>
          <w:rFonts w:ascii="Times New Roman" w:eastAsia="Times New Roman" w:hAnsi="Times New Roman" w:cs="Times New Roman"/>
          <w:sz w:val="28"/>
          <w:szCs w:val="28"/>
          <w:lang w:val="ru-RU"/>
        </w:rPr>
        <w:t>.</w:t>
      </w:r>
    </w:p>
    <w:p w:rsidR="001B6BA2" w:rsidRPr="008E2E24" w:rsidRDefault="001B6BA2" w:rsidP="003E1087">
      <w:pPr>
        <w:spacing w:line="360" w:lineRule="auto"/>
        <w:ind w:firstLine="709"/>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Для досягнення цих цілей вирішені наступні завдання .</w:t>
      </w:r>
    </w:p>
    <w:p w:rsidR="001B6BA2" w:rsidRPr="008E2E24" w:rsidRDefault="001B6BA2" w:rsidP="001B6BA2">
      <w:pPr>
        <w:pStyle w:val="a3"/>
        <w:numPr>
          <w:ilvl w:val="0"/>
          <w:numId w:val="3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Проведено порівняльний</w:t>
      </w:r>
      <w:r w:rsidR="00270F6E">
        <w:rPr>
          <w:rFonts w:ascii="Times New Roman" w:hAnsi="Times New Roman" w:cs="Times New Roman"/>
          <w:sz w:val="28"/>
          <w:szCs w:val="28"/>
        </w:rPr>
        <w:t xml:space="preserve"> аналіз існуючих підходів до повнотекстового пошуку.</w:t>
      </w:r>
    </w:p>
    <w:p w:rsidR="00270F6E" w:rsidRPr="008E2E24" w:rsidRDefault="00270F6E" w:rsidP="001B6BA2">
      <w:pPr>
        <w:pStyle w:val="a3"/>
        <w:numPr>
          <w:ilvl w:val="0"/>
          <w:numId w:val="3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Розроблено архітектуру інтелектуальної системи перевірки контрагентів.</w:t>
      </w:r>
    </w:p>
    <w:p w:rsidR="00270F6E" w:rsidRPr="008E2E24" w:rsidRDefault="00270F6E" w:rsidP="001B6BA2">
      <w:pPr>
        <w:pStyle w:val="a3"/>
        <w:numPr>
          <w:ilvl w:val="0"/>
          <w:numId w:val="3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Реалізовано систему у вигляді настільного додатку</w:t>
      </w:r>
    </w:p>
    <w:p w:rsidR="002D64BA" w:rsidRDefault="00270F6E" w:rsidP="004E4545">
      <w:pPr>
        <w:pStyle w:val="ac"/>
      </w:pPr>
      <w:r w:rsidRPr="004E4545">
        <w:t xml:space="preserve">Наукова новизна отриманих результатів полягає </w:t>
      </w:r>
      <w:r w:rsidR="002D64BA" w:rsidRPr="004E4545">
        <w:t>в наступному:</w:t>
      </w:r>
      <w:r w:rsidR="004E4545" w:rsidRPr="004E4545">
        <w:t xml:space="preserve"> знайдено набір та конфігурацію параметрів, при яких пошуку інформації про контрагента здійснюється найефективніше</w:t>
      </w:r>
    </w:p>
    <w:p w:rsidR="00270F6E" w:rsidRPr="00270F6E" w:rsidRDefault="002D64BA" w:rsidP="002D64BA">
      <w:pPr>
        <w:pStyle w:val="ac"/>
      </w:pPr>
      <w:r w:rsidRPr="002D64BA">
        <w:t>Практичними результатами роботи є розробка системи</w:t>
      </w:r>
      <w:r>
        <w:t xml:space="preserve"> перевірки </w:t>
      </w:r>
      <w:r w:rsidRPr="002D64BA">
        <w:t xml:space="preserve"> </w:t>
      </w:r>
      <w:r>
        <w:t>у вигляді додатку</w:t>
      </w:r>
      <w:r w:rsidRPr="002D64BA">
        <w:t>.</w:t>
      </w:r>
      <w:r w:rsidR="00270F6E" w:rsidRPr="00270F6E">
        <w:t xml:space="preserve"> </w:t>
      </w:r>
    </w:p>
    <w:p w:rsidR="00BD553F" w:rsidRPr="005D423D" w:rsidRDefault="00BD553F"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lastRenderedPageBreak/>
        <w:t>Пояснювальна записка містить чотири розділи. У першому розділі обгрунтовано актуальність дослідження алгоритмів та засобів ефективного пошуку для Big Data, наведено огляд існуючих програмних продуктів, сформульовано постановку завдання магістерського дослідження.</w:t>
      </w:r>
    </w:p>
    <w:p w:rsidR="00BD553F" w:rsidRPr="005D423D" w:rsidRDefault="00BD553F"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 xml:space="preserve">У другому розділі наведено загальні відомості про Big Data, </w:t>
      </w:r>
      <w:r w:rsidR="00707048" w:rsidRPr="005D423D">
        <w:rPr>
          <w:rFonts w:ascii="Times New Roman" w:hAnsi="Times New Roman" w:cs="Times New Roman"/>
          <w:sz w:val="28"/>
          <w:szCs w:val="28"/>
        </w:rPr>
        <w:t xml:space="preserve">огляд можливих структур даних, </w:t>
      </w:r>
      <w:r w:rsidRPr="005D423D">
        <w:rPr>
          <w:rFonts w:ascii="Times New Roman" w:hAnsi="Times New Roman" w:cs="Times New Roman"/>
          <w:sz w:val="28"/>
          <w:szCs w:val="28"/>
        </w:rPr>
        <w:t xml:space="preserve">огляд та аналіз наявних </w:t>
      </w:r>
      <w:r w:rsidR="00707048" w:rsidRPr="005D423D">
        <w:rPr>
          <w:rFonts w:ascii="Times New Roman" w:hAnsi="Times New Roman" w:cs="Times New Roman"/>
          <w:sz w:val="28"/>
          <w:szCs w:val="28"/>
        </w:rPr>
        <w:t xml:space="preserve">засобів та технологій </w:t>
      </w:r>
      <w:r w:rsidRPr="005D423D">
        <w:rPr>
          <w:rFonts w:ascii="Times New Roman" w:hAnsi="Times New Roman" w:cs="Times New Roman"/>
          <w:sz w:val="28"/>
          <w:szCs w:val="28"/>
        </w:rPr>
        <w:t xml:space="preserve">для обробки великих масивів даних, </w:t>
      </w:r>
      <w:r w:rsidR="00707048" w:rsidRPr="005D423D">
        <w:rPr>
          <w:rFonts w:ascii="Times New Roman" w:hAnsi="Times New Roman" w:cs="Times New Roman"/>
          <w:sz w:val="28"/>
          <w:szCs w:val="28"/>
        </w:rPr>
        <w:t>підходів до підготовки даних.</w:t>
      </w:r>
    </w:p>
    <w:p w:rsidR="00707048" w:rsidRPr="005D423D" w:rsidRDefault="00707048"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У третьому розділі описано процес вибору та побудови моделей та індексації пошуку, обгрунтування вибору програмного середовища та використовуваних модулів для розробки системи. Також проведено аналіз архітектури програмного продукту.</w:t>
      </w:r>
    </w:p>
    <w:p w:rsidR="003E1087" w:rsidRPr="005D423D" w:rsidRDefault="00707048" w:rsidP="00350DC5">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 xml:space="preserve">В четвертому розділі </w:t>
      </w:r>
      <w:r w:rsidR="003E1087" w:rsidRPr="005D423D">
        <w:rPr>
          <w:rFonts w:ascii="Times New Roman" w:hAnsi="Times New Roman" w:cs="Times New Roman"/>
          <w:sz w:val="28"/>
          <w:szCs w:val="28"/>
        </w:rPr>
        <w:t>наведено розробку стартап-проекту за матеріалами магістерського дослідження</w:t>
      </w:r>
      <w:r w:rsidR="00350DC5">
        <w:rPr>
          <w:rFonts w:ascii="Times New Roman" w:hAnsi="Times New Roman" w:cs="Times New Roman"/>
          <w:sz w:val="28"/>
          <w:szCs w:val="28"/>
        </w:rPr>
        <w:t>.</w:t>
      </w:r>
      <w:r w:rsidR="003E1087" w:rsidRPr="005D423D">
        <w:rPr>
          <w:rFonts w:ascii="Times New Roman" w:hAnsi="Times New Roman" w:cs="Times New Roman"/>
          <w:sz w:val="28"/>
          <w:szCs w:val="28"/>
        </w:rPr>
        <w:br w:type="page"/>
      </w:r>
    </w:p>
    <w:p w:rsidR="003E1087" w:rsidRPr="005D423D" w:rsidRDefault="003E1087" w:rsidP="00107E70">
      <w:pPr>
        <w:pStyle w:val="1"/>
      </w:pPr>
      <w:bookmarkStart w:id="2" w:name="_Toc532029230"/>
      <w:r w:rsidRPr="005D423D">
        <w:lastRenderedPageBreak/>
        <w:t>РОЗДІЛ 1 ДОСЛІДЖЕННЯ ЗАДАЧІ ПОШУКУ ІНФОРМАЦІЇ У BIG DATA</w:t>
      </w:r>
      <w:bookmarkEnd w:id="2"/>
    </w:p>
    <w:p w:rsidR="00107E70" w:rsidRPr="00D15963" w:rsidRDefault="00107E70" w:rsidP="00D15963">
      <w:pPr>
        <w:pStyle w:val="2"/>
      </w:pPr>
      <w:r w:rsidRPr="008E2E24">
        <w:t xml:space="preserve"> </w:t>
      </w:r>
      <w:bookmarkStart w:id="3" w:name="_Toc532029231"/>
      <w:r w:rsidR="005E50DD">
        <w:t xml:space="preserve">1.1 </w:t>
      </w:r>
      <w:r w:rsidR="003E1087" w:rsidRPr="00107E70">
        <w:t>Актуальність дослідження</w:t>
      </w:r>
      <w:bookmarkEnd w:id="3"/>
    </w:p>
    <w:p w:rsidR="009C7B79" w:rsidRPr="005D423D" w:rsidRDefault="009C7B79" w:rsidP="009C7B79">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При необхідності працювати спільно з різного роду контрагентами, клієнтами та постачальниками для розуміння поточної ситуації та зниження ризиків різного роду необхідно мати інструменти швидкого пошуку для знаходження доступної інформації про даного контрагента. Адже в інтересах компанії співпрацювати з надійними контрагентами. За статистикою, хоч одна з двадцяти укладених угод укладається з недобросовісними виконавцями чи партнерами. Що призводить до зривів поставок, строків реалізації проектів та збитками. Звичайно, найкращим джерелом даних буде відгук колишніх партнерів, однак далеко не завжди можна отримати таку інформацію.</w:t>
      </w:r>
    </w:p>
    <w:p w:rsidR="009C7B79" w:rsidRPr="005D423D" w:rsidRDefault="009C7B79" w:rsidP="009C7B79">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Чи не єдиним варіантом виходу з подібної ситуації є пошук та перевірка контрагента за доступними джерелами даних, переглянути різноманітні реєстри підприємств, використати готові онлайн-платформи .</w:t>
      </w:r>
    </w:p>
    <w:p w:rsidR="00107E70" w:rsidRDefault="009C7B79" w:rsidP="009C7B79">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Завдяки сучасним технологіям та їх невпинному розвитку, сьогодні для зацікавлених осіб та підприємств доступні рішення, що дозволяють швидко шукати та аналізувати потрібну довідкову інформацію. Для убезпечення компанії від укладання ризикових угод існує достатньо готових рішень, починаючи від пошуку вручну до спеціалізованого програмного забезпечення.</w:t>
      </w:r>
    </w:p>
    <w:p w:rsidR="009C7B79" w:rsidRDefault="00107E70" w:rsidP="00D15963">
      <w:pPr>
        <w:pStyle w:val="2"/>
      </w:pPr>
      <w:r>
        <w:t xml:space="preserve">   </w:t>
      </w:r>
      <w:bookmarkStart w:id="4" w:name="_Toc532029232"/>
      <w:r w:rsidR="005E50DD">
        <w:t xml:space="preserve">1.2 </w:t>
      </w:r>
      <w:r w:rsidR="009C7B79" w:rsidRPr="00107E70">
        <w:t xml:space="preserve">Аналіз існуючих </w:t>
      </w:r>
      <w:r w:rsidRPr="00107E70">
        <w:t xml:space="preserve">програмних </w:t>
      </w:r>
      <w:r w:rsidR="009C7B79" w:rsidRPr="00107E70">
        <w:t>рішень</w:t>
      </w:r>
      <w:bookmarkEnd w:id="4"/>
    </w:p>
    <w:p w:rsidR="009C7B79" w:rsidRPr="005D423D" w:rsidRDefault="009C7B79" w:rsidP="00107E70">
      <w:pPr>
        <w:pStyle w:val="12"/>
        <w:tabs>
          <w:tab w:val="left" w:pos="730"/>
        </w:tabs>
        <w:spacing w:after="0" w:line="360" w:lineRule="auto"/>
        <w:ind w:right="20" w:firstLine="993"/>
        <w:rPr>
          <w:rFonts w:ascii="Times New Roman" w:hAnsi="Times New Roman" w:cs="Times New Roman"/>
          <w:sz w:val="28"/>
          <w:szCs w:val="28"/>
        </w:rPr>
      </w:pPr>
      <w:r w:rsidRPr="005D423D">
        <w:rPr>
          <w:rFonts w:ascii="Times New Roman" w:hAnsi="Times New Roman" w:cs="Times New Roman"/>
          <w:sz w:val="28"/>
          <w:szCs w:val="28"/>
        </w:rPr>
        <w:t>Програмний продукт CONTR AGENT має широкий функціонал зі зручним інтерфейсом. Робота із сервісом інтуїтивно зрозуміла, а в разі потреби працює онлайн-підтримка 24/7. На сьогоднішній день онлайн-платформа майже не має аналогів в Україні.</w:t>
      </w:r>
    </w:p>
    <w:p w:rsidR="009C7B79" w:rsidRPr="005D423D" w:rsidRDefault="009C7B79" w:rsidP="00107E70">
      <w:pPr>
        <w:pStyle w:val="12"/>
        <w:tabs>
          <w:tab w:val="left" w:pos="730"/>
        </w:tabs>
        <w:spacing w:before="0" w:after="0" w:line="360" w:lineRule="auto"/>
        <w:ind w:right="20" w:firstLine="993"/>
        <w:rPr>
          <w:rFonts w:ascii="Times New Roman" w:hAnsi="Times New Roman" w:cs="Times New Roman"/>
          <w:sz w:val="28"/>
          <w:szCs w:val="28"/>
        </w:rPr>
      </w:pPr>
      <w:r w:rsidRPr="005D423D">
        <w:rPr>
          <w:rFonts w:ascii="Times New Roman" w:hAnsi="Times New Roman" w:cs="Times New Roman"/>
          <w:sz w:val="28"/>
          <w:szCs w:val="28"/>
        </w:rPr>
        <w:lastRenderedPageBreak/>
        <w:t>Під час використання сервісу користувач може без проблем зорієнтуватися в роботі системи та схемі навігації. Серед інших доступних опцій:</w:t>
      </w:r>
    </w:p>
    <w:p w:rsidR="009C7B79" w:rsidRPr="005D423D" w:rsidRDefault="009C7B79" w:rsidP="0022337A">
      <w:pPr>
        <w:pStyle w:val="12"/>
        <w:numPr>
          <w:ilvl w:val="0"/>
          <w:numId w:val="5"/>
        </w:numPr>
        <w:tabs>
          <w:tab w:val="left" w:pos="730"/>
        </w:tabs>
        <w:spacing w:before="0" w:after="0" w:line="360" w:lineRule="auto"/>
        <w:ind w:left="142" w:right="20" w:firstLine="851"/>
        <w:rPr>
          <w:rFonts w:ascii="Times New Roman" w:hAnsi="Times New Roman" w:cs="Times New Roman"/>
          <w:sz w:val="28"/>
          <w:szCs w:val="28"/>
        </w:rPr>
      </w:pPr>
      <w:r w:rsidRPr="005D423D">
        <w:rPr>
          <w:rFonts w:ascii="Times New Roman" w:hAnsi="Times New Roman" w:cs="Times New Roman"/>
          <w:sz w:val="28"/>
          <w:szCs w:val="28"/>
        </w:rPr>
        <w:t>можливість моніторити відразу 1500 контрагентів;</w:t>
      </w:r>
    </w:p>
    <w:p w:rsidR="009C7B79" w:rsidRPr="005D423D" w:rsidRDefault="009C7B79" w:rsidP="0022337A">
      <w:pPr>
        <w:pStyle w:val="12"/>
        <w:numPr>
          <w:ilvl w:val="0"/>
          <w:numId w:val="5"/>
        </w:numPr>
        <w:tabs>
          <w:tab w:val="left" w:pos="730"/>
        </w:tabs>
        <w:spacing w:before="0" w:after="0" w:line="360" w:lineRule="auto"/>
        <w:ind w:left="142" w:right="20" w:firstLine="851"/>
        <w:rPr>
          <w:rFonts w:ascii="Times New Roman" w:hAnsi="Times New Roman" w:cs="Times New Roman"/>
          <w:sz w:val="28"/>
          <w:szCs w:val="28"/>
        </w:rPr>
      </w:pPr>
      <w:r w:rsidRPr="005D423D">
        <w:rPr>
          <w:rFonts w:ascii="Times New Roman" w:hAnsi="Times New Roman" w:cs="Times New Roman"/>
          <w:sz w:val="28"/>
          <w:szCs w:val="28"/>
        </w:rPr>
        <w:t>швидка та актуальна оцінка ризиків у межах співпраці з партнерами;</w:t>
      </w:r>
    </w:p>
    <w:p w:rsidR="006E7A8E" w:rsidRPr="005D423D" w:rsidRDefault="009C7B79" w:rsidP="0022337A">
      <w:pPr>
        <w:pStyle w:val="12"/>
        <w:numPr>
          <w:ilvl w:val="0"/>
          <w:numId w:val="5"/>
        </w:numPr>
        <w:tabs>
          <w:tab w:val="left" w:pos="730"/>
        </w:tabs>
        <w:spacing w:before="0" w:after="0" w:line="360" w:lineRule="auto"/>
        <w:ind w:left="142" w:right="20" w:firstLine="851"/>
        <w:rPr>
          <w:rFonts w:ascii="Times New Roman" w:hAnsi="Times New Roman" w:cs="Times New Roman"/>
          <w:sz w:val="28"/>
          <w:szCs w:val="28"/>
        </w:rPr>
      </w:pPr>
      <w:r w:rsidRPr="005D423D">
        <w:rPr>
          <w:rFonts w:ascii="Times New Roman" w:hAnsi="Times New Roman" w:cs="Times New Roman"/>
          <w:sz w:val="28"/>
          <w:szCs w:val="28"/>
        </w:rPr>
        <w:t xml:space="preserve">отримання повних даних стосовно потенційного партнера включно з відомостями з Єдиного реєстру </w:t>
      </w:r>
      <w:r w:rsidR="006E7A8E" w:rsidRPr="005D423D">
        <w:rPr>
          <w:rFonts w:ascii="Times New Roman" w:hAnsi="Times New Roman" w:cs="Times New Roman"/>
          <w:sz w:val="28"/>
          <w:szCs w:val="28"/>
        </w:rPr>
        <w:t xml:space="preserve">юридичних осіб </w:t>
      </w:r>
      <w:r w:rsidRPr="005D423D">
        <w:rPr>
          <w:rFonts w:ascii="Times New Roman" w:hAnsi="Times New Roman" w:cs="Times New Roman"/>
          <w:sz w:val="28"/>
          <w:szCs w:val="28"/>
        </w:rPr>
        <w:t xml:space="preserve"> і </w:t>
      </w:r>
      <w:r w:rsidR="006E7A8E" w:rsidRPr="005D423D">
        <w:rPr>
          <w:rFonts w:ascii="Times New Roman" w:hAnsi="Times New Roman" w:cs="Times New Roman"/>
          <w:sz w:val="28"/>
          <w:szCs w:val="28"/>
        </w:rPr>
        <w:t xml:space="preserve">згадок в </w:t>
      </w:r>
      <w:r w:rsidRPr="005D423D">
        <w:rPr>
          <w:rFonts w:ascii="Times New Roman" w:hAnsi="Times New Roman" w:cs="Times New Roman"/>
          <w:sz w:val="28"/>
          <w:szCs w:val="28"/>
        </w:rPr>
        <w:t>судових рішеннях;</w:t>
      </w:r>
    </w:p>
    <w:p w:rsidR="009C7B79" w:rsidRPr="005D423D" w:rsidRDefault="006E7A8E" w:rsidP="0022337A">
      <w:pPr>
        <w:pStyle w:val="12"/>
        <w:numPr>
          <w:ilvl w:val="0"/>
          <w:numId w:val="5"/>
        </w:numPr>
        <w:tabs>
          <w:tab w:val="left" w:pos="730"/>
        </w:tabs>
        <w:spacing w:before="0" w:after="0" w:line="360" w:lineRule="auto"/>
        <w:ind w:left="142" w:right="20" w:firstLine="851"/>
        <w:rPr>
          <w:rFonts w:ascii="Times New Roman" w:hAnsi="Times New Roman" w:cs="Times New Roman"/>
          <w:sz w:val="28"/>
          <w:szCs w:val="28"/>
        </w:rPr>
      </w:pPr>
      <w:r w:rsidRPr="005D423D">
        <w:rPr>
          <w:rFonts w:ascii="Times New Roman" w:hAnsi="Times New Roman" w:cs="Times New Roman"/>
          <w:sz w:val="28"/>
          <w:szCs w:val="28"/>
        </w:rPr>
        <w:t xml:space="preserve">наочні </w:t>
      </w:r>
      <w:r w:rsidR="009C7B79" w:rsidRPr="005D423D">
        <w:rPr>
          <w:rFonts w:ascii="Times New Roman" w:hAnsi="Times New Roman" w:cs="Times New Roman"/>
          <w:sz w:val="28"/>
          <w:szCs w:val="28"/>
        </w:rPr>
        <w:t>графіки зв'язків керівного складу й компанії бізнес-партнера з фірмами</w:t>
      </w:r>
      <w:r w:rsidR="00350DC5">
        <w:rPr>
          <w:rFonts w:ascii="Times New Roman" w:hAnsi="Times New Roman" w:cs="Times New Roman"/>
          <w:sz w:val="28"/>
          <w:szCs w:val="28"/>
        </w:rPr>
        <w:t>, що перебувають у групі ризику.</w:t>
      </w:r>
    </w:p>
    <w:p w:rsidR="009C7B79" w:rsidRPr="005D423D" w:rsidRDefault="006E7A8E" w:rsidP="00107E70">
      <w:pPr>
        <w:pStyle w:val="12"/>
        <w:tabs>
          <w:tab w:val="left" w:pos="730"/>
        </w:tabs>
        <w:spacing w:before="0" w:after="0" w:line="360" w:lineRule="auto"/>
        <w:ind w:right="20" w:firstLine="993"/>
        <w:rPr>
          <w:rFonts w:ascii="Times New Roman" w:hAnsi="Times New Roman" w:cs="Times New Roman"/>
          <w:sz w:val="28"/>
          <w:szCs w:val="28"/>
        </w:rPr>
      </w:pPr>
      <w:r w:rsidRPr="005D423D">
        <w:rPr>
          <w:rFonts w:ascii="Times New Roman" w:hAnsi="Times New Roman" w:cs="Times New Roman"/>
          <w:sz w:val="28"/>
          <w:szCs w:val="28"/>
        </w:rPr>
        <w:t xml:space="preserve">Також слід зазначити, що система містить </w:t>
      </w:r>
      <w:r w:rsidR="009C7B79" w:rsidRPr="005D423D">
        <w:rPr>
          <w:rFonts w:ascii="Times New Roman" w:hAnsi="Times New Roman" w:cs="Times New Roman"/>
          <w:sz w:val="28"/>
          <w:szCs w:val="28"/>
        </w:rPr>
        <w:t xml:space="preserve">зручний </w:t>
      </w:r>
      <w:r w:rsidRPr="005D423D">
        <w:rPr>
          <w:rFonts w:ascii="Times New Roman" w:hAnsi="Times New Roman" w:cs="Times New Roman"/>
          <w:sz w:val="28"/>
          <w:szCs w:val="28"/>
        </w:rPr>
        <w:t xml:space="preserve">миттєвий </w:t>
      </w:r>
      <w:r w:rsidR="009C7B79" w:rsidRPr="005D423D">
        <w:rPr>
          <w:rFonts w:ascii="Times New Roman" w:hAnsi="Times New Roman" w:cs="Times New Roman"/>
          <w:sz w:val="28"/>
          <w:szCs w:val="28"/>
        </w:rPr>
        <w:t xml:space="preserve">пошук підприємства за назвою </w:t>
      </w:r>
      <w:r w:rsidRPr="005D423D">
        <w:rPr>
          <w:rFonts w:ascii="Times New Roman" w:hAnsi="Times New Roman" w:cs="Times New Roman"/>
          <w:sz w:val="28"/>
          <w:szCs w:val="28"/>
        </w:rPr>
        <w:t xml:space="preserve"> - </w:t>
      </w:r>
      <w:r w:rsidR="009C7B79" w:rsidRPr="005D423D">
        <w:rPr>
          <w:rFonts w:ascii="Times New Roman" w:hAnsi="Times New Roman" w:cs="Times New Roman"/>
          <w:sz w:val="28"/>
          <w:szCs w:val="28"/>
        </w:rPr>
        <w:t>відразу 200 організацій одночасно в базі ЄДРПОУ;</w:t>
      </w:r>
    </w:p>
    <w:p w:rsidR="009C7B79" w:rsidRPr="005D423D" w:rsidRDefault="009C7B79" w:rsidP="00107E70">
      <w:pPr>
        <w:pStyle w:val="12"/>
        <w:tabs>
          <w:tab w:val="left" w:pos="730"/>
        </w:tabs>
        <w:spacing w:before="0" w:after="0" w:line="360" w:lineRule="auto"/>
        <w:ind w:right="20" w:firstLine="993"/>
        <w:rPr>
          <w:rFonts w:ascii="Times New Roman" w:hAnsi="Times New Roman" w:cs="Times New Roman"/>
          <w:sz w:val="28"/>
          <w:szCs w:val="28"/>
        </w:rPr>
      </w:pPr>
      <w:r w:rsidRPr="005D423D">
        <w:rPr>
          <w:rFonts w:ascii="Times New Roman" w:hAnsi="Times New Roman" w:cs="Times New Roman"/>
          <w:sz w:val="28"/>
          <w:szCs w:val="28"/>
        </w:rPr>
        <w:t>Перевірка контрагента ґрунтується на використанні інформації лише з офіційних джерел, отже, ви будете впевнені в її достовірності. Серед основних баз даних, що використовує пошукова програма:</w:t>
      </w:r>
    </w:p>
    <w:p w:rsidR="009C7B79" w:rsidRPr="005D423D" w:rsidRDefault="009C7B79" w:rsidP="0022337A">
      <w:pPr>
        <w:pStyle w:val="12"/>
        <w:numPr>
          <w:ilvl w:val="0"/>
          <w:numId w:val="6"/>
        </w:numPr>
        <w:tabs>
          <w:tab w:val="left" w:pos="730"/>
        </w:tabs>
        <w:spacing w:before="0" w:after="0" w:line="360" w:lineRule="auto"/>
        <w:ind w:left="0" w:right="20" w:firstLine="993"/>
        <w:rPr>
          <w:rFonts w:ascii="Times New Roman" w:hAnsi="Times New Roman" w:cs="Times New Roman"/>
          <w:sz w:val="28"/>
          <w:szCs w:val="28"/>
        </w:rPr>
      </w:pPr>
      <w:r w:rsidRPr="005D423D">
        <w:rPr>
          <w:rFonts w:ascii="Times New Roman" w:hAnsi="Times New Roman" w:cs="Times New Roman"/>
          <w:sz w:val="28"/>
          <w:szCs w:val="28"/>
        </w:rPr>
        <w:t>Єдиний державний реєстр юридичних осіб, фізичних осіб – підприємців та громадських формувань;</w:t>
      </w:r>
    </w:p>
    <w:p w:rsidR="009C7B79" w:rsidRPr="005D423D" w:rsidRDefault="009C7B79" w:rsidP="0022337A">
      <w:pPr>
        <w:pStyle w:val="12"/>
        <w:numPr>
          <w:ilvl w:val="0"/>
          <w:numId w:val="6"/>
        </w:numPr>
        <w:tabs>
          <w:tab w:val="left" w:pos="730"/>
        </w:tabs>
        <w:spacing w:before="0" w:after="0" w:line="360" w:lineRule="auto"/>
        <w:ind w:left="0" w:right="20" w:firstLine="993"/>
        <w:rPr>
          <w:rFonts w:ascii="Times New Roman" w:hAnsi="Times New Roman" w:cs="Times New Roman"/>
          <w:sz w:val="28"/>
          <w:szCs w:val="28"/>
        </w:rPr>
      </w:pPr>
      <w:r w:rsidRPr="005D423D">
        <w:rPr>
          <w:rFonts w:ascii="Times New Roman" w:hAnsi="Times New Roman" w:cs="Times New Roman"/>
          <w:sz w:val="28"/>
          <w:szCs w:val="28"/>
        </w:rPr>
        <w:t>Зведені дані з інформаційних баз за тематикою банкрутства, опубліковані на сайті Вищого господарського суду України;</w:t>
      </w:r>
    </w:p>
    <w:p w:rsidR="009C7B79" w:rsidRPr="005D423D" w:rsidRDefault="009C7B79" w:rsidP="0022337A">
      <w:pPr>
        <w:pStyle w:val="12"/>
        <w:numPr>
          <w:ilvl w:val="0"/>
          <w:numId w:val="6"/>
        </w:numPr>
        <w:tabs>
          <w:tab w:val="left" w:pos="730"/>
        </w:tabs>
        <w:spacing w:before="0" w:after="0" w:line="360" w:lineRule="auto"/>
        <w:ind w:left="0" w:right="20" w:firstLine="993"/>
        <w:rPr>
          <w:rFonts w:ascii="Times New Roman" w:hAnsi="Times New Roman" w:cs="Times New Roman"/>
          <w:sz w:val="28"/>
          <w:szCs w:val="28"/>
        </w:rPr>
      </w:pPr>
      <w:r w:rsidRPr="005D423D">
        <w:rPr>
          <w:rFonts w:ascii="Times New Roman" w:hAnsi="Times New Roman" w:cs="Times New Roman"/>
          <w:sz w:val="28"/>
          <w:szCs w:val="28"/>
        </w:rPr>
        <w:t>Єдиний державний реєстр судових рішень;</w:t>
      </w:r>
    </w:p>
    <w:p w:rsidR="009C7B79" w:rsidRPr="005D423D" w:rsidRDefault="009C7B79" w:rsidP="0022337A">
      <w:pPr>
        <w:pStyle w:val="12"/>
        <w:numPr>
          <w:ilvl w:val="0"/>
          <w:numId w:val="6"/>
        </w:numPr>
        <w:tabs>
          <w:tab w:val="left" w:pos="730"/>
        </w:tabs>
        <w:spacing w:before="0" w:after="0" w:line="360" w:lineRule="auto"/>
        <w:ind w:left="0" w:right="20" w:firstLine="993"/>
        <w:rPr>
          <w:rFonts w:ascii="Times New Roman" w:hAnsi="Times New Roman" w:cs="Times New Roman"/>
          <w:sz w:val="28"/>
          <w:szCs w:val="28"/>
        </w:rPr>
      </w:pPr>
      <w:r w:rsidRPr="005D423D">
        <w:rPr>
          <w:rFonts w:ascii="Times New Roman" w:hAnsi="Times New Roman" w:cs="Times New Roman"/>
          <w:sz w:val="28"/>
          <w:szCs w:val="28"/>
        </w:rPr>
        <w:t xml:space="preserve">План щодо </w:t>
      </w:r>
      <w:r w:rsidR="00407B66">
        <w:rPr>
          <w:rFonts w:ascii="Times New Roman" w:hAnsi="Times New Roman" w:cs="Times New Roman"/>
          <w:sz w:val="28"/>
          <w:szCs w:val="28"/>
        </w:rPr>
        <w:t>державних перевірок підприємств.</w:t>
      </w:r>
    </w:p>
    <w:p w:rsidR="009C7B79" w:rsidRPr="005D423D" w:rsidRDefault="006E7A8E" w:rsidP="00107E70">
      <w:pPr>
        <w:pStyle w:val="12"/>
        <w:tabs>
          <w:tab w:val="left" w:pos="730"/>
        </w:tabs>
        <w:spacing w:before="0" w:after="0" w:line="360" w:lineRule="auto"/>
        <w:ind w:right="20" w:firstLine="993"/>
        <w:rPr>
          <w:rFonts w:ascii="Times New Roman" w:hAnsi="Times New Roman" w:cs="Times New Roman"/>
          <w:sz w:val="28"/>
          <w:szCs w:val="28"/>
        </w:rPr>
      </w:pPr>
      <w:r w:rsidRPr="005D423D">
        <w:rPr>
          <w:rFonts w:ascii="Times New Roman" w:hAnsi="Times New Roman" w:cs="Times New Roman"/>
          <w:sz w:val="28"/>
          <w:szCs w:val="28"/>
        </w:rPr>
        <w:t xml:space="preserve">А також </w:t>
      </w:r>
      <w:r w:rsidR="009C7B79" w:rsidRPr="005D423D">
        <w:rPr>
          <w:rFonts w:ascii="Times New Roman" w:hAnsi="Times New Roman" w:cs="Times New Roman"/>
          <w:sz w:val="28"/>
          <w:szCs w:val="28"/>
        </w:rPr>
        <w:t>База даних щодо податкових боргів за суб’єктами господарювання.</w:t>
      </w:r>
    </w:p>
    <w:p w:rsidR="003E1087" w:rsidRPr="005D423D" w:rsidRDefault="006E7A8E"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Наступним прикладом готового рішення можна назвати онлайн-платформу «Ю-контрол» Це аналітична система для ділової розвідки та перевірки контрагентів України. Система дає змогу сформувати досьє на будь-якого кнтрагента, зареєстрованого в Україні на основі відкритих даних, а також відстежує зміни в держреєстрах та візуалізує зв’язки між афілійованими особами.</w:t>
      </w:r>
    </w:p>
    <w:p w:rsidR="006E7A8E" w:rsidRPr="005D423D" w:rsidRDefault="006E7A8E"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lastRenderedPageBreak/>
        <w:t xml:space="preserve">Дана платформа дозволяє </w:t>
      </w:r>
      <w:r w:rsidR="001472DD" w:rsidRPr="005D423D">
        <w:rPr>
          <w:rFonts w:ascii="Times New Roman" w:hAnsi="Times New Roman" w:cs="Times New Roman"/>
          <w:sz w:val="28"/>
          <w:szCs w:val="28"/>
        </w:rPr>
        <w:t>дізнатися статус компанії – чи працює вона на даний момент, чи наявна інформація про банкрутство, а також дані про керівників і бенефіціарів, в яку фінансово-промислову групу входить компанія.</w:t>
      </w:r>
    </w:p>
    <w:p w:rsidR="001472DD" w:rsidRPr="005D423D" w:rsidRDefault="001472DD"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Моніторинг визначеного контрагента дозволяє отримувати на електронну пошту результати періодичної перевірки, банкрутство компанії, на</w:t>
      </w:r>
      <w:r w:rsidR="005D423D">
        <w:rPr>
          <w:rFonts w:ascii="Times New Roman" w:hAnsi="Times New Roman" w:cs="Times New Roman"/>
          <w:sz w:val="28"/>
          <w:szCs w:val="28"/>
        </w:rPr>
        <w:t>я</w:t>
      </w:r>
      <w:r w:rsidRPr="005D423D">
        <w:rPr>
          <w:rFonts w:ascii="Times New Roman" w:hAnsi="Times New Roman" w:cs="Times New Roman"/>
          <w:sz w:val="28"/>
          <w:szCs w:val="28"/>
        </w:rPr>
        <w:t>вність в базі судових рішень.</w:t>
      </w:r>
    </w:p>
    <w:p w:rsidR="001472DD" w:rsidRPr="005D423D" w:rsidRDefault="001472DD"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Дана система дозволяє візуалізувати дані по контрагенту у вигляді графу зв’язків на основі інформації про пов’язаних осіб для трансфертного аналізу, керівників, зв’язок з фінансово-промисловими групами та виявлення конфлікту інтересів.</w:t>
      </w:r>
    </w:p>
    <w:p w:rsidR="001472DD" w:rsidRPr="005D423D" w:rsidRDefault="001472DD"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Також в системі доступний пошук контрагентів за різними видами параметрів.</w:t>
      </w:r>
    </w:p>
    <w:p w:rsidR="001472DD" w:rsidRPr="005D423D" w:rsidRDefault="001472DD" w:rsidP="003E1087">
      <w:pPr>
        <w:spacing w:line="360" w:lineRule="auto"/>
        <w:ind w:firstLine="709"/>
        <w:jc w:val="both"/>
        <w:rPr>
          <w:rFonts w:ascii="Times New Roman" w:hAnsi="Times New Roman" w:cs="Times New Roman"/>
          <w:sz w:val="28"/>
          <w:szCs w:val="28"/>
        </w:rPr>
      </w:pPr>
      <w:r w:rsidRPr="005D423D">
        <w:rPr>
          <w:rFonts w:ascii="Times New Roman" w:hAnsi="Times New Roman" w:cs="Times New Roman"/>
          <w:sz w:val="28"/>
          <w:szCs w:val="28"/>
        </w:rPr>
        <w:t>Загалом, дані продукти мають достатньо широкий функціонал, надають доступ до актуальної інформації, працюють з однаковими джерелами даних в рамках чинного законодавства України про доступ до публічних даних. Обидві системи працюють у форматі онлайн-платформи і є платними за моделлю підписки.</w:t>
      </w:r>
    </w:p>
    <w:p w:rsidR="001472DD" w:rsidRPr="005D423D" w:rsidRDefault="001472DD">
      <w:pPr>
        <w:rPr>
          <w:rFonts w:ascii="Times New Roman" w:hAnsi="Times New Roman" w:cs="Times New Roman"/>
          <w:sz w:val="28"/>
          <w:szCs w:val="28"/>
        </w:rPr>
      </w:pPr>
      <w:r w:rsidRPr="005D423D">
        <w:rPr>
          <w:rFonts w:ascii="Times New Roman" w:hAnsi="Times New Roman" w:cs="Times New Roman"/>
          <w:sz w:val="28"/>
          <w:szCs w:val="28"/>
        </w:rPr>
        <w:br w:type="page"/>
      </w:r>
    </w:p>
    <w:p w:rsidR="001472DD" w:rsidRDefault="00967E6D" w:rsidP="00967E6D">
      <w:pPr>
        <w:pStyle w:val="2"/>
      </w:pPr>
      <w:bookmarkStart w:id="5" w:name="_Toc532029233"/>
      <w:r>
        <w:lastRenderedPageBreak/>
        <w:t>Висновки до розділу та п</w:t>
      </w:r>
      <w:r w:rsidR="005D423D">
        <w:t>остановка задачі</w:t>
      </w:r>
      <w:bookmarkEnd w:id="5"/>
    </w:p>
    <w:p w:rsidR="001C4811" w:rsidRDefault="005D423D" w:rsidP="003E108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рамках магісте</w:t>
      </w:r>
      <w:r w:rsidR="00967E6D">
        <w:rPr>
          <w:rFonts w:ascii="Times New Roman" w:hAnsi="Times New Roman" w:cs="Times New Roman"/>
          <w:sz w:val="28"/>
          <w:szCs w:val="28"/>
          <w:lang w:val="ru-RU"/>
        </w:rPr>
        <w:t>р</w:t>
      </w:r>
      <w:r>
        <w:rPr>
          <w:rFonts w:ascii="Times New Roman" w:hAnsi="Times New Roman" w:cs="Times New Roman"/>
          <w:sz w:val="28"/>
          <w:szCs w:val="28"/>
        </w:rPr>
        <w:t xml:space="preserve">ського дослідження планується реалізувати систему перевірки контрагентів на основі </w:t>
      </w:r>
      <w:r>
        <w:rPr>
          <w:rFonts w:ascii="Times New Roman" w:hAnsi="Times New Roman" w:cs="Times New Roman"/>
          <w:sz w:val="28"/>
          <w:szCs w:val="28"/>
          <w:lang w:val="en-US"/>
        </w:rPr>
        <w:t>Big</w:t>
      </w:r>
      <w:r w:rsidRPr="008E2E24">
        <w:rPr>
          <w:rFonts w:ascii="Times New Roman" w:hAnsi="Times New Roman" w:cs="Times New Roman"/>
          <w:sz w:val="28"/>
          <w:szCs w:val="28"/>
          <w:lang w:val="ru-RU"/>
        </w:rPr>
        <w:t xml:space="preserve"> </w:t>
      </w:r>
      <w:r>
        <w:rPr>
          <w:rFonts w:ascii="Times New Roman" w:hAnsi="Times New Roman" w:cs="Times New Roman"/>
          <w:sz w:val="28"/>
          <w:szCs w:val="28"/>
          <w:lang w:val="en-US"/>
        </w:rPr>
        <w:t>Data</w:t>
      </w:r>
      <w:r w:rsidRPr="008E2E24">
        <w:rPr>
          <w:rFonts w:ascii="Times New Roman" w:hAnsi="Times New Roman" w:cs="Times New Roman"/>
          <w:sz w:val="28"/>
          <w:szCs w:val="28"/>
          <w:lang w:val="ru-RU"/>
        </w:rPr>
        <w:t xml:space="preserve"> </w:t>
      </w:r>
      <w:r>
        <w:rPr>
          <w:rFonts w:ascii="Times New Roman" w:hAnsi="Times New Roman" w:cs="Times New Roman"/>
          <w:sz w:val="28"/>
          <w:szCs w:val="28"/>
        </w:rPr>
        <w:t>аналізу з викори</w:t>
      </w:r>
      <w:r w:rsidR="0043641F">
        <w:rPr>
          <w:rFonts w:ascii="Times New Roman" w:hAnsi="Times New Roman" w:cs="Times New Roman"/>
          <w:sz w:val="28"/>
          <w:szCs w:val="28"/>
        </w:rPr>
        <w:t>станням відкритих даних. Система, що її планується реалізувати, є актуальною для ринку, адже завжди буде потрібно перевірити надійність контрагента.</w:t>
      </w:r>
    </w:p>
    <w:p w:rsidR="0043641F" w:rsidRDefault="0043641F" w:rsidP="003E108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Розглянуто альтернативи, які зараз присутні на ринку. Обидві із розглянутих систем, «Юконтрол» та «Контрагент», мають схожий функціонал: перевірку та пошук контрагентів, пошук по д</w:t>
      </w:r>
      <w:r w:rsidR="005D5704">
        <w:rPr>
          <w:rFonts w:ascii="Times New Roman" w:hAnsi="Times New Roman" w:cs="Times New Roman"/>
          <w:sz w:val="28"/>
          <w:szCs w:val="28"/>
        </w:rPr>
        <w:t>оступних джерелах. Однак обидві платформи мають досить високу вартість підписки.</w:t>
      </w:r>
    </w:p>
    <w:p w:rsidR="005D5704" w:rsidRPr="00F90C1C" w:rsidRDefault="005D5704" w:rsidP="00820E5E">
      <w:pPr>
        <w:pStyle w:val="ac"/>
      </w:pPr>
      <w:r w:rsidRPr="00F90C1C">
        <w:t>Постановка задачі:</w:t>
      </w:r>
    </w:p>
    <w:p w:rsidR="005D5704" w:rsidRPr="00F90C1C" w:rsidRDefault="005D5704" w:rsidP="00820E5E">
      <w:pPr>
        <w:pStyle w:val="ac"/>
        <w:numPr>
          <w:ilvl w:val="0"/>
          <w:numId w:val="20"/>
        </w:numPr>
      </w:pPr>
      <w:r w:rsidRPr="00F90C1C">
        <w:t xml:space="preserve">Виконати огляд існуючих </w:t>
      </w:r>
      <w:r w:rsidR="006E1DB4">
        <w:t>програмних продуктів, які мають аналогічний функціонал.</w:t>
      </w:r>
    </w:p>
    <w:p w:rsidR="005D5704" w:rsidRPr="00F90C1C" w:rsidRDefault="006E1DB4" w:rsidP="00820E5E">
      <w:pPr>
        <w:pStyle w:val="ac"/>
        <w:numPr>
          <w:ilvl w:val="0"/>
          <w:numId w:val="20"/>
        </w:numPr>
      </w:pPr>
      <w:r>
        <w:t xml:space="preserve">Розглянути поняття </w:t>
      </w:r>
      <w:r>
        <w:rPr>
          <w:lang w:val="en-US"/>
        </w:rPr>
        <w:t>Big</w:t>
      </w:r>
      <w:r w:rsidRPr="008E2E24">
        <w:rPr>
          <w:lang w:val="ru-RU"/>
        </w:rPr>
        <w:t xml:space="preserve"> </w:t>
      </w:r>
      <w:r>
        <w:rPr>
          <w:lang w:val="en-US"/>
        </w:rPr>
        <w:t>Data</w:t>
      </w:r>
      <w:r w:rsidRPr="008E2E24">
        <w:rPr>
          <w:lang w:val="ru-RU"/>
        </w:rPr>
        <w:t xml:space="preserve"> </w:t>
      </w:r>
      <w:r w:rsidR="004E4545">
        <w:rPr>
          <w:lang w:val="ru-RU"/>
        </w:rPr>
        <w:t>та основні</w:t>
      </w:r>
      <w:r>
        <w:rPr>
          <w:lang w:val="ru-RU"/>
        </w:rPr>
        <w:t xml:space="preserve"> концепти</w:t>
      </w:r>
      <w:r w:rsidR="005D5704" w:rsidRPr="00F90C1C">
        <w:t>.</w:t>
      </w:r>
    </w:p>
    <w:p w:rsidR="005D5704" w:rsidRDefault="006E1DB4" w:rsidP="00820E5E">
      <w:pPr>
        <w:pStyle w:val="ac"/>
        <w:numPr>
          <w:ilvl w:val="0"/>
          <w:numId w:val="20"/>
        </w:numPr>
      </w:pPr>
      <w:r w:rsidRPr="008E2E24">
        <w:t>Здыйснити</w:t>
      </w:r>
      <w:r w:rsidRPr="00F90C1C">
        <w:t xml:space="preserve"> </w:t>
      </w:r>
      <w:r w:rsidRPr="008E2E24">
        <w:t xml:space="preserve">огляд </w:t>
      </w:r>
      <w:r>
        <w:t xml:space="preserve">інструментів роботи з </w:t>
      </w:r>
      <w:r>
        <w:rPr>
          <w:lang w:val="en-US"/>
        </w:rPr>
        <w:t>Big</w:t>
      </w:r>
      <w:r w:rsidRPr="008E2E24">
        <w:t xml:space="preserve"> </w:t>
      </w:r>
      <w:r>
        <w:rPr>
          <w:lang w:val="en-US"/>
        </w:rPr>
        <w:t>Data</w:t>
      </w:r>
      <w:r w:rsidR="005D5704" w:rsidRPr="00F90C1C">
        <w:t>.</w:t>
      </w:r>
    </w:p>
    <w:p w:rsidR="006E1DB4" w:rsidRPr="00F90C1C" w:rsidRDefault="006E1DB4" w:rsidP="00820E5E">
      <w:pPr>
        <w:pStyle w:val="ac"/>
        <w:numPr>
          <w:ilvl w:val="0"/>
          <w:numId w:val="20"/>
        </w:numPr>
      </w:pPr>
      <w:r w:rsidRPr="00F90C1C">
        <w:t>Виконати порівняльний аналіз</w:t>
      </w:r>
      <w:r>
        <w:t xml:space="preserve"> технологій повнотекстового пошуку в  </w:t>
      </w:r>
      <w:r>
        <w:rPr>
          <w:lang w:val="en-US"/>
        </w:rPr>
        <w:t>Big</w:t>
      </w:r>
      <w:r w:rsidRPr="008E2E24">
        <w:rPr>
          <w:lang w:val="ru-RU"/>
        </w:rPr>
        <w:t xml:space="preserve"> </w:t>
      </w:r>
      <w:r>
        <w:rPr>
          <w:lang w:val="en-US"/>
        </w:rPr>
        <w:t>Data</w:t>
      </w:r>
      <w:r w:rsidRPr="00F90C1C">
        <w:t>.</w:t>
      </w:r>
    </w:p>
    <w:p w:rsidR="005D5704" w:rsidRDefault="005D5704" w:rsidP="00820E5E">
      <w:pPr>
        <w:pStyle w:val="ac"/>
        <w:numPr>
          <w:ilvl w:val="0"/>
          <w:numId w:val="20"/>
        </w:numPr>
      </w:pPr>
      <w:r w:rsidRPr="00F90C1C">
        <w:t xml:space="preserve">Виконати порівняльний аналіз </w:t>
      </w:r>
      <w:r>
        <w:t>алгоритмів інде</w:t>
      </w:r>
      <w:r w:rsidR="006E1DB4">
        <w:t>к</w:t>
      </w:r>
      <w:r>
        <w:t>сації.</w:t>
      </w:r>
      <w:r w:rsidRPr="00F90C1C">
        <w:t xml:space="preserve"> </w:t>
      </w:r>
    </w:p>
    <w:p w:rsidR="006E1DB4" w:rsidRDefault="005D5704" w:rsidP="00820E5E">
      <w:pPr>
        <w:pStyle w:val="ac"/>
        <w:numPr>
          <w:ilvl w:val="0"/>
          <w:numId w:val="20"/>
        </w:numPr>
      </w:pPr>
      <w:r w:rsidRPr="006E1DB4">
        <w:rPr>
          <w:lang w:val="ru-RU"/>
        </w:rPr>
        <w:t>Розробка системи пере</w:t>
      </w:r>
      <w:r>
        <w:t>вірки контрагентів</w:t>
      </w:r>
      <w:r w:rsidRPr="00F90C1C">
        <w:t>.</w:t>
      </w:r>
    </w:p>
    <w:p w:rsidR="00350DC5" w:rsidRDefault="005D5704" w:rsidP="00820E5E">
      <w:pPr>
        <w:pStyle w:val="ac"/>
        <w:numPr>
          <w:ilvl w:val="0"/>
          <w:numId w:val="20"/>
        </w:numPr>
      </w:pPr>
      <w:r w:rsidRPr="00F90C1C">
        <w:t>Створення стартап-проекту на основі проведених досліджень.</w:t>
      </w:r>
    </w:p>
    <w:p w:rsidR="003E1087" w:rsidRDefault="005D5704" w:rsidP="00350DC5">
      <w:pPr>
        <w:pStyle w:val="1"/>
      </w:pPr>
      <w:r w:rsidRPr="00F90C1C">
        <w:t xml:space="preserve"> </w:t>
      </w:r>
      <w:r w:rsidRPr="00F90C1C">
        <w:br w:type="column"/>
      </w:r>
      <w:bookmarkStart w:id="6" w:name="_Toc532029234"/>
      <w:r w:rsidR="001C4811">
        <w:lastRenderedPageBreak/>
        <w:t>РОЗДІЛ 2 ТЕОРЕТИЧНІ ОСНОВИ ЗАДАЧІ</w:t>
      </w:r>
      <w:bookmarkEnd w:id="6"/>
    </w:p>
    <w:p w:rsidR="00597701" w:rsidRPr="008E2E24" w:rsidRDefault="005E50DD" w:rsidP="0093572E">
      <w:pPr>
        <w:pStyle w:val="2"/>
        <w:spacing w:before="120"/>
        <w:ind w:left="709"/>
        <w:rPr>
          <w:lang w:val="ru-RU"/>
        </w:rPr>
      </w:pPr>
      <w:bookmarkStart w:id="7" w:name="_Toc532029235"/>
      <w:r>
        <w:t xml:space="preserve">2.1 </w:t>
      </w:r>
      <w:r w:rsidR="00597701" w:rsidRPr="001C4811">
        <w:t xml:space="preserve">Характеристики великих </w:t>
      </w:r>
      <w:r w:rsidR="00597701" w:rsidRPr="00B91A4F">
        <w:t>даних</w:t>
      </w:r>
      <w:bookmarkEnd w:id="7"/>
      <w:r w:rsidR="00597701" w:rsidRPr="008E2E24">
        <w:rPr>
          <w:lang w:val="ru-RU"/>
        </w:rPr>
        <w:t xml:space="preserve"> </w:t>
      </w:r>
    </w:p>
    <w:p w:rsidR="001C4811" w:rsidRPr="0062296F" w:rsidRDefault="001C4811" w:rsidP="00036197">
      <w:pPr>
        <w:pStyle w:val="12"/>
        <w:spacing w:before="0" w:after="176" w:line="360" w:lineRule="auto"/>
        <w:ind w:right="20" w:firstLine="709"/>
        <w:rPr>
          <w:rFonts w:ascii="Times New Roman" w:hAnsi="Times New Roman" w:cs="Times New Roman"/>
          <w:sz w:val="28"/>
          <w:szCs w:val="28"/>
        </w:rPr>
      </w:pPr>
      <w:r w:rsidRPr="0062296F">
        <w:rPr>
          <w:rFonts w:ascii="Times New Roman" w:hAnsi="Times New Roman" w:cs="Times New Roman"/>
          <w:sz w:val="28"/>
          <w:szCs w:val="28"/>
        </w:rPr>
        <w:t xml:space="preserve">Джерела збільшення кількості даних можна розділити на кілька категорій </w:t>
      </w:r>
      <w:r>
        <w:rPr>
          <w:rFonts w:ascii="Times New Roman" w:hAnsi="Times New Roman" w:cs="Times New Roman"/>
          <w:sz w:val="28"/>
          <w:szCs w:val="28"/>
        </w:rPr>
        <w:t>поодження</w:t>
      </w:r>
      <w:r w:rsidRPr="0062296F">
        <w:rPr>
          <w:rFonts w:ascii="Times New Roman" w:hAnsi="Times New Roman" w:cs="Times New Roman"/>
          <w:sz w:val="28"/>
          <w:szCs w:val="28"/>
        </w:rPr>
        <w:t>:</w:t>
      </w:r>
    </w:p>
    <w:p w:rsidR="001C4811" w:rsidRPr="0062296F" w:rsidRDefault="00407B66" w:rsidP="00407B66">
      <w:pPr>
        <w:pStyle w:val="12"/>
        <w:numPr>
          <w:ilvl w:val="0"/>
          <w:numId w:val="2"/>
        </w:numPr>
        <w:spacing w:before="0" w:after="0" w:line="360" w:lineRule="auto"/>
        <w:ind w:left="0" w:right="20" w:firstLine="709"/>
        <w:rPr>
          <w:rFonts w:ascii="Times New Roman" w:hAnsi="Times New Roman" w:cs="Times New Roman"/>
          <w:sz w:val="28"/>
          <w:szCs w:val="28"/>
        </w:rPr>
      </w:pPr>
      <w:r>
        <w:rPr>
          <w:rFonts w:ascii="Times New Roman" w:hAnsi="Times New Roman" w:cs="Times New Roman"/>
          <w:sz w:val="28"/>
          <w:szCs w:val="28"/>
        </w:rPr>
        <w:t>ц</w:t>
      </w:r>
      <w:r w:rsidR="001C4811">
        <w:rPr>
          <w:rFonts w:ascii="Times New Roman" w:hAnsi="Times New Roman" w:cs="Times New Roman"/>
          <w:sz w:val="28"/>
          <w:szCs w:val="28"/>
        </w:rPr>
        <w:t>ифрові пристрої</w:t>
      </w:r>
      <w:r>
        <w:rPr>
          <w:rFonts w:ascii="Times New Roman" w:hAnsi="Times New Roman" w:cs="Times New Roman"/>
          <w:sz w:val="28"/>
          <w:szCs w:val="28"/>
        </w:rPr>
        <w:t>;</w:t>
      </w:r>
    </w:p>
    <w:p w:rsidR="001C4811" w:rsidRPr="0062296F" w:rsidRDefault="00407B66" w:rsidP="00407B66">
      <w:pPr>
        <w:pStyle w:val="12"/>
        <w:numPr>
          <w:ilvl w:val="0"/>
          <w:numId w:val="2"/>
        </w:numPr>
        <w:spacing w:before="0" w:after="0" w:line="360" w:lineRule="auto"/>
        <w:ind w:left="0" w:right="20" w:firstLine="709"/>
        <w:rPr>
          <w:rFonts w:ascii="Times New Roman" w:hAnsi="Times New Roman" w:cs="Times New Roman"/>
          <w:sz w:val="28"/>
          <w:szCs w:val="28"/>
        </w:rPr>
      </w:pPr>
      <w:r>
        <w:rPr>
          <w:rFonts w:ascii="Times New Roman" w:hAnsi="Times New Roman" w:cs="Times New Roman"/>
          <w:sz w:val="28"/>
          <w:szCs w:val="28"/>
        </w:rPr>
        <w:t>в</w:t>
      </w:r>
      <w:r w:rsidR="001C4811" w:rsidRPr="0062296F">
        <w:rPr>
          <w:rFonts w:ascii="Times New Roman" w:hAnsi="Times New Roman" w:cs="Times New Roman"/>
          <w:sz w:val="28"/>
          <w:szCs w:val="28"/>
        </w:rPr>
        <w:t>заємодія людини</w:t>
      </w:r>
      <w:r w:rsidR="001C4811">
        <w:rPr>
          <w:rFonts w:ascii="Times New Roman" w:hAnsi="Times New Roman" w:cs="Times New Roman"/>
          <w:sz w:val="28"/>
          <w:szCs w:val="28"/>
        </w:rPr>
        <w:t xml:space="preserve"> з певними інтерфейсами</w:t>
      </w:r>
      <w:r>
        <w:rPr>
          <w:rFonts w:ascii="Times New Roman" w:hAnsi="Times New Roman" w:cs="Times New Roman"/>
          <w:sz w:val="28"/>
          <w:szCs w:val="28"/>
        </w:rPr>
        <w:t>;</w:t>
      </w:r>
    </w:p>
    <w:p w:rsidR="001C4811" w:rsidRDefault="00407B66" w:rsidP="00407B66">
      <w:pPr>
        <w:pStyle w:val="12"/>
        <w:numPr>
          <w:ilvl w:val="0"/>
          <w:numId w:val="2"/>
        </w:numPr>
        <w:shd w:val="clear" w:color="auto" w:fill="auto"/>
        <w:spacing w:before="0" w:after="0" w:line="360" w:lineRule="auto"/>
        <w:ind w:left="0" w:right="20" w:firstLine="709"/>
        <w:rPr>
          <w:rFonts w:ascii="Times New Roman" w:hAnsi="Times New Roman" w:cs="Times New Roman"/>
          <w:sz w:val="28"/>
          <w:szCs w:val="28"/>
        </w:rPr>
      </w:pPr>
      <w:r>
        <w:rPr>
          <w:rFonts w:ascii="Times New Roman" w:hAnsi="Times New Roman" w:cs="Times New Roman"/>
          <w:sz w:val="28"/>
          <w:szCs w:val="28"/>
        </w:rPr>
        <w:t>о</w:t>
      </w:r>
      <w:r w:rsidR="001C4811" w:rsidRPr="0062296F">
        <w:rPr>
          <w:rFonts w:ascii="Times New Roman" w:hAnsi="Times New Roman" w:cs="Times New Roman"/>
          <w:sz w:val="28"/>
          <w:szCs w:val="28"/>
        </w:rPr>
        <w:t>бробка даних</w:t>
      </w:r>
      <w:r>
        <w:rPr>
          <w:rFonts w:ascii="Times New Roman" w:hAnsi="Times New Roman" w:cs="Times New Roman"/>
          <w:sz w:val="28"/>
          <w:szCs w:val="28"/>
        </w:rPr>
        <w:t>.</w:t>
      </w:r>
    </w:p>
    <w:p w:rsidR="001C4811" w:rsidRDefault="001C4811" w:rsidP="00036197">
      <w:pPr>
        <w:pStyle w:val="12"/>
        <w:shd w:val="clear" w:color="auto" w:fill="auto"/>
        <w:spacing w:before="0" w:after="176" w:line="360" w:lineRule="auto"/>
        <w:ind w:right="20" w:firstLine="709"/>
        <w:rPr>
          <w:rFonts w:ascii="Times New Roman" w:hAnsi="Times New Roman" w:cs="Times New Roman"/>
          <w:sz w:val="28"/>
          <w:szCs w:val="28"/>
        </w:rPr>
      </w:pPr>
      <w:r w:rsidRPr="001C4811">
        <w:rPr>
          <w:rFonts w:ascii="Times New Roman" w:hAnsi="Times New Roman" w:cs="Times New Roman"/>
          <w:sz w:val="28"/>
          <w:szCs w:val="28"/>
        </w:rPr>
        <w:t>Як правило, перший тип пов'язаний з розповсюдженням</w:t>
      </w:r>
      <w:r>
        <w:rPr>
          <w:rFonts w:ascii="Times New Roman" w:hAnsi="Times New Roman" w:cs="Times New Roman"/>
          <w:sz w:val="28"/>
          <w:szCs w:val="28"/>
        </w:rPr>
        <w:t xml:space="preserve">різноманітних пристроїв </w:t>
      </w:r>
      <w:r w:rsidRPr="001C4811">
        <w:rPr>
          <w:rFonts w:ascii="Times New Roman" w:hAnsi="Times New Roman" w:cs="Times New Roman"/>
          <w:sz w:val="28"/>
          <w:szCs w:val="28"/>
        </w:rPr>
        <w:t xml:space="preserve"> з інтегр</w:t>
      </w:r>
      <w:r>
        <w:rPr>
          <w:rFonts w:ascii="Times New Roman" w:hAnsi="Times New Roman" w:cs="Times New Roman"/>
          <w:sz w:val="28"/>
          <w:szCs w:val="28"/>
        </w:rPr>
        <w:t xml:space="preserve">ованими </w:t>
      </w:r>
      <w:r w:rsidRPr="001C4811">
        <w:rPr>
          <w:rFonts w:ascii="Times New Roman" w:hAnsi="Times New Roman" w:cs="Times New Roman"/>
          <w:sz w:val="28"/>
          <w:szCs w:val="28"/>
        </w:rPr>
        <w:t>датчик</w:t>
      </w:r>
      <w:r>
        <w:rPr>
          <w:rFonts w:ascii="Times New Roman" w:hAnsi="Times New Roman" w:cs="Times New Roman"/>
          <w:sz w:val="28"/>
          <w:szCs w:val="28"/>
        </w:rPr>
        <w:t>ами</w:t>
      </w:r>
      <w:r w:rsidRPr="001C4811">
        <w:rPr>
          <w:rFonts w:ascii="Times New Roman" w:hAnsi="Times New Roman" w:cs="Times New Roman"/>
          <w:sz w:val="28"/>
          <w:szCs w:val="28"/>
        </w:rPr>
        <w:t xml:space="preserve">, збільшенням </w:t>
      </w:r>
      <w:r>
        <w:rPr>
          <w:rFonts w:ascii="Times New Roman" w:hAnsi="Times New Roman" w:cs="Times New Roman"/>
          <w:sz w:val="28"/>
          <w:szCs w:val="28"/>
        </w:rPr>
        <w:t xml:space="preserve">площі покриття стільникового </w:t>
      </w:r>
      <w:r w:rsidRPr="001C4811">
        <w:rPr>
          <w:rFonts w:ascii="Times New Roman" w:hAnsi="Times New Roman" w:cs="Times New Roman"/>
          <w:sz w:val="28"/>
          <w:szCs w:val="28"/>
        </w:rPr>
        <w:t xml:space="preserve">зв'язку та пристроями, що записують звуки, зображення або відео, а також </w:t>
      </w:r>
      <w:r>
        <w:rPr>
          <w:rFonts w:ascii="Times New Roman" w:hAnsi="Times New Roman" w:cs="Times New Roman"/>
          <w:sz w:val="28"/>
          <w:szCs w:val="28"/>
        </w:rPr>
        <w:t xml:space="preserve">взаємодії </w:t>
      </w:r>
      <w:r w:rsidR="00036197">
        <w:rPr>
          <w:rFonts w:ascii="Times New Roman" w:hAnsi="Times New Roman" w:cs="Times New Roman"/>
          <w:sz w:val="28"/>
          <w:szCs w:val="28"/>
        </w:rPr>
        <w:t>автоматизованих систем</w:t>
      </w:r>
      <w:r w:rsidRPr="001C4811">
        <w:rPr>
          <w:rFonts w:ascii="Times New Roman" w:hAnsi="Times New Roman" w:cs="Times New Roman"/>
          <w:sz w:val="28"/>
          <w:szCs w:val="28"/>
        </w:rPr>
        <w:t>. Зокрема, такі пристрої, як камери, що записують відео, мобільні телефони, що збирають геопросторові дані, машини у виробничих лініях промислових систем, обмінюються важливою інформацією під час обробки їх діяльності.</w:t>
      </w:r>
      <w:r w:rsidR="00036197">
        <w:rPr>
          <w:rFonts w:ascii="Times New Roman" w:hAnsi="Times New Roman" w:cs="Times New Roman"/>
          <w:sz w:val="28"/>
          <w:szCs w:val="28"/>
        </w:rPr>
        <w:t xml:space="preserve"> Наприклад:</w:t>
      </w:r>
    </w:p>
    <w:p w:rsidR="00703AB9" w:rsidRDefault="00703AB9" w:rsidP="00703AB9">
      <w:pPr>
        <w:pStyle w:val="12"/>
        <w:numPr>
          <w:ilvl w:val="0"/>
          <w:numId w:val="38"/>
        </w:numPr>
        <w:spacing w:after="334" w:line="360" w:lineRule="auto"/>
        <w:ind w:left="0" w:right="20" w:firstLine="709"/>
        <w:rPr>
          <w:rFonts w:ascii="Times New Roman" w:hAnsi="Times New Roman" w:cs="Times New Roman"/>
          <w:sz w:val="28"/>
          <w:szCs w:val="28"/>
        </w:rPr>
      </w:pPr>
      <w:r>
        <w:rPr>
          <w:rFonts w:ascii="Times New Roman" w:hAnsi="Times New Roman" w:cs="Times New Roman"/>
          <w:sz w:val="28"/>
          <w:szCs w:val="28"/>
        </w:rPr>
        <w:t>м</w:t>
      </w:r>
      <w:r w:rsidR="003D42DD" w:rsidRPr="00703AB9">
        <w:rPr>
          <w:rFonts w:ascii="Times New Roman" w:hAnsi="Times New Roman" w:cs="Times New Roman"/>
          <w:sz w:val="28"/>
          <w:szCs w:val="28"/>
        </w:rPr>
        <w:t>едична інформація - машини, що записують ЕЕГ (електроенцефалографія), се</w:t>
      </w:r>
      <w:r w:rsidR="00B91A4F" w:rsidRPr="00703AB9">
        <w:rPr>
          <w:rFonts w:ascii="Times New Roman" w:hAnsi="Times New Roman" w:cs="Times New Roman"/>
          <w:sz w:val="28"/>
          <w:szCs w:val="28"/>
        </w:rPr>
        <w:t>рцебиття, геном;</w:t>
      </w:r>
    </w:p>
    <w:p w:rsidR="003D42DD" w:rsidRPr="00703AB9" w:rsidRDefault="00703AB9" w:rsidP="00703AB9">
      <w:pPr>
        <w:pStyle w:val="12"/>
        <w:numPr>
          <w:ilvl w:val="0"/>
          <w:numId w:val="38"/>
        </w:numPr>
        <w:spacing w:after="334" w:line="360" w:lineRule="auto"/>
        <w:ind w:left="0" w:right="20" w:firstLine="709"/>
        <w:rPr>
          <w:rFonts w:ascii="Times New Roman" w:hAnsi="Times New Roman" w:cs="Times New Roman"/>
          <w:sz w:val="28"/>
          <w:szCs w:val="28"/>
        </w:rPr>
      </w:pPr>
      <w:r>
        <w:rPr>
          <w:rFonts w:ascii="Times New Roman" w:hAnsi="Times New Roman" w:cs="Times New Roman"/>
          <w:sz w:val="28"/>
          <w:szCs w:val="28"/>
        </w:rPr>
        <w:t>м</w:t>
      </w:r>
      <w:r w:rsidR="003D42DD" w:rsidRPr="00703AB9">
        <w:rPr>
          <w:rFonts w:ascii="Times New Roman" w:hAnsi="Times New Roman" w:cs="Times New Roman"/>
          <w:sz w:val="28"/>
          <w:szCs w:val="28"/>
        </w:rPr>
        <w:t>ультимедіа - фотографії та віде</w:t>
      </w:r>
      <w:r w:rsidRPr="00703AB9">
        <w:rPr>
          <w:rFonts w:ascii="Times New Roman" w:hAnsi="Times New Roman" w:cs="Times New Roman"/>
          <w:sz w:val="28"/>
          <w:szCs w:val="28"/>
        </w:rPr>
        <w:t>оролики, завантажені в Інтернет</w:t>
      </w:r>
      <w:r w:rsidRPr="008E2E24">
        <w:rPr>
          <w:rFonts w:ascii="Times New Roman" w:hAnsi="Times New Roman" w:cs="Times New Roman"/>
          <w:sz w:val="28"/>
          <w:szCs w:val="28"/>
          <w:lang w:val="ru-RU"/>
        </w:rPr>
        <w:t>;</w:t>
      </w:r>
    </w:p>
    <w:p w:rsidR="003D42DD" w:rsidRPr="0062296F" w:rsidRDefault="00703AB9" w:rsidP="00703AB9">
      <w:pPr>
        <w:pStyle w:val="12"/>
        <w:numPr>
          <w:ilvl w:val="0"/>
          <w:numId w:val="38"/>
        </w:numPr>
        <w:spacing w:after="334" w:line="360" w:lineRule="auto"/>
        <w:ind w:left="0" w:right="20" w:firstLine="709"/>
        <w:rPr>
          <w:rFonts w:ascii="Times New Roman" w:hAnsi="Times New Roman" w:cs="Times New Roman"/>
          <w:sz w:val="28"/>
          <w:szCs w:val="28"/>
        </w:rPr>
      </w:pPr>
      <w:r>
        <w:rPr>
          <w:rFonts w:ascii="Times New Roman" w:hAnsi="Times New Roman" w:cs="Times New Roman"/>
          <w:sz w:val="28"/>
          <w:szCs w:val="28"/>
        </w:rPr>
        <w:t>м</w:t>
      </w:r>
      <w:r w:rsidR="003D42DD" w:rsidRPr="0062296F">
        <w:rPr>
          <w:rFonts w:ascii="Times New Roman" w:hAnsi="Times New Roman" w:cs="Times New Roman"/>
          <w:sz w:val="28"/>
          <w:szCs w:val="28"/>
        </w:rPr>
        <w:t>обільні пристрої - надають геопросторові дані (місце розташування, гіроскоп), а також метадані про телефонні дзвінки, повідомлення, використання Інтернету та дан</w:t>
      </w:r>
      <w:r>
        <w:rPr>
          <w:rFonts w:ascii="Times New Roman" w:hAnsi="Times New Roman" w:cs="Times New Roman"/>
          <w:sz w:val="28"/>
          <w:szCs w:val="28"/>
        </w:rPr>
        <w:t>і, зібрані мобільними додатками;</w:t>
      </w:r>
    </w:p>
    <w:p w:rsidR="003D42DD" w:rsidRPr="008E2E24" w:rsidRDefault="00703AB9" w:rsidP="00703AB9">
      <w:pPr>
        <w:pStyle w:val="12"/>
        <w:numPr>
          <w:ilvl w:val="0"/>
          <w:numId w:val="38"/>
        </w:numPr>
        <w:shd w:val="clear" w:color="auto" w:fill="auto"/>
        <w:spacing w:before="0" w:after="176" w:line="360" w:lineRule="auto"/>
        <w:ind w:left="0" w:right="20" w:firstLine="709"/>
        <w:rPr>
          <w:rFonts w:ascii="Times New Roman" w:hAnsi="Times New Roman" w:cs="Times New Roman"/>
          <w:sz w:val="28"/>
          <w:szCs w:val="28"/>
          <w:lang w:val="ru-RU"/>
        </w:rPr>
      </w:pPr>
      <w:r>
        <w:rPr>
          <w:rFonts w:ascii="Times New Roman" w:hAnsi="Times New Roman" w:cs="Times New Roman"/>
          <w:sz w:val="28"/>
          <w:szCs w:val="28"/>
        </w:rPr>
        <w:t>і</w:t>
      </w:r>
      <w:r w:rsidR="003D42DD" w:rsidRPr="0062296F">
        <w:rPr>
          <w:rFonts w:ascii="Times New Roman" w:hAnsi="Times New Roman" w:cs="Times New Roman"/>
          <w:sz w:val="28"/>
          <w:szCs w:val="28"/>
        </w:rPr>
        <w:t xml:space="preserve">нші пристрої - Системи управління складами (WMS), що забезпечують внутрішнє розташування через Wi-Fi, ідентифікацію збережених продуктів або матеріалів за допомогою BAR, QR (Quick Response) кодів або </w:t>
      </w:r>
      <w:r w:rsidR="003D42DD" w:rsidRPr="0062296F">
        <w:rPr>
          <w:rFonts w:ascii="Times New Roman" w:hAnsi="Times New Roman" w:cs="Times New Roman"/>
          <w:sz w:val="28"/>
          <w:szCs w:val="28"/>
        </w:rPr>
        <w:lastRenderedPageBreak/>
        <w:t>чіпів RFID (Radio Frequency Identification). Існує багато інших технологій, таких як навігаційні системи, сейсмічна обробка тощо.</w:t>
      </w:r>
    </w:p>
    <w:p w:rsidR="003D42DD" w:rsidRPr="0062296F" w:rsidRDefault="003D42DD" w:rsidP="003D42DD">
      <w:pPr>
        <w:pStyle w:val="12"/>
        <w:shd w:val="clear" w:color="auto" w:fill="auto"/>
        <w:tabs>
          <w:tab w:val="left" w:pos="730"/>
        </w:tabs>
        <w:spacing w:before="0" w:after="133" w:line="360" w:lineRule="auto"/>
        <w:ind w:firstLine="709"/>
        <w:rPr>
          <w:rFonts w:ascii="Times New Roman" w:hAnsi="Times New Roman" w:cs="Times New Roman"/>
          <w:sz w:val="28"/>
          <w:szCs w:val="28"/>
        </w:rPr>
      </w:pPr>
      <w:r w:rsidRPr="0062296F">
        <w:rPr>
          <w:rFonts w:ascii="Times New Roman" w:hAnsi="Times New Roman" w:cs="Times New Roman"/>
          <w:sz w:val="28"/>
          <w:szCs w:val="28"/>
        </w:rPr>
        <w:t xml:space="preserve">Доцільно розглянути інші джерела, породжені діяльністю в Інтернеті в цілому. </w:t>
      </w:r>
      <w:r>
        <w:rPr>
          <w:rFonts w:ascii="Times New Roman" w:hAnsi="Times New Roman" w:cs="Times New Roman"/>
          <w:sz w:val="28"/>
          <w:szCs w:val="28"/>
        </w:rPr>
        <w:t xml:space="preserve">Уявимо </w:t>
      </w:r>
      <w:r w:rsidRPr="0062296F">
        <w:rPr>
          <w:rFonts w:ascii="Times New Roman" w:hAnsi="Times New Roman" w:cs="Times New Roman"/>
          <w:sz w:val="28"/>
          <w:szCs w:val="28"/>
        </w:rPr>
        <w:t xml:space="preserve">собі набір серверів, які запускають веб-сторінки, які можна </w:t>
      </w:r>
      <w:r>
        <w:rPr>
          <w:rFonts w:ascii="Times New Roman" w:hAnsi="Times New Roman" w:cs="Times New Roman"/>
          <w:sz w:val="28"/>
          <w:szCs w:val="28"/>
        </w:rPr>
        <w:t xml:space="preserve">використати </w:t>
      </w:r>
      <w:r w:rsidRPr="0062296F">
        <w:rPr>
          <w:rFonts w:ascii="Times New Roman" w:hAnsi="Times New Roman" w:cs="Times New Roman"/>
          <w:sz w:val="28"/>
          <w:szCs w:val="28"/>
        </w:rPr>
        <w:t xml:space="preserve">для роздрібного бізнесу. Сервери можуть збирати записи про всі дії власних </w:t>
      </w:r>
      <w:r>
        <w:rPr>
          <w:rFonts w:ascii="Times New Roman" w:hAnsi="Times New Roman" w:cs="Times New Roman"/>
          <w:sz w:val="28"/>
          <w:szCs w:val="28"/>
        </w:rPr>
        <w:t xml:space="preserve">користовачів </w:t>
      </w:r>
      <w:r w:rsidRPr="0062296F">
        <w:rPr>
          <w:rFonts w:ascii="Times New Roman" w:hAnsi="Times New Roman" w:cs="Times New Roman"/>
          <w:sz w:val="28"/>
          <w:szCs w:val="28"/>
        </w:rPr>
        <w:t xml:space="preserve">та поведінки власників веб-сайтів, користувачів, транзакцій, програм та серверів. Наприклад, є </w:t>
      </w:r>
      <w:r>
        <w:rPr>
          <w:rFonts w:ascii="Times New Roman" w:hAnsi="Times New Roman" w:cs="Times New Roman"/>
          <w:sz w:val="28"/>
          <w:szCs w:val="28"/>
        </w:rPr>
        <w:t>дані</w:t>
      </w:r>
      <w:r w:rsidRPr="0062296F">
        <w:rPr>
          <w:rFonts w:ascii="Times New Roman" w:hAnsi="Times New Roman" w:cs="Times New Roman"/>
          <w:sz w:val="28"/>
          <w:szCs w:val="28"/>
        </w:rPr>
        <w:t xml:space="preserve">, які можуть </w:t>
      </w:r>
      <w:r>
        <w:rPr>
          <w:rFonts w:ascii="Times New Roman" w:hAnsi="Times New Roman" w:cs="Times New Roman"/>
          <w:sz w:val="28"/>
          <w:szCs w:val="28"/>
        </w:rPr>
        <w:t>бути зібрані</w:t>
      </w:r>
      <w:r w:rsidRPr="0062296F">
        <w:rPr>
          <w:rFonts w:ascii="Times New Roman" w:hAnsi="Times New Roman" w:cs="Times New Roman"/>
          <w:sz w:val="28"/>
          <w:szCs w:val="28"/>
        </w:rPr>
        <w:t>:</w:t>
      </w:r>
    </w:p>
    <w:p w:rsidR="003D42DD" w:rsidRDefault="00703AB9" w:rsidP="0022337A">
      <w:pPr>
        <w:pStyle w:val="12"/>
        <w:numPr>
          <w:ilvl w:val="1"/>
          <w:numId w:val="7"/>
        </w:numPr>
        <w:spacing w:before="0" w:after="0" w:line="360" w:lineRule="auto"/>
        <w:ind w:left="0" w:right="40" w:firstLine="709"/>
        <w:rPr>
          <w:rFonts w:ascii="Times New Roman" w:hAnsi="Times New Roman" w:cs="Times New Roman"/>
          <w:sz w:val="28"/>
          <w:szCs w:val="28"/>
        </w:rPr>
      </w:pPr>
      <w:r>
        <w:rPr>
          <w:rFonts w:ascii="Times New Roman" w:hAnsi="Times New Roman" w:cs="Times New Roman"/>
          <w:sz w:val="28"/>
          <w:szCs w:val="28"/>
          <w:lang w:val="ru-RU"/>
        </w:rPr>
        <w:t>б</w:t>
      </w:r>
      <w:r w:rsidR="003D42DD" w:rsidRPr="0062296F">
        <w:rPr>
          <w:rFonts w:ascii="Times New Roman" w:hAnsi="Times New Roman" w:cs="Times New Roman"/>
          <w:sz w:val="28"/>
          <w:szCs w:val="28"/>
        </w:rPr>
        <w:t>ізнес-процеси - зміни в обліковому записі, покупки та звіти про проблеми</w:t>
      </w:r>
      <w:r w:rsidR="00B91A4F">
        <w:rPr>
          <w:rFonts w:ascii="Times New Roman" w:hAnsi="Times New Roman" w:cs="Times New Roman"/>
          <w:sz w:val="28"/>
          <w:szCs w:val="28"/>
        </w:rPr>
        <w:t>;</w:t>
      </w:r>
    </w:p>
    <w:p w:rsidR="00B91A4F" w:rsidRDefault="00703AB9" w:rsidP="0022337A">
      <w:pPr>
        <w:pStyle w:val="12"/>
        <w:numPr>
          <w:ilvl w:val="1"/>
          <w:numId w:val="7"/>
        </w:numPr>
        <w:spacing w:before="0" w:after="120" w:line="360" w:lineRule="auto"/>
        <w:ind w:left="0" w:right="40" w:firstLine="709"/>
        <w:rPr>
          <w:rFonts w:ascii="Times New Roman" w:hAnsi="Times New Roman" w:cs="Times New Roman"/>
          <w:sz w:val="28"/>
          <w:szCs w:val="28"/>
        </w:rPr>
      </w:pPr>
      <w:r w:rsidRPr="008E2E24">
        <w:rPr>
          <w:rFonts w:ascii="Times New Roman" w:hAnsi="Times New Roman" w:cs="Times New Roman"/>
          <w:sz w:val="28"/>
          <w:szCs w:val="28"/>
        </w:rPr>
        <w:t>д</w:t>
      </w:r>
      <w:r w:rsidR="003D42DD" w:rsidRPr="00B91A4F">
        <w:rPr>
          <w:rFonts w:ascii="Times New Roman" w:hAnsi="Times New Roman" w:cs="Times New Roman"/>
          <w:sz w:val="28"/>
          <w:szCs w:val="28"/>
        </w:rPr>
        <w:t>ані кліків-поток</w:t>
      </w:r>
      <w:r w:rsidR="00B91A4F" w:rsidRPr="00B91A4F">
        <w:rPr>
          <w:rFonts w:ascii="Times New Roman" w:hAnsi="Times New Roman" w:cs="Times New Roman"/>
          <w:sz w:val="28"/>
          <w:szCs w:val="28"/>
        </w:rPr>
        <w:t>у - зберігати інтереси клієнтів;</w:t>
      </w:r>
    </w:p>
    <w:p w:rsidR="003D42DD" w:rsidRPr="00B91A4F" w:rsidRDefault="00703AB9" w:rsidP="0022337A">
      <w:pPr>
        <w:pStyle w:val="12"/>
        <w:numPr>
          <w:ilvl w:val="1"/>
          <w:numId w:val="7"/>
        </w:numPr>
        <w:spacing w:before="0" w:after="120" w:line="360" w:lineRule="auto"/>
        <w:ind w:left="0" w:right="40" w:firstLine="709"/>
        <w:rPr>
          <w:rFonts w:ascii="Times New Roman" w:hAnsi="Times New Roman" w:cs="Times New Roman"/>
          <w:sz w:val="28"/>
          <w:szCs w:val="28"/>
        </w:rPr>
      </w:pPr>
      <w:r>
        <w:rPr>
          <w:rFonts w:ascii="Times New Roman" w:hAnsi="Times New Roman" w:cs="Times New Roman"/>
          <w:sz w:val="28"/>
          <w:szCs w:val="28"/>
          <w:lang w:val="ru-RU"/>
        </w:rPr>
        <w:t>к</w:t>
      </w:r>
      <w:r w:rsidR="003D42DD" w:rsidRPr="00B91A4F">
        <w:rPr>
          <w:rFonts w:ascii="Times New Roman" w:hAnsi="Times New Roman" w:cs="Times New Roman"/>
          <w:sz w:val="28"/>
          <w:szCs w:val="28"/>
        </w:rPr>
        <w:t>онфігураційні файли - збережена к</w:t>
      </w:r>
      <w:r w:rsidR="00B91A4F">
        <w:rPr>
          <w:rFonts w:ascii="Times New Roman" w:hAnsi="Times New Roman" w:cs="Times New Roman"/>
          <w:sz w:val="28"/>
          <w:szCs w:val="28"/>
        </w:rPr>
        <w:t>онфігурація серверів та програм;</w:t>
      </w:r>
    </w:p>
    <w:p w:rsidR="003D42DD" w:rsidRDefault="00703AB9" w:rsidP="0022337A">
      <w:pPr>
        <w:pStyle w:val="12"/>
        <w:numPr>
          <w:ilvl w:val="1"/>
          <w:numId w:val="7"/>
        </w:numPr>
        <w:shd w:val="clear" w:color="auto" w:fill="auto"/>
        <w:spacing w:before="0" w:after="120" w:line="360" w:lineRule="auto"/>
        <w:ind w:left="0" w:right="40" w:firstLine="709"/>
        <w:rPr>
          <w:rFonts w:ascii="Times New Roman" w:hAnsi="Times New Roman" w:cs="Times New Roman"/>
          <w:sz w:val="28"/>
          <w:szCs w:val="28"/>
        </w:rPr>
      </w:pPr>
      <w:r>
        <w:rPr>
          <w:rFonts w:ascii="Times New Roman" w:hAnsi="Times New Roman" w:cs="Times New Roman"/>
          <w:sz w:val="28"/>
          <w:szCs w:val="28"/>
        </w:rPr>
        <w:t>ж</w:t>
      </w:r>
      <w:r w:rsidR="003D42DD" w:rsidRPr="0062296F">
        <w:rPr>
          <w:rFonts w:ascii="Times New Roman" w:hAnsi="Times New Roman" w:cs="Times New Roman"/>
          <w:sz w:val="28"/>
          <w:szCs w:val="28"/>
        </w:rPr>
        <w:t>урнали баз даних - щоб показати</w:t>
      </w:r>
      <w:r>
        <w:rPr>
          <w:rFonts w:ascii="Times New Roman" w:hAnsi="Times New Roman" w:cs="Times New Roman"/>
          <w:sz w:val="28"/>
          <w:szCs w:val="28"/>
        </w:rPr>
        <w:t>, хто зробив зміни в базі даних.</w:t>
      </w:r>
    </w:p>
    <w:p w:rsidR="003D42DD" w:rsidRDefault="003D42DD" w:rsidP="003D42DD">
      <w:pPr>
        <w:pStyle w:val="12"/>
        <w:shd w:val="clear" w:color="auto" w:fill="auto"/>
        <w:spacing w:before="0" w:after="120" w:line="360" w:lineRule="auto"/>
        <w:ind w:right="40" w:firstLine="709"/>
        <w:rPr>
          <w:rFonts w:ascii="Times New Roman" w:hAnsi="Times New Roman" w:cs="Times New Roman"/>
          <w:sz w:val="28"/>
          <w:szCs w:val="28"/>
        </w:rPr>
      </w:pPr>
      <w:r w:rsidRPr="003D42DD">
        <w:rPr>
          <w:rFonts w:ascii="Times New Roman" w:hAnsi="Times New Roman" w:cs="Times New Roman"/>
          <w:sz w:val="28"/>
          <w:szCs w:val="28"/>
        </w:rPr>
        <w:t xml:space="preserve">Для того, щоб більше усвідомлювати </w:t>
      </w:r>
      <w:r>
        <w:rPr>
          <w:rFonts w:ascii="Times New Roman" w:hAnsi="Times New Roman" w:cs="Times New Roman"/>
          <w:sz w:val="28"/>
          <w:szCs w:val="28"/>
        </w:rPr>
        <w:t>масштаби збору</w:t>
      </w:r>
      <w:r w:rsidRPr="003D42DD">
        <w:rPr>
          <w:rFonts w:ascii="Times New Roman" w:hAnsi="Times New Roman" w:cs="Times New Roman"/>
          <w:sz w:val="28"/>
          <w:szCs w:val="28"/>
        </w:rPr>
        <w:t xml:space="preserve"> даних, зручно згадати ще один приклад, пов'язаний з набором астрономічних даних. У 2000 році було розпочато проект щодо відображення неба, під назвою Sloan Digital Sky Survey (SDSS). Протягом перших тижнів проекту велика кількість даних була зібрана телескопом; більше даних, ніж коли-небудь були зібрані в історії астрономії. Даний набір складав приблизно 140 терабайт даних в 2010 році. Великий синоптичний телескоп (LSST), проект, який планується запустити в Чилі протягом цього року, повинен збирати однакову кількість даних кожні п'ять днів.</w:t>
      </w:r>
    </w:p>
    <w:p w:rsidR="003D42DD" w:rsidRDefault="003D42DD" w:rsidP="003D42DD">
      <w:pPr>
        <w:pStyle w:val="12"/>
        <w:shd w:val="clear" w:color="auto" w:fill="auto"/>
        <w:spacing w:before="0" w:after="120" w:line="360" w:lineRule="auto"/>
        <w:ind w:right="40" w:firstLine="709"/>
        <w:rPr>
          <w:rFonts w:ascii="Times New Roman" w:hAnsi="Times New Roman" w:cs="Times New Roman"/>
          <w:sz w:val="28"/>
          <w:szCs w:val="28"/>
        </w:rPr>
      </w:pPr>
      <w:r w:rsidRPr="003D42DD">
        <w:rPr>
          <w:rFonts w:ascii="Times New Roman" w:hAnsi="Times New Roman" w:cs="Times New Roman"/>
          <w:sz w:val="28"/>
          <w:szCs w:val="28"/>
        </w:rPr>
        <w:t xml:space="preserve">Наступна категорія стосується обміну інформацією між людьми. Наприклад, деякі приклади соціальних мереж можуть бути Facebook, Twitter, LinkedIn тощо. Кожна секунда ці системи генерують величезну кількість даних, якими поділяють мільйони людей. "Наприклад, у 2012 році користувачі Facebook опублікували 700 оновлень статусу в секунду по всьому світу. " [1] </w:t>
      </w:r>
      <w:r w:rsidRPr="003D42DD">
        <w:rPr>
          <w:rFonts w:ascii="Times New Roman" w:hAnsi="Times New Roman" w:cs="Times New Roman"/>
          <w:sz w:val="28"/>
          <w:szCs w:val="28"/>
        </w:rPr>
        <w:lastRenderedPageBreak/>
        <w:t>Кількість повідомлень, створених Twitter, зростає щорічно на рівні 200%. У 2012 році вона перевищила 400 мільйонів твітів на день. [3]</w:t>
      </w:r>
    </w:p>
    <w:p w:rsidR="003D42DD" w:rsidRDefault="003D42DD" w:rsidP="003D42DD">
      <w:pPr>
        <w:pStyle w:val="12"/>
        <w:shd w:val="clear" w:color="auto" w:fill="auto"/>
        <w:spacing w:before="0" w:after="120" w:line="360" w:lineRule="auto"/>
        <w:ind w:right="40" w:firstLine="709"/>
        <w:rPr>
          <w:rFonts w:ascii="Times New Roman" w:hAnsi="Times New Roman" w:cs="Times New Roman"/>
          <w:sz w:val="28"/>
          <w:szCs w:val="28"/>
        </w:rPr>
      </w:pPr>
      <w:r w:rsidRPr="003D42DD">
        <w:rPr>
          <w:rFonts w:ascii="Times New Roman" w:hAnsi="Times New Roman" w:cs="Times New Roman"/>
          <w:sz w:val="28"/>
          <w:szCs w:val="28"/>
        </w:rPr>
        <w:t xml:space="preserve">Обробка даних полягає в тому, щоб розглядати сирі або вже оброблені дані, щоб отримати </w:t>
      </w:r>
      <w:r>
        <w:rPr>
          <w:rFonts w:ascii="Times New Roman" w:hAnsi="Times New Roman" w:cs="Times New Roman"/>
          <w:sz w:val="28"/>
          <w:szCs w:val="28"/>
        </w:rPr>
        <w:t>деякий результат</w:t>
      </w:r>
      <w:r w:rsidRPr="003D42DD">
        <w:rPr>
          <w:rFonts w:ascii="Times New Roman" w:hAnsi="Times New Roman" w:cs="Times New Roman"/>
          <w:sz w:val="28"/>
          <w:szCs w:val="28"/>
        </w:rPr>
        <w:t xml:space="preserve"> або перейти на інший етап процесу</w:t>
      </w:r>
      <w:r>
        <w:rPr>
          <w:rFonts w:ascii="Times New Roman" w:hAnsi="Times New Roman" w:cs="Times New Roman"/>
          <w:sz w:val="28"/>
          <w:szCs w:val="28"/>
        </w:rPr>
        <w:t xml:space="preserve"> розробки</w:t>
      </w:r>
      <w:r w:rsidRPr="003D42DD">
        <w:rPr>
          <w:rFonts w:ascii="Times New Roman" w:hAnsi="Times New Roman" w:cs="Times New Roman"/>
          <w:sz w:val="28"/>
          <w:szCs w:val="28"/>
        </w:rPr>
        <w:t xml:space="preserve">, який бере участь у конкретному проекті. Щоб навести ілюстрацію про те, які поля розглядаються, розглянемо </w:t>
      </w:r>
      <w:r>
        <w:rPr>
          <w:rFonts w:ascii="Times New Roman" w:hAnsi="Times New Roman" w:cs="Times New Roman"/>
          <w:sz w:val="28"/>
          <w:szCs w:val="28"/>
        </w:rPr>
        <w:t>як</w:t>
      </w:r>
      <w:r w:rsidR="00531379">
        <w:rPr>
          <w:rFonts w:ascii="Times New Roman" w:hAnsi="Times New Roman" w:cs="Times New Roman"/>
          <w:sz w:val="28"/>
          <w:szCs w:val="28"/>
        </w:rPr>
        <w:t xml:space="preserve"> </w:t>
      </w:r>
      <w:r w:rsidRPr="003D42DD">
        <w:rPr>
          <w:rFonts w:ascii="Times New Roman" w:hAnsi="Times New Roman" w:cs="Times New Roman"/>
          <w:sz w:val="28"/>
          <w:szCs w:val="28"/>
        </w:rPr>
        <w:t>справ</w:t>
      </w:r>
      <w:r w:rsidR="00531379">
        <w:rPr>
          <w:rFonts w:ascii="Times New Roman" w:hAnsi="Times New Roman" w:cs="Times New Roman"/>
          <w:sz w:val="28"/>
          <w:szCs w:val="28"/>
        </w:rPr>
        <w:t>и у</w:t>
      </w:r>
      <w:r w:rsidRPr="003D42DD">
        <w:rPr>
          <w:rFonts w:ascii="Times New Roman" w:hAnsi="Times New Roman" w:cs="Times New Roman"/>
          <w:sz w:val="28"/>
          <w:szCs w:val="28"/>
        </w:rPr>
        <w:t xml:space="preserve"> галузі охорони здоров'я. Наприклад, аналіз даних, створених за допомогою записуючого пристрою </w:t>
      </w:r>
      <w:r w:rsidR="00531379">
        <w:rPr>
          <w:rFonts w:ascii="Times New Roman" w:hAnsi="Times New Roman" w:cs="Times New Roman"/>
          <w:sz w:val="28"/>
          <w:szCs w:val="28"/>
        </w:rPr>
        <w:t>ЕКГ</w:t>
      </w:r>
      <w:r w:rsidRPr="003D42DD">
        <w:rPr>
          <w:rFonts w:ascii="Times New Roman" w:hAnsi="Times New Roman" w:cs="Times New Roman"/>
          <w:sz w:val="28"/>
          <w:szCs w:val="28"/>
        </w:rPr>
        <w:t>, може давати нові дані. Зокрема дані Е</w:t>
      </w:r>
      <w:r w:rsidR="00531379">
        <w:rPr>
          <w:rFonts w:ascii="Times New Roman" w:hAnsi="Times New Roman" w:cs="Times New Roman"/>
          <w:sz w:val="28"/>
          <w:szCs w:val="28"/>
        </w:rPr>
        <w:t>К</w:t>
      </w:r>
      <w:r w:rsidRPr="003D42DD">
        <w:rPr>
          <w:rFonts w:ascii="Times New Roman" w:hAnsi="Times New Roman" w:cs="Times New Roman"/>
          <w:sz w:val="28"/>
          <w:szCs w:val="28"/>
        </w:rPr>
        <w:t>Г розглядаються як вхід, який обробляється алгоритмом, який генерує новий об'єм даних, що зберігається для подальшого аналізу.</w:t>
      </w:r>
    </w:p>
    <w:p w:rsidR="00531379" w:rsidRDefault="00531379" w:rsidP="00820E5E">
      <w:pPr>
        <w:pStyle w:val="ac"/>
      </w:pPr>
      <w:r w:rsidRPr="00531379">
        <w:t xml:space="preserve">Є багато сфер, </w:t>
      </w:r>
      <w:r>
        <w:t xml:space="preserve">де </w:t>
      </w:r>
      <w:r w:rsidRPr="00531379">
        <w:t xml:space="preserve">можна застосувати </w:t>
      </w:r>
      <w:r>
        <w:t>аналітику та великі дані. Ці дані</w:t>
      </w:r>
      <w:r w:rsidRPr="00531379">
        <w:t xml:space="preserve">, як правило, розглядається як джерело інформації для прийняття бізнес-рішень, підвищення конкурентоспроможності, скорочення витрат та багато інших. Хоча наступний приклад, звичайно, не є типовим для підприємства, він показує нам шлях можливого застосування в цій галузі. Це програмне забезпечення, яке використовується для пошуку найкращого часу для бронювання польоту, який створив американський професор Етціоні. Через відсутність доступу до атрибутів процесу прийняття рішень, який визначає ціни на літаючі квитки, Етціоні вирішив використати Big Data, щоб передбачити найкращий момент для покупки квитка, щоб заощадити гроші людей. Його програма називається Farecast, для отримання прогнозу використовується великий обсяг даних, оброблених статистичними методами. </w:t>
      </w:r>
      <w:r>
        <w:t>Т</w:t>
      </w:r>
      <w:r w:rsidRPr="00531379">
        <w:t>очност</w:t>
      </w:r>
      <w:r>
        <w:t>ь</w:t>
      </w:r>
      <w:r w:rsidRPr="00531379">
        <w:t xml:space="preserve"> </w:t>
      </w:r>
      <w:r>
        <w:t xml:space="preserve">передбачення моделі </w:t>
      </w:r>
      <w:r w:rsidRPr="00531379">
        <w:t>становила 75%. Це заощадило майже 50 доларів США клієнта за кожний політ у 2012 році. Компанія Farecast використала приблизно 200 мільярдів записів для прогнозування. Нарешті, продукт був проданий корпорації Майкрософт. В даний час він більше не доступний. Microsoft перестала працювати з Farecast.</w:t>
      </w:r>
    </w:p>
    <w:p w:rsidR="00531379" w:rsidRDefault="00531379" w:rsidP="003D42DD">
      <w:pPr>
        <w:pStyle w:val="12"/>
        <w:shd w:val="clear" w:color="auto" w:fill="auto"/>
        <w:spacing w:before="0" w:after="120" w:line="360" w:lineRule="auto"/>
        <w:ind w:right="40" w:firstLine="709"/>
        <w:rPr>
          <w:rFonts w:ascii="Times New Roman" w:hAnsi="Times New Roman" w:cs="Times New Roman"/>
          <w:sz w:val="28"/>
          <w:szCs w:val="28"/>
        </w:rPr>
      </w:pPr>
      <w:r>
        <w:rPr>
          <w:rFonts w:ascii="Times New Roman" w:hAnsi="Times New Roman" w:cs="Times New Roman"/>
          <w:sz w:val="28"/>
          <w:szCs w:val="28"/>
        </w:rPr>
        <w:t xml:space="preserve">Власне, </w:t>
      </w:r>
      <w:r w:rsidR="00716B4F">
        <w:rPr>
          <w:rFonts w:ascii="Times New Roman" w:hAnsi="Times New Roman" w:cs="Times New Roman"/>
          <w:sz w:val="28"/>
          <w:szCs w:val="28"/>
        </w:rPr>
        <w:t xml:space="preserve">що таке </w:t>
      </w:r>
      <w:r w:rsidR="00716B4F">
        <w:rPr>
          <w:rFonts w:ascii="Times New Roman" w:hAnsi="Times New Roman" w:cs="Times New Roman"/>
          <w:sz w:val="28"/>
          <w:szCs w:val="28"/>
          <w:lang w:val="en-US"/>
        </w:rPr>
        <w:t>Big</w:t>
      </w:r>
      <w:r w:rsidR="00716B4F" w:rsidRPr="008E2E24">
        <w:rPr>
          <w:rFonts w:ascii="Times New Roman" w:hAnsi="Times New Roman" w:cs="Times New Roman"/>
          <w:sz w:val="28"/>
          <w:szCs w:val="28"/>
          <w:lang w:val="ru-RU"/>
        </w:rPr>
        <w:t xml:space="preserve"> </w:t>
      </w:r>
      <w:r w:rsidR="00716B4F">
        <w:rPr>
          <w:rFonts w:ascii="Times New Roman" w:hAnsi="Times New Roman" w:cs="Times New Roman"/>
          <w:sz w:val="28"/>
          <w:szCs w:val="28"/>
          <w:lang w:val="en-US"/>
        </w:rPr>
        <w:t>Data</w:t>
      </w:r>
      <w:r w:rsidR="00716B4F" w:rsidRPr="008E2E24">
        <w:rPr>
          <w:rFonts w:ascii="Times New Roman" w:hAnsi="Times New Roman" w:cs="Times New Roman"/>
          <w:sz w:val="28"/>
          <w:szCs w:val="28"/>
          <w:lang w:val="ru-RU"/>
        </w:rPr>
        <w:t xml:space="preserve">. </w:t>
      </w:r>
      <w:r w:rsidR="00716B4F" w:rsidRPr="0062296F">
        <w:rPr>
          <w:rFonts w:ascii="Times New Roman" w:hAnsi="Times New Roman" w:cs="Times New Roman"/>
          <w:sz w:val="28"/>
          <w:szCs w:val="28"/>
        </w:rPr>
        <w:t xml:space="preserve">Існує багато визначень для великих даних. Хтось визначає "великі дані" як дані, які є досить складними, а не "легкими", і </w:t>
      </w:r>
      <w:r w:rsidR="00716B4F">
        <w:rPr>
          <w:rFonts w:ascii="Times New Roman" w:hAnsi="Times New Roman" w:cs="Times New Roman"/>
          <w:sz w:val="28"/>
          <w:szCs w:val="28"/>
        </w:rPr>
        <w:t>які складно</w:t>
      </w:r>
      <w:r w:rsidR="00716B4F" w:rsidRPr="0062296F">
        <w:rPr>
          <w:rFonts w:ascii="Times New Roman" w:hAnsi="Times New Roman" w:cs="Times New Roman"/>
          <w:sz w:val="28"/>
          <w:szCs w:val="28"/>
        </w:rPr>
        <w:t xml:space="preserve"> придбати, зберігати, маніпулювати та обробляти, оскільки він є </w:t>
      </w:r>
      <w:r w:rsidR="00716B4F" w:rsidRPr="0062296F">
        <w:rPr>
          <w:rFonts w:ascii="Times New Roman" w:hAnsi="Times New Roman" w:cs="Times New Roman"/>
          <w:sz w:val="28"/>
          <w:szCs w:val="28"/>
        </w:rPr>
        <w:lastRenderedPageBreak/>
        <w:t>"великим". Інший, який часто згадується, називається "3В", який описується трьома словами (обсяг, різноманітність та швидкість). Ці два визнач</w:t>
      </w:r>
      <w:r w:rsidR="00716B4F">
        <w:rPr>
          <w:rFonts w:ascii="Times New Roman" w:hAnsi="Times New Roman" w:cs="Times New Roman"/>
          <w:sz w:val="28"/>
          <w:szCs w:val="28"/>
        </w:rPr>
        <w:t>ення вище та інші наводяться далі</w:t>
      </w:r>
      <w:r w:rsidR="000E773B">
        <w:rPr>
          <w:rFonts w:ascii="Times New Roman" w:hAnsi="Times New Roman" w:cs="Times New Roman"/>
          <w:sz w:val="28"/>
          <w:szCs w:val="28"/>
        </w:rPr>
        <w:t>.</w:t>
      </w:r>
    </w:p>
    <w:p w:rsidR="003D42DD" w:rsidRPr="008E2E24" w:rsidRDefault="000E773B" w:rsidP="000E773B">
      <w:pPr>
        <w:pStyle w:val="12"/>
        <w:shd w:val="clear" w:color="auto" w:fill="auto"/>
        <w:spacing w:before="0" w:after="120" w:line="360" w:lineRule="auto"/>
        <w:ind w:right="40" w:firstLine="709"/>
        <w:rPr>
          <w:rFonts w:ascii="Times New Roman" w:hAnsi="Times New Roman" w:cs="Times New Roman"/>
          <w:sz w:val="28"/>
          <w:szCs w:val="28"/>
        </w:rPr>
      </w:pPr>
      <w:r w:rsidRPr="0062296F">
        <w:rPr>
          <w:rFonts w:ascii="Times New Roman" w:hAnsi="Times New Roman" w:cs="Times New Roman"/>
          <w:sz w:val="28"/>
          <w:szCs w:val="28"/>
        </w:rPr>
        <w:t>Великі дані можна визначити як обсяги даних, доступні в різному ступені складності, створюються з різною швидкістю та різною ступенем невизначеності, які не можуть бути оброблені за допомогою традиційних технологій, методів обробки, алгоритмів або будь-яких комерційних рішень.</w:t>
      </w:r>
    </w:p>
    <w:p w:rsidR="000E773B" w:rsidRDefault="000E773B" w:rsidP="000E773B">
      <w:pPr>
        <w:pStyle w:val="12"/>
        <w:shd w:val="clear" w:color="auto" w:fill="auto"/>
        <w:spacing w:before="0" w:after="120" w:line="360" w:lineRule="auto"/>
        <w:ind w:right="40" w:firstLine="709"/>
        <w:rPr>
          <w:rFonts w:ascii="Times New Roman" w:hAnsi="Times New Roman" w:cs="Times New Roman"/>
          <w:sz w:val="28"/>
          <w:szCs w:val="28"/>
        </w:rPr>
      </w:pPr>
      <w:r w:rsidRPr="0062296F">
        <w:rPr>
          <w:rFonts w:ascii="Times New Roman" w:hAnsi="Times New Roman" w:cs="Times New Roman"/>
          <w:sz w:val="28"/>
          <w:szCs w:val="28"/>
        </w:rPr>
        <w:t>Стверджує</w:t>
      </w:r>
      <w:r>
        <w:rPr>
          <w:rFonts w:ascii="Times New Roman" w:hAnsi="Times New Roman" w:cs="Times New Roman"/>
          <w:sz w:val="28"/>
          <w:szCs w:val="28"/>
        </w:rPr>
        <w:t>ться</w:t>
      </w:r>
      <w:r w:rsidRPr="0062296F">
        <w:rPr>
          <w:rFonts w:ascii="Times New Roman" w:hAnsi="Times New Roman" w:cs="Times New Roman"/>
          <w:sz w:val="28"/>
          <w:szCs w:val="28"/>
        </w:rPr>
        <w:t>, що існує три атрибути, що виділяються як визначення характеристик великих даних</w:t>
      </w:r>
      <w:r>
        <w:rPr>
          <w:rFonts w:ascii="Times New Roman" w:hAnsi="Times New Roman" w:cs="Times New Roman"/>
          <w:sz w:val="28"/>
          <w:szCs w:val="28"/>
        </w:rPr>
        <w:t>:</w:t>
      </w:r>
    </w:p>
    <w:p w:rsidR="000E773B" w:rsidRDefault="000E773B" w:rsidP="000E773B">
      <w:pPr>
        <w:pStyle w:val="12"/>
        <w:shd w:val="clear" w:color="auto" w:fill="auto"/>
        <w:spacing w:before="0" w:after="120" w:line="360" w:lineRule="auto"/>
        <w:ind w:right="40" w:firstLine="709"/>
        <w:rPr>
          <w:rFonts w:ascii="Times New Roman" w:hAnsi="Times New Roman" w:cs="Times New Roman"/>
          <w:sz w:val="28"/>
          <w:szCs w:val="28"/>
        </w:rPr>
      </w:pPr>
      <w:r w:rsidRPr="0062296F">
        <w:rPr>
          <w:rFonts w:ascii="Times New Roman" w:hAnsi="Times New Roman" w:cs="Times New Roman"/>
          <w:sz w:val="28"/>
          <w:szCs w:val="28"/>
        </w:rPr>
        <w:t>"Величезний обсяг даних: замість тисяч або мільйонів рядків Big Data може бути мільярдами рядків та мільйонів стовпчиків".</w:t>
      </w:r>
      <w:r>
        <w:rPr>
          <w:rFonts w:ascii="Times New Roman" w:hAnsi="Times New Roman" w:cs="Times New Roman"/>
          <w:sz w:val="28"/>
          <w:szCs w:val="28"/>
        </w:rPr>
        <w:t xml:space="preserve"> </w:t>
      </w:r>
    </w:p>
    <w:p w:rsidR="000E773B" w:rsidRPr="0062296F" w:rsidRDefault="000E773B" w:rsidP="000E773B">
      <w:pPr>
        <w:pStyle w:val="12"/>
        <w:shd w:val="clear" w:color="auto" w:fill="auto"/>
        <w:spacing w:before="0" w:after="120" w:line="360" w:lineRule="auto"/>
        <w:ind w:right="40" w:firstLine="709"/>
        <w:rPr>
          <w:rFonts w:ascii="Times New Roman" w:hAnsi="Times New Roman" w:cs="Times New Roman"/>
          <w:sz w:val="28"/>
          <w:szCs w:val="28"/>
        </w:rPr>
      </w:pPr>
      <w:r w:rsidRPr="0062296F">
        <w:rPr>
          <w:rFonts w:ascii="Times New Roman" w:hAnsi="Times New Roman" w:cs="Times New Roman"/>
          <w:sz w:val="28"/>
          <w:szCs w:val="28"/>
        </w:rPr>
        <w:t xml:space="preserve">Складність типів і структур даних: великі дані відображають різноманіття нових джерел даних, форматів і структур, у тому числі цифрові сліди залишаються в Інтернеті та інших цифрових </w:t>
      </w:r>
      <w:r>
        <w:rPr>
          <w:rFonts w:ascii="Times New Roman" w:hAnsi="Times New Roman" w:cs="Times New Roman"/>
          <w:sz w:val="28"/>
          <w:szCs w:val="28"/>
        </w:rPr>
        <w:t>сховищах для подальшого аналізу</w:t>
      </w:r>
      <w:r w:rsidRPr="0062296F">
        <w:rPr>
          <w:rFonts w:ascii="Times New Roman" w:hAnsi="Times New Roman" w:cs="Times New Roman"/>
          <w:sz w:val="28"/>
          <w:szCs w:val="28"/>
        </w:rPr>
        <w:t>.</w:t>
      </w:r>
    </w:p>
    <w:p w:rsidR="000E773B" w:rsidRPr="003D42DD" w:rsidRDefault="000E773B" w:rsidP="001F1E67">
      <w:pPr>
        <w:pStyle w:val="12"/>
        <w:shd w:val="clear" w:color="auto" w:fill="auto"/>
        <w:spacing w:before="0" w:after="120" w:line="360" w:lineRule="auto"/>
        <w:ind w:right="40" w:firstLine="709"/>
        <w:rPr>
          <w:rFonts w:ascii="Times New Roman" w:hAnsi="Times New Roman" w:cs="Times New Roman"/>
          <w:sz w:val="28"/>
          <w:szCs w:val="28"/>
          <w:lang w:val="en-US"/>
        </w:rPr>
      </w:pPr>
      <w:r w:rsidRPr="0062296F">
        <w:rPr>
          <w:rFonts w:ascii="Times New Roman" w:hAnsi="Times New Roman" w:cs="Times New Roman"/>
          <w:sz w:val="28"/>
          <w:szCs w:val="28"/>
        </w:rPr>
        <w:t>Швидкість створення нових даних і зростання: великі дані можуть описувати дані з високою швидкістю, з швидким передачею даних та аналізу в режимі реального часу.</w:t>
      </w:r>
      <w:r w:rsidR="005D5704">
        <w:rPr>
          <w:rFonts w:ascii="Times New Roman" w:hAnsi="Times New Roman" w:cs="Times New Roman"/>
          <w:sz w:val="28"/>
          <w:szCs w:val="28"/>
        </w:rPr>
        <w:t xml:space="preserve"> На Рисунку 1.1 зображено основні </w:t>
      </w:r>
      <w:r w:rsidR="00A13EA7">
        <w:rPr>
          <w:rFonts w:ascii="Times New Roman" w:hAnsi="Times New Roman" w:cs="Times New Roman"/>
          <w:sz w:val="28"/>
          <w:szCs w:val="28"/>
        </w:rPr>
        <w:t>атрибути</w:t>
      </w:r>
      <w:r w:rsidR="005D5704">
        <w:rPr>
          <w:rFonts w:ascii="Times New Roman" w:hAnsi="Times New Roman" w:cs="Times New Roman"/>
          <w:sz w:val="28"/>
          <w:szCs w:val="28"/>
        </w:rPr>
        <w:t xml:space="preserve"> </w:t>
      </w:r>
      <w:r w:rsidR="005D5704">
        <w:rPr>
          <w:rFonts w:ascii="Times New Roman" w:hAnsi="Times New Roman" w:cs="Times New Roman"/>
          <w:sz w:val="28"/>
          <w:szCs w:val="28"/>
          <w:lang w:val="en-US"/>
        </w:rPr>
        <w:t>Big Data.</w:t>
      </w:r>
      <w:r>
        <w:rPr>
          <w:rFonts w:ascii="Times New Roman" w:hAnsi="Times New Roman" w:cs="Times New Roman"/>
          <w:sz w:val="28"/>
          <w:szCs w:val="28"/>
        </w:rPr>
        <w:t xml:space="preserve"> </w:t>
      </w:r>
    </w:p>
    <w:p w:rsidR="001C4811" w:rsidRDefault="000E773B" w:rsidP="005D5704">
      <w:pPr>
        <w:spacing w:line="360" w:lineRule="auto"/>
        <w:ind w:firstLine="709"/>
        <w:jc w:val="center"/>
        <w:rPr>
          <w:rFonts w:ascii="Times New Roman" w:hAnsi="Times New Roman" w:cs="Times New Roman"/>
          <w:sz w:val="28"/>
          <w:szCs w:val="28"/>
          <w:lang w:val="en-US"/>
        </w:rPr>
      </w:pPr>
      <w:r>
        <w:rPr>
          <w:noProof/>
          <w:lang w:val="ru-RU" w:eastAsia="ru-RU"/>
        </w:rPr>
        <w:drawing>
          <wp:inline distT="0" distB="0" distL="0" distR="0" wp14:anchorId="28D54E27" wp14:editId="1A23F547">
            <wp:extent cx="3979147" cy="2910029"/>
            <wp:effectExtent l="0" t="0" r="2540" b="5080"/>
            <wp:docPr id="1" name="Рисунок 1" descr="Ð ÐµÐ·ÑÐ»ÑÑÐ°Ñ Ð¿Ð¾ÑÑÐºÑ Ð·Ð¾Ð±ÑÐ°Ð¶ÐµÐ½Ñ Ð·Ð° Ð·Ð°Ð¿Ð¸ÑÐ¾Ð¼ &quot;big data 3v&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 ÐµÐ·ÑÐ»ÑÑÐ°Ñ Ð¿Ð¾ÑÑÐºÑ Ð·Ð¾Ð±ÑÐ°Ð¶ÐµÐ½Ñ Ð·Ð° Ð·Ð°Ð¿Ð¸ÑÐ¾Ð¼ &quot;big data 3v&quo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90487" cy="2918322"/>
                    </a:xfrm>
                    <a:prstGeom prst="rect">
                      <a:avLst/>
                    </a:prstGeom>
                    <a:noFill/>
                    <a:ln>
                      <a:noFill/>
                    </a:ln>
                  </pic:spPr>
                </pic:pic>
              </a:graphicData>
            </a:graphic>
          </wp:inline>
        </w:drawing>
      </w:r>
    </w:p>
    <w:p w:rsidR="005D5704" w:rsidRPr="008E2E24" w:rsidRDefault="005D5704" w:rsidP="005D5704">
      <w:pPr>
        <w:spacing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lastRenderedPageBreak/>
        <w:t xml:space="preserve">Рисунок 1.1 – </w:t>
      </w:r>
      <w:r w:rsidR="00A13EA7">
        <w:rPr>
          <w:rFonts w:ascii="Times New Roman" w:hAnsi="Times New Roman" w:cs="Times New Roman"/>
          <w:sz w:val="28"/>
          <w:szCs w:val="28"/>
        </w:rPr>
        <w:t>Атрибути</w:t>
      </w:r>
      <w:r>
        <w:rPr>
          <w:rFonts w:ascii="Times New Roman" w:hAnsi="Times New Roman" w:cs="Times New Roman"/>
          <w:sz w:val="28"/>
          <w:szCs w:val="28"/>
        </w:rPr>
        <w:t xml:space="preserve"> </w:t>
      </w:r>
      <w:r>
        <w:rPr>
          <w:rFonts w:ascii="Times New Roman" w:hAnsi="Times New Roman" w:cs="Times New Roman"/>
          <w:sz w:val="28"/>
          <w:szCs w:val="28"/>
          <w:lang w:val="en-US"/>
        </w:rPr>
        <w:t>Big</w:t>
      </w:r>
      <w:r w:rsidRPr="008E2E24">
        <w:rPr>
          <w:rFonts w:ascii="Times New Roman" w:hAnsi="Times New Roman" w:cs="Times New Roman"/>
          <w:sz w:val="28"/>
          <w:szCs w:val="28"/>
          <w:lang w:val="ru-RU"/>
        </w:rPr>
        <w:t xml:space="preserve"> </w:t>
      </w:r>
      <w:r>
        <w:rPr>
          <w:rFonts w:ascii="Times New Roman" w:hAnsi="Times New Roman" w:cs="Times New Roman"/>
          <w:sz w:val="28"/>
          <w:szCs w:val="28"/>
          <w:lang w:val="en-US"/>
        </w:rPr>
        <w:t>Data</w:t>
      </w:r>
    </w:p>
    <w:p w:rsidR="001C4811" w:rsidRPr="00967E6D" w:rsidRDefault="005E50DD" w:rsidP="00967E6D">
      <w:pPr>
        <w:pStyle w:val="2"/>
      </w:pPr>
      <w:bookmarkStart w:id="8" w:name="_Toc532029236"/>
      <w:r>
        <w:t xml:space="preserve">2.2 </w:t>
      </w:r>
      <w:r w:rsidR="001C4811" w:rsidRPr="00967E6D">
        <w:t>Огляд структур даних</w:t>
      </w:r>
      <w:bookmarkEnd w:id="8"/>
    </w:p>
    <w:p w:rsidR="00925287" w:rsidRPr="008E2E24" w:rsidRDefault="00925287" w:rsidP="00820E5E">
      <w:pPr>
        <w:pStyle w:val="ac"/>
        <w:rPr>
          <w:lang w:val="ru-RU"/>
        </w:rPr>
      </w:pPr>
      <w:r w:rsidRPr="008E2E24">
        <w:t xml:space="preserve">Великі дані зазвичай надходять у структурованій або неструктурованій формі, такі як мультимедійні файли (відео, зображення та звуки), текстові файли, геопросторові та фінансові дані тощо. Незважаючи на зусилля зі зберігання та аналізу традиційних даних, більшість великих даних структуровані або напівструктурований характер, що вимагає різних методів та інструментів для зберігання, обробки та аналізу. </w:t>
      </w:r>
      <w:r w:rsidRPr="008E2E24">
        <w:rPr>
          <w:lang w:val="ru-RU"/>
        </w:rPr>
        <w:t>Існує чотири основні категорії</w:t>
      </w:r>
      <w:r>
        <w:t xml:space="preserve">. </w:t>
      </w:r>
      <w:r w:rsidRPr="008E2E24">
        <w:rPr>
          <w:lang w:val="ru-RU"/>
        </w:rPr>
        <w:t>Про це доводиться, що приблизно 80-90% майбутнього зростання даних надходить від неструктурованих типів даних.</w:t>
      </w:r>
    </w:p>
    <w:p w:rsidR="00925287" w:rsidRPr="0093572E" w:rsidRDefault="00925287" w:rsidP="00820E5E">
      <w:pPr>
        <w:pStyle w:val="ac"/>
      </w:pPr>
      <w:r w:rsidRPr="0093572E">
        <w:t>Структуровані</w:t>
      </w:r>
    </w:p>
    <w:p w:rsidR="00925287" w:rsidRDefault="00925287" w:rsidP="00820E5E">
      <w:pPr>
        <w:pStyle w:val="ac"/>
      </w:pPr>
      <w:r w:rsidRPr="0062296F">
        <w:t>Це дані, які зберігаються в структурі, яка визначає її формат. Як типовий приклад можна вважати традиційну СУБД (Систему управління базами даних зв'язку), дані транзакцій, файли даних, такі як електронні таблиці у форматі CSV (роздільна цінність стовпців). Як правило, структуровані дані підрозділяються на групи, які визначають, як вони будуть зберігатися (типи даних: номер, текст тощо), оброблені, доступні та обмежені (набір можливих значень: чоловік, жінка). Завдяки своїй структурі цей тип даних можна легко зберігати, обробляти та запитувати.</w:t>
      </w:r>
    </w:p>
    <w:p w:rsidR="00925287" w:rsidRPr="0093572E" w:rsidRDefault="00925287" w:rsidP="00820E5E">
      <w:pPr>
        <w:pStyle w:val="ac"/>
      </w:pPr>
      <w:r w:rsidRPr="0093572E">
        <w:t>Напівструктуровані</w:t>
      </w:r>
    </w:p>
    <w:p w:rsidR="00925287" w:rsidRPr="0062296F" w:rsidRDefault="00925287" w:rsidP="00820E5E">
      <w:pPr>
        <w:pStyle w:val="ac"/>
      </w:pPr>
      <w:r w:rsidRPr="0062296F">
        <w:t>Хоча це тип структурованих даних, він не має жорсткої структури моделі. Найкращий приклад - це текстові файли даних, які дозволяють аналізувати, наприклад, XML (Extensible Markup Language). Файли даних описують себе схемою XML.</w:t>
      </w:r>
    </w:p>
    <w:p w:rsidR="00925287" w:rsidRPr="0093572E" w:rsidRDefault="00925287" w:rsidP="00820E5E">
      <w:pPr>
        <w:pStyle w:val="ac"/>
      </w:pPr>
      <w:r w:rsidRPr="0093572E">
        <w:t>Квазіструктуровані</w:t>
      </w:r>
    </w:p>
    <w:p w:rsidR="0093572E" w:rsidRDefault="00925287" w:rsidP="00820E5E">
      <w:pPr>
        <w:pStyle w:val="ac"/>
      </w:pPr>
      <w:r w:rsidRPr="0062296F">
        <w:t xml:space="preserve">Незважаючи на те, що не згадується, ця група може бути додана до цих трьох категорій як між напівструктурованими та неструктурованими. Приклад </w:t>
      </w:r>
      <w:r w:rsidRPr="0062296F">
        <w:lastRenderedPageBreak/>
        <w:t>цього набору даних відображає дані про клік-потік. Давайте розглянемо відвідування декількох веб-сайтів, URL-адреси (уніфіковані локатори ресурсів) відслідковуються в файли журналів серверів веб-сторінок, моніторинг діяльності комп'ютера користувача. Як стверджує [1], набір цих URL-адрес визначає клік-потік, який може бути проаналізовано та вилучено вченими даних для виявлення моделей використання та розкриття відносин між клацами та цікавими областями на веб-сайтах. Потім квазіструктуровані дані можна визначити як дані, які є досить неструктурованими та в нестабільному форматі, які можна обробляти спеціальними інструментами. Дані clickstream можуть містити невідповідності у значеннях даних та форматах.</w:t>
      </w:r>
    </w:p>
    <w:p w:rsidR="00925287" w:rsidRPr="00357006" w:rsidRDefault="00925287" w:rsidP="00820E5E">
      <w:pPr>
        <w:pStyle w:val="ac"/>
      </w:pPr>
      <w:r w:rsidRPr="00357006">
        <w:t>Неструктуровані</w:t>
      </w:r>
    </w:p>
    <w:p w:rsidR="0093572E" w:rsidRDefault="00925287" w:rsidP="00820E5E">
      <w:pPr>
        <w:pStyle w:val="ac"/>
      </w:pPr>
      <w:r w:rsidRPr="0062296F">
        <w:t>Це дані, які не можна легко класифікувати, що робить його протилежним структурованим даним. Вони не мають ніякої властивої структури. Типовими прикладами, які можна призначити цій групі, є зображення, відео та текстові документи.</w:t>
      </w:r>
    </w:p>
    <w:p w:rsidR="00925287" w:rsidRPr="00357006" w:rsidRDefault="00925287" w:rsidP="00820E5E">
      <w:pPr>
        <w:pStyle w:val="ac"/>
      </w:pPr>
      <w:r w:rsidRPr="00357006">
        <w:t>Комбінація чотирьох груп</w:t>
      </w:r>
    </w:p>
    <w:p w:rsidR="00925287" w:rsidRDefault="00925287" w:rsidP="00820E5E">
      <w:pPr>
        <w:pStyle w:val="ac"/>
      </w:pPr>
      <w:r w:rsidRPr="0062296F">
        <w:t>Хоча існує чотири різних групи, що описують структуру даних, окремі типи даних зазвичай змішуються разом. Наприклад, може бути класична СУБД, яка зберігає журнали викликів для колл-центру підтримки програмного забезпечення. У цьому випадку всі дані, такі як дата / часові штампи, тип машини, тип проблеми та операційна система, можуть представляти структурований тип. Більше того, система може зберігати квазі-або напівструктуровані дані, такі як інформація про журнал викликів у вільній формі, взяту з електронного повідомлення про помилку, історію чату клієнтів або фактичне опис телефону технічної проблеми та її рішення. Існує багато інформації, яку можна витягти з наявного набору даних різних структур.</w:t>
      </w:r>
    </w:p>
    <w:p w:rsidR="00925287" w:rsidRPr="00925287" w:rsidRDefault="00925287" w:rsidP="00925287"/>
    <w:p w:rsidR="001C4811" w:rsidRDefault="005E50DD" w:rsidP="00B91A4F">
      <w:pPr>
        <w:pStyle w:val="2"/>
      </w:pPr>
      <w:bookmarkStart w:id="9" w:name="_Toc532029237"/>
      <w:r>
        <w:lastRenderedPageBreak/>
        <w:t xml:space="preserve">2.3 </w:t>
      </w:r>
      <w:r w:rsidR="001C4811" w:rsidRPr="001C4811">
        <w:t>Методи зберігання слабоструктурованих структур даних</w:t>
      </w:r>
      <w:bookmarkEnd w:id="9"/>
    </w:p>
    <w:p w:rsidR="00357006" w:rsidRPr="008E2E24" w:rsidRDefault="00357006" w:rsidP="00820E5E">
      <w:pPr>
        <w:pStyle w:val="ac"/>
        <w:rPr>
          <w:lang w:val="ru-RU"/>
        </w:rPr>
      </w:pPr>
      <w:r w:rsidRPr="008E2E24">
        <w:rPr>
          <w:lang w:val="ru-RU"/>
        </w:rPr>
        <w:t>Модель обміну об'єктів (</w:t>
      </w:r>
      <w:r w:rsidRPr="006C4D81">
        <w:rPr>
          <w:lang w:val="en-US"/>
        </w:rPr>
        <w:t>OEM</w:t>
      </w:r>
      <w:r w:rsidRPr="008E2E24">
        <w:rPr>
          <w:lang w:val="ru-RU"/>
        </w:rPr>
        <w:t xml:space="preserve">) - це модель для обміну напівструктурованими даними між об'єктно-орієнтованими базами даних. Він служить базовою моделлю даних у численних проектах Групи Стенфордського університетського база даних, включаючи </w:t>
      </w:r>
      <w:r>
        <w:rPr>
          <w:lang w:val="en-US"/>
        </w:rPr>
        <w:t>Tsimmis</w:t>
      </w:r>
      <w:r w:rsidRPr="008E2E24">
        <w:rPr>
          <w:lang w:val="ru-RU"/>
        </w:rPr>
        <w:t xml:space="preserve">, </w:t>
      </w:r>
      <w:r>
        <w:rPr>
          <w:lang w:val="en-US"/>
        </w:rPr>
        <w:t>Lore</w:t>
      </w:r>
      <w:r w:rsidRPr="008E2E24">
        <w:rPr>
          <w:lang w:val="ru-RU"/>
        </w:rPr>
        <w:t xml:space="preserve"> і </w:t>
      </w:r>
      <w:r>
        <w:rPr>
          <w:lang w:val="en-US"/>
        </w:rPr>
        <w:t>C</w:t>
      </w:r>
      <w:r w:rsidRPr="008E2E24">
        <w:rPr>
          <w:lang w:val="ru-RU"/>
        </w:rPr>
        <w:t xml:space="preserve">3. </w:t>
      </w:r>
      <w:r w:rsidRPr="006C4D81">
        <w:rPr>
          <w:lang w:val="en-US"/>
        </w:rPr>
        <w:t xml:space="preserve">Незначні варіанти OEM розвиваються в різних проектах Стенфорда. У Lore мітки насправді стосуються </w:t>
      </w:r>
      <w:r>
        <w:rPr>
          <w:lang w:val="ru-RU"/>
        </w:rPr>
        <w:t>з</w:t>
      </w:r>
      <w:r>
        <w:t xml:space="preserve">в’язків </w:t>
      </w:r>
      <w:r>
        <w:rPr>
          <w:lang w:val="en-US"/>
        </w:rPr>
        <w:t>батько</w:t>
      </w:r>
      <w:r w:rsidRPr="006C4D81">
        <w:rPr>
          <w:lang w:val="en-US"/>
        </w:rPr>
        <w:t>-</w:t>
      </w:r>
      <w:r>
        <w:t>нащадок,</w:t>
      </w:r>
      <w:r w:rsidRPr="006C4D81">
        <w:rPr>
          <w:lang w:val="en-US"/>
        </w:rPr>
        <w:t xml:space="preserve"> а не об'єктів. Наприклад, якщо об'єкт OEM має декілька батьків, різні батьківські об'єкти можуть використовувати різні мітки для ідентифікації цього об'єкта. </w:t>
      </w:r>
      <w:r w:rsidRPr="008E2E24">
        <w:rPr>
          <w:lang w:val="ru-RU"/>
        </w:rPr>
        <w:t xml:space="preserve">Атомне значення, що кодує ім'я людини, може бути включено в один складний об'єкт за допомогою мітки "Автор" та в іншому складному об'єкті за допомогою мітки "Редактор". У </w:t>
      </w:r>
      <w:r w:rsidRPr="006C4D81">
        <w:rPr>
          <w:lang w:val="en-US"/>
        </w:rPr>
        <w:t>C</w:t>
      </w:r>
      <w:r w:rsidRPr="008E2E24">
        <w:rPr>
          <w:lang w:val="ru-RU"/>
        </w:rPr>
        <w:t>3 додаткові атрибути потрібні для кожного об'єкта, щоб коментувати зміни в об'єкті, які відбулися з часом.</w:t>
      </w:r>
    </w:p>
    <w:p w:rsidR="00357006" w:rsidRPr="008E2E24" w:rsidRDefault="00357006" w:rsidP="00820E5E">
      <w:pPr>
        <w:pStyle w:val="ac"/>
        <w:rPr>
          <w:lang w:val="ru-RU"/>
        </w:rPr>
      </w:pPr>
      <w:r w:rsidRPr="008E2E24">
        <w:rPr>
          <w:lang w:val="ru-RU"/>
        </w:rPr>
        <w:t>На</w:t>
      </w:r>
      <w:r>
        <w:t xml:space="preserve"> </w:t>
      </w:r>
      <w:r w:rsidRPr="008E2E24">
        <w:rPr>
          <w:lang w:val="ru-RU"/>
        </w:rPr>
        <w:t xml:space="preserve">етапі розробки </w:t>
      </w:r>
      <w:r w:rsidRPr="006C4D81">
        <w:rPr>
          <w:lang w:val="en-US"/>
        </w:rPr>
        <w:t>OEM</w:t>
      </w:r>
      <w:r w:rsidRPr="008E2E24">
        <w:rPr>
          <w:lang w:val="ru-RU"/>
        </w:rPr>
        <w:t>-схеми даних, у принципі, немає перешкод для реалізації в</w:t>
      </w:r>
      <w:r>
        <w:t xml:space="preserve"> </w:t>
      </w:r>
      <w:r w:rsidRPr="008E2E24">
        <w:rPr>
          <w:lang w:val="ru-RU"/>
        </w:rPr>
        <w:t>реляційних таблицях набагато більшого числа атрибутів даних, аніж потрібно</w:t>
      </w:r>
      <w:r>
        <w:t xml:space="preserve"> </w:t>
      </w:r>
      <w:r w:rsidRPr="008E2E24">
        <w:rPr>
          <w:lang w:val="ru-RU"/>
        </w:rPr>
        <w:t>практично, тобто на «майбутнє» їх застосування. Найчастіше при проектуванні</w:t>
      </w:r>
      <w:r>
        <w:t xml:space="preserve"> </w:t>
      </w:r>
      <w:r w:rsidRPr="008E2E24">
        <w:rPr>
          <w:lang w:val="ru-RU"/>
        </w:rPr>
        <w:t>схеми даних розробники діють саме таким чином, надалі одержуючи громіздку</w:t>
      </w:r>
      <w:r>
        <w:t xml:space="preserve"> </w:t>
      </w:r>
      <w:r w:rsidRPr="008E2E24">
        <w:rPr>
          <w:lang w:val="ru-RU"/>
        </w:rPr>
        <w:t>й надлишкову структуру зберігання, що не піддається адекватному</w:t>
      </w:r>
      <w:r>
        <w:t xml:space="preserve"> </w:t>
      </w:r>
      <w:r w:rsidRPr="008E2E24">
        <w:rPr>
          <w:lang w:val="ru-RU"/>
        </w:rPr>
        <w:t>формалізованому опису.</w:t>
      </w:r>
    </w:p>
    <w:p w:rsidR="00357006" w:rsidRPr="00703AB9" w:rsidRDefault="00357006" w:rsidP="00820E5E">
      <w:pPr>
        <w:pStyle w:val="ac"/>
      </w:pPr>
      <w:r w:rsidRPr="008E2E24">
        <w:rPr>
          <w:lang w:val="ru-RU"/>
        </w:rPr>
        <w:t xml:space="preserve">Перерахуємо основні ознаки </w:t>
      </w:r>
      <w:r w:rsidRPr="008A261A">
        <w:rPr>
          <w:lang w:val="en-US"/>
        </w:rPr>
        <w:t>O</w:t>
      </w:r>
      <w:r w:rsidRPr="008E2E24">
        <w:rPr>
          <w:lang w:val="ru-RU"/>
        </w:rPr>
        <w:t>ЕМ-подання, що приводять до появи</w:t>
      </w:r>
      <w:r>
        <w:t xml:space="preserve"> </w:t>
      </w:r>
      <w:r w:rsidRPr="008E2E24">
        <w:rPr>
          <w:lang w:val="ru-RU"/>
        </w:rPr>
        <w:t>слабкої структурованості БД.</w:t>
      </w:r>
    </w:p>
    <w:p w:rsidR="00357006" w:rsidRPr="008E2E24" w:rsidRDefault="00357006" w:rsidP="00C00EF2">
      <w:pPr>
        <w:pStyle w:val="ac"/>
        <w:numPr>
          <w:ilvl w:val="1"/>
          <w:numId w:val="36"/>
        </w:numPr>
        <w:ind w:left="0" w:firstLine="709"/>
        <w:rPr>
          <w:lang w:val="ru-RU"/>
        </w:rPr>
      </w:pPr>
      <w:r w:rsidRPr="008E2E24">
        <w:rPr>
          <w:lang w:val="ru-RU"/>
        </w:rPr>
        <w:t>Дані потрапляють в базу з гетерогенних джерел. Вони можуть містити</w:t>
      </w:r>
      <w:r>
        <w:t xml:space="preserve"> </w:t>
      </w:r>
      <w:r w:rsidRPr="008E2E24">
        <w:rPr>
          <w:lang w:val="ru-RU"/>
        </w:rPr>
        <w:t>пропуски, або дублювання, або мати вкладеність різної глибини.</w:t>
      </w:r>
    </w:p>
    <w:p w:rsidR="00357006" w:rsidRPr="008E2E24" w:rsidRDefault="00357006" w:rsidP="00C00EF2">
      <w:pPr>
        <w:pStyle w:val="ac"/>
        <w:numPr>
          <w:ilvl w:val="1"/>
          <w:numId w:val="36"/>
        </w:numPr>
        <w:ind w:left="0" w:firstLine="709"/>
        <w:rPr>
          <w:lang w:val="ru-RU"/>
        </w:rPr>
      </w:pPr>
      <w:r w:rsidRPr="008E2E24">
        <w:rPr>
          <w:lang w:val="ru-RU"/>
        </w:rPr>
        <w:t>Схема даних може мінятися залежно від семантичної інтерпретації</w:t>
      </w:r>
      <w:r>
        <w:t xml:space="preserve"> </w:t>
      </w:r>
      <w:r w:rsidRPr="008E2E24">
        <w:rPr>
          <w:lang w:val="ru-RU"/>
        </w:rPr>
        <w:t>збережених даних. Наприклад, схема даних змінюється залежно від</w:t>
      </w:r>
      <w:r>
        <w:t xml:space="preserve"> </w:t>
      </w:r>
      <w:r w:rsidRPr="008E2E24">
        <w:rPr>
          <w:lang w:val="ru-RU"/>
        </w:rPr>
        <w:t>підходу до складання колекції неформатованих текстових документів,</w:t>
      </w:r>
      <w:r>
        <w:t xml:space="preserve"> </w:t>
      </w:r>
      <w:r w:rsidRPr="008E2E24">
        <w:rPr>
          <w:lang w:val="ru-RU"/>
        </w:rPr>
        <w:t>присвячених деякій тематиці.</w:t>
      </w:r>
    </w:p>
    <w:p w:rsidR="00357006" w:rsidRPr="008A261A" w:rsidRDefault="00357006" w:rsidP="00C00EF2">
      <w:pPr>
        <w:pStyle w:val="ac"/>
        <w:numPr>
          <w:ilvl w:val="1"/>
          <w:numId w:val="36"/>
        </w:numPr>
        <w:ind w:left="0" w:firstLine="709"/>
        <w:rPr>
          <w:lang w:val="en-US"/>
        </w:rPr>
      </w:pPr>
      <w:r w:rsidRPr="008E2E24">
        <w:rPr>
          <w:lang w:val="ru-RU"/>
        </w:rPr>
        <w:lastRenderedPageBreak/>
        <w:t>Схема даних постійно ускладнюється й вимагає деталізації.</w:t>
      </w:r>
      <w:r>
        <w:t xml:space="preserve"> </w:t>
      </w:r>
      <w:r w:rsidRPr="008A261A">
        <w:rPr>
          <w:lang w:val="en-US"/>
        </w:rPr>
        <w:t>Наприклад, часто змінюються умови зовнішнього середовища,</w:t>
      </w:r>
      <w:r>
        <w:t xml:space="preserve"> </w:t>
      </w:r>
      <w:r w:rsidRPr="008A261A">
        <w:rPr>
          <w:lang w:val="en-US"/>
        </w:rPr>
        <w:t>граничні значення показників, склад базових і нормативних</w:t>
      </w:r>
      <w:r>
        <w:t xml:space="preserve"> </w:t>
      </w:r>
      <w:r w:rsidRPr="008A261A">
        <w:rPr>
          <w:lang w:val="en-US"/>
        </w:rPr>
        <w:t>характеристик, що зберігаються в БД.</w:t>
      </w:r>
    </w:p>
    <w:p w:rsidR="00357006" w:rsidRDefault="00357006" w:rsidP="00C00EF2">
      <w:pPr>
        <w:pStyle w:val="ac"/>
        <w:numPr>
          <w:ilvl w:val="1"/>
          <w:numId w:val="36"/>
        </w:numPr>
        <w:ind w:left="0" w:firstLine="709"/>
        <w:rPr>
          <w:lang w:val="ru-RU"/>
        </w:rPr>
      </w:pPr>
      <w:r w:rsidRPr="008E2E24">
        <w:rPr>
          <w:lang w:val="ru-RU"/>
        </w:rPr>
        <w:t>Схема даних повинна надходити разом із запитами даних, тобто бути</w:t>
      </w:r>
      <w:r>
        <w:t xml:space="preserve"> </w:t>
      </w:r>
      <w:r w:rsidRPr="008E2E24">
        <w:rPr>
          <w:lang w:val="ru-RU"/>
        </w:rPr>
        <w:t>вбудованою. Наприклад, різні рівні доступу до конфіденційної</w:t>
      </w:r>
      <w:r>
        <w:t xml:space="preserve"> </w:t>
      </w:r>
      <w:r w:rsidRPr="008E2E24">
        <w:rPr>
          <w:lang w:val="ru-RU"/>
        </w:rPr>
        <w:t>інформації не повинні виявляти й розкривати цілком усю структуру</w:t>
      </w:r>
      <w:r>
        <w:t xml:space="preserve"> </w:t>
      </w:r>
      <w:r w:rsidRPr="008E2E24">
        <w:rPr>
          <w:lang w:val="ru-RU"/>
        </w:rPr>
        <w:t>БД.</w:t>
      </w:r>
    </w:p>
    <w:p w:rsidR="00357006" w:rsidRDefault="00357006" w:rsidP="00820E5E">
      <w:pPr>
        <w:pStyle w:val="ac"/>
        <w:rPr>
          <w:lang w:val="ru-RU"/>
        </w:rPr>
      </w:pPr>
      <w:r w:rsidRPr="00C2272D">
        <w:rPr>
          <w:lang w:val="ru-RU"/>
        </w:rPr>
        <w:t>Умовам schema-less і self-describing насамперед відповідає XML</w:t>
      </w:r>
      <w:r>
        <w:rPr>
          <w:lang w:val="ru-RU"/>
        </w:rPr>
        <w:t xml:space="preserve"> </w:t>
      </w:r>
      <w:r w:rsidRPr="00C2272D">
        <w:rPr>
          <w:lang w:val="ru-RU"/>
        </w:rPr>
        <w:t>- подання</w:t>
      </w:r>
      <w:r>
        <w:rPr>
          <w:lang w:val="ru-RU"/>
        </w:rPr>
        <w:t xml:space="preserve"> </w:t>
      </w:r>
      <w:r w:rsidRPr="00C2272D">
        <w:rPr>
          <w:lang w:val="ru-RU"/>
        </w:rPr>
        <w:t xml:space="preserve">слабоструктурованих даних. </w:t>
      </w:r>
    </w:p>
    <w:p w:rsidR="00357006" w:rsidRPr="00067F67" w:rsidRDefault="00357006" w:rsidP="00820E5E">
      <w:pPr>
        <w:pStyle w:val="ac"/>
      </w:pPr>
      <w:r w:rsidRPr="00C2272D">
        <w:rPr>
          <w:lang w:val="ru-RU"/>
        </w:rPr>
        <w:t xml:space="preserve">Стандарт XML визначає набір базових лексичних та синтаксичних правил для побудови мови описання інформації шляхом застосування простих тегів. Цей формат достатньо гнучкий для того, аби бути придатним для </w:t>
      </w:r>
      <w:r>
        <w:rPr>
          <w:lang w:val="ru-RU"/>
        </w:rPr>
        <w:t>застосування в різних галузях</w:t>
      </w:r>
      <w:r w:rsidRPr="00C2272D">
        <w:rPr>
          <w:lang w:val="ru-RU"/>
        </w:rPr>
        <w:t xml:space="preserve">. Іншими словами, запропонований стандарт визначає метамову, на основі якої шляхом запровадження обмежень на структуру та зміст документів визначаються специфічні, предметно-орієнтовані мови розмітки даних. Ці обмеження описуються мовами схем (англ. Schema), такими як XML Schema (XSD), DTD або RELAX NG. </w:t>
      </w:r>
    </w:p>
    <w:p w:rsidR="00357006" w:rsidRPr="00D30082" w:rsidRDefault="00D30082" w:rsidP="00820E5E">
      <w:pPr>
        <w:pStyle w:val="ac"/>
      </w:pPr>
      <w:r w:rsidRPr="00D30082">
        <w:t>Елементи реалізації ідеї слабоструктурованої обробки й зберігання даних</w:t>
      </w:r>
      <w:r>
        <w:t xml:space="preserve"> </w:t>
      </w:r>
      <w:r w:rsidRPr="00D30082">
        <w:t>є в безсхемних БД, що відносяться до типу NoSQL(Not Only SQL, не тільки SQL)</w:t>
      </w:r>
      <w:r>
        <w:t xml:space="preserve"> </w:t>
      </w:r>
      <w:r w:rsidRPr="00D30082">
        <w:t>систем. Їхньою особливістю, зокрема, є горизонтальне масштабування, сховища даних та підтримка пошуку й індексування по довільних полях, а в деяких БД є можливість формування будь-яких запитів вибірки даних. Найпростішим способом реалізації слабоструктурованого зберігання даних є динамічне сховище ключів і значень, яке реалізовано в БД Redis і Riak. Іншим підходом до забезпечення можливості динамічної зміни структури БД є стовпчикова реалізація зберігання даних (протилежно до рядкової в реляційних БД), при якій є можливість визначення різної кількості стовпців для різних рядків.</w:t>
      </w:r>
    </w:p>
    <w:p w:rsidR="001C4811" w:rsidRDefault="005E50DD" w:rsidP="00357006">
      <w:pPr>
        <w:pStyle w:val="2"/>
      </w:pPr>
      <w:bookmarkStart w:id="10" w:name="_Toc532029238"/>
      <w:r>
        <w:lastRenderedPageBreak/>
        <w:t xml:space="preserve">2.4 </w:t>
      </w:r>
      <w:r w:rsidR="001C4811" w:rsidRPr="001C4811">
        <w:t>Обробка даних</w:t>
      </w:r>
      <w:bookmarkEnd w:id="10"/>
    </w:p>
    <w:p w:rsidR="00357006" w:rsidRPr="008E2E24" w:rsidRDefault="00357006" w:rsidP="00820E5E">
      <w:pPr>
        <w:pStyle w:val="ac"/>
        <w:rPr>
          <w:lang w:val="ru-RU"/>
        </w:rPr>
      </w:pPr>
      <w:r w:rsidRPr="008E2E24">
        <w:t xml:space="preserve">Підготовка даних обговорюється як найактивніша і ітеративна фаза в життєвому циклі проекту </w:t>
      </w:r>
      <w:r w:rsidRPr="000E4573">
        <w:rPr>
          <w:lang w:val="en-US"/>
        </w:rPr>
        <w:t>Big</w:t>
      </w:r>
      <w:r w:rsidRPr="008E2E24">
        <w:t xml:space="preserve"> </w:t>
      </w:r>
      <w:r w:rsidRPr="000E4573">
        <w:rPr>
          <w:lang w:val="en-US"/>
        </w:rPr>
        <w:t>Data</w:t>
      </w:r>
      <w:r w:rsidRPr="008E2E24">
        <w:t xml:space="preserve">, що споживає найбільшу частину часу проекту. </w:t>
      </w:r>
      <w:r w:rsidRPr="008E2E24">
        <w:rPr>
          <w:lang w:val="ru-RU"/>
        </w:rPr>
        <w:t xml:space="preserve">Згідно з публікаціями, загальним є витратити щонайменше 50% проекту, виконавши цю частину. Важливість поставляється з якістю даних. Якщо команда проекту не надає достатньої якості даних, може виникнути проблема для виконання наступних етапів. </w:t>
      </w:r>
      <w:r w:rsidRPr="000E4573">
        <w:rPr>
          <w:lang w:val="en-US"/>
        </w:rPr>
        <w:t xml:space="preserve">Іноді команди, як правило, пропускають цю фазу, але більшу частину часу вони повинні повернутися до цього етапу. </w:t>
      </w:r>
      <w:r w:rsidRPr="008E2E24">
        <w:rPr>
          <w:lang w:val="ru-RU"/>
        </w:rPr>
        <w:t>Загалом підготовка даних є важливою для успіху проекту.</w:t>
      </w:r>
    </w:p>
    <w:p w:rsidR="00357006" w:rsidRPr="008E2E24" w:rsidRDefault="00357006" w:rsidP="00820E5E">
      <w:pPr>
        <w:pStyle w:val="ac"/>
        <w:rPr>
          <w:lang w:val="ru-RU"/>
        </w:rPr>
      </w:pPr>
      <w:r w:rsidRPr="008E2E24">
        <w:rPr>
          <w:lang w:val="ru-RU"/>
        </w:rPr>
        <w:t>Підготовка даних складається з кількох кроків, таких як розвідка, попередня обробка за рахунок моделювання та аналізу на подальших етапах. Серед</w:t>
      </w:r>
      <w:r>
        <w:t>овище</w:t>
      </w:r>
      <w:r w:rsidRPr="008E2E24">
        <w:rPr>
          <w:lang w:val="ru-RU"/>
        </w:rPr>
        <w:t>, яке використовується для маніпулювання даними, повинне бути створен</w:t>
      </w:r>
      <w:r>
        <w:t>е</w:t>
      </w:r>
      <w:r w:rsidRPr="008E2E24">
        <w:rPr>
          <w:lang w:val="ru-RU"/>
        </w:rPr>
        <w:t xml:space="preserve"> та відокремлене від виробничого середовища. Як правило, це реалізується шляхом створення аналітичної пісочниці. Крім того, існує потреба у переміщенні даних у пісочницю. Зазвичай це здійснюється шляхом виконання процесу, який називається </w:t>
      </w:r>
      <w:r w:rsidRPr="000E4573">
        <w:rPr>
          <w:lang w:val="en-US"/>
        </w:rPr>
        <w:t>ETL</w:t>
      </w:r>
      <w:r w:rsidRPr="008E2E24">
        <w:rPr>
          <w:lang w:val="ru-RU"/>
        </w:rPr>
        <w:t xml:space="preserve"> (</w:t>
      </w:r>
      <w:r w:rsidRPr="000E4573">
        <w:rPr>
          <w:lang w:val="en-US"/>
        </w:rPr>
        <w:t>Extract</w:t>
      </w:r>
      <w:r w:rsidRPr="008E2E24">
        <w:rPr>
          <w:lang w:val="ru-RU"/>
        </w:rPr>
        <w:t xml:space="preserve"> </w:t>
      </w:r>
      <w:r w:rsidRPr="000E4573">
        <w:rPr>
          <w:lang w:val="en-US"/>
        </w:rPr>
        <w:t>Transform</w:t>
      </w:r>
      <w:r w:rsidRPr="008E2E24">
        <w:rPr>
          <w:lang w:val="ru-RU"/>
        </w:rPr>
        <w:t xml:space="preserve"> </w:t>
      </w:r>
      <w:r w:rsidRPr="000E4573">
        <w:rPr>
          <w:lang w:val="en-US"/>
        </w:rPr>
        <w:t>and</w:t>
      </w:r>
      <w:r w:rsidRPr="008E2E24">
        <w:rPr>
          <w:lang w:val="ru-RU"/>
        </w:rPr>
        <w:t xml:space="preserve"> </w:t>
      </w:r>
      <w:r w:rsidRPr="000E4573">
        <w:rPr>
          <w:lang w:val="en-US"/>
        </w:rPr>
        <w:t>Load</w:t>
      </w:r>
      <w:r w:rsidRPr="008E2E24">
        <w:rPr>
          <w:lang w:val="ru-RU"/>
        </w:rPr>
        <w:t>). Цей процес в основному згадується і пов'язаний з Сховищами даних. Вона витягує, перетворює та завантажує дані в пісочницю. Коли дані знаходяться в пісочниці, спочатку команді потрібно ознайомитись з нею. Щоб це зробити, існують деякі методи та інструменти, які, як правило, корисні, такі як виконання візуалізації даних, яка забезпечує огляд даних, щоб виявити відносини між змінні та тенденціями даних. Наступна наступна діяльність - прийняти рішення про те, як перетворити дані у відповідний формат для подальшого аналізу даних.</w:t>
      </w:r>
    </w:p>
    <w:p w:rsidR="00357006" w:rsidRPr="008E2E24" w:rsidRDefault="00357006" w:rsidP="00820E5E">
      <w:pPr>
        <w:pStyle w:val="ac"/>
        <w:rPr>
          <w:lang w:val="ru-RU"/>
        </w:rPr>
      </w:pPr>
      <w:r w:rsidRPr="008E2E24">
        <w:rPr>
          <w:lang w:val="ru-RU"/>
        </w:rPr>
        <w:t>Аналітична пісочниця (іноді згадана як робоча область) використовується як інструмент для зберігання даних, маніпулювання та розвідки, відокремлених від виробничого середовища, завдяки гнучкості та вільному володінню, викликаному поділом. Політика доступу до виробничого середовища суворо контролюється через її важливість та необхідність фінансової звітності.</w:t>
      </w:r>
    </w:p>
    <w:p w:rsidR="00357006" w:rsidRDefault="00357006" w:rsidP="00820E5E">
      <w:pPr>
        <w:pStyle w:val="ac"/>
      </w:pPr>
      <w:r w:rsidRPr="008E2E24">
        <w:rPr>
          <w:lang w:val="ru-RU"/>
        </w:rPr>
        <w:lastRenderedPageBreak/>
        <w:t xml:space="preserve">Найкраща практика - зібрати всі дані в цьому інструменті, незалежно від формату, структури та обсягу. Він розроблений для зберігання агрегованих, структурованих та неструктурованих даних з різних джерел, згаданих у главі 2.2. Це повинно забезпечити віртуалізацію джерел даних. Аналітична пісочниця насамперед призначена для аналітиків даних, які потребують доступу до всіх даних по всій організації. </w:t>
      </w:r>
      <w:r w:rsidRPr="000E4573">
        <w:rPr>
          <w:lang w:val="en-US"/>
        </w:rPr>
        <w:t>У зв'язку з цим важливе значення має тісна співпраця з компанією ІТ, оскільки існує потреба узгодити доступність даних для цілей аналітичної пісочниці. Ця технологія дозволяє нам перейти за рамки традиційних обмежених складових даних (DW) та Business Intelligence (BI) і включати сильні та амбітні проекти з</w:t>
      </w:r>
      <w:r w:rsidRPr="008E2E24">
        <w:rPr>
          <w:lang w:val="en-US"/>
        </w:rPr>
        <w:t xml:space="preserve"> </w:t>
      </w:r>
      <w:r>
        <w:t>інформаційних технологій.</w:t>
      </w:r>
    </w:p>
    <w:p w:rsidR="00357006" w:rsidRDefault="005E50DD" w:rsidP="00100A44">
      <w:pPr>
        <w:pStyle w:val="2"/>
      </w:pPr>
      <w:bookmarkStart w:id="11" w:name="_Toc532029239"/>
      <w:r>
        <w:t xml:space="preserve">2.5 </w:t>
      </w:r>
      <w:r w:rsidR="009041AC" w:rsidRPr="009041AC">
        <w:t>Огляд інструментів роботи з Big Data</w:t>
      </w:r>
      <w:bookmarkEnd w:id="11"/>
    </w:p>
    <w:p w:rsidR="00100A44" w:rsidRPr="008E2E24" w:rsidRDefault="00100A44" w:rsidP="00820E5E">
      <w:pPr>
        <w:pStyle w:val="ac"/>
      </w:pPr>
      <w:r w:rsidRPr="00EA1F2F">
        <w:rPr>
          <w:lang w:val="en-US"/>
        </w:rPr>
        <w:t>Hadoop</w:t>
      </w:r>
    </w:p>
    <w:p w:rsidR="00100A44" w:rsidRPr="008E2E24" w:rsidRDefault="00100A44" w:rsidP="00820E5E">
      <w:pPr>
        <w:pStyle w:val="ac"/>
      </w:pPr>
      <w:r w:rsidRPr="000E6E47">
        <w:rPr>
          <w:lang w:val="en-US"/>
        </w:rPr>
        <w:t>Apache</w:t>
      </w:r>
      <w:r w:rsidRPr="008E2E24">
        <w:t xml:space="preserve"> </w:t>
      </w:r>
      <w:r w:rsidRPr="000E6E47">
        <w:rPr>
          <w:lang w:val="en-US"/>
        </w:rPr>
        <w:t>Hadoop</w:t>
      </w:r>
      <w:r w:rsidRPr="008E2E24">
        <w:t xml:space="preserve"> — вільна програмна платформа і каркас для організації розподіленого зберігання і обробки наборів великих даних з використанням моделі програмування</w:t>
      </w:r>
      <w:r w:rsidRPr="000E6E47">
        <w:rPr>
          <w:lang w:val="en-US"/>
        </w:rPr>
        <w:t>MapReduce</w:t>
      </w:r>
      <w:r w:rsidRPr="008E2E24">
        <w:t xml:space="preserve">, при якій завдання ділиться на багато дрібніших відособлених фрагментів, кожен з яких може бути запущений на окремому вузлі кластера, що складається з серійних комп'ютерів. Всі модулі в </w:t>
      </w:r>
      <w:r w:rsidRPr="000E6E47">
        <w:rPr>
          <w:lang w:val="en-US"/>
        </w:rPr>
        <w:t>Hadoop</w:t>
      </w:r>
      <w:r w:rsidRPr="008E2E24">
        <w:t xml:space="preserve"> спроектовані з врахуванням припущення, що апаратне забезпечення часто виходить з ладу і такі ситуації повинні автоматично опрацьовуватись фреймворком.</w:t>
      </w:r>
    </w:p>
    <w:p w:rsidR="00100A44" w:rsidRPr="008E2E24" w:rsidRDefault="00100A44" w:rsidP="00820E5E">
      <w:pPr>
        <w:pStyle w:val="ac"/>
        <w:rPr>
          <w:lang w:val="ru-RU"/>
        </w:rPr>
      </w:pPr>
      <w:r w:rsidRPr="000E6E47">
        <w:rPr>
          <w:lang w:val="en-US"/>
        </w:rPr>
        <w:t>Apache</w:t>
      </w:r>
      <w:r w:rsidRPr="008E2E24">
        <w:t xml:space="preserve"> </w:t>
      </w:r>
      <w:r w:rsidRPr="000E6E47">
        <w:rPr>
          <w:lang w:val="en-US"/>
        </w:rPr>
        <w:t>Hadoop</w:t>
      </w:r>
      <w:r w:rsidRPr="008E2E24">
        <w:t xml:space="preserve"> складається з розподіленої файлової системи </w:t>
      </w:r>
      <w:r w:rsidRPr="000E6E47">
        <w:rPr>
          <w:lang w:val="en-US"/>
        </w:rPr>
        <w:t>Hadoop</w:t>
      </w:r>
      <w:r w:rsidRPr="008E2E24">
        <w:t xml:space="preserve"> </w:t>
      </w:r>
      <w:r w:rsidRPr="000E6E47">
        <w:rPr>
          <w:lang w:val="en-US"/>
        </w:rPr>
        <w:t>Distributed</w:t>
      </w:r>
      <w:r w:rsidRPr="008E2E24">
        <w:t xml:space="preserve"> </w:t>
      </w:r>
      <w:r w:rsidRPr="000E6E47">
        <w:rPr>
          <w:lang w:val="en-US"/>
        </w:rPr>
        <w:t>Filesystem</w:t>
      </w:r>
      <w:r w:rsidRPr="008E2E24">
        <w:t xml:space="preserve"> (</w:t>
      </w:r>
      <w:r w:rsidRPr="000E6E47">
        <w:rPr>
          <w:lang w:val="en-US"/>
        </w:rPr>
        <w:t>HDFS</w:t>
      </w:r>
      <w:r w:rsidRPr="008E2E24">
        <w:t xml:space="preserve">), та системи обчислень на основі моделі програмування </w:t>
      </w:r>
      <w:r w:rsidRPr="000E6E47">
        <w:rPr>
          <w:lang w:val="en-US"/>
        </w:rPr>
        <w:t>MapReduce</w:t>
      </w:r>
      <w:r w:rsidRPr="008E2E24">
        <w:t xml:space="preserve">. </w:t>
      </w:r>
      <w:r w:rsidRPr="000E6E47">
        <w:rPr>
          <w:lang w:val="en-US"/>
        </w:rPr>
        <w:t>Hadoop</w:t>
      </w:r>
      <w:r w:rsidRPr="008E2E24">
        <w:t xml:space="preserve"> розділяє файли на великі блоки і розподіляє їх між вузлами кластера. </w:t>
      </w:r>
      <w:r w:rsidRPr="008E2E24">
        <w:rPr>
          <w:lang w:val="ru-RU"/>
        </w:rPr>
        <w:t xml:space="preserve">Тоді він передає запакований код на вузли для паралельної обробки даних. Цей підхід користується локальністю даних, коли вузли маніпулюють лише даними до яких мають доступ. Це дозволяє обробляти набір даних швидше і ефективніше ніж в традиційнішій суперкомп'ютерній </w:t>
      </w:r>
      <w:r w:rsidRPr="008E2E24">
        <w:rPr>
          <w:lang w:val="ru-RU"/>
        </w:rPr>
        <w:lastRenderedPageBreak/>
        <w:t>архітектурі яка покладається на паралельну файлову систему,  в якій обчислення та дані для них передаються через високошвидкісну мережу.</w:t>
      </w:r>
    </w:p>
    <w:p w:rsidR="00100A44" w:rsidRPr="008E2E24" w:rsidRDefault="00100A44" w:rsidP="00820E5E">
      <w:pPr>
        <w:pStyle w:val="ac"/>
        <w:rPr>
          <w:lang w:val="ru-RU"/>
        </w:rPr>
      </w:pPr>
      <w:r w:rsidRPr="008E2E24">
        <w:rPr>
          <w:lang w:val="ru-RU"/>
        </w:rPr>
        <w:t xml:space="preserve">Ядро системи  </w:t>
      </w:r>
      <w:r w:rsidRPr="000E6E47">
        <w:rPr>
          <w:lang w:val="en-US"/>
        </w:rPr>
        <w:t>Hadoop</w:t>
      </w:r>
      <w:r w:rsidRPr="008E2E24">
        <w:rPr>
          <w:lang w:val="ru-RU"/>
        </w:rPr>
        <w:t xml:space="preserve"> складається з </w:t>
      </w:r>
      <w:r w:rsidRPr="000E6E47">
        <w:rPr>
          <w:lang w:val="en-US"/>
        </w:rPr>
        <w:t>Hadoop</w:t>
      </w:r>
      <w:r w:rsidRPr="008E2E24">
        <w:rPr>
          <w:lang w:val="ru-RU"/>
        </w:rPr>
        <w:t xml:space="preserve"> </w:t>
      </w:r>
      <w:r w:rsidRPr="000E6E47">
        <w:rPr>
          <w:lang w:val="en-US"/>
        </w:rPr>
        <w:t>Common</w:t>
      </w:r>
      <w:r w:rsidRPr="008E2E24">
        <w:rPr>
          <w:lang w:val="ru-RU"/>
        </w:rPr>
        <w:t xml:space="preserve">, який забезпечує абстракції файлової системи та операційної системи, </w:t>
      </w:r>
      <w:r w:rsidRPr="000E6E47">
        <w:rPr>
          <w:lang w:val="en-US"/>
        </w:rPr>
        <w:t>MapReduce</w:t>
      </w:r>
      <w:r w:rsidRPr="008E2E24">
        <w:rPr>
          <w:lang w:val="ru-RU"/>
        </w:rPr>
        <w:t xml:space="preserve"> і розподілену файлову систему </w:t>
      </w:r>
      <w:r w:rsidRPr="000E6E47">
        <w:rPr>
          <w:lang w:val="en-US"/>
        </w:rPr>
        <w:t>Hadoop</w:t>
      </w:r>
      <w:r w:rsidRPr="008E2E24">
        <w:rPr>
          <w:lang w:val="ru-RU"/>
        </w:rPr>
        <w:t xml:space="preserve"> (</w:t>
      </w:r>
      <w:r w:rsidRPr="000E6E47">
        <w:rPr>
          <w:lang w:val="en-US"/>
        </w:rPr>
        <w:t>HDFS</w:t>
      </w:r>
      <w:r w:rsidRPr="008E2E24">
        <w:rPr>
          <w:lang w:val="ru-RU"/>
        </w:rPr>
        <w:t xml:space="preserve">). У загальному пакеті </w:t>
      </w:r>
      <w:r w:rsidRPr="000E6E47">
        <w:rPr>
          <w:lang w:val="en-US"/>
        </w:rPr>
        <w:t>Hadoop</w:t>
      </w:r>
      <w:r w:rsidRPr="008E2E24">
        <w:rPr>
          <w:lang w:val="ru-RU"/>
        </w:rPr>
        <w:t xml:space="preserve"> містяться файли та сценарії для </w:t>
      </w:r>
      <w:r w:rsidRPr="000E6E47">
        <w:rPr>
          <w:lang w:val="en-US"/>
        </w:rPr>
        <w:t>Java</w:t>
      </w:r>
      <w:r w:rsidRPr="008E2E24">
        <w:rPr>
          <w:lang w:val="ru-RU"/>
        </w:rPr>
        <w:t>-архіва (</w:t>
      </w:r>
      <w:r w:rsidRPr="000E6E47">
        <w:rPr>
          <w:lang w:val="en-US"/>
        </w:rPr>
        <w:t>JAR</w:t>
      </w:r>
      <w:r w:rsidRPr="008E2E24">
        <w:rPr>
          <w:lang w:val="ru-RU"/>
        </w:rPr>
        <w:t xml:space="preserve">), необхідні для запуску </w:t>
      </w:r>
      <w:r w:rsidRPr="000E6E47">
        <w:rPr>
          <w:lang w:val="en-US"/>
        </w:rPr>
        <w:t>Hadoop</w:t>
      </w:r>
      <w:r w:rsidRPr="008E2E24">
        <w:rPr>
          <w:lang w:val="ru-RU"/>
        </w:rPr>
        <w:t xml:space="preserve">. Для ефективного планування роботи кожна </w:t>
      </w:r>
      <w:r w:rsidRPr="000E6E47">
        <w:rPr>
          <w:lang w:val="en-US"/>
        </w:rPr>
        <w:t>Hadoop</w:t>
      </w:r>
      <w:r w:rsidRPr="008E2E24">
        <w:rPr>
          <w:lang w:val="ru-RU"/>
        </w:rPr>
        <w:t xml:space="preserve">-сумісна файлова система повинна забезпечувати інформацію про місцезнаходження - ім'я стійки (або, точніше, мережевого перемикача), де є робочий вузол. Програми </w:t>
      </w:r>
      <w:r w:rsidRPr="000E6E47">
        <w:rPr>
          <w:lang w:val="en-US"/>
        </w:rPr>
        <w:t>Hadoop</w:t>
      </w:r>
      <w:r w:rsidRPr="008E2E24">
        <w:rPr>
          <w:lang w:val="ru-RU"/>
        </w:rPr>
        <w:t xml:space="preserve"> можуть використовувати цю інформацію для виконання коду на вузлі, де є дані, а у разі відсутності - на т</w:t>
      </w:r>
      <w:r w:rsidRPr="000E6E47">
        <w:t>ій</w:t>
      </w:r>
      <w:r w:rsidRPr="008E2E24">
        <w:rPr>
          <w:lang w:val="ru-RU"/>
        </w:rPr>
        <w:t xml:space="preserve"> ж</w:t>
      </w:r>
      <w:r w:rsidRPr="000E6E47">
        <w:t>е</w:t>
      </w:r>
      <w:r w:rsidRPr="008E2E24">
        <w:rPr>
          <w:lang w:val="ru-RU"/>
        </w:rPr>
        <w:t xml:space="preserve"> стійці / комутаторі, щоб зменшити магістральний трафік. </w:t>
      </w:r>
      <w:r w:rsidRPr="000E6E47">
        <w:rPr>
          <w:lang w:val="en-US"/>
        </w:rPr>
        <w:t>HDFS використовує цей метод при реплікації даних для над</w:t>
      </w:r>
      <w:r w:rsidRPr="000E6E47">
        <w:t xml:space="preserve">лишковості </w:t>
      </w:r>
      <w:r w:rsidRPr="000E6E47">
        <w:rPr>
          <w:lang w:val="en-US"/>
        </w:rPr>
        <w:t xml:space="preserve">даних на декількох стійках. Цей підхід зменшує наслідки відключення живлення або перемикання живлення в стойці; якщо відбудеться яке-небудь з цих апаратних збоїв, дані залишатимуться доступними. </w:t>
      </w:r>
      <w:r w:rsidRPr="008E2E24">
        <w:rPr>
          <w:lang w:val="ru-RU"/>
        </w:rPr>
        <w:t xml:space="preserve">Багатокомпонентний кластер </w:t>
      </w:r>
      <w:r w:rsidRPr="000E6E47">
        <w:rPr>
          <w:lang w:val="en-US"/>
        </w:rPr>
        <w:t>Hadoop</w:t>
      </w:r>
      <w:r w:rsidRPr="008E2E24">
        <w:rPr>
          <w:lang w:val="ru-RU"/>
        </w:rPr>
        <w:t xml:space="preserve"> Невеликий </w:t>
      </w:r>
      <w:r w:rsidRPr="000E6E47">
        <w:rPr>
          <w:lang w:val="en-US"/>
        </w:rPr>
        <w:t>Hadoop</w:t>
      </w:r>
      <w:r w:rsidRPr="008E2E24">
        <w:rPr>
          <w:lang w:val="ru-RU"/>
        </w:rPr>
        <w:t xml:space="preserve"> кластер включає в себе єдиний майстер і кілька робочих вузлів. </w:t>
      </w:r>
      <w:r w:rsidRPr="000E6E47">
        <w:rPr>
          <w:lang w:val="en-US"/>
        </w:rPr>
        <w:t xml:space="preserve">Головний вузол складається з Job Tracker, Task Tracker, NameNode і DataNode. Рабський або робочий вузол виступає як DataNode, так і TaskTracker, хоча це можливо лише для робочих вузлів лише для даних і обчислень. Вони зазвичай використовуються тільки в нестандартних програмах. Hadoop вимагає Java Runtime Environment (JRE) 1.6 або новішої версії. </w:t>
      </w:r>
      <w:r w:rsidRPr="008E2E24">
        <w:rPr>
          <w:lang w:val="ru-RU"/>
        </w:rPr>
        <w:t>Стандартні скрипти запуску та завершення роботи вимагають встановлення безпечної оболонки (</w:t>
      </w:r>
      <w:r w:rsidRPr="000E6E47">
        <w:rPr>
          <w:lang w:val="en-US"/>
        </w:rPr>
        <w:t>SSH</w:t>
      </w:r>
      <w:r w:rsidRPr="008E2E24">
        <w:rPr>
          <w:lang w:val="ru-RU"/>
        </w:rPr>
        <w:t xml:space="preserve">) між вузлами кластера. </w:t>
      </w:r>
    </w:p>
    <w:p w:rsidR="00100A44" w:rsidRPr="008E2E24" w:rsidRDefault="00100A44" w:rsidP="00820E5E">
      <w:pPr>
        <w:pStyle w:val="ac"/>
        <w:rPr>
          <w:lang w:val="ru-RU"/>
        </w:rPr>
      </w:pPr>
      <w:r w:rsidRPr="008E2E24">
        <w:rPr>
          <w:lang w:val="ru-RU"/>
        </w:rPr>
        <w:t xml:space="preserve">У більшому кластері вузли </w:t>
      </w:r>
      <w:r w:rsidRPr="000E6E47">
        <w:rPr>
          <w:lang w:val="en-US"/>
        </w:rPr>
        <w:t>HDFS</w:t>
      </w:r>
      <w:r w:rsidRPr="008E2E24">
        <w:rPr>
          <w:lang w:val="ru-RU"/>
        </w:rPr>
        <w:t xml:space="preserve"> управляються через спеціальний сервер </w:t>
      </w:r>
      <w:r w:rsidRPr="000E6E47">
        <w:rPr>
          <w:lang w:val="en-US"/>
        </w:rPr>
        <w:t>NameNode</w:t>
      </w:r>
      <w:r w:rsidRPr="008E2E24">
        <w:rPr>
          <w:lang w:val="ru-RU"/>
        </w:rPr>
        <w:t xml:space="preserve"> для розміщення індексу файлової системи та додаткового імені </w:t>
      </w:r>
      <w:r w:rsidRPr="000E6E47">
        <w:rPr>
          <w:lang w:val="en-US"/>
        </w:rPr>
        <w:t>NameNode</w:t>
      </w:r>
      <w:r w:rsidRPr="008E2E24">
        <w:rPr>
          <w:lang w:val="ru-RU"/>
        </w:rPr>
        <w:t xml:space="preserve">, який може генерувати моментальні знімки структури пам'яті </w:t>
      </w:r>
      <w:r w:rsidRPr="000E6E47">
        <w:rPr>
          <w:lang w:val="en-US"/>
        </w:rPr>
        <w:t>Namenode</w:t>
      </w:r>
      <w:r w:rsidRPr="008E2E24">
        <w:rPr>
          <w:lang w:val="ru-RU"/>
        </w:rPr>
        <w:t xml:space="preserve">, тим самим запобігаючи пошкодженню файлової системи та втрату даних. Подібним чином, автономний сервер </w:t>
      </w:r>
      <w:r w:rsidRPr="000E6E47">
        <w:rPr>
          <w:lang w:val="en-US"/>
        </w:rPr>
        <w:t>JobTracker</w:t>
      </w:r>
      <w:r w:rsidRPr="008E2E24">
        <w:rPr>
          <w:lang w:val="ru-RU"/>
        </w:rPr>
        <w:t xml:space="preserve"> може керувати плануванням роботи у різних вузлах. Коли </w:t>
      </w:r>
      <w:r w:rsidRPr="000E6E47">
        <w:rPr>
          <w:lang w:val="en-US"/>
        </w:rPr>
        <w:t>Hadoop</w:t>
      </w:r>
      <w:r w:rsidRPr="008E2E24">
        <w:rPr>
          <w:lang w:val="ru-RU"/>
        </w:rPr>
        <w:t xml:space="preserve"> </w:t>
      </w:r>
      <w:r w:rsidRPr="000E6E47">
        <w:rPr>
          <w:lang w:val="en-US"/>
        </w:rPr>
        <w:t>MapReduce</w:t>
      </w:r>
      <w:r w:rsidRPr="008E2E24">
        <w:rPr>
          <w:lang w:val="ru-RU"/>
        </w:rPr>
        <w:t xml:space="preserve"> використовується з альтернативною файловою системою, </w:t>
      </w:r>
      <w:r w:rsidRPr="000E6E47">
        <w:rPr>
          <w:lang w:val="en-US"/>
        </w:rPr>
        <w:t>NameNode</w:t>
      </w:r>
      <w:r w:rsidRPr="008E2E24">
        <w:rPr>
          <w:lang w:val="ru-RU"/>
        </w:rPr>
        <w:t xml:space="preserve">, </w:t>
      </w:r>
      <w:r w:rsidRPr="000E6E47">
        <w:rPr>
          <w:lang w:val="en-US"/>
        </w:rPr>
        <w:t>Second</w:t>
      </w:r>
      <w:r w:rsidRPr="008E2E24">
        <w:rPr>
          <w:lang w:val="ru-RU"/>
        </w:rPr>
        <w:t xml:space="preserve"> </w:t>
      </w:r>
      <w:r w:rsidRPr="000E6E47">
        <w:rPr>
          <w:lang w:val="en-US"/>
        </w:rPr>
        <w:lastRenderedPageBreak/>
        <w:t>NameNode</w:t>
      </w:r>
      <w:r w:rsidRPr="008E2E24">
        <w:rPr>
          <w:lang w:val="ru-RU"/>
        </w:rPr>
        <w:t xml:space="preserve"> і архітектура </w:t>
      </w:r>
      <w:r w:rsidRPr="000E6E47">
        <w:rPr>
          <w:lang w:val="en-US"/>
        </w:rPr>
        <w:t>DataNode</w:t>
      </w:r>
      <w:r w:rsidRPr="008E2E24">
        <w:rPr>
          <w:lang w:val="ru-RU"/>
        </w:rPr>
        <w:t xml:space="preserve"> </w:t>
      </w:r>
      <w:r w:rsidRPr="000E6E47">
        <w:rPr>
          <w:lang w:val="en-US"/>
        </w:rPr>
        <w:t>HDFS</w:t>
      </w:r>
      <w:r w:rsidRPr="008E2E24">
        <w:rPr>
          <w:lang w:val="ru-RU"/>
        </w:rPr>
        <w:t xml:space="preserve"> замінюються еквівалентами файлових систем.</w:t>
      </w:r>
    </w:p>
    <w:p w:rsidR="00100A44" w:rsidRPr="008E2E24" w:rsidRDefault="00100A44" w:rsidP="00820E5E">
      <w:pPr>
        <w:pStyle w:val="ac"/>
        <w:rPr>
          <w:lang w:val="ru-RU"/>
        </w:rPr>
      </w:pPr>
    </w:p>
    <w:p w:rsidR="00100A44" w:rsidRPr="008E2E24" w:rsidRDefault="00100A44" w:rsidP="00820E5E">
      <w:pPr>
        <w:pStyle w:val="ac"/>
        <w:rPr>
          <w:lang w:val="ru-RU"/>
        </w:rPr>
      </w:pPr>
      <w:r w:rsidRPr="000E6E47">
        <w:rPr>
          <w:lang w:val="en-US"/>
        </w:rPr>
        <w:t>Hadoop</w:t>
      </w:r>
      <w:r w:rsidRPr="008E2E24">
        <w:rPr>
          <w:lang w:val="ru-RU"/>
        </w:rPr>
        <w:t xml:space="preserve"> </w:t>
      </w:r>
      <w:r w:rsidRPr="000E6E47">
        <w:rPr>
          <w:lang w:val="en-US"/>
        </w:rPr>
        <w:t>MapReduce</w:t>
      </w:r>
      <w:r w:rsidRPr="008E2E24">
        <w:rPr>
          <w:lang w:val="ru-RU"/>
        </w:rPr>
        <w:t xml:space="preserve"> — реалізація моделі програмування </w:t>
      </w:r>
      <w:r w:rsidRPr="000E6E47">
        <w:rPr>
          <w:lang w:val="en-US"/>
        </w:rPr>
        <w:t>MapReduce</w:t>
      </w:r>
      <w:r w:rsidRPr="008E2E24">
        <w:rPr>
          <w:lang w:val="ru-RU"/>
        </w:rPr>
        <w:t xml:space="preserve"> для обробки великих об'ємів даних.</w:t>
      </w:r>
    </w:p>
    <w:p w:rsidR="00100A44" w:rsidRPr="008E2E24" w:rsidRDefault="00100A44" w:rsidP="00820E5E">
      <w:pPr>
        <w:pStyle w:val="ac"/>
        <w:rPr>
          <w:lang w:val="ru-RU"/>
        </w:rPr>
      </w:pPr>
      <w:r w:rsidRPr="008E2E24">
        <w:rPr>
          <w:lang w:val="ru-RU"/>
        </w:rPr>
        <w:t xml:space="preserve">З часом, термін </w:t>
      </w:r>
      <w:r w:rsidRPr="000E6E47">
        <w:rPr>
          <w:lang w:val="en-US"/>
        </w:rPr>
        <w:t>Hadoop</w:t>
      </w:r>
      <w:r w:rsidRPr="008E2E24">
        <w:rPr>
          <w:lang w:val="ru-RU"/>
        </w:rPr>
        <w:t xml:space="preserve"> почав вживатись не тільки щодо вищезгаданих базових модулів та підмодулів, а й до «екосистеми», тобто набору додаткових пакетів програмного забезпечення, які можуть встановлюватись поверх, або поряд з </w:t>
      </w:r>
      <w:r w:rsidRPr="000E6E47">
        <w:rPr>
          <w:lang w:val="en-US"/>
        </w:rPr>
        <w:t>Hadoop</w:t>
      </w:r>
      <w:r w:rsidRPr="008E2E24">
        <w:rPr>
          <w:lang w:val="ru-RU"/>
        </w:rPr>
        <w:t xml:space="preserve">, наприклад таких як </w:t>
      </w:r>
      <w:r w:rsidRPr="000E6E47">
        <w:rPr>
          <w:lang w:val="en-US"/>
        </w:rPr>
        <w:t>Apache</w:t>
      </w:r>
      <w:r w:rsidRPr="008E2E24">
        <w:rPr>
          <w:lang w:val="ru-RU"/>
        </w:rPr>
        <w:t xml:space="preserve"> </w:t>
      </w:r>
      <w:r w:rsidRPr="000E6E47">
        <w:rPr>
          <w:lang w:val="en-US"/>
        </w:rPr>
        <w:t>Pig</w:t>
      </w:r>
      <w:r w:rsidRPr="008E2E24">
        <w:rPr>
          <w:lang w:val="ru-RU"/>
        </w:rPr>
        <w:t xml:space="preserve">, </w:t>
      </w:r>
      <w:r w:rsidRPr="000E6E47">
        <w:rPr>
          <w:lang w:val="en-US"/>
        </w:rPr>
        <w:t>Apache</w:t>
      </w:r>
      <w:r w:rsidRPr="008E2E24">
        <w:rPr>
          <w:lang w:val="ru-RU"/>
        </w:rPr>
        <w:t xml:space="preserve"> </w:t>
      </w:r>
      <w:r w:rsidRPr="000E6E47">
        <w:rPr>
          <w:lang w:val="en-US"/>
        </w:rPr>
        <w:t>Hive</w:t>
      </w:r>
      <w:r w:rsidRPr="008E2E24">
        <w:rPr>
          <w:lang w:val="ru-RU"/>
        </w:rPr>
        <w:t xml:space="preserve">, </w:t>
      </w:r>
      <w:r w:rsidRPr="000E6E47">
        <w:rPr>
          <w:lang w:val="en-US"/>
        </w:rPr>
        <w:t>Apache</w:t>
      </w:r>
      <w:r w:rsidRPr="008E2E24">
        <w:rPr>
          <w:lang w:val="ru-RU"/>
        </w:rPr>
        <w:t xml:space="preserve"> </w:t>
      </w:r>
      <w:r w:rsidRPr="000E6E47">
        <w:rPr>
          <w:lang w:val="en-US"/>
        </w:rPr>
        <w:t>HBase</w:t>
      </w:r>
      <w:r w:rsidRPr="008E2E24">
        <w:rPr>
          <w:lang w:val="ru-RU"/>
        </w:rPr>
        <w:t xml:space="preserve">, </w:t>
      </w:r>
      <w:r w:rsidRPr="000E6E47">
        <w:rPr>
          <w:lang w:val="en-US"/>
        </w:rPr>
        <w:t>Apache</w:t>
      </w:r>
      <w:r w:rsidRPr="008E2E24">
        <w:rPr>
          <w:lang w:val="ru-RU"/>
        </w:rPr>
        <w:t xml:space="preserve"> </w:t>
      </w:r>
      <w:r w:rsidRPr="000E6E47">
        <w:rPr>
          <w:lang w:val="en-US"/>
        </w:rPr>
        <w:t>Phoenix</w:t>
      </w:r>
      <w:r w:rsidRPr="008E2E24">
        <w:rPr>
          <w:lang w:val="ru-RU"/>
        </w:rPr>
        <w:t xml:space="preserve">, </w:t>
      </w:r>
      <w:r w:rsidRPr="000E6E47">
        <w:rPr>
          <w:lang w:val="en-US"/>
        </w:rPr>
        <w:t>Apache</w:t>
      </w:r>
      <w:r w:rsidRPr="008E2E24">
        <w:rPr>
          <w:lang w:val="ru-RU"/>
        </w:rPr>
        <w:t xml:space="preserve"> </w:t>
      </w:r>
      <w:r w:rsidRPr="000E6E47">
        <w:rPr>
          <w:lang w:val="en-US"/>
        </w:rPr>
        <w:t>Spark</w:t>
      </w:r>
      <w:r w:rsidRPr="008E2E24">
        <w:rPr>
          <w:lang w:val="ru-RU"/>
        </w:rPr>
        <w:t xml:space="preserve">, </w:t>
      </w:r>
      <w:r w:rsidRPr="000E6E47">
        <w:rPr>
          <w:lang w:val="en-US"/>
        </w:rPr>
        <w:t>Apache</w:t>
      </w:r>
      <w:r w:rsidRPr="008E2E24">
        <w:rPr>
          <w:lang w:val="ru-RU"/>
        </w:rPr>
        <w:t xml:space="preserve"> </w:t>
      </w:r>
      <w:r w:rsidRPr="000E6E47">
        <w:rPr>
          <w:lang w:val="en-US"/>
        </w:rPr>
        <w:t>ZooKeeper</w:t>
      </w:r>
      <w:r w:rsidRPr="008E2E24">
        <w:rPr>
          <w:lang w:val="ru-RU"/>
        </w:rPr>
        <w:t xml:space="preserve">, </w:t>
      </w:r>
      <w:r w:rsidRPr="000E6E47">
        <w:rPr>
          <w:lang w:val="en-US"/>
        </w:rPr>
        <w:t>Cloudera</w:t>
      </w:r>
      <w:r w:rsidRPr="008E2E24">
        <w:rPr>
          <w:lang w:val="ru-RU"/>
        </w:rPr>
        <w:t xml:space="preserve"> </w:t>
      </w:r>
      <w:r w:rsidRPr="000E6E47">
        <w:rPr>
          <w:lang w:val="en-US"/>
        </w:rPr>
        <w:t>Impala</w:t>
      </w:r>
      <w:r w:rsidRPr="008E2E24">
        <w:rPr>
          <w:lang w:val="ru-RU"/>
        </w:rPr>
        <w:t xml:space="preserve">, </w:t>
      </w:r>
      <w:r w:rsidRPr="000E6E47">
        <w:rPr>
          <w:lang w:val="en-US"/>
        </w:rPr>
        <w:t>Apache</w:t>
      </w:r>
      <w:r w:rsidRPr="008E2E24">
        <w:rPr>
          <w:lang w:val="ru-RU"/>
        </w:rPr>
        <w:t xml:space="preserve"> </w:t>
      </w:r>
      <w:r w:rsidRPr="000E6E47">
        <w:rPr>
          <w:lang w:val="en-US"/>
        </w:rPr>
        <w:t>Flume</w:t>
      </w:r>
      <w:r w:rsidRPr="008E2E24">
        <w:rPr>
          <w:lang w:val="ru-RU"/>
        </w:rPr>
        <w:t xml:space="preserve">, </w:t>
      </w:r>
      <w:r w:rsidRPr="000E6E47">
        <w:rPr>
          <w:lang w:val="en-US"/>
        </w:rPr>
        <w:t>Apache</w:t>
      </w:r>
      <w:r w:rsidRPr="008E2E24">
        <w:rPr>
          <w:lang w:val="ru-RU"/>
        </w:rPr>
        <w:t xml:space="preserve"> </w:t>
      </w:r>
      <w:r w:rsidRPr="000E6E47">
        <w:rPr>
          <w:lang w:val="en-US"/>
        </w:rPr>
        <w:t>Sqoop</w:t>
      </w:r>
      <w:r w:rsidRPr="008E2E24">
        <w:rPr>
          <w:lang w:val="ru-RU"/>
        </w:rPr>
        <w:t xml:space="preserve">, </w:t>
      </w:r>
      <w:r w:rsidRPr="000E6E47">
        <w:rPr>
          <w:lang w:val="en-US"/>
        </w:rPr>
        <w:t>Apache</w:t>
      </w:r>
      <w:r w:rsidRPr="008E2E24">
        <w:rPr>
          <w:lang w:val="ru-RU"/>
        </w:rPr>
        <w:t xml:space="preserve"> </w:t>
      </w:r>
      <w:r w:rsidRPr="000E6E47">
        <w:rPr>
          <w:lang w:val="en-US"/>
        </w:rPr>
        <w:t>Oozie</w:t>
      </w:r>
      <w:r w:rsidRPr="008E2E24">
        <w:rPr>
          <w:lang w:val="ru-RU"/>
        </w:rPr>
        <w:t xml:space="preserve">, та </w:t>
      </w:r>
      <w:r w:rsidRPr="000E6E47">
        <w:rPr>
          <w:lang w:val="en-US"/>
        </w:rPr>
        <w:t>Apache</w:t>
      </w:r>
      <w:r w:rsidRPr="008E2E24">
        <w:rPr>
          <w:lang w:val="ru-RU"/>
        </w:rPr>
        <w:t xml:space="preserve"> </w:t>
      </w:r>
      <w:r w:rsidRPr="000E6E47">
        <w:rPr>
          <w:lang w:val="en-US"/>
        </w:rPr>
        <w:t>Storm</w:t>
      </w:r>
      <w:r w:rsidRPr="008E2E24">
        <w:rPr>
          <w:lang w:val="ru-RU"/>
        </w:rPr>
        <w:t>.</w:t>
      </w:r>
    </w:p>
    <w:p w:rsidR="00100A44" w:rsidRPr="008E2E24" w:rsidRDefault="00100A44" w:rsidP="00820E5E">
      <w:pPr>
        <w:pStyle w:val="ac"/>
        <w:rPr>
          <w:lang w:val="ru-RU"/>
        </w:rPr>
      </w:pPr>
      <w:r w:rsidRPr="000E6E47">
        <w:rPr>
          <w:lang w:val="en-US"/>
        </w:rPr>
        <w:t>MapReduce</w:t>
      </w:r>
      <w:r w:rsidRPr="008E2E24">
        <w:rPr>
          <w:lang w:val="ru-RU"/>
        </w:rPr>
        <w:t xml:space="preserve"> та </w:t>
      </w:r>
      <w:r w:rsidRPr="000E6E47">
        <w:rPr>
          <w:lang w:val="en-US"/>
        </w:rPr>
        <w:t>HDFS</w:t>
      </w:r>
      <w:r w:rsidRPr="008E2E24">
        <w:rPr>
          <w:lang w:val="ru-RU"/>
        </w:rPr>
        <w:t xml:space="preserve"> в </w:t>
      </w:r>
      <w:r w:rsidRPr="000E6E47">
        <w:rPr>
          <w:lang w:val="en-US"/>
        </w:rPr>
        <w:t>Apache</w:t>
      </w:r>
      <w:r w:rsidRPr="008E2E24">
        <w:rPr>
          <w:lang w:val="ru-RU"/>
        </w:rPr>
        <w:t xml:space="preserve"> </w:t>
      </w:r>
      <w:r w:rsidRPr="000E6E47">
        <w:rPr>
          <w:lang w:val="en-US"/>
        </w:rPr>
        <w:t>Hadoop</w:t>
      </w:r>
      <w:r w:rsidRPr="008E2E24">
        <w:rPr>
          <w:lang w:val="ru-RU"/>
        </w:rPr>
        <w:t>'</w:t>
      </w:r>
      <w:r w:rsidRPr="000E6E47">
        <w:rPr>
          <w:lang w:val="en-US"/>
        </w:rPr>
        <w:t>s</w:t>
      </w:r>
      <w:r w:rsidRPr="008E2E24">
        <w:rPr>
          <w:lang w:val="ru-RU"/>
        </w:rPr>
        <w:t xml:space="preserve"> були натхненними статтями </w:t>
      </w:r>
      <w:r w:rsidRPr="000E6E47">
        <w:rPr>
          <w:lang w:val="en-US"/>
        </w:rPr>
        <w:t>Google</w:t>
      </w:r>
      <w:r w:rsidRPr="008E2E24">
        <w:rPr>
          <w:lang w:val="ru-RU"/>
        </w:rPr>
        <w:t xml:space="preserve"> про їх алгоритм </w:t>
      </w:r>
      <w:r w:rsidRPr="000E6E47">
        <w:rPr>
          <w:lang w:val="en-US"/>
        </w:rPr>
        <w:t>MapReduce</w:t>
      </w:r>
      <w:r w:rsidRPr="008E2E24">
        <w:rPr>
          <w:lang w:val="ru-RU"/>
        </w:rPr>
        <w:t xml:space="preserve"> та </w:t>
      </w:r>
      <w:r w:rsidRPr="000E6E47">
        <w:rPr>
          <w:lang w:val="en-US"/>
        </w:rPr>
        <w:t>Google</w:t>
      </w:r>
      <w:r w:rsidRPr="008E2E24">
        <w:rPr>
          <w:lang w:val="ru-RU"/>
        </w:rPr>
        <w:t xml:space="preserve"> </w:t>
      </w:r>
      <w:r w:rsidRPr="000E6E47">
        <w:rPr>
          <w:lang w:val="en-US"/>
        </w:rPr>
        <w:t>File</w:t>
      </w:r>
      <w:r w:rsidRPr="008E2E24">
        <w:rPr>
          <w:lang w:val="ru-RU"/>
        </w:rPr>
        <w:t xml:space="preserve"> </w:t>
      </w:r>
      <w:r w:rsidRPr="000E6E47">
        <w:rPr>
          <w:lang w:val="en-US"/>
        </w:rPr>
        <w:t>System</w:t>
      </w:r>
      <w:r w:rsidRPr="008E2E24">
        <w:rPr>
          <w:lang w:val="ru-RU"/>
        </w:rPr>
        <w:t>.</w:t>
      </w:r>
    </w:p>
    <w:p w:rsidR="00100A44" w:rsidRPr="000E6E47" w:rsidRDefault="00100A44" w:rsidP="00820E5E">
      <w:pPr>
        <w:pStyle w:val="ac"/>
        <w:rPr>
          <w:lang w:val="en-US"/>
        </w:rPr>
      </w:pPr>
      <w:r w:rsidRPr="008E2E24">
        <w:rPr>
          <w:lang w:val="ru-RU"/>
        </w:rPr>
        <w:t xml:space="preserve">Фреймворк </w:t>
      </w:r>
      <w:r w:rsidRPr="000E6E47">
        <w:rPr>
          <w:lang w:val="en-US"/>
        </w:rPr>
        <w:t>Hadoop</w:t>
      </w:r>
      <w:r w:rsidRPr="008E2E24">
        <w:rPr>
          <w:lang w:val="ru-RU"/>
        </w:rPr>
        <w:t xml:space="preserve"> написаний переважно на </w:t>
      </w:r>
      <w:r w:rsidRPr="000E6E47">
        <w:rPr>
          <w:lang w:val="en-US"/>
        </w:rPr>
        <w:t>Java</w:t>
      </w:r>
      <w:r w:rsidRPr="008E2E24">
        <w:rPr>
          <w:lang w:val="ru-RU"/>
        </w:rPr>
        <w:t xml:space="preserve">, з частиною системного коду на </w:t>
      </w:r>
      <w:r w:rsidRPr="000E6E47">
        <w:rPr>
          <w:lang w:val="en-US"/>
        </w:rPr>
        <w:t>C</w:t>
      </w:r>
      <w:r w:rsidRPr="008E2E24">
        <w:rPr>
          <w:lang w:val="ru-RU"/>
        </w:rPr>
        <w:t xml:space="preserve"> та утилітами командного рядка як </w:t>
      </w:r>
      <w:r w:rsidRPr="000E6E47">
        <w:rPr>
          <w:lang w:val="en-US"/>
        </w:rPr>
        <w:t>shell</w:t>
      </w:r>
      <w:r w:rsidRPr="008E2E24">
        <w:rPr>
          <w:lang w:val="ru-RU"/>
        </w:rPr>
        <w:t xml:space="preserve"> скрипти. Хоча в програмах </w:t>
      </w:r>
      <w:r w:rsidRPr="000E6E47">
        <w:rPr>
          <w:lang w:val="en-US"/>
        </w:rPr>
        <w:t>MapReduce</w:t>
      </w:r>
      <w:r w:rsidRPr="008E2E24">
        <w:rPr>
          <w:lang w:val="ru-RU"/>
        </w:rPr>
        <w:t xml:space="preserve"> звичайним є код на </w:t>
      </w:r>
      <w:r w:rsidRPr="000E6E47">
        <w:rPr>
          <w:lang w:val="en-US"/>
        </w:rPr>
        <w:t>Java</w:t>
      </w:r>
      <w:r w:rsidRPr="008E2E24">
        <w:rPr>
          <w:lang w:val="ru-RU"/>
        </w:rPr>
        <w:t>, для реалізації «</w:t>
      </w:r>
      <w:r w:rsidRPr="000E6E47">
        <w:rPr>
          <w:lang w:val="en-US"/>
        </w:rPr>
        <w:t>map</w:t>
      </w:r>
      <w:r w:rsidRPr="008E2E24">
        <w:rPr>
          <w:lang w:val="ru-RU"/>
        </w:rPr>
        <w:t>» та «</w:t>
      </w:r>
      <w:r w:rsidRPr="000E6E47">
        <w:rPr>
          <w:lang w:val="en-US"/>
        </w:rPr>
        <w:t>reduce</w:t>
      </w:r>
      <w:r w:rsidRPr="008E2E24">
        <w:rPr>
          <w:lang w:val="ru-RU"/>
        </w:rPr>
        <w:t>» частин користувацької програми можна використовувати будь-яку мову програмування завдяки «</w:t>
      </w:r>
      <w:r w:rsidRPr="000E6E47">
        <w:rPr>
          <w:lang w:val="en-US"/>
        </w:rPr>
        <w:t>Hadoop</w:t>
      </w:r>
      <w:r w:rsidRPr="008E2E24">
        <w:rPr>
          <w:lang w:val="ru-RU"/>
        </w:rPr>
        <w:t xml:space="preserve"> </w:t>
      </w:r>
      <w:r w:rsidRPr="000E6E47">
        <w:rPr>
          <w:lang w:val="en-US"/>
        </w:rPr>
        <w:t>Streaming</w:t>
      </w:r>
      <w:r w:rsidRPr="008E2E24">
        <w:rPr>
          <w:lang w:val="ru-RU"/>
        </w:rPr>
        <w:t xml:space="preserve">». </w:t>
      </w:r>
      <w:r w:rsidRPr="000E6E47">
        <w:rPr>
          <w:lang w:val="en-US"/>
        </w:rPr>
        <w:t>Інші проекти в екосистемі Hadoop надають багатші інтерфейси користувача.</w:t>
      </w:r>
    </w:p>
    <w:p w:rsidR="00100A44" w:rsidRPr="000E6E47" w:rsidRDefault="00100A44" w:rsidP="00820E5E">
      <w:pPr>
        <w:pStyle w:val="ac"/>
        <w:rPr>
          <w:lang w:val="en-US"/>
        </w:rPr>
      </w:pPr>
      <w:r w:rsidRPr="000E6E47">
        <w:rPr>
          <w:lang w:val="en-US"/>
        </w:rPr>
        <w:t>HDFS</w:t>
      </w:r>
      <w:r w:rsidRPr="008E2E24">
        <w:rPr>
          <w:lang w:val="ru-RU"/>
        </w:rPr>
        <w:t xml:space="preserve"> - це розподілена, масштабована та портативна файлова система, написана на </w:t>
      </w:r>
      <w:r w:rsidRPr="000E6E47">
        <w:rPr>
          <w:lang w:val="en-US"/>
        </w:rPr>
        <w:t>Java</w:t>
      </w:r>
      <w:r w:rsidRPr="008E2E24">
        <w:rPr>
          <w:lang w:val="ru-RU"/>
        </w:rPr>
        <w:t xml:space="preserve"> для рамок </w:t>
      </w:r>
      <w:r w:rsidRPr="000E6E47">
        <w:rPr>
          <w:lang w:val="en-US"/>
        </w:rPr>
        <w:t>Hadoop</w:t>
      </w:r>
      <w:r w:rsidRPr="008E2E24">
        <w:rPr>
          <w:lang w:val="ru-RU"/>
        </w:rPr>
        <w:t xml:space="preserve">. Деякі вважають це замість того, щоб бути магазином даних через відсутність відповідності </w:t>
      </w:r>
      <w:r w:rsidRPr="000E6E47">
        <w:rPr>
          <w:lang w:val="en-US"/>
        </w:rPr>
        <w:t>POSIX</w:t>
      </w:r>
      <w:r w:rsidRPr="008E2E24">
        <w:rPr>
          <w:lang w:val="ru-RU"/>
        </w:rPr>
        <w:t xml:space="preserve">, але це забезпечує виконання команд оболонки та інтерфейсів </w:t>
      </w:r>
      <w:r w:rsidRPr="000E6E47">
        <w:rPr>
          <w:lang w:val="en-US"/>
        </w:rPr>
        <w:t>Java</w:t>
      </w:r>
      <w:r w:rsidRPr="008E2E24">
        <w:rPr>
          <w:lang w:val="ru-RU"/>
        </w:rPr>
        <w:t xml:space="preserve"> (</w:t>
      </w:r>
      <w:r w:rsidRPr="000E6E47">
        <w:rPr>
          <w:lang w:val="en-US"/>
        </w:rPr>
        <w:t>API</w:t>
      </w:r>
      <w:r w:rsidRPr="008E2E24">
        <w:rPr>
          <w:lang w:val="ru-RU"/>
        </w:rPr>
        <w:t xml:space="preserve">), подібних до інших файлових систем. </w:t>
      </w:r>
      <w:r w:rsidRPr="000E6E47">
        <w:rPr>
          <w:lang w:val="en-US"/>
        </w:rPr>
        <w:t>Hadoop</w:t>
      </w:r>
      <w:r w:rsidRPr="008E2E24">
        <w:rPr>
          <w:lang w:val="ru-RU"/>
        </w:rPr>
        <w:t xml:space="preserve"> ділиться на дві </w:t>
      </w:r>
      <w:r w:rsidRPr="000E6E47">
        <w:t xml:space="preserve">технології: </w:t>
      </w:r>
      <w:r w:rsidRPr="000E6E47">
        <w:rPr>
          <w:lang w:val="en-US"/>
        </w:rPr>
        <w:t>HDFS</w:t>
      </w:r>
      <w:r w:rsidRPr="008E2E24">
        <w:rPr>
          <w:lang w:val="ru-RU"/>
        </w:rPr>
        <w:t xml:space="preserve"> і </w:t>
      </w:r>
      <w:r w:rsidRPr="000E6E47">
        <w:rPr>
          <w:lang w:val="en-US"/>
        </w:rPr>
        <w:t>MapReduce</w:t>
      </w:r>
      <w:r w:rsidRPr="008E2E24">
        <w:rPr>
          <w:lang w:val="ru-RU"/>
        </w:rPr>
        <w:t xml:space="preserve">. </w:t>
      </w:r>
      <w:r w:rsidRPr="000E6E47">
        <w:rPr>
          <w:lang w:val="en-US"/>
        </w:rPr>
        <w:t>HDFS</w:t>
      </w:r>
      <w:r w:rsidRPr="008E2E24">
        <w:rPr>
          <w:lang w:val="ru-RU"/>
        </w:rPr>
        <w:t xml:space="preserve"> використовується для зберігання даних, і </w:t>
      </w:r>
      <w:r w:rsidRPr="000E6E47">
        <w:rPr>
          <w:lang w:val="en-US"/>
        </w:rPr>
        <w:t>MapReduce</w:t>
      </w:r>
      <w:r w:rsidRPr="008E2E24">
        <w:rPr>
          <w:lang w:val="ru-RU"/>
        </w:rPr>
        <w:t xml:space="preserve"> використовується для обробки</w:t>
      </w:r>
      <w:r w:rsidR="00703AB9" w:rsidRPr="008E2E24">
        <w:rPr>
          <w:lang w:val="ru-RU"/>
        </w:rPr>
        <w:t xml:space="preserve"> даних. </w:t>
      </w:r>
      <w:r w:rsidR="00703AB9">
        <w:rPr>
          <w:lang w:val="en-US"/>
        </w:rPr>
        <w:t>HDFS має п'ять сервісів, якы перелычены нижче.</w:t>
      </w:r>
    </w:p>
    <w:p w:rsidR="00100A44" w:rsidRPr="00EA1F2F" w:rsidRDefault="00100A44" w:rsidP="00C00EF2">
      <w:pPr>
        <w:pStyle w:val="ac"/>
        <w:numPr>
          <w:ilvl w:val="0"/>
          <w:numId w:val="28"/>
        </w:numPr>
        <w:ind w:left="0" w:firstLine="360"/>
        <w:rPr>
          <w:lang w:val="en-US"/>
        </w:rPr>
      </w:pPr>
      <w:r w:rsidRPr="00EA1F2F">
        <w:rPr>
          <w:rFonts w:cs="Times New Roman"/>
          <w:szCs w:val="28"/>
          <w:lang w:val="en-US"/>
        </w:rPr>
        <w:t>Name Node</w:t>
      </w:r>
      <w:r w:rsidR="00EA1F2F">
        <w:rPr>
          <w:rFonts w:cs="Times New Roman"/>
          <w:szCs w:val="28"/>
        </w:rPr>
        <w:t xml:space="preserve">. </w:t>
      </w:r>
      <w:r w:rsidRPr="00EA1F2F">
        <w:rPr>
          <w:lang w:val="en-US"/>
        </w:rPr>
        <w:t xml:space="preserve">HDFS складається з лише одного Name Node, який ми називаємо його основним вузлом, який може відстежувати файли, керувати файловою системою та мати мета-дані та всі дані в ньому. Для того, щоб конкретний вузол Ім'я містив дані про кількість блоків, розташування, на якому </w:t>
      </w:r>
      <w:r w:rsidRPr="00EA1F2F">
        <w:rPr>
          <w:lang w:val="en-US"/>
        </w:rPr>
        <w:lastRenderedPageBreak/>
        <w:t>вузлі даних зберігаються дані, а також де зберігаються репліки та інші деталі. Оскільки у нас є лише одне ім</w:t>
      </w:r>
      <w:r w:rsidRPr="00F37EC0">
        <w:t>’</w:t>
      </w:r>
      <w:r w:rsidRPr="00EA1F2F">
        <w:rPr>
          <w:lang w:val="ru-RU"/>
        </w:rPr>
        <w:t>я</w:t>
      </w:r>
      <w:r w:rsidRPr="00EA1F2F">
        <w:rPr>
          <w:lang w:val="en-US"/>
        </w:rPr>
        <w:t>, ми називаємо це як Single Point Failure. Він має прямий зв'язок з клієнтом.</w:t>
      </w:r>
    </w:p>
    <w:p w:rsidR="00100A44" w:rsidRPr="008E2E24" w:rsidRDefault="00100A44" w:rsidP="00C00EF2">
      <w:pPr>
        <w:pStyle w:val="ac"/>
        <w:numPr>
          <w:ilvl w:val="0"/>
          <w:numId w:val="28"/>
        </w:numPr>
        <w:ind w:left="0" w:firstLine="360"/>
        <w:rPr>
          <w:lang w:val="ru-RU"/>
        </w:rPr>
      </w:pPr>
      <w:r w:rsidRPr="00EA1F2F">
        <w:rPr>
          <w:rFonts w:cs="Times New Roman"/>
          <w:szCs w:val="28"/>
          <w:lang w:val="en-US"/>
        </w:rPr>
        <w:t>Secondary Name</w:t>
      </w:r>
      <w:r w:rsidRPr="008E2E24">
        <w:rPr>
          <w:rFonts w:cs="Times New Roman"/>
          <w:szCs w:val="28"/>
          <w:lang w:val="en-US"/>
        </w:rPr>
        <w:t xml:space="preserve"> </w:t>
      </w:r>
      <w:r w:rsidR="00EA1F2F" w:rsidRPr="00EA1F2F">
        <w:rPr>
          <w:rFonts w:cs="Times New Roman"/>
          <w:szCs w:val="28"/>
          <w:lang w:val="en-US"/>
        </w:rPr>
        <w:t>Node.</w:t>
      </w:r>
      <w:r w:rsidR="00EA1F2F">
        <w:rPr>
          <w:rFonts w:cs="Times New Roman"/>
          <w:szCs w:val="28"/>
        </w:rPr>
        <w:t xml:space="preserve"> </w:t>
      </w:r>
      <w:r w:rsidRPr="00EA1F2F">
        <w:rPr>
          <w:lang w:val="ru-RU"/>
        </w:rPr>
        <w:t>Л</w:t>
      </w:r>
      <w:r w:rsidRPr="00EA1F2F">
        <w:rPr>
          <w:lang w:val="en-US"/>
        </w:rPr>
        <w:t xml:space="preserve">ише для того, щоб піклуватися про контрольні точки метаданих файлової системи, яка знаходиться в Data Node. </w:t>
      </w:r>
      <w:r w:rsidRPr="00EA1F2F">
        <w:rPr>
          <w:lang w:val="ru-RU"/>
        </w:rPr>
        <w:t>Т</w:t>
      </w:r>
      <w:r w:rsidRPr="008E2E24">
        <w:rPr>
          <w:lang w:val="ru-RU"/>
        </w:rPr>
        <w:t xml:space="preserve">акож відомий як вузол контрольної точки. Це допоміжний вузол для </w:t>
      </w:r>
      <w:r w:rsidRPr="00EA1F2F">
        <w:rPr>
          <w:lang w:val="en-US"/>
        </w:rPr>
        <w:t>Name</w:t>
      </w:r>
      <w:r w:rsidRPr="00EA1F2F">
        <w:rPr>
          <w:lang w:val="ru-RU"/>
        </w:rPr>
        <w:t xml:space="preserve"> </w:t>
      </w:r>
      <w:r w:rsidRPr="00EA1F2F">
        <w:rPr>
          <w:lang w:val="en-US"/>
        </w:rPr>
        <w:t>Node</w:t>
      </w:r>
      <w:r w:rsidRPr="008E2E24">
        <w:rPr>
          <w:lang w:val="ru-RU"/>
        </w:rPr>
        <w:t>.</w:t>
      </w:r>
    </w:p>
    <w:p w:rsidR="00100A44" w:rsidRPr="00EA1F2F" w:rsidRDefault="00100A44" w:rsidP="00C00EF2">
      <w:pPr>
        <w:pStyle w:val="ac"/>
        <w:numPr>
          <w:ilvl w:val="0"/>
          <w:numId w:val="28"/>
        </w:numPr>
        <w:ind w:left="0" w:firstLine="360"/>
        <w:rPr>
          <w:lang w:val="en-US"/>
        </w:rPr>
      </w:pPr>
      <w:r w:rsidRPr="00EA1F2F">
        <w:rPr>
          <w:rFonts w:cs="Times New Roman"/>
          <w:szCs w:val="28"/>
          <w:lang w:val="en-US"/>
        </w:rPr>
        <w:t>Job</w:t>
      </w:r>
      <w:r w:rsidRPr="008E2E24">
        <w:rPr>
          <w:rFonts w:cs="Times New Roman"/>
          <w:szCs w:val="28"/>
          <w:lang w:val="ru-RU"/>
        </w:rPr>
        <w:t xml:space="preserve"> </w:t>
      </w:r>
      <w:r w:rsidRPr="00EA1F2F">
        <w:rPr>
          <w:rFonts w:cs="Times New Roman"/>
          <w:szCs w:val="28"/>
          <w:lang w:val="en-US"/>
        </w:rPr>
        <w:t>tracker</w:t>
      </w:r>
      <w:r w:rsidR="00EA1F2F" w:rsidRPr="00EA1F2F">
        <w:rPr>
          <w:rFonts w:cs="Times New Roman"/>
          <w:szCs w:val="28"/>
        </w:rPr>
        <w:t xml:space="preserve">. </w:t>
      </w:r>
      <w:r w:rsidRPr="00EA1F2F">
        <w:rPr>
          <w:lang w:val="en-US"/>
        </w:rPr>
        <w:t>Job</w:t>
      </w:r>
      <w:r w:rsidRPr="008E2E24">
        <w:rPr>
          <w:lang w:val="ru-RU"/>
        </w:rPr>
        <w:t xml:space="preserve"> </w:t>
      </w:r>
      <w:r w:rsidRPr="00EA1F2F">
        <w:rPr>
          <w:lang w:val="en-US"/>
        </w:rPr>
        <w:t>Tracker</w:t>
      </w:r>
      <w:r w:rsidRPr="008E2E24">
        <w:rPr>
          <w:lang w:val="ru-RU"/>
        </w:rPr>
        <w:t xml:space="preserve"> отримує запити , щоб скоротити виконання з клієнта. Робота трекера </w:t>
      </w:r>
      <w:r w:rsidRPr="00F37EC0">
        <w:t xml:space="preserve">комунікує </w:t>
      </w:r>
      <w:r w:rsidRPr="008E2E24">
        <w:rPr>
          <w:lang w:val="ru-RU"/>
        </w:rPr>
        <w:t xml:space="preserve">з </w:t>
      </w:r>
      <w:r w:rsidRPr="00EA1F2F">
        <w:rPr>
          <w:lang w:val="en-US"/>
        </w:rPr>
        <w:t>Name</w:t>
      </w:r>
      <w:r w:rsidRPr="008E2E24">
        <w:rPr>
          <w:lang w:val="ru-RU"/>
        </w:rPr>
        <w:t xml:space="preserve"> </w:t>
      </w:r>
      <w:r w:rsidRPr="00EA1F2F">
        <w:rPr>
          <w:lang w:val="en-US"/>
        </w:rPr>
        <w:t>Node</w:t>
      </w:r>
      <w:r w:rsidRPr="008E2E24">
        <w:rPr>
          <w:lang w:val="ru-RU"/>
        </w:rPr>
        <w:t xml:space="preserve">, щоб дізнатись про місце розташування даних, як </w:t>
      </w:r>
      <w:r w:rsidRPr="00EA1F2F">
        <w:rPr>
          <w:lang w:val="en-US"/>
        </w:rPr>
        <w:t>Job</w:t>
      </w:r>
      <w:r w:rsidRPr="008E2E24">
        <w:rPr>
          <w:lang w:val="ru-RU"/>
        </w:rPr>
        <w:t xml:space="preserve"> </w:t>
      </w:r>
      <w:r w:rsidRPr="00EA1F2F">
        <w:rPr>
          <w:lang w:val="en-US"/>
        </w:rPr>
        <w:t>Tracker</w:t>
      </w:r>
      <w:r w:rsidRPr="008E2E24">
        <w:rPr>
          <w:lang w:val="ru-RU"/>
        </w:rPr>
        <w:t xml:space="preserve">, буде запитано вузол імені для обробки даних. </w:t>
      </w:r>
      <w:r w:rsidRPr="00EA1F2F">
        <w:rPr>
          <w:lang w:val="en-US"/>
        </w:rPr>
        <w:t xml:space="preserve">Name Node у відповідь  </w:t>
      </w:r>
      <w:r w:rsidRPr="00EA1F2F">
        <w:rPr>
          <w:lang w:val="ru-RU"/>
        </w:rPr>
        <w:t>на</w:t>
      </w:r>
      <w:r w:rsidRPr="00EA1F2F">
        <w:rPr>
          <w:lang w:val="en-US"/>
        </w:rPr>
        <w:t>дає метадан</w:t>
      </w:r>
      <w:r w:rsidRPr="00F37EC0">
        <w:t>і</w:t>
      </w:r>
      <w:r w:rsidRPr="00EA1F2F">
        <w:rPr>
          <w:lang w:val="en-US"/>
        </w:rPr>
        <w:t xml:space="preserve"> для роботи трекера.</w:t>
      </w:r>
    </w:p>
    <w:p w:rsidR="00100A44" w:rsidRPr="00EA1F2F" w:rsidRDefault="00100A44" w:rsidP="00C00EF2">
      <w:pPr>
        <w:pStyle w:val="ac"/>
        <w:numPr>
          <w:ilvl w:val="0"/>
          <w:numId w:val="28"/>
        </w:numPr>
        <w:ind w:left="0" w:firstLine="360"/>
        <w:rPr>
          <w:lang w:val="en-US"/>
        </w:rPr>
      </w:pPr>
      <w:r w:rsidRPr="00EA1F2F">
        <w:rPr>
          <w:rFonts w:cs="Times New Roman"/>
          <w:szCs w:val="28"/>
          <w:lang w:val="en-US"/>
        </w:rPr>
        <w:t>Data Node</w:t>
      </w:r>
      <w:r w:rsidR="00EA1F2F" w:rsidRPr="00EA1F2F">
        <w:rPr>
          <w:rFonts w:cs="Times New Roman"/>
          <w:szCs w:val="28"/>
        </w:rPr>
        <w:t xml:space="preserve">. </w:t>
      </w:r>
      <w:r w:rsidRPr="00EA1F2F">
        <w:rPr>
          <w:lang w:val="en-US"/>
        </w:rPr>
        <w:t xml:space="preserve">Node Data зберігає дані як блоки. </w:t>
      </w:r>
      <w:r w:rsidRPr="000E6E47">
        <w:t>Також</w:t>
      </w:r>
      <w:r w:rsidRPr="00EA1F2F">
        <w:rPr>
          <w:lang w:val="en-US"/>
        </w:rPr>
        <w:t xml:space="preserve"> відомий як підпорядкований вузол, і він зберігає фактичні дані в HDFS, який відповідає за читання та запис клієнта. Це </w:t>
      </w:r>
      <w:r w:rsidRPr="000E6E47">
        <w:t>підпорядковані</w:t>
      </w:r>
      <w:r w:rsidRPr="00EA1F2F">
        <w:rPr>
          <w:lang w:val="en-US"/>
        </w:rPr>
        <w:t xml:space="preserve"> </w:t>
      </w:r>
      <w:r w:rsidRPr="000E6E47">
        <w:t>процеси-</w:t>
      </w:r>
      <w:r w:rsidRPr="00EA1F2F">
        <w:rPr>
          <w:lang w:val="en-US"/>
        </w:rPr>
        <w:t>демони. Кожен вузол даних надсилає повідомлення</w:t>
      </w:r>
      <w:r w:rsidRPr="000E6E47">
        <w:t>-</w:t>
      </w:r>
      <w:r w:rsidRPr="00EA1F2F">
        <w:rPr>
          <w:lang w:val="en-US"/>
        </w:rPr>
        <w:t xml:space="preserve">Heartbeat до Name Node кожні 3 секунди і передає, що він живий. Таким чином, коли Data Node не отримує “серцебиття” з вузла даних протягом 2 хвилин, він </w:t>
      </w:r>
      <w:r w:rsidRPr="00EA1F2F">
        <w:rPr>
          <w:lang w:val="ru-RU"/>
        </w:rPr>
        <w:t>припуска</w:t>
      </w:r>
      <w:r w:rsidRPr="000E6E47">
        <w:t xml:space="preserve">є, що </w:t>
      </w:r>
      <w:r w:rsidRPr="00EA1F2F">
        <w:rPr>
          <w:lang w:val="en-US"/>
        </w:rPr>
        <w:t xml:space="preserve">цей вузол даних </w:t>
      </w:r>
      <w:r w:rsidRPr="000E6E47">
        <w:t xml:space="preserve">неактивний </w:t>
      </w:r>
      <w:r w:rsidRPr="00EA1F2F">
        <w:rPr>
          <w:lang w:val="en-US"/>
        </w:rPr>
        <w:t>і запускає процес реплікації блоку на деякому іншому вузлі даних.</w:t>
      </w:r>
    </w:p>
    <w:p w:rsidR="00100A44" w:rsidRPr="00EA1F2F" w:rsidRDefault="00100A44" w:rsidP="00C00EF2">
      <w:pPr>
        <w:pStyle w:val="ac"/>
        <w:numPr>
          <w:ilvl w:val="0"/>
          <w:numId w:val="28"/>
        </w:numPr>
        <w:ind w:left="0" w:firstLine="360"/>
        <w:rPr>
          <w:lang w:val="en-US"/>
        </w:rPr>
      </w:pPr>
      <w:r w:rsidRPr="00EA1F2F">
        <w:rPr>
          <w:rFonts w:cs="Times New Roman"/>
          <w:szCs w:val="28"/>
          <w:lang w:val="en-US"/>
        </w:rPr>
        <w:t>TaskTracker</w:t>
      </w:r>
      <w:r w:rsidR="00EA1F2F" w:rsidRPr="00EA1F2F">
        <w:rPr>
          <w:rFonts w:cs="Times New Roman"/>
          <w:szCs w:val="28"/>
        </w:rPr>
        <w:t xml:space="preserve">. </w:t>
      </w:r>
      <w:r w:rsidRPr="00EA1F2F">
        <w:rPr>
          <w:lang w:val="en-US"/>
        </w:rPr>
        <w:t>Це підпорядкований вузол для відстеження роботи</w:t>
      </w:r>
      <w:r w:rsidRPr="000E6E47">
        <w:t xml:space="preserve">, якийотримує </w:t>
      </w:r>
      <w:r w:rsidRPr="00EA1F2F">
        <w:rPr>
          <w:lang w:val="en-US"/>
        </w:rPr>
        <w:t>завдання від Job Tracker. А також він отримує код від Job Tracker. Task Tracker застос</w:t>
      </w:r>
      <w:r w:rsidRPr="000E6E47">
        <w:t>овує отриманий код</w:t>
      </w:r>
      <w:r w:rsidRPr="00EA1F2F">
        <w:rPr>
          <w:lang w:val="en-US"/>
        </w:rPr>
        <w:t xml:space="preserve"> до файлу</w:t>
      </w:r>
      <w:r w:rsidRPr="000E6E47">
        <w:t xml:space="preserve"> даних</w:t>
      </w:r>
      <w:r w:rsidRPr="00EA1F2F">
        <w:rPr>
          <w:lang w:val="en-US"/>
        </w:rPr>
        <w:t xml:space="preserve">. Процес застосування цього коду в файлі </w:t>
      </w:r>
      <w:r w:rsidRPr="000E6E47">
        <w:t xml:space="preserve">відомий </w:t>
      </w:r>
      <w:r w:rsidRPr="00EA1F2F">
        <w:rPr>
          <w:lang w:val="en-US"/>
        </w:rPr>
        <w:t>як Mapper</w:t>
      </w:r>
    </w:p>
    <w:p w:rsidR="00100A44" w:rsidRPr="000E6E47" w:rsidRDefault="00100A44" w:rsidP="00820E5E">
      <w:pPr>
        <w:pStyle w:val="ac"/>
        <w:rPr>
          <w:lang w:val="en-US"/>
        </w:rPr>
      </w:pPr>
      <w:r w:rsidRPr="000E6E47">
        <w:rPr>
          <w:lang w:val="en-US"/>
        </w:rPr>
        <w:t xml:space="preserve">Угорі </w:t>
      </w:r>
      <w:r w:rsidRPr="000E6E47">
        <w:t>ієрархії знаходяться</w:t>
      </w:r>
      <w:r w:rsidRPr="000E6E47">
        <w:rPr>
          <w:lang w:val="en-US"/>
        </w:rPr>
        <w:t xml:space="preserve"> сервіси Master/ демони / вузли, а </w:t>
      </w:r>
      <w:r w:rsidRPr="000E6E47">
        <w:rPr>
          <w:lang w:val="ru-RU"/>
        </w:rPr>
        <w:t>нижче</w:t>
      </w:r>
      <w:r w:rsidRPr="000E6E47">
        <w:rPr>
          <w:lang w:val="en-US"/>
        </w:rPr>
        <w:t xml:space="preserve"> -</w:t>
      </w:r>
      <w:r w:rsidRPr="008E2E24">
        <w:rPr>
          <w:lang w:val="en-US"/>
        </w:rPr>
        <w:t xml:space="preserve"> </w:t>
      </w:r>
      <w:r w:rsidRPr="000E6E47">
        <w:rPr>
          <w:lang w:val="en-US"/>
        </w:rPr>
        <w:t>Slave Services. Master Services можуть спілкуватися один з одним і таким же чином Slave Services можуть спілкуватися один з одним. Name Node є основним вузлом, а  Data Node (вузол даних) - це відповідний вузловий підлеглий і може спілкуватися один з одним.</w:t>
      </w:r>
    </w:p>
    <w:p w:rsidR="00100A44" w:rsidRPr="000E6E47" w:rsidRDefault="00100A44" w:rsidP="00820E5E">
      <w:pPr>
        <w:pStyle w:val="ac"/>
        <w:rPr>
          <w:lang w:val="en-US"/>
        </w:rPr>
      </w:pPr>
      <w:r w:rsidRPr="000E6E47">
        <w:rPr>
          <w:lang w:val="en-US"/>
        </w:rPr>
        <w:t>MapReduce</w:t>
      </w:r>
      <w:r w:rsidRPr="008E2E24">
        <w:rPr>
          <w:lang w:val="ru-RU"/>
        </w:rPr>
        <w:t xml:space="preserve"> – це модель розподіленої обробки даних, запропонована компанією </w:t>
      </w:r>
      <w:r w:rsidRPr="000E6E47">
        <w:rPr>
          <w:lang w:val="en-US"/>
        </w:rPr>
        <w:t>Google для обробки великих обсягів даних на комп'ютерних кластерах.</w:t>
      </w:r>
    </w:p>
    <w:p w:rsidR="00100A44" w:rsidRPr="000E6E47" w:rsidRDefault="00100A44" w:rsidP="00820E5E">
      <w:pPr>
        <w:pStyle w:val="ac"/>
      </w:pPr>
      <w:r w:rsidRPr="000E6E47">
        <w:lastRenderedPageBreak/>
        <w:t xml:space="preserve">Парадигму </w:t>
      </w:r>
      <w:r w:rsidRPr="000E6E47">
        <w:rPr>
          <w:lang w:val="en-US"/>
        </w:rPr>
        <w:t xml:space="preserve">MpaReduce </w:t>
      </w:r>
      <w:r w:rsidRPr="000E6E47">
        <w:t xml:space="preserve">запропонувала компанія </w:t>
      </w:r>
      <w:r w:rsidRPr="000E6E47">
        <w:rPr>
          <w:lang w:val="en-US"/>
        </w:rPr>
        <w:t>Google</w:t>
      </w:r>
      <w:r w:rsidRPr="000E6E47">
        <w:t xml:space="preserve"> в свої статті MapReduce: Simplified Data Processing on Large Clusters</w:t>
      </w:r>
    </w:p>
    <w:p w:rsidR="00100A44" w:rsidRPr="000E6E47" w:rsidRDefault="00100A44" w:rsidP="00820E5E">
      <w:pPr>
        <w:pStyle w:val="ac"/>
      </w:pPr>
      <w:r w:rsidRPr="000E6E47">
        <w:t xml:space="preserve">Програма MapReduce складається з процедури (або способу) </w:t>
      </w:r>
      <w:r w:rsidRPr="000E6E47">
        <w:rPr>
          <w:i/>
          <w:lang w:val="en-US"/>
        </w:rPr>
        <w:t>map</w:t>
      </w:r>
      <w:r w:rsidRPr="000E6E47">
        <w:t xml:space="preserve">, яка виконує фільтрування та сортування (наприклад, сортування студентів за іменем у чергу, одну чергу для кожного імені) та метод </w:t>
      </w:r>
      <w:r w:rsidRPr="000E6E47">
        <w:rPr>
          <w:i/>
          <w:lang w:val="en-US"/>
        </w:rPr>
        <w:t>reduce</w:t>
      </w:r>
      <w:r w:rsidRPr="000E6E47">
        <w:t>, який виконує операцію стиснення (наприклад, підрахунок кількості студентів у кожній черзі, що дає назви частот). Система MapReduce (також називається "інфраструктура" або "framework") організовує обробку шляхом сортування розподілених серверів, паралельно виконуючи різні завдання, керуючи всіма передачами та передачею даних між різними частинами системи та забезпечуючи резервування і відмовостійкість.</w:t>
      </w:r>
    </w:p>
    <w:p w:rsidR="00100A44" w:rsidRPr="005D5704" w:rsidRDefault="00100A44" w:rsidP="00820E5E">
      <w:pPr>
        <w:pStyle w:val="ac"/>
      </w:pPr>
      <w:r w:rsidRPr="000E6E47">
        <w:t xml:space="preserve">Модель є спеціалізацією стратегії split-apply-combine для аналізу даних. </w:t>
      </w:r>
      <w:r w:rsidRPr="008E2E24">
        <w:t>Був</w:t>
      </w:r>
      <w:r w:rsidRPr="000E6E47">
        <w:t xml:space="preserve"> натхнен</w:t>
      </w:r>
      <w:r w:rsidRPr="008E2E24">
        <w:t>н</w:t>
      </w:r>
      <w:r w:rsidRPr="000E6E47">
        <w:t xml:space="preserve">им </w:t>
      </w:r>
      <w:r w:rsidRPr="000E6E47">
        <w:rPr>
          <w:i/>
          <w:lang w:val="en-US"/>
        </w:rPr>
        <w:t>map</w:t>
      </w:r>
      <w:r w:rsidRPr="000E6E47">
        <w:t xml:space="preserve"> та </w:t>
      </w:r>
      <w:r w:rsidRPr="000E6E47">
        <w:rPr>
          <w:i/>
          <w:lang w:val="en-US"/>
        </w:rPr>
        <w:t>reduce</w:t>
      </w:r>
      <w:r w:rsidRPr="008E2E24">
        <w:t xml:space="preserve"> </w:t>
      </w:r>
      <w:r w:rsidRPr="000E6E47">
        <w:t>функці</w:t>
      </w:r>
      <w:r w:rsidRPr="008E2E24">
        <w:t>ями</w:t>
      </w:r>
      <w:r w:rsidRPr="000E6E47">
        <w:t xml:space="preserve">, що часто використовуються у функціональному програмуванні, хоча їх призначення в рамках MapReduce не є таким самим, як у їхніх оригінальних формах. Основний внесок структури MapReduce - це не фактичнi </w:t>
      </w:r>
      <w:r w:rsidRPr="000E6E47">
        <w:rPr>
          <w:lang w:val="en-US"/>
        </w:rPr>
        <w:t>map</w:t>
      </w:r>
      <w:r w:rsidRPr="008E2E24">
        <w:t xml:space="preserve"> </w:t>
      </w:r>
      <w:r w:rsidRPr="000E6E47">
        <w:t xml:space="preserve">та </w:t>
      </w:r>
      <w:r w:rsidRPr="000E6E47">
        <w:rPr>
          <w:lang w:val="en-US"/>
        </w:rPr>
        <w:t>reduce</w:t>
      </w:r>
      <w:r w:rsidRPr="008E2E24">
        <w:t xml:space="preserve"> </w:t>
      </w:r>
      <w:r w:rsidRPr="000E6E47">
        <w:t>функції (які, наприклад, нагадують стандарти операцій з скороченням протоколу обробки повідомлень для передавання повідомлень 1995 року, але масштабованість та відмовостійкість досягається для різних додатків, оптимізуючи рушій виконання. Таким чином, однопоточна реалізація MapReduce, як правило, не буде швидшою, ніж традиційна (не MapReduce) реалізація; будь-які покращення, як правило, розглядаються лише за допомогою багатопотокових реалізацій на багатопроцесорних пристроях. Використання цієї моделі є корисною лише тоді, коли в процесі роботи відбувається оптимізоване розподілене переміщення (що зменшує вартість мережевого зв'язку) та характеристики відмовостійкості системи MapReduce. Оптимізація вартості зв'язку необхідна для хорошого алгоритму MapReduce</w:t>
      </w:r>
      <w:r w:rsidR="005D5704" w:rsidRPr="008E2E24">
        <w:t xml:space="preserve">, </w:t>
      </w:r>
      <w:r w:rsidR="005D5704">
        <w:t>як видно з Рисунку 2.1</w:t>
      </w:r>
    </w:p>
    <w:p w:rsidR="00100A44" w:rsidRDefault="00100A44" w:rsidP="005D5704">
      <w:pPr>
        <w:spacing w:line="360" w:lineRule="auto"/>
        <w:jc w:val="center"/>
        <w:rPr>
          <w:rFonts w:ascii="Times New Roman" w:hAnsi="Times New Roman" w:cs="Times New Roman"/>
          <w:sz w:val="28"/>
          <w:szCs w:val="28"/>
          <w:lang w:val="en-US"/>
        </w:rPr>
      </w:pPr>
      <w:r w:rsidRPr="000E6E47">
        <w:rPr>
          <w:rFonts w:ascii="Times New Roman" w:hAnsi="Times New Roman" w:cs="Times New Roman"/>
          <w:noProof/>
          <w:sz w:val="28"/>
          <w:szCs w:val="28"/>
          <w:lang w:val="ru-RU" w:eastAsia="ru-RU"/>
        </w:rPr>
        <w:lastRenderedPageBreak/>
        <w:drawing>
          <wp:inline distT="0" distB="0" distL="0" distR="0" wp14:anchorId="708566BA" wp14:editId="48C2E7C7">
            <wp:extent cx="4524375" cy="2743200"/>
            <wp:effectExtent l="0" t="0" r="9525" b="0"/>
            <wp:docPr id="5" name="Рисунок 5" descr="https://habrastorage.org/files/790/7fb/08a/7907fb08a7ab4c3f99775cf548236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abrastorage.org/files/790/7fb/08a/7907fb08a7ab4c3f99775cf548236718.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24375" cy="2743200"/>
                    </a:xfrm>
                    <a:prstGeom prst="rect">
                      <a:avLst/>
                    </a:prstGeom>
                    <a:noFill/>
                    <a:ln>
                      <a:noFill/>
                    </a:ln>
                  </pic:spPr>
                </pic:pic>
              </a:graphicData>
            </a:graphic>
          </wp:inline>
        </w:drawing>
      </w:r>
    </w:p>
    <w:p w:rsidR="005D5704" w:rsidRPr="005D5704" w:rsidRDefault="005D5704" w:rsidP="005D5704">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2.1 – Схема роботи алгоритму </w:t>
      </w:r>
      <w:r>
        <w:rPr>
          <w:rFonts w:ascii="Times New Roman" w:hAnsi="Times New Roman" w:cs="Times New Roman"/>
          <w:sz w:val="28"/>
          <w:szCs w:val="28"/>
          <w:lang w:val="en-US"/>
        </w:rPr>
        <w:t>MapReduce</w:t>
      </w:r>
    </w:p>
    <w:p w:rsidR="00100A44" w:rsidRPr="000E6E47" w:rsidRDefault="00100A44" w:rsidP="00100A44">
      <w:pPr>
        <w:spacing w:line="360" w:lineRule="auto"/>
        <w:jc w:val="both"/>
        <w:rPr>
          <w:rFonts w:ascii="Times New Roman" w:hAnsi="Times New Roman" w:cs="Times New Roman"/>
          <w:sz w:val="28"/>
          <w:szCs w:val="28"/>
          <w:lang w:val="en-US"/>
        </w:rPr>
      </w:pPr>
      <w:r w:rsidRPr="000E6E47">
        <w:rPr>
          <w:rFonts w:ascii="Times New Roman" w:hAnsi="Times New Roman" w:cs="Times New Roman"/>
          <w:sz w:val="28"/>
          <w:szCs w:val="28"/>
          <w:lang w:val="en-US"/>
        </w:rPr>
        <w:t>MapReduce передбачає, що дані організовані у вигляді деяких записів. Обробка даних відбувається в 3 стадії:</w:t>
      </w:r>
    </w:p>
    <w:p w:rsidR="00100A44" w:rsidRPr="008E2E24" w:rsidRDefault="00100A44" w:rsidP="00804F4C">
      <w:pPr>
        <w:pStyle w:val="a3"/>
        <w:numPr>
          <w:ilvl w:val="1"/>
          <w:numId w:val="32"/>
        </w:numPr>
        <w:spacing w:line="360" w:lineRule="auto"/>
        <w:ind w:left="0" w:firstLine="709"/>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Стадія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На цій стадії дані предобрабативаются за допомогою функції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 яку визначає користувач. Робота цієї стадії полягає в передобробці і фільтрації даних. Робота дуже схожа на операцію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в функціональних мовах програмування - призначена для користувача функція застосовується до кожної вхідного відрізку. Функція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 застосована до однієї вхідний записи і видає безліч пар ключ-значення. Безліч - тобто може видати тільки один запис, може не видати нічого, а може видати кілька пар ключ-значення. Що буде знаходиться в ключі і в значенні - вирішувати користувачу, але ключ - дуже важлива річ, так як дані з одним ключем в майбутньому потраплять в один екземпляр функції </w:t>
      </w:r>
      <w:r w:rsidRPr="00804F4C">
        <w:rPr>
          <w:rFonts w:ascii="Times New Roman" w:hAnsi="Times New Roman" w:cs="Times New Roman"/>
          <w:sz w:val="28"/>
          <w:szCs w:val="28"/>
          <w:lang w:val="en-US"/>
        </w:rPr>
        <w:t>reduce</w:t>
      </w:r>
      <w:r w:rsidRPr="008E2E24">
        <w:rPr>
          <w:rFonts w:ascii="Times New Roman" w:hAnsi="Times New Roman" w:cs="Times New Roman"/>
          <w:sz w:val="28"/>
          <w:szCs w:val="28"/>
          <w:lang w:val="ru-RU"/>
        </w:rPr>
        <w:t xml:space="preserve">. </w:t>
      </w:r>
    </w:p>
    <w:p w:rsidR="00100A44" w:rsidRPr="00804F4C" w:rsidRDefault="00100A44" w:rsidP="00804F4C">
      <w:pPr>
        <w:pStyle w:val="a3"/>
        <w:numPr>
          <w:ilvl w:val="1"/>
          <w:numId w:val="32"/>
        </w:numPr>
        <w:spacing w:line="360" w:lineRule="auto"/>
        <w:ind w:left="0" w:firstLine="709"/>
        <w:jc w:val="both"/>
        <w:rPr>
          <w:rFonts w:ascii="Times New Roman" w:hAnsi="Times New Roman" w:cs="Times New Roman"/>
          <w:sz w:val="28"/>
          <w:szCs w:val="28"/>
          <w:lang w:val="en-US"/>
        </w:rPr>
      </w:pPr>
      <w:r w:rsidRPr="008E2E24">
        <w:rPr>
          <w:rFonts w:ascii="Times New Roman" w:hAnsi="Times New Roman" w:cs="Times New Roman"/>
          <w:sz w:val="28"/>
          <w:szCs w:val="28"/>
          <w:lang w:val="ru-RU"/>
        </w:rPr>
        <w:t xml:space="preserve">Стадія </w:t>
      </w:r>
      <w:r w:rsidRPr="00804F4C">
        <w:rPr>
          <w:rFonts w:ascii="Times New Roman" w:hAnsi="Times New Roman" w:cs="Times New Roman"/>
          <w:sz w:val="28"/>
          <w:szCs w:val="28"/>
          <w:lang w:val="en-US"/>
        </w:rPr>
        <w:t>Shuffle</w:t>
      </w:r>
      <w:r w:rsidRPr="008E2E24">
        <w:rPr>
          <w:rFonts w:ascii="Times New Roman" w:hAnsi="Times New Roman" w:cs="Times New Roman"/>
          <w:sz w:val="28"/>
          <w:szCs w:val="28"/>
          <w:lang w:val="ru-RU"/>
        </w:rPr>
        <w:t xml:space="preserve">. Проходить непомітно для користувача. У цій стадії </w:t>
      </w:r>
      <w:r w:rsidRPr="00804F4C">
        <w:rPr>
          <w:rFonts w:ascii="Times New Roman" w:hAnsi="Times New Roman" w:cs="Times New Roman"/>
          <w:sz w:val="28"/>
          <w:szCs w:val="28"/>
          <w:lang w:val="ru-RU"/>
        </w:rPr>
        <w:t xml:space="preserve">результат виконання </w:t>
      </w:r>
      <w:r w:rsidRPr="008E2E24">
        <w:rPr>
          <w:rFonts w:ascii="Times New Roman" w:hAnsi="Times New Roman" w:cs="Times New Roman"/>
          <w:sz w:val="28"/>
          <w:szCs w:val="28"/>
          <w:lang w:val="ru-RU"/>
        </w:rPr>
        <w:t xml:space="preserve"> функції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«розбирається по кошиках» - кожна корзина відповідає одному ключу виведення стадії </w:t>
      </w:r>
      <w:r w:rsidRPr="00804F4C">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w:t>
      </w:r>
      <w:r w:rsidRPr="00804F4C">
        <w:rPr>
          <w:rFonts w:ascii="Times New Roman" w:hAnsi="Times New Roman" w:cs="Times New Roman"/>
          <w:sz w:val="28"/>
          <w:szCs w:val="28"/>
          <w:lang w:val="en-US"/>
        </w:rPr>
        <w:t xml:space="preserve">Надалі ці кошики послужать входом для reduce. </w:t>
      </w:r>
    </w:p>
    <w:p w:rsidR="00100A44" w:rsidRPr="000E6E47" w:rsidRDefault="00100A44" w:rsidP="00820E5E">
      <w:pPr>
        <w:pStyle w:val="ac"/>
        <w:rPr>
          <w:lang w:val="ru-RU"/>
        </w:rPr>
      </w:pPr>
      <w:r w:rsidRPr="000E6E47">
        <w:rPr>
          <w:lang w:val="ru-RU"/>
        </w:rPr>
        <w:t>Зазвичай</w:t>
      </w:r>
      <w:r w:rsidRPr="008E2E24">
        <w:rPr>
          <w:lang w:val="en-US"/>
        </w:rPr>
        <w:t xml:space="preserve"> </w:t>
      </w:r>
      <w:r w:rsidRPr="000E6E47">
        <w:rPr>
          <w:lang w:val="ru-RU"/>
        </w:rPr>
        <w:t>найважча</w:t>
      </w:r>
      <w:r w:rsidRPr="008E2E24">
        <w:rPr>
          <w:lang w:val="en-US"/>
        </w:rPr>
        <w:t xml:space="preserve"> </w:t>
      </w:r>
      <w:r w:rsidRPr="000E6E47">
        <w:rPr>
          <w:lang w:val="ru-RU"/>
        </w:rPr>
        <w:t>стадія</w:t>
      </w:r>
      <w:r w:rsidRPr="008E2E24">
        <w:rPr>
          <w:lang w:val="en-US"/>
        </w:rPr>
        <w:t xml:space="preserve"> </w:t>
      </w:r>
      <w:r w:rsidRPr="000E6E47">
        <w:rPr>
          <w:lang w:val="ru-RU"/>
        </w:rPr>
        <w:t>при</w:t>
      </w:r>
      <w:r w:rsidRPr="008E2E24">
        <w:rPr>
          <w:lang w:val="en-US"/>
        </w:rPr>
        <w:t xml:space="preserve"> </w:t>
      </w:r>
      <w:r w:rsidRPr="000E6E47">
        <w:rPr>
          <w:lang w:val="ru-RU"/>
        </w:rPr>
        <w:t>виконанні</w:t>
      </w:r>
      <w:r w:rsidRPr="008E2E24">
        <w:rPr>
          <w:lang w:val="en-US"/>
        </w:rPr>
        <w:t xml:space="preserve"> Map-Reduce </w:t>
      </w:r>
      <w:r w:rsidRPr="000E6E47">
        <w:rPr>
          <w:lang w:val="ru-RU"/>
        </w:rPr>
        <w:t>завдання</w:t>
      </w:r>
      <w:r w:rsidRPr="008E2E24">
        <w:rPr>
          <w:lang w:val="en-US"/>
        </w:rPr>
        <w:t xml:space="preserve"> - </w:t>
      </w:r>
      <w:r w:rsidRPr="000E6E47">
        <w:rPr>
          <w:lang w:val="ru-RU"/>
        </w:rPr>
        <w:t>це</w:t>
      </w:r>
      <w:r w:rsidRPr="008E2E24">
        <w:rPr>
          <w:lang w:val="en-US"/>
        </w:rPr>
        <w:t xml:space="preserve"> </w:t>
      </w:r>
      <w:r w:rsidRPr="000E6E47">
        <w:rPr>
          <w:lang w:val="ru-RU"/>
        </w:rPr>
        <w:t>стадія</w:t>
      </w:r>
      <w:r w:rsidRPr="008E2E24">
        <w:rPr>
          <w:lang w:val="en-US"/>
        </w:rPr>
        <w:t xml:space="preserve"> shuffle. </w:t>
      </w:r>
      <w:r w:rsidRPr="000E6E47">
        <w:rPr>
          <w:lang w:val="ru-RU"/>
        </w:rPr>
        <w:t xml:space="preserve">Відбувається це тому, що проміжні результати (вихід mapper'a) </w:t>
      </w:r>
      <w:r w:rsidRPr="000E6E47">
        <w:rPr>
          <w:lang w:val="ru-RU"/>
        </w:rPr>
        <w:lastRenderedPageBreak/>
        <w:t>записуються на диск, упорядковано і передаються по мережі. Однак існують завдання, в яких така поведінка видається не дуже доцільною.</w:t>
      </w:r>
    </w:p>
    <w:p w:rsidR="00100A44" w:rsidRPr="008E2E24" w:rsidRDefault="00100A44" w:rsidP="00703AB9">
      <w:pPr>
        <w:pStyle w:val="a3"/>
        <w:numPr>
          <w:ilvl w:val="1"/>
          <w:numId w:val="32"/>
        </w:numPr>
        <w:spacing w:line="360" w:lineRule="auto"/>
        <w:ind w:left="0" w:firstLine="567"/>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Стадія </w:t>
      </w:r>
      <w:r w:rsidRPr="00703AB9">
        <w:rPr>
          <w:rFonts w:ascii="Times New Roman" w:hAnsi="Times New Roman" w:cs="Times New Roman"/>
          <w:sz w:val="28"/>
          <w:szCs w:val="28"/>
          <w:lang w:val="en-US"/>
        </w:rPr>
        <w:t>Reduce</w:t>
      </w:r>
      <w:r w:rsidRPr="008E2E24">
        <w:rPr>
          <w:rFonts w:ascii="Times New Roman" w:hAnsi="Times New Roman" w:cs="Times New Roman"/>
          <w:sz w:val="28"/>
          <w:szCs w:val="28"/>
          <w:lang w:val="ru-RU"/>
        </w:rPr>
        <w:t xml:space="preserve">. Кожен «кошик» із значеннями, сформований на стадії </w:t>
      </w:r>
      <w:r w:rsidRPr="00703AB9">
        <w:rPr>
          <w:rFonts w:ascii="Times New Roman" w:hAnsi="Times New Roman" w:cs="Times New Roman"/>
          <w:sz w:val="28"/>
          <w:szCs w:val="28"/>
          <w:lang w:val="en-US"/>
        </w:rPr>
        <w:t>shuffle</w:t>
      </w:r>
      <w:r w:rsidRPr="008E2E24">
        <w:rPr>
          <w:rFonts w:ascii="Times New Roman" w:hAnsi="Times New Roman" w:cs="Times New Roman"/>
          <w:sz w:val="28"/>
          <w:szCs w:val="28"/>
          <w:lang w:val="ru-RU"/>
        </w:rPr>
        <w:t xml:space="preserve">, потрапляє на вхід функції </w:t>
      </w:r>
      <w:r w:rsidRPr="00703AB9">
        <w:rPr>
          <w:rFonts w:ascii="Times New Roman" w:hAnsi="Times New Roman" w:cs="Times New Roman"/>
          <w:sz w:val="28"/>
          <w:szCs w:val="28"/>
          <w:lang w:val="en-US"/>
        </w:rPr>
        <w:t>reduce</w:t>
      </w:r>
      <w:r w:rsidRPr="008E2E24">
        <w:rPr>
          <w:rFonts w:ascii="Times New Roman" w:hAnsi="Times New Roman" w:cs="Times New Roman"/>
          <w:sz w:val="28"/>
          <w:szCs w:val="28"/>
          <w:lang w:val="ru-RU"/>
        </w:rPr>
        <w:t xml:space="preserve"> ().</w:t>
      </w:r>
    </w:p>
    <w:p w:rsidR="00100A44" w:rsidRPr="008E2E24" w:rsidRDefault="00100A44" w:rsidP="00100A44">
      <w:p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Функція </w:t>
      </w:r>
      <w:r w:rsidRPr="000E6E47">
        <w:rPr>
          <w:rFonts w:ascii="Times New Roman" w:hAnsi="Times New Roman" w:cs="Times New Roman"/>
          <w:sz w:val="28"/>
          <w:szCs w:val="28"/>
          <w:lang w:val="en-US"/>
        </w:rPr>
        <w:t>reduce</w:t>
      </w:r>
      <w:r w:rsidRPr="008E2E24">
        <w:rPr>
          <w:rFonts w:ascii="Times New Roman" w:hAnsi="Times New Roman" w:cs="Times New Roman"/>
          <w:sz w:val="28"/>
          <w:szCs w:val="28"/>
          <w:lang w:val="ru-RU"/>
        </w:rPr>
        <w:t xml:space="preserve"> задається користувачем і обчислює фінальний результат для окремо</w:t>
      </w:r>
      <w:r w:rsidRPr="000E6E47">
        <w:rPr>
          <w:rFonts w:ascii="Times New Roman" w:hAnsi="Times New Roman" w:cs="Times New Roman"/>
          <w:sz w:val="28"/>
          <w:szCs w:val="28"/>
          <w:lang w:val="ru-RU"/>
        </w:rPr>
        <w:t>го</w:t>
      </w:r>
      <w:r w:rsidRPr="008E2E24">
        <w:rPr>
          <w:rFonts w:ascii="Times New Roman" w:hAnsi="Times New Roman" w:cs="Times New Roman"/>
          <w:sz w:val="28"/>
          <w:szCs w:val="28"/>
          <w:lang w:val="ru-RU"/>
        </w:rPr>
        <w:t xml:space="preserve"> «кошика». </w:t>
      </w:r>
      <w:r w:rsidRPr="000E6E47">
        <w:rPr>
          <w:rFonts w:ascii="Times New Roman" w:hAnsi="Times New Roman" w:cs="Times New Roman"/>
          <w:sz w:val="28"/>
          <w:szCs w:val="28"/>
          <w:lang w:val="ru-RU"/>
        </w:rPr>
        <w:t xml:space="preserve">Множина </w:t>
      </w:r>
      <w:r w:rsidRPr="008E2E24">
        <w:rPr>
          <w:rFonts w:ascii="Times New Roman" w:hAnsi="Times New Roman" w:cs="Times New Roman"/>
          <w:sz w:val="28"/>
          <w:szCs w:val="28"/>
          <w:lang w:val="ru-RU"/>
        </w:rPr>
        <w:t xml:space="preserve">всіх значень, повернутих функцією </w:t>
      </w:r>
      <w:r w:rsidRPr="000E6E47">
        <w:rPr>
          <w:rFonts w:ascii="Times New Roman" w:hAnsi="Times New Roman" w:cs="Times New Roman"/>
          <w:sz w:val="28"/>
          <w:szCs w:val="28"/>
          <w:lang w:val="en-US"/>
        </w:rPr>
        <w:t>reduce</w:t>
      </w:r>
      <w:r w:rsidRPr="008E2E24">
        <w:rPr>
          <w:rFonts w:ascii="Times New Roman" w:hAnsi="Times New Roman" w:cs="Times New Roman"/>
          <w:sz w:val="28"/>
          <w:szCs w:val="28"/>
          <w:lang w:val="ru-RU"/>
        </w:rPr>
        <w:t xml:space="preserve"> (), є фінальним результатом </w:t>
      </w:r>
      <w:r w:rsidRPr="000E6E47">
        <w:rPr>
          <w:rFonts w:ascii="Times New Roman" w:hAnsi="Times New Roman" w:cs="Times New Roman"/>
          <w:sz w:val="28"/>
          <w:szCs w:val="28"/>
          <w:lang w:val="en-US"/>
        </w:rPr>
        <w:t>MapReduce</w:t>
      </w:r>
      <w:r w:rsidRPr="008E2E24">
        <w:rPr>
          <w:rFonts w:ascii="Times New Roman" w:hAnsi="Times New Roman" w:cs="Times New Roman"/>
          <w:sz w:val="28"/>
          <w:szCs w:val="28"/>
          <w:lang w:val="ru-RU"/>
        </w:rPr>
        <w:t xml:space="preserve">-завдання. </w:t>
      </w:r>
    </w:p>
    <w:p w:rsidR="00100A44" w:rsidRPr="008E2E24" w:rsidRDefault="00100A44" w:rsidP="00100A44">
      <w:p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Кілька додаткових фактів про </w:t>
      </w:r>
      <w:r w:rsidRPr="000E6E47">
        <w:rPr>
          <w:rFonts w:ascii="Times New Roman" w:hAnsi="Times New Roman" w:cs="Times New Roman"/>
          <w:sz w:val="28"/>
          <w:szCs w:val="28"/>
          <w:lang w:val="en-US"/>
        </w:rPr>
        <w:t>MapReduce</w:t>
      </w:r>
      <w:r w:rsidRPr="008E2E24">
        <w:rPr>
          <w:rFonts w:ascii="Times New Roman" w:hAnsi="Times New Roman" w:cs="Times New Roman"/>
          <w:sz w:val="28"/>
          <w:szCs w:val="28"/>
          <w:lang w:val="ru-RU"/>
        </w:rPr>
        <w:t xml:space="preserve">: </w:t>
      </w:r>
    </w:p>
    <w:p w:rsidR="00100A44" w:rsidRPr="008E2E24" w:rsidRDefault="00703AB9" w:rsidP="00703AB9">
      <w:pPr>
        <w:pStyle w:val="a3"/>
        <w:numPr>
          <w:ilvl w:val="0"/>
          <w:numId w:val="37"/>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100A44" w:rsidRPr="008E2E24">
        <w:rPr>
          <w:rFonts w:ascii="Times New Roman" w:hAnsi="Times New Roman" w:cs="Times New Roman"/>
          <w:sz w:val="28"/>
          <w:szCs w:val="28"/>
          <w:lang w:val="ru-RU"/>
        </w:rPr>
        <w:t xml:space="preserve">сі запуски функції </w:t>
      </w:r>
      <w:r w:rsidR="00100A44" w:rsidRPr="00804F4C">
        <w:rPr>
          <w:rFonts w:ascii="Times New Roman" w:hAnsi="Times New Roman" w:cs="Times New Roman"/>
          <w:sz w:val="28"/>
          <w:szCs w:val="28"/>
          <w:lang w:val="en-US"/>
        </w:rPr>
        <w:t>map</w:t>
      </w:r>
      <w:r w:rsidR="00100A44" w:rsidRPr="008E2E24">
        <w:rPr>
          <w:rFonts w:ascii="Times New Roman" w:hAnsi="Times New Roman" w:cs="Times New Roman"/>
          <w:sz w:val="28"/>
          <w:szCs w:val="28"/>
          <w:lang w:val="ru-RU"/>
        </w:rPr>
        <w:t xml:space="preserve"> працюють незалежно і можуть працювати паралельно, в тому чи</w:t>
      </w:r>
      <w:r w:rsidRPr="008E2E24">
        <w:rPr>
          <w:rFonts w:ascii="Times New Roman" w:hAnsi="Times New Roman" w:cs="Times New Roman"/>
          <w:sz w:val="28"/>
          <w:szCs w:val="28"/>
          <w:lang w:val="ru-RU"/>
        </w:rPr>
        <w:t>слі на різних машинах кластера;</w:t>
      </w:r>
    </w:p>
    <w:p w:rsidR="00100A44" w:rsidRPr="008E2E24" w:rsidRDefault="00703AB9" w:rsidP="00703AB9">
      <w:pPr>
        <w:pStyle w:val="a3"/>
        <w:numPr>
          <w:ilvl w:val="0"/>
          <w:numId w:val="37"/>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100A44" w:rsidRPr="008E2E24">
        <w:rPr>
          <w:rFonts w:ascii="Times New Roman" w:hAnsi="Times New Roman" w:cs="Times New Roman"/>
          <w:sz w:val="28"/>
          <w:szCs w:val="28"/>
          <w:lang w:val="ru-RU"/>
        </w:rPr>
        <w:t xml:space="preserve">сі запуски функції </w:t>
      </w:r>
      <w:r w:rsidR="00100A44" w:rsidRPr="00804F4C">
        <w:rPr>
          <w:rFonts w:ascii="Times New Roman" w:hAnsi="Times New Roman" w:cs="Times New Roman"/>
          <w:sz w:val="28"/>
          <w:szCs w:val="28"/>
          <w:lang w:val="en-US"/>
        </w:rPr>
        <w:t>reduce</w:t>
      </w:r>
      <w:r w:rsidR="00100A44" w:rsidRPr="008E2E24">
        <w:rPr>
          <w:rFonts w:ascii="Times New Roman" w:hAnsi="Times New Roman" w:cs="Times New Roman"/>
          <w:sz w:val="28"/>
          <w:szCs w:val="28"/>
          <w:lang w:val="ru-RU"/>
        </w:rPr>
        <w:t xml:space="preserve"> працюють незалежно і можуть працювати паралельно, в тому ч</w:t>
      </w:r>
      <w:r w:rsidRPr="008E2E24">
        <w:rPr>
          <w:rFonts w:ascii="Times New Roman" w:hAnsi="Times New Roman" w:cs="Times New Roman"/>
          <w:sz w:val="28"/>
          <w:szCs w:val="28"/>
          <w:lang w:val="ru-RU"/>
        </w:rPr>
        <w:t>ислі на різних машинах кластера;</w:t>
      </w:r>
      <w:r w:rsidR="00100A44" w:rsidRPr="008E2E24">
        <w:rPr>
          <w:rFonts w:ascii="Times New Roman" w:hAnsi="Times New Roman" w:cs="Times New Roman"/>
          <w:sz w:val="28"/>
          <w:szCs w:val="28"/>
          <w:lang w:val="ru-RU"/>
        </w:rPr>
        <w:t xml:space="preserve"> </w:t>
      </w:r>
    </w:p>
    <w:p w:rsidR="00100A44" w:rsidRPr="008E2E24" w:rsidRDefault="00100A44" w:rsidP="00703AB9">
      <w:pPr>
        <w:pStyle w:val="a3"/>
        <w:numPr>
          <w:ilvl w:val="0"/>
          <w:numId w:val="37"/>
        </w:numPr>
        <w:spacing w:line="360" w:lineRule="auto"/>
        <w:jc w:val="both"/>
        <w:rPr>
          <w:rFonts w:ascii="Times New Roman" w:hAnsi="Times New Roman" w:cs="Times New Roman"/>
          <w:sz w:val="28"/>
          <w:szCs w:val="28"/>
          <w:lang w:val="ru-RU"/>
        </w:rPr>
      </w:pPr>
      <w:r w:rsidRPr="00804F4C">
        <w:rPr>
          <w:rFonts w:ascii="Times New Roman" w:hAnsi="Times New Roman" w:cs="Times New Roman"/>
          <w:sz w:val="28"/>
          <w:szCs w:val="28"/>
          <w:lang w:val="en-US"/>
        </w:rPr>
        <w:t>Shuffle</w:t>
      </w:r>
      <w:r w:rsidRPr="008E2E24">
        <w:rPr>
          <w:rFonts w:ascii="Times New Roman" w:hAnsi="Times New Roman" w:cs="Times New Roman"/>
          <w:sz w:val="28"/>
          <w:szCs w:val="28"/>
          <w:lang w:val="ru-RU"/>
        </w:rPr>
        <w:t xml:space="preserve"> всередині себе представляє паралельну сортування, тому також може працювати на різних машинах кластера. </w:t>
      </w:r>
    </w:p>
    <w:p w:rsidR="00100A44" w:rsidRPr="008E2E24" w:rsidRDefault="00703AB9" w:rsidP="00820E5E">
      <w:pPr>
        <w:pStyle w:val="ac"/>
        <w:rPr>
          <w:lang w:val="ru-RU"/>
        </w:rPr>
      </w:pPr>
      <w:r w:rsidRPr="008E2E24">
        <w:rPr>
          <w:lang w:val="ru-RU"/>
        </w:rPr>
        <w:t xml:space="preserve">Пункти </w:t>
      </w:r>
      <w:r w:rsidR="00100A44" w:rsidRPr="008E2E24">
        <w:rPr>
          <w:lang w:val="ru-RU"/>
        </w:rPr>
        <w:t xml:space="preserve">дозволяють </w:t>
      </w:r>
      <w:r w:rsidR="00100A44" w:rsidRPr="000E6E47">
        <w:t>здійснити</w:t>
      </w:r>
      <w:r w:rsidR="00100A44" w:rsidRPr="008E2E24">
        <w:rPr>
          <w:lang w:val="ru-RU"/>
        </w:rPr>
        <w:t xml:space="preserve"> принцип горизонтальної масштабованості. </w:t>
      </w:r>
    </w:p>
    <w:p w:rsidR="00100A44" w:rsidRPr="008E2E24" w:rsidRDefault="00100A44" w:rsidP="00804F4C">
      <w:pPr>
        <w:spacing w:line="360" w:lineRule="auto"/>
        <w:ind w:firstLine="426"/>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Функція </w:t>
      </w:r>
      <w:r w:rsidRPr="000E6E47">
        <w:rPr>
          <w:rFonts w:ascii="Times New Roman" w:hAnsi="Times New Roman" w:cs="Times New Roman"/>
          <w:sz w:val="28"/>
          <w:szCs w:val="28"/>
          <w:lang w:val="en-US"/>
        </w:rPr>
        <w:t>map</w:t>
      </w:r>
      <w:r w:rsidRPr="008E2E24">
        <w:rPr>
          <w:rFonts w:ascii="Times New Roman" w:hAnsi="Times New Roman" w:cs="Times New Roman"/>
          <w:sz w:val="28"/>
          <w:szCs w:val="28"/>
          <w:lang w:val="ru-RU"/>
        </w:rPr>
        <w:t xml:space="preserve">, як правило, застосовується на тій же машині, на якій зберігаються дані - це дозволяє знизити передачу даних по мережі (принцип локальності даних). </w:t>
      </w:r>
    </w:p>
    <w:p w:rsidR="00100A44" w:rsidRPr="008E2E24" w:rsidRDefault="00100A44" w:rsidP="00804F4C">
      <w:pPr>
        <w:spacing w:line="360" w:lineRule="auto"/>
        <w:ind w:firstLine="426"/>
        <w:jc w:val="both"/>
        <w:rPr>
          <w:rFonts w:ascii="Times New Roman" w:hAnsi="Times New Roman" w:cs="Times New Roman"/>
          <w:sz w:val="28"/>
          <w:szCs w:val="28"/>
          <w:lang w:val="ru-RU"/>
        </w:rPr>
      </w:pPr>
      <w:r w:rsidRPr="000E6E47">
        <w:rPr>
          <w:rFonts w:ascii="Times New Roman" w:hAnsi="Times New Roman" w:cs="Times New Roman"/>
          <w:sz w:val="28"/>
          <w:szCs w:val="28"/>
          <w:lang w:val="en-US"/>
        </w:rPr>
        <w:t>MapReduce</w:t>
      </w:r>
      <w:r w:rsidRPr="008E2E24">
        <w:rPr>
          <w:rFonts w:ascii="Times New Roman" w:hAnsi="Times New Roman" w:cs="Times New Roman"/>
          <w:sz w:val="28"/>
          <w:szCs w:val="28"/>
          <w:lang w:val="ru-RU"/>
        </w:rPr>
        <w:t xml:space="preserve"> - це завжди повне сканування даних</w:t>
      </w:r>
      <w:r w:rsidRPr="000E6E47">
        <w:rPr>
          <w:rFonts w:ascii="Times New Roman" w:hAnsi="Times New Roman" w:cs="Times New Roman"/>
          <w:sz w:val="28"/>
          <w:szCs w:val="28"/>
        </w:rPr>
        <w:t xml:space="preserve"> без індексації</w:t>
      </w:r>
      <w:r w:rsidRPr="008E2E24">
        <w:rPr>
          <w:rFonts w:ascii="Times New Roman" w:hAnsi="Times New Roman" w:cs="Times New Roman"/>
          <w:sz w:val="28"/>
          <w:szCs w:val="28"/>
          <w:lang w:val="ru-RU"/>
        </w:rPr>
        <w:t>. Це означає, що</w:t>
      </w:r>
      <w:r w:rsidRPr="000E6E47">
        <w:rPr>
          <w:rFonts w:ascii="Times New Roman" w:hAnsi="Times New Roman" w:cs="Times New Roman"/>
          <w:sz w:val="28"/>
          <w:szCs w:val="28"/>
        </w:rPr>
        <w:t xml:space="preserve"> даний підхід не підходить</w:t>
      </w:r>
      <w:r w:rsidRPr="008E2E24">
        <w:rPr>
          <w:rFonts w:ascii="Times New Roman" w:hAnsi="Times New Roman" w:cs="Times New Roman"/>
          <w:sz w:val="28"/>
          <w:szCs w:val="28"/>
          <w:lang w:val="ru-RU"/>
        </w:rPr>
        <w:t>, коли відповідь потрібно дуже швидко.</w:t>
      </w:r>
    </w:p>
    <w:p w:rsidR="00100A44" w:rsidRPr="008E2E24" w:rsidRDefault="00100A44" w:rsidP="00820E5E">
      <w:pPr>
        <w:pStyle w:val="ac"/>
        <w:rPr>
          <w:lang w:val="ru-RU"/>
        </w:rPr>
      </w:pPr>
      <w:r w:rsidRPr="005D5704">
        <w:rPr>
          <w:lang w:val="en-US"/>
        </w:rPr>
        <w:t>Spark</w:t>
      </w:r>
    </w:p>
    <w:p w:rsidR="00100A44" w:rsidRPr="000E6E47" w:rsidRDefault="00100A44" w:rsidP="00820E5E">
      <w:pPr>
        <w:pStyle w:val="ac"/>
        <w:rPr>
          <w:lang w:val="en-US"/>
        </w:rPr>
      </w:pPr>
      <w:r w:rsidRPr="000E6E47">
        <w:rPr>
          <w:lang w:val="en-US"/>
        </w:rPr>
        <w:t>Apache</w:t>
      </w:r>
      <w:r w:rsidRPr="008E2E24">
        <w:rPr>
          <w:lang w:val="ru-RU"/>
        </w:rPr>
        <w:t xml:space="preserve"> </w:t>
      </w:r>
      <w:r w:rsidRPr="000E6E47">
        <w:rPr>
          <w:lang w:val="en-US"/>
        </w:rPr>
        <w:t>Spark</w:t>
      </w:r>
      <w:r w:rsidRPr="008E2E24">
        <w:rPr>
          <w:lang w:val="ru-RU"/>
        </w:rPr>
        <w:t xml:space="preserve"> - це платформа розподілених кластерних обчислювальних пристроїв з відкритим кодом. </w:t>
      </w:r>
      <w:r w:rsidRPr="000E6E47">
        <w:rPr>
          <w:lang w:val="en-US"/>
        </w:rPr>
        <w:t xml:space="preserve">Спочатку розроблений в Каліфорнійському університеті, AMPLab у Берклі. </w:t>
      </w:r>
      <w:r w:rsidRPr="000E6E47">
        <w:t>Пізніше</w:t>
      </w:r>
      <w:r w:rsidRPr="000E6E47">
        <w:rPr>
          <w:lang w:val="en-US"/>
        </w:rPr>
        <w:t xml:space="preserve"> кодова база Spark була передана в Фонд програмного забезпечення Apache, який підтримує його. Spark забезпечує інтерфейс для програмування цілих кластерів з неявним паралелізмом даних та відмовостійкістю.</w:t>
      </w:r>
    </w:p>
    <w:p w:rsidR="00100A44" w:rsidRPr="000E6E47" w:rsidRDefault="00100A44" w:rsidP="00820E5E">
      <w:pPr>
        <w:pStyle w:val="ac"/>
        <w:rPr>
          <w:lang w:val="en-US"/>
        </w:rPr>
      </w:pPr>
      <w:r w:rsidRPr="000E6E47">
        <w:rPr>
          <w:lang w:val="en-US"/>
        </w:rPr>
        <w:lastRenderedPageBreak/>
        <w:t>Сьогодні Spark застосовується в багатьох найбільших компаніях, таких, як Amazon, eBay і Yahoo! Багато організацій експлуатують Spark в кластерах, що включають тисячі вузлів. Згідно FAQ по Spark, в найбільшому з таких кластерів налічується більше 8000 вузлів.</w:t>
      </w:r>
    </w:p>
    <w:p w:rsidR="00100A44" w:rsidRPr="000E6E47" w:rsidRDefault="00100A44" w:rsidP="00820E5E">
      <w:pPr>
        <w:pStyle w:val="ac"/>
        <w:rPr>
          <w:rFonts w:cs="Times New Roman"/>
          <w:noProof/>
          <w:szCs w:val="28"/>
          <w:lang w:eastAsia="uk-UA"/>
        </w:rPr>
      </w:pPr>
      <w:r w:rsidRPr="000E6E47">
        <w:rPr>
          <w:lang w:val="en-US"/>
        </w:rPr>
        <w:t>Фреймворк складається з п'яти компонентів: ядра і чотирьох бібліотек, кожн</w:t>
      </w:r>
      <w:r w:rsidR="0093572E">
        <w:rPr>
          <w:lang w:val="en-US"/>
        </w:rPr>
        <w:t>а з яких вирішує певне завдання, як можна побачити на Рисунку 2.2.</w:t>
      </w:r>
    </w:p>
    <w:p w:rsidR="00100A44" w:rsidRDefault="00100A44" w:rsidP="005D5704">
      <w:pPr>
        <w:spacing w:line="360" w:lineRule="auto"/>
        <w:jc w:val="center"/>
        <w:rPr>
          <w:rFonts w:ascii="Times New Roman" w:hAnsi="Times New Roman" w:cs="Times New Roman"/>
          <w:sz w:val="28"/>
          <w:szCs w:val="28"/>
          <w:lang w:val="en-US"/>
        </w:rPr>
      </w:pPr>
      <w:r w:rsidRPr="000E6E47">
        <w:rPr>
          <w:rFonts w:ascii="Times New Roman" w:hAnsi="Times New Roman" w:cs="Times New Roman"/>
          <w:noProof/>
          <w:sz w:val="28"/>
          <w:szCs w:val="28"/>
          <w:lang w:val="ru-RU" w:eastAsia="ru-RU"/>
        </w:rPr>
        <w:drawing>
          <wp:inline distT="0" distB="0" distL="0" distR="0" wp14:anchorId="7842A105" wp14:editId="2F2833F4">
            <wp:extent cx="5410200" cy="3341245"/>
            <wp:effectExtent l="0" t="0" r="0" b="0"/>
            <wp:docPr id="8" name="Рисунок 8" descr="https://habrastorage.org/web/b98/67a/549/b9867a5498824bf2be5dff68eeca92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habrastorage.org/web/b98/67a/549/b9867a5498824bf2be5dff68eeca9241.png"/>
                    <pic:cNvPicPr>
                      <a:picLocks noChangeAspect="1" noChangeArrowheads="1"/>
                    </pic:cNvPicPr>
                  </pic:nvPicPr>
                  <pic:blipFill rotWithShape="1">
                    <a:blip r:embed="rId12">
                      <a:extLst>
                        <a:ext uri="{28A0092B-C50C-407E-A947-70E740481C1C}">
                          <a14:useLocalDpi xmlns:a14="http://schemas.microsoft.com/office/drawing/2010/main" val="0"/>
                        </a:ext>
                      </a:extLst>
                    </a:blip>
                    <a:srcRect l="11674" t="14391" r="17496" b="7824"/>
                    <a:stretch/>
                  </pic:blipFill>
                  <pic:spPr bwMode="auto">
                    <a:xfrm>
                      <a:off x="0" y="0"/>
                      <a:ext cx="5431886" cy="3354638"/>
                    </a:xfrm>
                    <a:prstGeom prst="rect">
                      <a:avLst/>
                    </a:prstGeom>
                    <a:noFill/>
                    <a:ln>
                      <a:noFill/>
                    </a:ln>
                    <a:extLst>
                      <a:ext uri="{53640926-AAD7-44D8-BBD7-CCE9431645EC}">
                        <a14:shadowObscured xmlns:a14="http://schemas.microsoft.com/office/drawing/2010/main"/>
                      </a:ext>
                    </a:extLst>
                  </pic:spPr>
                </pic:pic>
              </a:graphicData>
            </a:graphic>
          </wp:inline>
        </w:drawing>
      </w:r>
    </w:p>
    <w:p w:rsidR="005D5704" w:rsidRPr="005D5704" w:rsidRDefault="005D5704" w:rsidP="005D5704">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ru-RU"/>
        </w:rPr>
        <w:t>Рисунок</w:t>
      </w:r>
      <w:r w:rsidRPr="008E2E24">
        <w:rPr>
          <w:rFonts w:ascii="Times New Roman" w:hAnsi="Times New Roman" w:cs="Times New Roman"/>
          <w:sz w:val="28"/>
          <w:szCs w:val="28"/>
          <w:lang w:val="en-US"/>
        </w:rPr>
        <w:t xml:space="preserve"> 2.2 – </w:t>
      </w:r>
      <w:r>
        <w:rPr>
          <w:rFonts w:ascii="Times New Roman" w:hAnsi="Times New Roman" w:cs="Times New Roman"/>
          <w:sz w:val="28"/>
          <w:szCs w:val="28"/>
        </w:rPr>
        <w:t xml:space="preserve">Екосистема </w:t>
      </w:r>
      <w:r>
        <w:rPr>
          <w:rFonts w:ascii="Times New Roman" w:hAnsi="Times New Roman" w:cs="Times New Roman"/>
          <w:sz w:val="28"/>
          <w:szCs w:val="28"/>
          <w:lang w:val="en-US"/>
        </w:rPr>
        <w:t>Spark</w:t>
      </w:r>
    </w:p>
    <w:p w:rsidR="00100A44" w:rsidRPr="000E6E47" w:rsidRDefault="00100A44" w:rsidP="00820E5E">
      <w:pPr>
        <w:pStyle w:val="ac"/>
        <w:rPr>
          <w:lang w:val="en-US"/>
        </w:rPr>
      </w:pPr>
      <w:r w:rsidRPr="000E6E47">
        <w:rPr>
          <w:lang w:val="en-US"/>
        </w:rPr>
        <w:t xml:space="preserve">Ядро Spark - це базовий </w:t>
      </w:r>
      <w:r w:rsidRPr="000E6E47">
        <w:t>рушій</w:t>
      </w:r>
      <w:r w:rsidRPr="000E6E47">
        <w:rPr>
          <w:lang w:val="en-US"/>
        </w:rPr>
        <w:t xml:space="preserve"> для великомасштабної паралельної і розподіленої обробки даних. Ядро відповідає за: </w:t>
      </w:r>
    </w:p>
    <w:p w:rsidR="00100A44" w:rsidRPr="008E2E24" w:rsidRDefault="00100A44" w:rsidP="0022337A">
      <w:pPr>
        <w:pStyle w:val="a3"/>
        <w:numPr>
          <w:ilvl w:val="0"/>
          <w:numId w:val="16"/>
        </w:num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управління пам'</w:t>
      </w:r>
      <w:r w:rsidR="00C00EF2" w:rsidRPr="008E2E24">
        <w:rPr>
          <w:rFonts w:ascii="Times New Roman" w:hAnsi="Times New Roman" w:cs="Times New Roman"/>
          <w:sz w:val="28"/>
          <w:szCs w:val="28"/>
          <w:lang w:val="ru-RU"/>
        </w:rPr>
        <w:t>яттю і відновлення після відмов;</w:t>
      </w:r>
    </w:p>
    <w:p w:rsidR="00100A44" w:rsidRPr="008E2E24" w:rsidRDefault="00100A44" w:rsidP="0022337A">
      <w:pPr>
        <w:pStyle w:val="a3"/>
        <w:numPr>
          <w:ilvl w:val="0"/>
          <w:numId w:val="16"/>
        </w:num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планування, розподіл і відстеження завдань</w:t>
      </w:r>
      <w:r w:rsidRPr="00F37EC0">
        <w:rPr>
          <w:rFonts w:ascii="Times New Roman" w:hAnsi="Times New Roman" w:cs="Times New Roman"/>
          <w:sz w:val="28"/>
          <w:szCs w:val="28"/>
        </w:rPr>
        <w:t xml:space="preserve"> у </w:t>
      </w:r>
      <w:r w:rsidRPr="008E2E24">
        <w:rPr>
          <w:rFonts w:ascii="Times New Roman" w:hAnsi="Times New Roman" w:cs="Times New Roman"/>
          <w:sz w:val="28"/>
          <w:szCs w:val="28"/>
          <w:lang w:val="ru-RU"/>
        </w:rPr>
        <w:t xml:space="preserve"> кластері</w:t>
      </w:r>
      <w:r w:rsidR="00C00EF2" w:rsidRPr="008E2E24">
        <w:rPr>
          <w:rFonts w:ascii="Times New Roman" w:hAnsi="Times New Roman" w:cs="Times New Roman"/>
          <w:sz w:val="28"/>
          <w:szCs w:val="28"/>
          <w:lang w:val="ru-RU"/>
        </w:rPr>
        <w:t>;</w:t>
      </w:r>
    </w:p>
    <w:p w:rsidR="00100A44" w:rsidRPr="008E2E24" w:rsidRDefault="00100A44" w:rsidP="0022337A">
      <w:pPr>
        <w:pStyle w:val="a3"/>
        <w:numPr>
          <w:ilvl w:val="0"/>
          <w:numId w:val="16"/>
        </w:num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взаємодію з системами зберігання даних</w:t>
      </w:r>
      <w:r w:rsidR="00C00EF2" w:rsidRPr="008E2E24">
        <w:rPr>
          <w:rFonts w:ascii="Times New Roman" w:hAnsi="Times New Roman" w:cs="Times New Roman"/>
          <w:sz w:val="28"/>
          <w:szCs w:val="28"/>
          <w:lang w:val="ru-RU"/>
        </w:rPr>
        <w:t>.</w:t>
      </w:r>
      <w:r w:rsidRPr="008E2E24">
        <w:rPr>
          <w:rFonts w:ascii="Times New Roman" w:hAnsi="Times New Roman" w:cs="Times New Roman"/>
          <w:sz w:val="28"/>
          <w:szCs w:val="28"/>
          <w:lang w:val="ru-RU"/>
        </w:rPr>
        <w:t xml:space="preserve"> </w:t>
      </w:r>
    </w:p>
    <w:p w:rsidR="00100A44" w:rsidRPr="000E6E47" w:rsidRDefault="00100A44" w:rsidP="00820E5E">
      <w:pPr>
        <w:pStyle w:val="ac"/>
        <w:rPr>
          <w:lang w:val="en-US"/>
        </w:rPr>
      </w:pPr>
      <w:r w:rsidRPr="008E2E24">
        <w:rPr>
          <w:lang w:val="ru-RU"/>
        </w:rPr>
        <w:t xml:space="preserve">В </w:t>
      </w:r>
      <w:r w:rsidRPr="000E6E47">
        <w:rPr>
          <w:lang w:val="en-US"/>
        </w:rPr>
        <w:t>Spark</w:t>
      </w:r>
      <w:r w:rsidRPr="008E2E24">
        <w:rPr>
          <w:lang w:val="ru-RU"/>
        </w:rPr>
        <w:t xml:space="preserve"> вводиться концепція </w:t>
      </w:r>
      <w:r w:rsidRPr="000E6E47">
        <w:rPr>
          <w:lang w:val="en-US"/>
        </w:rPr>
        <w:t>RDD</w:t>
      </w:r>
      <w:r w:rsidRPr="008E2E24">
        <w:rPr>
          <w:lang w:val="ru-RU"/>
        </w:rPr>
        <w:t xml:space="preserve"> (стійкий розподілений набір даних) - незмінна відмовостійка розподілена колекція об'єктів, які можна обробляти паралельно. У </w:t>
      </w:r>
      <w:r w:rsidRPr="000E6E47">
        <w:rPr>
          <w:lang w:val="en-US"/>
        </w:rPr>
        <w:t>RDD</w:t>
      </w:r>
      <w:r w:rsidRPr="008E2E24">
        <w:rPr>
          <w:lang w:val="ru-RU"/>
        </w:rPr>
        <w:t xml:space="preserve"> можуть міститися об'єкти будь-яких типів; </w:t>
      </w:r>
      <w:r w:rsidRPr="000E6E47">
        <w:rPr>
          <w:lang w:val="en-US"/>
        </w:rPr>
        <w:t>RDD</w:t>
      </w:r>
      <w:r w:rsidRPr="008E2E24">
        <w:rPr>
          <w:lang w:val="ru-RU"/>
        </w:rPr>
        <w:t xml:space="preserve"> створюється шляхом завантаження зовнішнього набору даних або розподілу </w:t>
      </w:r>
      <w:r w:rsidRPr="008E2E24">
        <w:rPr>
          <w:lang w:val="ru-RU"/>
        </w:rPr>
        <w:lastRenderedPageBreak/>
        <w:t>колекції з основної програми (</w:t>
      </w:r>
      <w:r w:rsidRPr="000E6E47">
        <w:rPr>
          <w:lang w:val="en-US"/>
        </w:rPr>
        <w:t>driver</w:t>
      </w:r>
      <w:r w:rsidRPr="008E2E24">
        <w:rPr>
          <w:lang w:val="ru-RU"/>
        </w:rPr>
        <w:t xml:space="preserve"> </w:t>
      </w:r>
      <w:r w:rsidRPr="000E6E47">
        <w:rPr>
          <w:lang w:val="en-US"/>
        </w:rPr>
        <w:t>program</w:t>
      </w:r>
      <w:r w:rsidRPr="008E2E24">
        <w:rPr>
          <w:lang w:val="ru-RU"/>
        </w:rPr>
        <w:t xml:space="preserve">). </w:t>
      </w:r>
      <w:r w:rsidRPr="000E6E47">
        <w:rPr>
          <w:lang w:val="en-US"/>
        </w:rPr>
        <w:t xml:space="preserve">У RDD підтримуються операції двох типів: </w:t>
      </w:r>
    </w:p>
    <w:p w:rsidR="00100A44" w:rsidRPr="00F37EC0" w:rsidRDefault="00100A44" w:rsidP="00C00EF2">
      <w:pPr>
        <w:pStyle w:val="a3"/>
        <w:numPr>
          <w:ilvl w:val="0"/>
          <w:numId w:val="35"/>
        </w:numPr>
        <w:spacing w:line="360" w:lineRule="auto"/>
        <w:ind w:left="0" w:firstLine="720"/>
        <w:jc w:val="both"/>
        <w:rPr>
          <w:rFonts w:ascii="Times New Roman" w:hAnsi="Times New Roman" w:cs="Times New Roman"/>
          <w:sz w:val="28"/>
          <w:szCs w:val="28"/>
          <w:lang w:val="en-US"/>
        </w:rPr>
      </w:pPr>
      <w:r w:rsidRPr="00F37EC0">
        <w:rPr>
          <w:rFonts w:ascii="Times New Roman" w:hAnsi="Times New Roman" w:cs="Times New Roman"/>
          <w:sz w:val="28"/>
          <w:szCs w:val="28"/>
          <w:lang w:val="en-US"/>
        </w:rPr>
        <w:t xml:space="preserve">Трансформації - це операції (наприклад, відображення, фільтрація, об'єднання і т.д.), що здійснюються над RDD; результатом трансформації стає новий RDD, що містить її результат. </w:t>
      </w:r>
    </w:p>
    <w:p w:rsidR="00100A44" w:rsidRPr="008E2E24" w:rsidRDefault="00100A44" w:rsidP="00C00EF2">
      <w:pPr>
        <w:pStyle w:val="a3"/>
        <w:numPr>
          <w:ilvl w:val="0"/>
          <w:numId w:val="35"/>
        </w:numPr>
        <w:spacing w:line="360" w:lineRule="auto"/>
        <w:ind w:left="0" w:firstLine="720"/>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Дії - це операції (наприклад, редукція, підрахунок і т.д.), які повертають значення, що отримується в результаті деяких обчислень в </w:t>
      </w:r>
      <w:r w:rsidRPr="00F37EC0">
        <w:rPr>
          <w:rFonts w:ascii="Times New Roman" w:hAnsi="Times New Roman" w:cs="Times New Roman"/>
          <w:sz w:val="28"/>
          <w:szCs w:val="28"/>
          <w:lang w:val="en-US"/>
        </w:rPr>
        <w:t>RDD</w:t>
      </w:r>
      <w:r w:rsidRPr="008E2E24">
        <w:rPr>
          <w:rFonts w:ascii="Times New Roman" w:hAnsi="Times New Roman" w:cs="Times New Roman"/>
          <w:sz w:val="28"/>
          <w:szCs w:val="28"/>
          <w:lang w:val="ru-RU"/>
        </w:rPr>
        <w:t xml:space="preserve">. </w:t>
      </w:r>
    </w:p>
    <w:p w:rsidR="00100A44" w:rsidRPr="008E2E24" w:rsidRDefault="00100A44" w:rsidP="00820E5E">
      <w:pPr>
        <w:pStyle w:val="ac"/>
        <w:rPr>
          <w:lang w:val="ru-RU"/>
        </w:rPr>
      </w:pPr>
      <w:r w:rsidRPr="008E2E24">
        <w:rPr>
          <w:lang w:val="ru-RU"/>
        </w:rPr>
        <w:t xml:space="preserve">Трансформації в </w:t>
      </w:r>
      <w:r w:rsidRPr="000E6E47">
        <w:rPr>
          <w:lang w:val="en-US"/>
        </w:rPr>
        <w:t>Spark</w:t>
      </w:r>
      <w:r w:rsidRPr="008E2E24">
        <w:rPr>
          <w:lang w:val="ru-RU"/>
        </w:rPr>
        <w:t xml:space="preserve"> здійснюються в «ледачому» режимі - тобто, результат не обчислюється відразу після трансформації. </w:t>
      </w:r>
      <w:r w:rsidRPr="000E6E47">
        <w:rPr>
          <w:lang w:val="en-US"/>
        </w:rPr>
        <w:t xml:space="preserve">Замість цього вони просто «запам'ятовують» операцію, яку слід провести, і набір даних (напр., Файл), над яким потрібно зробити операцію. </w:t>
      </w:r>
      <w:r w:rsidRPr="008E2E24">
        <w:rPr>
          <w:lang w:val="ru-RU"/>
        </w:rPr>
        <w:t xml:space="preserve">Обчислення трансформацій відбувається тільки тоді, коли викликається дія, і його результат повертається основній програмі. </w:t>
      </w:r>
      <w:r w:rsidRPr="000E6E47">
        <w:rPr>
          <w:lang w:val="en-US"/>
        </w:rPr>
        <w:t xml:space="preserve">Завдяки такому дизайну підвищується ефективність Spark. </w:t>
      </w:r>
      <w:r w:rsidRPr="008E2E24">
        <w:rPr>
          <w:lang w:val="ru-RU"/>
        </w:rPr>
        <w:t xml:space="preserve">Наприклад, якщо великий файл був перетворений різними способами і переданий першій дії, то </w:t>
      </w:r>
      <w:r w:rsidRPr="000E6E47">
        <w:rPr>
          <w:lang w:val="en-US"/>
        </w:rPr>
        <w:t>Spark</w:t>
      </w:r>
      <w:r w:rsidRPr="008E2E24">
        <w:rPr>
          <w:lang w:val="ru-RU"/>
        </w:rPr>
        <w:t xml:space="preserve"> обробить і поверне результат лише для першого рядка, а не стане опрацьовувати таким чином весь файл. За замовчуванням кожен трансформований </w:t>
      </w:r>
      <w:r w:rsidRPr="000E6E47">
        <w:rPr>
          <w:lang w:val="en-US"/>
        </w:rPr>
        <w:t>RDD</w:t>
      </w:r>
      <w:r w:rsidRPr="008E2E24">
        <w:rPr>
          <w:lang w:val="ru-RU"/>
        </w:rPr>
        <w:t xml:space="preserve"> може переобчислюють щоразу, коли ви виконуєте над ним нову дію. Однак </w:t>
      </w:r>
      <w:r w:rsidRPr="000E6E47">
        <w:rPr>
          <w:lang w:val="en-US"/>
        </w:rPr>
        <w:t>RDD</w:t>
      </w:r>
      <w:r w:rsidRPr="008E2E24">
        <w:rPr>
          <w:lang w:val="ru-RU"/>
        </w:rPr>
        <w:t xml:space="preserve"> також можна довготривало зберігати в пам'яті, використовуючи для цього метод зберігання або кешування; в такому випадку </w:t>
      </w:r>
      <w:r w:rsidRPr="000E6E47">
        <w:rPr>
          <w:lang w:val="en-US"/>
        </w:rPr>
        <w:t>Spark</w:t>
      </w:r>
      <w:r w:rsidRPr="008E2E24">
        <w:rPr>
          <w:lang w:val="ru-RU"/>
        </w:rPr>
        <w:t xml:space="preserve"> буде тримати потрібні елементи на кластері, і ви зможете запитувати їх набагато швидше.</w:t>
      </w:r>
      <w:r w:rsidRPr="000E6E47">
        <w:rPr>
          <w:lang w:val="en-US"/>
        </w:rPr>
        <w:t>Spark</w:t>
      </w:r>
      <w:r w:rsidRPr="008E2E24">
        <w:rPr>
          <w:lang w:val="ru-RU"/>
        </w:rPr>
        <w:t xml:space="preserve"> </w:t>
      </w:r>
      <w:r w:rsidRPr="000E6E47">
        <w:rPr>
          <w:lang w:val="en-US"/>
        </w:rPr>
        <w:t>SQL</w:t>
      </w:r>
      <w:r w:rsidRPr="008E2E24">
        <w:rPr>
          <w:lang w:val="ru-RU"/>
        </w:rPr>
        <w:t xml:space="preserve"> - одна з чотирьох бібліотек фреймворка для структурованої обробки даних. Вона використовує структуру даних, </w:t>
      </w:r>
      <w:r w:rsidRPr="000E6E47">
        <w:rPr>
          <w:lang w:val="ru-RU"/>
        </w:rPr>
        <w:t xml:space="preserve">так </w:t>
      </w:r>
      <w:r w:rsidRPr="008E2E24">
        <w:rPr>
          <w:lang w:val="ru-RU"/>
        </w:rPr>
        <w:t xml:space="preserve">звану </w:t>
      </w:r>
      <w:r w:rsidRPr="000E6E47">
        <w:rPr>
          <w:lang w:val="en-US"/>
        </w:rPr>
        <w:t>DataFrames</w:t>
      </w:r>
      <w:r w:rsidRPr="008E2E24">
        <w:rPr>
          <w:lang w:val="ru-RU"/>
        </w:rPr>
        <w:t xml:space="preserve"> і може виступати в ролі розподіленого механізму запитів </w:t>
      </w:r>
      <w:r w:rsidRPr="000E6E47">
        <w:rPr>
          <w:lang w:val="en-US"/>
        </w:rPr>
        <w:t>SQL</w:t>
      </w:r>
      <w:r w:rsidRPr="008E2E24">
        <w:rPr>
          <w:lang w:val="ru-RU"/>
        </w:rPr>
        <w:t xml:space="preserve">. Це дозволяє виконувати запити </w:t>
      </w:r>
      <w:r w:rsidRPr="000E6E47">
        <w:rPr>
          <w:lang w:val="en-US"/>
        </w:rPr>
        <w:t>Hadoop</w:t>
      </w:r>
      <w:r w:rsidRPr="008E2E24">
        <w:rPr>
          <w:lang w:val="ru-RU"/>
        </w:rPr>
        <w:t xml:space="preserve"> </w:t>
      </w:r>
      <w:r w:rsidRPr="000E6E47">
        <w:rPr>
          <w:lang w:val="en-US"/>
        </w:rPr>
        <w:t>Hive</w:t>
      </w:r>
      <w:r w:rsidRPr="008E2E24">
        <w:rPr>
          <w:lang w:val="ru-RU"/>
        </w:rPr>
        <w:t xml:space="preserve"> до 100 разів швидше. </w:t>
      </w:r>
    </w:p>
    <w:p w:rsidR="00100A44" w:rsidRPr="008E2E24" w:rsidRDefault="00100A44" w:rsidP="00820E5E">
      <w:pPr>
        <w:pStyle w:val="ac"/>
        <w:rPr>
          <w:lang w:val="ru-RU"/>
        </w:rPr>
      </w:pPr>
      <w:r w:rsidRPr="000E6E47">
        <w:rPr>
          <w:lang w:val="en-US"/>
        </w:rPr>
        <w:t>Spark</w:t>
      </w:r>
      <w:r w:rsidRPr="008E2E24">
        <w:rPr>
          <w:lang w:val="ru-RU"/>
        </w:rPr>
        <w:t xml:space="preserve"> </w:t>
      </w:r>
      <w:r w:rsidRPr="000E6E47">
        <w:rPr>
          <w:lang w:val="en-US"/>
        </w:rPr>
        <w:t>Streaming</w:t>
      </w:r>
      <w:r w:rsidRPr="008E2E24">
        <w:rPr>
          <w:lang w:val="ru-RU"/>
        </w:rPr>
        <w:t xml:space="preserve"> - простий у використанні інструмент для обробки потокових даних. Незважаючи на назву, </w:t>
      </w:r>
      <w:r w:rsidRPr="000E6E47">
        <w:rPr>
          <w:lang w:val="en-US"/>
        </w:rPr>
        <w:t>Spark</w:t>
      </w:r>
      <w:r w:rsidRPr="008E2E24">
        <w:rPr>
          <w:lang w:val="ru-RU"/>
        </w:rPr>
        <w:t xml:space="preserve"> </w:t>
      </w:r>
      <w:r w:rsidRPr="000E6E47">
        <w:rPr>
          <w:lang w:val="en-US"/>
        </w:rPr>
        <w:t>Streaming</w:t>
      </w:r>
      <w:r w:rsidRPr="008E2E24">
        <w:rPr>
          <w:lang w:val="ru-RU"/>
        </w:rPr>
        <w:t xml:space="preserve"> не </w:t>
      </w:r>
      <w:r w:rsidRPr="000E6E47">
        <w:t xml:space="preserve">обробляє </w:t>
      </w:r>
      <w:r w:rsidRPr="008E2E24">
        <w:rPr>
          <w:lang w:val="ru-RU"/>
        </w:rPr>
        <w:t xml:space="preserve">жодних даних в реальному часі, а робить це в режимі </w:t>
      </w:r>
      <w:r w:rsidRPr="000E6E47">
        <w:rPr>
          <w:lang w:val="en-US"/>
        </w:rPr>
        <w:t>micro</w:t>
      </w:r>
      <w:r w:rsidRPr="008E2E24">
        <w:rPr>
          <w:lang w:val="ru-RU"/>
        </w:rPr>
        <w:t>-</w:t>
      </w:r>
      <w:r w:rsidRPr="000E6E47">
        <w:rPr>
          <w:lang w:val="en-US"/>
        </w:rPr>
        <w:t>batch</w:t>
      </w:r>
      <w:r w:rsidRPr="008E2E24">
        <w:rPr>
          <w:lang w:val="ru-RU"/>
        </w:rPr>
        <w:t xml:space="preserve">. Творці </w:t>
      </w:r>
      <w:r w:rsidRPr="000E6E47">
        <w:rPr>
          <w:lang w:val="en-US"/>
        </w:rPr>
        <w:t>Spark</w:t>
      </w:r>
      <w:r w:rsidRPr="008E2E24">
        <w:rPr>
          <w:lang w:val="ru-RU"/>
        </w:rPr>
        <w:t xml:space="preserve"> стверджують, що продуктивність від цього страждає несильно, оскільки мінімальний час обробки кожного </w:t>
      </w:r>
      <w:r w:rsidRPr="000E6E47">
        <w:rPr>
          <w:lang w:val="en-US"/>
        </w:rPr>
        <w:t>micro</w:t>
      </w:r>
      <w:r w:rsidRPr="008E2E24">
        <w:rPr>
          <w:lang w:val="ru-RU"/>
        </w:rPr>
        <w:t>-</w:t>
      </w:r>
      <w:r w:rsidRPr="000E6E47">
        <w:rPr>
          <w:lang w:val="en-US"/>
        </w:rPr>
        <w:t>batch</w:t>
      </w:r>
      <w:r w:rsidRPr="008E2E24">
        <w:rPr>
          <w:lang w:val="ru-RU"/>
        </w:rPr>
        <w:t xml:space="preserve"> 0,5 секунди. Бібліотека дозволяє </w:t>
      </w:r>
      <w:r w:rsidRPr="008E2E24">
        <w:rPr>
          <w:lang w:val="ru-RU"/>
        </w:rPr>
        <w:lastRenderedPageBreak/>
        <w:t xml:space="preserve">використовувати код додатків </w:t>
      </w:r>
      <w:r w:rsidRPr="000E6E47">
        <w:rPr>
          <w:lang w:val="en-US"/>
        </w:rPr>
        <w:t>batch</w:t>
      </w:r>
      <w:r w:rsidRPr="008E2E24">
        <w:rPr>
          <w:lang w:val="ru-RU"/>
        </w:rPr>
        <w:t xml:space="preserve">-аналізу для потокової аналітики, що полегшує реалізацію </w:t>
      </w:r>
      <w:r w:rsidRPr="000E6E47">
        <w:rPr>
          <w:lang w:val="en-US"/>
        </w:rPr>
        <w:t>λ</w:t>
      </w:r>
      <w:r w:rsidRPr="008E2E24">
        <w:rPr>
          <w:lang w:val="ru-RU"/>
        </w:rPr>
        <w:t>-архітектури.</w:t>
      </w:r>
    </w:p>
    <w:p w:rsidR="00100A44" w:rsidRPr="008E2E24" w:rsidRDefault="00100A44" w:rsidP="00820E5E">
      <w:pPr>
        <w:pStyle w:val="ac"/>
        <w:rPr>
          <w:lang w:val="ru-RU"/>
        </w:rPr>
      </w:pPr>
      <w:r w:rsidRPr="000E6E47">
        <w:rPr>
          <w:lang w:val="en-US"/>
        </w:rPr>
        <w:t>Spark</w:t>
      </w:r>
      <w:r w:rsidRPr="008E2E24">
        <w:rPr>
          <w:lang w:val="ru-RU"/>
        </w:rPr>
        <w:t xml:space="preserve"> </w:t>
      </w:r>
      <w:r w:rsidRPr="000E6E47">
        <w:rPr>
          <w:lang w:val="en-US"/>
        </w:rPr>
        <w:t>Streaming</w:t>
      </w:r>
      <w:r w:rsidRPr="008E2E24">
        <w:rPr>
          <w:lang w:val="ru-RU"/>
        </w:rPr>
        <w:t xml:space="preserve"> отримує вхідні потоки даних і розбиває дані на пакети. Далі вони обробляються движком </w:t>
      </w:r>
      <w:r w:rsidRPr="000E6E47">
        <w:rPr>
          <w:lang w:val="en-US"/>
        </w:rPr>
        <w:t>Spark</w:t>
      </w:r>
      <w:r w:rsidRPr="008E2E24">
        <w:rPr>
          <w:lang w:val="ru-RU"/>
        </w:rPr>
        <w:t>, після чого генерується кінцевий потік даних (також в пакетної формі) як показано нижче.</w:t>
      </w:r>
    </w:p>
    <w:p w:rsidR="00100A44" w:rsidRPr="00A10214" w:rsidRDefault="00100A44" w:rsidP="00820E5E">
      <w:pPr>
        <w:pStyle w:val="ac"/>
        <w:rPr>
          <w:noProof/>
          <w:lang w:eastAsia="uk-UA"/>
        </w:rPr>
      </w:pPr>
      <w:r w:rsidRPr="000E6E47">
        <w:rPr>
          <w:lang w:val="en-US"/>
        </w:rPr>
        <w:t>API</w:t>
      </w:r>
      <w:r w:rsidRPr="008E2E24">
        <w:rPr>
          <w:lang w:val="ru-RU"/>
        </w:rPr>
        <w:t xml:space="preserve"> </w:t>
      </w:r>
      <w:r w:rsidRPr="000E6E47">
        <w:rPr>
          <w:lang w:val="en-US"/>
        </w:rPr>
        <w:t>Spark</w:t>
      </w:r>
      <w:r w:rsidRPr="008E2E24">
        <w:rPr>
          <w:lang w:val="ru-RU"/>
        </w:rPr>
        <w:t xml:space="preserve"> </w:t>
      </w:r>
      <w:r w:rsidRPr="000E6E47">
        <w:rPr>
          <w:lang w:val="en-US"/>
        </w:rPr>
        <w:t>Streaming</w:t>
      </w:r>
      <w:r w:rsidRPr="008E2E24">
        <w:rPr>
          <w:lang w:val="ru-RU"/>
        </w:rPr>
        <w:t xml:space="preserve"> точно відповідає </w:t>
      </w:r>
      <w:r w:rsidRPr="000E6E47">
        <w:rPr>
          <w:lang w:val="en-US"/>
        </w:rPr>
        <w:t>API</w:t>
      </w:r>
      <w:r w:rsidRPr="008E2E24">
        <w:rPr>
          <w:lang w:val="ru-RU"/>
        </w:rPr>
        <w:t xml:space="preserve"> </w:t>
      </w:r>
      <w:r w:rsidRPr="000E6E47">
        <w:rPr>
          <w:lang w:val="en-US"/>
        </w:rPr>
        <w:t>Spark</w:t>
      </w:r>
      <w:r w:rsidRPr="008E2E24">
        <w:rPr>
          <w:lang w:val="ru-RU"/>
        </w:rPr>
        <w:t xml:space="preserve"> </w:t>
      </w:r>
      <w:r w:rsidRPr="000E6E47">
        <w:rPr>
          <w:lang w:val="en-US"/>
        </w:rPr>
        <w:t>Core</w:t>
      </w:r>
      <w:r w:rsidRPr="008E2E24">
        <w:rPr>
          <w:lang w:val="ru-RU"/>
        </w:rPr>
        <w:t>, тому програмісти без праці можуть одночасно працювати і з п</w:t>
      </w:r>
      <w:r w:rsidR="00A10214" w:rsidRPr="008E2E24">
        <w:rPr>
          <w:lang w:val="ru-RU"/>
        </w:rPr>
        <w:t>акетними, і з потоковими даними</w:t>
      </w:r>
      <w:r w:rsidR="00A10214">
        <w:t>, як видно на Рисунку 2.3</w:t>
      </w:r>
    </w:p>
    <w:p w:rsidR="00100A44" w:rsidRDefault="00100A44" w:rsidP="00820E5E">
      <w:pPr>
        <w:pStyle w:val="ac"/>
        <w:rPr>
          <w:lang w:val="en-US"/>
        </w:rPr>
      </w:pPr>
      <w:r w:rsidRPr="000E6E47">
        <w:rPr>
          <w:noProof/>
          <w:lang w:val="ru-RU" w:eastAsia="ru-RU"/>
        </w:rPr>
        <w:drawing>
          <wp:inline distT="0" distB="0" distL="0" distR="0" wp14:anchorId="345DEA4A" wp14:editId="11F1D9C6">
            <wp:extent cx="5285433" cy="2997832"/>
            <wp:effectExtent l="0" t="0" r="0" b="0"/>
            <wp:docPr id="9" name="Рисунок 9" descr="https://habrastorage.org/files/577/a09/ca8/577a09ca8dec428a887d6948db024a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habrastorage.org/files/577/a09/ca8/577a09ca8dec428a887d6948db024a1b.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12297" b="14516"/>
                    <a:stretch/>
                  </pic:blipFill>
                  <pic:spPr bwMode="auto">
                    <a:xfrm>
                      <a:off x="0" y="0"/>
                      <a:ext cx="5296892" cy="3004331"/>
                    </a:xfrm>
                    <a:prstGeom prst="rect">
                      <a:avLst/>
                    </a:prstGeom>
                    <a:noFill/>
                    <a:ln>
                      <a:noFill/>
                    </a:ln>
                    <a:extLst>
                      <a:ext uri="{53640926-AAD7-44D8-BBD7-CCE9431645EC}">
                        <a14:shadowObscured xmlns:a14="http://schemas.microsoft.com/office/drawing/2010/main"/>
                      </a:ext>
                    </a:extLst>
                  </pic:spPr>
                </pic:pic>
              </a:graphicData>
            </a:graphic>
          </wp:inline>
        </w:drawing>
      </w:r>
    </w:p>
    <w:p w:rsidR="00804F4C" w:rsidRDefault="00804F4C" w:rsidP="00820E5E">
      <w:pPr>
        <w:pStyle w:val="ac"/>
        <w:rPr>
          <w:lang w:val="en-US"/>
        </w:rPr>
      </w:pPr>
    </w:p>
    <w:p w:rsidR="005D5704" w:rsidRPr="001F7052" w:rsidRDefault="005D5704" w:rsidP="001F7052">
      <w:pPr>
        <w:jc w:val="center"/>
        <w:rPr>
          <w:rFonts w:ascii="Times New Roman" w:hAnsi="Times New Roman" w:cs="Times New Roman"/>
          <w:sz w:val="28"/>
          <w:szCs w:val="28"/>
          <w:lang w:val="en-US"/>
        </w:rPr>
      </w:pPr>
      <w:r w:rsidRPr="001F7052">
        <w:rPr>
          <w:rFonts w:ascii="Times New Roman" w:hAnsi="Times New Roman" w:cs="Times New Roman"/>
          <w:sz w:val="28"/>
          <w:szCs w:val="28"/>
        </w:rPr>
        <w:t xml:space="preserve">Рисунок 2.3 </w:t>
      </w:r>
      <w:r w:rsidR="00A10214" w:rsidRPr="001F7052">
        <w:rPr>
          <w:rFonts w:ascii="Times New Roman" w:hAnsi="Times New Roman" w:cs="Times New Roman"/>
          <w:sz w:val="28"/>
          <w:szCs w:val="28"/>
        </w:rPr>
        <w:t>–</w:t>
      </w:r>
      <w:r w:rsidRPr="001F7052">
        <w:rPr>
          <w:rFonts w:ascii="Times New Roman" w:hAnsi="Times New Roman" w:cs="Times New Roman"/>
          <w:sz w:val="28"/>
          <w:szCs w:val="28"/>
        </w:rPr>
        <w:t xml:space="preserve"> </w:t>
      </w:r>
      <w:r w:rsidR="00A10214" w:rsidRPr="001F7052">
        <w:rPr>
          <w:rFonts w:ascii="Times New Roman" w:hAnsi="Times New Roman" w:cs="Times New Roman"/>
          <w:sz w:val="28"/>
          <w:szCs w:val="28"/>
        </w:rPr>
        <w:t xml:space="preserve">Процесинг в </w:t>
      </w:r>
      <w:r w:rsidR="00A10214" w:rsidRPr="001F7052">
        <w:rPr>
          <w:rFonts w:ascii="Times New Roman" w:hAnsi="Times New Roman" w:cs="Times New Roman"/>
          <w:sz w:val="28"/>
          <w:szCs w:val="28"/>
          <w:lang w:val="en-US"/>
        </w:rPr>
        <w:t>Spark</w:t>
      </w:r>
    </w:p>
    <w:p w:rsidR="0093572E" w:rsidRPr="00A10214" w:rsidRDefault="0093572E" w:rsidP="00820E5E">
      <w:pPr>
        <w:pStyle w:val="ac"/>
        <w:rPr>
          <w:lang w:val="en-US"/>
        </w:rPr>
      </w:pPr>
    </w:p>
    <w:p w:rsidR="00100A44" w:rsidRPr="000E6E47" w:rsidRDefault="00100A44" w:rsidP="00820E5E">
      <w:pPr>
        <w:pStyle w:val="ac"/>
        <w:rPr>
          <w:lang w:val="en-US"/>
        </w:rPr>
      </w:pPr>
      <w:r w:rsidRPr="000E6E47">
        <w:rPr>
          <w:lang w:val="en-US"/>
        </w:rPr>
        <w:t xml:space="preserve">Spark Streaming легко інтегрується з широким спектром популярних джерел даних: HDFS, Flume, Kafka, ZeroMQ, Kinesis і Twitter. </w:t>
      </w:r>
    </w:p>
    <w:p w:rsidR="00100A44" w:rsidRPr="008E2E24" w:rsidRDefault="00100A44" w:rsidP="00820E5E">
      <w:pPr>
        <w:pStyle w:val="ac"/>
        <w:rPr>
          <w:lang w:val="ru-RU"/>
        </w:rPr>
      </w:pPr>
      <w:r w:rsidRPr="000E6E47">
        <w:rPr>
          <w:lang w:val="en-US"/>
        </w:rPr>
        <w:t>MLlib</w:t>
      </w:r>
      <w:r w:rsidRPr="008E2E24">
        <w:rPr>
          <w:lang w:val="ru-RU"/>
        </w:rPr>
        <w:t xml:space="preserve"> - це розподілена система машинного навчання з високою швидкістю. Вона в 9 швидше свого конкурента - бібліотеки </w:t>
      </w:r>
      <w:r w:rsidRPr="000E6E47">
        <w:rPr>
          <w:lang w:val="en-US"/>
        </w:rPr>
        <w:t>Apache</w:t>
      </w:r>
      <w:r w:rsidRPr="008E2E24">
        <w:rPr>
          <w:lang w:val="ru-RU"/>
        </w:rPr>
        <w:t xml:space="preserve"> </w:t>
      </w:r>
      <w:r w:rsidRPr="000E6E47">
        <w:rPr>
          <w:lang w:val="en-US"/>
        </w:rPr>
        <w:t>Mahout</w:t>
      </w:r>
      <w:r w:rsidRPr="008E2E24">
        <w:rPr>
          <w:lang w:val="ru-RU"/>
        </w:rPr>
        <w:t xml:space="preserve"> при тестуванні бенчмарками на алгоритмі чергуються найменших квадратів (</w:t>
      </w:r>
      <w:r w:rsidRPr="000E6E47">
        <w:rPr>
          <w:lang w:val="en-US"/>
        </w:rPr>
        <w:t>ALS</w:t>
      </w:r>
      <w:r w:rsidRPr="008E2E24">
        <w:rPr>
          <w:lang w:val="ru-RU"/>
        </w:rPr>
        <w:t xml:space="preserve">). </w:t>
      </w:r>
      <w:r w:rsidRPr="000E6E47">
        <w:rPr>
          <w:lang w:val="en-US"/>
        </w:rPr>
        <w:t>MLlib</w:t>
      </w:r>
      <w:r w:rsidRPr="008E2E24">
        <w:rPr>
          <w:lang w:val="ru-RU"/>
        </w:rPr>
        <w:t xml:space="preserve"> включає в себе популярні алгоритми: класифікація, регресія, дерева прийняття рішень, рекомендація, кластеризація, тематичне моделювання. </w:t>
      </w:r>
    </w:p>
    <w:p w:rsidR="00100A44" w:rsidRPr="008E2E24" w:rsidRDefault="00100A44" w:rsidP="00820E5E">
      <w:pPr>
        <w:pStyle w:val="ac"/>
        <w:rPr>
          <w:lang w:val="ru-RU"/>
        </w:rPr>
      </w:pPr>
      <w:r w:rsidRPr="000E6E47">
        <w:rPr>
          <w:lang w:val="en-US"/>
        </w:rPr>
        <w:lastRenderedPageBreak/>
        <w:t>GraphX</w:t>
      </w:r>
      <w:r w:rsidRPr="008E2E24">
        <w:rPr>
          <w:lang w:val="ru-RU"/>
        </w:rPr>
        <w:t xml:space="preserve"> ​​- це бібліотека для масштабованої обробки графових даних. </w:t>
      </w:r>
      <w:r w:rsidRPr="000E6E47">
        <w:rPr>
          <w:lang w:val="en-US"/>
        </w:rPr>
        <w:t>GraphX</w:t>
      </w:r>
      <w:r w:rsidRPr="008E2E24">
        <w:rPr>
          <w:lang w:val="ru-RU"/>
        </w:rPr>
        <w:t xml:space="preserve"> ​​не підходить для графів, які змінюються транзакційних методом: наприклад, бази даних. </w:t>
      </w:r>
    </w:p>
    <w:p w:rsidR="00100A44" w:rsidRPr="000E6E47" w:rsidRDefault="00100A44" w:rsidP="00820E5E">
      <w:pPr>
        <w:pStyle w:val="ac"/>
        <w:rPr>
          <w:lang w:val="en-US"/>
        </w:rPr>
      </w:pPr>
      <w:r w:rsidRPr="000E6E47">
        <w:rPr>
          <w:lang w:val="en-US"/>
        </w:rPr>
        <w:t xml:space="preserve">Spark працює: </w:t>
      </w:r>
    </w:p>
    <w:p w:rsidR="00100A44" w:rsidRPr="008E2E24" w:rsidRDefault="00100A44" w:rsidP="00820E5E">
      <w:pPr>
        <w:pStyle w:val="ac"/>
        <w:numPr>
          <w:ilvl w:val="0"/>
          <w:numId w:val="17"/>
        </w:numPr>
        <w:rPr>
          <w:lang w:val="ru-RU"/>
        </w:rPr>
      </w:pPr>
      <w:r w:rsidRPr="008E2E24">
        <w:rPr>
          <w:lang w:val="ru-RU"/>
        </w:rPr>
        <w:t>в сере</w:t>
      </w:r>
      <w:r w:rsidR="00F37EC0" w:rsidRPr="008E2E24">
        <w:rPr>
          <w:lang w:val="ru-RU"/>
        </w:rPr>
        <w:t xml:space="preserve">довищі кластерів </w:t>
      </w:r>
      <w:r w:rsidR="00F37EC0">
        <w:rPr>
          <w:lang w:val="en-US"/>
        </w:rPr>
        <w:t>Hadoop</w:t>
      </w:r>
      <w:r w:rsidR="00F37EC0" w:rsidRPr="008E2E24">
        <w:rPr>
          <w:lang w:val="ru-RU"/>
        </w:rPr>
        <w:t xml:space="preserve"> на </w:t>
      </w:r>
      <w:r w:rsidR="00F37EC0">
        <w:rPr>
          <w:lang w:val="en-US"/>
        </w:rPr>
        <w:t>YARN</w:t>
      </w:r>
      <w:r w:rsidR="00F37EC0" w:rsidRPr="008E2E24">
        <w:rPr>
          <w:lang w:val="ru-RU"/>
        </w:rPr>
        <w:t>;</w:t>
      </w:r>
      <w:r w:rsidRPr="008E2E24">
        <w:rPr>
          <w:lang w:val="ru-RU"/>
        </w:rPr>
        <w:t xml:space="preserve"> </w:t>
      </w:r>
    </w:p>
    <w:p w:rsidR="00100A44" w:rsidRPr="000E6E47" w:rsidRDefault="00F37EC0" w:rsidP="00820E5E">
      <w:pPr>
        <w:pStyle w:val="ac"/>
        <w:numPr>
          <w:ilvl w:val="0"/>
          <w:numId w:val="17"/>
        </w:numPr>
        <w:rPr>
          <w:lang w:val="en-US"/>
        </w:rPr>
      </w:pPr>
      <w:r>
        <w:rPr>
          <w:lang w:val="en-US"/>
        </w:rPr>
        <w:t>під керуванням Mesos;</w:t>
      </w:r>
    </w:p>
    <w:p w:rsidR="00100A44" w:rsidRPr="008E2E24" w:rsidRDefault="00100A44" w:rsidP="00820E5E">
      <w:pPr>
        <w:pStyle w:val="ac"/>
        <w:numPr>
          <w:ilvl w:val="0"/>
          <w:numId w:val="17"/>
        </w:numPr>
        <w:rPr>
          <w:lang w:val="ru-RU"/>
        </w:rPr>
      </w:pPr>
      <w:r w:rsidRPr="008E2E24">
        <w:rPr>
          <w:lang w:val="ru-RU"/>
        </w:rPr>
        <w:t xml:space="preserve">в хмарі на </w:t>
      </w:r>
      <w:r w:rsidR="00F37EC0">
        <w:rPr>
          <w:lang w:val="en-US"/>
        </w:rPr>
        <w:t>AWS</w:t>
      </w:r>
      <w:r w:rsidR="00F37EC0" w:rsidRPr="008E2E24">
        <w:rPr>
          <w:lang w:val="ru-RU"/>
        </w:rPr>
        <w:t xml:space="preserve"> або інших хмарних сервісах;</w:t>
      </w:r>
    </w:p>
    <w:p w:rsidR="00100A44" w:rsidRPr="000E6E47" w:rsidRDefault="00100A44" w:rsidP="00820E5E">
      <w:pPr>
        <w:pStyle w:val="ac"/>
        <w:numPr>
          <w:ilvl w:val="0"/>
          <w:numId w:val="17"/>
        </w:numPr>
        <w:rPr>
          <w:lang w:val="en-US"/>
        </w:rPr>
      </w:pPr>
      <w:r w:rsidRPr="000E6E47">
        <w:rPr>
          <w:lang w:val="en-US"/>
        </w:rPr>
        <w:t xml:space="preserve">повністю автономно. </w:t>
      </w:r>
    </w:p>
    <w:p w:rsidR="00100A44" w:rsidRPr="000E6E47" w:rsidRDefault="00100A44" w:rsidP="00820E5E">
      <w:pPr>
        <w:pStyle w:val="ac"/>
      </w:pPr>
      <w:r w:rsidRPr="000E6E47">
        <w:rPr>
          <w:lang w:val="en-US"/>
        </w:rPr>
        <w:t>Він же підтримує кілька розподілених систем зберігання: HDFS, OpenStack Swift, NoSQL-СУБД, Cassandra, Amazon S3, Kudu, MapR-FS</w:t>
      </w:r>
      <w:r w:rsidRPr="000E6E47">
        <w:t>.</w:t>
      </w:r>
    </w:p>
    <w:p w:rsidR="00100A44" w:rsidRPr="000E6E47" w:rsidRDefault="00100A44" w:rsidP="00820E5E">
      <w:pPr>
        <w:pStyle w:val="ac"/>
      </w:pPr>
      <w:r w:rsidRPr="000E6E47">
        <w:t>У 2009 році група аспірантів з Каліфорнійського університету Берклі розробила систему управління кластером з відкритим вихідним кодом - Mesos. Щоб показати всі можливості свого продукту і те, як легко управляти фреймворком на базі Mesos, ця група розпочала роботу над Spark. За задумом творців, Spark повинен був стати не просто альтернативою Hadoop, а й перевершити його. Основна відмінність двох фреймворків - спосіб звернення до даних. Hadoop зберігає дані на жорсткий диск на кожному кроці алгоритму MapReduce, а Spark робить всі операції в оперативній пам'яті. Завдяки цьому Spark може запускати програми до 100x швидше, ніж Hadoop MapReduce в пам'яті або 10 разів швидше на диску. У 2010 році проект був опублікований під ліцензією BSD, а в 2013 році перейшов під ліцензію Apache Software Foundation, який спонсорує і розробляє перспективні проекти. Mesos також привернув увагу Apache і перейшов під його ліцензію, але не став таким же популярним, як Spark.</w:t>
      </w:r>
    </w:p>
    <w:p w:rsidR="00100A44" w:rsidRPr="000E6E47" w:rsidRDefault="00100A44" w:rsidP="00820E5E">
      <w:pPr>
        <w:pStyle w:val="ac"/>
      </w:pPr>
      <w:r w:rsidRPr="000E6E47">
        <w:t>Крім того, код на Spark пишеться швидше, оскільки тут у вашому розпорядженні буде більше 80 високорівневих операторів.</w:t>
      </w:r>
    </w:p>
    <w:p w:rsidR="00100A44" w:rsidRPr="000E6E47" w:rsidRDefault="00100A44" w:rsidP="00820E5E">
      <w:pPr>
        <w:pStyle w:val="ac"/>
      </w:pPr>
      <w:r w:rsidRPr="000E6E47">
        <w:t xml:space="preserve">При вивченні Apache Spark варто відзначити ще один важливий аспект: тут надається готова інтерактивна оболонка (REPL). За допомогою REPL можна протестувати результат виконання кожного рядка коду без необхідності спочатку програмувати і виконувати всі завдання цілком. Тому написати </w:t>
      </w:r>
      <w:r w:rsidRPr="000E6E47">
        <w:lastRenderedPageBreak/>
        <w:t>готовий код вдається набагато швидше, крім того, забезпечується ситуативний аналіз даних.</w:t>
      </w:r>
    </w:p>
    <w:p w:rsidR="00100A44" w:rsidRPr="000E6E47" w:rsidRDefault="00100A44" w:rsidP="00820E5E">
      <w:pPr>
        <w:pStyle w:val="ac"/>
      </w:pPr>
      <w:r w:rsidRPr="000E6E47">
        <w:t xml:space="preserve">Крім того, Spark має наступні ключові риси: </w:t>
      </w:r>
    </w:p>
    <w:p w:rsidR="00100A44" w:rsidRPr="00F37EC0" w:rsidRDefault="00C00EF2" w:rsidP="001F7052">
      <w:pPr>
        <w:pStyle w:val="ac"/>
        <w:numPr>
          <w:ilvl w:val="0"/>
          <w:numId w:val="18"/>
        </w:numPr>
        <w:ind w:left="0" w:firstLine="851"/>
      </w:pPr>
      <w:r>
        <w:t>в</w:t>
      </w:r>
      <w:r w:rsidR="00100A44" w:rsidRPr="00F37EC0">
        <w:t xml:space="preserve"> даний час надає API для Scala, Java і Python, також готується під</w:t>
      </w:r>
      <w:r w:rsidR="0093572E">
        <w:t>тримка інших мов (наприклад, R);</w:t>
      </w:r>
    </w:p>
    <w:p w:rsidR="00100A44" w:rsidRPr="00F37EC0" w:rsidRDefault="00C00EF2" w:rsidP="001F7052">
      <w:pPr>
        <w:pStyle w:val="ac"/>
        <w:numPr>
          <w:ilvl w:val="0"/>
          <w:numId w:val="18"/>
        </w:numPr>
        <w:ind w:left="0" w:firstLine="851"/>
      </w:pPr>
      <w:r>
        <w:t>д</w:t>
      </w:r>
      <w:r w:rsidR="00100A44" w:rsidRPr="00F37EC0">
        <w:t xml:space="preserve">обре інтегрується з екосистемою Hadoop і джерелами даних (HDFS, Amazon S3, Hive, HBase, Cassandra , </w:t>
      </w:r>
      <w:r w:rsidR="0093572E">
        <w:t>etc.);</w:t>
      </w:r>
    </w:p>
    <w:p w:rsidR="00100A44" w:rsidRDefault="00C00EF2" w:rsidP="001F7052">
      <w:pPr>
        <w:pStyle w:val="ac"/>
        <w:numPr>
          <w:ilvl w:val="0"/>
          <w:numId w:val="18"/>
        </w:numPr>
        <w:ind w:left="0" w:firstLine="851"/>
      </w:pPr>
      <w:r>
        <w:t>м</w:t>
      </w:r>
      <w:r w:rsidR="00100A44" w:rsidRPr="00F37EC0">
        <w:t>оже працювати на кластерах під керуванням Hadoop YARN або Apache Mesos, а також працювати в автономному режимі</w:t>
      </w:r>
      <w:r w:rsidR="0093572E">
        <w:t>.</w:t>
      </w:r>
    </w:p>
    <w:p w:rsidR="0093572E" w:rsidRPr="00F37EC0" w:rsidRDefault="0093572E" w:rsidP="00820E5E">
      <w:pPr>
        <w:pStyle w:val="ac"/>
      </w:pPr>
    </w:p>
    <w:p w:rsidR="00100A44" w:rsidRPr="008E2E24" w:rsidRDefault="00100A44" w:rsidP="00820E5E">
      <w:pPr>
        <w:pStyle w:val="ac"/>
      </w:pPr>
      <w:r w:rsidRPr="0093572E">
        <w:rPr>
          <w:lang w:val="en-US"/>
        </w:rPr>
        <w:t>E</w:t>
      </w:r>
      <w:r w:rsidR="00F37EC0" w:rsidRPr="0093572E">
        <w:rPr>
          <w:lang w:val="en-US"/>
        </w:rPr>
        <w:t>lastic</w:t>
      </w:r>
      <w:r w:rsidRPr="0093572E">
        <w:rPr>
          <w:lang w:val="en-US"/>
        </w:rPr>
        <w:t>Search</w:t>
      </w:r>
    </w:p>
    <w:p w:rsidR="00100A44" w:rsidRPr="008E2E24" w:rsidRDefault="00100A44" w:rsidP="00820E5E">
      <w:pPr>
        <w:pStyle w:val="ac"/>
        <w:rPr>
          <w:lang w:val="ru-RU"/>
        </w:rPr>
      </w:pPr>
      <w:r w:rsidRPr="000E6E47">
        <w:rPr>
          <w:lang w:val="en-US"/>
        </w:rPr>
        <w:t>ElasticSearch</w:t>
      </w:r>
      <w:r w:rsidRPr="008E2E24">
        <w:t xml:space="preserve"> є потужною пошуковою системою, яка дозволяє системі індексувати та знаходити файл (з багатьох можливих форматів) у реальному часі. </w:t>
      </w:r>
      <w:r w:rsidRPr="000E6E47">
        <w:rPr>
          <w:lang w:val="en-US"/>
        </w:rPr>
        <w:t>ElasticSearch</w:t>
      </w:r>
      <w:r w:rsidRPr="008E2E24">
        <w:t xml:space="preserve"> дозволяє організації швидко встановити швидку та надійну функціональність пошуку для здійснення повнотекстового пошуку, автоматичного завершення пошуку, нечіткого пошуку (де ви можете отримати приблизне співпадіння з ключовими словами), а також пошуку документів. </w:t>
      </w:r>
      <w:r w:rsidRPr="008E2E24">
        <w:rPr>
          <w:lang w:val="ru-RU"/>
        </w:rPr>
        <w:t xml:space="preserve">Останній впливає на фінансові та юридичні фірми, в яких слід швидко отримати доступ до величезної кількості історичних записів, щоб швидко генерувати результати пошуку. </w:t>
      </w:r>
      <w:r w:rsidRPr="000E6E47">
        <w:rPr>
          <w:lang w:val="en-US"/>
        </w:rPr>
        <w:t>ElasticSearch</w:t>
      </w:r>
      <w:r w:rsidRPr="008E2E24">
        <w:rPr>
          <w:lang w:val="ru-RU"/>
        </w:rPr>
        <w:t xml:space="preserve"> також може працювати на системі з декількома орендарями, що робить його дуже рентабельним для настроювання на адресу користувачів, що працюють на різних установках або версіях тієї ж основної системи. Організації також можуть скористатись аналізаторами мови </w:t>
      </w:r>
      <w:r w:rsidRPr="000E6E47">
        <w:rPr>
          <w:lang w:val="en-US"/>
        </w:rPr>
        <w:t>ElasticSearch</w:t>
      </w:r>
      <w:r w:rsidRPr="008E2E24">
        <w:rPr>
          <w:lang w:val="ru-RU"/>
        </w:rPr>
        <w:t>, перевіркою орфографії, відповідністю синонімів та результатами пошуку, щоб покращити свій досвід пошуку.</w:t>
      </w:r>
    </w:p>
    <w:p w:rsidR="00100A44" w:rsidRPr="008E2E24" w:rsidRDefault="00100A44" w:rsidP="00820E5E">
      <w:pPr>
        <w:pStyle w:val="ac"/>
        <w:rPr>
          <w:lang w:val="ru-RU"/>
        </w:rPr>
      </w:pPr>
      <w:r w:rsidRPr="000E6E47">
        <w:rPr>
          <w:lang w:val="en-US"/>
        </w:rPr>
        <w:t>Elasticsearch</w:t>
      </w:r>
      <w:r w:rsidRPr="008E2E24">
        <w:rPr>
          <w:lang w:val="ru-RU"/>
        </w:rPr>
        <w:t xml:space="preserve"> пропонує прості </w:t>
      </w:r>
      <w:r w:rsidRPr="000E6E47">
        <w:rPr>
          <w:lang w:val="en-US"/>
        </w:rPr>
        <w:t>API</w:t>
      </w:r>
      <w:r w:rsidRPr="008E2E24">
        <w:rPr>
          <w:lang w:val="ru-RU"/>
        </w:rPr>
        <w:t xml:space="preserve"> на основі </w:t>
      </w:r>
      <w:r w:rsidRPr="000E6E47">
        <w:rPr>
          <w:lang w:val="en-US"/>
        </w:rPr>
        <w:t>REST</w:t>
      </w:r>
      <w:r w:rsidRPr="008E2E24">
        <w:rPr>
          <w:lang w:val="ru-RU"/>
        </w:rPr>
        <w:t xml:space="preserve">, простий інтерфейс </w:t>
      </w:r>
      <w:r w:rsidRPr="000E6E47">
        <w:rPr>
          <w:lang w:val="en-US"/>
        </w:rPr>
        <w:t>HTTP</w:t>
      </w:r>
      <w:r w:rsidRPr="008E2E24">
        <w:rPr>
          <w:lang w:val="ru-RU"/>
        </w:rPr>
        <w:t xml:space="preserve"> і використовує без схеми документи </w:t>
      </w:r>
      <w:r w:rsidRPr="000E6E47">
        <w:rPr>
          <w:lang w:val="en-US"/>
        </w:rPr>
        <w:t>JSON</w:t>
      </w:r>
      <w:r w:rsidRPr="008E2E24">
        <w:rPr>
          <w:lang w:val="ru-RU"/>
        </w:rPr>
        <w:t>, що полегшує початок роботи та швидко створює програми для різних застосувань.</w:t>
      </w:r>
    </w:p>
    <w:p w:rsidR="00100A44" w:rsidRPr="008E2E24" w:rsidRDefault="00100A44" w:rsidP="00820E5E">
      <w:pPr>
        <w:pStyle w:val="ac"/>
        <w:rPr>
          <w:lang w:val="ru-RU"/>
        </w:rPr>
      </w:pPr>
      <w:r w:rsidRPr="000E6E47">
        <w:rPr>
          <w:lang w:val="ru-RU"/>
        </w:rPr>
        <w:lastRenderedPageBreak/>
        <w:t>Розпод</w:t>
      </w:r>
      <w:r w:rsidRPr="000E6E47">
        <w:t>ілений</w:t>
      </w:r>
      <w:r w:rsidRPr="008E2E24">
        <w:rPr>
          <w:lang w:val="ru-RU"/>
        </w:rPr>
        <w:t xml:space="preserve"> характер </w:t>
      </w:r>
      <w:r w:rsidRPr="000E6E47">
        <w:rPr>
          <w:lang w:val="en-US"/>
        </w:rPr>
        <w:t>Elasticsearch</w:t>
      </w:r>
      <w:r w:rsidRPr="008E2E24">
        <w:rPr>
          <w:lang w:val="ru-RU"/>
        </w:rPr>
        <w:t xml:space="preserve"> дозволяє йому обробляти великі обсяги даних паралельно, швидко знаходити найкращі відповідності для ваших запитів.</w:t>
      </w:r>
    </w:p>
    <w:p w:rsidR="00100A44" w:rsidRPr="008E2E24" w:rsidRDefault="00100A44" w:rsidP="00820E5E">
      <w:pPr>
        <w:pStyle w:val="ac"/>
        <w:rPr>
          <w:lang w:val="ru-RU"/>
        </w:rPr>
      </w:pPr>
      <w:r w:rsidRPr="000E6E47">
        <w:rPr>
          <w:lang w:val="en-US"/>
        </w:rPr>
        <w:t>Elasticsearch</w:t>
      </w:r>
      <w:r w:rsidRPr="008E2E24">
        <w:rPr>
          <w:lang w:val="ru-RU"/>
        </w:rPr>
        <w:t xml:space="preserve"> інтегрується з </w:t>
      </w:r>
      <w:r w:rsidRPr="000E6E47">
        <w:rPr>
          <w:lang w:val="en-US"/>
        </w:rPr>
        <w:t>Kibana</w:t>
      </w:r>
      <w:r w:rsidRPr="008E2E24">
        <w:rPr>
          <w:lang w:val="ru-RU"/>
        </w:rPr>
        <w:t xml:space="preserve">, популярним інструментом візуалізації та звітування. Він також пропонує інтеграцію з </w:t>
      </w:r>
      <w:r w:rsidRPr="000E6E47">
        <w:rPr>
          <w:lang w:val="en-US"/>
        </w:rPr>
        <w:t>Beats</w:t>
      </w:r>
      <w:r w:rsidRPr="008E2E24">
        <w:rPr>
          <w:lang w:val="ru-RU"/>
        </w:rPr>
        <w:t xml:space="preserve"> та </w:t>
      </w:r>
      <w:r w:rsidRPr="000E6E47">
        <w:rPr>
          <w:lang w:val="en-US"/>
        </w:rPr>
        <w:t>Logstash</w:t>
      </w:r>
      <w:r w:rsidRPr="008E2E24">
        <w:rPr>
          <w:lang w:val="ru-RU"/>
        </w:rPr>
        <w:t xml:space="preserve">, а також дозволяє легко конвертувати вихідні дані та завантажувати їх у ваш </w:t>
      </w:r>
      <w:r w:rsidRPr="000E6E47">
        <w:rPr>
          <w:lang w:val="en-US"/>
        </w:rPr>
        <w:t>Elasticsearch</w:t>
      </w:r>
      <w:r w:rsidRPr="008E2E24">
        <w:rPr>
          <w:lang w:val="ru-RU"/>
        </w:rPr>
        <w:t xml:space="preserve"> кластер. Ви також можете використовувати ряд додатків з відкритим вихідним кодом </w:t>
      </w:r>
      <w:r w:rsidRPr="000E6E47">
        <w:rPr>
          <w:lang w:val="en-US"/>
        </w:rPr>
        <w:t>Elasticsearch</w:t>
      </w:r>
      <w:r w:rsidRPr="008E2E24">
        <w:rPr>
          <w:lang w:val="ru-RU"/>
        </w:rPr>
        <w:t>, таких як аналізатори мови та прихильники, щоб додати розширені функціональні можливості для ваших програм.</w:t>
      </w:r>
    </w:p>
    <w:p w:rsidR="00100A44" w:rsidRPr="008E2E24" w:rsidRDefault="00100A44" w:rsidP="00820E5E">
      <w:pPr>
        <w:pStyle w:val="ac"/>
        <w:rPr>
          <w:lang w:val="ru-RU"/>
        </w:rPr>
      </w:pPr>
      <w:r w:rsidRPr="008E2E24">
        <w:rPr>
          <w:lang w:val="ru-RU"/>
        </w:rPr>
        <w:t xml:space="preserve">Еластичні пошукові операції, такі як читання чи запис даних, зазвичай займає менше секунди для завершення. Це дозволяє використовувати </w:t>
      </w:r>
      <w:r w:rsidRPr="000E6E47">
        <w:rPr>
          <w:lang w:val="en-US"/>
        </w:rPr>
        <w:t>Elasticsearch</w:t>
      </w:r>
      <w:r w:rsidRPr="008E2E24">
        <w:rPr>
          <w:lang w:val="ru-RU"/>
        </w:rPr>
        <w:t xml:space="preserve"> для випадків використання в реальному часі, таких як моніторинг додатків та виявлення аномалій.</w:t>
      </w:r>
    </w:p>
    <w:p w:rsidR="00100A44" w:rsidRPr="008E2E24" w:rsidRDefault="00100A44" w:rsidP="00820E5E">
      <w:pPr>
        <w:pStyle w:val="ac"/>
        <w:rPr>
          <w:lang w:val="ru-RU"/>
        </w:rPr>
      </w:pPr>
      <w:r w:rsidRPr="000E6E47">
        <w:rPr>
          <w:lang w:val="en-US"/>
        </w:rPr>
        <w:t>Elasticsearch</w:t>
      </w:r>
      <w:r w:rsidRPr="008E2E24">
        <w:rPr>
          <w:lang w:val="ru-RU"/>
        </w:rPr>
        <w:t xml:space="preserve"> підтримує різні мови, включаючи </w:t>
      </w:r>
      <w:r w:rsidRPr="000E6E47">
        <w:rPr>
          <w:lang w:val="en-US"/>
        </w:rPr>
        <w:t>Java</w:t>
      </w:r>
      <w:r w:rsidRPr="008E2E24">
        <w:rPr>
          <w:lang w:val="ru-RU"/>
        </w:rPr>
        <w:t xml:space="preserve">, </w:t>
      </w:r>
      <w:r w:rsidRPr="000E6E47">
        <w:rPr>
          <w:lang w:val="en-US"/>
        </w:rPr>
        <w:t>Python</w:t>
      </w:r>
      <w:r w:rsidRPr="008E2E24">
        <w:rPr>
          <w:lang w:val="ru-RU"/>
        </w:rPr>
        <w:t xml:space="preserve">, </w:t>
      </w:r>
      <w:r w:rsidRPr="000E6E47">
        <w:rPr>
          <w:lang w:val="en-US"/>
        </w:rPr>
        <w:t>PHP</w:t>
      </w:r>
      <w:r w:rsidRPr="008E2E24">
        <w:rPr>
          <w:lang w:val="ru-RU"/>
        </w:rPr>
        <w:t xml:space="preserve">, </w:t>
      </w:r>
      <w:r w:rsidRPr="000E6E47">
        <w:rPr>
          <w:lang w:val="en-US"/>
        </w:rPr>
        <w:t>JavaScript</w:t>
      </w:r>
      <w:r w:rsidRPr="008E2E24">
        <w:rPr>
          <w:lang w:val="ru-RU"/>
        </w:rPr>
        <w:t xml:space="preserve">, </w:t>
      </w:r>
      <w:r w:rsidRPr="000E6E47">
        <w:rPr>
          <w:lang w:val="en-US"/>
        </w:rPr>
        <w:t>Node</w:t>
      </w:r>
      <w:r w:rsidRPr="008E2E24">
        <w:rPr>
          <w:lang w:val="ru-RU"/>
        </w:rPr>
        <w:t>.</w:t>
      </w:r>
      <w:r w:rsidRPr="000E6E47">
        <w:rPr>
          <w:lang w:val="en-US"/>
        </w:rPr>
        <w:t>js</w:t>
      </w:r>
      <w:r w:rsidRPr="008E2E24">
        <w:rPr>
          <w:lang w:val="ru-RU"/>
        </w:rPr>
        <w:t xml:space="preserve">, </w:t>
      </w:r>
      <w:r w:rsidRPr="000E6E47">
        <w:rPr>
          <w:lang w:val="en-US"/>
        </w:rPr>
        <w:t>Ruby</w:t>
      </w:r>
      <w:r w:rsidRPr="008E2E24">
        <w:rPr>
          <w:lang w:val="ru-RU"/>
        </w:rPr>
        <w:t xml:space="preserve"> та багато інших.</w:t>
      </w:r>
    </w:p>
    <w:p w:rsidR="00100A44" w:rsidRPr="008E2E24" w:rsidRDefault="00100A44" w:rsidP="00820E5E">
      <w:pPr>
        <w:pStyle w:val="ac"/>
        <w:rPr>
          <w:lang w:val="ru-RU"/>
        </w:rPr>
      </w:pPr>
      <w:r w:rsidRPr="000E6E47">
        <w:rPr>
          <w:lang w:val="en-US"/>
        </w:rPr>
        <w:t>Elastic</w:t>
      </w:r>
      <w:r w:rsidRPr="008E2E24">
        <w:rPr>
          <w:lang w:val="ru-RU"/>
        </w:rPr>
        <w:t xml:space="preserve"> </w:t>
      </w:r>
      <w:r w:rsidRPr="000E6E47">
        <w:rPr>
          <w:lang w:val="en-US"/>
        </w:rPr>
        <w:t>Stack</w:t>
      </w:r>
      <w:r w:rsidRPr="008E2E24">
        <w:rPr>
          <w:lang w:val="ru-RU"/>
        </w:rPr>
        <w:t xml:space="preserve"> все частіше використовується в якості механізму сховища даних і візуалізації для </w:t>
      </w:r>
      <w:r w:rsidRPr="000E6E47">
        <w:rPr>
          <w:lang w:val="en-US"/>
        </w:rPr>
        <w:t>IoT</w:t>
      </w:r>
      <w:r w:rsidRPr="008E2E24">
        <w:rPr>
          <w:lang w:val="ru-RU"/>
        </w:rPr>
        <w:t xml:space="preserve">, моніторингу продуктивності та інших даних. І хоча ми як і раніше вважаємо, що більшість даних мають тенденцію бути актуальними протягом тривалого періоду часу, відносна актуальність даних може зменшуватися з плином часу. З випуском 6.3 ми тепер можемо створити завдання в </w:t>
      </w:r>
      <w:r w:rsidRPr="000E6E47">
        <w:rPr>
          <w:lang w:val="en-US"/>
        </w:rPr>
        <w:t>Elasticsearch</w:t>
      </w:r>
      <w:r w:rsidRPr="008E2E24">
        <w:rPr>
          <w:lang w:val="ru-RU"/>
        </w:rPr>
        <w:t>, яка періодично збирає зведену статистику про недавно доданих даних і робить їх доступними для пошуку.</w:t>
      </w:r>
    </w:p>
    <w:p w:rsidR="00100A44" w:rsidRPr="008E2E24" w:rsidRDefault="00100A44" w:rsidP="00820E5E">
      <w:pPr>
        <w:pStyle w:val="ac"/>
        <w:rPr>
          <w:lang w:val="ru-RU"/>
        </w:rPr>
      </w:pPr>
      <w:r w:rsidRPr="0093572E">
        <w:rPr>
          <w:lang w:val="en-US"/>
        </w:rPr>
        <w:t>Kafka</w:t>
      </w:r>
    </w:p>
    <w:p w:rsidR="00100A44" w:rsidRPr="000E6E47" w:rsidRDefault="00100A44" w:rsidP="00820E5E">
      <w:pPr>
        <w:pStyle w:val="ac"/>
      </w:pPr>
      <w:r w:rsidRPr="000E6E47">
        <w:t xml:space="preserve">Kafka був розроблений в компанії LinkedIn в 2011 році і з тих пір значно удосконалився. Сьогодні Kafka - це ціла платформа, що забезпечує надмірність, достатню для зберігання абсурдно величезних обсягів даних. Тут надається шина повідомлень з колосальною пропускною спроможністю, на якій можна в реальному часі обробляти абсолютно всі, хто проходить через неї дані. Все це </w:t>
      </w:r>
      <w:r w:rsidRPr="000E6E47">
        <w:lastRenderedPageBreak/>
        <w:t>класно, однак, якщо звести Kafka до сухого залишку, то вийде розподілений горизонтально масштабований відмовостійкий журнал комітів.</w:t>
      </w:r>
    </w:p>
    <w:p w:rsidR="00100A44" w:rsidRPr="000E6E47" w:rsidRDefault="00100A44" w:rsidP="00820E5E">
      <w:pPr>
        <w:pStyle w:val="ac"/>
      </w:pPr>
      <w:r w:rsidRPr="000E6E47">
        <w:t>Роз</w:t>
      </w:r>
      <w:r w:rsidR="001F7052">
        <w:t>п</w:t>
      </w:r>
      <w:r w:rsidRPr="000E6E47">
        <w:t>оділеною називається така система, яка в сегментованому вигляді працює відразу на безлічі машин, що утворюють цілісний кластер; тому для кінцевого користувача вони виглядають як єдиний вузол. Розподіленість Kafka полягає в тому, що зберігання, отримання та розсилка повідомлень у нього організовано на різних вузлах (так званих «брокерів»). Найважливіші плюси такого підходу - високодоступних і відмовостійкість.</w:t>
      </w:r>
    </w:p>
    <w:p w:rsidR="00100A44" w:rsidRPr="000E6E47" w:rsidRDefault="00100A44" w:rsidP="00820E5E">
      <w:pPr>
        <w:pStyle w:val="ac"/>
      </w:pPr>
      <w:r w:rsidRPr="000E6E47">
        <w:t>Кафка зберігає повідомлення ключ-значення, які приходять з довільного числа процесів, так званих виробників. Дані можна розділити на різні "розділи" в різних "темах". У межах розділу повідомлення строго впорядковуються за своїми зміщеннями (положення повідомлення в межах розділу), а також індексуються і зберігаються разом із міткою часу. Інші процеси, які називаються "споживачі", можуть читати повідомлення з розділів. Для обробки потоку, Kafka пропонує Streams API, який дозволяє писати програми Java, які споживають дані з Kafka і записують результати назад до Kafka. Apache Kafka також працює із зовнішніми системами обробки потоку, такими як Apache Apex, Apache Flink, Apache Spark та Apache Storm.</w:t>
      </w:r>
    </w:p>
    <w:p w:rsidR="00100A44" w:rsidRPr="000E6E47" w:rsidRDefault="00100A44" w:rsidP="00820E5E">
      <w:pPr>
        <w:pStyle w:val="ac"/>
      </w:pPr>
      <w:r w:rsidRPr="000E6E47">
        <w:t>Кафка працює на кластері одного або декількох серверів (так званих брокерів), а розділи всіх тем розподіляються по вузлах кластера. Крім того, розділи повторюються для декількох брокерів. Ця архітектура дозволяє Кафці доставляти масивні потоки повідомлень тотожним чином і замінила деякі звичайні системи обміну повідомленнями, такі як JMS, AMQP тощо. З часу випуску версії 0.11.0.0 Kafka пропонує транзакційні записи, які забезпечують точно- коли обробка поток використовує Streams API.</w:t>
      </w:r>
    </w:p>
    <w:p w:rsidR="00100A44" w:rsidRPr="000E6E47" w:rsidRDefault="00100A44" w:rsidP="00820E5E">
      <w:pPr>
        <w:pStyle w:val="ac"/>
      </w:pPr>
      <w:r w:rsidRPr="000E6E47">
        <w:t xml:space="preserve">У Кафці існує чотири основні API-інтерфейси: </w:t>
      </w:r>
    </w:p>
    <w:p w:rsidR="00100A44" w:rsidRPr="000E6E47" w:rsidRDefault="00100A44" w:rsidP="001F7052">
      <w:pPr>
        <w:pStyle w:val="ac"/>
        <w:numPr>
          <w:ilvl w:val="0"/>
          <w:numId w:val="17"/>
        </w:numPr>
        <w:ind w:left="0" w:firstLine="720"/>
      </w:pPr>
      <w:r w:rsidRPr="000E6E47">
        <w:t>Producer API - Дозволяє прог</w:t>
      </w:r>
      <w:r w:rsidR="00F37EC0">
        <w:t>рамі публікувати потоки записів;</w:t>
      </w:r>
      <w:r w:rsidRPr="000E6E47">
        <w:t xml:space="preserve"> </w:t>
      </w:r>
    </w:p>
    <w:p w:rsidR="00100A44" w:rsidRPr="000E6E47" w:rsidRDefault="00100A44" w:rsidP="001F7052">
      <w:pPr>
        <w:pStyle w:val="ac"/>
        <w:numPr>
          <w:ilvl w:val="0"/>
          <w:numId w:val="17"/>
        </w:numPr>
        <w:ind w:left="0" w:firstLine="720"/>
      </w:pPr>
      <w:r w:rsidRPr="000E6E47">
        <w:rPr>
          <w:lang w:val="en-US"/>
        </w:rPr>
        <w:t>Consumer</w:t>
      </w:r>
      <w:r w:rsidRPr="008E2E24">
        <w:rPr>
          <w:lang w:val="ru-RU"/>
        </w:rPr>
        <w:t xml:space="preserve"> </w:t>
      </w:r>
      <w:r w:rsidRPr="000E6E47">
        <w:t>API - Дозволяє програмі підписатися на т</w:t>
      </w:r>
      <w:r w:rsidR="00F37EC0">
        <w:t>еми та обробляти потоки записів;</w:t>
      </w:r>
    </w:p>
    <w:p w:rsidR="00100A44" w:rsidRPr="000E6E47" w:rsidRDefault="00100A44" w:rsidP="001F7052">
      <w:pPr>
        <w:pStyle w:val="ac"/>
        <w:numPr>
          <w:ilvl w:val="0"/>
          <w:numId w:val="17"/>
        </w:numPr>
        <w:ind w:left="0" w:firstLine="720"/>
      </w:pPr>
      <w:r w:rsidRPr="000E6E47">
        <w:lastRenderedPageBreak/>
        <w:t>Connector API - виконує багаторазові API-виробники та споживачі, які можуть пов'язува</w:t>
      </w:r>
      <w:r w:rsidR="00F37EC0">
        <w:t>ти теми з існуючими програмами;</w:t>
      </w:r>
    </w:p>
    <w:p w:rsidR="00100A44" w:rsidRPr="000E6E47" w:rsidRDefault="00100A44" w:rsidP="001F7052">
      <w:pPr>
        <w:pStyle w:val="ac"/>
        <w:numPr>
          <w:ilvl w:val="0"/>
          <w:numId w:val="17"/>
        </w:numPr>
        <w:ind w:left="0" w:firstLine="720"/>
      </w:pPr>
      <w:r w:rsidRPr="000E6E47">
        <w:rPr>
          <w:lang w:val="en-US"/>
        </w:rPr>
        <w:t>Streams</w:t>
      </w:r>
      <w:r w:rsidRPr="008E2E24">
        <w:rPr>
          <w:lang w:val="ru-RU"/>
        </w:rPr>
        <w:t xml:space="preserve"> </w:t>
      </w:r>
      <w:r w:rsidRPr="000E6E47">
        <w:t>API</w:t>
      </w:r>
      <w:r w:rsidR="00703AB9">
        <w:rPr>
          <w:lang w:val="ru-RU"/>
        </w:rPr>
        <w:t xml:space="preserve"> </w:t>
      </w:r>
      <w:r w:rsidRPr="000E6E47">
        <w:t xml:space="preserve"> перетворює вхідні пото</w:t>
      </w:r>
      <w:r w:rsidR="0093572E">
        <w:t>ки на вихід і створює результат.</w:t>
      </w:r>
    </w:p>
    <w:p w:rsidR="00100A44" w:rsidRPr="000E6E47" w:rsidRDefault="00100A44" w:rsidP="00820E5E">
      <w:pPr>
        <w:pStyle w:val="ac"/>
      </w:pPr>
      <w:r w:rsidRPr="000E6E47">
        <w:t>Споживачі та виробники API поєднуються з протоколом передачі повідомлень Kafka і пропонують еталонну реалізацію для споживачів та виробників компанії Kafka у Java. Основний протокол обміну повідомленнями - це бінарний протокол, який розробники можуть використовувати для написання власних клієнтів або виробників на будь-якій мові програмування. Це відкриває Kafka з екосистеми віртуальної машини Java (JVM).</w:t>
      </w:r>
      <w:r w:rsidR="00804F4C">
        <w:t xml:space="preserve"> Як влаштовано кластер зображено на Рисунку 2.4</w:t>
      </w:r>
    </w:p>
    <w:p w:rsidR="00100A44" w:rsidRPr="000E6E47" w:rsidRDefault="00100A44" w:rsidP="001F7052">
      <w:pPr>
        <w:jc w:val="center"/>
      </w:pPr>
      <w:r w:rsidRPr="000E6E47">
        <w:rPr>
          <w:noProof/>
          <w:lang w:val="ru-RU" w:eastAsia="ru-RU"/>
        </w:rPr>
        <w:drawing>
          <wp:inline distT="0" distB="0" distL="0" distR="0" wp14:anchorId="063C3FF3" wp14:editId="506DF789">
            <wp:extent cx="3648075" cy="2721238"/>
            <wp:effectExtent l="0" t="0" r="0" b="3175"/>
            <wp:docPr id="11" name="Рисунок 11" descr="https://upload.wikimedia.org/wikipedia/commons/thumb/6/64/Overview_of_Apache_Kafka.svg/677px-Overview_of_Apache_Kafk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pload.wikimedia.org/wikipedia/commons/thumb/6/64/Overview_of_Apache_Kafka.svg/677px-Overview_of_Apache_Kafka.svg.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61587" cy="2731317"/>
                    </a:xfrm>
                    <a:prstGeom prst="rect">
                      <a:avLst/>
                    </a:prstGeom>
                    <a:noFill/>
                    <a:ln>
                      <a:noFill/>
                    </a:ln>
                  </pic:spPr>
                </pic:pic>
              </a:graphicData>
            </a:graphic>
          </wp:inline>
        </w:drawing>
      </w:r>
    </w:p>
    <w:p w:rsidR="00100A44" w:rsidRPr="008E2E24" w:rsidRDefault="00A10214" w:rsidP="00A10214">
      <w:pPr>
        <w:spacing w:line="360" w:lineRule="auto"/>
        <w:jc w:val="center"/>
        <w:rPr>
          <w:rFonts w:ascii="Times New Roman" w:hAnsi="Times New Roman" w:cs="Times New Roman"/>
          <w:sz w:val="28"/>
          <w:szCs w:val="28"/>
        </w:rPr>
      </w:pPr>
      <w:r w:rsidRPr="008E2E24">
        <w:rPr>
          <w:rFonts w:ascii="Times New Roman" w:hAnsi="Times New Roman" w:cs="Times New Roman"/>
          <w:sz w:val="28"/>
          <w:szCs w:val="28"/>
        </w:rPr>
        <w:t xml:space="preserve">Рисунок 2.4 – Кластер </w:t>
      </w:r>
      <w:r>
        <w:rPr>
          <w:rFonts w:ascii="Times New Roman" w:hAnsi="Times New Roman" w:cs="Times New Roman"/>
          <w:sz w:val="28"/>
          <w:szCs w:val="28"/>
          <w:lang w:val="en-US"/>
        </w:rPr>
        <w:t>Kafka</w:t>
      </w:r>
    </w:p>
    <w:p w:rsidR="00A10214" w:rsidRPr="000E6E47" w:rsidRDefault="00A10214" w:rsidP="00100A44">
      <w:pPr>
        <w:spacing w:line="360" w:lineRule="auto"/>
        <w:jc w:val="both"/>
        <w:rPr>
          <w:rFonts w:ascii="Times New Roman" w:hAnsi="Times New Roman" w:cs="Times New Roman"/>
          <w:sz w:val="28"/>
          <w:szCs w:val="28"/>
        </w:rPr>
      </w:pPr>
    </w:p>
    <w:p w:rsidR="00100A44" w:rsidRPr="008E2E24" w:rsidRDefault="00100A44" w:rsidP="00820E5E">
      <w:pPr>
        <w:pStyle w:val="ac"/>
      </w:pPr>
      <w:r w:rsidRPr="00F37EC0">
        <w:rPr>
          <w:lang w:val="en-US"/>
        </w:rPr>
        <w:t>Splunk</w:t>
      </w:r>
    </w:p>
    <w:p w:rsidR="00100A44" w:rsidRPr="008E2E24" w:rsidRDefault="00100A44" w:rsidP="00820E5E">
      <w:pPr>
        <w:pStyle w:val="ac"/>
        <w:rPr>
          <w:lang w:val="ru-RU"/>
        </w:rPr>
      </w:pPr>
      <w:r w:rsidRPr="000E6E47">
        <w:rPr>
          <w:lang w:val="en-US"/>
        </w:rPr>
        <w:t>Splunk</w:t>
      </w:r>
      <w:r w:rsidRPr="008E2E24">
        <w:t xml:space="preserve"> - це потужний інструмент агрегатора та аналізатора даних, який може збирати великі обсяги даних в режимі реального часу, а також створювати статистичні дані у вигляді звітів і інформаційних панелей. </w:t>
      </w:r>
      <w:r w:rsidRPr="008E2E24">
        <w:rPr>
          <w:lang w:val="ru-RU"/>
        </w:rPr>
        <w:t xml:space="preserve">Він використовується при аналізі великих даних машин (наприклад, журналів, звітів про помилки, звітів про стан та ін.) </w:t>
      </w:r>
      <w:r w:rsidRPr="000E6E47">
        <w:rPr>
          <w:lang w:val="en-US"/>
        </w:rPr>
        <w:t>Splunk</w:t>
      </w:r>
      <w:r w:rsidRPr="008E2E24">
        <w:rPr>
          <w:lang w:val="ru-RU"/>
        </w:rPr>
        <w:t xml:space="preserve"> - це вигідне для організацій, оскільки воно може використовуватися в областях управління додатками, безпеки та відповідності обробляти журнали даних, щоб отримати знати </w:t>
      </w:r>
      <w:r w:rsidRPr="008E2E24">
        <w:rPr>
          <w:lang w:val="ru-RU"/>
        </w:rPr>
        <w:lastRenderedPageBreak/>
        <w:t>розбіжності, якщо такі є, і виявити випадки аномалії, які можуть бути корисними для цілей відповідності.</w:t>
      </w:r>
    </w:p>
    <w:p w:rsidR="00100A44" w:rsidRPr="008E2E24" w:rsidRDefault="00100A44" w:rsidP="00820E5E">
      <w:pPr>
        <w:pStyle w:val="ac"/>
        <w:rPr>
          <w:lang w:val="ru-RU"/>
        </w:rPr>
      </w:pPr>
      <w:r w:rsidRPr="008E2E24">
        <w:rPr>
          <w:lang w:val="ru-RU"/>
        </w:rPr>
        <w:t xml:space="preserve">Місія компанії </w:t>
      </w:r>
      <w:r w:rsidRPr="000E6E47">
        <w:rPr>
          <w:lang w:val="en-US"/>
        </w:rPr>
        <w:t>Splunk</w:t>
      </w:r>
      <w:r w:rsidRPr="008E2E24">
        <w:rPr>
          <w:lang w:val="ru-RU"/>
        </w:rPr>
        <w:t xml:space="preserve"> полягає в тому аби зробити машинні дані доступними для організації, виявляючи шаблони в даних, надаючи метрики, діагностуючи проблеми, та надаючи аналітику для операційної діяльності. </w:t>
      </w:r>
      <w:r w:rsidRPr="000E6E47">
        <w:rPr>
          <w:lang w:val="en-US"/>
        </w:rPr>
        <w:t>Splunk</w:t>
      </w:r>
      <w:r w:rsidRPr="008E2E24">
        <w:rPr>
          <w:lang w:val="ru-RU"/>
        </w:rPr>
        <w:t xml:space="preserve"> горизонтальна технологія, яка використовується для керування життєвим циклом застосунку, забезпечення безпеки, забезпечення відповідності регуляторним вимогам, і для бізнес та веб-аналітики. На початок 2016, </w:t>
      </w:r>
      <w:r w:rsidRPr="000E6E47">
        <w:rPr>
          <w:lang w:val="en-US"/>
        </w:rPr>
        <w:t>Splunk</w:t>
      </w:r>
      <w:r w:rsidRPr="008E2E24">
        <w:rPr>
          <w:lang w:val="ru-RU"/>
        </w:rPr>
        <w:t xml:space="preserve"> мав більше ніж 10,000 клієнтів по всьому світу.</w:t>
      </w:r>
    </w:p>
    <w:p w:rsidR="00100A44" w:rsidRPr="00F37EC0" w:rsidRDefault="00100A44" w:rsidP="00820E5E">
      <w:pPr>
        <w:pStyle w:val="ac"/>
      </w:pPr>
      <w:r w:rsidRPr="008E2E24">
        <w:rPr>
          <w:lang w:val="ru-RU"/>
        </w:rPr>
        <w:t xml:space="preserve">Зібрані дані індексуються, в час доступу до даних, записаним раніше без моделювання, система перетворює машинні дані в формат «ключ - значення», після цього дані стають доступними для пошуку та аналізу через веб-інтерфейс. У продукті не використовується будь-яка зумовлена ​​схема обробки даних, і орієнтована на роботу довільними форматами з системних журналів. Система дозволяє здійснювати пошук як за даними в реальному часі, так і за архівними даними, на основі результатів пошуку </w:t>
      </w:r>
      <w:r w:rsidRPr="000E6E47">
        <w:rPr>
          <w:lang w:val="en-US"/>
        </w:rPr>
        <w:t>Splunk</w:t>
      </w:r>
      <w:r w:rsidRPr="008E2E24">
        <w:rPr>
          <w:lang w:val="ru-RU"/>
        </w:rPr>
        <w:t xml:space="preserve"> дає можливість: аналізувати отримані результати за допомогою засобів візуалізації (використовується бібліотека </w:t>
      </w:r>
      <w:r w:rsidRPr="000E6E47">
        <w:rPr>
          <w:lang w:val="en-US"/>
        </w:rPr>
        <w:t>D</w:t>
      </w:r>
      <w:r w:rsidRPr="008E2E24">
        <w:rPr>
          <w:lang w:val="ru-RU"/>
        </w:rPr>
        <w:t>3.</w:t>
      </w:r>
      <w:r w:rsidRPr="000E6E47">
        <w:rPr>
          <w:lang w:val="en-US"/>
        </w:rPr>
        <w:t>js</w:t>
      </w:r>
      <w:r w:rsidRPr="008E2E24">
        <w:rPr>
          <w:lang w:val="ru-RU"/>
        </w:rPr>
        <w:t xml:space="preserve"> ), формувати звіти і попередження, створювати систему моніторингу та повідомлень в реальному часі. </w:t>
      </w:r>
      <w:r w:rsidRPr="000E6E47">
        <w:rPr>
          <w:lang w:val="en-US"/>
        </w:rPr>
        <w:t xml:space="preserve">Передбачена можливість розширення - можна створювати нові додатки засобами спеціалізованої платформи розробки, що поставляється з Splunk. Застосовується для пошуку і усунення неполадок в ІТ-інфраструктурі, моніторингу порушень системи безпеки, запобігання атак, отримання інформації для бізнес-аналітики, оптимізації робочого процесу підприємства і збільшення продуктивності, для роботи з різноманітними великими масивами промислових даних і даними від IoT. </w:t>
      </w:r>
      <w:r w:rsidRPr="008E2E24">
        <w:rPr>
          <w:lang w:val="ru-RU"/>
        </w:rPr>
        <w:t xml:space="preserve">Продукт має два типи ліцензій - безкоштовну і корпоративну. Ліцензування здійснюється на основі щодня оброблюваного обсягу даних. Безкоштовна версія </w:t>
      </w:r>
      <w:r w:rsidRPr="000E6E47">
        <w:rPr>
          <w:lang w:val="en-US"/>
        </w:rPr>
        <w:t>Splunk</w:t>
      </w:r>
      <w:r w:rsidRPr="008E2E24">
        <w:rPr>
          <w:lang w:val="ru-RU"/>
        </w:rPr>
        <w:t xml:space="preserve"> дозволяє індексувати до 500 Мбайт даних в день. У корпоративної версії немає обмежень за обсягом даних; в порівнянні з безкоштовною версією вона підтримує розгортання в багатокористувацької, </w:t>
      </w:r>
      <w:r w:rsidRPr="008E2E24">
        <w:rPr>
          <w:lang w:val="ru-RU"/>
        </w:rPr>
        <w:lastRenderedPageBreak/>
        <w:t xml:space="preserve">розподіленої середовищі і включає в себе функцію генерації попереджень, рольову модель безпеки, технологію єдиного входу, доставку файлу </w:t>
      </w:r>
      <w:r w:rsidRPr="000E6E47">
        <w:rPr>
          <w:lang w:val="en-US"/>
        </w:rPr>
        <w:t>PDF</w:t>
      </w:r>
      <w:r w:rsidRPr="008E2E24">
        <w:rPr>
          <w:lang w:val="ru-RU"/>
        </w:rPr>
        <w:t xml:space="preserve"> за розкладом і інші можливості.</w:t>
      </w:r>
    </w:p>
    <w:p w:rsidR="00597701" w:rsidRDefault="005E50DD" w:rsidP="00B91A4F">
      <w:pPr>
        <w:pStyle w:val="2"/>
      </w:pPr>
      <w:bookmarkStart w:id="12" w:name="_Toc532029240"/>
      <w:r>
        <w:t xml:space="preserve">2.6 </w:t>
      </w:r>
      <w:r w:rsidR="00597701">
        <w:t>Огляд стратегій індексації</w:t>
      </w:r>
      <w:bookmarkEnd w:id="12"/>
    </w:p>
    <w:p w:rsidR="00B91A4F" w:rsidRPr="008E2E24" w:rsidRDefault="00B91A4F" w:rsidP="00820E5E">
      <w:pPr>
        <w:pStyle w:val="ac"/>
        <w:rPr>
          <w:lang w:val="ru-RU"/>
        </w:rPr>
      </w:pPr>
      <w:r w:rsidRPr="008E2E24">
        <w:rPr>
          <w:lang w:val="ru-RU"/>
        </w:rPr>
        <w:t>Поточні системи управління реляційними базами даних (</w:t>
      </w:r>
      <w:r w:rsidRPr="000E3C8F">
        <w:rPr>
          <w:lang w:val="en-US"/>
        </w:rPr>
        <w:t>RDBMS</w:t>
      </w:r>
      <w:r w:rsidRPr="008E2E24">
        <w:rPr>
          <w:lang w:val="ru-RU"/>
        </w:rPr>
        <w:t>) були побудовані з урахуванням масштабу та для структурованих даних. Отже, вони не можуть обробити і</w:t>
      </w:r>
      <w:r w:rsidRPr="000E3C8F">
        <w:t xml:space="preserve"> та шукати </w:t>
      </w:r>
      <w:r w:rsidRPr="008E2E24">
        <w:rPr>
          <w:lang w:val="ru-RU"/>
        </w:rPr>
        <w:t xml:space="preserve"> інформацію на дуже великій кількості неструктурованих</w:t>
      </w:r>
      <w:r w:rsidRPr="000E3C8F">
        <w:t xml:space="preserve"> </w:t>
      </w:r>
      <w:r w:rsidRPr="008E2E24">
        <w:rPr>
          <w:lang w:val="ru-RU"/>
        </w:rPr>
        <w:t>дан</w:t>
      </w:r>
      <w:r w:rsidRPr="000E3C8F">
        <w:t>их.</w:t>
      </w:r>
      <w:r w:rsidRPr="008E2E24">
        <w:rPr>
          <w:lang w:val="ru-RU"/>
        </w:rPr>
        <w:t xml:space="preserve"> Тим не менш, </w:t>
      </w:r>
      <w:r w:rsidRPr="000E3C8F">
        <w:rPr>
          <w:lang w:val="en-US"/>
        </w:rPr>
        <w:t>International</w:t>
      </w:r>
      <w:r w:rsidRPr="008E2E24">
        <w:rPr>
          <w:lang w:val="ru-RU"/>
        </w:rPr>
        <w:t xml:space="preserve"> </w:t>
      </w:r>
      <w:r w:rsidRPr="000E3C8F">
        <w:rPr>
          <w:lang w:val="en-US"/>
        </w:rPr>
        <w:t>Data</w:t>
      </w:r>
      <w:r w:rsidRPr="008E2E24">
        <w:rPr>
          <w:lang w:val="ru-RU"/>
        </w:rPr>
        <w:t xml:space="preserve"> </w:t>
      </w:r>
      <w:r w:rsidRPr="000E3C8F">
        <w:rPr>
          <w:lang w:val="en-US"/>
        </w:rPr>
        <w:t>Corporation</w:t>
      </w:r>
      <w:r w:rsidRPr="008E2E24">
        <w:rPr>
          <w:lang w:val="ru-RU"/>
        </w:rPr>
        <w:t xml:space="preserve"> (</w:t>
      </w:r>
      <w:r w:rsidRPr="000E3C8F">
        <w:rPr>
          <w:lang w:val="en-US"/>
        </w:rPr>
        <w:t>IDC</w:t>
      </w:r>
      <w:r w:rsidRPr="008E2E24">
        <w:rPr>
          <w:lang w:val="ru-RU"/>
        </w:rPr>
        <w:t>) прогнозує, що глобальна кількість велик</w:t>
      </w:r>
      <w:r w:rsidRPr="000E3C8F">
        <w:t>их</w:t>
      </w:r>
      <w:r w:rsidRPr="008E2E24">
        <w:rPr>
          <w:lang w:val="ru-RU"/>
        </w:rPr>
        <w:t xml:space="preserve"> дан</w:t>
      </w:r>
      <w:r w:rsidRPr="000E3C8F">
        <w:t>их</w:t>
      </w:r>
      <w:r w:rsidRPr="008E2E24">
        <w:rPr>
          <w:lang w:val="ru-RU"/>
        </w:rPr>
        <w:t xml:space="preserve"> буд</w:t>
      </w:r>
      <w:r w:rsidRPr="000E3C8F">
        <w:t xml:space="preserve">е </w:t>
      </w:r>
      <w:r w:rsidRPr="008E2E24">
        <w:rPr>
          <w:lang w:val="ru-RU"/>
        </w:rPr>
        <w:t>збільшуватися в 50 разів у наступному десятилітті, що свідчить про продовження зростання та</w:t>
      </w:r>
      <w:r w:rsidRPr="000E3C8F">
        <w:t xml:space="preserve"> </w:t>
      </w:r>
      <w:r w:rsidRPr="008E2E24">
        <w:rPr>
          <w:lang w:val="ru-RU"/>
        </w:rPr>
        <w:t xml:space="preserve">накопичення неструктурованих даних. </w:t>
      </w:r>
      <w:r w:rsidRPr="000E3C8F">
        <w:t xml:space="preserve">Тому </w:t>
      </w:r>
      <w:r w:rsidRPr="008E2E24">
        <w:rPr>
          <w:lang w:val="ru-RU"/>
        </w:rPr>
        <w:t>потрібно дотримуватися</w:t>
      </w:r>
      <w:r w:rsidRPr="000E3C8F">
        <w:t xml:space="preserve"> </w:t>
      </w:r>
      <w:r w:rsidRPr="008E2E24">
        <w:rPr>
          <w:lang w:val="ru-RU"/>
        </w:rPr>
        <w:t>ефективної стратегії обробки,</w:t>
      </w:r>
      <w:r w:rsidRPr="000E3C8F">
        <w:t xml:space="preserve"> яка</w:t>
      </w:r>
      <w:r w:rsidRPr="008E2E24">
        <w:rPr>
          <w:lang w:val="ru-RU"/>
        </w:rPr>
        <w:t xml:space="preserve"> здатна впоратися з таким величезним</w:t>
      </w:r>
      <w:r w:rsidRPr="000E3C8F">
        <w:t xml:space="preserve"> обсягом </w:t>
      </w:r>
      <w:r w:rsidRPr="008E2E24">
        <w:rPr>
          <w:lang w:val="ru-RU"/>
        </w:rPr>
        <w:t>неструктурованих даних.</w:t>
      </w:r>
    </w:p>
    <w:p w:rsidR="00B91A4F" w:rsidRPr="008E2E24" w:rsidRDefault="00B91A4F" w:rsidP="00820E5E">
      <w:pPr>
        <w:pStyle w:val="ac"/>
        <w:rPr>
          <w:lang w:val="ru-RU"/>
        </w:rPr>
      </w:pPr>
      <w:r>
        <w:t>Далі</w:t>
      </w:r>
      <w:r w:rsidRPr="008E2E24">
        <w:rPr>
          <w:lang w:val="ru-RU"/>
        </w:rPr>
        <w:t xml:space="preserve"> запропоновано </w:t>
      </w:r>
      <w:r>
        <w:t>деякі</w:t>
      </w:r>
      <w:r w:rsidRPr="008E2E24">
        <w:rPr>
          <w:lang w:val="ru-RU"/>
        </w:rPr>
        <w:t xml:space="preserve"> стратегії індексації. По-перше, </w:t>
      </w:r>
      <w:r w:rsidRPr="000E3C8F">
        <w:rPr>
          <w:lang w:val="ru-RU"/>
        </w:rPr>
        <w:t xml:space="preserve">для </w:t>
      </w:r>
      <w:r w:rsidRPr="008E2E24">
        <w:rPr>
          <w:lang w:val="ru-RU"/>
        </w:rPr>
        <w:t xml:space="preserve">стратегій індексації можна сказати, що це не поліноміальний процес, оскільки кожен з них стосується проблеми, яку вона вирішує. </w:t>
      </w:r>
      <w:r w:rsidRPr="000E3C8F">
        <w:rPr>
          <w:lang w:val="en-US"/>
        </w:rPr>
        <w:t xml:space="preserve">Різні підходи до індексації застосовуються в різних </w:t>
      </w:r>
      <w:r w:rsidRPr="000E3C8F">
        <w:t>предме</w:t>
      </w:r>
      <w:r>
        <w:t>т</w:t>
      </w:r>
      <w:r w:rsidRPr="000E3C8F">
        <w:t>них областях</w:t>
      </w:r>
      <w:r w:rsidRPr="000E3C8F">
        <w:rPr>
          <w:lang w:val="en-US"/>
        </w:rPr>
        <w:t xml:space="preserve"> та на різних типах даних. </w:t>
      </w:r>
      <w:r w:rsidRPr="008E2E24">
        <w:rPr>
          <w:lang w:val="ru-RU"/>
        </w:rPr>
        <w:t xml:space="preserve">Отже, огляд різних стратегій індексації та їх використання у вирішенні питань управління великими даними може служити посібником для вибору стратегії, </w:t>
      </w:r>
      <w:r w:rsidRPr="000E3C8F">
        <w:t xml:space="preserve">яка </w:t>
      </w:r>
      <w:r w:rsidRPr="008E2E24">
        <w:rPr>
          <w:lang w:val="ru-RU"/>
        </w:rPr>
        <w:t xml:space="preserve">найкраще підходить для вирішення проблеми, а також може слугувати базою для розробки більш ефективних стратегій індексування. Метою дослідження є вивчення характеристик стратегій індексування, що використовуються у керованості </w:t>
      </w:r>
      <w:r w:rsidRPr="000E3C8F">
        <w:rPr>
          <w:lang w:val="en-US"/>
        </w:rPr>
        <w:t>Big</w:t>
      </w:r>
      <w:r w:rsidRPr="008E2E24">
        <w:rPr>
          <w:lang w:val="ru-RU"/>
        </w:rPr>
        <w:t xml:space="preserve"> </w:t>
      </w:r>
      <w:r w:rsidRPr="000E3C8F">
        <w:rPr>
          <w:lang w:val="en-US"/>
        </w:rPr>
        <w:t>Data</w:t>
      </w:r>
      <w:r w:rsidRPr="008E2E24">
        <w:rPr>
          <w:lang w:val="ru-RU"/>
        </w:rPr>
        <w:t xml:space="preserve">, шляхом висвітлення деяких слабких та сильних сторін </w:t>
      </w:r>
      <w:r w:rsidRPr="000E3C8F">
        <w:rPr>
          <w:lang w:val="en-US"/>
        </w:rPr>
        <w:t>B</w:t>
      </w:r>
      <w:r w:rsidRPr="008E2E24">
        <w:rPr>
          <w:lang w:val="ru-RU"/>
        </w:rPr>
        <w:t xml:space="preserve">-дерева, </w:t>
      </w:r>
      <w:r w:rsidRPr="000E3C8F">
        <w:rPr>
          <w:lang w:val="en-US"/>
        </w:rPr>
        <w:t>R</w:t>
      </w:r>
      <w:r w:rsidRPr="008E2E24">
        <w:rPr>
          <w:lang w:val="ru-RU"/>
        </w:rPr>
        <w:t xml:space="preserve">-дерева, </w:t>
      </w:r>
      <w:r w:rsidRPr="000E3C8F">
        <w:t>до прикладу</w:t>
      </w:r>
      <w:r w:rsidRPr="008E2E24">
        <w:rPr>
          <w:lang w:val="ru-RU"/>
        </w:rPr>
        <w:t xml:space="preserve">. </w:t>
      </w:r>
      <w:r w:rsidRPr="000E3C8F">
        <w:t xml:space="preserve">Далі буде </w:t>
      </w:r>
      <w:r w:rsidRPr="008E2E24">
        <w:rPr>
          <w:lang w:val="ru-RU"/>
        </w:rPr>
        <w:t xml:space="preserve">оглянуто деякі популярні стратегії індексування, які використовуються для управління великими даними. Це </w:t>
      </w:r>
      <w:r w:rsidRPr="000E3C8F">
        <w:t>пoказує</w:t>
      </w:r>
      <w:r w:rsidRPr="008E2E24">
        <w:rPr>
          <w:lang w:val="ru-RU"/>
        </w:rPr>
        <w:t xml:space="preserve"> потенціал кожного шляхом ретельного вивчення їх властивостей у способах, пов'язаних із вирішенням проблем.</w:t>
      </w:r>
    </w:p>
    <w:p w:rsidR="00B91A4F" w:rsidRPr="008E2E24" w:rsidRDefault="00B91A4F" w:rsidP="00820E5E">
      <w:pPr>
        <w:pStyle w:val="ac"/>
        <w:rPr>
          <w:lang w:val="ru-RU"/>
        </w:rPr>
      </w:pPr>
      <w:r w:rsidRPr="008E2E24">
        <w:rPr>
          <w:lang w:val="ru-RU"/>
        </w:rPr>
        <w:lastRenderedPageBreak/>
        <w:t xml:space="preserve">Зростання даних та накопичення складних даних колекції стають викликом для пошуку інформації. </w:t>
      </w:r>
      <w:r w:rsidRPr="000E3C8F">
        <w:rPr>
          <w:lang w:val="en-US"/>
        </w:rPr>
        <w:t xml:space="preserve">Рішенням цього є побудова індексів на наборах даних. В цілому, індекси або індекси являють собою список тегів, імен, предмети і т.д. з групи елементів, які посилаються </w:t>
      </w:r>
      <w:r w:rsidRPr="000E3C8F">
        <w:rPr>
          <w:lang w:val="ru-RU"/>
        </w:rPr>
        <w:t>на</w:t>
      </w:r>
      <w:r w:rsidRPr="008E2E24">
        <w:rPr>
          <w:lang w:val="en-US"/>
        </w:rPr>
        <w:t xml:space="preserve"> </w:t>
      </w:r>
      <w:r w:rsidRPr="000E3C8F">
        <w:t>місце, де зустрічаються</w:t>
      </w:r>
      <w:r w:rsidRPr="000E3C8F">
        <w:rPr>
          <w:lang w:val="en-US"/>
        </w:rPr>
        <w:t xml:space="preserve"> елементи</w:t>
      </w:r>
      <w:r w:rsidRPr="000E3C8F">
        <w:t xml:space="preserve">. </w:t>
      </w:r>
      <w:r w:rsidRPr="008E2E24">
        <w:rPr>
          <w:lang w:val="ru-RU"/>
        </w:rPr>
        <w:t xml:space="preserve">Таким чином, великі індекси даних можна назвати списком міток, імен, предметів, набору даних, який містить посилання, де можна знайти дані. </w:t>
      </w:r>
      <w:r w:rsidRPr="000E3C8F">
        <w:rPr>
          <w:lang w:val="en-US"/>
        </w:rPr>
        <w:t xml:space="preserve">Стратегія індексації - це розробка методу доступу до об'єкта пошуку або просто індекс. Він також описує, як дані організовуються в системі зберігання, щоб полегшити пошук інформації. </w:t>
      </w:r>
      <w:r w:rsidRPr="008E2E24">
        <w:rPr>
          <w:lang w:val="ru-RU"/>
        </w:rPr>
        <w:t>Ідея індексації великих даних полягає в тому, щоб фрагментувати набори даних відповідно до критеріїв, які будуть часто використовуватися у запитах. Фрагменти індексуються кожним</w:t>
      </w:r>
      <w:r w:rsidRPr="000E3C8F">
        <w:t xml:space="preserve"> таким</w:t>
      </w:r>
      <w:r w:rsidRPr="008E2E24">
        <w:rPr>
          <w:lang w:val="ru-RU"/>
        </w:rPr>
        <w:t>, що містить значення, яке задовольняє деяким предикатам запиту. Це спрямовано на більш безпечне зберігання даних, що полегшує пошук інформації.</w:t>
      </w:r>
    </w:p>
    <w:p w:rsidR="00B91A4F" w:rsidRPr="000E3C8F" w:rsidRDefault="00B91A4F" w:rsidP="00820E5E">
      <w:pPr>
        <w:pStyle w:val="ac"/>
        <w:rPr>
          <w:lang w:val="en-US"/>
        </w:rPr>
      </w:pPr>
      <w:r w:rsidRPr="008E2E24">
        <w:rPr>
          <w:lang w:val="ru-RU"/>
        </w:rPr>
        <w:t>Складні дані збираються з метаданими, що описують</w:t>
      </w:r>
      <w:r w:rsidRPr="000E3C8F">
        <w:t xml:space="preserve"> </w:t>
      </w:r>
      <w:r w:rsidRPr="008E2E24">
        <w:rPr>
          <w:lang w:val="ru-RU"/>
        </w:rPr>
        <w:t xml:space="preserve">їх зміст. </w:t>
      </w:r>
      <w:r w:rsidRPr="000E3C8F">
        <w:rPr>
          <w:lang w:val="en-US"/>
        </w:rPr>
        <w:t xml:space="preserve">Такі набори даних можуть бути запитані з використанням метаданих вмісту. </w:t>
      </w:r>
      <w:r w:rsidRPr="008E2E24">
        <w:rPr>
          <w:lang w:val="ru-RU"/>
        </w:rPr>
        <w:t xml:space="preserve">Замість того, щоб шукати всю базу даних (яка може зайняти багато часу), більш ефективним є пошук відповідної групи (груп), що стосуються запиту. Це призводить до зменшення часу пошуку інформації, оскільки процес пошуку враховує лише вміст певної групи. Для полегшення пошуку інформації відповідну стратегію індексації слід застосувати до наборів даних під час обробки. Це також пов'язано з перевагою наявності організованої системи зберігання даних для полегшення пошуку та пошуку інформації. </w:t>
      </w:r>
      <w:r w:rsidRPr="000E3C8F">
        <w:rPr>
          <w:lang w:val="en-US"/>
        </w:rPr>
        <w:t>Велика індексація даних залежить від рішення, яке використовує масово паралельний комп'ютер або машину, яка з'єднує багато оперативної пам'яті, процесорів та дискових блоків.</w:t>
      </w:r>
    </w:p>
    <w:p w:rsidR="00B91A4F" w:rsidRPr="008E2E24" w:rsidRDefault="00B91A4F" w:rsidP="00820E5E">
      <w:pPr>
        <w:pStyle w:val="ac"/>
        <w:rPr>
          <w:rFonts w:cs="Times New Roman"/>
          <w:szCs w:val="28"/>
          <w:lang w:val="ru-RU"/>
        </w:rPr>
      </w:pPr>
      <w:r w:rsidRPr="008E2E24">
        <w:rPr>
          <w:lang w:val="ru-RU"/>
        </w:rPr>
        <w:t xml:space="preserve">Перевагами цього є висока пропускна здатність для обробки даних, зменшення часу доступу до запитів, реплікації даних, що призводить до збільшення доступності та надійності та масштабованості структури. Дизайн методу доступу або тип стратегії індексування, який буде використовуватися при обробці певного набору даних, залежить від типу запитів, які будуть виконуватись на наборі даних, наприклад запити подібності (пошук </w:t>
      </w:r>
      <w:r w:rsidRPr="008E2E24">
        <w:rPr>
          <w:lang w:val="ru-RU"/>
        </w:rPr>
        <w:lastRenderedPageBreak/>
        <w:t>найближчих сусідів), діапазон запитів, точковий запит, запити ключових слів і спеціальний запит. Тому архітектор повинен знати про тип даних, що підлягають індексації (наприклад, журнали логів, електронна пошта, аудіо, відео, зображення тощо) та тип запиту, який буде виконуватися на індексах. Відповідно до [15], стратегії індексації можна розділити на підхід до штучного інтелекту (</w:t>
      </w:r>
      <w:r w:rsidRPr="000E3C8F">
        <w:rPr>
          <w:lang w:val="en-US"/>
        </w:rPr>
        <w:t>AI</w:t>
      </w:r>
      <w:r w:rsidRPr="008E2E24">
        <w:rPr>
          <w:lang w:val="ru-RU"/>
        </w:rPr>
        <w:t>) та підхід, що застосовується до не штучного інтелекту (</w:t>
      </w:r>
      <w:r w:rsidRPr="000E3C8F">
        <w:rPr>
          <w:lang w:val="en-US"/>
        </w:rPr>
        <w:t>NAI</w:t>
      </w:r>
      <w:r w:rsidRPr="008E2E24">
        <w:rPr>
          <w:lang w:val="ru-RU"/>
        </w:rPr>
        <w:t>).</w:t>
      </w:r>
    </w:p>
    <w:p w:rsidR="00B91A4F" w:rsidRPr="008E2E24" w:rsidRDefault="00B91A4F" w:rsidP="00820E5E">
      <w:pPr>
        <w:pStyle w:val="ac"/>
        <w:rPr>
          <w:lang w:val="ru-RU"/>
        </w:rPr>
      </w:pPr>
      <w:r w:rsidRPr="008E2E24">
        <w:rPr>
          <w:lang w:val="ru-RU"/>
        </w:rPr>
        <w:t xml:space="preserve">Штучний інтелект (ШІ) підходи до індексування так названі через їх здатність виявляти невідомі варіанти поведінки у великих даних. Вони встановлюють зв'язки між елементами даних, спостерігаючи за шаблонами та класифікуючи предмети або об'єкти з однаковими ознаками. </w:t>
      </w:r>
      <w:r w:rsidRPr="000E3C8F">
        <w:rPr>
          <w:lang w:val="en-US"/>
        </w:rPr>
        <w:t xml:space="preserve">Хоча підхід до індексації за допомогою AI вважається кращим за NAI, він зазвичай займає більше часу в пошуку інформації і іноді вважається неефективним в порівнянні з індексацією NAI [15]. </w:t>
      </w:r>
      <w:r w:rsidRPr="008E2E24">
        <w:rPr>
          <w:lang w:val="ru-RU"/>
        </w:rPr>
        <w:t>Латентно-семантичне індексування (</w:t>
      </w:r>
      <w:r w:rsidRPr="000E3C8F">
        <w:rPr>
          <w:lang w:val="en-US"/>
        </w:rPr>
        <w:t>LSI</w:t>
      </w:r>
      <w:r w:rsidRPr="008E2E24">
        <w:rPr>
          <w:lang w:val="ru-RU"/>
        </w:rPr>
        <w:t>) і прихована марковська модель (П</w:t>
      </w:r>
      <w:r w:rsidRPr="000E3C8F">
        <w:rPr>
          <w:lang w:val="en-US"/>
        </w:rPr>
        <w:t>MM</w:t>
      </w:r>
      <w:r w:rsidRPr="008E2E24">
        <w:rPr>
          <w:lang w:val="ru-RU"/>
        </w:rPr>
        <w:t xml:space="preserve">) - це два популярних підходи до індексації </w:t>
      </w:r>
      <w:r w:rsidRPr="000E3C8F">
        <w:rPr>
          <w:lang w:val="en-US"/>
        </w:rPr>
        <w:t>AI</w:t>
      </w:r>
      <w:r w:rsidRPr="008E2E24">
        <w:rPr>
          <w:lang w:val="ru-RU"/>
        </w:rPr>
        <w:t>.</w:t>
      </w:r>
    </w:p>
    <w:p w:rsidR="00B91A4F" w:rsidRPr="00B91A4F" w:rsidRDefault="00B91A4F" w:rsidP="00820E5E">
      <w:pPr>
        <w:pStyle w:val="ac"/>
      </w:pPr>
      <w:r w:rsidRPr="00B91A4F">
        <w:t>Латентно-семантичне індексування</w:t>
      </w:r>
    </w:p>
    <w:p w:rsidR="00B91A4F" w:rsidRPr="000E3C8F" w:rsidRDefault="00B91A4F" w:rsidP="00820E5E">
      <w:pPr>
        <w:pStyle w:val="ac"/>
      </w:pPr>
      <w:r w:rsidRPr="000E3C8F">
        <w:t xml:space="preserve">Латентно-семантичне індексування, скорочено LSI, є стратегією індексації (метод пошуку / доступу), який визначає шаблони між термами в неструктурованому наборі даних (зокрема, тексті). Він використовує математичний підхід, відомий як сингулярний розклад матриці (SVD) для ідентифікації шаблону або зв'язків. Отже, LSI не залежний від мови пошуку. Основною характеристикою LSI є здатність виявляти концептуальний (семантичний) вміст наборів даних та встановити зв'язки між термами з </w:t>
      </w:r>
      <w:r w:rsidRPr="000E3C8F">
        <w:lastRenderedPageBreak/>
        <w:t>аналогічними контекст</w:t>
      </w:r>
      <w:r w:rsidR="00046CB4">
        <w:t>ами, як це показано на Рисунку 2.5</w:t>
      </w:r>
      <w:r w:rsidRPr="000E3C8F">
        <w:t>.</w:t>
      </w:r>
      <w:r w:rsidRPr="000E3C8F">
        <w:rPr>
          <w:noProof/>
          <w:lang w:eastAsia="uk-UA"/>
        </w:rPr>
        <w:t xml:space="preserve"> </w:t>
      </w:r>
      <w:r w:rsidRPr="000E3C8F">
        <w:rPr>
          <w:noProof/>
          <w:lang w:val="ru-RU" w:eastAsia="ru-RU"/>
        </w:rPr>
        <w:drawing>
          <wp:inline distT="0" distB="0" distL="0" distR="0" wp14:anchorId="25BE2DB2" wp14:editId="0BEBC0DC">
            <wp:extent cx="6120765" cy="228981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2289810"/>
                    </a:xfrm>
                    <a:prstGeom prst="rect">
                      <a:avLst/>
                    </a:prstGeom>
                    <a:noFill/>
                    <a:ln>
                      <a:noFill/>
                    </a:ln>
                  </pic:spPr>
                </pic:pic>
              </a:graphicData>
            </a:graphic>
          </wp:inline>
        </w:drawing>
      </w:r>
    </w:p>
    <w:p w:rsidR="00804F4C" w:rsidRDefault="00804F4C" w:rsidP="00820E5E">
      <w:pPr>
        <w:pStyle w:val="ac"/>
      </w:pPr>
    </w:p>
    <w:p w:rsidR="00B91A4F" w:rsidRPr="001F7052" w:rsidRDefault="00A10214" w:rsidP="001F7052">
      <w:pPr>
        <w:jc w:val="center"/>
        <w:rPr>
          <w:rFonts w:ascii="Times New Roman" w:hAnsi="Times New Roman" w:cs="Times New Roman"/>
          <w:sz w:val="28"/>
          <w:szCs w:val="28"/>
        </w:rPr>
      </w:pPr>
      <w:r w:rsidRPr="001F7052">
        <w:rPr>
          <w:rFonts w:ascii="Times New Roman" w:hAnsi="Times New Roman" w:cs="Times New Roman"/>
          <w:sz w:val="28"/>
          <w:szCs w:val="28"/>
        </w:rPr>
        <w:t>Рисунок 2.5 – Схема роботи</w:t>
      </w:r>
    </w:p>
    <w:p w:rsidR="00B91A4F" w:rsidRPr="000E3C8F" w:rsidRDefault="00B91A4F" w:rsidP="00820E5E">
      <w:pPr>
        <w:pStyle w:val="ac"/>
      </w:pPr>
      <w:r w:rsidRPr="000E3C8F">
        <w:t xml:space="preserve">На </w:t>
      </w:r>
      <w:r w:rsidR="00A10214">
        <w:t>Рисунку 2.5</w:t>
      </w:r>
      <w:r w:rsidRPr="000E3C8F">
        <w:t xml:space="preserve"> аудиторії обговорюють програму "Картковий будинок" на соціальних медіа та форумах. LSI використовується тут, щоб класифікувати або індексувати коментарі, зроблені аудиторією, на користь аудиторії, очікування аудиторії та недоліки сезону (витягуючи значення кожного коментаря). Це спрощує прийняття рішень для режисера щодо покращення наступного сезону тощо. LSI використовує Framework Resource Description Framework (RDF), який є стандартом для опису веб-ресурсів. RDF може описувати автор, назву, дату, час, ціну, визначення та набагато більше інформації на веб-сторінці. RDF також використовує теги, додавши інформацію про частини слова, такі як іменник, дієслово, прикметник і т. Д. У контексті кожного слова.</w:t>
      </w:r>
    </w:p>
    <w:p w:rsidR="00B91A4F" w:rsidRPr="000E3C8F" w:rsidRDefault="00B91A4F" w:rsidP="00820E5E">
      <w:pPr>
        <w:pStyle w:val="ac"/>
      </w:pPr>
      <w:r w:rsidRPr="000E3C8F">
        <w:t>Поряд із встановленням змістовних зв'язків між текстами, LSI долає проблему, що постачається з запитами ключових слів (синонімами та полісемією) [8], які в основному зустрічаються при роботі з перевернутими індексами. Ці проблеми часто призводять до невідповідності під час пошуку інформації та можуть бути поганими для прийняття рішень.</w:t>
      </w:r>
    </w:p>
    <w:p w:rsidR="00B91A4F" w:rsidRPr="000E3C8F" w:rsidRDefault="00B91A4F" w:rsidP="00820E5E">
      <w:pPr>
        <w:pStyle w:val="ac"/>
      </w:pPr>
      <w:r w:rsidRPr="000E3C8F">
        <w:t xml:space="preserve">У стратегії LSI текст або документи присвоюються категоріям відповідно до їх контекстуальних подібностей. Під час класифікації контексти набору тексту, що підлягають розподілу, порівнюються з контекстами прикладів документів, а категорії призначаються на підставі відповідних документів. Крім </w:t>
      </w:r>
      <w:r w:rsidRPr="000E3C8F">
        <w:lastRenderedPageBreak/>
        <w:t>того, документи можуть бути згруповані разом, залежно від контекстуальних подібностей, без порівняння з прикладами документів. Завдання, з якими стикаються головним чином під час роботи з LSI, - це масштабованість та продуктивність [7]. Стратегія LSI вимагає дуже високої обчислювальної продуктивності, а також пам'яті для індексування Big Data.LSI підтримує запити ключових слів на текстові дані, які можуть бути у вигляді веб-вмісту (зображення, аудіо тощо), документів, електронних листів або будь-якого елемента, який може бути перетворено в текст.</w:t>
      </w:r>
    </w:p>
    <w:p w:rsidR="00B91A4F" w:rsidRPr="00B91A4F" w:rsidRDefault="00B91A4F" w:rsidP="00820E5E">
      <w:pPr>
        <w:pStyle w:val="ac"/>
      </w:pPr>
      <w:r w:rsidRPr="00B91A4F">
        <w:t>Прихована модель Маркова</w:t>
      </w:r>
    </w:p>
    <w:p w:rsidR="00B91A4F" w:rsidRPr="000E3C8F" w:rsidRDefault="00B91A4F" w:rsidP="00820E5E">
      <w:pPr>
        <w:pStyle w:val="ac"/>
        <w:rPr>
          <w:rFonts w:cs="Times New Roman"/>
          <w:i/>
          <w:szCs w:val="28"/>
        </w:rPr>
      </w:pPr>
      <w:r w:rsidRPr="000E3C8F">
        <w:t>Підхід до індексації моделі "прихована марківська модель" (ПMM) – це метод доступу, розроблений з моделі Маркова. Модель Маркова складається з станів, пов'язаних переходами, де майбутні стани  виключно залежать від поточного стану і не залежать від історичних станів. Як і в стратегії LSI, ПMM використовує розпізнавання образів та зв'язок між даними. У підході індексування ПMM дані або характеристики, від яких залежать стани під час запиту, класифікуються та зберігаються заздалегідь. Результати запитів, як правило, передбачають майбутній стан елемента на основі поточного або поточного стану. Нинішній стан використовується для прогнозування майбутніх станів за допомогою залежних даних або характеристик станів. Наприклад, у дослідженні Матсуї та співавт., ПMM використовувався для класифікації та зберігання даних руху, використовуваних роботами. Класифікація була заснована на інформації про прискорення, що складається з інформації про місцезнаходження та чистої сили. Отже, прогнозування наступної серії (послідовності) рухів залежить від позиції і чистої сили. Дані руху зберігаються та класифікуються заздалегідь, перш ніж здійснюється швидкий пошук руху. Крім того, деякі дослідження використовували HMM та LSI для класифікації та індексування документів. У своїй роботі слова розкриваються у кожному документі та зберігаються заздалегідь. Розширення документів перед індексацією дає більше можливостей для прогнозування та швидкого пошуку предметів.</w:t>
      </w:r>
    </w:p>
    <w:p w:rsidR="00B91A4F" w:rsidRPr="000E3C8F" w:rsidRDefault="00B91A4F" w:rsidP="00820E5E">
      <w:pPr>
        <w:pStyle w:val="ac"/>
      </w:pPr>
      <w:r w:rsidRPr="000E3C8F">
        <w:lastRenderedPageBreak/>
        <w:t>У підході індексування NAI формування індексів не залежить від смислового значення елемента даних або взаємозв'язку між текстами. Скоріше, індекси формуються на основі предметів, які найбільше запитуються або шукаються в певному наборі даних. Стратегія індексування на основі дерев (B-дерево, R-дерево та X-дерево), інвертований підхід до індексації, хеш і індивідуальне індексування - це підходи до індексації NAI, будуть описані далі.</w:t>
      </w:r>
    </w:p>
    <w:p w:rsidR="00B91A4F" w:rsidRPr="000E3C8F" w:rsidRDefault="00B91A4F" w:rsidP="00820E5E">
      <w:pPr>
        <w:pStyle w:val="ac"/>
      </w:pPr>
      <w:r>
        <w:t xml:space="preserve"> С</w:t>
      </w:r>
      <w:r w:rsidRPr="00597701">
        <w:t>тратегії індексування на основі дерева</w:t>
      </w:r>
    </w:p>
    <w:p w:rsidR="00B91A4F" w:rsidRPr="000E3C8F" w:rsidRDefault="00B91A4F" w:rsidP="00820E5E">
      <w:pPr>
        <w:pStyle w:val="ac"/>
      </w:pPr>
      <w:r w:rsidRPr="000E3C8F">
        <w:t>У підході індексування NAI формування індексів не залежить від смислового значення елемента даних або взаємозв'язку між текстами. Скоріше, індекси формуються на основі предметів, які найбільше запитуються або шукаються в певному наборі даних. Стратегія індексування на основі дерев (B-дерево, R-дерево та X-дерево), інвертований підхід до індексації, хеш і індивідуальне індексування - це підходи до індексації NAI, описані в цьому документі.</w:t>
      </w:r>
    </w:p>
    <w:p w:rsidR="00B91A4F" w:rsidRPr="000E3C8F" w:rsidRDefault="00B91A4F" w:rsidP="00820E5E">
      <w:pPr>
        <w:pStyle w:val="ac"/>
      </w:pPr>
      <w:r w:rsidRPr="000E3C8F">
        <w:t>Структури індексування дерева - це B-дерево, R-дерево, X</w:t>
      </w:r>
      <w:r>
        <w:t>-дерево</w:t>
      </w:r>
      <w:r w:rsidRPr="000E3C8F">
        <w:t xml:space="preserve"> і т. Д. У стратегії індексації дерева пошук даних здійснюється у відсортованому порядку, слідуючи галузевим відносинам елемента даних. Це задовольняє запити близького сусіда. За даними досліджень, стратегії індексування дерев зміщуються за допомогою інших стратегій індексації, оскільки зазвичай вони переважають (з точки зору швидкості пошуку інформації) прост</w:t>
      </w:r>
      <w:r>
        <w:t>ими послідовними скануваннями [1</w:t>
      </w:r>
      <w:r w:rsidRPr="000E3C8F">
        <w:t>4]. Стратегії індексування на основі дерев пояснюються наступним чином:</w:t>
      </w:r>
    </w:p>
    <w:p w:rsidR="00B91A4F" w:rsidRPr="00B91A4F" w:rsidRDefault="00046CB4" w:rsidP="0022337A">
      <w:pPr>
        <w:pStyle w:val="a3"/>
        <w:numPr>
          <w:ilvl w:val="1"/>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B-дерево</w:t>
      </w:r>
      <w:r w:rsidR="00B91A4F" w:rsidRPr="00B91A4F">
        <w:rPr>
          <w:rFonts w:ascii="Times New Roman" w:hAnsi="Times New Roman" w:cs="Times New Roman"/>
          <w:sz w:val="28"/>
          <w:szCs w:val="28"/>
        </w:rPr>
        <w:t xml:space="preserve"> </w:t>
      </w:r>
    </w:p>
    <w:p w:rsidR="00B91A4F" w:rsidRPr="000E3C8F" w:rsidRDefault="00B91A4F" w:rsidP="00820E5E">
      <w:pPr>
        <w:pStyle w:val="ac"/>
      </w:pPr>
      <w:r w:rsidRPr="000E3C8F">
        <w:t xml:space="preserve">B-дерево працює як пошук </w:t>
      </w:r>
      <w:r>
        <w:t xml:space="preserve">в бінарному </w:t>
      </w:r>
      <w:r w:rsidRPr="000E3C8F">
        <w:t>дерев</w:t>
      </w:r>
      <w:r>
        <w:t>і</w:t>
      </w:r>
      <w:r w:rsidRPr="000E3C8F">
        <w:t>,</w:t>
      </w:r>
      <w:r>
        <w:t xml:space="preserve"> </w:t>
      </w:r>
      <w:r w:rsidRPr="000E3C8F">
        <w:t>але складніше. Це тому, що вузли В-дерева мають багато гілок, на відміну від двійкового дерева, що має два гілки на вузол. Отже, B-дерево складніше, ніж подвійне дерево [27]. Індекси B-дерева задовольняють запитам діапазонів та запитам подібності, також відомим як Найближчий сусідній пошук (NNS), використовуючи оператори порівняння (&lt;, &lt;=, =,&gt;,&gt; =).</w:t>
      </w:r>
    </w:p>
    <w:p w:rsidR="00B91A4F" w:rsidRPr="008E2E24" w:rsidRDefault="00B91A4F" w:rsidP="00820E5E">
      <w:pPr>
        <w:pStyle w:val="ac"/>
        <w:rPr>
          <w:lang w:val="ru-RU"/>
        </w:rPr>
      </w:pPr>
      <w:r w:rsidRPr="000E3C8F">
        <w:lastRenderedPageBreak/>
        <w:t>У B-дереві, ключі та всі записи, як правило, зберігаються у листі, але копії (ключових) зберігаються у внутрішніх вузлах, як показано на малюнку 2. Крім того, листи можуть містити покажчики на наступний вузол, що показує шлях до об'єкта пошуку.</w:t>
      </w:r>
    </w:p>
    <w:p w:rsidR="00B91A4F" w:rsidRPr="00646B8E" w:rsidRDefault="00B91A4F" w:rsidP="00820E5E">
      <w:pPr>
        <w:pStyle w:val="ac"/>
      </w:pPr>
      <w:r w:rsidRPr="008E2E24">
        <w:rPr>
          <w:lang w:val="ru-RU"/>
        </w:rPr>
        <w:t xml:space="preserve">Дослідження показали, що ця стратегія не завжди швидка, коли шукає великі дані і може витрачати простір на накопичувачі даних, оскільки вузли не завжди повні [15], [9]. </w:t>
      </w:r>
      <w:r w:rsidRPr="000E3C8F">
        <w:rPr>
          <w:lang w:val="en-US"/>
        </w:rPr>
        <w:t>B</w:t>
      </w:r>
      <w:r w:rsidRPr="008E2E24">
        <w:rPr>
          <w:lang w:val="ru-RU"/>
        </w:rPr>
        <w:t xml:space="preserve">-дерево лінійно масштабується, але підходить тільки для методу одномірного доступу, на відміну від інших деревоподібних методів доступу або стратегій індексації, таких як </w:t>
      </w:r>
      <w:r w:rsidRPr="000E3C8F">
        <w:rPr>
          <w:lang w:val="en-US"/>
        </w:rPr>
        <w:t>R</w:t>
      </w:r>
      <w:r w:rsidRPr="008E2E24">
        <w:rPr>
          <w:lang w:val="ru-RU"/>
        </w:rPr>
        <w:t xml:space="preserve">-дерево. Крім того, алгоритм </w:t>
      </w:r>
      <w:r w:rsidRPr="000E3C8F">
        <w:rPr>
          <w:lang w:val="en-US"/>
        </w:rPr>
        <w:t>B</w:t>
      </w:r>
      <w:r w:rsidRPr="008E2E24">
        <w:rPr>
          <w:lang w:val="ru-RU"/>
        </w:rPr>
        <w:t>-</w:t>
      </w:r>
      <w:r w:rsidRPr="000E3C8F">
        <w:rPr>
          <w:lang w:val="en-US"/>
        </w:rPr>
        <w:t>tree</w:t>
      </w:r>
      <w:r w:rsidRPr="008E2E24">
        <w:rPr>
          <w:lang w:val="ru-RU"/>
        </w:rPr>
        <w:t xml:space="preserve"> витрачає величезні обчислювальні ресурси при виконанні індексування на </w:t>
      </w:r>
      <w:r w:rsidRPr="000E3C8F">
        <w:rPr>
          <w:lang w:val="en-US"/>
        </w:rPr>
        <w:t>Big</w:t>
      </w:r>
      <w:r w:rsidRPr="008E2E24">
        <w:rPr>
          <w:lang w:val="ru-RU"/>
        </w:rPr>
        <w:t xml:space="preserve"> </w:t>
      </w:r>
      <w:r w:rsidRPr="000E3C8F">
        <w:rPr>
          <w:lang w:val="en-US"/>
        </w:rPr>
        <w:t>Data</w:t>
      </w:r>
      <w:r w:rsidRPr="008E2E24">
        <w:rPr>
          <w:lang w:val="ru-RU"/>
        </w:rPr>
        <w:t xml:space="preserve"> [9]. </w:t>
      </w:r>
      <w:r w:rsidRPr="000E3C8F">
        <w:rPr>
          <w:lang w:val="en-US"/>
        </w:rPr>
        <w:t xml:space="preserve">Інші варіанти B-дерева - дерево B </w:t>
      </w:r>
      <w:r>
        <w:rPr>
          <w:lang w:val="en-US"/>
        </w:rPr>
        <w:t xml:space="preserve">+ [10], дерево B *, дерево KDB </w:t>
      </w:r>
      <w:r w:rsidRPr="000E3C8F">
        <w:rPr>
          <w:lang w:val="en-US"/>
        </w:rPr>
        <w:t>і так далі.</w:t>
      </w:r>
      <w:r w:rsidR="00646B8E">
        <w:t xml:space="preserve"> Схему В дерева зображено на Рисунку 2.6</w:t>
      </w:r>
    </w:p>
    <w:p w:rsidR="002E73FA" w:rsidRPr="000E3C8F" w:rsidRDefault="002E73FA" w:rsidP="00820E5E">
      <w:pPr>
        <w:pStyle w:val="ac"/>
        <w:rPr>
          <w:lang w:val="en-US"/>
        </w:rPr>
      </w:pPr>
      <w:r>
        <w:rPr>
          <w:noProof/>
          <w:lang w:val="ru-RU" w:eastAsia="ru-RU"/>
        </w:rPr>
        <w:drawing>
          <wp:inline distT="0" distB="0" distL="0" distR="0" wp14:anchorId="6E527E6D" wp14:editId="6DC918E0">
            <wp:extent cx="5803265" cy="1472565"/>
            <wp:effectExtent l="0" t="0" r="698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2767" t="51618" r="33110" b="23946"/>
                    <a:stretch/>
                  </pic:blipFill>
                  <pic:spPr bwMode="auto">
                    <a:xfrm>
                      <a:off x="0" y="0"/>
                      <a:ext cx="5803265" cy="1472565"/>
                    </a:xfrm>
                    <a:prstGeom prst="rect">
                      <a:avLst/>
                    </a:prstGeom>
                    <a:ln>
                      <a:noFill/>
                    </a:ln>
                    <a:extLst>
                      <a:ext uri="{53640926-AAD7-44D8-BBD7-CCE9431645EC}">
                        <a14:shadowObscured xmlns:a14="http://schemas.microsoft.com/office/drawing/2010/main"/>
                      </a:ext>
                    </a:extLst>
                  </pic:spPr>
                </pic:pic>
              </a:graphicData>
            </a:graphic>
          </wp:inline>
        </w:drawing>
      </w:r>
    </w:p>
    <w:p w:rsidR="00A10214" w:rsidRPr="00A10214" w:rsidRDefault="00A10214" w:rsidP="00A10214">
      <w:pPr>
        <w:pStyle w:val="a3"/>
        <w:spacing w:line="360" w:lineRule="auto"/>
        <w:ind w:left="851"/>
        <w:jc w:val="center"/>
        <w:rPr>
          <w:rFonts w:ascii="Times New Roman" w:hAnsi="Times New Roman" w:cs="Times New Roman"/>
          <w:sz w:val="28"/>
          <w:szCs w:val="28"/>
        </w:rPr>
      </w:pPr>
      <w:r>
        <w:rPr>
          <w:rFonts w:ascii="Times New Roman" w:hAnsi="Times New Roman" w:cs="Times New Roman"/>
          <w:sz w:val="28"/>
          <w:szCs w:val="28"/>
        </w:rPr>
        <w:t>Рисунок 2.6 – B-дерев</w:t>
      </w:r>
      <w:r w:rsidRPr="00A10214">
        <w:rPr>
          <w:rFonts w:ascii="Times New Roman" w:hAnsi="Times New Roman" w:cs="Times New Roman"/>
          <w:sz w:val="28"/>
          <w:szCs w:val="28"/>
        </w:rPr>
        <w:t>о</w:t>
      </w:r>
    </w:p>
    <w:p w:rsidR="00B91A4F" w:rsidRPr="00B91A4F" w:rsidRDefault="00B91A4F" w:rsidP="0022337A">
      <w:pPr>
        <w:pStyle w:val="a3"/>
        <w:numPr>
          <w:ilvl w:val="1"/>
          <w:numId w:val="3"/>
        </w:numPr>
        <w:spacing w:line="360" w:lineRule="auto"/>
        <w:ind w:left="0" w:firstLine="851"/>
        <w:jc w:val="both"/>
        <w:rPr>
          <w:rFonts w:ascii="Times New Roman" w:hAnsi="Times New Roman" w:cs="Times New Roman"/>
          <w:sz w:val="28"/>
          <w:szCs w:val="28"/>
          <w:lang w:val="en-US"/>
        </w:rPr>
      </w:pPr>
      <w:r w:rsidRPr="00B91A4F">
        <w:rPr>
          <w:rFonts w:ascii="Times New Roman" w:hAnsi="Times New Roman" w:cs="Times New Roman"/>
          <w:sz w:val="28"/>
          <w:szCs w:val="28"/>
          <w:lang w:val="en-US"/>
        </w:rPr>
        <w:t xml:space="preserve">The R-tree </w:t>
      </w:r>
    </w:p>
    <w:p w:rsidR="00B91A4F" w:rsidRPr="008E2E24" w:rsidRDefault="00B91A4F" w:rsidP="00820E5E">
      <w:pPr>
        <w:pStyle w:val="ac"/>
        <w:rPr>
          <w:lang w:val="ru-RU"/>
        </w:rPr>
      </w:pPr>
      <w:r w:rsidRPr="008E2E24">
        <w:rPr>
          <w:lang w:val="ru-RU"/>
        </w:rPr>
        <w:t>Ц</w:t>
      </w:r>
      <w:r>
        <w:t>я</w:t>
      </w:r>
      <w:r w:rsidRPr="008E2E24">
        <w:rPr>
          <w:lang w:val="ru-RU"/>
        </w:rPr>
        <w:t xml:space="preserve"> стратегія індексування використовується для просторових або діапазон запитів. </w:t>
      </w:r>
      <w:r w:rsidRPr="00B91A4F">
        <w:rPr>
          <w:lang w:val="en-US"/>
        </w:rPr>
        <w:t>Це головним чином застосовується в системах геопросторових з кожним записом, що має X і Y координати з мінімальними і</w:t>
      </w:r>
      <w:r>
        <w:rPr>
          <w:lang w:val="en-US"/>
        </w:rPr>
        <w:t xml:space="preserve"> максимальними значеннями . </w:t>
      </w:r>
      <w:r w:rsidRPr="00B91A4F">
        <w:rPr>
          <w:lang w:val="en-US"/>
        </w:rPr>
        <w:t xml:space="preserve">Перевага використання R-дерева над деревом B полягає в тому, що R-дерево задовольняє багатовимірним або діапазонним запитам, тоді як дерево B не має. </w:t>
      </w:r>
      <w:r w:rsidRPr="008E2E24">
        <w:rPr>
          <w:lang w:val="ru-RU"/>
        </w:rPr>
        <w:t xml:space="preserve">Враховуючи діапазон запитів, використання </w:t>
      </w:r>
      <w:r w:rsidRPr="00B91A4F">
        <w:rPr>
          <w:lang w:val="en-US"/>
        </w:rPr>
        <w:t>R</w:t>
      </w:r>
      <w:r w:rsidRPr="008E2E24">
        <w:rPr>
          <w:lang w:val="ru-RU"/>
        </w:rPr>
        <w:t xml:space="preserve">-дерева дозволяє швидко знаходити відповіді на запити [29]. Прикладом є пошук усіх хостелів у певному кампусі або пошук усіх готелів за певний кілометр з певного місця. </w:t>
      </w:r>
      <w:r w:rsidRPr="00B91A4F">
        <w:rPr>
          <w:lang w:val="en-US"/>
        </w:rPr>
        <w:t xml:space="preserve">Ідея полягає в тому, щоб групувати об'єкти даних відповідно до їх відстані один від одного і призначати їм мінімальні та </w:t>
      </w:r>
      <w:r w:rsidRPr="00B91A4F">
        <w:rPr>
          <w:lang w:val="en-US"/>
        </w:rPr>
        <w:lastRenderedPageBreak/>
        <w:t xml:space="preserve">максимальні межі. </w:t>
      </w:r>
      <w:r w:rsidRPr="008E2E24">
        <w:rPr>
          <w:lang w:val="ru-RU"/>
        </w:rPr>
        <w:t>Кожен запис в вузлі листа, описує один елемент (з мінімальними і максимальними значеннями).</w:t>
      </w:r>
    </w:p>
    <w:p w:rsidR="00B91A4F" w:rsidRPr="008E2E24" w:rsidRDefault="00B91A4F" w:rsidP="00820E5E">
      <w:pPr>
        <w:pStyle w:val="ac"/>
        <w:rPr>
          <w:lang w:val="ru-RU"/>
        </w:rPr>
      </w:pPr>
      <w:r w:rsidRPr="008E2E24">
        <w:rPr>
          <w:lang w:val="ru-RU"/>
        </w:rPr>
        <w:t xml:space="preserve">Кожен внутрішній вузол описує збір елементів або об'єктів, як показано на </w:t>
      </w:r>
      <w:r w:rsidR="00046CB4">
        <w:t>Рисунку</w:t>
      </w:r>
      <w:r w:rsidRPr="008E2E24">
        <w:rPr>
          <w:lang w:val="ru-RU"/>
        </w:rPr>
        <w:t xml:space="preserve"> </w:t>
      </w:r>
      <w:r w:rsidR="00046CB4">
        <w:t>2.7</w:t>
      </w:r>
      <w:r w:rsidR="00046CB4" w:rsidRPr="008E2E24">
        <w:rPr>
          <w:lang w:val="ru-RU"/>
        </w:rPr>
        <w:t>.</w:t>
      </w:r>
    </w:p>
    <w:p w:rsidR="002E73FA" w:rsidRDefault="002E73FA" w:rsidP="00820E5E">
      <w:pPr>
        <w:pStyle w:val="ac"/>
        <w:rPr>
          <w:lang w:val="en-US"/>
        </w:rPr>
      </w:pPr>
      <w:r>
        <w:rPr>
          <w:noProof/>
          <w:lang w:val="ru-RU" w:eastAsia="ru-RU"/>
        </w:rPr>
        <w:drawing>
          <wp:inline distT="0" distB="0" distL="0" distR="0" wp14:anchorId="56CC3E30" wp14:editId="747A982B">
            <wp:extent cx="5022850" cy="4374728"/>
            <wp:effectExtent l="0" t="0" r="635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9330" t="10231" r="2664" b="15398"/>
                    <a:stretch/>
                  </pic:blipFill>
                  <pic:spPr bwMode="auto">
                    <a:xfrm>
                      <a:off x="0" y="0"/>
                      <a:ext cx="5023709" cy="4375476"/>
                    </a:xfrm>
                    <a:prstGeom prst="rect">
                      <a:avLst/>
                    </a:prstGeom>
                    <a:ln>
                      <a:noFill/>
                    </a:ln>
                    <a:extLst>
                      <a:ext uri="{53640926-AAD7-44D8-BBD7-CCE9431645EC}">
                        <a14:shadowObscured xmlns:a14="http://schemas.microsoft.com/office/drawing/2010/main"/>
                      </a:ext>
                    </a:extLst>
                  </pic:spPr>
                </pic:pic>
              </a:graphicData>
            </a:graphic>
          </wp:inline>
        </w:drawing>
      </w:r>
    </w:p>
    <w:p w:rsidR="00A10214" w:rsidRPr="00407B66" w:rsidRDefault="00A10214" w:rsidP="00407B66">
      <w:pPr>
        <w:jc w:val="center"/>
        <w:rPr>
          <w:rFonts w:ascii="Times New Roman" w:hAnsi="Times New Roman" w:cs="Times New Roman"/>
          <w:sz w:val="28"/>
          <w:szCs w:val="28"/>
        </w:rPr>
      </w:pPr>
      <w:r w:rsidRPr="00407B66">
        <w:rPr>
          <w:rFonts w:ascii="Times New Roman" w:hAnsi="Times New Roman" w:cs="Times New Roman"/>
          <w:sz w:val="28"/>
          <w:szCs w:val="28"/>
        </w:rPr>
        <w:t xml:space="preserve">Рисунок 2.7 – Опис вузла </w:t>
      </w:r>
      <w:r w:rsidRPr="00407B66">
        <w:rPr>
          <w:rFonts w:ascii="Times New Roman" w:hAnsi="Times New Roman" w:cs="Times New Roman"/>
          <w:sz w:val="28"/>
          <w:szCs w:val="28"/>
          <w:lang w:val="en-US"/>
        </w:rPr>
        <w:t>R</w:t>
      </w:r>
      <w:r w:rsidRPr="008E2E24">
        <w:rPr>
          <w:rFonts w:ascii="Times New Roman" w:hAnsi="Times New Roman" w:cs="Times New Roman"/>
          <w:sz w:val="28"/>
          <w:szCs w:val="28"/>
          <w:lang w:val="ru-RU"/>
        </w:rPr>
        <w:t>-дерева</w:t>
      </w:r>
    </w:p>
    <w:p w:rsidR="00B91A4F" w:rsidRPr="000E3C8F" w:rsidRDefault="00B91A4F" w:rsidP="00820E5E">
      <w:pPr>
        <w:pStyle w:val="ac"/>
        <w:rPr>
          <w:lang w:val="en-US"/>
        </w:rPr>
      </w:pPr>
      <w:r w:rsidRPr="008E2E24">
        <w:rPr>
          <w:lang w:val="ru-RU"/>
        </w:rPr>
        <w:t xml:space="preserve">Хоча </w:t>
      </w:r>
      <w:r w:rsidRPr="000E3C8F">
        <w:rPr>
          <w:lang w:val="en-US"/>
        </w:rPr>
        <w:t>R</w:t>
      </w:r>
      <w:r w:rsidRPr="008E2E24">
        <w:rPr>
          <w:lang w:val="ru-RU"/>
        </w:rPr>
        <w:t xml:space="preserve">-дерево є кращим у порівнянні з </w:t>
      </w:r>
      <w:r w:rsidRPr="000E3C8F">
        <w:rPr>
          <w:lang w:val="en-US"/>
        </w:rPr>
        <w:t>B</w:t>
      </w:r>
      <w:r w:rsidRPr="008E2E24">
        <w:rPr>
          <w:lang w:val="ru-RU"/>
        </w:rPr>
        <w:t xml:space="preserve">-деревом в разі індексації просторових даних, Р-дерево не знаходить точну відповідь як результати запиту. Це просто обмежує простір пошуку. Також воно споживає пам'ять, оскільки координати зберігаються разом із даними [30]. </w:t>
      </w:r>
      <w:r w:rsidRPr="000E3C8F">
        <w:rPr>
          <w:lang w:val="en-US"/>
        </w:rPr>
        <w:t>Варіанти R-дерева - R * дерево, R + - дерево [20] та ін</w:t>
      </w:r>
    </w:p>
    <w:p w:rsidR="00B91A4F" w:rsidRPr="00B91A4F" w:rsidRDefault="00B91A4F" w:rsidP="0022337A">
      <w:pPr>
        <w:pStyle w:val="a3"/>
        <w:numPr>
          <w:ilvl w:val="1"/>
          <w:numId w:val="3"/>
        </w:numPr>
        <w:spacing w:line="360" w:lineRule="auto"/>
        <w:ind w:left="709" w:firstLine="0"/>
        <w:jc w:val="both"/>
        <w:rPr>
          <w:rFonts w:ascii="Times New Roman" w:hAnsi="Times New Roman" w:cs="Times New Roman"/>
          <w:sz w:val="28"/>
          <w:szCs w:val="28"/>
          <w:lang w:val="en-US"/>
        </w:rPr>
      </w:pPr>
      <w:r w:rsidRPr="00B91A4F">
        <w:rPr>
          <w:rFonts w:ascii="Times New Roman" w:hAnsi="Times New Roman" w:cs="Times New Roman"/>
          <w:sz w:val="28"/>
          <w:szCs w:val="28"/>
          <w:lang w:val="en-US"/>
        </w:rPr>
        <w:t xml:space="preserve">X-tree. </w:t>
      </w:r>
    </w:p>
    <w:p w:rsidR="00B91A4F" w:rsidRPr="00B91A4F" w:rsidRDefault="00B91A4F" w:rsidP="00820E5E">
      <w:pPr>
        <w:pStyle w:val="ac"/>
      </w:pPr>
      <w:r w:rsidRPr="008E2E24">
        <w:rPr>
          <w:lang w:val="ru-RU"/>
        </w:rPr>
        <w:t xml:space="preserve">Цей тип стратегії індексації, на основі </w:t>
      </w:r>
      <w:r w:rsidRPr="00B91A4F">
        <w:rPr>
          <w:lang w:val="en-US"/>
        </w:rPr>
        <w:t>R</w:t>
      </w:r>
      <w:r w:rsidRPr="008E2E24">
        <w:rPr>
          <w:lang w:val="ru-RU"/>
        </w:rPr>
        <w:t xml:space="preserve">-дерева, задовольняє запити діапазоні. </w:t>
      </w:r>
      <w:r w:rsidRPr="00B91A4F">
        <w:rPr>
          <w:lang w:val="en-US"/>
        </w:rPr>
        <w:t xml:space="preserve">X-дерево схоже на R-дерево і діє так само, як R-дерево. </w:t>
      </w:r>
      <w:r w:rsidRPr="008E2E24">
        <w:rPr>
          <w:lang w:val="ru-RU"/>
        </w:rPr>
        <w:t xml:space="preserve">Хоча, на відміну від </w:t>
      </w:r>
      <w:r w:rsidRPr="00B91A4F">
        <w:rPr>
          <w:lang w:val="en-US"/>
        </w:rPr>
        <w:t>R</w:t>
      </w:r>
      <w:r w:rsidRPr="008E2E24">
        <w:rPr>
          <w:lang w:val="ru-RU"/>
        </w:rPr>
        <w:t xml:space="preserve">-дерева, яке задовольняє запитам 2-3-мірного діапазону, </w:t>
      </w:r>
      <w:r w:rsidRPr="00B91A4F">
        <w:rPr>
          <w:lang w:val="en-US"/>
        </w:rPr>
        <w:t>X</w:t>
      </w:r>
      <w:r w:rsidRPr="008E2E24">
        <w:rPr>
          <w:lang w:val="ru-RU"/>
        </w:rPr>
        <w:t xml:space="preserve">-дерево задовольняє запитам багатьох розмірностей [24], [21]. </w:t>
      </w:r>
      <w:r w:rsidRPr="00B91A4F">
        <w:rPr>
          <w:lang w:val="en-US"/>
        </w:rPr>
        <w:t xml:space="preserve">Це означає, що X-дерево </w:t>
      </w:r>
      <w:r w:rsidRPr="00B91A4F">
        <w:rPr>
          <w:lang w:val="en-US"/>
        </w:rPr>
        <w:lastRenderedPageBreak/>
        <w:t>є більш складною версією R-дерева. Перевага X-дерева над деревом R полягає в тому, що вона може бути більшої розмірності, натомість X-дерево також споживає місце в пам'яті через зберігання координат</w:t>
      </w:r>
      <w:r>
        <w:t>.</w:t>
      </w:r>
    </w:p>
    <w:p w:rsidR="00B91A4F" w:rsidRPr="00B91A4F" w:rsidRDefault="00B91A4F" w:rsidP="0022337A">
      <w:pPr>
        <w:pStyle w:val="a3"/>
        <w:numPr>
          <w:ilvl w:val="1"/>
          <w:numId w:val="3"/>
        </w:numPr>
        <w:spacing w:line="360" w:lineRule="auto"/>
        <w:ind w:left="709" w:firstLine="0"/>
        <w:jc w:val="both"/>
        <w:rPr>
          <w:rFonts w:ascii="Times New Roman" w:hAnsi="Times New Roman" w:cs="Times New Roman"/>
          <w:sz w:val="28"/>
          <w:szCs w:val="28"/>
        </w:rPr>
      </w:pPr>
      <w:r w:rsidRPr="00B91A4F">
        <w:rPr>
          <w:rFonts w:ascii="Times New Roman" w:hAnsi="Times New Roman" w:cs="Times New Roman"/>
          <w:sz w:val="28"/>
          <w:szCs w:val="28"/>
        </w:rPr>
        <w:t>Хеш-індексація</w:t>
      </w:r>
    </w:p>
    <w:p w:rsidR="00B91A4F" w:rsidRPr="008E2E24" w:rsidRDefault="00B91A4F" w:rsidP="00820E5E">
      <w:pPr>
        <w:pStyle w:val="ac"/>
      </w:pPr>
      <w:r w:rsidRPr="008E2E24">
        <w:t xml:space="preserve">Хеш дозволяє порівнювати рівність. Хеш індексація прискорює пошук інформації шляхом виявлення дублікатів в великому наборі даних [31]. Приклад втілення стратегії хеш-індексації пояснюється в дослідженні </w:t>
      </w:r>
      <w:r w:rsidRPr="000E3C8F">
        <w:rPr>
          <w:lang w:val="en-US"/>
        </w:rPr>
        <w:t>Giangreco</w:t>
      </w:r>
      <w:r w:rsidRPr="008E2E24">
        <w:t xml:space="preserve"> </w:t>
      </w:r>
      <w:r w:rsidRPr="000E3C8F">
        <w:rPr>
          <w:lang w:val="en-US"/>
        </w:rPr>
        <w:t>et</w:t>
      </w:r>
      <w:r w:rsidRPr="008E2E24">
        <w:t xml:space="preserve"> </w:t>
      </w:r>
      <w:r w:rsidRPr="000E3C8F">
        <w:rPr>
          <w:lang w:val="en-US"/>
        </w:rPr>
        <w:t>al</w:t>
      </w:r>
      <w:r w:rsidRPr="008E2E24">
        <w:t xml:space="preserve"> (2014) [24]. Гіандреко та інші розробили стратегію, яка приймає екзаменаційні діаграми та витягує подібні зображення з великої колекції зображень, заснованої на стратегії хеш-індексації.</w:t>
      </w:r>
    </w:p>
    <w:p w:rsidR="00B91A4F" w:rsidRPr="008E2E24" w:rsidRDefault="00B91A4F" w:rsidP="00820E5E">
      <w:pPr>
        <w:pStyle w:val="ac"/>
        <w:rPr>
          <w:lang w:val="ru-RU"/>
        </w:rPr>
      </w:pPr>
      <w:r w:rsidRPr="008E2E24">
        <w:rPr>
          <w:lang w:val="ru-RU"/>
        </w:rPr>
        <w:t xml:space="preserve">Стратегія індексації </w:t>
      </w:r>
      <w:r w:rsidRPr="000E3C8F">
        <w:rPr>
          <w:lang w:val="en-US"/>
        </w:rPr>
        <w:t>Hash</w:t>
      </w:r>
      <w:r w:rsidRPr="008E2E24">
        <w:rPr>
          <w:lang w:val="ru-RU"/>
        </w:rPr>
        <w:t xml:space="preserve"> використовується в системах перевірки паролів, відповідності послідовності послідовностей послідовностей послідовностей ДНК тощо. </w:t>
      </w:r>
      <w:r w:rsidRPr="000E3C8F">
        <w:rPr>
          <w:lang w:val="en-US"/>
        </w:rPr>
        <w:t>Hash</w:t>
      </w:r>
      <w:r w:rsidRPr="008E2E24">
        <w:rPr>
          <w:lang w:val="ru-RU"/>
        </w:rPr>
        <w:t xml:space="preserve"> використовується для індексування великих даних для індексування та отримання елементів даних (у наборі даних), подібних до об'єкта пошуку. Він використовує хеш-ключ (який обчислюється хеш-функцією і зазвичай коротший за початкове значення) для зберігання та отримання індексів. </w:t>
      </w:r>
      <w:r w:rsidRPr="000E3C8F">
        <w:rPr>
          <w:lang w:val="en-US"/>
        </w:rPr>
        <w:t>З цієї причини індексація хеш більш ефективна, ніж індексування на основі дерева з точки зору рі</w:t>
      </w:r>
      <w:r>
        <w:rPr>
          <w:lang w:val="en-US"/>
        </w:rPr>
        <w:t>вності або точкового запиту</w:t>
      </w:r>
      <w:r w:rsidRPr="000E3C8F">
        <w:rPr>
          <w:lang w:val="en-US"/>
        </w:rPr>
        <w:t xml:space="preserve">. </w:t>
      </w:r>
      <w:r w:rsidRPr="008E2E24">
        <w:rPr>
          <w:lang w:val="ru-RU"/>
        </w:rPr>
        <w:t>Просто пошук на коротких безладних ключів може бути швидше, ніж пошук по непередбачуваною довжини ключа (знаходиться в індексах на основі дерева). Хоча техніка хешування чудово працює з обмеженим розміром даних, вона, як збільшує розмір даних, демонструє індексування обчислювальних накладних витрат [15].</w:t>
      </w:r>
      <w:r>
        <w:rPr>
          <w:rFonts w:cs="Times New Roman"/>
          <w:szCs w:val="28"/>
        </w:rPr>
        <w:tab/>
      </w:r>
    </w:p>
    <w:p w:rsidR="00B91A4F" w:rsidRPr="000E3C8F" w:rsidRDefault="00B91A4F" w:rsidP="00B91A4F">
      <w:pPr>
        <w:spacing w:line="360" w:lineRule="auto"/>
        <w:jc w:val="both"/>
        <w:rPr>
          <w:rFonts w:ascii="Times New Roman" w:hAnsi="Times New Roman" w:cs="Times New Roman"/>
          <w:sz w:val="28"/>
          <w:szCs w:val="28"/>
          <w:lang w:val="en-US"/>
        </w:rPr>
      </w:pPr>
      <w:r w:rsidRPr="008E2E24">
        <w:rPr>
          <w:rFonts w:ascii="Times New Roman" w:hAnsi="Times New Roman" w:cs="Times New Roman"/>
          <w:sz w:val="28"/>
          <w:szCs w:val="28"/>
          <w:lang w:val="ru-RU"/>
        </w:rPr>
        <w:t xml:space="preserve">Користувальницьке індексування підтримує індексацію декількох полів на основі довільних або визначених користувачем показників [32]. Вони, як правило, засновані на стратегії індексації, такі як </w:t>
      </w:r>
      <w:r w:rsidRPr="000E3C8F">
        <w:rPr>
          <w:rFonts w:ascii="Times New Roman" w:hAnsi="Times New Roman" w:cs="Times New Roman"/>
          <w:sz w:val="28"/>
          <w:szCs w:val="28"/>
          <w:lang w:val="en-US"/>
        </w:rPr>
        <w:t>B</w:t>
      </w:r>
      <w:r w:rsidRPr="008E2E24">
        <w:rPr>
          <w:rFonts w:ascii="Times New Roman" w:hAnsi="Times New Roman" w:cs="Times New Roman"/>
          <w:sz w:val="28"/>
          <w:szCs w:val="28"/>
          <w:lang w:val="ru-RU"/>
        </w:rPr>
        <w:t xml:space="preserve">-дерево, </w:t>
      </w:r>
      <w:r w:rsidRPr="000E3C8F">
        <w:rPr>
          <w:rFonts w:ascii="Times New Roman" w:hAnsi="Times New Roman" w:cs="Times New Roman"/>
          <w:sz w:val="28"/>
          <w:szCs w:val="28"/>
          <w:lang w:val="en-US"/>
        </w:rPr>
        <w:t>R</w:t>
      </w:r>
      <w:r w:rsidRPr="008E2E24">
        <w:rPr>
          <w:rFonts w:ascii="Times New Roman" w:hAnsi="Times New Roman" w:cs="Times New Roman"/>
          <w:sz w:val="28"/>
          <w:szCs w:val="28"/>
          <w:lang w:val="ru-RU"/>
        </w:rPr>
        <w:t xml:space="preserve">-дерево, інвертований індекс та стратегія індексації хеш-пам'яті. </w:t>
      </w:r>
      <w:r w:rsidRPr="000E3C8F">
        <w:rPr>
          <w:rFonts w:ascii="Times New Roman" w:hAnsi="Times New Roman" w:cs="Times New Roman"/>
          <w:sz w:val="28"/>
          <w:szCs w:val="28"/>
          <w:lang w:val="en-US"/>
        </w:rPr>
        <w:t>Два типи користувацьких стратегій індексування - це узагальнене пошукове дерево (GiST) [25] та узагальнений інверсний індекс (GIN)</w:t>
      </w:r>
    </w:p>
    <w:p w:rsidR="00B91A4F" w:rsidRPr="00B91A4F" w:rsidRDefault="00B91A4F" w:rsidP="0022337A">
      <w:pPr>
        <w:pStyle w:val="a3"/>
        <w:numPr>
          <w:ilvl w:val="2"/>
          <w:numId w:val="2"/>
        </w:numPr>
        <w:spacing w:line="360" w:lineRule="auto"/>
        <w:ind w:left="709" w:firstLine="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GiST</w:t>
      </w:r>
      <w:r w:rsidRPr="00B91A4F">
        <w:rPr>
          <w:rFonts w:ascii="Times New Roman" w:hAnsi="Times New Roman" w:cs="Times New Roman"/>
          <w:sz w:val="28"/>
          <w:szCs w:val="28"/>
          <w:lang w:val="en-US"/>
        </w:rPr>
        <w:t xml:space="preserve"> </w:t>
      </w:r>
    </w:p>
    <w:p w:rsidR="00B91A4F" w:rsidRPr="008E2E24" w:rsidRDefault="00B91A4F" w:rsidP="00B91A4F">
      <w:pPr>
        <w:spacing w:line="360" w:lineRule="auto"/>
        <w:jc w:val="both"/>
        <w:rPr>
          <w:rFonts w:ascii="Times New Roman" w:hAnsi="Times New Roman" w:cs="Times New Roman"/>
          <w:sz w:val="28"/>
          <w:szCs w:val="28"/>
          <w:lang w:val="ru-RU"/>
        </w:rPr>
      </w:pPr>
      <w:r w:rsidRPr="008E2E24">
        <w:rPr>
          <w:rFonts w:ascii="Times New Roman" w:hAnsi="Times New Roman" w:cs="Times New Roman"/>
          <w:sz w:val="28"/>
          <w:szCs w:val="28"/>
          <w:lang w:val="ru-RU"/>
        </w:rPr>
        <w:t xml:space="preserve">Індексування узагальненого пошуку дерева або </w:t>
      </w:r>
      <w:r w:rsidRPr="000E3C8F">
        <w:rPr>
          <w:rFonts w:ascii="Times New Roman" w:hAnsi="Times New Roman" w:cs="Times New Roman"/>
          <w:sz w:val="28"/>
          <w:szCs w:val="28"/>
          <w:lang w:val="en-US"/>
        </w:rPr>
        <w:t>GiST</w:t>
      </w:r>
      <w:r>
        <w:rPr>
          <w:rFonts w:ascii="Times New Roman" w:hAnsi="Times New Roman" w:cs="Times New Roman"/>
          <w:sz w:val="28"/>
          <w:szCs w:val="28"/>
        </w:rPr>
        <w:t xml:space="preserve"> </w:t>
      </w:r>
      <w:r w:rsidRPr="008E2E24">
        <w:rPr>
          <w:rFonts w:ascii="Times New Roman" w:hAnsi="Times New Roman" w:cs="Times New Roman"/>
          <w:sz w:val="28"/>
          <w:szCs w:val="28"/>
          <w:lang w:val="ru-RU"/>
        </w:rPr>
        <w:t xml:space="preserve">стратегія - це стратегія індексації на основі дерева </w:t>
      </w:r>
      <w:r w:rsidRPr="000E3C8F">
        <w:rPr>
          <w:rFonts w:ascii="Times New Roman" w:hAnsi="Times New Roman" w:cs="Times New Roman"/>
          <w:sz w:val="28"/>
          <w:szCs w:val="28"/>
          <w:lang w:val="en-US"/>
        </w:rPr>
        <w:t>B</w:t>
      </w:r>
      <w:r w:rsidRPr="008E2E24">
        <w:rPr>
          <w:rFonts w:ascii="Times New Roman" w:hAnsi="Times New Roman" w:cs="Times New Roman"/>
          <w:sz w:val="28"/>
          <w:szCs w:val="28"/>
          <w:lang w:val="ru-RU"/>
        </w:rPr>
        <w:t xml:space="preserve"> або </w:t>
      </w:r>
      <w:r w:rsidRPr="000E3C8F">
        <w:rPr>
          <w:rFonts w:ascii="Times New Roman" w:hAnsi="Times New Roman" w:cs="Times New Roman"/>
          <w:sz w:val="28"/>
          <w:szCs w:val="28"/>
          <w:lang w:val="en-US"/>
        </w:rPr>
        <w:t>R</w:t>
      </w:r>
      <w:r w:rsidRPr="008E2E24">
        <w:rPr>
          <w:rFonts w:ascii="Times New Roman" w:hAnsi="Times New Roman" w:cs="Times New Roman"/>
          <w:sz w:val="28"/>
          <w:szCs w:val="28"/>
          <w:lang w:val="ru-RU"/>
        </w:rPr>
        <w:t xml:space="preserve">-дерева [25]. Це дозволяє створювати індивідуальні або довільні поля як індекси. </w:t>
      </w:r>
      <w:r w:rsidRPr="000E3C8F">
        <w:rPr>
          <w:rFonts w:ascii="Times New Roman" w:hAnsi="Times New Roman" w:cs="Times New Roman"/>
          <w:sz w:val="28"/>
          <w:szCs w:val="28"/>
          <w:lang w:val="en-US"/>
        </w:rPr>
        <w:t>GiST</w:t>
      </w:r>
      <w:r w:rsidRPr="008E2E24">
        <w:rPr>
          <w:rFonts w:ascii="Times New Roman" w:hAnsi="Times New Roman" w:cs="Times New Roman"/>
          <w:sz w:val="28"/>
          <w:szCs w:val="28"/>
          <w:lang w:val="ru-RU"/>
        </w:rPr>
        <w:t xml:space="preserve"> має таку саму реалізацію </w:t>
      </w:r>
      <w:r w:rsidRPr="000E3C8F">
        <w:rPr>
          <w:rFonts w:ascii="Times New Roman" w:hAnsi="Times New Roman" w:cs="Times New Roman"/>
          <w:sz w:val="28"/>
          <w:szCs w:val="28"/>
          <w:lang w:val="en-US"/>
        </w:rPr>
        <w:t xml:space="preserve">(для індексації та пошуку) як R-дерево для тих, хто базується на R-дереві, і як B-дерево для тих, хто базується на B-дереві. </w:t>
      </w:r>
      <w:r w:rsidRPr="008E2E24">
        <w:rPr>
          <w:rFonts w:ascii="Times New Roman" w:hAnsi="Times New Roman" w:cs="Times New Roman"/>
          <w:sz w:val="28"/>
          <w:szCs w:val="28"/>
          <w:lang w:val="ru-RU"/>
        </w:rPr>
        <w:t xml:space="preserve">Отже, вони підтримують індексацію та запит на одновимірних даних, а також багатовимірних або просторових даних. Як і будь-яка інша стратегія індексування на деревах, у </w:t>
      </w:r>
      <w:r w:rsidRPr="000E3C8F">
        <w:rPr>
          <w:rFonts w:ascii="Times New Roman" w:hAnsi="Times New Roman" w:cs="Times New Roman"/>
          <w:sz w:val="28"/>
          <w:szCs w:val="28"/>
          <w:lang w:val="en-US"/>
        </w:rPr>
        <w:t>GiST</w:t>
      </w:r>
      <w:r w:rsidRPr="008E2E24">
        <w:rPr>
          <w:rFonts w:ascii="Times New Roman" w:hAnsi="Times New Roman" w:cs="Times New Roman"/>
          <w:sz w:val="28"/>
          <w:szCs w:val="28"/>
          <w:lang w:val="ru-RU"/>
        </w:rPr>
        <w:t xml:space="preserve"> є корінні вузли, вузли листя, покажчики та інші характеристики збалансованого деревоподібної структури. Незважаючи на подібність між </w:t>
      </w:r>
      <w:r w:rsidRPr="000E3C8F">
        <w:rPr>
          <w:rFonts w:ascii="Times New Roman" w:hAnsi="Times New Roman" w:cs="Times New Roman"/>
          <w:sz w:val="28"/>
          <w:szCs w:val="28"/>
          <w:lang w:val="en-US"/>
        </w:rPr>
        <w:t>GiST</w:t>
      </w:r>
      <w:r w:rsidRPr="008E2E24">
        <w:rPr>
          <w:rFonts w:ascii="Times New Roman" w:hAnsi="Times New Roman" w:cs="Times New Roman"/>
          <w:sz w:val="28"/>
          <w:szCs w:val="28"/>
          <w:lang w:val="ru-RU"/>
        </w:rPr>
        <w:t xml:space="preserve"> і стратегіями на основі дерев, перша має перевагу в підтримці </w:t>
      </w:r>
      <w:r w:rsidRPr="000E3C8F">
        <w:rPr>
          <w:rFonts w:ascii="Times New Roman" w:hAnsi="Times New Roman" w:cs="Times New Roman"/>
          <w:sz w:val="28"/>
          <w:szCs w:val="28"/>
          <w:lang w:val="en-US"/>
        </w:rPr>
        <w:t>ad</w:t>
      </w:r>
      <w:r w:rsidRPr="008E2E24">
        <w:rPr>
          <w:rFonts w:ascii="Times New Roman" w:hAnsi="Times New Roman" w:cs="Times New Roman"/>
          <w:sz w:val="28"/>
          <w:szCs w:val="28"/>
          <w:lang w:val="ru-RU"/>
        </w:rPr>
        <w:t>-</w:t>
      </w:r>
      <w:r w:rsidRPr="000E3C8F">
        <w:rPr>
          <w:rFonts w:ascii="Times New Roman" w:hAnsi="Times New Roman" w:cs="Times New Roman"/>
          <w:sz w:val="28"/>
          <w:szCs w:val="28"/>
          <w:lang w:val="en-US"/>
        </w:rPr>
        <w:t>hoc</w:t>
      </w:r>
      <w:r w:rsidRPr="008E2E24">
        <w:rPr>
          <w:rFonts w:ascii="Times New Roman" w:hAnsi="Times New Roman" w:cs="Times New Roman"/>
          <w:sz w:val="28"/>
          <w:szCs w:val="28"/>
          <w:lang w:val="ru-RU"/>
        </w:rPr>
        <w:t xml:space="preserve"> запитів над останнім. Наприклад, беручи </w:t>
      </w:r>
      <w:r w:rsidRPr="000E3C8F">
        <w:rPr>
          <w:rFonts w:ascii="Times New Roman" w:hAnsi="Times New Roman" w:cs="Times New Roman"/>
          <w:sz w:val="28"/>
          <w:szCs w:val="28"/>
          <w:lang w:val="en-US"/>
        </w:rPr>
        <w:t>GiST</w:t>
      </w:r>
      <w:r w:rsidRPr="008E2E24">
        <w:rPr>
          <w:rFonts w:ascii="Times New Roman" w:hAnsi="Times New Roman" w:cs="Times New Roman"/>
          <w:sz w:val="28"/>
          <w:szCs w:val="28"/>
          <w:lang w:val="ru-RU"/>
        </w:rPr>
        <w:t xml:space="preserve"> на основі </w:t>
      </w:r>
      <w:r w:rsidRPr="000E3C8F">
        <w:rPr>
          <w:rFonts w:ascii="Times New Roman" w:hAnsi="Times New Roman" w:cs="Times New Roman"/>
          <w:sz w:val="28"/>
          <w:szCs w:val="28"/>
          <w:lang w:val="en-US"/>
        </w:rPr>
        <w:t>R</w:t>
      </w:r>
      <w:r w:rsidRPr="008E2E24">
        <w:rPr>
          <w:rFonts w:ascii="Times New Roman" w:hAnsi="Times New Roman" w:cs="Times New Roman"/>
          <w:sz w:val="28"/>
          <w:szCs w:val="28"/>
          <w:lang w:val="ru-RU"/>
        </w:rPr>
        <w:t xml:space="preserve">-дерева, кожен вузол містить пару ключових вказівників, де ключ є пошуковою, а покажчик вказує на відповідний вузол (або елемент даних у випадку вузла аркуша) як показано на малюнку 5. Крім того, кожен вузол містить мінімальні та максимальні значення, за винятком кореневого вузла. </w:t>
      </w:r>
      <w:r w:rsidRPr="000E3C8F">
        <w:rPr>
          <w:rFonts w:ascii="Times New Roman" w:hAnsi="Times New Roman" w:cs="Times New Roman"/>
          <w:sz w:val="28"/>
          <w:szCs w:val="28"/>
          <w:lang w:val="en-US"/>
        </w:rPr>
        <w:t>GiST</w:t>
      </w:r>
      <w:r w:rsidRPr="008E2E24">
        <w:rPr>
          <w:rFonts w:ascii="Times New Roman" w:hAnsi="Times New Roman" w:cs="Times New Roman"/>
          <w:sz w:val="28"/>
          <w:szCs w:val="28"/>
          <w:lang w:val="ru-RU"/>
        </w:rPr>
        <w:t xml:space="preserve"> добре працює в пошуках запитів, але вважається, як правило, повільніше, ніж </w:t>
      </w:r>
      <w:r>
        <w:rPr>
          <w:rFonts w:ascii="Times New Roman" w:hAnsi="Times New Roman" w:cs="Times New Roman"/>
          <w:sz w:val="28"/>
          <w:szCs w:val="28"/>
          <w:lang w:val="en-US"/>
        </w:rPr>
        <w:t>GIN</w:t>
      </w:r>
      <w:r w:rsidRPr="008E2E24">
        <w:rPr>
          <w:rFonts w:ascii="Times New Roman" w:hAnsi="Times New Roman" w:cs="Times New Roman"/>
          <w:sz w:val="28"/>
          <w:szCs w:val="28"/>
          <w:lang w:val="ru-RU"/>
        </w:rPr>
        <w:t>.</w:t>
      </w:r>
    </w:p>
    <w:p w:rsidR="00B91A4F" w:rsidRPr="00B91A4F" w:rsidRDefault="00B91A4F" w:rsidP="0022337A">
      <w:pPr>
        <w:pStyle w:val="a3"/>
        <w:numPr>
          <w:ilvl w:val="2"/>
          <w:numId w:val="2"/>
        </w:numPr>
        <w:spacing w:line="360" w:lineRule="auto"/>
        <w:ind w:left="709" w:firstLine="0"/>
        <w:jc w:val="both"/>
        <w:rPr>
          <w:rFonts w:ascii="Times New Roman" w:hAnsi="Times New Roman" w:cs="Times New Roman"/>
          <w:sz w:val="28"/>
          <w:szCs w:val="28"/>
          <w:lang w:val="en-US"/>
        </w:rPr>
      </w:pPr>
      <w:r w:rsidRPr="00B91A4F">
        <w:rPr>
          <w:rFonts w:ascii="Times New Roman" w:hAnsi="Times New Roman" w:cs="Times New Roman"/>
          <w:sz w:val="28"/>
          <w:szCs w:val="28"/>
          <w:lang w:val="en-US"/>
        </w:rPr>
        <w:t>GIN</w:t>
      </w:r>
    </w:p>
    <w:p w:rsidR="00B91A4F" w:rsidRPr="00646B8E" w:rsidRDefault="00B91A4F" w:rsidP="00820E5E">
      <w:pPr>
        <w:pStyle w:val="ac"/>
      </w:pPr>
      <w:r>
        <w:t>Як</w:t>
      </w:r>
      <w:r w:rsidRPr="00B91A4F">
        <w:t xml:space="preserve"> і в GiST</w:t>
      </w:r>
      <w:r w:rsidR="00A10214">
        <w:t xml:space="preserve"> (див. Рисунок 2.8)</w:t>
      </w:r>
      <w:r w:rsidRPr="00B91A4F">
        <w:t xml:space="preserve">, узагальнений інвертований індекс або стратегія індексації GIN (або метод доступу) використовує звичайні або довільні поля як індекси [26]. Він розроблений для конкретних вимог користувачів. Хоча GIN реалізується як B-дерево і має властивості інвертованого індексу, GIN відрізняється від B-дерева, на якому є попередньо визначені операції на основі порівняння. GIN складається з індексу B-дерева, який складається з Дерево або Список записів (ET) і Posting Tree (PT) або Список публікацій (PL) [26]. У ЕТ кожна запис являє собою елемент пошукового ключа або індексованого значення, наприклад, масивів. PL - це вказівник на список елементів або покажчик на дерево B (для вузлів листів), в цьому випадку його називають PT, </w:t>
      </w:r>
      <w:r w:rsidRPr="00646B8E">
        <w:t xml:space="preserve">як це показано на малюнку 6. Хоча дерево B </w:t>
      </w:r>
      <w:r w:rsidRPr="00646B8E">
        <w:lastRenderedPageBreak/>
        <w:t>є корисним для одноразових елементів, Індекси відповідності або діапазон запитів, GIN найкраще працює для індексів, що мають багато копій. Це тому, що GIN запитує дані лише за відповідністю точки або рівності. Це часто розглядається як обмеження.</w:t>
      </w:r>
    </w:p>
    <w:p w:rsidR="00A41C56" w:rsidRPr="00646B8E" w:rsidRDefault="00A41C56" w:rsidP="00820E5E">
      <w:pPr>
        <w:pStyle w:val="ac"/>
      </w:pPr>
      <w:r w:rsidRPr="00646B8E">
        <w:rPr>
          <w:noProof/>
          <w:lang w:val="ru-RU" w:eastAsia="ru-RU"/>
        </w:rPr>
        <w:drawing>
          <wp:inline distT="0" distB="0" distL="0" distR="0" wp14:anchorId="1E2C9692" wp14:editId="2F9916B6">
            <wp:extent cx="5917343" cy="2572378"/>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2691" t="35014" r="10003" b="24025"/>
                    <a:stretch/>
                  </pic:blipFill>
                  <pic:spPr bwMode="auto">
                    <a:xfrm>
                      <a:off x="0" y="0"/>
                      <a:ext cx="5954431" cy="2588501"/>
                    </a:xfrm>
                    <a:prstGeom prst="rect">
                      <a:avLst/>
                    </a:prstGeom>
                    <a:ln>
                      <a:noFill/>
                    </a:ln>
                    <a:extLst>
                      <a:ext uri="{53640926-AAD7-44D8-BBD7-CCE9431645EC}">
                        <a14:shadowObscured xmlns:a14="http://schemas.microsoft.com/office/drawing/2010/main"/>
                      </a:ext>
                    </a:extLst>
                  </pic:spPr>
                </pic:pic>
              </a:graphicData>
            </a:graphic>
          </wp:inline>
        </w:drawing>
      </w:r>
    </w:p>
    <w:p w:rsidR="00A10214" w:rsidRPr="00407B66" w:rsidRDefault="00A10214" w:rsidP="00407B66">
      <w:pPr>
        <w:jc w:val="center"/>
        <w:rPr>
          <w:rFonts w:ascii="Times New Roman" w:hAnsi="Times New Roman" w:cs="Times New Roman"/>
          <w:sz w:val="28"/>
          <w:szCs w:val="28"/>
        </w:rPr>
      </w:pPr>
      <w:r w:rsidRPr="00407B66">
        <w:rPr>
          <w:rFonts w:ascii="Times New Roman" w:hAnsi="Times New Roman" w:cs="Times New Roman"/>
          <w:sz w:val="28"/>
          <w:szCs w:val="28"/>
        </w:rPr>
        <w:t>Рисунок 2.8 – Схема GiST</w:t>
      </w:r>
    </w:p>
    <w:p w:rsidR="00646B8E" w:rsidRPr="00646B8E" w:rsidRDefault="00646B8E" w:rsidP="00820E5E">
      <w:pPr>
        <w:pStyle w:val="ac"/>
      </w:pPr>
    </w:p>
    <w:p w:rsidR="00B91A4F" w:rsidRPr="00B91A4F" w:rsidRDefault="00B91A4F" w:rsidP="00820E5E">
      <w:pPr>
        <w:pStyle w:val="ac"/>
        <w:rPr>
          <w:lang w:val="en-US"/>
        </w:rPr>
      </w:pPr>
      <w:r w:rsidRPr="008E2E24">
        <w:t xml:space="preserve">Інвертована стратегія індексації дозволяє формувати інвертовані індекси, які використовуються для повнотекстового пошуку, як те, що можна отримати в </w:t>
      </w:r>
      <w:r w:rsidRPr="000E3C8F">
        <w:rPr>
          <w:lang w:val="en-US"/>
        </w:rPr>
        <w:t>Google</w:t>
      </w:r>
      <w:r w:rsidRPr="008E2E24">
        <w:t xml:space="preserve"> та інших пошукових системах</w:t>
      </w:r>
      <w:r>
        <w:t>.</w:t>
      </w:r>
      <w:r w:rsidRPr="008E2E24">
        <w:t xml:space="preserve"> </w:t>
      </w:r>
      <w:r w:rsidRPr="008E2E24">
        <w:rPr>
          <w:lang w:val="ru-RU"/>
        </w:rPr>
        <w:t xml:space="preserve">Інвертований індекс складається зі списку всіх унікальних слів, які містяться в документах, і список документів, в яких кожне слово з'являється. З інвертованим індексом декілька документів можуть мати ту ж саму ключу, що й індекс. Крім того, для індексування документа можна використовувати кілька ключів. Наприклад, публікація блогу може містити кілька тегів (як ключ), і кожен тег може посилатися на кілька публікацій блогу. Хоча деякі перевернуті стратегії індексування використовують </w:t>
      </w:r>
      <w:r w:rsidRPr="000E3C8F">
        <w:rPr>
          <w:lang w:val="en-US"/>
        </w:rPr>
        <w:t>B</w:t>
      </w:r>
      <w:r w:rsidRPr="008E2E24">
        <w:rPr>
          <w:lang w:val="ru-RU"/>
        </w:rPr>
        <w:t xml:space="preserve">-дерево або можуть бути заповнені рядами, варто зазначити, що не всі інвертовані індекси базуються на </w:t>
      </w:r>
      <w:r w:rsidRPr="000E3C8F">
        <w:rPr>
          <w:lang w:val="en-US"/>
        </w:rPr>
        <w:t>B</w:t>
      </w:r>
      <w:r w:rsidRPr="008E2E24">
        <w:rPr>
          <w:lang w:val="ru-RU"/>
        </w:rPr>
        <w:t xml:space="preserve">-деревах. Різниця між інвертованим індексом та деревом </w:t>
      </w:r>
      <w:r w:rsidRPr="000E3C8F">
        <w:rPr>
          <w:lang w:val="en-US"/>
        </w:rPr>
        <w:t>B</w:t>
      </w:r>
      <w:r w:rsidRPr="008E2E24">
        <w:rPr>
          <w:lang w:val="ru-RU"/>
        </w:rPr>
        <w:t xml:space="preserve"> полягає в тому, що в деревах </w:t>
      </w:r>
      <w:r w:rsidRPr="000E3C8F">
        <w:rPr>
          <w:lang w:val="en-US"/>
        </w:rPr>
        <w:t>B</w:t>
      </w:r>
      <w:r w:rsidRPr="008E2E24">
        <w:rPr>
          <w:lang w:val="ru-RU"/>
        </w:rPr>
        <w:t xml:space="preserve"> дерева використовуються структуровані рядками дані, на відміну від інвертованих індексів. Інвертування інверсії здійснюється шляхом зберігання або індексації набору ключових списків парних списків, де ключ є пошуковим індексом, а </w:t>
      </w:r>
      <w:r w:rsidRPr="008E2E24">
        <w:rPr>
          <w:lang w:val="ru-RU"/>
        </w:rPr>
        <w:lastRenderedPageBreak/>
        <w:t xml:space="preserve">список публікацій являє собою набір документів, у яких виникає ключ. Проблема з перевернутими індексами полягає в тому, що два або більше слів (ключі) можуть бути окремими термінами, але вони будуть відображатися користувачеві як однаковий термін. </w:t>
      </w:r>
      <w:r w:rsidRPr="000E3C8F">
        <w:rPr>
          <w:lang w:val="en-US"/>
        </w:rPr>
        <w:t>Крім того, під час пошуку запитів синоніми (з ключів) не можут</w:t>
      </w:r>
      <w:r>
        <w:rPr>
          <w:lang w:val="en-US"/>
        </w:rPr>
        <w:t>ь бути розпізнані чи витягнуті.</w:t>
      </w:r>
    </w:p>
    <w:p w:rsidR="001A7E88" w:rsidRDefault="005E50DD" w:rsidP="00B91A4F">
      <w:pPr>
        <w:pStyle w:val="2"/>
      </w:pPr>
      <w:bookmarkStart w:id="13" w:name="_Toc532029241"/>
      <w:r>
        <w:t xml:space="preserve">2.7 </w:t>
      </w:r>
      <w:r w:rsidR="00597701">
        <w:t xml:space="preserve">Порівняльний аналіз </w:t>
      </w:r>
      <w:r w:rsidR="00B91A4F">
        <w:t>стратегій</w:t>
      </w:r>
      <w:bookmarkEnd w:id="13"/>
    </w:p>
    <w:p w:rsidR="00B91A4F" w:rsidRDefault="00B91A4F" w:rsidP="00820E5E">
      <w:pPr>
        <w:pStyle w:val="ac"/>
      </w:pPr>
      <w:r>
        <w:t>У Таблиці 2.1 підсумовані різні типи стратегій індексування разом із можливим типом даних та запитів, які вони підтримують.</w:t>
      </w:r>
    </w:p>
    <w:p w:rsidR="00A10214" w:rsidRDefault="00A10214" w:rsidP="00820E5E">
      <w:pPr>
        <w:pStyle w:val="ac"/>
      </w:pPr>
    </w:p>
    <w:p w:rsidR="00B91A4F" w:rsidRPr="00B91A4F" w:rsidRDefault="00B91A4F" w:rsidP="00820E5E">
      <w:pPr>
        <w:pStyle w:val="ac"/>
      </w:pPr>
      <w:r>
        <w:t>Таблиця 2.1 – Типи стратегій індексування</w:t>
      </w:r>
    </w:p>
    <w:tbl>
      <w:tblPr>
        <w:tblW w:w="8921" w:type="dxa"/>
        <w:tblCellMar>
          <w:top w:w="15" w:type="dxa"/>
          <w:left w:w="15" w:type="dxa"/>
          <w:bottom w:w="15" w:type="dxa"/>
          <w:right w:w="15" w:type="dxa"/>
        </w:tblCellMar>
        <w:tblLook w:val="04A0" w:firstRow="1" w:lastRow="0" w:firstColumn="1" w:lastColumn="0" w:noHBand="0" w:noVBand="1"/>
      </w:tblPr>
      <w:tblGrid>
        <w:gridCol w:w="2101"/>
        <w:gridCol w:w="3546"/>
        <w:gridCol w:w="3274"/>
      </w:tblGrid>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Стратегії індексації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Типи даних</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Типи запитів</w:t>
            </w:r>
          </w:p>
        </w:tc>
      </w:tr>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В-дерево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Дані логів, мультимедіа</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Запит на ді</w:t>
            </w:r>
            <w:r w:rsidRPr="00D1477A">
              <w:rPr>
                <w:rFonts w:ascii="Times New Roman" w:eastAsia="Times New Roman" w:hAnsi="Times New Roman" w:cs="Times New Roman"/>
                <w:color w:val="000000"/>
                <w:sz w:val="28"/>
                <w:szCs w:val="28"/>
                <w:lang w:eastAsia="uk-UA"/>
              </w:rPr>
              <w:t>апазон та подібність</w:t>
            </w:r>
          </w:p>
        </w:tc>
      </w:tr>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R-дерево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Просторові дані, наприклад координати, мультимедіа</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Просторовий запит, запит на діапазон: 2-3 виміри</w:t>
            </w:r>
          </w:p>
        </w:tc>
      </w:tr>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Х-дерево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Просторові дані</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Просторовий запит та запит на діапазон: множинні виміри</w:t>
            </w:r>
          </w:p>
        </w:tc>
      </w:tr>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Хеш</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Дані логів, мультимедіа</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Точковий запит, запит на рівність</w:t>
            </w:r>
          </w:p>
        </w:tc>
      </w:tr>
      <w:tr w:rsidR="00B91A4F" w:rsidRPr="00D1477A" w:rsidTr="00646B8E">
        <w:tc>
          <w:tcPr>
            <w:tcW w:w="0" w:type="auto"/>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GiST</w:t>
            </w:r>
          </w:p>
        </w:tc>
        <w:tc>
          <w:tcPr>
            <w:tcW w:w="0" w:type="auto"/>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Просторові дані, мультимедіа</w:t>
            </w:r>
          </w:p>
        </w:tc>
        <w:tc>
          <w:tcPr>
            <w:tcW w:w="3274"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Запит на діапазон, спеціальний запит</w:t>
            </w:r>
          </w:p>
        </w:tc>
      </w:tr>
      <w:tr w:rsidR="00B91A4F" w:rsidRPr="00D1477A" w:rsidTr="00646B8E">
        <w:tc>
          <w:tcPr>
            <w:tcW w:w="0" w:type="auto"/>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lastRenderedPageBreak/>
              <w:t>GIN</w:t>
            </w:r>
          </w:p>
        </w:tc>
        <w:tc>
          <w:tcPr>
            <w:tcW w:w="0" w:type="auto"/>
            <w:tcBorders>
              <w:top w:val="single" w:sz="4" w:space="0" w:color="auto"/>
              <w:left w:val="single" w:sz="8" w:space="0" w:color="000000"/>
              <w:bottom w:val="single" w:sz="4" w:space="0" w:color="auto"/>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Дані логів, просторові дані</w:t>
            </w:r>
          </w:p>
        </w:tc>
        <w:tc>
          <w:tcPr>
            <w:tcW w:w="3274" w:type="dxa"/>
            <w:tcBorders>
              <w:top w:val="single" w:sz="4" w:space="0" w:color="auto"/>
              <w:left w:val="single" w:sz="8" w:space="0" w:color="000000"/>
              <w:bottom w:val="single" w:sz="4" w:space="0" w:color="auto"/>
              <w:right w:val="single" w:sz="4" w:space="0" w:color="auto"/>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Запит на подібність, запит на діапазон</w:t>
            </w:r>
          </w:p>
        </w:tc>
      </w:tr>
      <w:tr w:rsidR="00B91A4F" w:rsidRPr="00D1477A" w:rsidTr="00646B8E">
        <w:tc>
          <w:tcPr>
            <w:tcW w:w="0" w:type="auto"/>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val="en-US" w:eastAsia="uk-UA"/>
              </w:rPr>
            </w:pPr>
            <w:r w:rsidRPr="005D5831">
              <w:rPr>
                <w:rFonts w:ascii="Times New Roman" w:eastAsia="Times New Roman" w:hAnsi="Times New Roman" w:cs="Times New Roman"/>
                <w:color w:val="000000"/>
                <w:sz w:val="28"/>
                <w:szCs w:val="28"/>
                <w:lang w:eastAsia="uk-UA"/>
              </w:rPr>
              <w:t>Інвертований індекс</w:t>
            </w:r>
          </w:p>
        </w:tc>
        <w:tc>
          <w:tcPr>
            <w:tcW w:w="0" w:type="auto"/>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Мультимедіа, документи</w:t>
            </w:r>
          </w:p>
        </w:tc>
        <w:tc>
          <w:tcPr>
            <w:tcW w:w="3274"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Запит по ключовому слову</w:t>
            </w:r>
          </w:p>
        </w:tc>
      </w:tr>
    </w:tbl>
    <w:p w:rsidR="00646B8E" w:rsidRDefault="00646B8E"/>
    <w:p w:rsidR="00646B8E" w:rsidRDefault="00646B8E"/>
    <w:p w:rsidR="00646B8E" w:rsidRDefault="00646B8E"/>
    <w:p w:rsidR="00646B8E" w:rsidRDefault="00646B8E" w:rsidP="00820E5E">
      <w:pPr>
        <w:pStyle w:val="ac"/>
      </w:pPr>
      <w:r>
        <w:rPr>
          <w:lang w:eastAsia="uk-UA"/>
        </w:rPr>
        <w:t>Продовження Таблиці 2.1</w:t>
      </w:r>
    </w:p>
    <w:tbl>
      <w:tblPr>
        <w:tblW w:w="8921" w:type="dxa"/>
        <w:tblCellMar>
          <w:top w:w="15" w:type="dxa"/>
          <w:left w:w="15" w:type="dxa"/>
          <w:bottom w:w="15" w:type="dxa"/>
          <w:right w:w="15" w:type="dxa"/>
        </w:tblCellMar>
        <w:tblLook w:val="04A0" w:firstRow="1" w:lastRow="0" w:firstColumn="1" w:lastColumn="0" w:noHBand="0" w:noVBand="1"/>
      </w:tblPr>
      <w:tblGrid>
        <w:gridCol w:w="901"/>
        <w:gridCol w:w="4746"/>
        <w:gridCol w:w="3274"/>
      </w:tblGrid>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LSI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Мультимедіа, просторові дані (текстові дані)</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Запит по ключовому слову</w:t>
            </w:r>
          </w:p>
        </w:tc>
      </w:tr>
      <w:tr w:rsidR="00B91A4F" w:rsidRPr="00D1477A" w:rsidTr="00646B8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5D5831">
              <w:rPr>
                <w:rFonts w:ascii="Times New Roman" w:hAnsi="Times New Roman" w:cs="Times New Roman"/>
                <w:sz w:val="28"/>
                <w:szCs w:val="28"/>
                <w:lang w:val="ru-RU"/>
              </w:rPr>
              <w:t>ПММ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Мультимедіа, нестабільні сигнали, тощо</w:t>
            </w:r>
          </w:p>
        </w:tc>
        <w:tc>
          <w:tcPr>
            <w:tcW w:w="32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91A4F" w:rsidRPr="00D1477A" w:rsidRDefault="00B91A4F" w:rsidP="0071646F">
            <w:pPr>
              <w:spacing w:after="0" w:line="360" w:lineRule="auto"/>
              <w:jc w:val="both"/>
              <w:rPr>
                <w:rFonts w:ascii="Times New Roman" w:eastAsia="Times New Roman" w:hAnsi="Times New Roman" w:cs="Times New Roman"/>
                <w:sz w:val="28"/>
                <w:szCs w:val="28"/>
                <w:lang w:eastAsia="uk-UA"/>
              </w:rPr>
            </w:pPr>
            <w:r w:rsidRPr="00D1477A">
              <w:rPr>
                <w:rFonts w:ascii="Times New Roman" w:eastAsia="Times New Roman" w:hAnsi="Times New Roman" w:cs="Times New Roman"/>
                <w:color w:val="000000"/>
                <w:sz w:val="28"/>
                <w:szCs w:val="28"/>
                <w:lang w:eastAsia="uk-UA"/>
              </w:rPr>
              <w:t>Спеціальний запит</w:t>
            </w:r>
          </w:p>
        </w:tc>
      </w:tr>
    </w:tbl>
    <w:p w:rsidR="00B91A4F" w:rsidRPr="00B91A4F" w:rsidRDefault="00B91A4F" w:rsidP="00B91A4F"/>
    <w:p w:rsidR="00B91A4F" w:rsidRDefault="00B91A4F" w:rsidP="00766EBD">
      <w:pPr>
        <w:pStyle w:val="ac"/>
      </w:pPr>
      <w:r>
        <w:t xml:space="preserve">У Таблиці 2.2 наведено основні характеристики кожної стратегії індексації. Описані </w:t>
      </w:r>
      <w:r w:rsidRPr="00766EBD">
        <w:t>основні</w:t>
      </w:r>
      <w:r>
        <w:t xml:space="preserve"> функції та проблеми, що стоять перед кожним.</w:t>
      </w:r>
    </w:p>
    <w:p w:rsidR="00046CB4" w:rsidRDefault="00046CB4" w:rsidP="00820E5E">
      <w:pPr>
        <w:pStyle w:val="ac"/>
      </w:pPr>
    </w:p>
    <w:p w:rsidR="00B91A4F" w:rsidRPr="00B91A4F" w:rsidRDefault="00B91A4F" w:rsidP="00820E5E">
      <w:pPr>
        <w:pStyle w:val="ac"/>
        <w:rPr>
          <w:rFonts w:cs="Times New Roman"/>
          <w:szCs w:val="28"/>
        </w:rPr>
      </w:pPr>
      <w:r>
        <w:t>Таблиця 2.2 – Основні характеристики стратегій індексування</w:t>
      </w:r>
    </w:p>
    <w:tbl>
      <w:tblPr>
        <w:tblStyle w:val="aa"/>
        <w:tblW w:w="0" w:type="auto"/>
        <w:tblLook w:val="04A0" w:firstRow="1" w:lastRow="0" w:firstColumn="1" w:lastColumn="0" w:noHBand="0" w:noVBand="1"/>
      </w:tblPr>
      <w:tblGrid>
        <w:gridCol w:w="2263"/>
        <w:gridCol w:w="3402"/>
        <w:gridCol w:w="3210"/>
      </w:tblGrid>
      <w:tr w:rsidR="00B91A4F" w:rsidRPr="000E3C8F" w:rsidTr="00B91A4F">
        <w:tc>
          <w:tcPr>
            <w:tcW w:w="2263" w:type="dxa"/>
            <w:vAlign w:val="center"/>
          </w:tcPr>
          <w:p w:rsidR="00B91A4F" w:rsidRPr="000E3C8F" w:rsidRDefault="00B91A4F" w:rsidP="00B91A4F">
            <w:pPr>
              <w:spacing w:line="360" w:lineRule="auto"/>
              <w:jc w:val="center"/>
              <w:rPr>
                <w:rFonts w:ascii="Times New Roman" w:hAnsi="Times New Roman" w:cs="Times New Roman"/>
                <w:sz w:val="28"/>
                <w:szCs w:val="28"/>
              </w:rPr>
            </w:pPr>
            <w:r w:rsidRPr="000E3C8F">
              <w:rPr>
                <w:rFonts w:ascii="Times New Roman" w:hAnsi="Times New Roman" w:cs="Times New Roman"/>
                <w:sz w:val="28"/>
                <w:szCs w:val="28"/>
              </w:rPr>
              <w:t>Стратегія Індексування</w:t>
            </w:r>
          </w:p>
        </w:tc>
        <w:tc>
          <w:tcPr>
            <w:tcW w:w="3402" w:type="dxa"/>
            <w:vAlign w:val="center"/>
          </w:tcPr>
          <w:p w:rsidR="00B91A4F" w:rsidRPr="00FA31CC" w:rsidRDefault="00B91A4F" w:rsidP="00B91A4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Характеристика</w:t>
            </w:r>
          </w:p>
        </w:tc>
        <w:tc>
          <w:tcPr>
            <w:tcW w:w="3210" w:type="dxa"/>
            <w:vAlign w:val="center"/>
          </w:tcPr>
          <w:p w:rsidR="00B91A4F" w:rsidRPr="00FA31CC" w:rsidRDefault="00B91A4F" w:rsidP="00B91A4F">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Мо</w:t>
            </w:r>
            <w:r>
              <w:rPr>
                <w:rFonts w:ascii="Times New Roman" w:hAnsi="Times New Roman" w:cs="Times New Roman"/>
                <w:sz w:val="28"/>
                <w:szCs w:val="28"/>
              </w:rPr>
              <w:t>жливі недоліки</w:t>
            </w:r>
          </w:p>
        </w:tc>
      </w:tr>
      <w:tr w:rsidR="00B91A4F" w:rsidRPr="000E3C8F" w:rsidTr="00B91A4F">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B-tree</w:t>
            </w:r>
          </w:p>
        </w:tc>
        <w:tc>
          <w:tcPr>
            <w:tcW w:w="3402" w:type="dxa"/>
          </w:tcPr>
          <w:p w:rsidR="00B91A4F" w:rsidRPr="00FA31CC" w:rsidRDefault="00B91A4F" w:rsidP="0022337A">
            <w:pPr>
              <w:pStyle w:val="a3"/>
              <w:numPr>
                <w:ilvl w:val="0"/>
                <w:numId w:val="8"/>
              </w:numPr>
              <w:spacing w:line="360" w:lineRule="auto"/>
              <w:ind w:left="39" w:firstLine="284"/>
              <w:jc w:val="both"/>
              <w:rPr>
                <w:rFonts w:ascii="Times New Roman" w:hAnsi="Times New Roman" w:cs="Times New Roman"/>
                <w:sz w:val="28"/>
                <w:szCs w:val="28"/>
              </w:rPr>
            </w:pPr>
            <w:r w:rsidRPr="00FA31CC">
              <w:rPr>
                <w:rFonts w:ascii="Times New Roman" w:hAnsi="Times New Roman" w:cs="Times New Roman"/>
                <w:sz w:val="28"/>
                <w:szCs w:val="28"/>
              </w:rPr>
              <w:t>Одновимірний метод доступу</w:t>
            </w:r>
          </w:p>
          <w:p w:rsidR="00B91A4F" w:rsidRPr="00FA31CC" w:rsidRDefault="00B91A4F" w:rsidP="0022337A">
            <w:pPr>
              <w:pStyle w:val="a3"/>
              <w:numPr>
                <w:ilvl w:val="0"/>
                <w:numId w:val="8"/>
              </w:numPr>
              <w:spacing w:line="360" w:lineRule="auto"/>
              <w:ind w:left="39" w:firstLine="284"/>
              <w:jc w:val="both"/>
              <w:rPr>
                <w:rFonts w:ascii="Times New Roman" w:hAnsi="Times New Roman" w:cs="Times New Roman"/>
                <w:sz w:val="28"/>
                <w:szCs w:val="28"/>
              </w:rPr>
            </w:pPr>
            <w:r w:rsidRPr="00FA31CC">
              <w:rPr>
                <w:rFonts w:ascii="Times New Roman" w:hAnsi="Times New Roman" w:cs="Times New Roman"/>
                <w:sz w:val="28"/>
                <w:szCs w:val="28"/>
              </w:rPr>
              <w:t>Деревовидна структура з вузлами та вказівниками</w:t>
            </w:r>
          </w:p>
          <w:p w:rsidR="00B91A4F" w:rsidRPr="00FA31CC" w:rsidRDefault="00B91A4F" w:rsidP="0022337A">
            <w:pPr>
              <w:pStyle w:val="a3"/>
              <w:numPr>
                <w:ilvl w:val="0"/>
                <w:numId w:val="8"/>
              </w:numPr>
              <w:spacing w:line="360" w:lineRule="auto"/>
              <w:ind w:left="39" w:firstLine="284"/>
              <w:jc w:val="both"/>
              <w:rPr>
                <w:rFonts w:ascii="Times New Roman" w:hAnsi="Times New Roman" w:cs="Times New Roman"/>
                <w:sz w:val="28"/>
                <w:szCs w:val="28"/>
              </w:rPr>
            </w:pPr>
            <w:r w:rsidRPr="00FA31CC">
              <w:rPr>
                <w:rFonts w:ascii="Times New Roman" w:hAnsi="Times New Roman" w:cs="Times New Roman"/>
                <w:sz w:val="28"/>
                <w:szCs w:val="28"/>
              </w:rPr>
              <w:t>Масштабується лінійно</w:t>
            </w:r>
          </w:p>
        </w:tc>
        <w:tc>
          <w:tcPr>
            <w:tcW w:w="3210" w:type="dxa"/>
          </w:tcPr>
          <w:p w:rsidR="00B91A4F" w:rsidRPr="00FA31CC" w:rsidRDefault="00B91A4F" w:rsidP="0022337A">
            <w:pPr>
              <w:pStyle w:val="a3"/>
              <w:numPr>
                <w:ilvl w:val="0"/>
                <w:numId w:val="9"/>
              </w:numPr>
              <w:spacing w:line="360" w:lineRule="auto"/>
              <w:ind w:left="124" w:firstLine="236"/>
              <w:jc w:val="both"/>
              <w:rPr>
                <w:rFonts w:ascii="Times New Roman" w:hAnsi="Times New Roman" w:cs="Times New Roman"/>
                <w:sz w:val="28"/>
                <w:szCs w:val="28"/>
              </w:rPr>
            </w:pPr>
            <w:r w:rsidRPr="00FA31CC">
              <w:rPr>
                <w:rFonts w:ascii="Times New Roman" w:hAnsi="Times New Roman" w:cs="Times New Roman"/>
                <w:sz w:val="28"/>
                <w:szCs w:val="28"/>
              </w:rPr>
              <w:t>Нераціональне використання місця збереження</w:t>
            </w:r>
          </w:p>
          <w:p w:rsidR="00B91A4F" w:rsidRPr="00FA31CC" w:rsidRDefault="00B91A4F" w:rsidP="0022337A">
            <w:pPr>
              <w:pStyle w:val="a3"/>
              <w:numPr>
                <w:ilvl w:val="0"/>
                <w:numId w:val="9"/>
              </w:numPr>
              <w:spacing w:line="360" w:lineRule="auto"/>
              <w:ind w:left="124" w:firstLine="236"/>
              <w:jc w:val="both"/>
              <w:rPr>
                <w:rFonts w:ascii="Times New Roman" w:hAnsi="Times New Roman" w:cs="Times New Roman"/>
                <w:sz w:val="28"/>
                <w:szCs w:val="28"/>
              </w:rPr>
            </w:pPr>
            <w:r w:rsidRPr="00FA31CC">
              <w:rPr>
                <w:rFonts w:ascii="Times New Roman" w:hAnsi="Times New Roman" w:cs="Times New Roman"/>
                <w:sz w:val="28"/>
                <w:szCs w:val="28"/>
              </w:rPr>
              <w:t>Не підходить для багатовимірного доступу</w:t>
            </w:r>
          </w:p>
          <w:p w:rsidR="00B91A4F" w:rsidRPr="00FA31CC" w:rsidRDefault="00B91A4F" w:rsidP="0022337A">
            <w:pPr>
              <w:pStyle w:val="a3"/>
              <w:numPr>
                <w:ilvl w:val="0"/>
                <w:numId w:val="9"/>
              </w:numPr>
              <w:spacing w:line="360" w:lineRule="auto"/>
              <w:ind w:left="124" w:firstLine="236"/>
              <w:jc w:val="both"/>
              <w:rPr>
                <w:rFonts w:ascii="Times New Roman" w:hAnsi="Times New Roman" w:cs="Times New Roman"/>
                <w:sz w:val="28"/>
                <w:szCs w:val="28"/>
              </w:rPr>
            </w:pPr>
            <w:r w:rsidRPr="00FA31CC">
              <w:rPr>
                <w:rFonts w:ascii="Times New Roman" w:hAnsi="Times New Roman" w:cs="Times New Roman"/>
                <w:sz w:val="28"/>
                <w:szCs w:val="28"/>
              </w:rPr>
              <w:t>Споживає значний обєм обчислювального ресурсу</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lastRenderedPageBreak/>
              <w:t>R-tree</w:t>
            </w:r>
          </w:p>
        </w:tc>
        <w:tc>
          <w:tcPr>
            <w:tcW w:w="3402" w:type="dxa"/>
          </w:tcPr>
          <w:p w:rsidR="00B91A4F" w:rsidRPr="003E5B1C" w:rsidRDefault="00B91A4F" w:rsidP="0022337A">
            <w:pPr>
              <w:pStyle w:val="a3"/>
              <w:numPr>
                <w:ilvl w:val="0"/>
                <w:numId w:val="10"/>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Масштабується краще за В-дерево</w:t>
            </w:r>
          </w:p>
          <w:p w:rsidR="00B91A4F" w:rsidRPr="003E5B1C" w:rsidRDefault="00B91A4F" w:rsidP="0022337A">
            <w:pPr>
              <w:pStyle w:val="a3"/>
              <w:numPr>
                <w:ilvl w:val="0"/>
                <w:numId w:val="10"/>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2-3мірний метод доступу</w:t>
            </w:r>
          </w:p>
          <w:p w:rsidR="00B91A4F" w:rsidRPr="000E3C8F" w:rsidRDefault="00B91A4F" w:rsidP="0071646F">
            <w:pPr>
              <w:spacing w:line="360" w:lineRule="auto"/>
              <w:jc w:val="both"/>
              <w:rPr>
                <w:rFonts w:ascii="Times New Roman" w:hAnsi="Times New Roman" w:cs="Times New Roman"/>
                <w:sz w:val="28"/>
                <w:szCs w:val="28"/>
              </w:rPr>
            </w:pPr>
          </w:p>
        </w:tc>
        <w:tc>
          <w:tcPr>
            <w:tcW w:w="3210" w:type="dxa"/>
          </w:tcPr>
          <w:p w:rsidR="00B91A4F" w:rsidRPr="003E5B1C" w:rsidRDefault="00B91A4F" w:rsidP="0022337A">
            <w:pPr>
              <w:pStyle w:val="a3"/>
              <w:numPr>
                <w:ilvl w:val="0"/>
                <w:numId w:val="11"/>
              </w:numPr>
              <w:spacing w:line="360" w:lineRule="auto"/>
              <w:ind w:left="124" w:firstLine="236"/>
              <w:jc w:val="both"/>
              <w:rPr>
                <w:rFonts w:ascii="Times New Roman" w:hAnsi="Times New Roman" w:cs="Times New Roman"/>
                <w:sz w:val="28"/>
                <w:szCs w:val="28"/>
              </w:rPr>
            </w:pPr>
            <w:r w:rsidRPr="003E5B1C">
              <w:rPr>
                <w:rFonts w:ascii="Times New Roman" w:hAnsi="Times New Roman" w:cs="Times New Roman"/>
                <w:sz w:val="28"/>
                <w:szCs w:val="28"/>
              </w:rPr>
              <w:t>Індекс займає багато пам’яті</w:t>
            </w:r>
          </w:p>
        </w:tc>
      </w:tr>
    </w:tbl>
    <w:p w:rsidR="00646B8E" w:rsidRDefault="00646B8E"/>
    <w:p w:rsidR="00646B8E" w:rsidRDefault="00646B8E"/>
    <w:p w:rsidR="00646B8E" w:rsidRDefault="00646B8E"/>
    <w:p w:rsidR="00646B8E" w:rsidRDefault="00646B8E" w:rsidP="00820E5E">
      <w:pPr>
        <w:pStyle w:val="ac"/>
      </w:pPr>
      <w:r>
        <w:rPr>
          <w:lang w:eastAsia="uk-UA"/>
        </w:rPr>
        <w:t>Продовження Таблиці 2.2</w:t>
      </w:r>
    </w:p>
    <w:tbl>
      <w:tblPr>
        <w:tblStyle w:val="aa"/>
        <w:tblW w:w="0" w:type="auto"/>
        <w:tblLook w:val="04A0" w:firstRow="1" w:lastRow="0" w:firstColumn="1" w:lastColumn="0" w:noHBand="0" w:noVBand="1"/>
      </w:tblPr>
      <w:tblGrid>
        <w:gridCol w:w="2263"/>
        <w:gridCol w:w="3402"/>
        <w:gridCol w:w="3210"/>
      </w:tblGrid>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X-tree</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Багатовимірний метод доступу</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Споживає багато місця в пам’яті</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Hash</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lang w:val="ru-RU"/>
              </w:rPr>
              <w:t>Да</w:t>
            </w:r>
            <w:r w:rsidRPr="003E5B1C">
              <w:rPr>
                <w:rFonts w:ascii="Times New Roman" w:hAnsi="Times New Roman" w:cs="Times New Roman"/>
                <w:sz w:val="28"/>
                <w:szCs w:val="28"/>
              </w:rPr>
              <w:t>є точну відповідь (оператор рівності)</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Висока швидкодія</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lang w:val="en-US"/>
              </w:rPr>
            </w:pPr>
            <w:r w:rsidRPr="003E5B1C">
              <w:rPr>
                <w:rFonts w:ascii="Times New Roman" w:hAnsi="Times New Roman" w:cs="Times New Roman"/>
                <w:sz w:val="28"/>
                <w:szCs w:val="28"/>
                <w:lang w:val="ru-RU"/>
              </w:rPr>
              <w:t>О</w:t>
            </w:r>
            <w:r w:rsidRPr="003E5B1C">
              <w:rPr>
                <w:rFonts w:ascii="Times New Roman" w:hAnsi="Times New Roman" w:cs="Times New Roman"/>
                <w:sz w:val="28"/>
                <w:szCs w:val="28"/>
                <w:lang w:val="en-US"/>
              </w:rPr>
              <w:t>бчислювальні накладні витрати</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GiST</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lang w:val="ru-RU"/>
              </w:rPr>
              <w:t>Дов</w:t>
            </w:r>
            <w:r w:rsidRPr="003E5B1C">
              <w:rPr>
                <w:rFonts w:ascii="Times New Roman" w:hAnsi="Times New Roman" w:cs="Times New Roman"/>
                <w:sz w:val="28"/>
                <w:szCs w:val="28"/>
              </w:rPr>
              <w:t>ільні індекси</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 основі лежать деревовидні структури</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Повільніша швидкодія</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GIN</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lang w:val="ru-RU"/>
              </w:rPr>
              <w:t>Дов</w:t>
            </w:r>
            <w:r w:rsidRPr="003E5B1C">
              <w:rPr>
                <w:rFonts w:ascii="Times New Roman" w:hAnsi="Times New Roman" w:cs="Times New Roman"/>
                <w:sz w:val="28"/>
                <w:szCs w:val="28"/>
              </w:rPr>
              <w:t>ільні індекси</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 основі лежать деревовидні структури</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Значний час роботи</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Inverted</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Індекс споживає мало місця в пам’яті</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Повнотекстовий пошук (пошук по ключових словах)</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Трииваліший час обробки запитів</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Обмеження по розмуру шуканого тексту, точний результат не гарантується</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 xml:space="preserve">Може видавати неточні результати </w:t>
            </w:r>
            <w:r w:rsidRPr="003E5B1C">
              <w:rPr>
                <w:rFonts w:ascii="Times New Roman" w:hAnsi="Times New Roman" w:cs="Times New Roman"/>
                <w:sz w:val="28"/>
                <w:szCs w:val="28"/>
              </w:rPr>
              <w:lastRenderedPageBreak/>
              <w:t>через синонімію та багатозначність термів</w:t>
            </w:r>
          </w:p>
        </w:tc>
      </w:tr>
    </w:tbl>
    <w:p w:rsidR="00AB261A" w:rsidRDefault="00AB261A"/>
    <w:p w:rsidR="00AB261A" w:rsidRDefault="00AB261A"/>
    <w:p w:rsidR="00AB261A" w:rsidRDefault="00AB261A"/>
    <w:p w:rsidR="00AB261A" w:rsidRDefault="00AB261A"/>
    <w:p w:rsidR="00AB261A" w:rsidRDefault="00AB261A"/>
    <w:p w:rsidR="00AB261A" w:rsidRDefault="00AB261A"/>
    <w:p w:rsidR="00AB261A" w:rsidRDefault="00AB261A"/>
    <w:p w:rsidR="00AB261A" w:rsidRDefault="00AB261A" w:rsidP="00820E5E">
      <w:pPr>
        <w:pStyle w:val="ac"/>
      </w:pPr>
      <w:r>
        <w:rPr>
          <w:lang w:eastAsia="uk-UA"/>
        </w:rPr>
        <w:t>Продовження Таблиці 2.2</w:t>
      </w:r>
    </w:p>
    <w:tbl>
      <w:tblPr>
        <w:tblStyle w:val="aa"/>
        <w:tblW w:w="0" w:type="auto"/>
        <w:tblLook w:val="04A0" w:firstRow="1" w:lastRow="0" w:firstColumn="1" w:lastColumn="0" w:noHBand="0" w:noVBand="1"/>
      </w:tblPr>
      <w:tblGrid>
        <w:gridCol w:w="2263"/>
        <w:gridCol w:w="3402"/>
        <w:gridCol w:w="3210"/>
      </w:tblGrid>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en-US"/>
              </w:rPr>
            </w:pPr>
            <w:r w:rsidRPr="000E3C8F">
              <w:rPr>
                <w:rFonts w:ascii="Times New Roman" w:hAnsi="Times New Roman" w:cs="Times New Roman"/>
                <w:sz w:val="28"/>
                <w:szCs w:val="28"/>
                <w:lang w:val="en-US"/>
              </w:rPr>
              <w:t>LSI</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Використовує дані та їх зміст для індексування</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Видає точніший результат оскільки використовує більше аних</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lang w:val="ru-RU"/>
              </w:rPr>
            </w:pPr>
            <w:r w:rsidRPr="003E5B1C">
              <w:rPr>
                <w:rFonts w:ascii="Times New Roman" w:hAnsi="Times New Roman" w:cs="Times New Roman"/>
                <w:sz w:val="28"/>
                <w:szCs w:val="28"/>
                <w:lang w:val="ru-RU"/>
              </w:rPr>
              <w:t>Потребує значної обчислювальної продуктивності</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lang w:val="ru-RU"/>
              </w:rPr>
            </w:pPr>
            <w:r w:rsidRPr="003E5B1C">
              <w:rPr>
                <w:rFonts w:ascii="Times New Roman" w:hAnsi="Times New Roman" w:cs="Times New Roman"/>
                <w:sz w:val="28"/>
                <w:szCs w:val="28"/>
                <w:lang w:val="ru-RU"/>
              </w:rPr>
              <w:t>Споживає багато місця збереження</w:t>
            </w:r>
          </w:p>
        </w:tc>
      </w:tr>
      <w:tr w:rsidR="00B91A4F" w:rsidRPr="000E3C8F" w:rsidTr="00046CB4">
        <w:tc>
          <w:tcPr>
            <w:tcW w:w="2263" w:type="dxa"/>
          </w:tcPr>
          <w:p w:rsidR="00B91A4F" w:rsidRPr="000E3C8F" w:rsidRDefault="00B91A4F" w:rsidP="0071646F">
            <w:pPr>
              <w:spacing w:line="360" w:lineRule="auto"/>
              <w:jc w:val="both"/>
              <w:rPr>
                <w:rFonts w:ascii="Times New Roman" w:hAnsi="Times New Roman" w:cs="Times New Roman"/>
                <w:sz w:val="28"/>
                <w:szCs w:val="28"/>
                <w:lang w:val="ru-RU"/>
              </w:rPr>
            </w:pPr>
            <w:r w:rsidRPr="000E3C8F">
              <w:rPr>
                <w:rFonts w:ascii="Times New Roman" w:hAnsi="Times New Roman" w:cs="Times New Roman"/>
                <w:sz w:val="28"/>
                <w:szCs w:val="28"/>
                <w:lang w:val="ru-RU"/>
              </w:rPr>
              <w:t>ПММ</w:t>
            </w:r>
          </w:p>
        </w:tc>
        <w:tc>
          <w:tcPr>
            <w:tcW w:w="3402"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Принцип роботи грунтується на моделі Маркова</w:t>
            </w:r>
          </w:p>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rPr>
            </w:pPr>
            <w:r w:rsidRPr="003E5B1C">
              <w:rPr>
                <w:rFonts w:ascii="Times New Roman" w:hAnsi="Times New Roman" w:cs="Times New Roman"/>
                <w:sz w:val="28"/>
                <w:szCs w:val="28"/>
              </w:rPr>
              <w:t>Визначає співвідношення між даними</w:t>
            </w:r>
          </w:p>
        </w:tc>
        <w:tc>
          <w:tcPr>
            <w:tcW w:w="3210" w:type="dxa"/>
          </w:tcPr>
          <w:p w:rsidR="00B91A4F" w:rsidRPr="003E5B1C" w:rsidRDefault="00B91A4F" w:rsidP="0022337A">
            <w:pPr>
              <w:pStyle w:val="a3"/>
              <w:numPr>
                <w:ilvl w:val="0"/>
                <w:numId w:val="11"/>
              </w:numPr>
              <w:spacing w:line="360" w:lineRule="auto"/>
              <w:ind w:left="181" w:firstLine="179"/>
              <w:jc w:val="both"/>
              <w:rPr>
                <w:rFonts w:ascii="Times New Roman" w:hAnsi="Times New Roman" w:cs="Times New Roman"/>
                <w:sz w:val="28"/>
                <w:szCs w:val="28"/>
                <w:lang w:val="ru-RU"/>
              </w:rPr>
            </w:pPr>
            <w:r w:rsidRPr="003E5B1C">
              <w:rPr>
                <w:rFonts w:ascii="Times New Roman" w:hAnsi="Times New Roman" w:cs="Times New Roman"/>
                <w:sz w:val="28"/>
                <w:szCs w:val="28"/>
                <w:lang w:val="ru-RU"/>
              </w:rPr>
              <w:t>Потребує значної обчислювальної продуктивності</w:t>
            </w:r>
          </w:p>
          <w:p w:rsidR="00B91A4F" w:rsidRPr="000E3C8F" w:rsidRDefault="00B91A4F" w:rsidP="00B91A4F">
            <w:pPr>
              <w:spacing w:line="360" w:lineRule="auto"/>
              <w:ind w:left="181" w:firstLine="179"/>
              <w:jc w:val="both"/>
              <w:rPr>
                <w:rFonts w:ascii="Times New Roman" w:hAnsi="Times New Roman" w:cs="Times New Roman"/>
                <w:sz w:val="28"/>
                <w:szCs w:val="28"/>
              </w:rPr>
            </w:pPr>
          </w:p>
        </w:tc>
      </w:tr>
    </w:tbl>
    <w:p w:rsidR="00B91A4F" w:rsidRDefault="00B91A4F" w:rsidP="001F1E67">
      <w:pPr>
        <w:spacing w:line="360" w:lineRule="auto"/>
        <w:ind w:firstLine="709"/>
        <w:jc w:val="both"/>
        <w:rPr>
          <w:rFonts w:ascii="Times New Roman" w:hAnsi="Times New Roman" w:cs="Times New Roman"/>
          <w:sz w:val="28"/>
          <w:szCs w:val="28"/>
        </w:rPr>
      </w:pPr>
    </w:p>
    <w:p w:rsidR="00967E6D" w:rsidRDefault="00967E6D" w:rsidP="001F1E67">
      <w:pPr>
        <w:spacing w:line="360" w:lineRule="auto"/>
        <w:ind w:firstLine="709"/>
        <w:jc w:val="both"/>
        <w:rPr>
          <w:rFonts w:ascii="Times New Roman" w:hAnsi="Times New Roman" w:cs="Times New Roman"/>
          <w:sz w:val="28"/>
          <w:szCs w:val="28"/>
          <w:lang w:val="ru-RU"/>
        </w:rPr>
      </w:pPr>
    </w:p>
    <w:p w:rsidR="001F1E67" w:rsidRDefault="005E50DD" w:rsidP="00766EBD">
      <w:pPr>
        <w:pStyle w:val="2"/>
        <w:rPr>
          <w:lang w:val="ru-RU"/>
        </w:rPr>
      </w:pPr>
      <w:bookmarkStart w:id="14" w:name="_Toc532029242"/>
      <w:r>
        <w:rPr>
          <w:lang w:val="ru-RU"/>
        </w:rPr>
        <w:lastRenderedPageBreak/>
        <w:t xml:space="preserve">2.8 </w:t>
      </w:r>
      <w:r w:rsidR="000B6D0C">
        <w:rPr>
          <w:lang w:val="ru-RU"/>
        </w:rPr>
        <w:t xml:space="preserve">Огляд </w:t>
      </w:r>
      <w:r w:rsidR="00967E6D">
        <w:rPr>
          <w:lang w:val="ru-RU"/>
        </w:rPr>
        <w:t xml:space="preserve">та порівняльний аналіз інструментів роботи з </w:t>
      </w:r>
      <w:r w:rsidR="009041AC">
        <w:rPr>
          <w:lang w:val="ru-RU"/>
        </w:rPr>
        <w:t xml:space="preserve">пошуком по </w:t>
      </w:r>
      <w:r w:rsidR="00967E6D">
        <w:rPr>
          <w:lang w:val="en-US"/>
        </w:rPr>
        <w:t>Big</w:t>
      </w:r>
      <w:r w:rsidR="00967E6D" w:rsidRPr="008E2E24">
        <w:rPr>
          <w:lang w:val="ru-RU"/>
        </w:rPr>
        <w:t xml:space="preserve"> </w:t>
      </w:r>
      <w:r w:rsidR="00967E6D">
        <w:rPr>
          <w:lang w:val="en-US"/>
        </w:rPr>
        <w:t>Data</w:t>
      </w:r>
      <w:bookmarkEnd w:id="14"/>
      <w:r w:rsidR="00967E6D">
        <w:rPr>
          <w:lang w:val="ru-RU"/>
        </w:rPr>
        <w:t xml:space="preserve"> </w:t>
      </w:r>
    </w:p>
    <w:p w:rsidR="00766EBD" w:rsidRPr="00766EBD" w:rsidRDefault="00766EBD" w:rsidP="00766EBD">
      <w:pPr>
        <w:rPr>
          <w:lang w:val="ru-RU"/>
        </w:rPr>
      </w:pPr>
    </w:p>
    <w:p w:rsidR="001F1E67" w:rsidRPr="008E2E24" w:rsidRDefault="001F1E67" w:rsidP="00820E5E">
      <w:pPr>
        <w:pStyle w:val="ac"/>
        <w:rPr>
          <w:lang w:val="ru-RU"/>
        </w:rPr>
      </w:pPr>
      <w:r w:rsidRPr="008E2E24">
        <w:rPr>
          <w:lang w:val="ru-RU"/>
        </w:rPr>
        <w:t>Для цих завдань використовуються спеціальні інструменти; Найбільш поширені з них такі.</w:t>
      </w:r>
    </w:p>
    <w:p w:rsidR="001F1E67" w:rsidRDefault="001F1E67" w:rsidP="00820E5E">
      <w:pPr>
        <w:pStyle w:val="ac"/>
        <w:rPr>
          <w:lang w:val="en-US"/>
        </w:rPr>
      </w:pPr>
      <w:r w:rsidRPr="000B6D0C">
        <w:rPr>
          <w:i/>
          <w:lang w:val="en-US"/>
        </w:rPr>
        <w:t>Sphinx</w:t>
      </w:r>
      <w:r w:rsidRPr="008E2E24">
        <w:rPr>
          <w:lang w:val="ru-RU"/>
        </w:rPr>
        <w:t xml:space="preserve"> - це повнотекстовий пошуковий механізм, що має відмітну особливість високої швидкості індексації та пошуку, а також інтеграцію з існуючими системами керування базами даних (</w:t>
      </w:r>
      <w:r w:rsidR="00D15963">
        <w:rPr>
          <w:lang w:val="en-US"/>
        </w:rPr>
        <w:t>Mongo</w:t>
      </w:r>
      <w:r w:rsidRPr="008E2E24">
        <w:rPr>
          <w:lang w:val="ru-RU"/>
        </w:rPr>
        <w:t xml:space="preserve">, </w:t>
      </w:r>
      <w:r w:rsidRPr="00E75625">
        <w:rPr>
          <w:lang w:val="en-US"/>
        </w:rPr>
        <w:t>PostgreSQL</w:t>
      </w:r>
      <w:r w:rsidRPr="008E2E24">
        <w:rPr>
          <w:lang w:val="ru-RU"/>
        </w:rPr>
        <w:t xml:space="preserve">) та </w:t>
      </w:r>
      <w:r w:rsidRPr="00E75625">
        <w:rPr>
          <w:lang w:val="en-US"/>
        </w:rPr>
        <w:t>API</w:t>
      </w:r>
      <w:r w:rsidRPr="008E2E24">
        <w:rPr>
          <w:lang w:val="ru-RU"/>
        </w:rPr>
        <w:t xml:space="preserve"> для загальних мов програмування (офіційно підтримує </w:t>
      </w:r>
      <w:r w:rsidRPr="00E75625">
        <w:rPr>
          <w:lang w:val="en-US"/>
        </w:rPr>
        <w:t>PHP</w:t>
      </w:r>
      <w:r w:rsidRPr="008E2E24">
        <w:rPr>
          <w:lang w:val="ru-RU"/>
        </w:rPr>
        <w:t xml:space="preserve">, </w:t>
      </w:r>
      <w:r w:rsidRPr="00E75625">
        <w:rPr>
          <w:lang w:val="en-US"/>
        </w:rPr>
        <w:t>Python</w:t>
      </w:r>
      <w:r w:rsidRPr="008E2E24">
        <w:rPr>
          <w:lang w:val="ru-RU"/>
        </w:rPr>
        <w:t xml:space="preserve">, </w:t>
      </w:r>
      <w:r w:rsidRPr="00E75625">
        <w:rPr>
          <w:lang w:val="en-US"/>
        </w:rPr>
        <w:t>Java</w:t>
      </w:r>
      <w:r w:rsidRPr="008E2E24">
        <w:rPr>
          <w:lang w:val="ru-RU"/>
        </w:rPr>
        <w:t xml:space="preserve">, там є спільно використовуваними </w:t>
      </w:r>
      <w:r w:rsidRPr="00E75625">
        <w:rPr>
          <w:lang w:val="en-US"/>
        </w:rPr>
        <w:t>API</w:t>
      </w:r>
      <w:r w:rsidRPr="008E2E24">
        <w:rPr>
          <w:lang w:val="ru-RU"/>
        </w:rPr>
        <w:t xml:space="preserve"> для </w:t>
      </w:r>
      <w:r w:rsidRPr="00E75625">
        <w:rPr>
          <w:lang w:val="en-US"/>
        </w:rPr>
        <w:t>Perl</w:t>
      </w:r>
      <w:r w:rsidRPr="008E2E24">
        <w:rPr>
          <w:lang w:val="ru-RU"/>
        </w:rPr>
        <w:t xml:space="preserve">, </w:t>
      </w:r>
      <w:r w:rsidRPr="00E75625">
        <w:rPr>
          <w:lang w:val="en-US"/>
        </w:rPr>
        <w:t>Ruby</w:t>
      </w:r>
      <w:r w:rsidRPr="008E2E24">
        <w:rPr>
          <w:lang w:val="ru-RU"/>
        </w:rPr>
        <w:t>, .</w:t>
      </w:r>
      <w:r w:rsidRPr="00E75625">
        <w:rPr>
          <w:lang w:val="en-US"/>
        </w:rPr>
        <w:t>NET</w:t>
      </w:r>
      <w:r w:rsidRPr="008E2E24">
        <w:rPr>
          <w:lang w:val="ru-RU"/>
        </w:rPr>
        <w:t xml:space="preserve"> та </w:t>
      </w:r>
      <w:r w:rsidRPr="00E75625">
        <w:rPr>
          <w:lang w:val="en-US"/>
        </w:rPr>
        <w:t>C</w:t>
      </w:r>
      <w:r w:rsidRPr="008E2E24">
        <w:rPr>
          <w:lang w:val="ru-RU"/>
        </w:rPr>
        <w:t xml:space="preserve"> ++). Підтримка розширених можливостей пошуку, включаючи рейтинг і вихід на російську та англійську мови, розподілена підтримка пошуку та кластеризації. </w:t>
      </w:r>
      <w:r w:rsidRPr="00E75625">
        <w:rPr>
          <w:lang w:val="en-US"/>
        </w:rPr>
        <w:t>Для великих обсягів даних схема індексу Delta може бути використана для прискорення індексації. Крім того, Sphinx підтримує в режимі реального часу індекси, фільтрації і сортування результатів пошуку і пошуку шаблонних умов.</w:t>
      </w:r>
    </w:p>
    <w:p w:rsidR="001F1E67" w:rsidRPr="008E2E24" w:rsidRDefault="001F1E67" w:rsidP="00820E5E">
      <w:pPr>
        <w:pStyle w:val="ac"/>
        <w:rPr>
          <w:lang w:val="ru-RU"/>
        </w:rPr>
      </w:pPr>
      <w:r w:rsidRPr="000B6D0C">
        <w:rPr>
          <w:i/>
          <w:lang w:val="en-US"/>
        </w:rPr>
        <w:t>Apache</w:t>
      </w:r>
      <w:r w:rsidRPr="008E2E24">
        <w:rPr>
          <w:i/>
          <w:lang w:val="ru-RU"/>
        </w:rPr>
        <w:t xml:space="preserve"> </w:t>
      </w:r>
      <w:r w:rsidRPr="000B6D0C">
        <w:rPr>
          <w:i/>
          <w:lang w:val="en-US"/>
        </w:rPr>
        <w:t>Solr</w:t>
      </w:r>
      <w:r w:rsidRPr="008E2E24">
        <w:rPr>
          <w:lang w:val="ru-RU"/>
        </w:rPr>
        <w:t xml:space="preserve"> - це розширювана пошукова система для повнотекстових текстів</w:t>
      </w:r>
      <w:r w:rsidR="000B6D0C" w:rsidRPr="008E2E24">
        <w:rPr>
          <w:lang w:val="ru-RU"/>
        </w:rPr>
        <w:t xml:space="preserve"> </w:t>
      </w:r>
      <w:r w:rsidRPr="008E2E24">
        <w:rPr>
          <w:lang w:val="ru-RU"/>
        </w:rPr>
        <w:t xml:space="preserve">пошук з відкритим кодом, заснований на проекті </w:t>
      </w:r>
      <w:r w:rsidRPr="00E75625">
        <w:rPr>
          <w:lang w:val="en-US"/>
        </w:rPr>
        <w:t>Apache</w:t>
      </w:r>
      <w:r w:rsidRPr="008E2E24">
        <w:rPr>
          <w:lang w:val="ru-RU"/>
        </w:rPr>
        <w:t xml:space="preserve"> </w:t>
      </w:r>
      <w:r w:rsidRPr="00E75625">
        <w:rPr>
          <w:lang w:val="en-US"/>
        </w:rPr>
        <w:t>Lucene</w:t>
      </w:r>
      <w:r w:rsidRPr="008E2E24">
        <w:rPr>
          <w:lang w:val="ru-RU"/>
        </w:rPr>
        <w:t xml:space="preserve">. Його особливість полягає в тому, що це не просто технічне рішення для пошуку, а платформа, яку можна легко розширити, змінити та налаштувати для різних потреб - від звичайного повнотекстового пошуку на веб-сайті до розподіленої системи для зберігання, отримання та аналізу текстові та інші дані з потужною мовою запиту. На відміну від </w:t>
      </w:r>
      <w:r w:rsidRPr="00E75625">
        <w:rPr>
          <w:lang w:val="en-US"/>
        </w:rPr>
        <w:t>Sphinx</w:t>
      </w:r>
      <w:r w:rsidRPr="008E2E24">
        <w:rPr>
          <w:lang w:val="ru-RU"/>
        </w:rPr>
        <w:t xml:space="preserve">, документи повністю зберігаються, і їх не потрібно дублювати в базі даних. Основні можливості </w:t>
      </w:r>
      <w:r w:rsidRPr="00E75625">
        <w:rPr>
          <w:lang w:val="en-US"/>
        </w:rPr>
        <w:t>Solr</w:t>
      </w:r>
      <w:r w:rsidRPr="008E2E24">
        <w:rPr>
          <w:lang w:val="ru-RU"/>
        </w:rPr>
        <w:t xml:space="preserve"> - повнотекстовий пошук, виділення результатів, пошук граней, динамічн</w:t>
      </w:r>
      <w:r w:rsidR="00DC7CE0">
        <w:rPr>
          <w:lang w:val="ru-RU"/>
        </w:rPr>
        <w:t>а</w:t>
      </w:r>
      <w:r w:rsidRPr="008E2E24">
        <w:rPr>
          <w:lang w:val="ru-RU"/>
        </w:rPr>
        <w:t xml:space="preserve"> кластеризація, інтеграція з базами даних, обробка документів зі складним форматом (наприклад, </w:t>
      </w:r>
      <w:r w:rsidRPr="00E75625">
        <w:rPr>
          <w:lang w:val="en-US"/>
        </w:rPr>
        <w:t>Word</w:t>
      </w:r>
      <w:r w:rsidRPr="008E2E24">
        <w:rPr>
          <w:lang w:val="ru-RU"/>
        </w:rPr>
        <w:t xml:space="preserve">, </w:t>
      </w:r>
      <w:r w:rsidRPr="00E75625">
        <w:rPr>
          <w:lang w:val="en-US"/>
        </w:rPr>
        <w:t>PDF</w:t>
      </w:r>
      <w:r w:rsidRPr="008E2E24">
        <w:rPr>
          <w:lang w:val="ru-RU"/>
        </w:rPr>
        <w:t xml:space="preserve">). Оскільки </w:t>
      </w:r>
      <w:r w:rsidRPr="00E75625">
        <w:rPr>
          <w:lang w:val="en-US"/>
        </w:rPr>
        <w:t>Solr</w:t>
      </w:r>
      <w:r w:rsidRPr="008E2E24">
        <w:rPr>
          <w:lang w:val="ru-RU"/>
        </w:rPr>
        <w:t xml:space="preserve"> має можливість розподіленого пошуку та реплікації, вона дуже масштабована.</w:t>
      </w:r>
    </w:p>
    <w:p w:rsidR="001F1E67" w:rsidRPr="008E2E24" w:rsidRDefault="001F1E67" w:rsidP="00820E5E">
      <w:pPr>
        <w:pStyle w:val="ac"/>
        <w:rPr>
          <w:lang w:val="en-US"/>
        </w:rPr>
      </w:pPr>
      <w:r w:rsidRPr="000B6D0C">
        <w:rPr>
          <w:i/>
          <w:lang w:val="en-US"/>
        </w:rPr>
        <w:t>Xapian</w:t>
      </w:r>
      <w:r w:rsidRPr="008E2E24">
        <w:rPr>
          <w:lang w:val="ru-RU"/>
        </w:rPr>
        <w:t xml:space="preserve"> - бібліотека пошукових систем. Пакети доступні для </w:t>
      </w:r>
      <w:r w:rsidRPr="00E458F3">
        <w:rPr>
          <w:lang w:val="en-US"/>
        </w:rPr>
        <w:t>Ubuntu</w:t>
      </w:r>
      <w:r w:rsidRPr="008E2E24">
        <w:rPr>
          <w:lang w:val="ru-RU"/>
        </w:rPr>
        <w:t xml:space="preserve"> і </w:t>
      </w:r>
      <w:r w:rsidRPr="00E458F3">
        <w:rPr>
          <w:lang w:val="en-US"/>
        </w:rPr>
        <w:t>Red</w:t>
      </w:r>
      <w:r w:rsidRPr="008E2E24">
        <w:rPr>
          <w:lang w:val="ru-RU"/>
        </w:rPr>
        <w:t xml:space="preserve"> </w:t>
      </w:r>
      <w:r w:rsidRPr="00E458F3">
        <w:rPr>
          <w:lang w:val="en-US"/>
        </w:rPr>
        <w:t>Hat</w:t>
      </w:r>
      <w:r w:rsidRPr="008E2E24">
        <w:rPr>
          <w:lang w:val="ru-RU"/>
        </w:rPr>
        <w:t xml:space="preserve">, можуть бути скомпільовані для </w:t>
      </w:r>
      <w:r w:rsidRPr="00E458F3">
        <w:rPr>
          <w:lang w:val="en-US"/>
        </w:rPr>
        <w:t>OSX</w:t>
      </w:r>
      <w:r w:rsidRPr="008E2E24">
        <w:rPr>
          <w:lang w:val="ru-RU"/>
        </w:rPr>
        <w:t xml:space="preserve">, а також можуть працювати під </w:t>
      </w:r>
      <w:r w:rsidRPr="00E458F3">
        <w:rPr>
          <w:lang w:val="en-US"/>
        </w:rPr>
        <w:lastRenderedPageBreak/>
        <w:t>Windows</w:t>
      </w:r>
      <w:r w:rsidRPr="008E2E24">
        <w:rPr>
          <w:lang w:val="ru-RU"/>
        </w:rPr>
        <w:t xml:space="preserve"> за допомогою </w:t>
      </w:r>
      <w:r w:rsidRPr="00E458F3">
        <w:rPr>
          <w:lang w:val="en-US"/>
        </w:rPr>
        <w:t>CygWin. Xapian менш поширений і гнучкий, ніж вищезгадані пошукові системи. Вона не має морфології, але існує сукупність для багатьох мов (у тому числі російських). Інші реалізовані функції включають перевірку орфографії в пошукових запитах, інкрементний індекс, оновлені паралельно з пошуком, працюють з декількома показниками та індексами в пам'яті для малих баз даних.</w:t>
      </w:r>
    </w:p>
    <w:p w:rsidR="001F1E67" w:rsidRDefault="001F1E67" w:rsidP="00820E5E">
      <w:pPr>
        <w:pStyle w:val="ac"/>
        <w:rPr>
          <w:lang w:val="ru-RU"/>
        </w:rPr>
      </w:pPr>
      <w:r w:rsidRPr="008E2E24">
        <w:rPr>
          <w:i/>
          <w:lang w:val="en-US"/>
        </w:rPr>
        <w:t>Elasticsearch</w:t>
      </w:r>
      <w:r w:rsidRPr="008E2E24">
        <w:rPr>
          <w:lang w:val="en-US"/>
        </w:rPr>
        <w:t xml:space="preserve"> </w:t>
      </w:r>
      <w:r w:rsidRPr="008A7FF5">
        <w:rPr>
          <w:lang w:val="ru-RU"/>
        </w:rPr>
        <w:t>дозволяє</w:t>
      </w:r>
      <w:r w:rsidRPr="008E2E24">
        <w:rPr>
          <w:lang w:val="en-US"/>
        </w:rPr>
        <w:t xml:space="preserve"> </w:t>
      </w:r>
      <w:r w:rsidRPr="008A7FF5">
        <w:rPr>
          <w:lang w:val="ru-RU"/>
        </w:rPr>
        <w:t>розділити</w:t>
      </w:r>
      <w:r w:rsidRPr="008E2E24">
        <w:rPr>
          <w:lang w:val="en-US"/>
        </w:rPr>
        <w:t xml:space="preserve"> </w:t>
      </w:r>
      <w:r w:rsidRPr="008A7FF5">
        <w:rPr>
          <w:lang w:val="ru-RU"/>
        </w:rPr>
        <w:t>дані</w:t>
      </w:r>
      <w:r w:rsidRPr="008E2E24">
        <w:rPr>
          <w:lang w:val="en-US"/>
        </w:rPr>
        <w:t xml:space="preserve"> </w:t>
      </w:r>
      <w:r w:rsidRPr="008A7FF5">
        <w:rPr>
          <w:lang w:val="ru-RU"/>
        </w:rPr>
        <w:t>між</w:t>
      </w:r>
      <w:r w:rsidRPr="008E2E24">
        <w:rPr>
          <w:lang w:val="en-US"/>
        </w:rPr>
        <w:t xml:space="preserve"> </w:t>
      </w:r>
      <w:r w:rsidRPr="008A7FF5">
        <w:rPr>
          <w:lang w:val="ru-RU"/>
        </w:rPr>
        <w:t>декількома</w:t>
      </w:r>
      <w:r w:rsidRPr="008E2E24">
        <w:rPr>
          <w:lang w:val="en-US"/>
        </w:rPr>
        <w:t xml:space="preserve"> </w:t>
      </w:r>
      <w:r w:rsidRPr="008A7FF5">
        <w:rPr>
          <w:lang w:val="ru-RU"/>
        </w:rPr>
        <w:t>машинами</w:t>
      </w:r>
      <w:r w:rsidRPr="008E2E24">
        <w:rPr>
          <w:lang w:val="en-US"/>
        </w:rPr>
        <w:t xml:space="preserve">, </w:t>
      </w:r>
      <w:r w:rsidRPr="008A7FF5">
        <w:rPr>
          <w:lang w:val="ru-RU"/>
        </w:rPr>
        <w:t>що</w:t>
      </w:r>
      <w:r w:rsidRPr="008E2E24">
        <w:rPr>
          <w:lang w:val="en-US"/>
        </w:rPr>
        <w:t xml:space="preserve"> </w:t>
      </w:r>
      <w:r w:rsidRPr="008A7FF5">
        <w:rPr>
          <w:lang w:val="ru-RU"/>
        </w:rPr>
        <w:t>дозволяє</w:t>
      </w:r>
      <w:r w:rsidRPr="008E2E24">
        <w:rPr>
          <w:lang w:val="en-US"/>
        </w:rPr>
        <w:t xml:space="preserve"> </w:t>
      </w:r>
      <w:r w:rsidRPr="008A7FF5">
        <w:rPr>
          <w:lang w:val="ru-RU"/>
        </w:rPr>
        <w:t>підтримувати</w:t>
      </w:r>
      <w:r w:rsidRPr="008E2E24">
        <w:rPr>
          <w:lang w:val="en-US"/>
        </w:rPr>
        <w:t xml:space="preserve"> </w:t>
      </w:r>
      <w:r w:rsidRPr="008A7FF5">
        <w:rPr>
          <w:lang w:val="ru-RU"/>
        </w:rPr>
        <w:t>високопродуктивні</w:t>
      </w:r>
      <w:r w:rsidRPr="008E2E24">
        <w:rPr>
          <w:lang w:val="en-US"/>
        </w:rPr>
        <w:t xml:space="preserve"> </w:t>
      </w:r>
      <w:r w:rsidRPr="008A7FF5">
        <w:rPr>
          <w:lang w:val="ru-RU"/>
        </w:rPr>
        <w:t>операції</w:t>
      </w:r>
      <w:r w:rsidRPr="008E2E24">
        <w:rPr>
          <w:lang w:val="en-US"/>
        </w:rPr>
        <w:t xml:space="preserve">. </w:t>
      </w:r>
      <w:r w:rsidRPr="008A7FF5">
        <w:rPr>
          <w:lang w:val="ru-RU"/>
        </w:rPr>
        <w:t>Частини, між якими поділяються дані, називаються скидами. Шарди бувають двох типів - майстер і копія. Майстер дозволяє виконувати операції читання та запису, тоді як репліка є тільки для читання, і це точна копія майстра. Така структура забезпечує стабільність системи, оскільки в разі відмови майстра копія стає майстром. Оскільки репліки являють собою точні копії майстра, різні запити можуть оброблятися одночасно як від майстра, так і від репліки. Таким чином, запити клієнтів на індекс виконуються паралельно на всіх осколках, після чого результати кожного скиду збираються та відправляються назад клієнту. Це значно підвищує продуктивність системи.</w:t>
      </w:r>
    </w:p>
    <w:p w:rsidR="001F1E67" w:rsidRDefault="001F1E67" w:rsidP="00820E5E">
      <w:pPr>
        <w:pStyle w:val="ac"/>
        <w:rPr>
          <w:lang w:val="ru-RU"/>
        </w:rPr>
      </w:pPr>
      <w:r w:rsidRPr="008A7FF5">
        <w:rPr>
          <w:lang w:val="ru-RU"/>
        </w:rPr>
        <w:t xml:space="preserve">Є багато інших бібліотек для повнотекстового пошуку, таких як повний текст </w:t>
      </w:r>
      <w:r w:rsidR="00D15963">
        <w:rPr>
          <w:lang w:val="ru-RU"/>
        </w:rPr>
        <w:t>Mongo</w:t>
      </w:r>
      <w:r w:rsidRPr="008A7FF5">
        <w:rPr>
          <w:lang w:val="ru-RU"/>
        </w:rPr>
        <w:t>, PostgreSQL Textsearch, CLucene, Lucene ++ та інші, але більшість з них застосовуються тільки в системах з певною базою даних або мовою програмування та не підходя</w:t>
      </w:r>
      <w:r w:rsidR="000B6D0C">
        <w:rPr>
          <w:lang w:val="ru-RU"/>
        </w:rPr>
        <w:t>ть для загального рішення задачi</w:t>
      </w:r>
      <w:r w:rsidRPr="008A7FF5">
        <w:rPr>
          <w:lang w:val="ru-RU"/>
        </w:rPr>
        <w:t>, що розглядається</w:t>
      </w:r>
    </w:p>
    <w:p w:rsidR="001F1E67" w:rsidRDefault="001F1E67" w:rsidP="00820E5E">
      <w:pPr>
        <w:pStyle w:val="ac"/>
        <w:rPr>
          <w:lang w:val="ru-RU"/>
        </w:rPr>
      </w:pPr>
      <w:r w:rsidRPr="008A7FF5">
        <w:rPr>
          <w:lang w:val="ru-RU"/>
        </w:rPr>
        <w:t xml:space="preserve">Sphinx забезпечує дуже швидкий пошук та індексування, але повільно оновлюється через відсутність механізму автоматичного оновлення індексу. Значний недолік полягає в тому, що він працює тільки з </w:t>
      </w:r>
      <w:r w:rsidR="00D15963">
        <w:rPr>
          <w:lang w:val="ru-RU"/>
        </w:rPr>
        <w:t>Mongo</w:t>
      </w:r>
      <w:r w:rsidRPr="008A7FF5">
        <w:rPr>
          <w:lang w:val="ru-RU"/>
        </w:rPr>
        <w:t xml:space="preserve"> і Postgres. Це не підходить для вирішення задачі, про яку йде мова, оскільки не може оновити або видаляти документи в індексі (працює лише додаток).</w:t>
      </w:r>
    </w:p>
    <w:p w:rsidR="001F1E67" w:rsidRDefault="001F1E67" w:rsidP="00820E5E">
      <w:pPr>
        <w:pStyle w:val="ac"/>
        <w:rPr>
          <w:lang w:val="ru-RU"/>
        </w:rPr>
      </w:pPr>
      <w:r w:rsidRPr="008A7FF5">
        <w:rPr>
          <w:lang w:val="ru-RU"/>
        </w:rPr>
        <w:t xml:space="preserve">Apache Solr забезпечує дуже високу швидкість індексації та пошуку, розмір її індексу є однією з найменших і має високу розширюваність. Він також може виступати як сховище. Solr включає в себе безліч додаткових функцій, таких як неточний пошук та можливість масштабування з коробки. Недоліком є </w:t>
      </w:r>
      <w:r w:rsidRPr="008A7FF5">
        <w:rPr>
          <w:lang w:val="ru-RU"/>
        </w:rPr>
        <w:lastRenderedPageBreak/>
        <w:t>те, що він є Java-сервером в контейнері для сервлету, реалізований у вигляді веб-сервісу з інтерфейсами XML / JSON / CSV.</w:t>
      </w:r>
    </w:p>
    <w:p w:rsidR="001F1E67" w:rsidRPr="008A7FF5" w:rsidRDefault="001F1E67" w:rsidP="00820E5E">
      <w:pPr>
        <w:pStyle w:val="ac"/>
        <w:rPr>
          <w:lang w:val="ru-RU"/>
        </w:rPr>
      </w:pPr>
      <w:r w:rsidRPr="008A7FF5">
        <w:rPr>
          <w:lang w:val="ru-RU"/>
        </w:rPr>
        <w:t>Elasticsearch (заснований на Apache Lucene) має дещо нижчу індексування та швидкість пошуку порівняно з Sphinx, але пропонує не тільки пошук і зберігання, але також містить інші інструменти (візуалізація, збирач журналів, система шифрування тощо). Він здатний масштабувати і робити вибірки з дуже складних форм, що робить його гарним вибором для аналітичної платформи. Цей двигун не є простим у використанні, але містить багато додаткових функцій.</w:t>
      </w:r>
    </w:p>
    <w:p w:rsidR="001F1E67" w:rsidRDefault="001F1E67" w:rsidP="00820E5E">
      <w:pPr>
        <w:pStyle w:val="ac"/>
        <w:rPr>
          <w:lang w:val="ru-RU"/>
        </w:rPr>
      </w:pPr>
      <w:r w:rsidRPr="008A7FF5">
        <w:rPr>
          <w:lang w:val="ru-RU"/>
        </w:rPr>
        <w:t>Великою перевагою є те, що цей двигун використовує дуже мало пам'яті, а інкрементована індексація настільки ж швидка, як індексування кількох документів одночасно.</w:t>
      </w:r>
    </w:p>
    <w:p w:rsidR="002E73FA" w:rsidRDefault="001F1E67" w:rsidP="00820E5E">
      <w:pPr>
        <w:pStyle w:val="ac"/>
        <w:rPr>
          <w:lang w:val="ru-RU"/>
        </w:rPr>
      </w:pPr>
      <w:r w:rsidRPr="008A7FF5">
        <w:rPr>
          <w:lang w:val="ru-RU"/>
        </w:rPr>
        <w:t xml:space="preserve">Xapian забезпечує порівняно швидкий пошук, але значно повільніше індексування. Він також має </w:t>
      </w:r>
      <w:r w:rsidR="002E73FA" w:rsidRPr="001F1E67">
        <w:rPr>
          <w:lang w:val="ru-RU"/>
        </w:rPr>
        <w:t>порівняно швидкий пошук, але значно повільніше індексування. Він також має дуже великий розмір індексу. В якості переваги можна також зазначити, що він має багато інтерфейсів для різних мов (C ++, Java, Perl, Python, PHP, Tcl, C #, Ruby, Lua). Тим не менше, для вирішення поставленої задачі Ксапіан абсолютно недоречний завдяки великій кількості даних та частій індексації.</w:t>
      </w:r>
    </w:p>
    <w:p w:rsidR="00A10214" w:rsidRDefault="002E73FA" w:rsidP="00820E5E">
      <w:pPr>
        <w:pStyle w:val="ac"/>
        <w:rPr>
          <w:lang w:val="ru-RU"/>
        </w:rPr>
      </w:pPr>
      <w:r w:rsidRPr="001F1E67">
        <w:rPr>
          <w:lang w:val="ru-RU"/>
        </w:rPr>
        <w:t>Таким чином, пошукова система і повнотекстова пошукова система</w:t>
      </w:r>
      <w:r w:rsidR="00A41C56" w:rsidRPr="008E2E24">
        <w:rPr>
          <w:lang w:val="ru-RU"/>
        </w:rPr>
        <w:t xml:space="preserve"> </w:t>
      </w:r>
      <w:r w:rsidRPr="001F1E67">
        <w:rPr>
          <w:lang w:val="ru-RU"/>
        </w:rPr>
        <w:t>Elasticsearch найкраще підходить для завдання пошуку та візуалізації у великих наборах кластеризованих даних, що відповідають взаємодії користувачів із різними інформаційними ресурсами.</w:t>
      </w:r>
    </w:p>
    <w:p w:rsidR="002E73FA" w:rsidRPr="003E5B1C" w:rsidRDefault="00D36D12" w:rsidP="00820E5E">
      <w:pPr>
        <w:pStyle w:val="ac"/>
      </w:pPr>
      <w:r>
        <w:t>Таблиця 2.2  - Порівняння інструментів</w:t>
      </w:r>
    </w:p>
    <w:tbl>
      <w:tblPr>
        <w:tblStyle w:val="aa"/>
        <w:tblW w:w="9859" w:type="dxa"/>
        <w:jc w:val="center"/>
        <w:tblLook w:val="04A0" w:firstRow="1" w:lastRow="0" w:firstColumn="1" w:lastColumn="0" w:noHBand="0" w:noVBand="1"/>
      </w:tblPr>
      <w:tblGrid>
        <w:gridCol w:w="1925"/>
        <w:gridCol w:w="1756"/>
        <w:gridCol w:w="2094"/>
        <w:gridCol w:w="2158"/>
        <w:gridCol w:w="1926"/>
      </w:tblGrid>
      <w:tr w:rsidR="002E73FA" w:rsidTr="00407B66">
        <w:trPr>
          <w:jc w:val="center"/>
        </w:trPr>
        <w:tc>
          <w:tcPr>
            <w:tcW w:w="1925" w:type="dxa"/>
          </w:tcPr>
          <w:p w:rsidR="002E73FA" w:rsidRDefault="002E73FA" w:rsidP="00A41C56">
            <w:pPr>
              <w:tabs>
                <w:tab w:val="left" w:pos="1877"/>
              </w:tabs>
              <w:spacing w:line="360" w:lineRule="auto"/>
              <w:rPr>
                <w:rFonts w:ascii="Times New Roman" w:hAnsi="Times New Roman" w:cs="Times New Roman"/>
                <w:sz w:val="28"/>
                <w:szCs w:val="28"/>
              </w:rPr>
            </w:pPr>
          </w:p>
        </w:tc>
        <w:tc>
          <w:tcPr>
            <w:tcW w:w="1756" w:type="dxa"/>
          </w:tcPr>
          <w:p w:rsidR="002E73FA" w:rsidRPr="003E5B1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Sphinx</w:t>
            </w:r>
          </w:p>
        </w:tc>
        <w:tc>
          <w:tcPr>
            <w:tcW w:w="2094" w:type="dxa"/>
          </w:tcPr>
          <w:p w:rsidR="002E73FA" w:rsidRPr="003E5B1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Solr</w:t>
            </w:r>
          </w:p>
        </w:tc>
        <w:tc>
          <w:tcPr>
            <w:tcW w:w="2158" w:type="dxa"/>
          </w:tcPr>
          <w:p w:rsidR="002E73FA" w:rsidRPr="003E5B1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Elasticsearch</w:t>
            </w:r>
          </w:p>
        </w:tc>
        <w:tc>
          <w:tcPr>
            <w:tcW w:w="1926" w:type="dxa"/>
          </w:tcPr>
          <w:p w:rsidR="002E73FA" w:rsidRPr="003E5B1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Xapian</w:t>
            </w:r>
          </w:p>
        </w:tc>
      </w:tr>
      <w:tr w:rsidR="002E73FA" w:rsidTr="00407B66">
        <w:trPr>
          <w:jc w:val="center"/>
        </w:trPr>
        <w:tc>
          <w:tcPr>
            <w:tcW w:w="1925" w:type="dxa"/>
          </w:tcPr>
          <w:p w:rsidR="002E73FA" w:rsidRPr="003E5B1C"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Швидкість індексування (</w:t>
            </w:r>
            <w:r>
              <w:rPr>
                <w:rFonts w:ascii="Times New Roman" w:hAnsi="Times New Roman" w:cs="Times New Roman"/>
                <w:sz w:val="28"/>
                <w:szCs w:val="28"/>
                <w:lang w:val="en-US"/>
              </w:rPr>
              <w:t>Mb/s</w:t>
            </w:r>
            <w:r>
              <w:rPr>
                <w:rFonts w:ascii="Times New Roman" w:hAnsi="Times New Roman" w:cs="Times New Roman"/>
                <w:sz w:val="28"/>
                <w:szCs w:val="28"/>
              </w:rPr>
              <w:t>)</w:t>
            </w:r>
          </w:p>
        </w:tc>
        <w:tc>
          <w:tcPr>
            <w:tcW w:w="175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4.5</w:t>
            </w:r>
          </w:p>
        </w:tc>
        <w:tc>
          <w:tcPr>
            <w:tcW w:w="2094"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2.75</w:t>
            </w:r>
          </w:p>
        </w:tc>
        <w:tc>
          <w:tcPr>
            <w:tcW w:w="2158"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3.8</w:t>
            </w:r>
          </w:p>
        </w:tc>
        <w:tc>
          <w:tcPr>
            <w:tcW w:w="192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1.36</w:t>
            </w:r>
          </w:p>
        </w:tc>
      </w:tr>
      <w:tr w:rsidR="002E73FA" w:rsidTr="00407B66">
        <w:trPr>
          <w:jc w:val="center"/>
        </w:trPr>
        <w:tc>
          <w:tcPr>
            <w:tcW w:w="1925"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rPr>
              <w:t xml:space="preserve">Швидкість </w:t>
            </w:r>
            <w:r>
              <w:rPr>
                <w:rFonts w:ascii="Times New Roman" w:hAnsi="Times New Roman" w:cs="Times New Roman"/>
                <w:sz w:val="28"/>
                <w:szCs w:val="28"/>
              </w:rPr>
              <w:lastRenderedPageBreak/>
              <w:t xml:space="preserve">пошуку </w:t>
            </w:r>
            <w:r>
              <w:rPr>
                <w:rFonts w:ascii="Times New Roman" w:hAnsi="Times New Roman" w:cs="Times New Roman"/>
                <w:sz w:val="28"/>
                <w:szCs w:val="28"/>
                <w:lang w:val="en-US"/>
              </w:rPr>
              <w:t>(s)</w:t>
            </w:r>
          </w:p>
        </w:tc>
        <w:tc>
          <w:tcPr>
            <w:tcW w:w="175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7/75</w:t>
            </w:r>
          </w:p>
        </w:tc>
        <w:tc>
          <w:tcPr>
            <w:tcW w:w="2094"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25/212</w:t>
            </w:r>
          </w:p>
        </w:tc>
        <w:tc>
          <w:tcPr>
            <w:tcW w:w="2158"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10/212</w:t>
            </w:r>
          </w:p>
        </w:tc>
        <w:tc>
          <w:tcPr>
            <w:tcW w:w="192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14/135</w:t>
            </w:r>
          </w:p>
        </w:tc>
      </w:tr>
      <w:tr w:rsidR="002E73FA" w:rsidTr="00407B66">
        <w:trPr>
          <w:jc w:val="center"/>
        </w:trPr>
        <w:tc>
          <w:tcPr>
            <w:tcW w:w="1925"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lastRenderedPageBreak/>
              <w:t>Розмір індексу (%)</w:t>
            </w:r>
          </w:p>
        </w:tc>
        <w:tc>
          <w:tcPr>
            <w:tcW w:w="175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30</w:t>
            </w:r>
          </w:p>
        </w:tc>
        <w:tc>
          <w:tcPr>
            <w:tcW w:w="2094"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2158"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192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200</w:t>
            </w:r>
          </w:p>
        </w:tc>
      </w:tr>
      <w:tr w:rsidR="002E73FA" w:rsidTr="00407B66">
        <w:trPr>
          <w:jc w:val="center"/>
        </w:trPr>
        <w:tc>
          <w:tcPr>
            <w:tcW w:w="1925"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Реалізація</w:t>
            </w:r>
          </w:p>
        </w:tc>
        <w:tc>
          <w:tcPr>
            <w:tcW w:w="1756"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Сервер</w:t>
            </w:r>
          </w:p>
        </w:tc>
        <w:tc>
          <w:tcPr>
            <w:tcW w:w="2094"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Сервер</w:t>
            </w:r>
          </w:p>
        </w:tc>
        <w:tc>
          <w:tcPr>
            <w:tcW w:w="2158"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Бібліотека</w:t>
            </w:r>
          </w:p>
        </w:tc>
        <w:tc>
          <w:tcPr>
            <w:tcW w:w="1926"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Бібліотека</w:t>
            </w:r>
          </w:p>
        </w:tc>
      </w:tr>
      <w:tr w:rsidR="002E73FA" w:rsidTr="00407B66">
        <w:trPr>
          <w:jc w:val="center"/>
        </w:trPr>
        <w:tc>
          <w:tcPr>
            <w:tcW w:w="1925"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Інтерфейс</w:t>
            </w:r>
          </w:p>
        </w:tc>
        <w:tc>
          <w:tcPr>
            <w:tcW w:w="175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API, SQL</w:t>
            </w:r>
          </w:p>
        </w:tc>
        <w:tc>
          <w:tcPr>
            <w:tcW w:w="2094"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Web-service</w:t>
            </w:r>
          </w:p>
        </w:tc>
        <w:tc>
          <w:tcPr>
            <w:tcW w:w="2158"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API</w:t>
            </w:r>
          </w:p>
        </w:tc>
        <w:tc>
          <w:tcPr>
            <w:tcW w:w="1926" w:type="dxa"/>
          </w:tcPr>
          <w:p w:rsidR="002E73FA" w:rsidRPr="00477F6C" w:rsidRDefault="002E73FA" w:rsidP="00A41C56">
            <w:pPr>
              <w:tabs>
                <w:tab w:val="left" w:pos="1877"/>
              </w:tabs>
              <w:spacing w:line="360" w:lineRule="auto"/>
              <w:rPr>
                <w:rFonts w:ascii="Times New Roman" w:hAnsi="Times New Roman" w:cs="Times New Roman"/>
                <w:sz w:val="28"/>
                <w:szCs w:val="28"/>
                <w:lang w:val="ru-RU"/>
              </w:rPr>
            </w:pPr>
            <w:r>
              <w:rPr>
                <w:rFonts w:ascii="Times New Roman" w:hAnsi="Times New Roman" w:cs="Times New Roman"/>
                <w:sz w:val="28"/>
                <w:szCs w:val="28"/>
                <w:lang w:val="en-US"/>
              </w:rPr>
              <w:t>API</w:t>
            </w:r>
          </w:p>
        </w:tc>
      </w:tr>
      <w:tr w:rsidR="002E73FA" w:rsidTr="00407B66">
        <w:trPr>
          <w:jc w:val="center"/>
        </w:trPr>
        <w:tc>
          <w:tcPr>
            <w:tcW w:w="1925" w:type="dxa"/>
          </w:tcPr>
          <w:p w:rsidR="002E73FA" w:rsidRDefault="002E73FA" w:rsidP="00A41C56">
            <w:pPr>
              <w:tabs>
                <w:tab w:val="left" w:pos="1877"/>
              </w:tabs>
              <w:spacing w:line="360" w:lineRule="auto"/>
              <w:rPr>
                <w:rFonts w:ascii="Times New Roman" w:hAnsi="Times New Roman" w:cs="Times New Roman"/>
                <w:sz w:val="28"/>
                <w:szCs w:val="28"/>
              </w:rPr>
            </w:pPr>
            <w:r>
              <w:rPr>
                <w:rFonts w:ascii="Times New Roman" w:hAnsi="Times New Roman" w:cs="Times New Roman"/>
                <w:sz w:val="28"/>
                <w:szCs w:val="28"/>
              </w:rPr>
              <w:t>Оператори пошуку</w:t>
            </w:r>
          </w:p>
        </w:tc>
        <w:tc>
          <w:tcPr>
            <w:tcW w:w="1756"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Boolean, prefix, search, exact phrase, words near, range, word order, zones</w:t>
            </w:r>
          </w:p>
        </w:tc>
        <w:tc>
          <w:tcPr>
            <w:tcW w:w="2094"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Boolean, prefix search with wildcards, exact phrase, words near, ranges, approximate search</w:t>
            </w:r>
          </w:p>
        </w:tc>
        <w:tc>
          <w:tcPr>
            <w:tcW w:w="2158" w:type="dxa"/>
          </w:tcPr>
          <w:p w:rsidR="002E73FA" w:rsidRPr="00477F6C" w:rsidRDefault="002E73FA" w:rsidP="00A41C5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Boolean, prefix search with wildcards, exact phrase, words near, ranges, approximate search</w:t>
            </w:r>
          </w:p>
        </w:tc>
        <w:tc>
          <w:tcPr>
            <w:tcW w:w="1926" w:type="dxa"/>
          </w:tcPr>
          <w:p w:rsidR="00DF3116" w:rsidRPr="00477F6C" w:rsidRDefault="002E73FA" w:rsidP="00407B66">
            <w:pPr>
              <w:tabs>
                <w:tab w:val="left" w:pos="1877"/>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Boolean, prefix search, exact phrase, words near, ranges, approximate search</w:t>
            </w:r>
          </w:p>
        </w:tc>
      </w:tr>
    </w:tbl>
    <w:p w:rsidR="00967E6D" w:rsidRDefault="00967E6D" w:rsidP="00967E6D">
      <w:pPr>
        <w:pStyle w:val="2"/>
      </w:pPr>
      <w:bookmarkStart w:id="15" w:name="_Toc532029243"/>
      <w:bookmarkStart w:id="16" w:name="_Toc530944329"/>
      <w:r>
        <w:t>Висновки до розділу</w:t>
      </w:r>
      <w:bookmarkEnd w:id="15"/>
    </w:p>
    <w:p w:rsidR="009041AC" w:rsidRDefault="00967E6D" w:rsidP="00820E5E">
      <w:pPr>
        <w:pStyle w:val="ac"/>
      </w:pPr>
      <w:r>
        <w:t>В даному розділі б</w:t>
      </w:r>
      <w:r w:rsidR="005E50DD">
        <w:t>у</w:t>
      </w:r>
      <w:r>
        <w:t>ло ро</w:t>
      </w:r>
      <w:r w:rsidR="005E50DD">
        <w:t>зглянуто</w:t>
      </w:r>
      <w:r w:rsidR="00D821CD">
        <w:t xml:space="preserve"> основні поняття </w:t>
      </w:r>
      <w:r w:rsidR="004722EB">
        <w:rPr>
          <w:lang w:val="ru-RU"/>
        </w:rPr>
        <w:t xml:space="preserve">та характеристики </w:t>
      </w:r>
      <w:r w:rsidR="00D821CD">
        <w:rPr>
          <w:lang w:val="en-US"/>
        </w:rPr>
        <w:t>Big</w:t>
      </w:r>
      <w:r w:rsidR="00D821CD" w:rsidRPr="008E2E24">
        <w:rPr>
          <w:lang w:val="ru-RU"/>
        </w:rPr>
        <w:t xml:space="preserve"> </w:t>
      </w:r>
      <w:r w:rsidR="00D821CD">
        <w:rPr>
          <w:lang w:val="en-US"/>
        </w:rPr>
        <w:t>Data</w:t>
      </w:r>
      <w:r w:rsidR="00D821CD" w:rsidRPr="008E2E24">
        <w:rPr>
          <w:lang w:val="ru-RU"/>
        </w:rPr>
        <w:t xml:space="preserve">, </w:t>
      </w:r>
      <w:r w:rsidR="004722EB">
        <w:rPr>
          <w:lang w:val="ru-RU"/>
        </w:rPr>
        <w:t xml:space="preserve">джерела походження  </w:t>
      </w:r>
      <w:r w:rsidR="004722EB">
        <w:t>інформації</w:t>
      </w:r>
      <w:r w:rsidR="009041AC">
        <w:t xml:space="preserve">. Проаналізовано основні атрибути великих даних. Також було детально розглянуто стуктури даних, які генеруються в процесі. </w:t>
      </w:r>
      <w:r w:rsidR="009041AC" w:rsidRPr="008E2E24">
        <w:rPr>
          <w:lang w:val="ru-RU"/>
        </w:rPr>
        <w:t>Існує чотири основні категорії</w:t>
      </w:r>
      <w:r w:rsidR="009041AC">
        <w:t>: структуровані, напівструктуровані, неструктуровані, квазіструктуровані. Також розглянуто методи зберігання</w:t>
      </w:r>
      <w:r w:rsidR="009041AC" w:rsidRPr="00967E6D">
        <w:t xml:space="preserve"> </w:t>
      </w:r>
      <w:r w:rsidR="009041AC">
        <w:t>різних видів структур.</w:t>
      </w:r>
    </w:p>
    <w:p w:rsidR="009041AC" w:rsidRPr="008E2E24" w:rsidRDefault="009041AC" w:rsidP="00820E5E">
      <w:pPr>
        <w:pStyle w:val="ac"/>
        <w:rPr>
          <w:lang w:val="ru-RU"/>
        </w:rPr>
      </w:pPr>
      <w:r>
        <w:t>Був проведений огляд п</w:t>
      </w:r>
      <w:r w:rsidRPr="008E2E24">
        <w:rPr>
          <w:lang w:val="ru-RU"/>
        </w:rPr>
        <w:t>ідготовки даних</w:t>
      </w:r>
      <w:r>
        <w:t>, що</w:t>
      </w:r>
      <w:r w:rsidRPr="008E2E24">
        <w:rPr>
          <w:lang w:val="ru-RU"/>
        </w:rPr>
        <w:t xml:space="preserve"> складається з кількох кроків, таких як розвідка, попередня обробка за рахунок моделювання та аналізу на подальших етапах.</w:t>
      </w:r>
    </w:p>
    <w:p w:rsidR="0072687B" w:rsidRPr="008E2E24" w:rsidRDefault="009041AC" w:rsidP="00820E5E">
      <w:pPr>
        <w:pStyle w:val="ac"/>
        <w:rPr>
          <w:lang w:val="ru-RU"/>
        </w:rPr>
      </w:pPr>
      <w:r>
        <w:t xml:space="preserve">Також розглянуто основі технології для роботи з </w:t>
      </w:r>
      <w:r>
        <w:rPr>
          <w:lang w:val="en-US"/>
        </w:rPr>
        <w:t>Big</w:t>
      </w:r>
      <w:r w:rsidRPr="008E2E24">
        <w:rPr>
          <w:lang w:val="ru-RU"/>
        </w:rPr>
        <w:t xml:space="preserve"> </w:t>
      </w:r>
      <w:r>
        <w:rPr>
          <w:lang w:val="en-US"/>
        </w:rPr>
        <w:t>Data</w:t>
      </w:r>
      <w:r w:rsidRPr="008E2E24">
        <w:rPr>
          <w:lang w:val="ru-RU"/>
        </w:rPr>
        <w:t xml:space="preserve">, </w:t>
      </w:r>
      <w:r>
        <w:t xml:space="preserve">такі як </w:t>
      </w:r>
      <w:r>
        <w:rPr>
          <w:lang w:val="en-US"/>
        </w:rPr>
        <w:t>Apache</w:t>
      </w:r>
      <w:r w:rsidRPr="008E2E24">
        <w:rPr>
          <w:lang w:val="ru-RU"/>
        </w:rPr>
        <w:t xml:space="preserve"> </w:t>
      </w:r>
      <w:r>
        <w:rPr>
          <w:lang w:val="en-US"/>
        </w:rPr>
        <w:t>Hadoop</w:t>
      </w:r>
      <w:r w:rsidRPr="008E2E24">
        <w:rPr>
          <w:lang w:val="ru-RU"/>
        </w:rPr>
        <w:t xml:space="preserve">, </w:t>
      </w:r>
      <w:r>
        <w:rPr>
          <w:lang w:val="en-US"/>
        </w:rPr>
        <w:t>Spark</w:t>
      </w:r>
      <w:r w:rsidRPr="008E2E24">
        <w:rPr>
          <w:lang w:val="ru-RU"/>
        </w:rPr>
        <w:t xml:space="preserve">, </w:t>
      </w:r>
      <w:r>
        <w:rPr>
          <w:lang w:val="en-US"/>
        </w:rPr>
        <w:t>Elasticsearch</w:t>
      </w:r>
      <w:r w:rsidRPr="008E2E24">
        <w:rPr>
          <w:lang w:val="ru-RU"/>
        </w:rPr>
        <w:t xml:space="preserve">, </w:t>
      </w:r>
      <w:r>
        <w:rPr>
          <w:lang w:val="en-US"/>
        </w:rPr>
        <w:t>Kafka</w:t>
      </w:r>
      <w:r w:rsidRPr="008E2E24">
        <w:rPr>
          <w:lang w:val="ru-RU"/>
        </w:rPr>
        <w:t xml:space="preserve">, </w:t>
      </w:r>
      <w:r>
        <w:rPr>
          <w:lang w:val="en-US"/>
        </w:rPr>
        <w:t>Splunk</w:t>
      </w:r>
      <w:r w:rsidR="0072687B" w:rsidRPr="008E2E24">
        <w:rPr>
          <w:lang w:val="ru-RU"/>
        </w:rPr>
        <w:t>.</w:t>
      </w:r>
    </w:p>
    <w:p w:rsidR="00110C44" w:rsidRDefault="0072687B" w:rsidP="00820E5E">
      <w:pPr>
        <w:pStyle w:val="ac"/>
      </w:pPr>
      <w:r>
        <w:t>Було проведено огляд та аналіз певних стратегій індексації.</w:t>
      </w:r>
      <w:r w:rsidR="00110C44" w:rsidRPr="00967E6D">
        <w:br w:type="page"/>
      </w:r>
    </w:p>
    <w:p w:rsidR="00D10AB3" w:rsidRDefault="00110C44" w:rsidP="00D10AB3">
      <w:pPr>
        <w:pStyle w:val="1"/>
      </w:pPr>
      <w:bookmarkStart w:id="17" w:name="_Toc532029244"/>
      <w:r>
        <w:lastRenderedPageBreak/>
        <w:t>РОЗДІЛ 3</w:t>
      </w:r>
      <w:r w:rsidR="00D10AB3" w:rsidRPr="00D10AB3">
        <w:t xml:space="preserve"> АНАЛІЗ АРХІТЕКТУРИ ПРОГРАМНОГО ПРОДУКТУ</w:t>
      </w:r>
      <w:bookmarkEnd w:id="17"/>
    </w:p>
    <w:p w:rsidR="00046CB4" w:rsidRDefault="00046CB4" w:rsidP="00046CB4"/>
    <w:p w:rsidR="00046CB4" w:rsidRPr="00046CB4" w:rsidRDefault="00046CB4" w:rsidP="00046CB4"/>
    <w:p w:rsidR="004C1C96" w:rsidRDefault="004C1C96" w:rsidP="00820E5E">
      <w:pPr>
        <w:pStyle w:val="ac"/>
      </w:pPr>
      <w:r>
        <w:t>Заданням розроблюваного програмного продукту є перевірка контрагентів за відкритими даними. Інформацію, яка потрібно для аналізу, можна знайти на  Єдиному державному веб-порталі відкритих даних</w:t>
      </w:r>
      <w:r w:rsidR="00334AA6">
        <w:t>. Для ц</w:t>
      </w:r>
      <w:r>
        <w:t xml:space="preserve">ього </w:t>
      </w:r>
      <w:r w:rsidR="00334AA6">
        <w:t xml:space="preserve">в ході роботи опрацьовано </w:t>
      </w:r>
      <w:r>
        <w:t>наступні набори даних:</w:t>
      </w:r>
    </w:p>
    <w:p w:rsidR="004C1C96" w:rsidRDefault="00334AA6" w:rsidP="00820E5E">
      <w:pPr>
        <w:pStyle w:val="ac"/>
        <w:numPr>
          <w:ilvl w:val="0"/>
          <w:numId w:val="13"/>
        </w:numPr>
      </w:pPr>
      <w:r w:rsidRPr="00334AA6">
        <w:t>Єдиний державний ре</w:t>
      </w:r>
      <w:r>
        <w:t>єстр судових рішень за 2018 рік;</w:t>
      </w:r>
    </w:p>
    <w:p w:rsidR="00334AA6" w:rsidRDefault="00334AA6" w:rsidP="00820E5E">
      <w:pPr>
        <w:pStyle w:val="ac"/>
        <w:numPr>
          <w:ilvl w:val="0"/>
          <w:numId w:val="13"/>
        </w:numPr>
      </w:pPr>
      <w:r w:rsidRPr="00334AA6">
        <w:t>Єдиний державний реєстр юридичних осіб, фізичних осіб-підприємців та громадських формувань</w:t>
      </w:r>
      <w:r>
        <w:t>;</w:t>
      </w:r>
    </w:p>
    <w:p w:rsidR="00334AA6" w:rsidRDefault="00334AA6" w:rsidP="00820E5E">
      <w:pPr>
        <w:pStyle w:val="ac"/>
        <w:numPr>
          <w:ilvl w:val="0"/>
          <w:numId w:val="13"/>
        </w:numPr>
      </w:pPr>
      <w:r w:rsidRPr="00334AA6">
        <w:t>Реєстр платників податку на додану вартість</w:t>
      </w:r>
      <w:r>
        <w:t>;</w:t>
      </w:r>
    </w:p>
    <w:p w:rsidR="004C1C96" w:rsidRPr="00A42570" w:rsidRDefault="00334AA6" w:rsidP="00820E5E">
      <w:pPr>
        <w:pStyle w:val="ac"/>
        <w:numPr>
          <w:ilvl w:val="0"/>
          <w:numId w:val="13"/>
        </w:numPr>
      </w:pPr>
      <w:r w:rsidRPr="00334AA6">
        <w:t>Транспортні засоби, як засоби провадження господарської діяльності</w:t>
      </w:r>
      <w:r w:rsidR="00046CB4">
        <w:t>.</w:t>
      </w:r>
    </w:p>
    <w:p w:rsidR="00D10AB3" w:rsidRDefault="005E50DD" w:rsidP="00316C00">
      <w:pPr>
        <w:pStyle w:val="2"/>
      </w:pPr>
      <w:bookmarkStart w:id="18" w:name="_Toc532029245"/>
      <w:r>
        <w:t>3</w:t>
      </w:r>
      <w:r w:rsidR="00D10AB3" w:rsidRPr="00D10AB3">
        <w:t>.1 Обгрунтування вибору платформи та мови програмування</w:t>
      </w:r>
      <w:bookmarkEnd w:id="18"/>
    </w:p>
    <w:p w:rsidR="00A42570" w:rsidRDefault="00A42570" w:rsidP="00820E5E">
      <w:pPr>
        <w:pStyle w:val="ac"/>
        <w:rPr>
          <w:lang w:val="ru-RU"/>
        </w:rPr>
      </w:pPr>
      <w:r>
        <w:t xml:space="preserve">Перш за все слід визначитися зі сховищем даних. Незважаючи на те, що дані взято з офіційних джерел, вони часто бувають неповні внаслідок банальної відсутності інформації, фільтрації викладеної інформації для узгодження із законом України </w:t>
      </w:r>
      <w:r w:rsidRPr="00A42570">
        <w:t>Про захист персональних даних</w:t>
      </w:r>
      <w:r>
        <w:t>, котрий вимагає деперсоналізації інформації. Для того, щоб програмний продукт міг коректно працювати з неструктурованими показниками, було обрано використовуват</w:t>
      </w:r>
      <w:r>
        <w:rPr>
          <w:lang w:val="ru-RU"/>
        </w:rPr>
        <w:t>и</w:t>
      </w:r>
      <w:r>
        <w:t xml:space="preserve"> як основну базу даних </w:t>
      </w:r>
      <w:r>
        <w:rPr>
          <w:lang w:val="en-US"/>
        </w:rPr>
        <w:t>MongoDB</w:t>
      </w:r>
      <w:r w:rsidRPr="008E2E24">
        <w:rPr>
          <w:lang w:val="ru-RU"/>
        </w:rPr>
        <w:t xml:space="preserve">  </w:t>
      </w:r>
      <w:r>
        <w:rPr>
          <w:lang w:val="ru-RU"/>
        </w:rPr>
        <w:t xml:space="preserve">-- </w:t>
      </w:r>
      <w:r w:rsidRPr="008E2E24">
        <w:rPr>
          <w:lang w:val="ru-RU"/>
        </w:rPr>
        <w:t>документо-орієнтовану систему керування базами даних</w:t>
      </w:r>
      <w:r>
        <w:rPr>
          <w:lang w:val="ru-RU"/>
        </w:rPr>
        <w:t xml:space="preserve">. </w:t>
      </w:r>
    </w:p>
    <w:p w:rsidR="00316C00" w:rsidRDefault="00A42570" w:rsidP="00820E5E">
      <w:pPr>
        <w:pStyle w:val="ac"/>
        <w:rPr>
          <w:lang w:val="ru-RU"/>
        </w:rPr>
      </w:pPr>
      <w:r w:rsidRPr="00A42570">
        <w:rPr>
          <w:lang w:val="ru-RU"/>
        </w:rPr>
        <w:t xml:space="preserve">Дані організовані як документи JSON (рядки еквівалентні) з полями (стовпці еквівалентні), які згруповані у збірки (таблиці еквівалентні). </w:t>
      </w:r>
      <w:r>
        <w:rPr>
          <w:lang w:val="ru-RU"/>
        </w:rPr>
        <w:t>Вона</w:t>
      </w:r>
      <w:r w:rsidRPr="00A42570">
        <w:rPr>
          <w:lang w:val="ru-RU"/>
        </w:rPr>
        <w:t xml:space="preserve"> використовує формат BSON для зберігання документів (бінарний-серіалізований JSON), який продовжує реалізацію JSON для надання додаткових типі</w:t>
      </w:r>
      <w:r>
        <w:rPr>
          <w:lang w:val="ru-RU"/>
        </w:rPr>
        <w:t xml:space="preserve">в даних (наприклад, масивів). Вона </w:t>
      </w:r>
      <w:r w:rsidRPr="00A42570">
        <w:rPr>
          <w:lang w:val="ru-RU"/>
        </w:rPr>
        <w:t xml:space="preserve">також забезпечує перевірку </w:t>
      </w:r>
      <w:r w:rsidRPr="00A42570">
        <w:rPr>
          <w:lang w:val="ru-RU"/>
        </w:rPr>
        <w:lastRenderedPageBreak/>
        <w:t>даних на основі стандартної схеми JSON (під час налаштування колекції ви можете надати визначення JSON схеми). MongoDB - це схема без дизайну, тобто кожен документ може мати власний набір унікальних полів у межах однієї колекції. Крім того, він поширюється та легко масштабується географічно / горизонтально для кращої продуктивності.</w:t>
      </w:r>
    </w:p>
    <w:p w:rsidR="00A42570" w:rsidRPr="008E2E24" w:rsidRDefault="00A42570" w:rsidP="00820E5E">
      <w:pPr>
        <w:pStyle w:val="ac"/>
        <w:rPr>
          <w:lang w:val="ru-RU"/>
        </w:rPr>
      </w:pPr>
      <w:r w:rsidRPr="008E2E24">
        <w:rPr>
          <w:lang w:val="ru-RU"/>
        </w:rPr>
        <w:t xml:space="preserve">При розгляді питання про перехід на базу даних, орієнтованої на документи, існує кілька моментів, які потрібно зробити для того, щоб </w:t>
      </w:r>
      <w:r w:rsidR="00CB2622" w:rsidRPr="008E2E24">
        <w:rPr>
          <w:lang w:val="ru-RU"/>
        </w:rPr>
        <w:t xml:space="preserve">зробити найкращий вибір. Перше </w:t>
      </w:r>
      <w:r w:rsidRPr="008E2E24">
        <w:rPr>
          <w:lang w:val="ru-RU"/>
        </w:rPr>
        <w:t>- це відсутність реферальної цілісності (</w:t>
      </w:r>
      <w:r w:rsidRPr="00A42570">
        <w:rPr>
          <w:lang w:val="en-US"/>
        </w:rPr>
        <w:t>RI</w:t>
      </w:r>
      <w:r w:rsidRPr="008E2E24">
        <w:rPr>
          <w:lang w:val="ru-RU"/>
        </w:rPr>
        <w:t xml:space="preserve">) - чітко визначені, перевірені та застосовані </w:t>
      </w:r>
      <w:r w:rsidR="00CB2622">
        <w:t>взаємозв’язки</w:t>
      </w:r>
      <w:r w:rsidRPr="008E2E24">
        <w:rPr>
          <w:lang w:val="ru-RU"/>
        </w:rPr>
        <w:t xml:space="preserve"> між різними об'єктами даних в нашій базі даних (наприклад, зовнішні обмеження ключових слів). Це допомагає зберегти інформацію послідовно та забезпечує додатковий рівень перевірки під програмою. Проте, коли набір даних великий і різноманітний (різні поля), </w:t>
      </w:r>
      <w:r w:rsidRPr="00A42570">
        <w:rPr>
          <w:lang w:val="en-US"/>
        </w:rPr>
        <w:t>RI</w:t>
      </w:r>
      <w:r w:rsidRPr="008E2E24">
        <w:rPr>
          <w:lang w:val="ru-RU"/>
        </w:rPr>
        <w:t xml:space="preserve"> може виявитися негнучким та неефективним з точки зору розміру зберігання. Наступним розглядом є транзакційна підтримка. До останнього місяця (червень </w:t>
      </w:r>
      <w:r w:rsidR="00CB2622">
        <w:t>201</w:t>
      </w:r>
      <w:r w:rsidRPr="008E2E24">
        <w:rPr>
          <w:lang w:val="ru-RU"/>
        </w:rPr>
        <w:t xml:space="preserve">8) </w:t>
      </w:r>
      <w:r w:rsidRPr="00A42570">
        <w:rPr>
          <w:lang w:val="en-US"/>
        </w:rPr>
        <w:t>MongoDB</w:t>
      </w:r>
      <w:r w:rsidRPr="008E2E24">
        <w:rPr>
          <w:lang w:val="ru-RU"/>
        </w:rPr>
        <w:t xml:space="preserve"> надавав транзакційну підтримку тільки одному документу (існували субоптимальні способи подолання цього шляхом вкладання різних документів з декількох збірок в один документ). З моменту виходу версії 4.0, ми, нарешті, підтримуємо підтримку транзакцій з декількох документів (</w:t>
      </w:r>
      <w:r w:rsidRPr="00A42570">
        <w:rPr>
          <w:lang w:val="en-US"/>
        </w:rPr>
        <w:t>ACID</w:t>
      </w:r>
      <w:r w:rsidRPr="008E2E24">
        <w:rPr>
          <w:lang w:val="ru-RU"/>
        </w:rPr>
        <w:t>), віддзеркалюючи той, який ми знаємо від реляційних партнерів.</w:t>
      </w:r>
    </w:p>
    <w:p w:rsidR="00CB2622" w:rsidRDefault="00CB2622" w:rsidP="00820E5E">
      <w:pPr>
        <w:pStyle w:val="ac"/>
        <w:rPr>
          <w:lang w:val="en-US"/>
        </w:rPr>
      </w:pPr>
      <w:r w:rsidRPr="008E2E24">
        <w:rPr>
          <w:lang w:val="ru-RU"/>
        </w:rPr>
        <w:t xml:space="preserve">Інша </w:t>
      </w:r>
      <w:r>
        <w:t>момент</w:t>
      </w:r>
      <w:r w:rsidRPr="008E2E24">
        <w:rPr>
          <w:lang w:val="ru-RU"/>
        </w:rPr>
        <w:t xml:space="preserve">, що вимагає </w:t>
      </w:r>
      <w:r>
        <w:t>деального розгляду</w:t>
      </w:r>
      <w:r w:rsidRPr="008E2E24">
        <w:rPr>
          <w:lang w:val="ru-RU"/>
        </w:rPr>
        <w:t xml:space="preserve">, - групування / об'єднання підтримки. Під час доставки даних з </w:t>
      </w:r>
      <w:r w:rsidRPr="00CB2622">
        <w:rPr>
          <w:lang w:val="en-US"/>
        </w:rPr>
        <w:t>API</w:t>
      </w:r>
      <w:r w:rsidRPr="008E2E24">
        <w:rPr>
          <w:lang w:val="ru-RU"/>
        </w:rPr>
        <w:t xml:space="preserve"> часто потрібно завантажувати додаткові дані (наприклад, попередньо завантажувати продукти та лінії замовлення при отриманні єдиного замовлення). У </w:t>
      </w:r>
      <w:r w:rsidRPr="00CB2622">
        <w:rPr>
          <w:lang w:val="en-US"/>
        </w:rPr>
        <w:t>MongoDB</w:t>
      </w:r>
      <w:r w:rsidRPr="008E2E24">
        <w:rPr>
          <w:lang w:val="ru-RU"/>
        </w:rPr>
        <w:t xml:space="preserve"> немає прямого способу об'єднати додаткові документи в іншу колекцію під час завантаження. </w:t>
      </w:r>
      <w:r w:rsidRPr="00CB2622">
        <w:rPr>
          <w:lang w:val="en-US"/>
        </w:rPr>
        <w:t xml:space="preserve">Проте існують окремі способи об'єднання даних за допомогою $ lookup (об'єднання документів з декількох колекцій) та конвеєр агрегації (групування, фільтрація та обробка документів з однієї колекції). </w:t>
      </w:r>
      <w:r w:rsidRPr="008E2E24">
        <w:rPr>
          <w:lang w:val="ru-RU"/>
        </w:rPr>
        <w:t xml:space="preserve">Це також залежить від структурного дизайну даних: іноді краще вставляти вибрані документи, а не створювати для них окремі збірки. З іншого боку, вкладання надто великої </w:t>
      </w:r>
      <w:r w:rsidRPr="008E2E24">
        <w:rPr>
          <w:lang w:val="ru-RU"/>
        </w:rPr>
        <w:lastRenderedPageBreak/>
        <w:t xml:space="preserve">кількості інформації в один документ призведе до повільної обробки запитів. </w:t>
      </w:r>
      <w:r w:rsidRPr="00CB2622">
        <w:rPr>
          <w:lang w:val="en-US"/>
        </w:rPr>
        <w:t>Нарешті, важливо переконатися, що для нашої мови програмування існує бібліотека ORM (Object-Relational Mapping). Найпопулярнішими є: mongoose (для node.js) і mongoid (для Ruby on Rails).</w:t>
      </w:r>
    </w:p>
    <w:p w:rsidR="00CB2622" w:rsidRDefault="00CB2622" w:rsidP="00820E5E">
      <w:pPr>
        <w:pStyle w:val="ac"/>
      </w:pPr>
      <w:r>
        <w:t>Тобто бачимо, що дане сховище цілком підходить для того типу документів, які доступні для обробки.</w:t>
      </w:r>
    </w:p>
    <w:p w:rsidR="00CB2622" w:rsidRDefault="00CB2622" w:rsidP="00820E5E">
      <w:pPr>
        <w:pStyle w:val="ac"/>
        <w:rPr>
          <w:lang w:val="en-US"/>
        </w:rPr>
      </w:pPr>
      <w:r>
        <w:t xml:space="preserve">Однак для реалізації миттєвого пошуку запитів-агрегацій, які можна формулювати засобами </w:t>
      </w:r>
      <w:r>
        <w:rPr>
          <w:lang w:val="en-US"/>
        </w:rPr>
        <w:t>MongoDB</w:t>
      </w:r>
      <w:r w:rsidR="00EA2EEF" w:rsidRPr="008E2E24">
        <w:rPr>
          <w:lang w:val="ru-RU"/>
        </w:rPr>
        <w:t xml:space="preserve">, </w:t>
      </w:r>
      <w:r w:rsidR="00EA2EEF">
        <w:t xml:space="preserve">недостатньо. Адже потрібно робити </w:t>
      </w:r>
      <w:r w:rsidR="00EA2EEF">
        <w:rPr>
          <w:lang w:val="ru-RU"/>
        </w:rPr>
        <w:t xml:space="preserve">агреговану </w:t>
      </w:r>
      <w:r w:rsidR="00EA2EEF">
        <w:t xml:space="preserve">вибірку із </w:t>
      </w:r>
      <w:r w:rsidR="00EA2EEF">
        <w:rPr>
          <w:lang w:val="ru-RU"/>
        </w:rPr>
        <w:t>близько 6 мыльйон</w:t>
      </w:r>
      <w:r w:rsidR="00EA2EEF">
        <w:t>і</w:t>
      </w:r>
      <w:r w:rsidR="00EA2EEF">
        <w:rPr>
          <w:lang w:val="ru-RU"/>
        </w:rPr>
        <w:t xml:space="preserve">в вкладених записів, і це тільки одна таблиця. Для рішення даної проблеми було обрано технологію </w:t>
      </w:r>
      <w:r w:rsidR="00EA2EEF">
        <w:rPr>
          <w:lang w:val="en-US"/>
        </w:rPr>
        <w:t xml:space="preserve">Elasticsearch, </w:t>
      </w:r>
      <w:r w:rsidR="00EA2EEF">
        <w:t>про яку було детально описано в Розділі 2</w:t>
      </w:r>
      <w:r w:rsidR="001A6E3F">
        <w:rPr>
          <w:lang w:val="en-US"/>
        </w:rPr>
        <w:t xml:space="preserve">. </w:t>
      </w:r>
      <w:r w:rsidR="001A6E3F">
        <w:rPr>
          <w:lang w:val="ru-RU"/>
        </w:rPr>
        <w:t>Наведемо деяк</w:t>
      </w:r>
      <w:r w:rsidR="001A6E3F">
        <w:t>і</w:t>
      </w:r>
      <w:r w:rsidR="001A6E3F">
        <w:rPr>
          <w:lang w:val="ru-RU"/>
        </w:rPr>
        <w:t xml:space="preserve"> аргументи в контекст</w:t>
      </w:r>
      <w:r w:rsidR="001A6E3F">
        <w:t>і</w:t>
      </w:r>
      <w:r w:rsidR="001A6E3F">
        <w:rPr>
          <w:lang w:val="ru-RU"/>
        </w:rPr>
        <w:t xml:space="preserve"> даної задачі</w:t>
      </w:r>
      <w:r w:rsidR="00AE046C">
        <w:rPr>
          <w:lang w:val="ru-RU"/>
        </w:rPr>
        <w:t>:</w:t>
      </w:r>
    </w:p>
    <w:p w:rsidR="001A6E3F" w:rsidRPr="00192F1F" w:rsidRDefault="001A6E3F" w:rsidP="00820E5E">
      <w:pPr>
        <w:pStyle w:val="ac"/>
        <w:numPr>
          <w:ilvl w:val="0"/>
          <w:numId w:val="15"/>
        </w:numPr>
        <w:ind w:left="0" w:firstLine="709"/>
        <w:rPr>
          <w:lang w:val="en-US"/>
        </w:rPr>
      </w:pPr>
      <w:r w:rsidRPr="00192F1F">
        <w:rPr>
          <w:lang w:val="en-US"/>
        </w:rPr>
        <w:t xml:space="preserve">Побудований </w:t>
      </w:r>
      <w:r w:rsidR="00192F1F" w:rsidRPr="00192F1F">
        <w:rPr>
          <w:lang w:val="ru-RU"/>
        </w:rPr>
        <w:t>поверх</w:t>
      </w:r>
      <w:r w:rsidR="00192F1F" w:rsidRPr="008E2E24">
        <w:rPr>
          <w:lang w:val="en-US"/>
        </w:rPr>
        <w:t xml:space="preserve"> </w:t>
      </w:r>
      <w:r w:rsidRPr="00192F1F">
        <w:rPr>
          <w:lang w:val="en-US"/>
        </w:rPr>
        <w:t xml:space="preserve"> </w:t>
      </w:r>
      <w:r w:rsidR="00192F1F" w:rsidRPr="00192F1F">
        <w:rPr>
          <w:lang w:val="en-US"/>
        </w:rPr>
        <w:t>Lucene</w:t>
      </w:r>
      <w:r w:rsidRPr="00192F1F">
        <w:rPr>
          <w:lang w:val="en-US"/>
        </w:rPr>
        <w:t xml:space="preserve"> - він пропонує найпотужніші </w:t>
      </w:r>
      <w:r w:rsidR="00192F1F">
        <w:rPr>
          <w:lang w:val="en-US"/>
        </w:rPr>
        <w:t>повнотекстові можливості пошуку;</w:t>
      </w:r>
    </w:p>
    <w:p w:rsidR="001A6E3F" w:rsidRPr="008E2E24" w:rsidRDefault="001A6E3F" w:rsidP="00820E5E">
      <w:pPr>
        <w:pStyle w:val="ac"/>
        <w:numPr>
          <w:ilvl w:val="0"/>
          <w:numId w:val="14"/>
        </w:numPr>
        <w:ind w:left="0" w:firstLine="709"/>
        <w:rPr>
          <w:lang w:val="ru-RU"/>
        </w:rPr>
      </w:pPr>
      <w:r>
        <w:t>Повнотекстовий пошук</w:t>
      </w:r>
      <w:r w:rsidRPr="008E2E24">
        <w:rPr>
          <w:lang w:val="ru-RU"/>
        </w:rPr>
        <w:t xml:space="preserve"> - </w:t>
      </w:r>
      <w:r w:rsidRPr="001A6E3F">
        <w:rPr>
          <w:lang w:val="en-US"/>
        </w:rPr>
        <w:t>Elasticsearch</w:t>
      </w:r>
      <w:r w:rsidRPr="008E2E24">
        <w:rPr>
          <w:lang w:val="ru-RU"/>
        </w:rPr>
        <w:t xml:space="preserve"> виконує мовний пошук за документами та повертає документи, які відповідають умовам пошуку. Релевантність результатів для заданого запиту розраховується </w:t>
      </w:r>
      <w:r w:rsidR="00192F1F" w:rsidRPr="008E2E24">
        <w:rPr>
          <w:lang w:val="ru-RU"/>
        </w:rPr>
        <w:t xml:space="preserve">за допомогою алгоритму </w:t>
      </w:r>
      <w:r w:rsidR="00192F1F">
        <w:rPr>
          <w:lang w:val="en-US"/>
        </w:rPr>
        <w:t>TF</w:t>
      </w:r>
      <w:r w:rsidR="00192F1F" w:rsidRPr="008E2E24">
        <w:rPr>
          <w:lang w:val="ru-RU"/>
        </w:rPr>
        <w:t xml:space="preserve"> / </w:t>
      </w:r>
      <w:r w:rsidR="00192F1F">
        <w:rPr>
          <w:lang w:val="en-US"/>
        </w:rPr>
        <w:t>IDF</w:t>
      </w:r>
      <w:r w:rsidR="00192F1F" w:rsidRPr="008E2E24">
        <w:rPr>
          <w:lang w:val="ru-RU"/>
        </w:rPr>
        <w:t>;</w:t>
      </w:r>
    </w:p>
    <w:p w:rsidR="001A6E3F" w:rsidRPr="008E2E24" w:rsidRDefault="001A6E3F" w:rsidP="00820E5E">
      <w:pPr>
        <w:pStyle w:val="ac"/>
        <w:numPr>
          <w:ilvl w:val="0"/>
          <w:numId w:val="14"/>
        </w:numPr>
        <w:ind w:left="0" w:firstLine="709"/>
        <w:rPr>
          <w:lang w:val="ru-RU"/>
        </w:rPr>
      </w:pPr>
      <w:r>
        <w:t>Документоорієнтованість.</w:t>
      </w:r>
      <w:r w:rsidRPr="008E2E24">
        <w:rPr>
          <w:lang w:val="ru-RU"/>
        </w:rPr>
        <w:t xml:space="preserve"> Він зберігає складні об'єкти як структуровані документи </w:t>
      </w:r>
      <w:r w:rsidRPr="00192F1F">
        <w:rPr>
          <w:lang w:val="en-US"/>
        </w:rPr>
        <w:t>JSON</w:t>
      </w:r>
      <w:r w:rsidRPr="008E2E24">
        <w:rPr>
          <w:lang w:val="ru-RU"/>
        </w:rPr>
        <w:t xml:space="preserve"> і за умовчанням індексує всі поля, з</w:t>
      </w:r>
      <w:r w:rsidR="00192F1F" w:rsidRPr="008E2E24">
        <w:rPr>
          <w:lang w:val="ru-RU"/>
        </w:rPr>
        <w:t>абезпечуючи вищу продуктивність;</w:t>
      </w:r>
    </w:p>
    <w:p w:rsidR="001A6E3F" w:rsidRPr="008E2E24" w:rsidRDefault="001A6E3F" w:rsidP="00820E5E">
      <w:pPr>
        <w:pStyle w:val="ac"/>
        <w:numPr>
          <w:ilvl w:val="0"/>
          <w:numId w:val="14"/>
        </w:numPr>
        <w:ind w:left="0" w:firstLine="709"/>
        <w:rPr>
          <w:lang w:val="ru-RU"/>
        </w:rPr>
      </w:pPr>
      <w:r>
        <w:t>Відсутність жорстко визначеної схеми</w:t>
      </w:r>
      <w:r w:rsidRPr="008E2E24">
        <w:rPr>
          <w:lang w:val="ru-RU"/>
        </w:rPr>
        <w:t xml:space="preserve"> - він зберігає велику кількість напівструктурованих (</w:t>
      </w:r>
      <w:r w:rsidRPr="00192F1F">
        <w:rPr>
          <w:lang w:val="en-US"/>
        </w:rPr>
        <w:t>JSON</w:t>
      </w:r>
      <w:r w:rsidRPr="008E2E24">
        <w:rPr>
          <w:lang w:val="ru-RU"/>
        </w:rPr>
        <w:t>) даних розподіленим способом. Вона також намагається виявляти структуру даних, індексувати на</w:t>
      </w:r>
      <w:r w:rsidR="00192F1F" w:rsidRPr="008E2E24">
        <w:rPr>
          <w:lang w:val="ru-RU"/>
        </w:rPr>
        <w:t xml:space="preserve">явні дані та робить можливим використання </w:t>
      </w:r>
      <w:r w:rsidR="00192F1F">
        <w:t>їх в процесі пошуку</w:t>
      </w:r>
      <w:r w:rsidR="00192F1F" w:rsidRPr="008E2E24">
        <w:rPr>
          <w:lang w:val="ru-RU"/>
        </w:rPr>
        <w:t>;</w:t>
      </w:r>
    </w:p>
    <w:p w:rsidR="001A6E3F" w:rsidRDefault="001A6E3F" w:rsidP="00820E5E">
      <w:pPr>
        <w:pStyle w:val="ac"/>
        <w:numPr>
          <w:ilvl w:val="0"/>
          <w:numId w:val="14"/>
        </w:numPr>
        <w:ind w:left="0" w:firstLine="709"/>
        <w:rPr>
          <w:lang w:val="en-US"/>
        </w:rPr>
      </w:pPr>
      <w:r w:rsidRPr="001A6E3F">
        <w:rPr>
          <w:lang w:val="en-US"/>
        </w:rPr>
        <w:t>RESTFUL</w:t>
      </w:r>
      <w:r w:rsidRPr="008E2E24">
        <w:rPr>
          <w:lang w:val="ru-RU"/>
        </w:rPr>
        <w:t xml:space="preserve"> </w:t>
      </w:r>
      <w:r w:rsidRPr="001A6E3F">
        <w:rPr>
          <w:lang w:val="en-US"/>
        </w:rPr>
        <w:t>API</w:t>
      </w:r>
      <w:r w:rsidRPr="008E2E24">
        <w:rPr>
          <w:lang w:val="ru-RU"/>
        </w:rPr>
        <w:t xml:space="preserve"> - </w:t>
      </w:r>
      <w:r w:rsidRPr="001A6E3F">
        <w:rPr>
          <w:lang w:val="en-US"/>
        </w:rPr>
        <w:t>Elasticsearch</w:t>
      </w:r>
      <w:r w:rsidRPr="008E2E24">
        <w:rPr>
          <w:lang w:val="ru-RU"/>
        </w:rPr>
        <w:t xml:space="preserve"> підтримує </w:t>
      </w:r>
      <w:r w:rsidRPr="001A6E3F">
        <w:rPr>
          <w:lang w:val="en-US"/>
        </w:rPr>
        <w:t>REST</w:t>
      </w:r>
      <w:r w:rsidRPr="008E2E24">
        <w:rPr>
          <w:lang w:val="ru-RU"/>
        </w:rPr>
        <w:t xml:space="preserve"> </w:t>
      </w:r>
      <w:r w:rsidRPr="001A6E3F">
        <w:rPr>
          <w:lang w:val="en-US"/>
        </w:rPr>
        <w:t>API</w:t>
      </w:r>
      <w:r w:rsidRPr="008E2E24">
        <w:rPr>
          <w:lang w:val="ru-RU"/>
        </w:rPr>
        <w:t xml:space="preserve">, який є легким протоколом. Ми можемо запитати </w:t>
      </w:r>
      <w:r w:rsidRPr="001A6E3F">
        <w:rPr>
          <w:lang w:val="en-US"/>
        </w:rPr>
        <w:t>Elasticsearch</w:t>
      </w:r>
      <w:r w:rsidRPr="008E2E24">
        <w:rPr>
          <w:lang w:val="ru-RU"/>
        </w:rPr>
        <w:t xml:space="preserve">, використовуючи </w:t>
      </w:r>
      <w:r w:rsidRPr="001A6E3F">
        <w:rPr>
          <w:lang w:val="en-US"/>
        </w:rPr>
        <w:t>API</w:t>
      </w:r>
      <w:r w:rsidRPr="008E2E24">
        <w:rPr>
          <w:lang w:val="ru-RU"/>
        </w:rPr>
        <w:t xml:space="preserve"> </w:t>
      </w:r>
      <w:r w:rsidRPr="001A6E3F">
        <w:rPr>
          <w:lang w:val="en-US"/>
        </w:rPr>
        <w:t>REST</w:t>
      </w:r>
      <w:r w:rsidRPr="008E2E24">
        <w:rPr>
          <w:lang w:val="ru-RU"/>
        </w:rPr>
        <w:t xml:space="preserve"> з сенсорним модулем </w:t>
      </w:r>
      <w:r w:rsidRPr="001A6E3F">
        <w:rPr>
          <w:lang w:val="en-US"/>
        </w:rPr>
        <w:t>Chrome</w:t>
      </w:r>
      <w:r w:rsidRPr="008E2E24">
        <w:rPr>
          <w:lang w:val="ru-RU"/>
        </w:rPr>
        <w:t xml:space="preserve">. </w:t>
      </w:r>
      <w:r w:rsidRPr="001A6E3F">
        <w:rPr>
          <w:lang w:val="en-US"/>
        </w:rPr>
        <w:t xml:space="preserve">Sense забезпечує простий користувальницький інтерфейс. </w:t>
      </w:r>
    </w:p>
    <w:p w:rsidR="00192F1F" w:rsidRPr="008E2E24" w:rsidRDefault="00192F1F" w:rsidP="00820E5E">
      <w:pPr>
        <w:pStyle w:val="ac"/>
      </w:pPr>
      <w:r w:rsidRPr="00022495">
        <w:lastRenderedPageBreak/>
        <w:t xml:space="preserve">Зрозуміло, що готовий програмний модуль складно уявити без графічного інтерфейсу. Враховуючи те, що дані в основній базі зберігаються в JSON </w:t>
      </w:r>
      <w:r w:rsidR="00022495" w:rsidRPr="00022495">
        <w:t xml:space="preserve">– </w:t>
      </w:r>
      <w:r w:rsidRPr="00022495">
        <w:t xml:space="preserve"> JavaScript Object Notation</w:t>
      </w:r>
      <w:r w:rsidR="00022495" w:rsidRPr="008E2E24">
        <w:t xml:space="preserve"> – </w:t>
      </w:r>
      <w:r w:rsidR="00022495">
        <w:t xml:space="preserve">мовою реалізації графічного інтерфейсу користувача було обрано </w:t>
      </w:r>
      <w:r w:rsidR="00022495">
        <w:rPr>
          <w:lang w:val="en-US"/>
        </w:rPr>
        <w:t>JavaScript</w:t>
      </w:r>
      <w:r w:rsidR="00022495" w:rsidRPr="008E2E24">
        <w:t xml:space="preserve">. Дескопний формат системи можливо розробити за допомогою фреймворка </w:t>
      </w:r>
      <w:r w:rsidR="00022495">
        <w:rPr>
          <w:lang w:val="en-US"/>
        </w:rPr>
        <w:t>Electron</w:t>
      </w:r>
      <w:r w:rsidR="00022495" w:rsidRPr="008E2E24">
        <w:t>.</w:t>
      </w:r>
      <w:r w:rsidR="00022495">
        <w:rPr>
          <w:lang w:val="en-US"/>
        </w:rPr>
        <w:t>js</w:t>
      </w:r>
      <w:r w:rsidR="00022495" w:rsidRPr="008E2E24">
        <w:t>.</w:t>
      </w:r>
      <w:r w:rsidR="00022495" w:rsidRPr="00022495">
        <w:t xml:space="preserve"> </w:t>
      </w:r>
      <w:r w:rsidR="00022495" w:rsidRPr="00022495">
        <w:rPr>
          <w:lang w:val="ru-RU"/>
        </w:rPr>
        <w:t>Electron</w:t>
      </w:r>
      <w:r w:rsidR="00022495" w:rsidRPr="008E2E24">
        <w:t xml:space="preserve"> це фреймворк для створення застосунків з такими веб-технологіями як </w:t>
      </w:r>
      <w:r w:rsidR="00022495" w:rsidRPr="00022495">
        <w:rPr>
          <w:lang w:val="ru-RU"/>
        </w:rPr>
        <w:t>JavaScript</w:t>
      </w:r>
      <w:r w:rsidR="00022495" w:rsidRPr="008E2E24">
        <w:t xml:space="preserve">, </w:t>
      </w:r>
      <w:r w:rsidR="00022495" w:rsidRPr="00022495">
        <w:rPr>
          <w:lang w:val="ru-RU"/>
        </w:rPr>
        <w:t>HTML</w:t>
      </w:r>
      <w:r w:rsidR="00022495" w:rsidRPr="008E2E24">
        <w:t xml:space="preserve"> та </w:t>
      </w:r>
      <w:r w:rsidR="00022495" w:rsidRPr="00022495">
        <w:rPr>
          <w:lang w:val="ru-RU"/>
        </w:rPr>
        <w:t>CSS</w:t>
      </w:r>
      <w:r w:rsidR="00022495" w:rsidRPr="008E2E24">
        <w:t>.</w:t>
      </w:r>
    </w:p>
    <w:p w:rsidR="00D10AB3" w:rsidRDefault="00022495" w:rsidP="00820E5E">
      <w:pPr>
        <w:pStyle w:val="ac"/>
      </w:pPr>
      <w:r w:rsidRPr="00022495">
        <w:t>З Electron просто створити застосунок для вашої компанії чи ідеї. Розроблений спеціально для редактора Atom GitHub'а, Electron з тих пір використовувався для створення застосунків такими компаніями як Microsoft, Facebook, Slack та Docker.</w:t>
      </w:r>
    </w:p>
    <w:p w:rsidR="009429ED" w:rsidRDefault="009429ED" w:rsidP="00820E5E">
      <w:pPr>
        <w:pStyle w:val="ac"/>
      </w:pPr>
      <w:r w:rsidRPr="009429ED">
        <w:t>Частина того, що робить Electron Apps гарною альтернативою нативному застосунку для настільних комп'ютерів, - це те, що програми Electron ведуть себе як Web Apps. Що відрізняє їх, Web Apps може завантажувати файли лише в файлову систему комп'ютера, але Electron Apps може отримати доступ до файлової системи, а також може читати та записувати дані.</w:t>
      </w:r>
    </w:p>
    <w:p w:rsidR="00160BBD" w:rsidRDefault="006E1DB4" w:rsidP="00160BBD">
      <w:pPr>
        <w:pStyle w:val="2"/>
      </w:pPr>
      <w:bookmarkStart w:id="19" w:name="_Toc532029246"/>
      <w:r>
        <w:t>3</w:t>
      </w:r>
      <w:r w:rsidR="009429ED" w:rsidRPr="008E2E24">
        <w:rPr>
          <w:lang w:val="ru-RU"/>
        </w:rPr>
        <w:t xml:space="preserve">.2 </w:t>
      </w:r>
      <w:r w:rsidR="009429ED" w:rsidRPr="009429ED">
        <w:t>Аналіз вимог користувача до програмного продукту</w:t>
      </w:r>
      <w:bookmarkEnd w:id="19"/>
    </w:p>
    <w:p w:rsidR="00160BBD" w:rsidRDefault="00160BBD" w:rsidP="00820E5E">
      <w:pPr>
        <w:pStyle w:val="ac"/>
      </w:pPr>
      <w:r>
        <w:t xml:space="preserve">Для запису вимог користувача будемо використувавати UserStory. </w:t>
      </w:r>
    </w:p>
    <w:p w:rsidR="00160BBD" w:rsidRDefault="00160BBD" w:rsidP="00820E5E">
      <w:pPr>
        <w:pStyle w:val="ac"/>
      </w:pPr>
      <w:r>
        <w:t>UserStory – це коротке формулювання наміру, спосіб опису вимог до розроблюваної системі.</w:t>
      </w:r>
    </w:p>
    <w:p w:rsidR="00EE6626" w:rsidRDefault="00EE6626" w:rsidP="00820E5E">
      <w:pPr>
        <w:pStyle w:val="ac"/>
      </w:pPr>
      <w:r>
        <w:t>На Рисунку</w:t>
      </w:r>
      <w:r w:rsidR="00407B66">
        <w:t xml:space="preserve"> 3</w:t>
      </w:r>
      <w:r>
        <w:t>.1 зображено дану діаграму</w:t>
      </w:r>
    </w:p>
    <w:p w:rsidR="00D10AB3" w:rsidRDefault="00D10AB3" w:rsidP="00820E5E">
      <w:pPr>
        <w:pStyle w:val="ac"/>
        <w:rPr>
          <w:szCs w:val="32"/>
        </w:rPr>
      </w:pPr>
      <w:r w:rsidRPr="00160BBD">
        <w:br w:type="page"/>
      </w:r>
      <w:r w:rsidR="00CA06C0">
        <w:rPr>
          <w:noProof/>
          <w:lang w:val="ru-RU" w:eastAsia="ru-RU"/>
        </w:rPr>
        <w:lastRenderedPageBreak/>
        <w:drawing>
          <wp:inline distT="0" distB="0" distL="0" distR="0" wp14:anchorId="1F091C63" wp14:editId="3B92B464">
            <wp:extent cx="6120765" cy="450151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4501515"/>
                    </a:xfrm>
                    <a:prstGeom prst="rect">
                      <a:avLst/>
                    </a:prstGeom>
                  </pic:spPr>
                </pic:pic>
              </a:graphicData>
            </a:graphic>
          </wp:inline>
        </w:drawing>
      </w:r>
    </w:p>
    <w:p w:rsidR="00D36D12" w:rsidRPr="00D36D12" w:rsidRDefault="00407B66" w:rsidP="00820E5E">
      <w:pPr>
        <w:pStyle w:val="ac"/>
        <w:jc w:val="center"/>
      </w:pPr>
      <w:r>
        <w:t>Рисунок 3</w:t>
      </w:r>
      <w:r w:rsidR="00D36D12">
        <w:t xml:space="preserve">.1 – </w:t>
      </w:r>
      <w:r w:rsidR="00D36D12">
        <w:rPr>
          <w:lang w:val="en-US"/>
        </w:rPr>
        <w:t>Use</w:t>
      </w:r>
      <w:r w:rsidR="00D36D12" w:rsidRPr="008E2E24">
        <w:rPr>
          <w:lang w:val="ru-RU"/>
        </w:rPr>
        <w:t xml:space="preserve"> </w:t>
      </w:r>
      <w:r w:rsidR="00D36D12">
        <w:rPr>
          <w:lang w:val="en-US"/>
        </w:rPr>
        <w:t>Case</w:t>
      </w:r>
      <w:r w:rsidR="00D36D12" w:rsidRPr="008E2E24">
        <w:rPr>
          <w:lang w:val="ru-RU"/>
        </w:rPr>
        <w:t xml:space="preserve"> </w:t>
      </w:r>
      <w:r w:rsidR="00D36D12">
        <w:t>діаграма</w:t>
      </w:r>
    </w:p>
    <w:p w:rsidR="006720F5" w:rsidRPr="00D36D12" w:rsidRDefault="006720F5" w:rsidP="00D36D12">
      <w:pPr>
        <w:pStyle w:val="2"/>
      </w:pPr>
      <w:bookmarkStart w:id="20" w:name="_Toc532029247"/>
      <w:r w:rsidRPr="00D36D12">
        <w:t>3.2 Аналіз архітектури програмного продукту</w:t>
      </w:r>
      <w:bookmarkEnd w:id="20"/>
    </w:p>
    <w:p w:rsidR="00160BBD" w:rsidRDefault="00160BBD" w:rsidP="00820E5E">
      <w:pPr>
        <w:pStyle w:val="ac"/>
      </w:pPr>
      <w:r>
        <w:t>На основі UserStories, які було написано у п. 3.1 можемо спроектувати архітектуру додатку.</w:t>
      </w:r>
    </w:p>
    <w:p w:rsidR="00160BBD" w:rsidRDefault="00160BBD" w:rsidP="00820E5E">
      <w:pPr>
        <w:pStyle w:val="ac"/>
      </w:pPr>
      <w:r>
        <w:t xml:space="preserve">Система буде реалізована у вигляді десктопного додатку. З метою зручної навігації та уникнення нагромадження елементів керування на сторінці основне вікно програми буде поділено на дві секції – вужчу бокову панель для навігації по додатку та основну секцію, де відображатимуться результати пошуку, виводу статистики та ін. </w:t>
      </w:r>
    </w:p>
    <w:p w:rsidR="00160BBD" w:rsidRDefault="00160BBD" w:rsidP="00820E5E">
      <w:pPr>
        <w:pStyle w:val="ac"/>
      </w:pPr>
      <w:r>
        <w:t>Розглянемо окремо кожну секцію.</w:t>
      </w:r>
    </w:p>
    <w:p w:rsidR="00160BBD" w:rsidRDefault="00160BBD" w:rsidP="00820E5E">
      <w:pPr>
        <w:pStyle w:val="ac"/>
      </w:pPr>
      <w:r>
        <w:t xml:space="preserve">Бічна панель виконує навігаційну функцію, тобто там відображатиметься список доступних вкладок: </w:t>
      </w:r>
      <w:r w:rsidR="004F750B">
        <w:t>«Досьє», «</w:t>
      </w:r>
      <w:r w:rsidR="00606F3A">
        <w:t>С</w:t>
      </w:r>
      <w:r w:rsidR="004F750B">
        <w:t>татистика», «Про програму».</w:t>
      </w:r>
    </w:p>
    <w:p w:rsidR="004F750B" w:rsidRDefault="004F750B" w:rsidP="00820E5E">
      <w:pPr>
        <w:pStyle w:val="ac"/>
      </w:pPr>
      <w:r>
        <w:lastRenderedPageBreak/>
        <w:t>Відповідно у вкладці «Досьє» в основній секції буде доступне поле пошуку по назві чи імені (у випадку пошуку ФОПів),  фільтри по коду діяльності (КВЕД), регіону, статусу (припинено/активно). Під фільтрами та полем розташовується секція з результатами пошуку у вигляді карток з короткою інформацією.</w:t>
      </w:r>
    </w:p>
    <w:p w:rsidR="00860CA2" w:rsidRDefault="00860CA2" w:rsidP="00820E5E">
      <w:pPr>
        <w:pStyle w:val="ac"/>
      </w:pPr>
      <w:r>
        <w:t xml:space="preserve">Після того, як користувач введе дані </w:t>
      </w:r>
      <w:r>
        <w:rPr>
          <w:lang w:val="ru-RU"/>
        </w:rPr>
        <w:t xml:space="preserve">пошуку, </w:t>
      </w:r>
      <w:r>
        <w:t xml:space="preserve">дату та пріоритет і натисне на кнопку пошуку, за умови валідності даних йому буде показано </w:t>
      </w:r>
      <w:r>
        <w:rPr>
          <w:lang w:val="ru-RU"/>
        </w:rPr>
        <w:t xml:space="preserve">знайдений </w:t>
      </w:r>
      <w:r>
        <w:t>елемент</w:t>
      </w:r>
      <w:r>
        <w:rPr>
          <w:sz w:val="24"/>
          <w:lang w:val="ru-RU"/>
        </w:rPr>
        <w:t>(и)</w:t>
      </w:r>
      <w:r>
        <w:t xml:space="preserve"> вибору з тих, що були знайдені за запитом. По мірі отримання результатів, додаток буде відображати та оновлювати їх у елементі відрображення знайдених варіантів маршруту</w:t>
      </w:r>
      <w:r w:rsidR="00D821CD">
        <w:t>, як це зображено на рисунках 3.1</w:t>
      </w:r>
    </w:p>
    <w:p w:rsidR="00D821CD" w:rsidRDefault="003C2930" w:rsidP="00820E5E">
      <w:pPr>
        <w:pStyle w:val="ac"/>
      </w:pPr>
      <w:r>
        <w:t>У вкладці «Зведена статистика» виводитиметься статистика по структурі підприємс</w:t>
      </w:r>
      <w:r w:rsidR="00EE0176">
        <w:t>т</w:t>
      </w:r>
      <w:r>
        <w:t xml:space="preserve">в </w:t>
      </w:r>
      <w:r w:rsidR="00860CA2">
        <w:rPr>
          <w:lang w:val="ru-RU"/>
        </w:rPr>
        <w:t>п</w:t>
      </w:r>
      <w:r>
        <w:t>о видам діяльності залежно від регіону</w:t>
      </w:r>
      <w:r w:rsidR="00D821CD">
        <w:t xml:space="preserve">. </w:t>
      </w:r>
    </w:p>
    <w:p w:rsidR="003211C4" w:rsidRDefault="003211C4">
      <w:pPr>
        <w:rPr>
          <w:rFonts w:ascii="Times New Roman" w:hAnsi="Times New Roman"/>
          <w:sz w:val="28"/>
        </w:rPr>
      </w:pPr>
      <w:r>
        <w:br w:type="page"/>
      </w:r>
    </w:p>
    <w:p w:rsidR="003211C4" w:rsidRDefault="003211C4" w:rsidP="003211C4">
      <w:pPr>
        <w:pStyle w:val="2"/>
      </w:pPr>
      <w:bookmarkStart w:id="21" w:name="_Toc532029248"/>
      <w:r>
        <w:lastRenderedPageBreak/>
        <w:t>Висновки до розділу</w:t>
      </w:r>
      <w:bookmarkEnd w:id="21"/>
    </w:p>
    <w:p w:rsidR="003211C4" w:rsidRDefault="003211C4" w:rsidP="00820E5E">
      <w:pPr>
        <w:pStyle w:val="ac"/>
      </w:pPr>
      <w:r w:rsidRPr="008F5CC5">
        <w:t xml:space="preserve">В третьому розділі </w:t>
      </w:r>
      <w:r>
        <w:t>розглянуто питання побудови архітектури системи для перевірки контрагентів. Було розглянуто наступні питання:</w:t>
      </w:r>
    </w:p>
    <w:p w:rsidR="003211C4" w:rsidRPr="00F82CBD" w:rsidRDefault="003211C4" w:rsidP="00820E5E">
      <w:pPr>
        <w:pStyle w:val="ac"/>
        <w:numPr>
          <w:ilvl w:val="0"/>
          <w:numId w:val="22"/>
        </w:numPr>
      </w:pPr>
      <w:r w:rsidRPr="00F82CBD">
        <w:t>вибір платформи</w:t>
      </w:r>
      <w:r>
        <w:t xml:space="preserve"> для реалізації алгоритму</w:t>
      </w:r>
      <w:r w:rsidRPr="00F82CBD">
        <w:t xml:space="preserve"> та мови реалізації</w:t>
      </w:r>
      <w:r>
        <w:t>.</w:t>
      </w:r>
    </w:p>
    <w:p w:rsidR="003211C4" w:rsidRDefault="003211C4" w:rsidP="00820E5E">
      <w:pPr>
        <w:pStyle w:val="ac"/>
        <w:numPr>
          <w:ilvl w:val="0"/>
          <w:numId w:val="22"/>
        </w:numPr>
      </w:pPr>
      <w:r w:rsidRPr="00F82CBD">
        <w:t xml:space="preserve">визначення основних </w:t>
      </w:r>
      <w:r>
        <w:t>класів та методів</w:t>
      </w:r>
      <w:r w:rsidRPr="00F82CBD">
        <w:t>, які потрібні для по</w:t>
      </w:r>
      <w:r>
        <w:t>вноцінного реалізації програмного продукту.</w:t>
      </w:r>
    </w:p>
    <w:p w:rsidR="003211C4" w:rsidRPr="00F82CBD" w:rsidRDefault="003211C4" w:rsidP="00820E5E">
      <w:pPr>
        <w:pStyle w:val="ac"/>
        <w:numPr>
          <w:ilvl w:val="0"/>
          <w:numId w:val="22"/>
        </w:numPr>
      </w:pPr>
      <w:r>
        <w:t>визначення функцій системи, що забезпечують перевірку</w:t>
      </w:r>
    </w:p>
    <w:p w:rsidR="003211C4" w:rsidRPr="003211C4" w:rsidRDefault="003211C4" w:rsidP="00820E5E">
      <w:pPr>
        <w:pStyle w:val="ac"/>
        <w:numPr>
          <w:ilvl w:val="0"/>
          <w:numId w:val="22"/>
        </w:numPr>
      </w:pPr>
      <w:r w:rsidRPr="00F82CBD">
        <w:t>розробка</w:t>
      </w:r>
      <w:r>
        <w:t xml:space="preserve"> програмного модуля.</w:t>
      </w:r>
    </w:p>
    <w:p w:rsidR="003211C4" w:rsidRDefault="003211C4" w:rsidP="00820E5E">
      <w:pPr>
        <w:pStyle w:val="ac"/>
      </w:pPr>
      <w:r>
        <w:t xml:space="preserve"> Даний розділ описує призначення та архітектуру додатку. При реалізаціїї програмного модуля викорстовувались результати досліджень із Розділу 2, а саме вибір інструменту для реалізації миттєвого пошуку, а також при виборі стратегії індексування.</w:t>
      </w:r>
    </w:p>
    <w:p w:rsidR="00932858" w:rsidRDefault="00932858" w:rsidP="00820E5E">
      <w:pPr>
        <w:pStyle w:val="ac"/>
      </w:pPr>
      <w:r>
        <w:t>Роботу додатку було протестовано на вибірці із близько 6 мільйонів записів та розміром 5,3 ГБ. Розроблена система працює таким чином, що результати запитів отримуються за комфортний для користувача час.</w:t>
      </w:r>
    </w:p>
    <w:p w:rsidR="003211C4" w:rsidRDefault="003211C4" w:rsidP="00820E5E">
      <w:pPr>
        <w:pStyle w:val="ac"/>
      </w:pPr>
    </w:p>
    <w:p w:rsidR="006720F5" w:rsidRPr="006720F5" w:rsidRDefault="006720F5" w:rsidP="00820E5E">
      <w:pPr>
        <w:pStyle w:val="ac"/>
      </w:pPr>
      <w:r>
        <w:br w:type="page"/>
      </w:r>
    </w:p>
    <w:p w:rsidR="0071646F" w:rsidRDefault="0071646F" w:rsidP="0071646F">
      <w:pPr>
        <w:pStyle w:val="1"/>
      </w:pPr>
      <w:bookmarkStart w:id="22" w:name="_Toc532029249"/>
      <w:r w:rsidRPr="00B515D0">
        <w:lastRenderedPageBreak/>
        <w:t>РОЗДІЛ 4 РОЗРОБКА СТАРТАПУ</w:t>
      </w:r>
      <w:bookmarkStart w:id="23" w:name="_Toc530944330"/>
      <w:bookmarkEnd w:id="16"/>
      <w:bookmarkEnd w:id="22"/>
    </w:p>
    <w:p w:rsidR="0071646F" w:rsidRPr="00F90C1C" w:rsidRDefault="0071646F" w:rsidP="0071646F">
      <w:pPr>
        <w:pStyle w:val="2"/>
      </w:pPr>
      <w:bookmarkStart w:id="24" w:name="_Toc532029250"/>
      <w:r w:rsidRPr="00F90C1C">
        <w:t>4.1 Опис ідеї проекту</w:t>
      </w:r>
      <w:bookmarkEnd w:id="23"/>
      <w:bookmarkEnd w:id="24"/>
    </w:p>
    <w:p w:rsidR="0071646F" w:rsidRPr="00F90C1C" w:rsidRDefault="0071646F" w:rsidP="0071646F">
      <w:pPr>
        <w:pStyle w:val="ad"/>
        <w:rPr>
          <w:color w:val="auto"/>
          <w:lang w:eastAsia="en-US" w:bidi="ar-SA"/>
        </w:rPr>
      </w:pPr>
      <w:r w:rsidRPr="00F90C1C">
        <w:t>Опис ідеї стартам проекту описано в таблиці 4</w:t>
      </w:r>
      <w:r w:rsidRPr="00F90C1C">
        <w:rPr>
          <w:lang w:val="ru-RU"/>
        </w:rPr>
        <w:t>.</w:t>
      </w:r>
      <w:r w:rsidRPr="00F90C1C">
        <w:t>1.</w:t>
      </w:r>
    </w:p>
    <w:p w:rsidR="0071646F" w:rsidRPr="00F90C1C" w:rsidRDefault="0071646F" w:rsidP="0071646F">
      <w:pPr>
        <w:pStyle w:val="ad"/>
      </w:pPr>
    </w:p>
    <w:p w:rsidR="0071646F" w:rsidRPr="00F90C1C" w:rsidRDefault="0071646F" w:rsidP="0071646F">
      <w:pPr>
        <w:pStyle w:val="ad"/>
        <w:ind w:firstLine="708"/>
      </w:pPr>
      <w:r w:rsidRPr="00F90C1C">
        <w:t xml:space="preserve">Таблиця </w:t>
      </w:r>
      <w:r w:rsidRPr="00F90C1C">
        <w:rPr>
          <w:lang w:val="ru-RU"/>
        </w:rPr>
        <w:t>4.</w:t>
      </w:r>
      <w:fldSimple w:instr=" SEQ Таблиця \* ARABIC ">
        <w:r w:rsidRPr="00F90C1C">
          <w:t>1</w:t>
        </w:r>
      </w:fldSimple>
      <w:r w:rsidRPr="00F90C1C">
        <w:t xml:space="preserve"> - Опис ідеї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04"/>
        <w:gridCol w:w="2535"/>
        <w:gridCol w:w="2917"/>
      </w:tblGrid>
      <w:tr w:rsidR="0071646F" w:rsidRPr="00F90C1C" w:rsidTr="0071646F">
        <w:trPr>
          <w:cantSplit/>
        </w:trPr>
        <w:tc>
          <w:tcPr>
            <w:tcW w:w="3715" w:type="dxa"/>
            <w:hideMark/>
          </w:tcPr>
          <w:p w:rsidR="0071646F" w:rsidRPr="00F90C1C" w:rsidRDefault="0071646F" w:rsidP="0071646F">
            <w:pPr>
              <w:pStyle w:val="ad"/>
              <w:spacing w:line="257" w:lineRule="auto"/>
              <w:ind w:firstLine="113"/>
            </w:pPr>
            <w:r w:rsidRPr="00F90C1C">
              <w:t>Зміст ідеї</w:t>
            </w:r>
          </w:p>
        </w:tc>
        <w:tc>
          <w:tcPr>
            <w:tcW w:w="2412" w:type="dxa"/>
            <w:hideMark/>
          </w:tcPr>
          <w:p w:rsidR="0071646F" w:rsidRPr="00F90C1C" w:rsidRDefault="0071646F" w:rsidP="0071646F">
            <w:pPr>
              <w:pStyle w:val="ad"/>
              <w:spacing w:line="257" w:lineRule="auto"/>
              <w:ind w:firstLine="113"/>
            </w:pPr>
            <w:r w:rsidRPr="00F90C1C">
              <w:t>Напрямки застосування</w:t>
            </w:r>
          </w:p>
        </w:tc>
        <w:tc>
          <w:tcPr>
            <w:tcW w:w="2775" w:type="dxa"/>
            <w:hideMark/>
          </w:tcPr>
          <w:p w:rsidR="0071646F" w:rsidRPr="00F90C1C" w:rsidRDefault="0071646F" w:rsidP="0071646F">
            <w:pPr>
              <w:pStyle w:val="ad"/>
              <w:spacing w:line="257" w:lineRule="auto"/>
              <w:ind w:firstLine="113"/>
            </w:pPr>
            <w:r w:rsidRPr="00F90C1C">
              <w:t>Вигоди для користувача</w:t>
            </w:r>
          </w:p>
        </w:tc>
      </w:tr>
      <w:tr w:rsidR="0071646F" w:rsidRPr="00F90C1C" w:rsidTr="0071646F">
        <w:trPr>
          <w:cantSplit/>
          <w:trHeight w:val="1230"/>
        </w:trPr>
        <w:tc>
          <w:tcPr>
            <w:tcW w:w="3715" w:type="dxa"/>
            <w:vMerge w:val="restart"/>
            <w:hideMark/>
          </w:tcPr>
          <w:p w:rsidR="0071646F" w:rsidRPr="00F90C1C" w:rsidRDefault="0071646F" w:rsidP="0071646F">
            <w:pPr>
              <w:pStyle w:val="ad"/>
              <w:spacing w:line="257" w:lineRule="auto"/>
              <w:ind w:firstLine="113"/>
            </w:pPr>
            <w:r w:rsidRPr="005D423D">
              <w:t>Інтелектуальна система перевірки контрагентів на основі Big Data аналізу</w:t>
            </w:r>
          </w:p>
        </w:tc>
        <w:tc>
          <w:tcPr>
            <w:tcW w:w="2412" w:type="dxa"/>
            <w:hideMark/>
          </w:tcPr>
          <w:p w:rsidR="0071646F" w:rsidRPr="00F90C1C" w:rsidRDefault="0071646F" w:rsidP="0071646F">
            <w:pPr>
              <w:pStyle w:val="ad"/>
              <w:spacing w:line="257" w:lineRule="auto"/>
              <w:ind w:firstLine="113"/>
            </w:pPr>
            <w:r>
              <w:t>Пошук та перевірка  контрагентів</w:t>
            </w:r>
          </w:p>
        </w:tc>
        <w:tc>
          <w:tcPr>
            <w:tcW w:w="2775" w:type="dxa"/>
            <w:hideMark/>
          </w:tcPr>
          <w:p w:rsidR="0071646F" w:rsidRPr="00F90C1C" w:rsidRDefault="0071646F" w:rsidP="0071646F">
            <w:pPr>
              <w:pStyle w:val="ad"/>
              <w:spacing w:line="257" w:lineRule="auto"/>
              <w:ind w:firstLine="113"/>
            </w:pPr>
            <w:r>
              <w:t>Швидкий та зручний доступ до актуальної інформації по підприємствах</w:t>
            </w:r>
          </w:p>
        </w:tc>
      </w:tr>
      <w:tr w:rsidR="0071646F" w:rsidRPr="00F90C1C" w:rsidTr="0071646F">
        <w:trPr>
          <w:cantSplit/>
          <w:trHeight w:val="996"/>
        </w:trPr>
        <w:tc>
          <w:tcPr>
            <w:tcW w:w="0" w:type="auto"/>
            <w:vMerge/>
            <w:vAlign w:val="center"/>
            <w:hideMark/>
          </w:tcPr>
          <w:p w:rsidR="0071646F" w:rsidRPr="00F90C1C" w:rsidRDefault="0071646F" w:rsidP="0071646F">
            <w:pPr>
              <w:spacing w:line="257" w:lineRule="auto"/>
              <w:ind w:firstLine="113"/>
            </w:pPr>
          </w:p>
        </w:tc>
        <w:tc>
          <w:tcPr>
            <w:tcW w:w="2412" w:type="dxa"/>
            <w:hideMark/>
          </w:tcPr>
          <w:p w:rsidR="0071646F" w:rsidRPr="00F90C1C" w:rsidRDefault="0071646F" w:rsidP="0071646F">
            <w:pPr>
              <w:pStyle w:val="ad"/>
              <w:spacing w:line="257" w:lineRule="auto"/>
              <w:ind w:firstLine="113"/>
            </w:pPr>
            <w:r>
              <w:t>Збирання актуалної статистики</w:t>
            </w:r>
          </w:p>
        </w:tc>
        <w:tc>
          <w:tcPr>
            <w:tcW w:w="2775" w:type="dxa"/>
            <w:hideMark/>
          </w:tcPr>
          <w:p w:rsidR="0071646F" w:rsidRPr="00F90C1C" w:rsidRDefault="0071646F" w:rsidP="0071646F">
            <w:pPr>
              <w:pStyle w:val="ad"/>
              <w:spacing w:line="257" w:lineRule="auto"/>
              <w:ind w:firstLine="113"/>
            </w:pPr>
            <w:r>
              <w:t>Можливість оцінити структур підприємств</w:t>
            </w:r>
          </w:p>
        </w:tc>
      </w:tr>
    </w:tbl>
    <w:p w:rsidR="0071646F" w:rsidRPr="00F90C1C" w:rsidRDefault="0071646F" w:rsidP="0071646F">
      <w:pPr>
        <w:pStyle w:val="ad"/>
        <w:rPr>
          <w:lang w:eastAsia="en-US"/>
        </w:rPr>
      </w:pPr>
    </w:p>
    <w:p w:rsidR="0071646F" w:rsidRPr="00F90C1C" w:rsidRDefault="0071646F" w:rsidP="0071646F">
      <w:pPr>
        <w:pStyle w:val="ad"/>
      </w:pPr>
      <w:r w:rsidRPr="00F90C1C">
        <w:t>Сильні, слабкі та нейтральні характеристики ідеї проекту зображено в таблиці 4</w:t>
      </w:r>
      <w:r w:rsidRPr="00F90C1C">
        <w:rPr>
          <w:lang w:val="ru-RU"/>
        </w:rPr>
        <w:t>.</w:t>
      </w:r>
      <w:r w:rsidRPr="00F90C1C">
        <w:t>2.</w:t>
      </w:r>
    </w:p>
    <w:p w:rsidR="0071646F" w:rsidRPr="00F90C1C" w:rsidRDefault="0071646F" w:rsidP="0071646F">
      <w:pPr>
        <w:pStyle w:val="ad"/>
      </w:pPr>
    </w:p>
    <w:p w:rsidR="0071646F" w:rsidRPr="00F90C1C" w:rsidRDefault="0071646F" w:rsidP="0071646F">
      <w:pPr>
        <w:pStyle w:val="ad"/>
      </w:pPr>
      <w:r w:rsidRPr="00F90C1C">
        <w:rPr>
          <w:iCs/>
        </w:rPr>
        <w:t>Таблиця 4</w:t>
      </w:r>
      <w:r w:rsidRPr="00F90C1C">
        <w:rPr>
          <w:iCs/>
          <w:lang w:val="ru-RU"/>
        </w:rPr>
        <w:t>.</w:t>
      </w:r>
      <w:r w:rsidRPr="00F90C1C">
        <w:fldChar w:fldCharType="begin"/>
      </w:r>
      <w:r w:rsidRPr="00F90C1C">
        <w:rPr>
          <w:iCs/>
        </w:rPr>
        <w:instrText xml:space="preserve"> SEQ Таблиця \* ARABIC </w:instrText>
      </w:r>
      <w:r w:rsidRPr="00F90C1C">
        <w:fldChar w:fldCharType="separate"/>
      </w:r>
      <w:r w:rsidRPr="00F90C1C">
        <w:rPr>
          <w:iCs/>
        </w:rPr>
        <w:t>2</w:t>
      </w:r>
      <w:r w:rsidRPr="00F90C1C">
        <w:fldChar w:fldCharType="end"/>
      </w:r>
      <w:r w:rsidRPr="00F90C1C">
        <w:rPr>
          <w:iCs/>
        </w:rPr>
        <w:t xml:space="preserve"> - Визначення характеристик ідеї проекту</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128"/>
        <w:gridCol w:w="709"/>
        <w:gridCol w:w="851"/>
        <w:gridCol w:w="992"/>
        <w:gridCol w:w="1277"/>
        <w:gridCol w:w="1276"/>
        <w:gridCol w:w="1424"/>
      </w:tblGrid>
      <w:tr w:rsidR="0071646F" w:rsidRPr="00F90C1C" w:rsidTr="0071646F">
        <w:trPr>
          <w:cantSplit/>
        </w:trPr>
        <w:tc>
          <w:tcPr>
            <w:tcW w:w="703"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 xml:space="preserve">№ </w:t>
            </w:r>
            <w:r w:rsidRPr="00F90C1C">
              <w:br/>
              <w:t>п/п</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Техніко-економічні характеристики ідеї</w:t>
            </w:r>
          </w:p>
        </w:tc>
        <w:tc>
          <w:tcPr>
            <w:tcW w:w="2552" w:type="dxa"/>
            <w:gridSpan w:val="3"/>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Потенційні товари/концепції конкурентів</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 xml:space="preserve">W </w:t>
            </w:r>
            <w:r w:rsidRPr="00F90C1C">
              <w:br/>
              <w:t>(слабка сторона)</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 xml:space="preserve">N </w:t>
            </w:r>
            <w:r w:rsidRPr="00F90C1C">
              <w:br/>
              <w:t>(нейтр. сторона)</w:t>
            </w:r>
          </w:p>
        </w:tc>
        <w:tc>
          <w:tcPr>
            <w:tcW w:w="1423"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sidRPr="00F90C1C">
              <w:t xml:space="preserve">S </w:t>
            </w:r>
            <w:r w:rsidRPr="00F90C1C">
              <w:br/>
              <w:t>(сильна сторона)</w:t>
            </w:r>
          </w:p>
        </w:tc>
      </w:tr>
      <w:tr w:rsidR="0071646F" w:rsidRPr="00F90C1C" w:rsidTr="0071646F">
        <w:trPr>
          <w:cantSplit/>
        </w:trPr>
        <w:tc>
          <w:tcPr>
            <w:tcW w:w="703"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spacing w:line="256" w:lineRule="auto"/>
              <w:ind w:firstLine="113"/>
            </w:pPr>
          </w:p>
        </w:tc>
        <w:tc>
          <w:tcPr>
            <w:tcW w:w="212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spacing w:line="256" w:lineRule="auto"/>
              <w:ind w:firstLine="113"/>
            </w:pPr>
          </w:p>
        </w:tc>
        <w:tc>
          <w:tcPr>
            <w:tcW w:w="70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rPr>
                <w:lang w:val="en-US"/>
              </w:rPr>
            </w:pPr>
            <w:r>
              <w:rPr>
                <w:lang w:val="en-US"/>
              </w:rPr>
              <w:t>Kontragent</w:t>
            </w:r>
          </w:p>
        </w:tc>
        <w:tc>
          <w:tcPr>
            <w:tcW w:w="85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pPr>
            <w:r>
              <w:rPr>
                <w:lang w:val="en-US"/>
              </w:rPr>
              <w:t>Youcontrol</w:t>
            </w:r>
            <w:r w:rsidRPr="00F90C1C">
              <w:rPr>
                <w:lang w:val="en-US"/>
              </w:rPr>
              <w:t xml:space="preserve"> </w:t>
            </w:r>
          </w:p>
        </w:tc>
        <w:tc>
          <w:tcPr>
            <w:tcW w:w="99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6" w:lineRule="auto"/>
              <w:ind w:firstLine="113"/>
              <w:rPr>
                <w:lang w:val="en-US"/>
              </w:rPr>
            </w:pPr>
            <w:r w:rsidRPr="00F90C1C">
              <w:rPr>
                <w:lang w:val="en-US"/>
              </w:rPr>
              <w:t>PAnYst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spacing w:line="256" w:lineRule="auto"/>
              <w:ind w:firstLine="113"/>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spacing w:line="256" w:lineRule="auto"/>
              <w:ind w:firstLine="113"/>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spacing w:line="256" w:lineRule="auto"/>
              <w:ind w:firstLine="113"/>
            </w:pPr>
          </w:p>
        </w:tc>
      </w:tr>
      <w:tr w:rsidR="0071646F" w:rsidRPr="00F90C1C" w:rsidTr="0071646F">
        <w:trPr>
          <w:cantSplit/>
        </w:trPr>
        <w:tc>
          <w:tcPr>
            <w:tcW w:w="7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1.</w:t>
            </w:r>
          </w:p>
        </w:tc>
        <w:tc>
          <w:tcPr>
            <w:tcW w:w="21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 xml:space="preserve">Відсутність прив’язки до формату даних </w:t>
            </w:r>
          </w:p>
        </w:tc>
        <w:tc>
          <w:tcPr>
            <w:tcW w:w="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p w:rsidR="0071646F" w:rsidRPr="00F90C1C" w:rsidRDefault="0071646F" w:rsidP="0071646F">
            <w:pPr>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127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r>
      <w:tr w:rsidR="0071646F" w:rsidRPr="00F90C1C" w:rsidTr="0071646F">
        <w:trPr>
          <w:cantSplit/>
        </w:trPr>
        <w:tc>
          <w:tcPr>
            <w:tcW w:w="7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2.</w:t>
            </w:r>
          </w:p>
        </w:tc>
        <w:tc>
          <w:tcPr>
            <w:tcW w:w="21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Моделювання і прогнозування</w:t>
            </w:r>
          </w:p>
        </w:tc>
        <w:tc>
          <w:tcPr>
            <w:tcW w:w="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r>
      <w:tr w:rsidR="0071646F" w:rsidRPr="00F90C1C" w:rsidTr="0071646F">
        <w:trPr>
          <w:cantSplit/>
        </w:trPr>
        <w:tc>
          <w:tcPr>
            <w:tcW w:w="7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3.</w:t>
            </w:r>
          </w:p>
        </w:tc>
        <w:tc>
          <w:tcPr>
            <w:tcW w:w="21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Ймов. аналіз</w:t>
            </w:r>
          </w:p>
        </w:tc>
        <w:tc>
          <w:tcPr>
            <w:tcW w:w="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71646F" w:rsidRPr="0071646F" w:rsidRDefault="0071646F" w:rsidP="0071646F">
            <w:pPr>
              <w:ind w:firstLine="113"/>
              <w:rPr>
                <w:lang w:val="en-US"/>
              </w:rPr>
            </w:pPr>
            <w:r>
              <w:rPr>
                <w:lang w:val="en-US"/>
              </w:rPr>
              <w:t>+</w:t>
            </w:r>
          </w:p>
        </w:tc>
        <w:tc>
          <w:tcPr>
            <w:tcW w:w="99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r>
      <w:tr w:rsidR="0071646F" w:rsidRPr="00F90C1C" w:rsidTr="0071646F">
        <w:trPr>
          <w:cantSplit/>
        </w:trPr>
        <w:tc>
          <w:tcPr>
            <w:tcW w:w="7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5.</w:t>
            </w:r>
          </w:p>
        </w:tc>
        <w:tc>
          <w:tcPr>
            <w:tcW w:w="2127" w:type="dxa"/>
            <w:tcBorders>
              <w:top w:val="single" w:sz="4" w:space="0" w:color="auto"/>
              <w:left w:val="single" w:sz="4" w:space="0" w:color="auto"/>
              <w:bottom w:val="single" w:sz="4" w:space="0" w:color="auto"/>
              <w:right w:val="single" w:sz="4" w:space="0" w:color="auto"/>
            </w:tcBorders>
            <w:hideMark/>
          </w:tcPr>
          <w:p w:rsidR="0071646F" w:rsidRPr="0071646F" w:rsidRDefault="0071646F" w:rsidP="0071646F">
            <w:pPr>
              <w:pStyle w:val="ad"/>
              <w:spacing w:line="256" w:lineRule="auto"/>
              <w:ind w:firstLine="113"/>
            </w:pPr>
            <w:r>
              <w:rPr>
                <w:lang w:val="ru-RU"/>
              </w:rPr>
              <w:t xml:space="preserve">Пошук </w:t>
            </w:r>
            <w:r>
              <w:t>афілійованих осіб</w:t>
            </w:r>
          </w:p>
        </w:tc>
        <w:tc>
          <w:tcPr>
            <w:tcW w:w="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t>-</w:t>
            </w:r>
          </w:p>
        </w:tc>
        <w:tc>
          <w:tcPr>
            <w:tcW w:w="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ind w:firstLine="113"/>
            </w:pPr>
            <w:r>
              <w:t>+</w:t>
            </w:r>
          </w:p>
        </w:tc>
        <w:tc>
          <w:tcPr>
            <w:tcW w:w="99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1423"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r>
      <w:tr w:rsidR="0071646F" w:rsidRPr="00F90C1C" w:rsidTr="0071646F">
        <w:trPr>
          <w:cantSplit/>
        </w:trPr>
        <w:tc>
          <w:tcPr>
            <w:tcW w:w="7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5.</w:t>
            </w:r>
          </w:p>
        </w:tc>
        <w:tc>
          <w:tcPr>
            <w:tcW w:w="21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Відомість бренду</w:t>
            </w:r>
          </w:p>
        </w:tc>
        <w:tc>
          <w:tcPr>
            <w:tcW w:w="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99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127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6" w:lineRule="auto"/>
              <w:ind w:firstLine="113"/>
            </w:pPr>
            <w:r w:rsidRPr="00F90C1C">
              <w:t>+</w:t>
            </w:r>
          </w:p>
        </w:tc>
        <w:tc>
          <w:tcPr>
            <w:tcW w:w="127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spacing w:line="256" w:lineRule="auto"/>
              <w:ind w:firstLine="113"/>
            </w:pPr>
          </w:p>
        </w:tc>
      </w:tr>
    </w:tbl>
    <w:p w:rsidR="0071646F" w:rsidRDefault="0071646F" w:rsidP="0071646F"/>
    <w:p w:rsidR="0071646F" w:rsidRPr="00F90C1C" w:rsidRDefault="0071646F" w:rsidP="0071646F"/>
    <w:p w:rsidR="0071646F" w:rsidRPr="00F90C1C" w:rsidRDefault="0071646F" w:rsidP="0071646F">
      <w:pPr>
        <w:pStyle w:val="2"/>
      </w:pPr>
      <w:bookmarkStart w:id="25" w:name="_Toc530944331"/>
      <w:bookmarkStart w:id="26" w:name="_Toc532029251"/>
      <w:r w:rsidRPr="0071646F">
        <w:t>4.2 Технологічний аудит ідеї проекту</w:t>
      </w:r>
      <w:bookmarkEnd w:id="25"/>
      <w:bookmarkEnd w:id="26"/>
    </w:p>
    <w:p w:rsidR="0071646F" w:rsidRPr="00F90C1C" w:rsidRDefault="0071646F" w:rsidP="0071646F">
      <w:pPr>
        <w:pStyle w:val="ad"/>
        <w:rPr>
          <w:color w:val="auto"/>
          <w:lang w:eastAsia="en-US" w:bidi="ar-SA"/>
        </w:rPr>
      </w:pPr>
      <w:r w:rsidRPr="00F90C1C">
        <w:t xml:space="preserve">Технологічний аудит ідеї проекту наведений у таблиці </w:t>
      </w:r>
      <w:r w:rsidRPr="00F90C1C">
        <w:rPr>
          <w:lang w:val="ru-RU"/>
        </w:rPr>
        <w:t>4.</w:t>
      </w:r>
      <w:r w:rsidRPr="00F90C1C">
        <w:t>3.</w:t>
      </w:r>
    </w:p>
    <w:p w:rsidR="0071646F" w:rsidRPr="00F90C1C" w:rsidRDefault="0071646F" w:rsidP="0071646F">
      <w:pPr>
        <w:pStyle w:val="ad"/>
      </w:pPr>
    </w:p>
    <w:p w:rsidR="0071646F" w:rsidRPr="00F90C1C" w:rsidRDefault="0071646F" w:rsidP="0071646F">
      <w:pPr>
        <w:pStyle w:val="ad"/>
        <w:rPr>
          <w:iCs/>
        </w:rPr>
      </w:pPr>
      <w:r w:rsidRPr="00F90C1C">
        <w:rPr>
          <w:iCs/>
        </w:rPr>
        <w:t>Таблиця 4.</w:t>
      </w:r>
      <w:r w:rsidRPr="00F90C1C">
        <w:rPr>
          <w:iCs/>
        </w:rPr>
        <w:fldChar w:fldCharType="begin"/>
      </w:r>
      <w:r w:rsidRPr="00F90C1C">
        <w:rPr>
          <w:iCs/>
        </w:rPr>
        <w:instrText xml:space="preserve"> SEQ Таблиця \* ARABIC </w:instrText>
      </w:r>
      <w:r w:rsidRPr="00F90C1C">
        <w:rPr>
          <w:iCs/>
        </w:rPr>
        <w:fldChar w:fldCharType="separate"/>
      </w:r>
      <w:r w:rsidRPr="00F90C1C">
        <w:rPr>
          <w:iCs/>
        </w:rPr>
        <w:t>3</w:t>
      </w:r>
      <w:r w:rsidRPr="00F90C1C">
        <w:fldChar w:fldCharType="end"/>
      </w:r>
      <w:r w:rsidRPr="00F90C1C">
        <w:rPr>
          <w:iCs/>
        </w:rPr>
        <w:t xml:space="preserve"> - Технологічна здійсненність ідеї 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906"/>
        <w:gridCol w:w="1693"/>
        <w:gridCol w:w="2884"/>
        <w:gridCol w:w="2341"/>
      </w:tblGrid>
      <w:tr w:rsidR="0071646F" w:rsidRPr="00F90C1C" w:rsidTr="0071646F">
        <w:trPr>
          <w:cantSplit/>
        </w:trPr>
        <w:tc>
          <w:tcPr>
            <w:tcW w:w="56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7" w:lineRule="auto"/>
              <w:ind w:firstLine="113"/>
            </w:pPr>
            <w:r w:rsidRPr="00F90C1C">
              <w:t>№ п/п</w:t>
            </w:r>
          </w:p>
        </w:tc>
        <w:tc>
          <w:tcPr>
            <w:tcW w:w="212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7" w:lineRule="auto"/>
              <w:ind w:firstLine="113"/>
            </w:pPr>
            <w:r w:rsidRPr="00F90C1C">
              <w:t>Ідея проекту</w:t>
            </w:r>
          </w:p>
        </w:tc>
        <w:tc>
          <w:tcPr>
            <w:tcW w:w="189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7" w:lineRule="auto"/>
              <w:ind w:firstLine="113"/>
            </w:pPr>
            <w:r w:rsidRPr="00F90C1C">
              <w:t>Технології її реалізації</w:t>
            </w:r>
          </w:p>
        </w:tc>
        <w:tc>
          <w:tcPr>
            <w:tcW w:w="263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7" w:lineRule="auto"/>
              <w:ind w:firstLine="113"/>
            </w:pPr>
            <w:r w:rsidRPr="00F90C1C">
              <w:t>Наявність технологій</w:t>
            </w:r>
          </w:p>
        </w:tc>
        <w:tc>
          <w:tcPr>
            <w:tcW w:w="213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257" w:lineRule="auto"/>
              <w:ind w:firstLine="113"/>
            </w:pPr>
            <w:r w:rsidRPr="00F90C1C">
              <w:t>Доступність технологій</w:t>
            </w:r>
          </w:p>
        </w:tc>
      </w:tr>
      <w:tr w:rsidR="0071646F" w:rsidRPr="00F90C1C" w:rsidTr="0071646F">
        <w:trPr>
          <w:cantSplit/>
        </w:trPr>
        <w:tc>
          <w:tcPr>
            <w:tcW w:w="56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1</w:t>
            </w:r>
          </w:p>
        </w:tc>
        <w:tc>
          <w:tcPr>
            <w:tcW w:w="212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t>Миттєвий пошук</w:t>
            </w:r>
          </w:p>
        </w:tc>
        <w:tc>
          <w:tcPr>
            <w:tcW w:w="189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rPr>
                <w:lang w:val="en-US"/>
              </w:rPr>
            </w:pPr>
            <w:r>
              <w:rPr>
                <w:lang w:val="en-US"/>
              </w:rPr>
              <w:t>Elasticsearch</w:t>
            </w:r>
          </w:p>
        </w:tc>
        <w:tc>
          <w:tcPr>
            <w:tcW w:w="263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Технологія наявна і не потребує змін. Потрібно</w:t>
            </w:r>
            <w:r>
              <w:t xml:space="preserve"> налаштувати</w:t>
            </w:r>
            <w:r w:rsidRPr="00F90C1C">
              <w:t xml:space="preserve"> алгоритм.</w:t>
            </w:r>
          </w:p>
        </w:tc>
        <w:tc>
          <w:tcPr>
            <w:tcW w:w="21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Технологія загальнодоступна</w:t>
            </w:r>
          </w:p>
        </w:tc>
      </w:tr>
      <w:tr w:rsidR="0071646F" w:rsidRPr="00F90C1C" w:rsidTr="0071646F">
        <w:trPr>
          <w:cantSplit/>
        </w:trPr>
        <w:tc>
          <w:tcPr>
            <w:tcW w:w="56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2</w:t>
            </w:r>
          </w:p>
        </w:tc>
        <w:tc>
          <w:tcPr>
            <w:tcW w:w="212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t>Зберігання великих об’ємів даних</w:t>
            </w:r>
          </w:p>
        </w:tc>
        <w:tc>
          <w:tcPr>
            <w:tcW w:w="1898" w:type="dxa"/>
            <w:tcBorders>
              <w:top w:val="single" w:sz="4" w:space="0" w:color="auto"/>
              <w:left w:val="single" w:sz="4" w:space="0" w:color="auto"/>
              <w:bottom w:val="single" w:sz="4" w:space="0" w:color="auto"/>
              <w:right w:val="single" w:sz="4" w:space="0" w:color="auto"/>
            </w:tcBorders>
            <w:hideMark/>
          </w:tcPr>
          <w:p w:rsidR="0071646F" w:rsidRPr="0071646F" w:rsidRDefault="0071646F" w:rsidP="0071646F">
            <w:pPr>
              <w:pStyle w:val="ad"/>
              <w:spacing w:line="257" w:lineRule="auto"/>
              <w:ind w:firstLine="113"/>
              <w:rPr>
                <w:lang w:val="en-US"/>
              </w:rPr>
            </w:pPr>
            <w:r>
              <w:rPr>
                <w:lang w:val="en-US"/>
              </w:rPr>
              <w:t>MongoDB</w:t>
            </w:r>
          </w:p>
        </w:tc>
        <w:tc>
          <w:tcPr>
            <w:tcW w:w="263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E4ABA">
            <w:pPr>
              <w:pStyle w:val="ad"/>
              <w:spacing w:line="257" w:lineRule="auto"/>
              <w:ind w:firstLine="113"/>
            </w:pPr>
            <w:r w:rsidRPr="00F90C1C">
              <w:t xml:space="preserve">Необхідно </w:t>
            </w:r>
            <w:r w:rsidR="007E4ABA">
              <w:t xml:space="preserve">зібрати дані </w:t>
            </w:r>
            <w:r w:rsidRPr="00F90C1C">
              <w:t xml:space="preserve"> </w:t>
            </w:r>
          </w:p>
        </w:tc>
        <w:tc>
          <w:tcPr>
            <w:tcW w:w="21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Технологія загальнодоступна</w:t>
            </w:r>
          </w:p>
        </w:tc>
      </w:tr>
      <w:tr w:rsidR="0071646F" w:rsidRPr="00F90C1C" w:rsidTr="0071646F">
        <w:trPr>
          <w:cantSplit/>
        </w:trPr>
        <w:tc>
          <w:tcPr>
            <w:tcW w:w="56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3</w:t>
            </w:r>
          </w:p>
        </w:tc>
        <w:tc>
          <w:tcPr>
            <w:tcW w:w="212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t xml:space="preserve">Моделювання </w:t>
            </w:r>
            <w:r w:rsidRPr="00F90C1C">
              <w:t>результатів</w:t>
            </w:r>
          </w:p>
        </w:tc>
        <w:tc>
          <w:tcPr>
            <w:tcW w:w="189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rPr>
                <w:lang w:val="en-US"/>
              </w:rPr>
            </w:pPr>
            <w:r>
              <w:rPr>
                <w:lang w:val="en-US"/>
              </w:rPr>
              <w:t>Electron</w:t>
            </w:r>
          </w:p>
        </w:tc>
        <w:tc>
          <w:tcPr>
            <w:tcW w:w="263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 xml:space="preserve">Необхідно реалізувати </w:t>
            </w:r>
            <w:r>
              <w:rPr>
                <w:lang w:val="en-US"/>
              </w:rPr>
              <w:t>rjhbcnedfwmrbq</w:t>
            </w:r>
            <w:r w:rsidRPr="00F90C1C">
              <w:t>моделі</w:t>
            </w:r>
          </w:p>
        </w:tc>
        <w:tc>
          <w:tcPr>
            <w:tcW w:w="21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spacing w:line="257" w:lineRule="auto"/>
              <w:ind w:firstLine="113"/>
            </w:pPr>
            <w:r w:rsidRPr="00F90C1C">
              <w:t>Технологія загальнодоступна</w:t>
            </w:r>
          </w:p>
        </w:tc>
      </w:tr>
      <w:tr w:rsidR="0071646F" w:rsidRPr="00F90C1C" w:rsidTr="0071646F">
        <w:trPr>
          <w:cantSplit/>
        </w:trPr>
        <w:tc>
          <w:tcPr>
            <w:tcW w:w="9356" w:type="dxa"/>
            <w:gridSpan w:val="5"/>
            <w:tcBorders>
              <w:top w:val="single" w:sz="4" w:space="0" w:color="auto"/>
              <w:left w:val="single" w:sz="4" w:space="0" w:color="auto"/>
              <w:bottom w:val="single" w:sz="4" w:space="0" w:color="auto"/>
              <w:right w:val="single" w:sz="4" w:space="0" w:color="auto"/>
            </w:tcBorders>
            <w:hideMark/>
          </w:tcPr>
          <w:p w:rsidR="0071646F" w:rsidRPr="008E2E24" w:rsidRDefault="0071646F" w:rsidP="007E4ABA">
            <w:pPr>
              <w:pStyle w:val="ad"/>
              <w:spacing w:line="257" w:lineRule="auto"/>
              <w:ind w:firstLine="113"/>
            </w:pPr>
            <w:r w:rsidRPr="00F90C1C">
              <w:t xml:space="preserve">Обрана технологія реалізації ідеї проекту: для реалізації проекту обрана </w:t>
            </w:r>
            <w:r w:rsidR="007E4ABA">
              <w:t xml:space="preserve">наступні технології – </w:t>
            </w:r>
            <w:r w:rsidR="007E4ABA">
              <w:rPr>
                <w:lang w:val="en-US"/>
              </w:rPr>
              <w:t>MongoDB</w:t>
            </w:r>
            <w:r w:rsidR="007E4ABA" w:rsidRPr="008E2E24">
              <w:t xml:space="preserve">, </w:t>
            </w:r>
            <w:r w:rsidR="007E4ABA">
              <w:rPr>
                <w:lang w:val="en-US"/>
              </w:rPr>
              <w:t>Elasticsearch</w:t>
            </w:r>
            <w:r w:rsidR="007E4ABA" w:rsidRPr="008E2E24">
              <w:t xml:space="preserve"> </w:t>
            </w:r>
            <w:r w:rsidR="007E4ABA">
              <w:rPr>
                <w:lang w:val="en-US"/>
              </w:rPr>
              <w:t>i</w:t>
            </w:r>
            <w:r w:rsidR="007E4ABA" w:rsidRPr="008E2E24">
              <w:t xml:space="preserve"> </w:t>
            </w:r>
            <w:r w:rsidR="007E4ABA">
              <w:rPr>
                <w:lang w:val="en-US"/>
              </w:rPr>
              <w:t>Electron</w:t>
            </w:r>
            <w:r w:rsidR="007E4ABA" w:rsidRPr="008E2E24">
              <w:t>.</w:t>
            </w:r>
            <w:r w:rsidR="007E4ABA">
              <w:rPr>
                <w:lang w:val="en-US"/>
              </w:rPr>
              <w:t>js</w:t>
            </w:r>
            <w:r w:rsidRPr="008E2E24">
              <w:t>.</w:t>
            </w:r>
          </w:p>
        </w:tc>
      </w:tr>
    </w:tbl>
    <w:p w:rsidR="0071646F" w:rsidRPr="008E2E24" w:rsidRDefault="0071646F" w:rsidP="0071646F"/>
    <w:p w:rsidR="0071646F" w:rsidRPr="008E2E24" w:rsidRDefault="0071646F" w:rsidP="0071646F"/>
    <w:p w:rsidR="0071646F" w:rsidRPr="008E2E24" w:rsidRDefault="0071646F" w:rsidP="0071646F"/>
    <w:p w:rsidR="0071646F" w:rsidRPr="008E2E24" w:rsidRDefault="0071646F" w:rsidP="0071646F"/>
    <w:p w:rsidR="0071646F" w:rsidRPr="008E2E24" w:rsidRDefault="0071646F" w:rsidP="0071646F"/>
    <w:p w:rsidR="0071646F" w:rsidRPr="008E2E24" w:rsidRDefault="0071646F" w:rsidP="0071646F"/>
    <w:p w:rsidR="0071646F" w:rsidRPr="008E2E24" w:rsidRDefault="0071646F" w:rsidP="0071646F"/>
    <w:p w:rsidR="007E4ABA" w:rsidRPr="008E2E24" w:rsidRDefault="007E4ABA" w:rsidP="0071646F"/>
    <w:p w:rsidR="007E4ABA" w:rsidRPr="008E2E24" w:rsidRDefault="007E4ABA" w:rsidP="0071646F"/>
    <w:p w:rsidR="007E4ABA" w:rsidRPr="008E2E24" w:rsidRDefault="007E4ABA" w:rsidP="0071646F"/>
    <w:p w:rsidR="007E4ABA" w:rsidRPr="008E2E24" w:rsidRDefault="007E4ABA" w:rsidP="0071646F"/>
    <w:p w:rsidR="0071646F" w:rsidRPr="008E2E24" w:rsidRDefault="0071646F" w:rsidP="0071646F"/>
    <w:p w:rsidR="0071646F" w:rsidRPr="008E2E24" w:rsidRDefault="0071646F" w:rsidP="0071646F"/>
    <w:p w:rsidR="0071646F" w:rsidRPr="008E2E24" w:rsidRDefault="0071646F" w:rsidP="0071646F"/>
    <w:p w:rsidR="0071646F" w:rsidRPr="008E2E24" w:rsidRDefault="0071646F" w:rsidP="0071646F"/>
    <w:p w:rsidR="0071646F" w:rsidRPr="00F90C1C" w:rsidRDefault="0093572E" w:rsidP="0093572E">
      <w:pPr>
        <w:pStyle w:val="2"/>
        <w:widowControl w:val="0"/>
        <w:spacing w:before="0" w:after="0" w:line="360" w:lineRule="auto"/>
        <w:ind w:left="709" w:right="-1"/>
        <w:contextualSpacing/>
        <w:jc w:val="both"/>
        <w:rPr>
          <w:iCs/>
        </w:rPr>
      </w:pPr>
      <w:bookmarkStart w:id="27" w:name="_Toc530944332"/>
      <w:bookmarkStart w:id="28" w:name="_Toc532029252"/>
      <w:r>
        <w:t xml:space="preserve">4.3 </w:t>
      </w:r>
      <w:r w:rsidR="0071646F" w:rsidRPr="00F90C1C">
        <w:t>Аналіз ринкових мо</w:t>
      </w:r>
      <w:r w:rsidR="0071646F" w:rsidRPr="00F90C1C">
        <w:rPr>
          <w:iCs/>
        </w:rPr>
        <w:t>жливостей запуску стартап-проекту</w:t>
      </w:r>
      <w:bookmarkEnd w:id="27"/>
      <w:bookmarkEnd w:id="28"/>
    </w:p>
    <w:p w:rsidR="0071646F" w:rsidRPr="00F90C1C" w:rsidRDefault="0071646F" w:rsidP="0071646F"/>
    <w:p w:rsidR="0071646F" w:rsidRPr="00F90C1C" w:rsidRDefault="0071646F" w:rsidP="0071646F"/>
    <w:p w:rsidR="0071646F" w:rsidRPr="00F90C1C" w:rsidRDefault="0071646F" w:rsidP="0071646F">
      <w:pPr>
        <w:pStyle w:val="ad"/>
        <w:rPr>
          <w:iCs/>
        </w:rPr>
      </w:pPr>
      <w:r w:rsidRPr="00F90C1C">
        <w:rPr>
          <w:iCs/>
        </w:rPr>
        <w:t>Характеристика потенційного ринку стартап-проекту наведена у таблиці</w:t>
      </w:r>
      <w:r w:rsidRPr="00F90C1C">
        <w:rPr>
          <w:iCs/>
          <w:lang w:val="ru-RU"/>
        </w:rPr>
        <w:t xml:space="preserve"> 4.4</w:t>
      </w:r>
      <w:r w:rsidRPr="00F90C1C">
        <w:rPr>
          <w:iCs/>
        </w:rPr>
        <w:t>.</w:t>
      </w:r>
    </w:p>
    <w:p w:rsidR="0071646F" w:rsidRPr="00F90C1C" w:rsidRDefault="0071646F" w:rsidP="0071646F">
      <w:pPr>
        <w:pStyle w:val="ad"/>
        <w:rPr>
          <w:iCs/>
        </w:rPr>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4 - Попередня характеристика потенційного ринку стартап-проекту</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6403"/>
        <w:gridCol w:w="2249"/>
      </w:tblGrid>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640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Показники стану ринку (найменування)</w:t>
            </w:r>
          </w:p>
        </w:tc>
        <w:tc>
          <w:tcPr>
            <w:tcW w:w="224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Характеристика</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Кількість головних гравців, од</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Загальний обсяг продаж, грн/ум.од</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rPr>
                <w:lang w:val="en-US"/>
              </w:rPr>
              <w:t>2500</w:t>
            </w:r>
            <w:r w:rsidRPr="00F90C1C">
              <w:t xml:space="preserve"> ум.од</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Динаміка ринку (якісна оцінка)</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Зростає</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4</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Наявність обмежень для входу (вказати характер обмежень)</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Немає</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5</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Специфічні вимоги до стандартизації та сертифікації</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Немає</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6</w:t>
            </w:r>
          </w:p>
        </w:tc>
        <w:tc>
          <w:tcPr>
            <w:tcW w:w="640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Середня норма рентабельності в галузі (або по ринку), %</w:t>
            </w:r>
          </w:p>
        </w:tc>
        <w:tc>
          <w:tcPr>
            <w:tcW w:w="224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30 %</w:t>
            </w:r>
          </w:p>
        </w:tc>
      </w:tr>
    </w:tbl>
    <w:p w:rsidR="0071646F" w:rsidRPr="00F90C1C" w:rsidRDefault="0071646F" w:rsidP="0071646F">
      <w:pPr>
        <w:pStyle w:val="ad"/>
      </w:pPr>
    </w:p>
    <w:p w:rsidR="0071646F" w:rsidRPr="00F90C1C" w:rsidRDefault="0071646F" w:rsidP="0071646F">
      <w:pPr>
        <w:pStyle w:val="ad"/>
      </w:pPr>
      <w:r w:rsidRPr="00F90C1C">
        <w:t xml:space="preserve">Характеристика потенційних клієнтів стартап-проекту наведена в таблиці </w:t>
      </w:r>
      <w:r w:rsidRPr="00F90C1C">
        <w:rPr>
          <w:lang w:val="ru-RU"/>
        </w:rPr>
        <w:t>4.</w:t>
      </w:r>
      <w:r w:rsidRPr="00F90C1C">
        <w:t>5.</w:t>
      </w:r>
    </w:p>
    <w:p w:rsidR="0071646F" w:rsidRPr="00F90C1C" w:rsidRDefault="0071646F" w:rsidP="0071646F"/>
    <w:p w:rsidR="00AE046C" w:rsidRDefault="00AE046C">
      <w:pPr>
        <w:rPr>
          <w:rFonts w:ascii="Times New Roman" w:eastAsia="Times New Roman" w:hAnsi="Times New Roman" w:cs="Times New Roman"/>
          <w:iCs/>
          <w:color w:val="000000"/>
          <w:sz w:val="28"/>
          <w:szCs w:val="28"/>
          <w:lang w:eastAsia="uk-UA" w:bidi="uk-UA"/>
        </w:rPr>
      </w:pPr>
      <w:r>
        <w:rPr>
          <w:iCs/>
        </w:rPr>
        <w:br w:type="page"/>
      </w:r>
    </w:p>
    <w:p w:rsidR="0071646F" w:rsidRPr="00F90C1C" w:rsidRDefault="0071646F" w:rsidP="0071646F">
      <w:pPr>
        <w:pStyle w:val="ad"/>
        <w:ind w:firstLine="708"/>
        <w:rPr>
          <w:iCs/>
        </w:rPr>
      </w:pPr>
      <w:r w:rsidRPr="00F90C1C">
        <w:rPr>
          <w:iCs/>
        </w:rPr>
        <w:lastRenderedPageBreak/>
        <w:t xml:space="preserve">Таблиця </w:t>
      </w:r>
      <w:r w:rsidRPr="00F90C1C">
        <w:rPr>
          <w:iCs/>
          <w:lang w:val="ru-RU"/>
        </w:rPr>
        <w:t>4.</w:t>
      </w:r>
      <w:r w:rsidRPr="00F90C1C">
        <w:rPr>
          <w:iCs/>
        </w:rPr>
        <w:t>5 - Характеристика потенційних клієнтів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88"/>
        <w:gridCol w:w="2169"/>
        <w:gridCol w:w="2337"/>
        <w:gridCol w:w="2068"/>
      </w:tblGrid>
      <w:tr w:rsidR="0071646F" w:rsidRPr="00F90C1C" w:rsidTr="0071646F">
        <w:trPr>
          <w:cantSplit/>
        </w:trPr>
        <w:tc>
          <w:tcPr>
            <w:tcW w:w="46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3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Потреба, що формує ринок</w:t>
            </w:r>
          </w:p>
        </w:tc>
        <w:tc>
          <w:tcPr>
            <w:tcW w:w="23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Цільова аудиторія (цільові сегменти ринку)</w:t>
            </w:r>
          </w:p>
        </w:tc>
        <w:tc>
          <w:tcPr>
            <w:tcW w:w="260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Відмінності у поведінці різних потенційних цільових груп клієнтів</w:t>
            </w:r>
          </w:p>
        </w:tc>
        <w:tc>
          <w:tcPr>
            <w:tcW w:w="2126"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Вимоги споживачів до товару</w:t>
            </w:r>
          </w:p>
        </w:tc>
      </w:tr>
      <w:tr w:rsidR="0071646F" w:rsidRPr="00F90C1C" w:rsidTr="0071646F">
        <w:trPr>
          <w:cantSplit/>
        </w:trPr>
        <w:tc>
          <w:tcPr>
            <w:tcW w:w="46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23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Аудит організаційної структури підприємств</w:t>
            </w:r>
          </w:p>
        </w:tc>
        <w:tc>
          <w:tcPr>
            <w:tcW w:w="23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Середній та великий бізнес, що застосовують системи керування ресурсів підприємства, державні підприємтва, аудиторські компанії</w:t>
            </w:r>
          </w:p>
        </w:tc>
        <w:tc>
          <w:tcPr>
            <w:tcW w:w="260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ERP система підприємства, розміри оброблюваних даних, технічні обмеження, бюрократичні обмеження</w:t>
            </w:r>
          </w:p>
        </w:tc>
        <w:tc>
          <w:tcPr>
            <w:tcW w:w="212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Ефективність прогнозування</w:t>
            </w:r>
          </w:p>
          <w:p w:rsidR="0071646F" w:rsidRPr="00F90C1C" w:rsidRDefault="0071646F" w:rsidP="0071646F">
            <w:pPr>
              <w:pStyle w:val="ad"/>
              <w:ind w:firstLine="113"/>
            </w:pPr>
            <w:r w:rsidRPr="00F90C1C">
              <w:t>Швидка обробка даних</w:t>
            </w:r>
          </w:p>
          <w:p w:rsidR="0071646F" w:rsidRPr="00F90C1C" w:rsidRDefault="0071646F" w:rsidP="0071646F">
            <w:pPr>
              <w:pStyle w:val="ad"/>
              <w:ind w:firstLine="113"/>
            </w:pPr>
            <w:r w:rsidRPr="00F90C1C">
              <w:t>Оптимальне використання ресурсів</w:t>
            </w:r>
          </w:p>
        </w:tc>
      </w:tr>
    </w:tbl>
    <w:p w:rsidR="0071646F" w:rsidRPr="00F90C1C" w:rsidRDefault="0071646F" w:rsidP="00407B66">
      <w:pPr>
        <w:pStyle w:val="ac"/>
      </w:pPr>
      <w:r w:rsidRPr="00F90C1C">
        <w:t xml:space="preserve">Можливі загрози для стартап-проекту наведені у таблиці </w:t>
      </w:r>
      <w:r w:rsidRPr="00F90C1C">
        <w:rPr>
          <w:lang w:val="ru-RU"/>
        </w:rPr>
        <w:t>4.</w:t>
      </w:r>
      <w:r w:rsidRPr="00F90C1C">
        <w:t>6.</w:t>
      </w:r>
    </w:p>
    <w:p w:rsidR="0071646F" w:rsidRPr="00F90C1C" w:rsidRDefault="0071646F" w:rsidP="00407B66">
      <w:pPr>
        <w:pStyle w:val="ac"/>
        <w:rPr>
          <w:iCs/>
        </w:rPr>
      </w:pPr>
      <w:r>
        <w:rPr>
          <w:iCs/>
        </w:rPr>
        <w:t>Таблиця 4</w:t>
      </w:r>
      <w:r w:rsidRPr="00F90C1C">
        <w:rPr>
          <w:iCs/>
        </w:rPr>
        <w:t xml:space="preserve">.6 </w:t>
      </w:r>
      <w:r w:rsidRPr="00F90C1C">
        <w:rPr>
          <w:iCs/>
          <w:lang w:val="en-US"/>
        </w:rPr>
        <w:t xml:space="preserve">- </w:t>
      </w:r>
      <w:r w:rsidRPr="00F90C1C">
        <w:rPr>
          <w:iCs/>
        </w:rPr>
        <w:t>Фактори загроз</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31"/>
        <w:gridCol w:w="2690"/>
        <w:gridCol w:w="3441"/>
      </w:tblGrid>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66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Зміст загрози</w:t>
            </w:r>
          </w:p>
        </w:tc>
        <w:tc>
          <w:tcPr>
            <w:tcW w:w="386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Можлива реакція компанії</w:t>
            </w:r>
          </w:p>
        </w:tc>
      </w:tr>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266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Невпорядкованість і неповнота даних</w:t>
            </w:r>
          </w:p>
        </w:tc>
        <w:tc>
          <w:tcPr>
            <w:tcW w:w="283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Клієнтські бази можуть містити невпорядковані дані і також певні дані можуть бути відсутніми</w:t>
            </w:r>
          </w:p>
        </w:tc>
        <w:tc>
          <w:tcPr>
            <w:tcW w:w="386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Додавання модуля попередньої обробки даних</w:t>
            </w:r>
          </w:p>
        </w:tc>
      </w:tr>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266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Нестача технічних ресурсів </w:t>
            </w:r>
          </w:p>
        </w:tc>
        <w:tc>
          <w:tcPr>
            <w:tcW w:w="283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Клієнти можуть мати обмежені локальні технічні ресурси, недостатні для повноцінної роботи системи</w:t>
            </w:r>
          </w:p>
        </w:tc>
        <w:tc>
          <w:tcPr>
            <w:tcW w:w="386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Винесення модуля обчислення на сервери компаній-партнерів</w:t>
            </w:r>
          </w:p>
        </w:tc>
      </w:tr>
    </w:tbl>
    <w:p w:rsidR="0071646F" w:rsidRPr="00F90C1C" w:rsidRDefault="0071646F" w:rsidP="0071646F">
      <w:pPr>
        <w:pStyle w:val="ad"/>
      </w:pPr>
    </w:p>
    <w:p w:rsidR="0071646F" w:rsidRPr="00F90C1C" w:rsidRDefault="0071646F" w:rsidP="0071646F">
      <w:pPr>
        <w:pStyle w:val="ad"/>
      </w:pPr>
      <w:r w:rsidRPr="00F90C1C">
        <w:t>Фактори можливостей наведені у таблиці 4</w:t>
      </w:r>
      <w:r w:rsidRPr="00F90C1C">
        <w:rPr>
          <w:lang w:val="ru-RU"/>
        </w:rPr>
        <w:t>.</w:t>
      </w:r>
      <w:r w:rsidRPr="00F90C1C">
        <w:t>7.</w:t>
      </w:r>
    </w:p>
    <w:p w:rsidR="0071646F" w:rsidRPr="00F90C1C" w:rsidRDefault="0071646F" w:rsidP="0071646F">
      <w:pPr>
        <w:pStyle w:val="ad"/>
      </w:pPr>
    </w:p>
    <w:p w:rsidR="00AE046C" w:rsidRDefault="00AE046C">
      <w:pPr>
        <w:rPr>
          <w:rFonts w:ascii="Times New Roman" w:eastAsia="Times New Roman" w:hAnsi="Times New Roman" w:cs="Times New Roman"/>
          <w:iCs/>
          <w:color w:val="000000"/>
          <w:sz w:val="28"/>
          <w:szCs w:val="28"/>
          <w:lang w:eastAsia="uk-UA" w:bidi="uk-UA"/>
        </w:rPr>
      </w:pPr>
      <w:r>
        <w:rPr>
          <w:iCs/>
        </w:rPr>
        <w:br w:type="page"/>
      </w:r>
    </w:p>
    <w:p w:rsidR="0071646F" w:rsidRPr="00F90C1C" w:rsidRDefault="0071646F" w:rsidP="0071646F">
      <w:pPr>
        <w:pStyle w:val="ad"/>
        <w:ind w:firstLine="708"/>
        <w:rPr>
          <w:iCs/>
        </w:rPr>
      </w:pPr>
      <w:r w:rsidRPr="00F90C1C">
        <w:rPr>
          <w:iCs/>
        </w:rPr>
        <w:lastRenderedPageBreak/>
        <w:t xml:space="preserve">Таблиця 4.7 </w:t>
      </w:r>
      <w:r w:rsidRPr="00F90C1C">
        <w:rPr>
          <w:iCs/>
          <w:lang w:val="en-US"/>
        </w:rPr>
        <w:t xml:space="preserve">- </w:t>
      </w:r>
      <w:r w:rsidRPr="00F90C1C">
        <w:rPr>
          <w:iCs/>
        </w:rPr>
        <w:t>Фактори можливостей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21"/>
        <w:gridCol w:w="2691"/>
        <w:gridCol w:w="3550"/>
      </w:tblGrid>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66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Фактор</w:t>
            </w:r>
          </w:p>
        </w:tc>
        <w:tc>
          <w:tcPr>
            <w:tcW w:w="286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Зміст можливості</w:t>
            </w:r>
          </w:p>
        </w:tc>
        <w:tc>
          <w:tcPr>
            <w:tcW w:w="382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Можлива реакція компанії</w:t>
            </w:r>
          </w:p>
        </w:tc>
      </w:tr>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266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Хмарні обчислення</w:t>
            </w:r>
          </w:p>
        </w:tc>
        <w:tc>
          <w:tcPr>
            <w:tcW w:w="286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Можливість виконання усіх обчислень на віддалених серверах</w:t>
            </w:r>
          </w:p>
        </w:tc>
        <w:tc>
          <w:tcPr>
            <w:tcW w:w="38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Пристосування модулів обчислення для роботи на сервері</w:t>
            </w:r>
          </w:p>
        </w:tc>
      </w:tr>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266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rPr>
                <w:lang w:val="en-US"/>
              </w:rPr>
            </w:pPr>
            <w:r w:rsidRPr="00F90C1C">
              <w:t xml:space="preserve">Коригування прогнозу </w:t>
            </w:r>
          </w:p>
        </w:tc>
        <w:tc>
          <w:tcPr>
            <w:tcW w:w="286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Можливість коригування прогнозу в режимі реального часу на основі власної бази даних та спорідненої інформації з інтернету</w:t>
            </w:r>
          </w:p>
        </w:tc>
        <w:tc>
          <w:tcPr>
            <w:tcW w:w="382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Розробка модулів інтеграції з обліковими системами підприємств.</w:t>
            </w:r>
          </w:p>
        </w:tc>
      </w:tr>
    </w:tbl>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E4ABA" w:rsidRDefault="007E4ABA">
      <w:pPr>
        <w:rPr>
          <w:rFonts w:ascii="Times New Roman" w:eastAsia="Times New Roman" w:hAnsi="Times New Roman" w:cs="Times New Roman"/>
          <w:color w:val="000000"/>
          <w:sz w:val="28"/>
          <w:szCs w:val="28"/>
          <w:lang w:eastAsia="uk-UA" w:bidi="uk-UA"/>
        </w:rPr>
      </w:pPr>
      <w:r>
        <w:br w:type="page"/>
      </w:r>
    </w:p>
    <w:p w:rsidR="0071646F" w:rsidRPr="00F90C1C" w:rsidRDefault="0071646F" w:rsidP="0071646F">
      <w:pPr>
        <w:pStyle w:val="ad"/>
      </w:pPr>
      <w:r w:rsidRPr="00F90C1C">
        <w:lastRenderedPageBreak/>
        <w:t>Проведений ступеневий аналіз конкуренції на ринку зображено у таблиці 4</w:t>
      </w:r>
      <w:r w:rsidRPr="00F90C1C">
        <w:rPr>
          <w:lang w:val="ru-RU"/>
        </w:rPr>
        <w:t>.</w:t>
      </w:r>
      <w:r w:rsidRPr="00F90C1C">
        <w:t>8.</w:t>
      </w:r>
    </w:p>
    <w:p w:rsidR="0071646F" w:rsidRPr="00F90C1C" w:rsidRDefault="0071646F" w:rsidP="0071646F">
      <w:pPr>
        <w:pStyle w:val="ad"/>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8 - Ступеневий аналіз конкуренції на ринку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7"/>
        <w:gridCol w:w="2957"/>
        <w:gridCol w:w="3252"/>
      </w:tblGrid>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Особливості конкурентного середовища</w:t>
            </w:r>
          </w:p>
        </w:tc>
        <w:tc>
          <w:tcPr>
            <w:tcW w:w="336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 чому проявляється дана характеристика</w:t>
            </w:r>
          </w:p>
        </w:tc>
        <w:tc>
          <w:tcPr>
            <w:tcW w:w="317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Вплив на діяльність підприємства (можливі дії компанії, щоб бути конкурентоспроможною)</w:t>
            </w: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r w:rsidRPr="00F90C1C">
              <w:t>1. Вказати тип конкуренції</w:t>
            </w:r>
          </w:p>
          <w:p w:rsidR="0071646F" w:rsidRPr="00F90C1C" w:rsidRDefault="0071646F" w:rsidP="0071646F">
            <w:pPr>
              <w:pStyle w:val="ad"/>
              <w:ind w:firstLine="113"/>
            </w:pPr>
            <w:r w:rsidRPr="00F90C1C">
              <w:t>- олігополія</w:t>
            </w:r>
          </w:p>
          <w:p w:rsidR="0071646F" w:rsidRPr="00F90C1C" w:rsidRDefault="0071646F" w:rsidP="0071646F">
            <w:pPr>
              <w:pStyle w:val="ad"/>
              <w:ind w:firstLine="113"/>
            </w:pP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Присутня невелика кількість фірм. Більшість ринку контролюють фірми-гіганти </w:t>
            </w:r>
          </w:p>
        </w:tc>
        <w:tc>
          <w:tcPr>
            <w:tcW w:w="3171" w:type="dxa"/>
            <w:vMerge w:val="restart"/>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Впровадження технологічних інновацій. Кооперація з дослідницькими центрами. Розширення функціоналу та задоволення потреб клієнтів.</w:t>
            </w: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 За рівнем конкурентної боротьби</w:t>
            </w:r>
          </w:p>
          <w:p w:rsidR="0071646F" w:rsidRPr="00F90C1C" w:rsidRDefault="0071646F" w:rsidP="0071646F">
            <w:pPr>
              <w:pStyle w:val="ad"/>
              <w:ind w:firstLine="113"/>
            </w:pPr>
            <w:r w:rsidRPr="00F90C1C">
              <w:t>- глобальний</w:t>
            </w: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Продукція не залежить від країни чи локалізації клієнта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 За галузевою ознакою</w:t>
            </w:r>
          </w:p>
          <w:p w:rsidR="0071646F" w:rsidRPr="00F90C1C" w:rsidRDefault="0071646F" w:rsidP="0071646F">
            <w:pPr>
              <w:pStyle w:val="ad"/>
              <w:ind w:firstLine="113"/>
            </w:pPr>
            <w:r w:rsidRPr="00F90C1C">
              <w:t>внутрішньогалузева</w:t>
            </w: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Продукт спрямований на роздрібну торгівлю</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r w:rsidRPr="00F90C1C">
              <w:t>4. Конкуренція за видами товарів:</w:t>
            </w:r>
          </w:p>
          <w:p w:rsidR="0071646F" w:rsidRPr="00F90C1C" w:rsidRDefault="0071646F" w:rsidP="0071646F">
            <w:pPr>
              <w:pStyle w:val="ad"/>
              <w:ind w:firstLine="113"/>
            </w:pPr>
            <w:r w:rsidRPr="00F90C1C">
              <w:t>- за бажанням</w:t>
            </w:r>
          </w:p>
          <w:p w:rsidR="0071646F" w:rsidRPr="00F90C1C" w:rsidRDefault="0071646F" w:rsidP="0071646F">
            <w:pPr>
              <w:pStyle w:val="ad"/>
              <w:ind w:firstLine="113"/>
            </w:pP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Полягає у випередженні задоволення бажань клієнта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5.  За характером конкурентних переваг </w:t>
            </w:r>
          </w:p>
          <w:p w:rsidR="0071646F" w:rsidRPr="00F90C1C" w:rsidRDefault="0071646F" w:rsidP="0071646F">
            <w:pPr>
              <w:pStyle w:val="ad"/>
              <w:ind w:firstLine="113"/>
            </w:pPr>
            <w:r w:rsidRPr="00F90C1C">
              <w:t>- нецінова</w:t>
            </w: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Переваги передбачають собою ефективність та різноманіття функціоналу</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r>
      <w:tr w:rsidR="0071646F" w:rsidRPr="00F90C1C" w:rsidTr="0071646F">
        <w:trPr>
          <w:cantSplit/>
        </w:trPr>
        <w:tc>
          <w:tcPr>
            <w:tcW w:w="338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6. За інтенсивністю</w:t>
            </w:r>
          </w:p>
          <w:p w:rsidR="0071646F" w:rsidRPr="00F90C1C" w:rsidRDefault="0071646F" w:rsidP="0071646F">
            <w:pPr>
              <w:pStyle w:val="ad"/>
              <w:ind w:firstLine="113"/>
            </w:pPr>
            <w:r w:rsidRPr="00F90C1C">
              <w:t>- не марочна</w:t>
            </w:r>
          </w:p>
        </w:tc>
        <w:tc>
          <w:tcPr>
            <w:tcW w:w="33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Торгова марка майже немає впливу</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r>
    </w:tbl>
    <w:p w:rsidR="0071646F" w:rsidRPr="00F90C1C" w:rsidRDefault="0071646F" w:rsidP="0071646F">
      <w:pPr>
        <w:pStyle w:val="ad"/>
      </w:pPr>
    </w:p>
    <w:p w:rsidR="0071646F" w:rsidRPr="00F90C1C" w:rsidRDefault="0071646F" w:rsidP="0071646F">
      <w:pPr>
        <w:pStyle w:val="ad"/>
        <w:rPr>
          <w:iCs/>
        </w:rPr>
      </w:pPr>
      <w:r w:rsidRPr="00F90C1C">
        <w:rPr>
          <w:iCs/>
        </w:rPr>
        <w:t>Проведений аналіз конкуренції в галузі зображено у таблиці 4.9.</w:t>
      </w:r>
    </w:p>
    <w:p w:rsidR="0071646F" w:rsidRPr="00F90C1C" w:rsidRDefault="0071646F" w:rsidP="0071646F">
      <w:pPr>
        <w:pStyle w:val="ad"/>
        <w:rPr>
          <w:iCs/>
        </w:rPr>
      </w:pPr>
    </w:p>
    <w:p w:rsidR="0071646F" w:rsidRPr="00F90C1C" w:rsidRDefault="0071646F" w:rsidP="0071646F">
      <w:pPr>
        <w:pStyle w:val="ad"/>
        <w:rPr>
          <w:iCs/>
        </w:rPr>
      </w:pPr>
      <w:r w:rsidRPr="00F90C1C">
        <w:rPr>
          <w:iCs/>
        </w:rPr>
        <w:t>Таблиця 4.9 - Аналіз конкуренції в галузі за М. Портером</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3462"/>
        <w:gridCol w:w="4339"/>
      </w:tblGrid>
      <w:tr w:rsidR="0071646F" w:rsidRPr="00F90C1C" w:rsidTr="0071646F">
        <w:trPr>
          <w:cantSplit/>
        </w:trPr>
        <w:tc>
          <w:tcPr>
            <w:tcW w:w="1555"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Складові аналізу</w:t>
            </w:r>
          </w:p>
        </w:tc>
        <w:tc>
          <w:tcPr>
            <w:tcW w:w="346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Прямі конкуренти в галузі</w:t>
            </w:r>
          </w:p>
        </w:tc>
        <w:tc>
          <w:tcPr>
            <w:tcW w:w="4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Потенційні конкуренти</w:t>
            </w:r>
          </w:p>
        </w:tc>
      </w:tr>
      <w:tr w:rsidR="0071646F" w:rsidRPr="00F90C1C" w:rsidTr="0071646F">
        <w:trPr>
          <w:cantSplit/>
        </w:trPr>
        <w:tc>
          <w:tcPr>
            <w:tcW w:w="1555"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3462" w:type="dxa"/>
            <w:tcBorders>
              <w:top w:val="single" w:sz="4" w:space="0" w:color="auto"/>
              <w:left w:val="single" w:sz="4" w:space="0" w:color="auto"/>
              <w:bottom w:val="single" w:sz="4" w:space="0" w:color="auto"/>
              <w:right w:val="single" w:sz="4" w:space="0" w:color="auto"/>
            </w:tcBorders>
            <w:vAlign w:val="center"/>
            <w:hideMark/>
          </w:tcPr>
          <w:p w:rsidR="0071646F" w:rsidRPr="007E4ABA" w:rsidRDefault="007E4ABA" w:rsidP="0071646F">
            <w:pPr>
              <w:pStyle w:val="ad"/>
              <w:ind w:firstLine="113"/>
              <w:rPr>
                <w:lang w:val="en-US"/>
              </w:rPr>
            </w:pPr>
            <w:r>
              <w:rPr>
                <w:lang w:val="en-US"/>
              </w:rPr>
              <w:t>Kontragent, Youcontrol</w:t>
            </w:r>
          </w:p>
        </w:tc>
        <w:tc>
          <w:tcPr>
            <w:tcW w:w="4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E4ABA" w:rsidP="0071646F">
            <w:pPr>
              <w:pStyle w:val="ad"/>
              <w:ind w:firstLine="113"/>
              <w:rPr>
                <w:lang w:val="en-US"/>
              </w:rPr>
            </w:pPr>
            <w:r>
              <w:rPr>
                <w:lang w:val="en-US"/>
              </w:rPr>
              <w:t>Taxer.ua</w:t>
            </w:r>
          </w:p>
        </w:tc>
      </w:tr>
      <w:tr w:rsidR="0071646F" w:rsidRPr="00F90C1C" w:rsidTr="0071646F">
        <w:trPr>
          <w:cantSplit/>
        </w:trPr>
        <w:tc>
          <w:tcPr>
            <w:tcW w:w="155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Висновки</w:t>
            </w:r>
          </w:p>
        </w:tc>
        <w:tc>
          <w:tcPr>
            <w:tcW w:w="346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Контролюють велику частину ринку, мають узагальнені рішення</w:t>
            </w:r>
          </w:p>
        </w:tc>
        <w:tc>
          <w:tcPr>
            <w:tcW w:w="4339" w:type="dxa"/>
            <w:tcBorders>
              <w:top w:val="single" w:sz="4" w:space="0" w:color="auto"/>
              <w:left w:val="single" w:sz="4" w:space="0" w:color="auto"/>
              <w:bottom w:val="single" w:sz="4" w:space="0" w:color="auto"/>
              <w:right w:val="single" w:sz="4" w:space="0" w:color="auto"/>
            </w:tcBorders>
            <w:hideMark/>
          </w:tcPr>
          <w:p w:rsidR="0071646F" w:rsidRPr="007E4ABA" w:rsidRDefault="0071646F" w:rsidP="007E4ABA">
            <w:pPr>
              <w:pStyle w:val="ad"/>
              <w:ind w:firstLine="113"/>
            </w:pPr>
            <w:r w:rsidRPr="00F90C1C">
              <w:t>Спрямовані на</w:t>
            </w:r>
            <w:r w:rsidR="007E4ABA">
              <w:t xml:space="preserve"> </w:t>
            </w:r>
            <w:r w:rsidR="007E4ABA">
              <w:rPr>
                <w:lang w:val="ru-RU"/>
              </w:rPr>
              <w:t xml:space="preserve">надання аудиторських </w:t>
            </w:r>
            <w:r w:rsidR="007E4ABA">
              <w:t xml:space="preserve">послуг </w:t>
            </w:r>
          </w:p>
        </w:tc>
      </w:tr>
    </w:tbl>
    <w:p w:rsidR="0071646F" w:rsidRPr="00F90C1C" w:rsidRDefault="0071646F" w:rsidP="0071646F">
      <w:pPr>
        <w:pStyle w:val="ad"/>
      </w:pPr>
    </w:p>
    <w:p w:rsidR="0071646F" w:rsidRDefault="0071646F" w:rsidP="0071646F">
      <w:pPr>
        <w:pStyle w:val="ad"/>
      </w:pPr>
      <w:r w:rsidRPr="00F90C1C">
        <w:t>Фактори конкурентоспроможності та їх обґрунтування наведені в таблиці 4.10.</w:t>
      </w:r>
    </w:p>
    <w:p w:rsidR="00AE046C" w:rsidRDefault="00AE046C" w:rsidP="0071646F">
      <w:pPr>
        <w:pStyle w:val="ad"/>
      </w:pPr>
    </w:p>
    <w:p w:rsidR="00AE046C" w:rsidRPr="00F90C1C" w:rsidRDefault="00AE046C" w:rsidP="0071646F">
      <w:pPr>
        <w:pStyle w:val="ad"/>
      </w:pPr>
    </w:p>
    <w:p w:rsidR="0071646F" w:rsidRPr="00F90C1C" w:rsidRDefault="0071646F" w:rsidP="0071646F">
      <w:pPr>
        <w:pStyle w:val="ad"/>
        <w:ind w:firstLine="708"/>
        <w:rPr>
          <w:iCs/>
        </w:rPr>
      </w:pPr>
      <w:r w:rsidRPr="00F90C1C">
        <w:rPr>
          <w:iCs/>
        </w:rPr>
        <w:t xml:space="preserve">Таблиця 4.10 </w:t>
      </w:r>
      <w:r w:rsidRPr="00F90C1C">
        <w:rPr>
          <w:iCs/>
          <w:lang w:val="en-US"/>
        </w:rPr>
        <w:t xml:space="preserve">- </w:t>
      </w:r>
      <w:r w:rsidRPr="00F90C1C">
        <w:rPr>
          <w:iCs/>
        </w:rPr>
        <w:t>Обґрунтування факторів конкурентоспроможності</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5488"/>
      </w:tblGrid>
      <w:tr w:rsidR="0071646F" w:rsidRPr="00F90C1C" w:rsidTr="0071646F">
        <w:trPr>
          <w:cantSplit/>
        </w:trPr>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301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Фактор конкурентоспроможності</w:t>
            </w:r>
          </w:p>
        </w:tc>
        <w:tc>
          <w:tcPr>
            <w:tcW w:w="594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Обґрунтування (наведення чинників, що роблять фактор для порівняння конкурентних проектів значущим)</w:t>
            </w:r>
          </w:p>
        </w:tc>
      </w:tr>
      <w:tr w:rsidR="0071646F" w:rsidRPr="00F90C1C" w:rsidTr="0071646F">
        <w:trPr>
          <w:cantSplit/>
        </w:trPr>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301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Інновації</w:t>
            </w:r>
          </w:p>
        </w:tc>
        <w:tc>
          <w:tcPr>
            <w:tcW w:w="594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Інноваційні рішення мають забезпечити перевагу нашим клієнтам над конкурентами</w:t>
            </w:r>
          </w:p>
        </w:tc>
      </w:tr>
      <w:tr w:rsidR="0071646F" w:rsidRPr="00F90C1C" w:rsidTr="0071646F">
        <w:trPr>
          <w:cantSplit/>
        </w:trPr>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301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Функціонал</w:t>
            </w:r>
          </w:p>
        </w:tc>
        <w:tc>
          <w:tcPr>
            <w:tcW w:w="594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Функціонал повинен покривати вирішення необхідних задач клієнтів</w:t>
            </w:r>
          </w:p>
        </w:tc>
      </w:tr>
      <w:tr w:rsidR="0071646F" w:rsidRPr="00F90C1C" w:rsidTr="0071646F">
        <w:trPr>
          <w:cantSplit/>
        </w:trPr>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c>
          <w:tcPr>
            <w:tcW w:w="301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Цінова політика</w:t>
            </w:r>
          </w:p>
        </w:tc>
        <w:tc>
          <w:tcPr>
            <w:tcW w:w="594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Вартість продукту відіграє велику роль при виборі системи клієнтом</w:t>
            </w:r>
          </w:p>
        </w:tc>
      </w:tr>
      <w:tr w:rsidR="0071646F" w:rsidRPr="00F90C1C" w:rsidTr="0071646F">
        <w:trPr>
          <w:cantSplit/>
        </w:trPr>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4</w:t>
            </w:r>
          </w:p>
        </w:tc>
        <w:tc>
          <w:tcPr>
            <w:tcW w:w="301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Ресурсоємність</w:t>
            </w:r>
          </w:p>
        </w:tc>
        <w:tc>
          <w:tcPr>
            <w:tcW w:w="594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Великі затрати технічних ресурсів можуть спровокувати необхідність залучення додаткових коштів </w:t>
            </w:r>
          </w:p>
        </w:tc>
      </w:tr>
    </w:tbl>
    <w:p w:rsidR="0071646F" w:rsidRPr="00F90C1C" w:rsidRDefault="0071646F" w:rsidP="0071646F">
      <w:pPr>
        <w:pStyle w:val="ad"/>
      </w:pPr>
    </w:p>
    <w:p w:rsidR="0071646F" w:rsidRPr="00F90C1C" w:rsidRDefault="0071646F" w:rsidP="0071646F">
      <w:pPr>
        <w:pStyle w:val="ad"/>
      </w:pPr>
      <w:r w:rsidRPr="00F90C1C">
        <w:t>Порівняльний аналіз сильних та слабких сторін проекту відображено у таблиці 4.11.</w:t>
      </w:r>
    </w:p>
    <w:p w:rsidR="0071646F" w:rsidRPr="00F90C1C" w:rsidRDefault="0071646F" w:rsidP="0071646F">
      <w:pPr>
        <w:pStyle w:val="ad"/>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 xml:space="preserve">11 - Порівняльний аналіз сильних та слабких сторін </w:t>
      </w:r>
      <w:r w:rsidRPr="00F90C1C">
        <w:rPr>
          <w:iCs/>
          <w:lang w:val="en-US"/>
        </w:rPr>
        <w:t>RFS</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3829"/>
        <w:gridCol w:w="868"/>
        <w:gridCol w:w="565"/>
        <w:gridCol w:w="565"/>
        <w:gridCol w:w="565"/>
        <w:gridCol w:w="565"/>
        <w:gridCol w:w="565"/>
        <w:gridCol w:w="565"/>
        <w:gridCol w:w="565"/>
      </w:tblGrid>
      <w:tr w:rsidR="0071646F" w:rsidRPr="00F90C1C" w:rsidTr="0071646F">
        <w:trPr>
          <w:cantSplit/>
        </w:trPr>
        <w:tc>
          <w:tcPr>
            <w:tcW w:w="704"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3829"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Фактор конкурентоспроможності</w:t>
            </w:r>
          </w:p>
        </w:tc>
        <w:tc>
          <w:tcPr>
            <w:tcW w:w="868" w:type="dxa"/>
            <w:vMerge w:val="restart"/>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ББали 1-20</w:t>
            </w:r>
          </w:p>
        </w:tc>
        <w:tc>
          <w:tcPr>
            <w:tcW w:w="3955" w:type="dxa"/>
            <w:gridSpan w:val="7"/>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Рейтинг товарів-конкурентів у порівнянні з RFS</w:t>
            </w:r>
          </w:p>
        </w:tc>
      </w:tr>
      <w:tr w:rsidR="0071646F" w:rsidRPr="00F90C1C" w:rsidTr="0071646F">
        <w:trPr>
          <w:cantSplit/>
        </w:trPr>
        <w:tc>
          <w:tcPr>
            <w:tcW w:w="704"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3829"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868"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–3</w:t>
            </w: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–2</w:t>
            </w: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–1</w:t>
            </w:r>
          </w:p>
        </w:tc>
        <w:tc>
          <w:tcPr>
            <w:tcW w:w="565"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71646F" w:rsidRPr="00F90C1C" w:rsidRDefault="0071646F" w:rsidP="0071646F">
            <w:pPr>
              <w:pStyle w:val="ad"/>
              <w:ind w:firstLine="113"/>
            </w:pPr>
            <w:r w:rsidRPr="00F90C1C">
              <w:t>0</w:t>
            </w: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+1</w:t>
            </w: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+2</w:t>
            </w:r>
          </w:p>
        </w:tc>
        <w:tc>
          <w:tcPr>
            <w:tcW w:w="56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+3</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382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Інновації</w:t>
            </w:r>
          </w:p>
        </w:tc>
        <w:tc>
          <w:tcPr>
            <w:tcW w:w="8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18</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hideMark/>
          </w:tcPr>
          <w:p w:rsidR="0071646F" w:rsidRPr="00F90C1C" w:rsidRDefault="0071646F" w:rsidP="0071646F">
            <w:pPr>
              <w:pStyle w:val="ad"/>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382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Функціонал</w:t>
            </w:r>
          </w:p>
        </w:tc>
        <w:tc>
          <w:tcPr>
            <w:tcW w:w="8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12</w:t>
            </w:r>
          </w:p>
        </w:tc>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c>
          <w:tcPr>
            <w:tcW w:w="382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Цінова політика</w:t>
            </w:r>
          </w:p>
        </w:tc>
        <w:tc>
          <w:tcPr>
            <w:tcW w:w="8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rPr>
                <w:lang w:val="en-US"/>
              </w:rPr>
            </w:pPr>
            <w:r w:rsidRPr="00F90C1C">
              <w:t>1</w:t>
            </w:r>
            <w:r w:rsidRPr="00F90C1C">
              <w:rPr>
                <w:lang w:val="en-US"/>
              </w:rPr>
              <w:t>6</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4</w:t>
            </w:r>
          </w:p>
        </w:tc>
        <w:tc>
          <w:tcPr>
            <w:tcW w:w="382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Ресурсоємність</w:t>
            </w:r>
          </w:p>
        </w:tc>
        <w:tc>
          <w:tcPr>
            <w:tcW w:w="8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56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r>
    </w:tbl>
    <w:p w:rsidR="0071646F" w:rsidRPr="00F90C1C" w:rsidRDefault="0071646F" w:rsidP="0071646F">
      <w:pPr>
        <w:pStyle w:val="ad"/>
      </w:pPr>
    </w:p>
    <w:p w:rsidR="0071646F" w:rsidRPr="00F90C1C" w:rsidRDefault="0071646F" w:rsidP="0071646F">
      <w:pPr>
        <w:pStyle w:val="ad"/>
      </w:pPr>
      <w:r w:rsidRPr="00F90C1C">
        <w:rPr>
          <w:lang w:val="en-US"/>
        </w:rPr>
        <w:t>SWOT</w:t>
      </w:r>
      <w:r w:rsidRPr="00F90C1C">
        <w:t xml:space="preserve">-аналіз проекту наведено в таблиці </w:t>
      </w:r>
      <w:r w:rsidRPr="00F90C1C">
        <w:rPr>
          <w:lang w:val="ru-RU"/>
        </w:rPr>
        <w:t>4.</w:t>
      </w:r>
      <w:r w:rsidRPr="00F90C1C">
        <w:t>12.</w:t>
      </w:r>
    </w:p>
    <w:p w:rsidR="0071646F" w:rsidRPr="00F90C1C" w:rsidRDefault="0071646F" w:rsidP="0071646F">
      <w:pPr>
        <w:pStyle w:val="ad"/>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.12 - SWOT-аналіз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4825"/>
      </w:tblGrid>
      <w:tr w:rsidR="0071646F" w:rsidRPr="00F90C1C" w:rsidTr="0071646F">
        <w:trPr>
          <w:cantSplit/>
          <w:trHeight w:val="660"/>
        </w:trPr>
        <w:tc>
          <w:tcPr>
            <w:tcW w:w="45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Сильні сторони: розумна цінова політика, функціонал забезпечує рішення більшості задач клієнта</w:t>
            </w:r>
          </w:p>
        </w:tc>
        <w:tc>
          <w:tcPr>
            <w:tcW w:w="482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Слабкі сторони: відсутність співпраці з інноваційними центрами, </w:t>
            </w:r>
          </w:p>
        </w:tc>
      </w:tr>
      <w:tr w:rsidR="0071646F" w:rsidRPr="00F90C1C" w:rsidTr="0071646F">
        <w:trPr>
          <w:cantSplit/>
          <w:trHeight w:val="1069"/>
        </w:trPr>
        <w:tc>
          <w:tcPr>
            <w:tcW w:w="45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Можливості: впровадження інноваційних рішень, оптимізація роботи продукту</w:t>
            </w:r>
          </w:p>
        </w:tc>
        <w:tc>
          <w:tcPr>
            <w:tcW w:w="482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Загрози: </w:t>
            </w:r>
            <w:r w:rsidRPr="00F90C1C">
              <w:rPr>
                <w:lang w:val="en-US"/>
              </w:rPr>
              <w:t>неточн</w:t>
            </w:r>
            <w:r w:rsidRPr="00F90C1C">
              <w:t>ість результатів</w:t>
            </w:r>
          </w:p>
        </w:tc>
      </w:tr>
    </w:tbl>
    <w:p w:rsidR="0071646F" w:rsidRPr="00F90C1C" w:rsidRDefault="0071646F" w:rsidP="0071646F">
      <w:pPr>
        <w:pStyle w:val="ad"/>
        <w:rPr>
          <w:iCs/>
        </w:rPr>
      </w:pPr>
    </w:p>
    <w:p w:rsidR="0071646F" w:rsidRPr="00F90C1C" w:rsidRDefault="0071646F" w:rsidP="0071646F">
      <w:pPr>
        <w:pStyle w:val="ad"/>
        <w:rPr>
          <w:iCs/>
        </w:rPr>
      </w:pPr>
      <w:r w:rsidRPr="00F90C1C">
        <w:rPr>
          <w:iCs/>
        </w:rPr>
        <w:t xml:space="preserve">Альтернативи ринкового впровадження проекту розглянуто в таблиці </w:t>
      </w:r>
      <w:r w:rsidRPr="00F90C1C">
        <w:rPr>
          <w:iCs/>
          <w:lang w:val="ru-RU"/>
        </w:rPr>
        <w:t>4.</w:t>
      </w:r>
      <w:r w:rsidRPr="00F90C1C">
        <w:rPr>
          <w:iCs/>
        </w:rPr>
        <w:t>13.</w:t>
      </w:r>
    </w:p>
    <w:p w:rsidR="0071646F" w:rsidRPr="00F90C1C" w:rsidRDefault="0071646F" w:rsidP="0071646F">
      <w:pPr>
        <w:pStyle w:val="ad"/>
        <w:rPr>
          <w:iCs/>
        </w:rPr>
      </w:pPr>
    </w:p>
    <w:p w:rsidR="0071646F" w:rsidRPr="00F90C1C" w:rsidRDefault="0071646F" w:rsidP="0071646F">
      <w:pPr>
        <w:pStyle w:val="ad"/>
        <w:rPr>
          <w:iCs/>
        </w:rPr>
      </w:pPr>
    </w:p>
    <w:p w:rsidR="00AE046C" w:rsidRDefault="00AE046C" w:rsidP="0071646F">
      <w:pPr>
        <w:pStyle w:val="ad"/>
        <w:ind w:firstLine="708"/>
        <w:rPr>
          <w:iCs/>
        </w:rPr>
      </w:pPr>
    </w:p>
    <w:p w:rsidR="00AE046C" w:rsidRDefault="00AE046C" w:rsidP="0071646F">
      <w:pPr>
        <w:pStyle w:val="ad"/>
        <w:ind w:firstLine="708"/>
        <w:rPr>
          <w:iCs/>
        </w:rPr>
      </w:pPr>
    </w:p>
    <w:p w:rsidR="00AE046C" w:rsidRDefault="00AE046C" w:rsidP="0071646F">
      <w:pPr>
        <w:pStyle w:val="ad"/>
        <w:ind w:firstLine="708"/>
        <w:rPr>
          <w:iCs/>
        </w:rPr>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13 - Альтернативи ринкового впровадження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63"/>
        <w:gridCol w:w="2922"/>
        <w:gridCol w:w="2877"/>
      </w:tblGrid>
      <w:tr w:rsidR="0071646F" w:rsidRPr="00F90C1C" w:rsidTr="0071646F">
        <w:trPr>
          <w:cantSplit/>
        </w:trPr>
        <w:tc>
          <w:tcPr>
            <w:tcW w:w="56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312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Альтернатива (орієнтовний комплекс заходів) ринкової поведінки</w:t>
            </w:r>
          </w:p>
        </w:tc>
        <w:tc>
          <w:tcPr>
            <w:tcW w:w="312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Ймовірність отримання ресурсів</w:t>
            </w:r>
          </w:p>
        </w:tc>
        <w:tc>
          <w:tcPr>
            <w:tcW w:w="312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Строки реалізації</w:t>
            </w:r>
          </w:p>
        </w:tc>
      </w:tr>
      <w:tr w:rsidR="0071646F" w:rsidRPr="00F90C1C" w:rsidTr="0071646F">
        <w:trPr>
          <w:cantSplit/>
        </w:trPr>
        <w:tc>
          <w:tcPr>
            <w:tcW w:w="5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Спеціалізовані рішення</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Висока</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1-3 місяців</w:t>
            </w:r>
          </w:p>
        </w:tc>
      </w:tr>
      <w:tr w:rsidR="0071646F" w:rsidRPr="00F90C1C" w:rsidTr="0071646F">
        <w:trPr>
          <w:cantSplit/>
        </w:trPr>
        <w:tc>
          <w:tcPr>
            <w:tcW w:w="5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Хмарний сервіс</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Висока</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3-6 місяців</w:t>
            </w:r>
          </w:p>
        </w:tc>
      </w:tr>
      <w:tr w:rsidR="0071646F" w:rsidRPr="00F90C1C" w:rsidTr="0071646F">
        <w:trPr>
          <w:cantSplit/>
        </w:trPr>
        <w:tc>
          <w:tcPr>
            <w:tcW w:w="56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Узагальнення рішення, вихід на нові сфери ринку</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Середня</w:t>
            </w:r>
          </w:p>
        </w:tc>
        <w:tc>
          <w:tcPr>
            <w:tcW w:w="312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6-12 місяці</w:t>
            </w:r>
          </w:p>
        </w:tc>
      </w:tr>
    </w:tbl>
    <w:p w:rsidR="0071646F" w:rsidRPr="00F90C1C" w:rsidRDefault="0071646F" w:rsidP="0071646F"/>
    <w:p w:rsidR="0071646F" w:rsidRPr="00F90C1C" w:rsidRDefault="0071646F" w:rsidP="0071646F"/>
    <w:p w:rsidR="0071646F" w:rsidRPr="00F90C1C" w:rsidRDefault="0093572E" w:rsidP="0093572E">
      <w:pPr>
        <w:pStyle w:val="2"/>
        <w:widowControl w:val="0"/>
        <w:spacing w:before="0" w:after="0" w:line="360" w:lineRule="auto"/>
        <w:ind w:left="709" w:right="-1"/>
        <w:contextualSpacing/>
        <w:jc w:val="both"/>
        <w:rPr>
          <w:iCs/>
        </w:rPr>
      </w:pPr>
      <w:bookmarkStart w:id="29" w:name="_Toc530944333"/>
      <w:bookmarkStart w:id="30" w:name="_Toc532029253"/>
      <w:r>
        <w:rPr>
          <w:iCs/>
        </w:rPr>
        <w:t xml:space="preserve">4.4 </w:t>
      </w:r>
      <w:r w:rsidR="0071646F" w:rsidRPr="00F90C1C">
        <w:rPr>
          <w:iCs/>
        </w:rPr>
        <w:t>Розроблення ринкової стратегії проекту</w:t>
      </w:r>
      <w:bookmarkEnd w:id="29"/>
      <w:bookmarkEnd w:id="30"/>
    </w:p>
    <w:p w:rsidR="0071646F" w:rsidRPr="00F90C1C" w:rsidRDefault="0071646F" w:rsidP="0071646F"/>
    <w:p w:rsidR="0071646F" w:rsidRPr="00F90C1C" w:rsidRDefault="0071646F" w:rsidP="0071646F"/>
    <w:p w:rsidR="0071646F" w:rsidRPr="00F90C1C" w:rsidRDefault="0071646F" w:rsidP="0071646F">
      <w:pPr>
        <w:pStyle w:val="ad"/>
      </w:pPr>
      <w:r w:rsidRPr="00F90C1C">
        <w:t xml:space="preserve">Опис та вибір цільових груп потенційних клієнтів зображено в таблиці </w:t>
      </w:r>
      <w:r w:rsidRPr="00F90C1C">
        <w:rPr>
          <w:lang w:val="ru-RU"/>
        </w:rPr>
        <w:t>4.</w:t>
      </w:r>
      <w:r w:rsidRPr="00F90C1C">
        <w:t>14.</w:t>
      </w:r>
    </w:p>
    <w:p w:rsidR="0071646F" w:rsidRPr="00F90C1C" w:rsidRDefault="0071646F" w:rsidP="0071646F">
      <w:pPr>
        <w:pStyle w:val="ad"/>
        <w:rPr>
          <w:iCs/>
        </w:rPr>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14 - Вибір цільових груп потенційних споживачів</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457"/>
        <w:gridCol w:w="3079"/>
        <w:gridCol w:w="1276"/>
        <w:gridCol w:w="1417"/>
        <w:gridCol w:w="1423"/>
      </w:tblGrid>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145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Опис цільової групи потенційних клієнтів</w:t>
            </w:r>
          </w:p>
        </w:tc>
        <w:tc>
          <w:tcPr>
            <w:tcW w:w="307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Готовність споживачів сприйняти продукт</w:t>
            </w:r>
          </w:p>
        </w:tc>
        <w:tc>
          <w:tcPr>
            <w:tcW w:w="1276"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xml:space="preserve">Орієнтовний попит в межах цільової групи </w:t>
            </w:r>
          </w:p>
        </w:tc>
        <w:tc>
          <w:tcPr>
            <w:tcW w:w="141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Інтенсивність конкуренції в сегменті</w:t>
            </w:r>
          </w:p>
        </w:tc>
        <w:tc>
          <w:tcPr>
            <w:tcW w:w="142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Простота входу у сегмент</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145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Малий бізнес</w:t>
            </w:r>
          </w:p>
        </w:tc>
        <w:tc>
          <w:tcPr>
            <w:tcW w:w="307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Абсолютна готовність в розгляді подібних рішень. </w:t>
            </w:r>
          </w:p>
        </w:tc>
        <w:tc>
          <w:tcPr>
            <w:tcW w:w="127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Високий попит</w:t>
            </w:r>
          </w:p>
        </w:tc>
        <w:tc>
          <w:tcPr>
            <w:tcW w:w="141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Середня </w:t>
            </w:r>
          </w:p>
        </w:tc>
        <w:tc>
          <w:tcPr>
            <w:tcW w:w="14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Вхід в сегмент складний</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22</w:t>
            </w:r>
          </w:p>
        </w:tc>
        <w:tc>
          <w:tcPr>
            <w:tcW w:w="145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Середній бізнес</w:t>
            </w:r>
          </w:p>
        </w:tc>
        <w:tc>
          <w:tcPr>
            <w:tcW w:w="307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Середня готовність. В залежності від виду бізнесу, готовність різниться. </w:t>
            </w:r>
          </w:p>
        </w:tc>
        <w:tc>
          <w:tcPr>
            <w:tcW w:w="127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Середній попит</w:t>
            </w:r>
          </w:p>
        </w:tc>
        <w:tc>
          <w:tcPr>
            <w:tcW w:w="141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Вище середньої</w:t>
            </w:r>
          </w:p>
        </w:tc>
        <w:tc>
          <w:tcPr>
            <w:tcW w:w="14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Вхід в сегмент достатньо складний</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33</w:t>
            </w:r>
          </w:p>
        </w:tc>
        <w:tc>
          <w:tcPr>
            <w:tcW w:w="145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Великий бізнес</w:t>
            </w:r>
          </w:p>
        </w:tc>
        <w:tc>
          <w:tcPr>
            <w:tcW w:w="307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Низький рівень, оскільки у великому бізнесі важче переналаштувати свій організаційний устрій.</w:t>
            </w:r>
          </w:p>
        </w:tc>
        <w:tc>
          <w:tcPr>
            <w:tcW w:w="127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Низький</w:t>
            </w:r>
          </w:p>
        </w:tc>
        <w:tc>
          <w:tcPr>
            <w:tcW w:w="141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Середня </w:t>
            </w:r>
          </w:p>
        </w:tc>
        <w:tc>
          <w:tcPr>
            <w:tcW w:w="14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Вхід в сегмент складний</w:t>
            </w:r>
          </w:p>
        </w:tc>
      </w:tr>
      <w:tr w:rsidR="0071646F" w:rsidRPr="00F90C1C" w:rsidTr="0071646F">
        <w:trPr>
          <w:cantSplit/>
          <w:trHeight w:val="504"/>
        </w:trPr>
        <w:tc>
          <w:tcPr>
            <w:tcW w:w="9356" w:type="dxa"/>
            <w:gridSpan w:val="6"/>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lastRenderedPageBreak/>
              <w:t>Які цільові групи обрано: 1,2</w:t>
            </w:r>
          </w:p>
        </w:tc>
      </w:tr>
    </w:tbl>
    <w:p w:rsidR="0071646F" w:rsidRPr="00F90C1C" w:rsidRDefault="0071646F" w:rsidP="0071646F">
      <w:pPr>
        <w:pStyle w:val="ad"/>
        <w:rPr>
          <w:iCs/>
        </w:rPr>
      </w:pPr>
      <w:r w:rsidRPr="00F90C1C">
        <w:rPr>
          <w:iCs/>
        </w:rPr>
        <w:t xml:space="preserve">В таблиці </w:t>
      </w:r>
      <w:r w:rsidRPr="00F90C1C">
        <w:rPr>
          <w:iCs/>
          <w:lang w:val="ru-RU"/>
        </w:rPr>
        <w:t>4.</w:t>
      </w:r>
      <w:r w:rsidRPr="00F90C1C">
        <w:rPr>
          <w:iCs/>
        </w:rPr>
        <w:t>15 зображено вибір базової стратегії розвитку.</w:t>
      </w:r>
    </w:p>
    <w:p w:rsidR="0071646F" w:rsidRPr="00F90C1C" w:rsidRDefault="0071646F" w:rsidP="0071646F">
      <w:pPr>
        <w:pStyle w:val="ad"/>
        <w:rPr>
          <w:iCs/>
        </w:rPr>
      </w:pPr>
    </w:p>
    <w:p w:rsidR="0071646F" w:rsidRPr="00F90C1C" w:rsidRDefault="0071646F" w:rsidP="0071646F">
      <w:pPr>
        <w:pStyle w:val="ad"/>
        <w:ind w:firstLine="708"/>
        <w:rPr>
          <w:iCs/>
        </w:rPr>
      </w:pPr>
      <w:r w:rsidRPr="00F90C1C">
        <w:rPr>
          <w:iCs/>
        </w:rPr>
        <w:t>Таблиця 4.15 - Визначення базової стратегії розвитку</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2268"/>
        <w:gridCol w:w="1985"/>
        <w:gridCol w:w="2268"/>
        <w:gridCol w:w="2131"/>
      </w:tblGrid>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26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Обрана альтернатива розвитку проекту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Стратегія охоплення ринку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Ключові конкурентоспроможні позиції відповідно до обраної альтернативи</w:t>
            </w:r>
          </w:p>
        </w:tc>
        <w:tc>
          <w:tcPr>
            <w:tcW w:w="213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Базова стратегія розвитку</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p>
        </w:tc>
        <w:tc>
          <w:tcPr>
            <w:tcW w:w="22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Розробка та створення додаткових функціональних модулів</w:t>
            </w:r>
          </w:p>
        </w:tc>
        <w:tc>
          <w:tcPr>
            <w:tcW w:w="198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Таргетні пропозиції бізнесу, проведення презентації функціональних рішень на ярмарках та конференціях</w:t>
            </w:r>
          </w:p>
        </w:tc>
        <w:tc>
          <w:tcPr>
            <w:tcW w:w="226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Відсутність аналогічних до новостворених функціональних модулів у конкурентів</w:t>
            </w:r>
          </w:p>
        </w:tc>
        <w:tc>
          <w:tcPr>
            <w:tcW w:w="213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Розробка та удосконалення існуючих модулів на основі потреб ринку та інформації від клієнтів</w:t>
            </w:r>
          </w:p>
        </w:tc>
      </w:tr>
    </w:tbl>
    <w:p w:rsidR="0071646F" w:rsidRPr="00F90C1C" w:rsidRDefault="0071646F" w:rsidP="0071646F">
      <w:pPr>
        <w:pStyle w:val="ad"/>
      </w:pPr>
    </w:p>
    <w:p w:rsidR="0071646F" w:rsidRPr="00F90C1C" w:rsidRDefault="0071646F" w:rsidP="0071646F">
      <w:pPr>
        <w:pStyle w:val="ad"/>
        <w:rPr>
          <w:iCs/>
        </w:rPr>
      </w:pPr>
      <w:r w:rsidRPr="00F90C1C">
        <w:rPr>
          <w:iCs/>
        </w:rPr>
        <w:t xml:space="preserve">В таблиці </w:t>
      </w:r>
      <w:r w:rsidRPr="00F90C1C">
        <w:rPr>
          <w:iCs/>
          <w:lang w:val="ru-RU"/>
        </w:rPr>
        <w:t>4.</w:t>
      </w:r>
      <w:r w:rsidRPr="00F90C1C">
        <w:rPr>
          <w:iCs/>
        </w:rPr>
        <w:t>16 наведено визначення базової стратегії конкурентної поведінки.</w:t>
      </w:r>
    </w:p>
    <w:p w:rsidR="0071646F" w:rsidRPr="00F90C1C" w:rsidRDefault="0071646F" w:rsidP="0071646F">
      <w:pPr>
        <w:pStyle w:val="ad"/>
        <w:rPr>
          <w:iCs/>
        </w:rPr>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16 - Визначення базової стратегії конкурентної поведінки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1979"/>
        <w:gridCol w:w="2183"/>
        <w:gridCol w:w="2092"/>
      </w:tblGrid>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Чи є проект «першопрохідцем» на ринку?</w:t>
            </w:r>
          </w:p>
        </w:tc>
        <w:tc>
          <w:tcPr>
            <w:tcW w:w="2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Чи буде компанія шукати нових споживачів, або забирати існуючих у конкурентів?</w:t>
            </w:r>
          </w:p>
        </w:tc>
        <w:tc>
          <w:tcPr>
            <w:tcW w:w="2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Чи буде компанія копіювати основні характеристики товару конкурента, і які?</w:t>
            </w:r>
          </w:p>
        </w:tc>
        <w:tc>
          <w:tcPr>
            <w:tcW w:w="23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Стратегія конкурентної поведінки</w:t>
            </w:r>
          </w:p>
        </w:tc>
      </w:tr>
      <w:tr w:rsidR="0071646F" w:rsidRPr="00F90C1C" w:rsidTr="0071646F">
        <w:trPr>
          <w:cantSplit/>
        </w:trPr>
        <w:tc>
          <w:tcPr>
            <w:tcW w:w="56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23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Так</w:t>
            </w:r>
          </w:p>
        </w:tc>
        <w:tc>
          <w:tcPr>
            <w:tcW w:w="23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Можливі обидва варіанти</w:t>
            </w:r>
          </w:p>
        </w:tc>
        <w:tc>
          <w:tcPr>
            <w:tcW w:w="23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Стандартні функціональні модулі будуть виконувати схожі функції.</w:t>
            </w:r>
          </w:p>
        </w:tc>
        <w:tc>
          <w:tcPr>
            <w:tcW w:w="23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Унікальна цінова політика, функціональні інновації, сучасні технології</w:t>
            </w:r>
          </w:p>
        </w:tc>
      </w:tr>
    </w:tbl>
    <w:p w:rsidR="0071646F" w:rsidRPr="00F90C1C" w:rsidRDefault="0071646F" w:rsidP="0071646F">
      <w:pPr>
        <w:pStyle w:val="ad"/>
      </w:pPr>
    </w:p>
    <w:p w:rsidR="0071646F" w:rsidRPr="00F90C1C" w:rsidRDefault="0071646F" w:rsidP="0071646F">
      <w:pPr>
        <w:pStyle w:val="ad"/>
        <w:rPr>
          <w:iCs/>
        </w:rPr>
      </w:pPr>
      <w:r w:rsidRPr="00F90C1C">
        <w:rPr>
          <w:iCs/>
        </w:rPr>
        <w:t xml:space="preserve">В таблиці </w:t>
      </w:r>
      <w:r w:rsidRPr="00F90C1C">
        <w:rPr>
          <w:iCs/>
          <w:lang w:val="ru-RU"/>
        </w:rPr>
        <w:t>4.</w:t>
      </w:r>
      <w:r w:rsidRPr="00F90C1C">
        <w:rPr>
          <w:iCs/>
        </w:rPr>
        <w:t>17 наведено визначення стратегії позиціонування.</w:t>
      </w:r>
    </w:p>
    <w:p w:rsidR="0071646F" w:rsidRPr="00F90C1C" w:rsidRDefault="0071646F" w:rsidP="0071646F">
      <w:pPr>
        <w:pStyle w:val="ad"/>
        <w:rPr>
          <w:iCs/>
        </w:rPr>
      </w:pPr>
    </w:p>
    <w:p w:rsidR="0071646F" w:rsidRPr="00F90C1C" w:rsidRDefault="0071646F" w:rsidP="0071646F">
      <w:pPr>
        <w:pStyle w:val="ad"/>
        <w:rPr>
          <w:iCs/>
        </w:rPr>
      </w:pPr>
    </w:p>
    <w:p w:rsidR="00AE046C" w:rsidRDefault="00AE046C" w:rsidP="0071646F">
      <w:pPr>
        <w:pStyle w:val="ad"/>
        <w:ind w:firstLine="708"/>
        <w:rPr>
          <w:iCs/>
        </w:rPr>
      </w:pPr>
    </w:p>
    <w:p w:rsidR="00AE046C" w:rsidRDefault="00AE046C" w:rsidP="0071646F">
      <w:pPr>
        <w:pStyle w:val="ad"/>
        <w:ind w:firstLine="708"/>
        <w:rPr>
          <w:iCs/>
        </w:rPr>
      </w:pPr>
    </w:p>
    <w:p w:rsidR="00AE046C" w:rsidRDefault="00AE046C" w:rsidP="0071646F">
      <w:pPr>
        <w:pStyle w:val="ad"/>
        <w:ind w:firstLine="708"/>
        <w:rPr>
          <w:iCs/>
        </w:rPr>
      </w:pPr>
    </w:p>
    <w:p w:rsidR="00AE046C" w:rsidRDefault="00AE046C" w:rsidP="0071646F">
      <w:pPr>
        <w:pStyle w:val="ad"/>
        <w:ind w:firstLine="708"/>
        <w:rPr>
          <w:iCs/>
        </w:rPr>
      </w:pPr>
    </w:p>
    <w:p w:rsidR="0071646F" w:rsidRPr="00F90C1C" w:rsidRDefault="0071646F" w:rsidP="0071646F">
      <w:pPr>
        <w:pStyle w:val="ad"/>
        <w:ind w:firstLine="708"/>
        <w:rPr>
          <w:iCs/>
        </w:rPr>
      </w:pPr>
      <w:r w:rsidRPr="00F90C1C">
        <w:rPr>
          <w:iCs/>
        </w:rPr>
        <w:t xml:space="preserve">Таблиця 4.17 </w:t>
      </w:r>
      <w:r w:rsidRPr="00F90C1C">
        <w:rPr>
          <w:iCs/>
          <w:lang w:val="en-US"/>
        </w:rPr>
        <w:t xml:space="preserve">- </w:t>
      </w:r>
      <w:r w:rsidRPr="00F90C1C">
        <w:rPr>
          <w:iCs/>
        </w:rPr>
        <w:t>Визначення стратегії позиціонування</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843"/>
        <w:gridCol w:w="2410"/>
        <w:gridCol w:w="2024"/>
        <w:gridCol w:w="2375"/>
      </w:tblGrid>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184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Вимоги до товару цільової аудиторії</w:t>
            </w:r>
          </w:p>
        </w:tc>
        <w:tc>
          <w:tcPr>
            <w:tcW w:w="2410"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Базова стратегія розвитку</w:t>
            </w:r>
          </w:p>
        </w:tc>
        <w:tc>
          <w:tcPr>
            <w:tcW w:w="2024"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Ключові конкурентоспроможні позиції власного стартап-проекту</w:t>
            </w:r>
          </w:p>
        </w:tc>
        <w:tc>
          <w:tcPr>
            <w:tcW w:w="237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Вибір асоціацій, які мають сформувати комплексну позицію власного проекту (три ключових)</w:t>
            </w:r>
          </w:p>
        </w:tc>
      </w:tr>
      <w:tr w:rsidR="0071646F" w:rsidRPr="00F90C1C" w:rsidTr="0071646F">
        <w:trPr>
          <w:cantSplit/>
        </w:trPr>
        <w:tc>
          <w:tcPr>
            <w:tcW w:w="704"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pPr>
            <w:r w:rsidRPr="00F90C1C">
              <w:t>1</w:t>
            </w:r>
          </w:p>
        </w:tc>
        <w:tc>
          <w:tcPr>
            <w:tcW w:w="184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Висока якість прогнозування в клієнтській сфері застосування</w:t>
            </w:r>
          </w:p>
        </w:tc>
        <w:tc>
          <w:tcPr>
            <w:tcW w:w="2410"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Розробка та удосконалення існуючих модулів на основі потреб ринку та інформації від клієнтів</w:t>
            </w:r>
          </w:p>
        </w:tc>
        <w:tc>
          <w:tcPr>
            <w:tcW w:w="2024"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Спеціалізовані рішення, хмарні сервіси</w:t>
            </w:r>
          </w:p>
        </w:tc>
        <w:tc>
          <w:tcPr>
            <w:tcW w:w="237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Прогнозування, передбачення, аналіз</w:t>
            </w:r>
          </w:p>
        </w:tc>
      </w:tr>
    </w:tbl>
    <w:p w:rsidR="0071646F" w:rsidRPr="00F90C1C" w:rsidRDefault="0071646F" w:rsidP="0071646F"/>
    <w:p w:rsidR="0071646F" w:rsidRPr="00F90C1C" w:rsidRDefault="0071646F" w:rsidP="0071646F"/>
    <w:p w:rsidR="0071646F" w:rsidRPr="00F90C1C" w:rsidRDefault="0093572E" w:rsidP="0093572E">
      <w:pPr>
        <w:pStyle w:val="2"/>
        <w:widowControl w:val="0"/>
        <w:spacing w:before="0" w:after="0" w:line="360" w:lineRule="auto"/>
        <w:ind w:left="1084" w:right="-1"/>
        <w:contextualSpacing/>
        <w:jc w:val="both"/>
      </w:pPr>
      <w:bookmarkStart w:id="31" w:name="_Toc532029254"/>
      <w:r>
        <w:t>4.5</w:t>
      </w:r>
      <w:r w:rsidR="0071646F" w:rsidRPr="00F90C1C">
        <w:t xml:space="preserve"> </w:t>
      </w:r>
      <w:bookmarkStart w:id="32" w:name="_Toc530944334"/>
      <w:r w:rsidR="0071646F" w:rsidRPr="00F90C1C">
        <w:rPr>
          <w:iCs/>
        </w:rPr>
        <w:t>Розроблення маркетингової програми стартап-проекту</w:t>
      </w:r>
      <w:bookmarkEnd w:id="31"/>
      <w:bookmarkEnd w:id="32"/>
    </w:p>
    <w:p w:rsidR="0071646F" w:rsidRPr="00F90C1C" w:rsidRDefault="0071646F" w:rsidP="0071646F"/>
    <w:p w:rsidR="0071646F" w:rsidRPr="00F90C1C" w:rsidRDefault="0071646F" w:rsidP="0071646F"/>
    <w:p w:rsidR="0071646F" w:rsidRPr="00F90C1C" w:rsidRDefault="0071646F" w:rsidP="0071646F">
      <w:pPr>
        <w:pStyle w:val="ad"/>
      </w:pPr>
      <w:r w:rsidRPr="00F90C1C">
        <w:t xml:space="preserve">В таблиці </w:t>
      </w:r>
      <w:r w:rsidRPr="00F90C1C">
        <w:rPr>
          <w:lang w:val="ru-RU"/>
        </w:rPr>
        <w:t>4.</w:t>
      </w:r>
      <w:r w:rsidRPr="00F90C1C">
        <w:t>18 представлені ключові переваги концепції потенційного товару.</w:t>
      </w:r>
    </w:p>
    <w:p w:rsidR="0071646F" w:rsidRPr="00F90C1C" w:rsidRDefault="0071646F" w:rsidP="0071646F">
      <w:pPr>
        <w:pStyle w:val="ad"/>
        <w:rPr>
          <w:iCs/>
        </w:rPr>
      </w:pPr>
    </w:p>
    <w:p w:rsidR="0071646F" w:rsidRPr="00F90C1C" w:rsidRDefault="0071646F" w:rsidP="0071646F">
      <w:pPr>
        <w:pStyle w:val="ad"/>
        <w:ind w:firstLine="708"/>
        <w:rPr>
          <w:iCs/>
        </w:rPr>
      </w:pPr>
      <w:r w:rsidRPr="00F90C1C">
        <w:rPr>
          <w:iCs/>
        </w:rPr>
        <w:t xml:space="preserve">Таблиця </w:t>
      </w:r>
      <w:r w:rsidRPr="00F90C1C">
        <w:rPr>
          <w:iCs/>
          <w:lang w:val="ru-RU"/>
        </w:rPr>
        <w:t>4.</w:t>
      </w:r>
      <w:r w:rsidRPr="00F90C1C">
        <w:rPr>
          <w:iCs/>
        </w:rPr>
        <w:t>18 - Визначення ключових переваг концепції потенційного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982"/>
        <w:gridCol w:w="2019"/>
        <w:gridCol w:w="4761"/>
      </w:tblGrid>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pPr>
            <w:r w:rsidRPr="00F90C1C">
              <w:t>№ п/п</w:t>
            </w:r>
          </w:p>
        </w:tc>
        <w:tc>
          <w:tcPr>
            <w:tcW w:w="185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pPr>
            <w:r w:rsidRPr="00F90C1C">
              <w:t>Потреба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pPr>
            <w:r w:rsidRPr="00F90C1C">
              <w:t>Вигода, яку пропонує товар</w:t>
            </w:r>
          </w:p>
        </w:tc>
        <w:tc>
          <w:tcPr>
            <w:tcW w:w="538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pPr>
            <w:r w:rsidRPr="00F90C1C">
              <w:t>Ключові переваги перед конкурентами (існуючі або такі, що потрібно створити</w:t>
            </w:r>
          </w:p>
        </w:tc>
      </w:tr>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1</w:t>
            </w:r>
          </w:p>
        </w:tc>
        <w:tc>
          <w:tcPr>
            <w:tcW w:w="1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Широкий функціонал</w:t>
            </w:r>
          </w:p>
        </w:tc>
        <w:tc>
          <w:tcPr>
            <w:tcW w:w="212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Вирішення задач</w:t>
            </w:r>
          </w:p>
        </w:tc>
        <w:tc>
          <w:tcPr>
            <w:tcW w:w="538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Забезпечує вирішення більшої кількості задач бізнесу</w:t>
            </w:r>
          </w:p>
        </w:tc>
      </w:tr>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2</w:t>
            </w:r>
          </w:p>
        </w:tc>
        <w:tc>
          <w:tcPr>
            <w:tcW w:w="1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Спеціалізовані рішення</w:t>
            </w:r>
          </w:p>
        </w:tc>
        <w:tc>
          <w:tcPr>
            <w:tcW w:w="212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Вирішення задач</w:t>
            </w:r>
          </w:p>
        </w:tc>
        <w:tc>
          <w:tcPr>
            <w:tcW w:w="538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Забезпечує більш ефективне вирішення задач у звуженій сфері застосування</w:t>
            </w:r>
          </w:p>
        </w:tc>
      </w:tr>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3</w:t>
            </w:r>
          </w:p>
        </w:tc>
        <w:tc>
          <w:tcPr>
            <w:tcW w:w="18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Технічні ресурси</w:t>
            </w:r>
          </w:p>
        </w:tc>
        <w:tc>
          <w:tcPr>
            <w:tcW w:w="2126"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Хмарні сервіси</w:t>
            </w:r>
          </w:p>
        </w:tc>
        <w:tc>
          <w:tcPr>
            <w:tcW w:w="538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pPr>
            <w:r w:rsidRPr="00F90C1C">
              <w:t>Дозволяє користуватись рішенням за рахунок віддалених технічних потужностей</w:t>
            </w:r>
          </w:p>
        </w:tc>
      </w:tr>
    </w:tbl>
    <w:p w:rsidR="0071646F" w:rsidRPr="00F90C1C" w:rsidRDefault="0071646F" w:rsidP="0071646F">
      <w:pPr>
        <w:pStyle w:val="ad"/>
      </w:pPr>
    </w:p>
    <w:p w:rsidR="0071646F" w:rsidRPr="00F90C1C" w:rsidRDefault="0071646F" w:rsidP="0071646F">
      <w:pPr>
        <w:pStyle w:val="ad"/>
        <w:rPr>
          <w:iCs/>
        </w:rPr>
      </w:pPr>
      <w:r w:rsidRPr="00F90C1C">
        <w:rPr>
          <w:iCs/>
        </w:rPr>
        <w:t>Опис трьох рівнів моделі товару відображено у таблиці 4.19.</w:t>
      </w:r>
    </w:p>
    <w:p w:rsidR="0071646F" w:rsidRPr="00F90C1C" w:rsidRDefault="0071646F" w:rsidP="0071646F">
      <w:pPr>
        <w:pStyle w:val="ad"/>
        <w:rPr>
          <w:iCs/>
        </w:rPr>
      </w:pPr>
    </w:p>
    <w:p w:rsidR="0071646F" w:rsidRPr="00F90C1C" w:rsidRDefault="0071646F" w:rsidP="0071646F">
      <w:pPr>
        <w:pStyle w:val="ad"/>
        <w:rPr>
          <w:iCs/>
        </w:rPr>
      </w:pPr>
      <w:r w:rsidRPr="00F90C1C">
        <w:rPr>
          <w:iCs/>
        </w:rPr>
        <w:t xml:space="preserve">Таблиця </w:t>
      </w:r>
      <w:r w:rsidRPr="00F90C1C">
        <w:rPr>
          <w:iCs/>
          <w:lang w:val="ru-RU"/>
        </w:rPr>
        <w:t>4.</w:t>
      </w:r>
      <w:r w:rsidRPr="00F90C1C">
        <w:rPr>
          <w:iCs/>
        </w:rPr>
        <w:t>19 - Опис трьох рівнів моделі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07"/>
        <w:gridCol w:w="3723"/>
        <w:gridCol w:w="1355"/>
        <w:gridCol w:w="2271"/>
      </w:tblGrid>
      <w:tr w:rsidR="0071646F" w:rsidRPr="00F90C1C" w:rsidTr="0071646F">
        <w:trPr>
          <w:cantSplit/>
        </w:trPr>
        <w:tc>
          <w:tcPr>
            <w:tcW w:w="2007"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Рівні товару</w:t>
            </w:r>
          </w:p>
        </w:tc>
        <w:tc>
          <w:tcPr>
            <w:tcW w:w="7349" w:type="dxa"/>
            <w:gridSpan w:val="3"/>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Сутність та складові</w:t>
            </w:r>
          </w:p>
        </w:tc>
      </w:tr>
      <w:tr w:rsidR="0071646F" w:rsidRPr="00F90C1C" w:rsidTr="0071646F">
        <w:trPr>
          <w:cantSplit/>
        </w:trPr>
        <w:tc>
          <w:tcPr>
            <w:tcW w:w="2007"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 Товар за задумом</w:t>
            </w: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Обробка, аналіз даних. Прогнозування та передбачення потреб споживача</w:t>
            </w:r>
          </w:p>
        </w:tc>
      </w:tr>
      <w:tr w:rsidR="0071646F" w:rsidRPr="00F90C1C" w:rsidTr="0071646F">
        <w:trPr>
          <w:cantSplit/>
        </w:trPr>
        <w:tc>
          <w:tcPr>
            <w:tcW w:w="2007" w:type="dxa"/>
            <w:vMerge w:val="restart"/>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ІІ. Товар у реальному виконанні</w:t>
            </w:r>
          </w:p>
        </w:tc>
        <w:tc>
          <w:tcPr>
            <w:tcW w:w="37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Властивості/характеристики</w:t>
            </w:r>
          </w:p>
        </w:tc>
        <w:tc>
          <w:tcPr>
            <w:tcW w:w="135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М/Нм</w:t>
            </w:r>
          </w:p>
        </w:tc>
        <w:tc>
          <w:tcPr>
            <w:tcW w:w="227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Вр/Тх /Тл/Е/Ор</w:t>
            </w:r>
          </w:p>
        </w:tc>
      </w:tr>
      <w:tr w:rsidR="0071646F" w:rsidRPr="00F90C1C" w:rsidTr="0071646F">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372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Швидкодія</w:t>
            </w:r>
          </w:p>
          <w:p w:rsidR="0071646F" w:rsidRPr="00F90C1C" w:rsidRDefault="0071646F" w:rsidP="0071646F">
            <w:pPr>
              <w:pStyle w:val="ad"/>
              <w:ind w:firstLine="113"/>
            </w:pPr>
            <w:r w:rsidRPr="00F90C1C">
              <w:t>Ефективність</w:t>
            </w:r>
          </w:p>
          <w:p w:rsidR="0071646F" w:rsidRPr="00F90C1C" w:rsidRDefault="0071646F" w:rsidP="0071646F">
            <w:pPr>
              <w:pStyle w:val="ad"/>
              <w:ind w:firstLine="113"/>
            </w:pPr>
            <w:r w:rsidRPr="00F90C1C">
              <w:t>Користувацький інтерфейс</w:t>
            </w:r>
          </w:p>
        </w:tc>
        <w:tc>
          <w:tcPr>
            <w:tcW w:w="135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Нм</w:t>
            </w:r>
          </w:p>
          <w:p w:rsidR="0071646F" w:rsidRPr="00F90C1C" w:rsidRDefault="0071646F" w:rsidP="0071646F">
            <w:pPr>
              <w:pStyle w:val="ad"/>
              <w:ind w:firstLine="113"/>
            </w:pPr>
            <w:r w:rsidRPr="00F90C1C">
              <w:t>Нм</w:t>
            </w:r>
          </w:p>
          <w:p w:rsidR="0071646F" w:rsidRPr="00F90C1C" w:rsidRDefault="0071646F" w:rsidP="0071646F">
            <w:pPr>
              <w:pStyle w:val="ad"/>
              <w:ind w:firstLine="113"/>
            </w:pPr>
            <w:r w:rsidRPr="00F90C1C">
              <w:t>Нм</w:t>
            </w:r>
          </w:p>
        </w:tc>
        <w:tc>
          <w:tcPr>
            <w:tcW w:w="227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Тх/Тл/Е</w:t>
            </w:r>
          </w:p>
          <w:p w:rsidR="0071646F" w:rsidRPr="00F90C1C" w:rsidRDefault="0071646F" w:rsidP="0071646F">
            <w:pPr>
              <w:pStyle w:val="ad"/>
              <w:ind w:firstLine="113"/>
            </w:pPr>
            <w:r w:rsidRPr="00F90C1C">
              <w:t>Тх/Тл</w:t>
            </w:r>
          </w:p>
          <w:p w:rsidR="0071646F" w:rsidRPr="00F90C1C" w:rsidRDefault="0071646F" w:rsidP="0071646F">
            <w:pPr>
              <w:pStyle w:val="ad"/>
              <w:ind w:firstLine="113"/>
            </w:pPr>
            <w:r w:rsidRPr="00F90C1C">
              <w:t>Е</w:t>
            </w:r>
          </w:p>
        </w:tc>
      </w:tr>
      <w:tr w:rsidR="0071646F" w:rsidRPr="00F90C1C" w:rsidTr="0071646F">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Якість: стандарти відповідні до законодавства. Створені функціональні скріпти.</w:t>
            </w:r>
          </w:p>
        </w:tc>
      </w:tr>
      <w:tr w:rsidR="0071646F" w:rsidRPr="00F90C1C" w:rsidTr="0071646F">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Пакування: Власний сайт</w:t>
            </w:r>
          </w:p>
        </w:tc>
      </w:tr>
      <w:tr w:rsidR="0071646F" w:rsidRPr="00F90C1C" w:rsidTr="0071646F">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rPr>
                <w:lang w:val="en-US"/>
              </w:rPr>
            </w:pPr>
            <w:r w:rsidRPr="00F90C1C">
              <w:t>Марка: С</w:t>
            </w:r>
            <w:r w:rsidRPr="00F90C1C">
              <w:rPr>
                <w:lang w:val="en-US"/>
              </w:rPr>
              <w:t>M Solutions</w:t>
            </w:r>
          </w:p>
        </w:tc>
      </w:tr>
      <w:tr w:rsidR="0071646F" w:rsidRPr="00F90C1C" w:rsidTr="0071646F">
        <w:trPr>
          <w:cantSplit/>
        </w:trPr>
        <w:tc>
          <w:tcPr>
            <w:tcW w:w="2007" w:type="dxa"/>
            <w:vMerge w:val="restart"/>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ІІІ. Товар із підкріпленням</w:t>
            </w: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До продажу: застосунок для інтеграції в існуючі системи керування підприємством для прогнозування та передбачення потреб споживачів на основі великих масивів даних</w:t>
            </w:r>
          </w:p>
        </w:tc>
      </w:tr>
      <w:tr w:rsidR="0071646F" w:rsidRPr="00F90C1C" w:rsidTr="0071646F">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Після продажу: Швидкодія, ефективність, легкість у користуванні</w:t>
            </w:r>
          </w:p>
        </w:tc>
      </w:tr>
      <w:tr w:rsidR="0071646F" w:rsidRPr="00F90C1C" w:rsidTr="0071646F">
        <w:trPr>
          <w:cantSplit/>
        </w:trPr>
        <w:tc>
          <w:tcPr>
            <w:tcW w:w="9356" w:type="dxa"/>
            <w:gridSpan w:val="4"/>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Закритий код. Захищений від можливості декомпіляції.</w:t>
            </w:r>
          </w:p>
        </w:tc>
      </w:tr>
    </w:tbl>
    <w:p w:rsidR="0071646F" w:rsidRPr="00F90C1C" w:rsidRDefault="0071646F" w:rsidP="0071646F">
      <w:pPr>
        <w:pStyle w:val="ad"/>
      </w:pPr>
    </w:p>
    <w:p w:rsidR="0071646F" w:rsidRPr="00F90C1C" w:rsidRDefault="0071646F" w:rsidP="0071646F">
      <w:pPr>
        <w:pStyle w:val="ad"/>
        <w:rPr>
          <w:iCs/>
        </w:rPr>
      </w:pPr>
      <w:r w:rsidRPr="00F90C1C">
        <w:rPr>
          <w:iCs/>
        </w:rPr>
        <w:t xml:space="preserve">Визначення меж встановлення ціни показано в таблиці </w:t>
      </w:r>
      <w:r w:rsidRPr="00F90C1C">
        <w:rPr>
          <w:iCs/>
          <w:lang w:val="ru-RU"/>
        </w:rPr>
        <w:t>4.</w:t>
      </w:r>
      <w:r w:rsidRPr="00F90C1C">
        <w:rPr>
          <w:iCs/>
        </w:rPr>
        <w:t>20.</w:t>
      </w:r>
    </w:p>
    <w:p w:rsidR="0071646F" w:rsidRPr="00F90C1C" w:rsidRDefault="0071646F" w:rsidP="0071646F">
      <w:pPr>
        <w:pStyle w:val="ad"/>
        <w:rPr>
          <w:iCs/>
        </w:rPr>
      </w:pPr>
    </w:p>
    <w:p w:rsidR="0071646F" w:rsidRPr="00F90C1C" w:rsidRDefault="0071646F" w:rsidP="0071646F">
      <w:pPr>
        <w:pStyle w:val="ad"/>
        <w:rPr>
          <w:iCs/>
        </w:rPr>
      </w:pPr>
      <w:r w:rsidRPr="00F90C1C">
        <w:rPr>
          <w:iCs/>
        </w:rPr>
        <w:t xml:space="preserve">Таблиця </w:t>
      </w:r>
      <w:r w:rsidRPr="00F90C1C">
        <w:rPr>
          <w:iCs/>
          <w:lang w:val="ru-RU"/>
        </w:rPr>
        <w:t>4.</w:t>
      </w:r>
      <w:r w:rsidRPr="00F90C1C">
        <w:rPr>
          <w:iCs/>
        </w:rPr>
        <w:t>20 - Визначення меж встановлення ціни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658"/>
        <w:gridCol w:w="1598"/>
        <w:gridCol w:w="2390"/>
        <w:gridCol w:w="3116"/>
      </w:tblGrid>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w:t>
            </w:r>
          </w:p>
          <w:p w:rsidR="0071646F" w:rsidRPr="00F90C1C" w:rsidRDefault="0071646F" w:rsidP="0071646F">
            <w:pPr>
              <w:pStyle w:val="ad"/>
              <w:ind w:firstLine="113"/>
            </w:pPr>
            <w:r w:rsidRPr="00F90C1C">
              <w:t xml:space="preserve"> п/п</w:t>
            </w:r>
          </w:p>
        </w:tc>
        <w:tc>
          <w:tcPr>
            <w:tcW w:w="170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Рівень цін на товари-замінники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Рівень цін на товари-аналоги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Рівень доходів цільової групи споживачів</w:t>
            </w:r>
          </w:p>
        </w:tc>
        <w:tc>
          <w:tcPr>
            <w:tcW w:w="3402"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Верхня та нижня межі встановлення ціни на товар/послугу</w:t>
            </w:r>
          </w:p>
        </w:tc>
      </w:tr>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170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c>
          <w:tcPr>
            <w:tcW w:w="1701" w:type="dxa"/>
            <w:tcBorders>
              <w:top w:val="single" w:sz="4" w:space="0" w:color="auto"/>
              <w:left w:val="single" w:sz="4" w:space="0" w:color="auto"/>
              <w:bottom w:val="single" w:sz="4" w:space="0" w:color="auto"/>
              <w:right w:val="single" w:sz="4" w:space="0" w:color="auto"/>
            </w:tcBorders>
            <w:hideMark/>
          </w:tcPr>
          <w:p w:rsidR="0071646F" w:rsidRPr="00F90C1C" w:rsidRDefault="007E4ABA" w:rsidP="0071646F">
            <w:pPr>
              <w:pStyle w:val="ad"/>
              <w:ind w:firstLine="113"/>
            </w:pPr>
            <w:r>
              <w:t>30</w:t>
            </w:r>
            <w:r w:rsidR="0071646F" w:rsidRPr="00F90C1C">
              <w:t>$/міс</w:t>
            </w:r>
          </w:p>
        </w:tc>
        <w:tc>
          <w:tcPr>
            <w:tcW w:w="2552"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E4ABA">
            <w:pPr>
              <w:pStyle w:val="ad"/>
              <w:ind w:firstLine="113"/>
            </w:pPr>
            <w:r w:rsidRPr="00F90C1C">
              <w:t xml:space="preserve">Рівень доходів підприємств </w:t>
            </w:r>
            <w:r w:rsidR="007E4ABA">
              <w:t>варіюється від середнього до високого</w:t>
            </w:r>
          </w:p>
        </w:tc>
        <w:tc>
          <w:tcPr>
            <w:tcW w:w="3402" w:type="dxa"/>
            <w:tcBorders>
              <w:top w:val="single" w:sz="4" w:space="0" w:color="auto"/>
              <w:left w:val="single" w:sz="4" w:space="0" w:color="auto"/>
              <w:bottom w:val="single" w:sz="4" w:space="0" w:color="auto"/>
              <w:right w:val="single" w:sz="4" w:space="0" w:color="auto"/>
            </w:tcBorders>
            <w:hideMark/>
          </w:tcPr>
          <w:p w:rsidR="0071646F" w:rsidRPr="00F90C1C" w:rsidRDefault="007E4ABA" w:rsidP="0071646F">
            <w:pPr>
              <w:pStyle w:val="ad"/>
              <w:ind w:firstLine="113"/>
            </w:pPr>
            <w:r>
              <w:t>20-50</w:t>
            </w:r>
            <w:r w:rsidR="0071646F" w:rsidRPr="00F90C1C">
              <w:t>$/міс</w:t>
            </w:r>
          </w:p>
        </w:tc>
      </w:tr>
    </w:tbl>
    <w:p w:rsidR="0071646F" w:rsidRPr="00F90C1C" w:rsidRDefault="0071646F" w:rsidP="0071646F">
      <w:pPr>
        <w:pStyle w:val="ad"/>
      </w:pPr>
    </w:p>
    <w:p w:rsidR="0071646F" w:rsidRPr="00F90C1C" w:rsidRDefault="0071646F" w:rsidP="0071646F">
      <w:pPr>
        <w:pStyle w:val="ad"/>
      </w:pPr>
      <w:r w:rsidRPr="00F90C1C">
        <w:t xml:space="preserve">Формування системи збуту зображено в таблиці </w:t>
      </w:r>
      <w:r w:rsidRPr="00F90C1C">
        <w:rPr>
          <w:lang w:val="ru-RU"/>
        </w:rPr>
        <w:t>4.</w:t>
      </w:r>
      <w:r w:rsidRPr="00F90C1C">
        <w:t>21.</w:t>
      </w: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71646F" w:rsidRPr="00F90C1C" w:rsidRDefault="0071646F" w:rsidP="0071646F">
      <w:pPr>
        <w:pStyle w:val="ad"/>
      </w:pPr>
    </w:p>
    <w:p w:rsidR="00AE046C" w:rsidRDefault="00AE046C" w:rsidP="0071646F">
      <w:pPr>
        <w:pStyle w:val="ad"/>
        <w:rPr>
          <w:iCs/>
        </w:rPr>
      </w:pPr>
    </w:p>
    <w:p w:rsidR="00AE046C" w:rsidRDefault="00AE046C" w:rsidP="0071646F">
      <w:pPr>
        <w:pStyle w:val="ad"/>
        <w:rPr>
          <w:iCs/>
        </w:rPr>
      </w:pPr>
    </w:p>
    <w:p w:rsidR="00AE046C" w:rsidRDefault="00AE046C" w:rsidP="0071646F">
      <w:pPr>
        <w:pStyle w:val="ad"/>
        <w:rPr>
          <w:iCs/>
        </w:rPr>
      </w:pPr>
    </w:p>
    <w:p w:rsidR="0071646F" w:rsidRPr="00F90C1C" w:rsidRDefault="0071646F" w:rsidP="0071646F">
      <w:pPr>
        <w:pStyle w:val="ad"/>
        <w:rPr>
          <w:iCs/>
        </w:rPr>
      </w:pPr>
      <w:r w:rsidRPr="00F90C1C">
        <w:rPr>
          <w:iCs/>
        </w:rPr>
        <w:lastRenderedPageBreak/>
        <w:t>Таблиця 4.21</w:t>
      </w:r>
      <w:r w:rsidRPr="00F90C1C">
        <w:rPr>
          <w:iCs/>
          <w:lang w:val="en-US"/>
        </w:rPr>
        <w:t xml:space="preserve"> -</w:t>
      </w:r>
      <w:r w:rsidRPr="00F90C1C">
        <w:rPr>
          <w:iCs/>
        </w:rPr>
        <w:t xml:space="preserve"> Формування системи збуту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622"/>
        <w:gridCol w:w="2622"/>
        <w:gridCol w:w="1710"/>
        <w:gridCol w:w="1808"/>
      </w:tblGrid>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 п/п</w:t>
            </w:r>
          </w:p>
        </w:tc>
        <w:tc>
          <w:tcPr>
            <w:tcW w:w="28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Специфіка закупівельної поведінки цільових клієнтів</w:t>
            </w:r>
          </w:p>
        </w:tc>
        <w:tc>
          <w:tcPr>
            <w:tcW w:w="2839"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Функції збуту, які має виконувати постачальник товару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Глибина каналу збуту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Оптимальна система збуту</w:t>
            </w:r>
          </w:p>
        </w:tc>
      </w:tr>
      <w:tr w:rsidR="0071646F" w:rsidRPr="00F90C1C" w:rsidTr="0071646F">
        <w:trPr>
          <w:cantSplit/>
        </w:trPr>
        <w:tc>
          <w:tcPr>
            <w:tcW w:w="559" w:type="dxa"/>
            <w:tcBorders>
              <w:top w:val="single" w:sz="4" w:space="0" w:color="auto"/>
              <w:left w:val="single" w:sz="4" w:space="0" w:color="auto"/>
              <w:bottom w:val="single" w:sz="4" w:space="0" w:color="auto"/>
              <w:right w:val="single" w:sz="4" w:space="0" w:color="auto"/>
            </w:tcBorders>
          </w:tcPr>
          <w:p w:rsidR="0071646F" w:rsidRPr="00F90C1C" w:rsidRDefault="0071646F" w:rsidP="0071646F">
            <w:pPr>
              <w:pStyle w:val="ad"/>
              <w:ind w:firstLine="113"/>
              <w:rPr>
                <w:lang w:val="en-US"/>
              </w:rPr>
            </w:pPr>
            <w:r w:rsidRPr="00F90C1C">
              <w:rPr>
                <w:lang w:val="en-US"/>
              </w:rPr>
              <w:t>1</w:t>
            </w:r>
          </w:p>
        </w:tc>
        <w:tc>
          <w:tcPr>
            <w:tcW w:w="28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Таргетні пропозиції для компаній </w:t>
            </w:r>
          </w:p>
        </w:tc>
        <w:tc>
          <w:tcPr>
            <w:tcW w:w="2839"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Презентації функціоналу</w:t>
            </w:r>
          </w:p>
        </w:tc>
        <w:tc>
          <w:tcPr>
            <w:tcW w:w="184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c>
          <w:tcPr>
            <w:tcW w:w="1843"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w:t>
            </w:r>
          </w:p>
        </w:tc>
      </w:tr>
    </w:tbl>
    <w:p w:rsidR="0071646F" w:rsidRPr="00F90C1C" w:rsidRDefault="0071646F" w:rsidP="0071646F">
      <w:pPr>
        <w:pStyle w:val="ad"/>
        <w:rPr>
          <w:iCs/>
        </w:rPr>
      </w:pPr>
    </w:p>
    <w:p w:rsidR="0071646F" w:rsidRPr="00F90C1C" w:rsidRDefault="0071646F" w:rsidP="0071646F">
      <w:pPr>
        <w:pStyle w:val="ad"/>
      </w:pPr>
      <w:r w:rsidRPr="00F90C1C">
        <w:t xml:space="preserve">Концепція маркетингових комунікацій відображена у таблиці </w:t>
      </w:r>
      <w:r w:rsidRPr="00F90C1C">
        <w:rPr>
          <w:lang w:val="ru-RU"/>
        </w:rPr>
        <w:t>4.</w:t>
      </w:r>
      <w:r w:rsidRPr="00F90C1C">
        <w:t>22.</w:t>
      </w:r>
    </w:p>
    <w:p w:rsidR="0071646F" w:rsidRPr="00F90C1C" w:rsidRDefault="0071646F" w:rsidP="0071646F">
      <w:pPr>
        <w:pStyle w:val="ad"/>
        <w:ind w:firstLine="0"/>
        <w:rPr>
          <w:iCs/>
        </w:rPr>
      </w:pPr>
    </w:p>
    <w:p w:rsidR="0071646F" w:rsidRPr="00F90C1C" w:rsidRDefault="0071646F" w:rsidP="0071646F">
      <w:pPr>
        <w:pStyle w:val="ad"/>
        <w:rPr>
          <w:iCs/>
        </w:rPr>
      </w:pPr>
      <w:r w:rsidRPr="00F90C1C">
        <w:rPr>
          <w:iCs/>
        </w:rPr>
        <w:t xml:space="preserve">Таблиця </w:t>
      </w:r>
      <w:r w:rsidRPr="00F90C1C">
        <w:rPr>
          <w:iCs/>
          <w:lang w:val="en-US"/>
        </w:rPr>
        <w:t>4</w:t>
      </w:r>
      <w:r w:rsidRPr="00F90C1C">
        <w:rPr>
          <w:iCs/>
        </w:rPr>
        <w:t>.22 - Концепція маркетингових комунікацій</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5"/>
        <w:gridCol w:w="1675"/>
        <w:gridCol w:w="1881"/>
        <w:gridCol w:w="1751"/>
        <w:gridCol w:w="1418"/>
        <w:gridCol w:w="1701"/>
      </w:tblGrid>
      <w:tr w:rsidR="0071646F" w:rsidRPr="00F90C1C" w:rsidTr="00AE046C">
        <w:trPr>
          <w:cantSplit/>
        </w:trPr>
        <w:tc>
          <w:tcPr>
            <w:tcW w:w="92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w:t>
            </w:r>
          </w:p>
          <w:p w:rsidR="0071646F" w:rsidRPr="00F90C1C" w:rsidRDefault="0071646F" w:rsidP="0071646F">
            <w:pPr>
              <w:pStyle w:val="ad"/>
              <w:ind w:firstLine="113"/>
            </w:pPr>
            <w:r w:rsidRPr="00F90C1C">
              <w:t xml:space="preserve"> п/п</w:t>
            </w:r>
          </w:p>
        </w:tc>
        <w:tc>
          <w:tcPr>
            <w:tcW w:w="1675"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Специфіка поведінки цільових клієнтів</w:t>
            </w:r>
          </w:p>
        </w:tc>
        <w:tc>
          <w:tcPr>
            <w:tcW w:w="188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Канали комунікацій, якими користуються цільові клієнти</w:t>
            </w:r>
          </w:p>
        </w:tc>
        <w:tc>
          <w:tcPr>
            <w:tcW w:w="175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Ключові позиції, обрані для позиціонування</w:t>
            </w:r>
          </w:p>
        </w:tc>
        <w:tc>
          <w:tcPr>
            <w:tcW w:w="1418"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Завдання рекламного повідомлення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71646F" w:rsidRPr="00F90C1C" w:rsidRDefault="0071646F" w:rsidP="0071646F">
            <w:pPr>
              <w:pStyle w:val="ad"/>
              <w:ind w:firstLine="113"/>
            </w:pPr>
            <w:r w:rsidRPr="00F90C1C">
              <w:t>Концепція рекламного звернення</w:t>
            </w:r>
          </w:p>
        </w:tc>
      </w:tr>
      <w:tr w:rsidR="0071646F" w:rsidRPr="00F90C1C" w:rsidTr="00AE046C">
        <w:trPr>
          <w:cantSplit/>
        </w:trPr>
        <w:tc>
          <w:tcPr>
            <w:tcW w:w="92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1</w:t>
            </w:r>
          </w:p>
        </w:tc>
        <w:tc>
          <w:tcPr>
            <w:tcW w:w="167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Середній бізнес – оптимальні рішення за невисоку ціну</w:t>
            </w:r>
          </w:p>
        </w:tc>
        <w:tc>
          <w:tcPr>
            <w:tcW w:w="188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 xml:space="preserve">Соціальні мережі, внутрішньо ринкова комунікація </w:t>
            </w:r>
          </w:p>
        </w:tc>
        <w:tc>
          <w:tcPr>
            <w:tcW w:w="17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Прогнозування покупок споживача</w:t>
            </w:r>
          </w:p>
        </w:tc>
        <w:tc>
          <w:tcPr>
            <w:tcW w:w="141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Короткий опис переваг продукту, заохочення дізнатись більше</w:t>
            </w:r>
          </w:p>
        </w:tc>
        <w:tc>
          <w:tcPr>
            <w:tcW w:w="170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Передбачення покупок споживачів</w:t>
            </w:r>
          </w:p>
        </w:tc>
      </w:tr>
      <w:tr w:rsidR="0071646F" w:rsidRPr="00F90C1C" w:rsidTr="00AE046C">
        <w:trPr>
          <w:cantSplit/>
        </w:trPr>
        <w:tc>
          <w:tcPr>
            <w:tcW w:w="92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2</w:t>
            </w:r>
          </w:p>
        </w:tc>
        <w:tc>
          <w:tcPr>
            <w:tcW w:w="1675"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Великий бізнес – повноцінні рішення для покращення продажів</w:t>
            </w:r>
          </w:p>
        </w:tc>
        <w:tc>
          <w:tcPr>
            <w:tcW w:w="188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Таргетні дзвінки до клієнтів</w:t>
            </w:r>
          </w:p>
        </w:tc>
        <w:tc>
          <w:tcPr>
            <w:tcW w:w="175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Прогнозування покупок споживача</w:t>
            </w:r>
          </w:p>
        </w:tc>
        <w:tc>
          <w:tcPr>
            <w:tcW w:w="1418"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Донести інформацію про оптимальність рішення для бізнесу клієнта</w:t>
            </w:r>
          </w:p>
        </w:tc>
        <w:tc>
          <w:tcPr>
            <w:tcW w:w="1701" w:type="dxa"/>
            <w:tcBorders>
              <w:top w:val="single" w:sz="4" w:space="0" w:color="auto"/>
              <w:left w:val="single" w:sz="4" w:space="0" w:color="auto"/>
              <w:bottom w:val="single" w:sz="4" w:space="0" w:color="auto"/>
              <w:right w:val="single" w:sz="4" w:space="0" w:color="auto"/>
            </w:tcBorders>
            <w:hideMark/>
          </w:tcPr>
          <w:p w:rsidR="0071646F" w:rsidRPr="00F90C1C" w:rsidRDefault="0071646F" w:rsidP="0071646F">
            <w:pPr>
              <w:pStyle w:val="ad"/>
              <w:ind w:firstLine="113"/>
            </w:pPr>
            <w:r w:rsidRPr="00F90C1C">
              <w:t>Передбачення покупок споживачів</w:t>
            </w:r>
          </w:p>
        </w:tc>
      </w:tr>
    </w:tbl>
    <w:p w:rsidR="0071646F" w:rsidRPr="00F90C1C" w:rsidRDefault="0071646F" w:rsidP="0071646F"/>
    <w:p w:rsidR="0071646F" w:rsidRPr="00F90C1C" w:rsidRDefault="0071646F" w:rsidP="0071646F"/>
    <w:p w:rsidR="0071646F" w:rsidRPr="00F90C1C" w:rsidRDefault="0071646F" w:rsidP="0071646F">
      <w:pPr>
        <w:pStyle w:val="2"/>
      </w:pPr>
      <w:bookmarkStart w:id="33" w:name="_Toc530944335"/>
      <w:bookmarkStart w:id="34" w:name="_Toc532029255"/>
      <w:r w:rsidRPr="0071646F">
        <w:lastRenderedPageBreak/>
        <w:t>Висновки до розділу</w:t>
      </w:r>
      <w:bookmarkEnd w:id="33"/>
      <w:bookmarkEnd w:id="34"/>
    </w:p>
    <w:p w:rsidR="00AE046C" w:rsidRDefault="0071646F" w:rsidP="00820E5E">
      <w:pPr>
        <w:pStyle w:val="ac"/>
      </w:pPr>
      <w:r w:rsidRPr="00F90C1C">
        <w:t xml:space="preserve">Отже, відповідно до вищенаведених результатів, можна стверджувати про наявність попиту на запропоновану систему. Варто зауважити, що присутня мала конкуренція, оскільки рішення нове, тож інноваційна складова продукту дозволяє суттєво збільшити конкурентоспроможність проекту. </w:t>
      </w:r>
    </w:p>
    <w:p w:rsidR="00AE046C" w:rsidRDefault="00AE046C">
      <w:pPr>
        <w:rPr>
          <w:rFonts w:ascii="Times New Roman" w:hAnsi="Times New Roman"/>
          <w:sz w:val="28"/>
        </w:rPr>
      </w:pPr>
      <w:r>
        <w:br w:type="page"/>
      </w:r>
    </w:p>
    <w:p w:rsidR="0071646F" w:rsidRDefault="005E50DD" w:rsidP="005E50DD">
      <w:pPr>
        <w:pStyle w:val="1"/>
      </w:pPr>
      <w:bookmarkStart w:id="35" w:name="_Toc532029256"/>
      <w:r>
        <w:lastRenderedPageBreak/>
        <w:t>ВИСНОВКИ</w:t>
      </w:r>
      <w:bookmarkEnd w:id="35"/>
    </w:p>
    <w:p w:rsidR="00AE046C" w:rsidRPr="00AE046C" w:rsidRDefault="00AE046C" w:rsidP="00AE046C"/>
    <w:p w:rsidR="002E73FA" w:rsidRPr="003E5B1C" w:rsidRDefault="002E73FA" w:rsidP="002E73FA">
      <w:pPr>
        <w:tabs>
          <w:tab w:val="left" w:pos="1877"/>
        </w:tabs>
        <w:rPr>
          <w:rFonts w:ascii="Times New Roman" w:hAnsi="Times New Roman" w:cs="Times New Roman"/>
          <w:sz w:val="28"/>
          <w:szCs w:val="28"/>
        </w:rPr>
      </w:pPr>
    </w:p>
    <w:p w:rsidR="00932858" w:rsidRPr="00E35EBB" w:rsidRDefault="00932858" w:rsidP="00820E5E">
      <w:pPr>
        <w:pStyle w:val="ac"/>
      </w:pPr>
      <w:r>
        <w:t>Щомиті в світі генеруються велетенські обсяги даних, і для того щоб ефективно опрацьовувати такі масиви інформації, потрібні спеціальні інструменти та дещо інші механізми їх обробки. В даній роботі було проаналізован</w:t>
      </w:r>
      <w:r w:rsidR="00E35EBB">
        <w:t xml:space="preserve">о ряд основних питань в контексті </w:t>
      </w:r>
      <w:r w:rsidR="00E35EBB">
        <w:rPr>
          <w:lang w:val="en-US"/>
        </w:rPr>
        <w:t xml:space="preserve">Big Data </w:t>
      </w:r>
      <w:r w:rsidR="00E35EBB">
        <w:rPr>
          <w:lang w:val="ru-RU"/>
        </w:rPr>
        <w:t>та розроблено програмний модуль на основ</w:t>
      </w:r>
      <w:r w:rsidR="00E35EBB">
        <w:t>і</w:t>
      </w:r>
      <w:r w:rsidR="00E35EBB">
        <w:rPr>
          <w:lang w:val="ru-RU"/>
        </w:rPr>
        <w:t xml:space="preserve"> проведеного дослідження. Для досліджень було обрано використовувати відкриті дані з урядового сайту </w:t>
      </w:r>
      <w:r w:rsidR="00E35EBB">
        <w:rPr>
          <w:lang w:val="en-US"/>
        </w:rPr>
        <w:t xml:space="preserve">data.gov.ua </w:t>
      </w:r>
      <w:r w:rsidR="00E35EBB">
        <w:rPr>
          <w:lang w:val="ru-RU"/>
        </w:rPr>
        <w:t>– достатньо великий обсяг та актуальн</w:t>
      </w:r>
      <w:r w:rsidR="00E35EBB">
        <w:t>ість даних, яких достатньо для відслідковуванню поточної інфомації по контрагентах в Україні.</w:t>
      </w:r>
    </w:p>
    <w:p w:rsidR="005E50DD" w:rsidRDefault="005E50DD" w:rsidP="00820E5E">
      <w:pPr>
        <w:pStyle w:val="ac"/>
        <w:rPr>
          <w:lang w:eastAsia="ru-RU"/>
        </w:rPr>
      </w:pPr>
      <w:r w:rsidRPr="00F90C1C">
        <w:t xml:space="preserve">В </w:t>
      </w:r>
      <w:r w:rsidRPr="003D4301">
        <w:t xml:space="preserve">роботі </w:t>
      </w:r>
      <w:r w:rsidR="00E35EBB">
        <w:rPr>
          <w:lang w:eastAsia="ru-RU"/>
        </w:rPr>
        <w:t xml:space="preserve">було досліджено концепт великих даних та основні </w:t>
      </w:r>
      <w:r w:rsidR="00DC7CE0">
        <w:rPr>
          <w:lang w:eastAsia="ru-RU"/>
        </w:rPr>
        <w:t>правила при роботі з ними</w:t>
      </w:r>
      <w:r w:rsidR="00E35EBB">
        <w:rPr>
          <w:lang w:eastAsia="ru-RU"/>
        </w:rPr>
        <w:t xml:space="preserve">, </w:t>
      </w:r>
      <w:r w:rsidR="00E26E38">
        <w:rPr>
          <w:lang w:eastAsia="ru-RU"/>
        </w:rPr>
        <w:t xml:space="preserve">детально розглянуто інструменти роботи з  </w:t>
      </w:r>
      <w:r w:rsidR="00E26E38">
        <w:rPr>
          <w:lang w:val="en-US" w:eastAsia="ru-RU"/>
        </w:rPr>
        <w:t>Big Data</w:t>
      </w:r>
      <w:r w:rsidR="00E26E38">
        <w:rPr>
          <w:lang w:eastAsia="ru-RU"/>
        </w:rPr>
        <w:t>, проведено огляд та порівняльний аналіз технологій повнотекстового миттєвого пошуку на великих масвах інформації, проведено огляд та порівняльний аналіз алгоритмів індексації пошуку.</w:t>
      </w:r>
    </w:p>
    <w:p w:rsidR="006E1DB4" w:rsidRDefault="00E26E38" w:rsidP="00820E5E">
      <w:pPr>
        <w:pStyle w:val="ac"/>
      </w:pPr>
      <w:r w:rsidRPr="00E26E38">
        <w:t>В результаті досліджень було обрано найбільш відповідні технології та підходи для індексації пошуку для розв’язання задачі, поставленої для реалізації системи</w:t>
      </w:r>
      <w:r>
        <w:t xml:space="preserve"> </w:t>
      </w:r>
      <w:r w:rsidRPr="00E26E38">
        <w:t>перевірки.</w:t>
      </w:r>
    </w:p>
    <w:p w:rsidR="005E50DD" w:rsidRDefault="006E1DB4" w:rsidP="00820E5E">
      <w:pPr>
        <w:pStyle w:val="ac"/>
      </w:pPr>
      <w:r w:rsidRPr="006E1DB4">
        <w:t xml:space="preserve">Розроблено відповідний програмний продукт у вигляді </w:t>
      </w:r>
      <w:r>
        <w:t>десктопного</w:t>
      </w:r>
      <w:r w:rsidRPr="006E1DB4">
        <w:t xml:space="preserve"> додатку. Опис основних </w:t>
      </w:r>
      <w:r>
        <w:t xml:space="preserve">модулів </w:t>
      </w:r>
      <w:r w:rsidRPr="006E1DB4">
        <w:t xml:space="preserve">наведено в третьому розділі роботи, там же </w:t>
      </w:r>
      <w:r>
        <w:t>вказано</w:t>
      </w:r>
      <w:r w:rsidRPr="006E1DB4">
        <w:t xml:space="preserve"> </w:t>
      </w:r>
      <w:r>
        <w:t>діаграму дій користувача</w:t>
      </w:r>
      <w:r w:rsidRPr="006E1DB4">
        <w:t xml:space="preserve">, які дозволяють зрозуміти принципи роботи системи. Дана система використовує розглянуті в роботі </w:t>
      </w:r>
      <w:r>
        <w:t>підходи.</w:t>
      </w:r>
    </w:p>
    <w:p w:rsidR="00F07C27" w:rsidRDefault="00F07C27" w:rsidP="00F07C27">
      <w:pPr>
        <w:pStyle w:val="ac"/>
      </w:pPr>
      <w:r w:rsidRPr="00F07C27">
        <w:t>В роботі отримані наступні результати.</w:t>
      </w:r>
    </w:p>
    <w:p w:rsidR="00F07C27" w:rsidRPr="00F90C1C" w:rsidRDefault="00F07C27" w:rsidP="00FD7FD4">
      <w:pPr>
        <w:pStyle w:val="ac"/>
        <w:numPr>
          <w:ilvl w:val="0"/>
          <w:numId w:val="24"/>
        </w:numPr>
        <w:ind w:left="0" w:firstLine="1069"/>
      </w:pPr>
      <w:r>
        <w:rPr>
          <w:lang w:val="ru-RU"/>
        </w:rPr>
        <w:t>Було виконано</w:t>
      </w:r>
      <w:r>
        <w:rPr>
          <w:lang w:val="en-US"/>
        </w:rPr>
        <w:t xml:space="preserve"> </w:t>
      </w:r>
      <w:r w:rsidRPr="00F90C1C">
        <w:t xml:space="preserve">огляд існуючих </w:t>
      </w:r>
      <w:r>
        <w:t>програмних продуктів, які мають аналогічний функціонал</w:t>
      </w:r>
      <w:r>
        <w:rPr>
          <w:lang w:val="ru-RU"/>
        </w:rPr>
        <w:t xml:space="preserve">. </w:t>
      </w:r>
      <w:r>
        <w:t>Було встановлено, що аналоги мають схожий функціонал, що базується на тих самих відкритих даних, які були використані при подальшій реалізації додатку</w:t>
      </w:r>
    </w:p>
    <w:p w:rsidR="00F07C27" w:rsidRPr="00F90C1C" w:rsidRDefault="00F07C27" w:rsidP="00FD7FD4">
      <w:pPr>
        <w:pStyle w:val="ac"/>
        <w:numPr>
          <w:ilvl w:val="0"/>
          <w:numId w:val="24"/>
        </w:numPr>
        <w:ind w:left="0" w:firstLine="1069"/>
      </w:pPr>
      <w:r>
        <w:lastRenderedPageBreak/>
        <w:t xml:space="preserve">Детально розглянуто поняття </w:t>
      </w:r>
      <w:r>
        <w:rPr>
          <w:lang w:val="en-US"/>
        </w:rPr>
        <w:t xml:space="preserve">Big Data </w:t>
      </w:r>
      <w:r>
        <w:rPr>
          <w:lang w:val="ru-RU"/>
        </w:rPr>
        <w:t>та суміжні поняття. В наступних кроках дослідження було встановлено, які саме дані використовуватимуться (структуровані, розріджені) та підібрано найбільш відповідні технології.</w:t>
      </w:r>
    </w:p>
    <w:p w:rsidR="00F07C27" w:rsidRDefault="00F07C27" w:rsidP="00FD7FD4">
      <w:pPr>
        <w:pStyle w:val="ac"/>
        <w:numPr>
          <w:ilvl w:val="0"/>
          <w:numId w:val="24"/>
        </w:numPr>
        <w:ind w:left="0" w:firstLine="1069"/>
      </w:pPr>
      <w:r>
        <w:rPr>
          <w:lang w:val="ru-RU"/>
        </w:rPr>
        <w:t xml:space="preserve">Проведено огляд </w:t>
      </w:r>
      <w:r>
        <w:t xml:space="preserve">інструментів роботи з </w:t>
      </w:r>
      <w:r>
        <w:rPr>
          <w:lang w:val="en-US"/>
        </w:rPr>
        <w:t>Big Data</w:t>
      </w:r>
      <w:r>
        <w:t xml:space="preserve">. Було визначено, що для основної задачі – повнотекстового пошуку – найбільше підходить інструментарій </w:t>
      </w:r>
      <w:r>
        <w:rPr>
          <w:lang w:val="en-US"/>
        </w:rPr>
        <w:t xml:space="preserve">ElasticSearch </w:t>
      </w:r>
      <w:r>
        <w:rPr>
          <w:lang w:val="ru-RU"/>
        </w:rPr>
        <w:t xml:space="preserve">або </w:t>
      </w:r>
      <w:r>
        <w:t>інших схожих технологій</w:t>
      </w:r>
    </w:p>
    <w:p w:rsidR="00F07C27" w:rsidRPr="00F90C1C" w:rsidRDefault="00F07C27" w:rsidP="00FD7FD4">
      <w:pPr>
        <w:pStyle w:val="ac"/>
        <w:numPr>
          <w:ilvl w:val="0"/>
          <w:numId w:val="24"/>
        </w:numPr>
        <w:ind w:left="0" w:firstLine="1069"/>
      </w:pPr>
      <w:r>
        <w:t>Виконано</w:t>
      </w:r>
      <w:r w:rsidRPr="00F90C1C">
        <w:t xml:space="preserve"> порівняльний аналіз</w:t>
      </w:r>
      <w:r>
        <w:t xml:space="preserve"> даних технологій повнотекстового пошуку в  </w:t>
      </w:r>
      <w:r>
        <w:rPr>
          <w:lang w:val="en-US"/>
        </w:rPr>
        <w:t>Big Data</w:t>
      </w:r>
      <w:r>
        <w:t>;</w:t>
      </w:r>
    </w:p>
    <w:p w:rsidR="00F07C27" w:rsidRDefault="00F07C27" w:rsidP="00FD7FD4">
      <w:pPr>
        <w:pStyle w:val="ac"/>
        <w:numPr>
          <w:ilvl w:val="0"/>
          <w:numId w:val="24"/>
        </w:numPr>
        <w:ind w:left="0" w:firstLine="1069"/>
      </w:pPr>
      <w:r>
        <w:t>В</w:t>
      </w:r>
      <w:r w:rsidR="00DD7A14">
        <w:t xml:space="preserve"> </w:t>
      </w:r>
      <w:r>
        <w:t>процесі дослідження було виконано</w:t>
      </w:r>
      <w:r w:rsidRPr="00F90C1C">
        <w:t xml:space="preserve"> порівняльний аналіз </w:t>
      </w:r>
      <w:r>
        <w:t>алгоритмів індексації для вибору вдалої стратегії для конкретних наборів даних;</w:t>
      </w:r>
      <w:r w:rsidRPr="00F90C1C">
        <w:t xml:space="preserve"> </w:t>
      </w:r>
    </w:p>
    <w:p w:rsidR="00F07C27" w:rsidRDefault="00DD7A14" w:rsidP="00FD7FD4">
      <w:pPr>
        <w:pStyle w:val="ac"/>
        <w:numPr>
          <w:ilvl w:val="0"/>
          <w:numId w:val="24"/>
        </w:numPr>
        <w:ind w:left="0" w:firstLine="1069"/>
      </w:pPr>
      <w:r>
        <w:rPr>
          <w:lang w:val="ru-RU"/>
        </w:rPr>
        <w:t xml:space="preserve">Розроблено систему </w:t>
      </w:r>
      <w:r w:rsidR="00F07C27" w:rsidRPr="006E1DB4">
        <w:rPr>
          <w:lang w:val="ru-RU"/>
        </w:rPr>
        <w:t>пере</w:t>
      </w:r>
      <w:r w:rsidR="00F07C27">
        <w:t>вірки контрагентів</w:t>
      </w:r>
      <w:r>
        <w:t xml:space="preserve">. </w:t>
      </w:r>
      <w:r w:rsidRPr="00DD7A14">
        <w:t>Реалізова</w:t>
      </w:r>
      <w:r>
        <w:t xml:space="preserve">ний модуль </w:t>
      </w:r>
      <w:r w:rsidRPr="00DD7A14">
        <w:t>дозволяє використовувати його на будь-як</w:t>
      </w:r>
      <w:r>
        <w:t>ій  операційній системі</w:t>
      </w:r>
      <w:r w:rsidRPr="00DD7A14">
        <w:t xml:space="preserve"> </w:t>
      </w:r>
      <w:r>
        <w:t>із поширених</w:t>
      </w:r>
    </w:p>
    <w:p w:rsidR="00F07C27" w:rsidRDefault="00DD7A14" w:rsidP="00FD7FD4">
      <w:pPr>
        <w:pStyle w:val="ac"/>
        <w:numPr>
          <w:ilvl w:val="0"/>
          <w:numId w:val="24"/>
        </w:numPr>
        <w:ind w:left="0" w:firstLine="1069"/>
      </w:pPr>
      <w:r>
        <w:t xml:space="preserve">На основі проведених досліджень та розробки додатку було створено стартап-проект. </w:t>
      </w:r>
    </w:p>
    <w:p w:rsidR="00F07C27" w:rsidRDefault="00F07C27" w:rsidP="00F07C27">
      <w:pPr>
        <w:pStyle w:val="ac"/>
      </w:pPr>
    </w:p>
    <w:p w:rsidR="002E73FA" w:rsidRDefault="002E73FA" w:rsidP="00820E5E">
      <w:pPr>
        <w:pStyle w:val="ac"/>
        <w:rPr>
          <w:lang w:val="ru-RU"/>
        </w:rPr>
      </w:pPr>
    </w:p>
    <w:p w:rsidR="008C4621" w:rsidRDefault="008C4621" w:rsidP="001F1E67">
      <w:pPr>
        <w:spacing w:line="360" w:lineRule="auto"/>
        <w:jc w:val="both"/>
        <w:rPr>
          <w:noProof/>
          <w:lang w:eastAsia="uk-UA"/>
        </w:rPr>
      </w:pPr>
    </w:p>
    <w:p w:rsidR="005E50DD" w:rsidRDefault="005E50DD">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B80D7E" w:rsidRDefault="005E50DD" w:rsidP="0062388A">
      <w:pPr>
        <w:pStyle w:val="1"/>
        <w:rPr>
          <w:lang w:val="ru-RU"/>
        </w:rPr>
      </w:pPr>
      <w:bookmarkStart w:id="36" w:name="_Toc532029257"/>
      <w:r>
        <w:rPr>
          <w:lang w:val="ru-RU"/>
        </w:rPr>
        <w:lastRenderedPageBreak/>
        <w:t>ПЕРЕЛІК ПОСИЛАНЬ</w:t>
      </w:r>
      <w:bookmarkEnd w:id="36"/>
      <w:r>
        <w:rPr>
          <w:lang w:val="ru-RU"/>
        </w:rPr>
        <w:t xml:space="preserve"> </w:t>
      </w:r>
    </w:p>
    <w:p w:rsidR="0062388A" w:rsidRDefault="0062388A" w:rsidP="0062388A">
      <w:pPr>
        <w:rPr>
          <w:lang w:val="ru-RU"/>
        </w:rPr>
      </w:pPr>
    </w:p>
    <w:p w:rsidR="0062388A" w:rsidRPr="0062388A" w:rsidRDefault="0062388A" w:rsidP="0062388A">
      <w:pPr>
        <w:rPr>
          <w:lang w:val="ru-RU"/>
        </w:rPr>
      </w:pPr>
    </w:p>
    <w:p w:rsidR="00824C16" w:rsidRPr="003C5242" w:rsidRDefault="00824C16" w:rsidP="00407B66">
      <w:pPr>
        <w:pStyle w:val="a3"/>
        <w:numPr>
          <w:ilvl w:val="0"/>
          <w:numId w:val="4"/>
        </w:numPr>
        <w:spacing w:line="360" w:lineRule="auto"/>
        <w:ind w:left="426" w:firstLine="567"/>
        <w:jc w:val="both"/>
        <w:rPr>
          <w:rFonts w:ascii="Times New Roman" w:hAnsi="Times New Roman" w:cs="Times New Roman"/>
          <w:sz w:val="28"/>
          <w:szCs w:val="28"/>
          <w:lang w:val="en-US"/>
        </w:rPr>
      </w:pPr>
      <w:r w:rsidRPr="003C5242">
        <w:rPr>
          <w:rFonts w:ascii="Times New Roman" w:hAnsi="Times New Roman" w:cs="Times New Roman"/>
          <w:sz w:val="28"/>
          <w:szCs w:val="28"/>
          <w:lang w:val="ru-RU"/>
        </w:rPr>
        <w:t>Learning to Hash for Indexing Big Data / J.Wang, W. Liu, S. Kumar, S. Chang. // Proc</w:t>
      </w:r>
      <w:r w:rsidR="00AE046C">
        <w:rPr>
          <w:rFonts w:ascii="Times New Roman" w:hAnsi="Times New Roman" w:cs="Times New Roman"/>
          <w:sz w:val="28"/>
          <w:szCs w:val="28"/>
          <w:lang w:val="ru-RU"/>
        </w:rPr>
        <w:t xml:space="preserve">eedings of the IEEE. – 2016. – </w:t>
      </w:r>
      <w:r w:rsidR="00AE046C">
        <w:rPr>
          <w:rFonts w:ascii="Times New Roman" w:hAnsi="Times New Roman" w:cs="Times New Roman"/>
          <w:sz w:val="28"/>
          <w:szCs w:val="28"/>
          <w:lang w:val="en-US"/>
        </w:rPr>
        <w:t>no</w:t>
      </w:r>
      <w:r w:rsidRPr="003C5242">
        <w:rPr>
          <w:rFonts w:ascii="Times New Roman" w:hAnsi="Times New Roman" w:cs="Times New Roman"/>
          <w:sz w:val="28"/>
          <w:szCs w:val="28"/>
          <w:lang w:val="ru-RU"/>
        </w:rPr>
        <w:t xml:space="preserve">104. – </w:t>
      </w:r>
      <w:r w:rsidR="00AE046C">
        <w:rPr>
          <w:rFonts w:ascii="Times New Roman" w:hAnsi="Times New Roman" w:cs="Times New Roman"/>
          <w:sz w:val="28"/>
          <w:szCs w:val="28"/>
          <w:lang w:val="en-US"/>
        </w:rPr>
        <w:t>pp</w:t>
      </w:r>
      <w:r w:rsidRPr="003C5242">
        <w:rPr>
          <w:rFonts w:ascii="Times New Roman" w:hAnsi="Times New Roman" w:cs="Times New Roman"/>
          <w:sz w:val="28"/>
          <w:szCs w:val="28"/>
          <w:lang w:val="ru-RU"/>
        </w:rPr>
        <w:t>. 34 – 57.</w:t>
      </w:r>
    </w:p>
    <w:p w:rsidR="00514373" w:rsidRPr="003C5242" w:rsidRDefault="00514373"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ru-RU"/>
        </w:rPr>
        <w:t>Zoumpatianos K. Indexing for Interactive Exploration of Big Data Series / K. Zoumpatianos, S. Idreos, T. Palpanas. /</w:t>
      </w:r>
      <w:r w:rsidR="00AE046C">
        <w:rPr>
          <w:rFonts w:ascii="Times New Roman" w:hAnsi="Times New Roman" w:cs="Times New Roman"/>
          <w:sz w:val="28"/>
          <w:szCs w:val="28"/>
          <w:lang w:val="ru-RU"/>
        </w:rPr>
        <w:t>/ SIGMOD Conference. – 2014. – pp</w:t>
      </w:r>
      <w:r w:rsidRPr="003C5242">
        <w:rPr>
          <w:rFonts w:ascii="Times New Roman" w:hAnsi="Times New Roman" w:cs="Times New Roman"/>
          <w:sz w:val="28"/>
          <w:szCs w:val="28"/>
          <w:lang w:val="ru-RU"/>
        </w:rPr>
        <w:t>. 1–4.</w:t>
      </w:r>
    </w:p>
    <w:p w:rsidR="00B80D7E" w:rsidRPr="003C5242" w:rsidRDefault="00B80D7E"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ru-RU"/>
        </w:rPr>
        <w:t xml:space="preserve">Binta Adamu F. A Survey On Big Data Indexing Strategies / F. Binta Adamu, Adib Habbal, R. Les Cottrell. // SLAC National Accelerator Lab. – 2015. – </w:t>
      </w:r>
      <w:r w:rsidR="00AE046C">
        <w:rPr>
          <w:rFonts w:ascii="Times New Roman" w:hAnsi="Times New Roman" w:cs="Times New Roman"/>
          <w:sz w:val="28"/>
          <w:szCs w:val="28"/>
          <w:lang w:val="en-US"/>
        </w:rPr>
        <w:t>pp</w:t>
      </w:r>
      <w:r w:rsidRPr="003C5242">
        <w:rPr>
          <w:rFonts w:ascii="Times New Roman" w:hAnsi="Times New Roman" w:cs="Times New Roman"/>
          <w:sz w:val="28"/>
          <w:szCs w:val="28"/>
          <w:lang w:val="ru-RU"/>
        </w:rPr>
        <w:t>. 5–18.</w:t>
      </w:r>
    </w:p>
    <w:p w:rsidR="00B80D7E" w:rsidRPr="003C5242" w:rsidRDefault="00B80D7E"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ru-RU"/>
        </w:rPr>
        <w:t>Болюбаш Ю. Я. Методи та засоби опрацювання інформаційних ресурсів Великих даних в системах територіального управління : дис. канд. техн. наук : 01.05.03 / Болюбаш Юр</w:t>
      </w:r>
      <w:r w:rsidR="003E6AB4">
        <w:rPr>
          <w:rFonts w:ascii="Times New Roman" w:hAnsi="Times New Roman" w:cs="Times New Roman"/>
          <w:sz w:val="28"/>
          <w:szCs w:val="28"/>
        </w:rPr>
        <w:t>ій</w:t>
      </w:r>
      <w:r w:rsidRPr="003C5242">
        <w:rPr>
          <w:rFonts w:ascii="Times New Roman" w:hAnsi="Times New Roman" w:cs="Times New Roman"/>
          <w:sz w:val="28"/>
          <w:szCs w:val="28"/>
          <w:lang w:val="ru-RU"/>
        </w:rPr>
        <w:t xml:space="preserve"> Ярос</w:t>
      </w:r>
      <w:r w:rsidR="003E6AB4">
        <w:rPr>
          <w:rFonts w:ascii="Times New Roman" w:hAnsi="Times New Roman" w:cs="Times New Roman"/>
          <w:sz w:val="28"/>
          <w:szCs w:val="28"/>
          <w:lang w:val="ru-RU"/>
        </w:rPr>
        <w:t>лавович</w:t>
      </w:r>
      <w:r w:rsidRPr="003C5242">
        <w:rPr>
          <w:rFonts w:ascii="Times New Roman" w:hAnsi="Times New Roman" w:cs="Times New Roman"/>
          <w:sz w:val="28"/>
          <w:szCs w:val="28"/>
          <w:lang w:val="ru-RU"/>
        </w:rPr>
        <w:t xml:space="preserve"> – Львів, 2017. – 177 с.</w:t>
      </w:r>
    </w:p>
    <w:p w:rsidR="000C56E5" w:rsidRDefault="000C56E5" w:rsidP="00407B66">
      <w:pPr>
        <w:pStyle w:val="a3"/>
        <w:numPr>
          <w:ilvl w:val="0"/>
          <w:numId w:val="4"/>
        </w:numPr>
        <w:spacing w:line="360" w:lineRule="auto"/>
        <w:ind w:left="426" w:firstLine="567"/>
        <w:jc w:val="both"/>
        <w:rPr>
          <w:rFonts w:ascii="Times New Roman" w:hAnsi="Times New Roman" w:cs="Times New Roman"/>
          <w:sz w:val="28"/>
          <w:szCs w:val="28"/>
          <w:lang w:val="en-US"/>
        </w:rPr>
      </w:pPr>
      <w:r w:rsidRPr="00165AEC">
        <w:rPr>
          <w:rFonts w:ascii="Times New Roman" w:hAnsi="Times New Roman" w:cs="Times New Roman"/>
          <w:color w:val="000000"/>
          <w:sz w:val="28"/>
          <w:szCs w:val="28"/>
          <w:shd w:val="clear" w:color="auto" w:fill="FFFFFF"/>
        </w:rPr>
        <w:t>Shmueli. Research Dilemmas with Behavioral Big Data [Електронний ресурс] / Shmueli – Режим доступу до ресурсу: https://www.ncbi.nlm.nih.gov/pubmed/28632441</w:t>
      </w:r>
      <w:r>
        <w:rPr>
          <w:color w:val="000000"/>
          <w:sz w:val="21"/>
          <w:szCs w:val="21"/>
          <w:shd w:val="clear" w:color="auto" w:fill="FFFFFF"/>
        </w:rPr>
        <w:t>.</w:t>
      </w:r>
      <w:r w:rsidRPr="003C5242">
        <w:rPr>
          <w:rFonts w:ascii="Times New Roman" w:hAnsi="Times New Roman" w:cs="Times New Roman"/>
          <w:sz w:val="28"/>
          <w:szCs w:val="28"/>
          <w:lang w:val="en-US"/>
        </w:rPr>
        <w:t xml:space="preserve"> </w:t>
      </w:r>
    </w:p>
    <w:p w:rsidR="00514373" w:rsidRPr="003C5242" w:rsidRDefault="00EC566D" w:rsidP="00407B66">
      <w:pPr>
        <w:pStyle w:val="a3"/>
        <w:numPr>
          <w:ilvl w:val="0"/>
          <w:numId w:val="4"/>
        </w:numPr>
        <w:spacing w:line="360" w:lineRule="auto"/>
        <w:ind w:left="426" w:firstLine="567"/>
        <w:jc w:val="both"/>
        <w:rPr>
          <w:rFonts w:ascii="Times New Roman" w:hAnsi="Times New Roman" w:cs="Times New Roman"/>
          <w:sz w:val="28"/>
          <w:szCs w:val="28"/>
          <w:lang w:val="en-US"/>
        </w:rPr>
      </w:pPr>
      <w:r w:rsidRPr="003C5242">
        <w:rPr>
          <w:rFonts w:ascii="Times New Roman" w:hAnsi="Times New Roman" w:cs="Times New Roman"/>
          <w:sz w:val="28"/>
          <w:szCs w:val="28"/>
          <w:lang w:val="en-US"/>
        </w:rPr>
        <w:t>Indexing Big Data: Global vs. Local Indexes in Distributed Databases [Електронний ресурс] – Режим доступу до ресурсу: https://dzone.com/articles/faster-indexing-and-query-global-vs-local-indexing.</w:t>
      </w:r>
    </w:p>
    <w:p w:rsidR="00EC566D" w:rsidRPr="003C5242" w:rsidRDefault="00EC566D" w:rsidP="00407B66">
      <w:pPr>
        <w:pStyle w:val="a3"/>
        <w:numPr>
          <w:ilvl w:val="0"/>
          <w:numId w:val="4"/>
        </w:numPr>
        <w:spacing w:line="360" w:lineRule="auto"/>
        <w:ind w:left="426" w:firstLine="567"/>
        <w:jc w:val="both"/>
        <w:rPr>
          <w:rFonts w:ascii="Times New Roman" w:hAnsi="Times New Roman" w:cs="Times New Roman"/>
          <w:sz w:val="28"/>
          <w:szCs w:val="28"/>
          <w:lang w:val="en-US"/>
        </w:rPr>
      </w:pPr>
      <w:r w:rsidRPr="003C5242">
        <w:rPr>
          <w:rFonts w:ascii="Times New Roman" w:hAnsi="Times New Roman" w:cs="Times New Roman"/>
          <w:sz w:val="28"/>
          <w:szCs w:val="28"/>
          <w:lang w:val="en-US"/>
        </w:rPr>
        <w:t>Indexing Strategies [Електронний ресурс] – Режим доступу до ресурсу: https://docs.mongodb.com/manual/applications/indexes/.</w:t>
      </w:r>
    </w:p>
    <w:p w:rsidR="00EC566D" w:rsidRPr="003C5242" w:rsidRDefault="00EC566D" w:rsidP="00407B66">
      <w:pPr>
        <w:pStyle w:val="a3"/>
        <w:numPr>
          <w:ilvl w:val="0"/>
          <w:numId w:val="4"/>
        </w:numPr>
        <w:spacing w:line="360" w:lineRule="auto"/>
        <w:ind w:left="426" w:firstLine="567"/>
        <w:jc w:val="both"/>
        <w:rPr>
          <w:rFonts w:ascii="Times New Roman" w:hAnsi="Times New Roman" w:cs="Times New Roman"/>
          <w:sz w:val="28"/>
          <w:szCs w:val="28"/>
          <w:lang w:val="en-US"/>
        </w:rPr>
      </w:pPr>
      <w:r w:rsidRPr="003C5242">
        <w:rPr>
          <w:rFonts w:ascii="Times New Roman" w:hAnsi="Times New Roman" w:cs="Times New Roman"/>
          <w:sz w:val="28"/>
          <w:szCs w:val="28"/>
          <w:lang w:val="en-US"/>
        </w:rPr>
        <w:t>Life Inside a Cluster [Електронний ресурс] – Режим доступу до ресурсу: https://www.elastic.co/guide/en/elasticsearch/guide/current/distributed-cluster.html.</w:t>
      </w:r>
    </w:p>
    <w:p w:rsidR="00EC566D" w:rsidRPr="003C5242" w:rsidRDefault="00EC566D"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en-US"/>
        </w:rPr>
        <w:t>Vozábal M.</w:t>
      </w:r>
      <w:r w:rsidR="0062388A" w:rsidRPr="0062388A">
        <w:rPr>
          <w:color w:val="000000"/>
          <w:sz w:val="21"/>
          <w:szCs w:val="21"/>
          <w:shd w:val="clear" w:color="auto" w:fill="FFFFFF"/>
        </w:rPr>
        <w:t xml:space="preserve"> </w:t>
      </w:r>
      <w:r w:rsidR="0062388A" w:rsidRPr="0062388A">
        <w:rPr>
          <w:rFonts w:ascii="Times New Roman" w:hAnsi="Times New Roman" w:cs="Times New Roman"/>
          <w:color w:val="000000"/>
          <w:sz w:val="28"/>
          <w:szCs w:val="28"/>
          <w:shd w:val="clear" w:color="auto" w:fill="FFFFFF"/>
        </w:rPr>
        <w:t>Tools and Methods for Big Data Analysis [Електронний ресурс] / Miroslav Vozábal. – 2016. – Режим доступу до ресурсу: https://dspace5.zcu.cz/bitstream/11025/23681/1/Master_Thesis_Miroslav_Vozabal.pdf.</w:t>
      </w:r>
    </w:p>
    <w:p w:rsidR="00824C16" w:rsidRPr="003C5242" w:rsidRDefault="00824C16"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ru-RU"/>
        </w:rPr>
        <w:lastRenderedPageBreak/>
        <w:t>Dean J. MapReduce: Simplified Data Processing on Large Clusters / J. Dean, S. Ghemawat. // OSDI'04: Sixth Symposium on Operating System Design</w:t>
      </w:r>
      <w:r w:rsidR="00AE046C">
        <w:rPr>
          <w:rFonts w:ascii="Times New Roman" w:hAnsi="Times New Roman" w:cs="Times New Roman"/>
          <w:sz w:val="28"/>
          <w:szCs w:val="28"/>
          <w:lang w:val="ru-RU"/>
        </w:rPr>
        <w:t xml:space="preserve"> and Implementation. – 2004. – pp</w:t>
      </w:r>
      <w:r w:rsidRPr="003C5242">
        <w:rPr>
          <w:rFonts w:ascii="Times New Roman" w:hAnsi="Times New Roman" w:cs="Times New Roman"/>
          <w:sz w:val="28"/>
          <w:szCs w:val="28"/>
          <w:lang w:val="ru-RU"/>
        </w:rPr>
        <w:t>. 137–150.</w:t>
      </w:r>
    </w:p>
    <w:p w:rsidR="004B2029" w:rsidRDefault="004B2029"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lang w:val="ru-RU"/>
        </w:rPr>
        <w:t xml:space="preserve">Pinal D. Big Data – Buzz Words: What is MapReduce [Електронний ресурс] / Dave Pinal. – 2013. – Режим доступу до ресурсу: </w:t>
      </w:r>
      <w:r w:rsidR="003C5242" w:rsidRPr="003C5242">
        <w:rPr>
          <w:rFonts w:ascii="Times New Roman" w:hAnsi="Times New Roman" w:cs="Times New Roman"/>
          <w:sz w:val="28"/>
          <w:szCs w:val="28"/>
          <w:lang w:val="ru-RU"/>
        </w:rPr>
        <w:t>https://blog.sqlauthority.com/2013/10/09/big-data-buzz-words-what-is-mapreduce-day-7-of-21/</w:t>
      </w:r>
      <w:r w:rsidRPr="003C5242">
        <w:rPr>
          <w:rFonts w:ascii="Times New Roman" w:hAnsi="Times New Roman" w:cs="Times New Roman"/>
          <w:sz w:val="28"/>
          <w:szCs w:val="28"/>
          <w:lang w:val="ru-RU"/>
        </w:rPr>
        <w:t>.</w:t>
      </w:r>
    </w:p>
    <w:p w:rsidR="003C5242" w:rsidRPr="003C5242" w:rsidRDefault="003C5242"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rPr>
        <w:t>Переходим от MongoDB Full Text к ElasticSearch [Електронний ресурс] – Режим доступу до ресурсу: https://habr.com/company/likeastore/blog/223109/.</w:t>
      </w:r>
    </w:p>
    <w:p w:rsidR="003C5242" w:rsidRPr="003C5242" w:rsidRDefault="003C5242"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rPr>
        <w:t>Martinez C. Improving Mongo performance by managing indexes [Електронний ресурс] / Chuy Martinez. – 2017. – Режим доступу до ресурсу: https://mixmax.com/blog/improving-mongo-performance-by-managing-indexes/.</w:t>
      </w:r>
    </w:p>
    <w:p w:rsidR="003C5242" w:rsidRPr="003E6AB4" w:rsidRDefault="003C5242"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C5242">
        <w:rPr>
          <w:rFonts w:ascii="Times New Roman" w:hAnsi="Times New Roman" w:cs="Times New Roman"/>
          <w:sz w:val="28"/>
          <w:szCs w:val="28"/>
        </w:rPr>
        <w:t xml:space="preserve">Dittrich J. Efficiently Indexing AND Querying Big Data in Hadoop MapReduce [Електронний ресурс] / Jens Dittrich. – 2012. – Режим доступу до ресурсу: </w:t>
      </w:r>
      <w:r w:rsidR="003E6AB4" w:rsidRPr="003E6AB4">
        <w:rPr>
          <w:rFonts w:ascii="Times New Roman" w:hAnsi="Times New Roman" w:cs="Times New Roman"/>
          <w:sz w:val="28"/>
          <w:szCs w:val="28"/>
        </w:rPr>
        <w:t>https://bigdata.uni-saarland.de/publications/Efficiently%20Indexing%20AND%20Querying%20Big%20Data%20in%20Hadoop%20MapReduce.pdf</w:t>
      </w:r>
      <w:r w:rsidRPr="003C5242">
        <w:rPr>
          <w:rFonts w:ascii="Times New Roman" w:hAnsi="Times New Roman" w:cs="Times New Roman"/>
          <w:sz w:val="28"/>
          <w:szCs w:val="28"/>
        </w:rPr>
        <w:t>.</w:t>
      </w:r>
    </w:p>
    <w:p w:rsidR="003E6AB4" w:rsidRPr="003E6AB4" w:rsidRDefault="003E6AB4" w:rsidP="00407B66">
      <w:pPr>
        <w:pStyle w:val="a3"/>
        <w:numPr>
          <w:ilvl w:val="0"/>
          <w:numId w:val="4"/>
        </w:numPr>
        <w:spacing w:line="360" w:lineRule="auto"/>
        <w:ind w:left="426" w:firstLine="567"/>
        <w:jc w:val="both"/>
        <w:rPr>
          <w:rFonts w:ascii="Times New Roman" w:hAnsi="Times New Roman" w:cs="Times New Roman"/>
          <w:sz w:val="28"/>
          <w:szCs w:val="28"/>
          <w:lang w:val="ru-RU"/>
        </w:rPr>
      </w:pPr>
      <w:r w:rsidRPr="003E6AB4">
        <w:rPr>
          <w:rFonts w:ascii="Times New Roman" w:hAnsi="Times New Roman" w:cs="Times New Roman"/>
          <w:sz w:val="28"/>
          <w:szCs w:val="28"/>
        </w:rPr>
        <w:t>Apache Hadoop [Електронний ресурс] – Режим доступу до ресурсу: https://uk.wikipedia.org/wiki/Apache_Hadoop.</w:t>
      </w:r>
    </w:p>
    <w:p w:rsidR="00D15963" w:rsidRDefault="003E6AB4" w:rsidP="00407B66">
      <w:pPr>
        <w:pStyle w:val="a3"/>
        <w:numPr>
          <w:ilvl w:val="0"/>
          <w:numId w:val="4"/>
        </w:numPr>
        <w:spacing w:line="360" w:lineRule="auto"/>
        <w:ind w:left="426" w:firstLine="567"/>
        <w:jc w:val="both"/>
        <w:rPr>
          <w:rFonts w:ascii="Times New Roman" w:hAnsi="Times New Roman" w:cs="Times New Roman"/>
          <w:sz w:val="28"/>
          <w:szCs w:val="28"/>
        </w:rPr>
      </w:pPr>
      <w:r w:rsidRPr="003E6AB4">
        <w:rPr>
          <w:rFonts w:ascii="Times New Roman" w:hAnsi="Times New Roman" w:cs="Times New Roman"/>
          <w:sz w:val="28"/>
          <w:szCs w:val="28"/>
        </w:rPr>
        <w:t xml:space="preserve">Mallon S. Google Search Algorithms Use Big Data for Multilingual Latent Semantic Indexing [Електронний ресурс] / Sean Mallon – Режим доступу до ресурсу: </w:t>
      </w:r>
      <w:r w:rsidR="00CB2622" w:rsidRPr="00CB2622">
        <w:rPr>
          <w:rFonts w:ascii="Times New Roman" w:hAnsi="Times New Roman" w:cs="Times New Roman"/>
          <w:sz w:val="28"/>
          <w:szCs w:val="28"/>
        </w:rPr>
        <w:t>https://www.smartdatacollective.com/google-search-algorithms-use-big-data-multilingual-latent-semantic-indexing/</w:t>
      </w:r>
      <w:r w:rsidRPr="003E6AB4">
        <w:rPr>
          <w:rFonts w:ascii="Times New Roman" w:hAnsi="Times New Roman" w:cs="Times New Roman"/>
          <w:sz w:val="28"/>
          <w:szCs w:val="28"/>
        </w:rPr>
        <w:t>.</w:t>
      </w:r>
    </w:p>
    <w:p w:rsidR="00CB2622" w:rsidRDefault="00CB2622" w:rsidP="00407B66">
      <w:pPr>
        <w:pStyle w:val="a3"/>
        <w:numPr>
          <w:ilvl w:val="0"/>
          <w:numId w:val="4"/>
        </w:numPr>
        <w:spacing w:line="360" w:lineRule="auto"/>
        <w:ind w:left="426" w:firstLine="567"/>
        <w:jc w:val="both"/>
        <w:rPr>
          <w:rFonts w:ascii="Times New Roman" w:hAnsi="Times New Roman" w:cs="Times New Roman"/>
          <w:sz w:val="28"/>
          <w:szCs w:val="28"/>
        </w:rPr>
      </w:pPr>
      <w:r w:rsidRPr="00CB2622">
        <w:rPr>
          <w:rFonts w:ascii="Times New Roman" w:hAnsi="Times New Roman" w:cs="Times New Roman"/>
          <w:sz w:val="28"/>
          <w:szCs w:val="28"/>
        </w:rPr>
        <w:t>The pros and cons of using MongoDB [Електронний ресурс] // Medium. – 2018. – Режим доступу до ресурсу: https://medium.com/selleo/the-pros-and-cons-of-using-mongodb-8e7601857a8e.</w:t>
      </w:r>
    </w:p>
    <w:p w:rsidR="00D15963" w:rsidRDefault="00D15963">
      <w:pPr>
        <w:rPr>
          <w:rFonts w:ascii="Times New Roman" w:hAnsi="Times New Roman" w:cs="Times New Roman"/>
          <w:sz w:val="28"/>
          <w:szCs w:val="28"/>
        </w:rPr>
      </w:pPr>
      <w:r>
        <w:rPr>
          <w:rFonts w:ascii="Times New Roman" w:hAnsi="Times New Roman" w:cs="Times New Roman"/>
          <w:sz w:val="28"/>
          <w:szCs w:val="28"/>
        </w:rPr>
        <w:br w:type="page"/>
      </w:r>
    </w:p>
    <w:sectPr w:rsidR="00D15963" w:rsidSect="00350DC5">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99D" w:rsidRDefault="0052799D" w:rsidP="001C4811">
      <w:pPr>
        <w:spacing w:after="0" w:line="240" w:lineRule="auto"/>
      </w:pPr>
      <w:r>
        <w:separator/>
      </w:r>
    </w:p>
    <w:p w:rsidR="0052799D" w:rsidRDefault="0052799D"/>
  </w:endnote>
  <w:endnote w:type="continuationSeparator" w:id="0">
    <w:p w:rsidR="0052799D" w:rsidRDefault="0052799D" w:rsidP="001C4811">
      <w:pPr>
        <w:spacing w:after="0" w:line="240" w:lineRule="auto"/>
      </w:pPr>
      <w:r>
        <w:continuationSeparator/>
      </w:r>
    </w:p>
    <w:p w:rsidR="0052799D" w:rsidRDefault="005279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99D" w:rsidRDefault="0052799D" w:rsidP="001C4811">
      <w:pPr>
        <w:spacing w:after="0" w:line="240" w:lineRule="auto"/>
      </w:pPr>
      <w:r>
        <w:separator/>
      </w:r>
    </w:p>
    <w:p w:rsidR="0052799D" w:rsidRDefault="0052799D"/>
  </w:footnote>
  <w:footnote w:type="continuationSeparator" w:id="0">
    <w:p w:rsidR="0052799D" w:rsidRDefault="0052799D" w:rsidP="001C4811">
      <w:pPr>
        <w:spacing w:after="0" w:line="240" w:lineRule="auto"/>
      </w:pPr>
      <w:r>
        <w:continuationSeparator/>
      </w:r>
    </w:p>
    <w:p w:rsidR="0052799D" w:rsidRDefault="0052799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1433838"/>
      <w:docPartObj>
        <w:docPartGallery w:val="Page Numbers (Top of Page)"/>
        <w:docPartUnique/>
      </w:docPartObj>
    </w:sdtPr>
    <w:sdtEndPr/>
    <w:sdtContent>
      <w:p w:rsidR="00A13436" w:rsidRDefault="00A13436">
        <w:pPr>
          <w:pStyle w:val="a6"/>
          <w:jc w:val="right"/>
        </w:pPr>
        <w:r>
          <w:fldChar w:fldCharType="begin"/>
        </w:r>
        <w:r>
          <w:instrText>PAGE   \* MERGEFORMAT</w:instrText>
        </w:r>
        <w:r>
          <w:fldChar w:fldCharType="separate"/>
        </w:r>
        <w:r w:rsidR="008E2E24">
          <w:rPr>
            <w:noProof/>
          </w:rPr>
          <w:t>4</w:t>
        </w:r>
        <w:r>
          <w:fldChar w:fldCharType="end"/>
        </w:r>
      </w:p>
    </w:sdtContent>
  </w:sdt>
  <w:p w:rsidR="00A13436" w:rsidRDefault="00A1343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D0AF4"/>
    <w:multiLevelType w:val="hybridMultilevel"/>
    <w:tmpl w:val="AAAAB14C"/>
    <w:lvl w:ilvl="0" w:tplc="393C053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6E64DB2"/>
    <w:multiLevelType w:val="hybridMultilevel"/>
    <w:tmpl w:val="B8E26D16"/>
    <w:lvl w:ilvl="0" w:tplc="69CC15E2">
      <w:numFmt w:val="bullet"/>
      <w:lvlText w:val="–"/>
      <w:lvlJc w:val="left"/>
      <w:pPr>
        <w:ind w:left="1631" w:hanging="360"/>
      </w:pPr>
      <w:rPr>
        <w:rFonts w:ascii="Times New Roman" w:eastAsia="Times New Roman" w:hAnsi="Times New Roman" w:cs="Times New Roman" w:hint="default"/>
        <w:sz w:val="28"/>
      </w:rPr>
    </w:lvl>
    <w:lvl w:ilvl="1" w:tplc="04220003" w:tentative="1">
      <w:start w:val="1"/>
      <w:numFmt w:val="bullet"/>
      <w:lvlText w:val="o"/>
      <w:lvlJc w:val="left"/>
      <w:pPr>
        <w:ind w:left="2351" w:hanging="360"/>
      </w:pPr>
      <w:rPr>
        <w:rFonts w:ascii="Courier New" w:hAnsi="Courier New" w:cs="Courier New" w:hint="default"/>
      </w:rPr>
    </w:lvl>
    <w:lvl w:ilvl="2" w:tplc="04220005" w:tentative="1">
      <w:start w:val="1"/>
      <w:numFmt w:val="bullet"/>
      <w:lvlText w:val=""/>
      <w:lvlJc w:val="left"/>
      <w:pPr>
        <w:ind w:left="3071" w:hanging="360"/>
      </w:pPr>
      <w:rPr>
        <w:rFonts w:ascii="Wingdings" w:hAnsi="Wingdings" w:hint="default"/>
      </w:rPr>
    </w:lvl>
    <w:lvl w:ilvl="3" w:tplc="04220001" w:tentative="1">
      <w:start w:val="1"/>
      <w:numFmt w:val="bullet"/>
      <w:lvlText w:val=""/>
      <w:lvlJc w:val="left"/>
      <w:pPr>
        <w:ind w:left="3791" w:hanging="360"/>
      </w:pPr>
      <w:rPr>
        <w:rFonts w:ascii="Symbol" w:hAnsi="Symbol" w:hint="default"/>
      </w:rPr>
    </w:lvl>
    <w:lvl w:ilvl="4" w:tplc="04220003" w:tentative="1">
      <w:start w:val="1"/>
      <w:numFmt w:val="bullet"/>
      <w:lvlText w:val="o"/>
      <w:lvlJc w:val="left"/>
      <w:pPr>
        <w:ind w:left="4511" w:hanging="360"/>
      </w:pPr>
      <w:rPr>
        <w:rFonts w:ascii="Courier New" w:hAnsi="Courier New" w:cs="Courier New" w:hint="default"/>
      </w:rPr>
    </w:lvl>
    <w:lvl w:ilvl="5" w:tplc="04220005" w:tentative="1">
      <w:start w:val="1"/>
      <w:numFmt w:val="bullet"/>
      <w:lvlText w:val=""/>
      <w:lvlJc w:val="left"/>
      <w:pPr>
        <w:ind w:left="5231" w:hanging="360"/>
      </w:pPr>
      <w:rPr>
        <w:rFonts w:ascii="Wingdings" w:hAnsi="Wingdings" w:hint="default"/>
      </w:rPr>
    </w:lvl>
    <w:lvl w:ilvl="6" w:tplc="04220001" w:tentative="1">
      <w:start w:val="1"/>
      <w:numFmt w:val="bullet"/>
      <w:lvlText w:val=""/>
      <w:lvlJc w:val="left"/>
      <w:pPr>
        <w:ind w:left="5951" w:hanging="360"/>
      </w:pPr>
      <w:rPr>
        <w:rFonts w:ascii="Symbol" w:hAnsi="Symbol" w:hint="default"/>
      </w:rPr>
    </w:lvl>
    <w:lvl w:ilvl="7" w:tplc="04220003" w:tentative="1">
      <w:start w:val="1"/>
      <w:numFmt w:val="bullet"/>
      <w:lvlText w:val="o"/>
      <w:lvlJc w:val="left"/>
      <w:pPr>
        <w:ind w:left="6671" w:hanging="360"/>
      </w:pPr>
      <w:rPr>
        <w:rFonts w:ascii="Courier New" w:hAnsi="Courier New" w:cs="Courier New" w:hint="default"/>
      </w:rPr>
    </w:lvl>
    <w:lvl w:ilvl="8" w:tplc="04220005" w:tentative="1">
      <w:start w:val="1"/>
      <w:numFmt w:val="bullet"/>
      <w:lvlText w:val=""/>
      <w:lvlJc w:val="left"/>
      <w:pPr>
        <w:ind w:left="7391" w:hanging="360"/>
      </w:pPr>
      <w:rPr>
        <w:rFonts w:ascii="Wingdings" w:hAnsi="Wingdings" w:hint="default"/>
      </w:rPr>
    </w:lvl>
  </w:abstractNum>
  <w:abstractNum w:abstractNumId="2">
    <w:nsid w:val="08EA3B27"/>
    <w:multiLevelType w:val="hybridMultilevel"/>
    <w:tmpl w:val="1C9CDF04"/>
    <w:lvl w:ilvl="0" w:tplc="5260A44C">
      <w:start w:val="1"/>
      <w:numFmt w:val="russianLower"/>
      <w:lvlText w:val="%1)"/>
      <w:lvlJc w:val="left"/>
      <w:pPr>
        <w:ind w:left="2509" w:hanging="360"/>
      </w:pPr>
      <w:rPr>
        <w:rFonts w:hint="default"/>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0BE63512"/>
    <w:multiLevelType w:val="hybridMultilevel"/>
    <w:tmpl w:val="7D56C67C"/>
    <w:lvl w:ilvl="0" w:tplc="CE9271CE">
      <w:start w:val="1"/>
      <w:numFmt w:val="bullet"/>
      <w:lvlText w:val=""/>
      <w:lvlJc w:val="left"/>
      <w:pPr>
        <w:ind w:left="1620" w:hanging="360"/>
      </w:pPr>
      <w:rPr>
        <w:rFonts w:ascii="Symbol" w:hAnsi="Symbol" w:hint="default"/>
      </w:rPr>
    </w:lvl>
    <w:lvl w:ilvl="1" w:tplc="04220003" w:tentative="1">
      <w:start w:val="1"/>
      <w:numFmt w:val="bullet"/>
      <w:lvlText w:val="o"/>
      <w:lvlJc w:val="left"/>
      <w:pPr>
        <w:ind w:left="2340" w:hanging="360"/>
      </w:pPr>
      <w:rPr>
        <w:rFonts w:ascii="Courier New" w:hAnsi="Courier New" w:cs="Courier New" w:hint="default"/>
      </w:rPr>
    </w:lvl>
    <w:lvl w:ilvl="2" w:tplc="04220005" w:tentative="1">
      <w:start w:val="1"/>
      <w:numFmt w:val="bullet"/>
      <w:lvlText w:val=""/>
      <w:lvlJc w:val="left"/>
      <w:pPr>
        <w:ind w:left="3060" w:hanging="360"/>
      </w:pPr>
      <w:rPr>
        <w:rFonts w:ascii="Wingdings" w:hAnsi="Wingdings" w:hint="default"/>
      </w:rPr>
    </w:lvl>
    <w:lvl w:ilvl="3" w:tplc="04220001" w:tentative="1">
      <w:start w:val="1"/>
      <w:numFmt w:val="bullet"/>
      <w:lvlText w:val=""/>
      <w:lvlJc w:val="left"/>
      <w:pPr>
        <w:ind w:left="3780" w:hanging="360"/>
      </w:pPr>
      <w:rPr>
        <w:rFonts w:ascii="Symbol" w:hAnsi="Symbol" w:hint="default"/>
      </w:rPr>
    </w:lvl>
    <w:lvl w:ilvl="4" w:tplc="04220003" w:tentative="1">
      <w:start w:val="1"/>
      <w:numFmt w:val="bullet"/>
      <w:lvlText w:val="o"/>
      <w:lvlJc w:val="left"/>
      <w:pPr>
        <w:ind w:left="4500" w:hanging="360"/>
      </w:pPr>
      <w:rPr>
        <w:rFonts w:ascii="Courier New" w:hAnsi="Courier New" w:cs="Courier New" w:hint="default"/>
      </w:rPr>
    </w:lvl>
    <w:lvl w:ilvl="5" w:tplc="04220005" w:tentative="1">
      <w:start w:val="1"/>
      <w:numFmt w:val="bullet"/>
      <w:lvlText w:val=""/>
      <w:lvlJc w:val="left"/>
      <w:pPr>
        <w:ind w:left="5220" w:hanging="360"/>
      </w:pPr>
      <w:rPr>
        <w:rFonts w:ascii="Wingdings" w:hAnsi="Wingdings" w:hint="default"/>
      </w:rPr>
    </w:lvl>
    <w:lvl w:ilvl="6" w:tplc="04220001" w:tentative="1">
      <w:start w:val="1"/>
      <w:numFmt w:val="bullet"/>
      <w:lvlText w:val=""/>
      <w:lvlJc w:val="left"/>
      <w:pPr>
        <w:ind w:left="5940" w:hanging="360"/>
      </w:pPr>
      <w:rPr>
        <w:rFonts w:ascii="Symbol" w:hAnsi="Symbol" w:hint="default"/>
      </w:rPr>
    </w:lvl>
    <w:lvl w:ilvl="7" w:tplc="04220003" w:tentative="1">
      <w:start w:val="1"/>
      <w:numFmt w:val="bullet"/>
      <w:lvlText w:val="o"/>
      <w:lvlJc w:val="left"/>
      <w:pPr>
        <w:ind w:left="6660" w:hanging="360"/>
      </w:pPr>
      <w:rPr>
        <w:rFonts w:ascii="Courier New" w:hAnsi="Courier New" w:cs="Courier New" w:hint="default"/>
      </w:rPr>
    </w:lvl>
    <w:lvl w:ilvl="8" w:tplc="04220005" w:tentative="1">
      <w:start w:val="1"/>
      <w:numFmt w:val="bullet"/>
      <w:lvlText w:val=""/>
      <w:lvlJc w:val="left"/>
      <w:pPr>
        <w:ind w:left="7380" w:hanging="360"/>
      </w:pPr>
      <w:rPr>
        <w:rFonts w:ascii="Wingdings" w:hAnsi="Wingdings" w:hint="default"/>
      </w:rPr>
    </w:lvl>
  </w:abstractNum>
  <w:abstractNum w:abstractNumId="4">
    <w:nsid w:val="0E6F68C4"/>
    <w:multiLevelType w:val="hybridMultilevel"/>
    <w:tmpl w:val="CDF6D248"/>
    <w:lvl w:ilvl="0" w:tplc="393C053E">
      <w:start w:val="1"/>
      <w:numFmt w:val="bullet"/>
      <w:lvlText w:val="–"/>
      <w:lvlJc w:val="left"/>
      <w:pPr>
        <w:ind w:left="720" w:hanging="360"/>
      </w:pPr>
      <w:rPr>
        <w:rFonts w:ascii="Times New Roman" w:hAnsi="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2403DE"/>
    <w:multiLevelType w:val="hybridMultilevel"/>
    <w:tmpl w:val="38C2C8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4AF2D78"/>
    <w:multiLevelType w:val="hybridMultilevel"/>
    <w:tmpl w:val="DFF42454"/>
    <w:lvl w:ilvl="0" w:tplc="393C053E">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4B75BF7"/>
    <w:multiLevelType w:val="hybridMultilevel"/>
    <w:tmpl w:val="C3C62C94"/>
    <w:lvl w:ilvl="0" w:tplc="04220011">
      <w:start w:val="1"/>
      <w:numFmt w:val="decimal"/>
      <w:lvlText w:val="%1)"/>
      <w:lvlJc w:val="left"/>
      <w:pPr>
        <w:ind w:left="1080" w:hanging="360"/>
      </w:pPr>
      <w:rPr>
        <w:rFont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nsid w:val="14BB7537"/>
    <w:multiLevelType w:val="hybridMultilevel"/>
    <w:tmpl w:val="41B2CF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4E660CA"/>
    <w:multiLevelType w:val="hybridMultilevel"/>
    <w:tmpl w:val="FAFE6A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15713EF0"/>
    <w:multiLevelType w:val="hybridMultilevel"/>
    <w:tmpl w:val="3704FE02"/>
    <w:lvl w:ilvl="0" w:tplc="13E483EA">
      <w:start w:val="1"/>
      <w:numFmt w:val="decimal"/>
      <w:lvlText w:val="(%1)"/>
      <w:lvlJc w:val="left"/>
      <w:pPr>
        <w:ind w:left="1419" w:hanging="852"/>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1AAD0769"/>
    <w:multiLevelType w:val="hybridMultilevel"/>
    <w:tmpl w:val="A3660426"/>
    <w:lvl w:ilvl="0" w:tplc="5260A44C">
      <w:start w:val="1"/>
      <w:numFmt w:val="russianLower"/>
      <w:lvlText w:val="%1)"/>
      <w:lvlJc w:val="left"/>
      <w:pPr>
        <w:ind w:left="1800" w:hanging="360"/>
      </w:pPr>
      <w:rPr>
        <w:rFonts w:hint="default"/>
      </w:rPr>
    </w:lvl>
    <w:lvl w:ilvl="1" w:tplc="0422000F">
      <w:start w:val="1"/>
      <w:numFmt w:val="decimal"/>
      <w:lvlText w:val="%2."/>
      <w:lvlJc w:val="left"/>
      <w:pPr>
        <w:ind w:left="2520" w:hanging="360"/>
      </w:pPr>
      <w:rPr>
        <w:rFonts w:hint="default"/>
      </w:r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2">
    <w:nsid w:val="202A32A2"/>
    <w:multiLevelType w:val="hybridMultilevel"/>
    <w:tmpl w:val="6D549158"/>
    <w:lvl w:ilvl="0" w:tplc="393C053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3437008"/>
    <w:multiLevelType w:val="hybridMultilevel"/>
    <w:tmpl w:val="54E2E9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6251716"/>
    <w:multiLevelType w:val="hybridMultilevel"/>
    <w:tmpl w:val="A3AC9F9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A4D789B"/>
    <w:multiLevelType w:val="hybridMultilevel"/>
    <w:tmpl w:val="31063D02"/>
    <w:lvl w:ilvl="0" w:tplc="69CC15E2">
      <w:numFmt w:val="bullet"/>
      <w:lvlText w:val="–"/>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2B204AA"/>
    <w:multiLevelType w:val="hybridMultilevel"/>
    <w:tmpl w:val="2C1441CE"/>
    <w:lvl w:ilvl="0" w:tplc="5260A44C">
      <w:start w:val="1"/>
      <w:numFmt w:val="russianLower"/>
      <w:lvlText w:val="%1)"/>
      <w:lvlJc w:val="left"/>
      <w:pPr>
        <w:ind w:left="1571" w:hanging="360"/>
      </w:pPr>
      <w:rPr>
        <w:rFonts w:hint="default"/>
      </w:rPr>
    </w:lvl>
    <w:lvl w:ilvl="1" w:tplc="69CC15E2">
      <w:numFmt w:val="bullet"/>
      <w:lvlText w:val="–"/>
      <w:lvlJc w:val="left"/>
      <w:pPr>
        <w:ind w:left="2291" w:hanging="360"/>
      </w:pPr>
      <w:rPr>
        <w:rFonts w:ascii="Times New Roman" w:eastAsia="Times New Roman" w:hAnsi="Times New Roman" w:cs="Times New Roman" w:hint="default"/>
        <w:sz w:val="28"/>
      </w:r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7">
    <w:nsid w:val="377A76C0"/>
    <w:multiLevelType w:val="hybridMultilevel"/>
    <w:tmpl w:val="2604B96A"/>
    <w:lvl w:ilvl="0" w:tplc="5260A44C">
      <w:start w:val="1"/>
      <w:numFmt w:val="russianLower"/>
      <w:lvlText w:val="%1)"/>
      <w:lvlJc w:val="left"/>
      <w:pPr>
        <w:ind w:left="1800" w:hanging="360"/>
      </w:pPr>
      <w:rPr>
        <w:rFonts w:hint="default"/>
      </w:rPr>
    </w:lvl>
    <w:lvl w:ilvl="1" w:tplc="04220011">
      <w:start w:val="1"/>
      <w:numFmt w:val="decimal"/>
      <w:lvlText w:val="%2)"/>
      <w:lvlJc w:val="left"/>
      <w:pPr>
        <w:ind w:left="2520" w:hanging="360"/>
      </w:pPr>
      <w:rPr>
        <w:rFonts w:hint="default"/>
      </w:r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8">
    <w:nsid w:val="393F5853"/>
    <w:multiLevelType w:val="hybridMultilevel"/>
    <w:tmpl w:val="ABC2BECE"/>
    <w:lvl w:ilvl="0" w:tplc="5260A44C">
      <w:start w:val="1"/>
      <w:numFmt w:val="russianLower"/>
      <w:lvlText w:val="%1)"/>
      <w:lvlJc w:val="left"/>
      <w:pPr>
        <w:ind w:left="1571" w:hanging="360"/>
      </w:pPr>
      <w:rPr>
        <w:rFonts w:hint="default"/>
      </w:rPr>
    </w:lvl>
    <w:lvl w:ilvl="1" w:tplc="3E466666">
      <w:start w:val="1"/>
      <w:numFmt w:val="bullet"/>
      <w:lvlText w:val="•"/>
      <w:lvlJc w:val="left"/>
      <w:pPr>
        <w:ind w:left="2441" w:hanging="510"/>
      </w:pPr>
      <w:rPr>
        <w:rFonts w:ascii="Times New Roman" w:eastAsia="Arial" w:hAnsi="Times New Roman" w:cs="Times New Roman" w:hint="default"/>
      </w:rPr>
    </w:lvl>
    <w:lvl w:ilvl="2" w:tplc="0422000F">
      <w:start w:val="1"/>
      <w:numFmt w:val="decimal"/>
      <w:lvlText w:val="%3."/>
      <w:lvlJc w:val="left"/>
      <w:pPr>
        <w:ind w:left="3191" w:hanging="360"/>
      </w:pPr>
      <w:rPr>
        <w:rFonts w:hint="default"/>
      </w:r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9">
    <w:nsid w:val="3B377983"/>
    <w:multiLevelType w:val="hybridMultilevel"/>
    <w:tmpl w:val="89843544"/>
    <w:lvl w:ilvl="0" w:tplc="9F2CC4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3B93242A"/>
    <w:multiLevelType w:val="hybridMultilevel"/>
    <w:tmpl w:val="5086BCCC"/>
    <w:lvl w:ilvl="0" w:tplc="5260A44C">
      <w:start w:val="1"/>
      <w:numFmt w:val="russianLower"/>
      <w:lvlText w:val="%1)"/>
      <w:lvlJc w:val="left"/>
      <w:pPr>
        <w:ind w:left="2509" w:hanging="360"/>
      </w:pPr>
      <w:rPr>
        <w:rFonts w:hint="default"/>
      </w:rPr>
    </w:lvl>
    <w:lvl w:ilvl="1" w:tplc="04220011">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3D9B2A5C"/>
    <w:multiLevelType w:val="hybridMultilevel"/>
    <w:tmpl w:val="953CA1A4"/>
    <w:lvl w:ilvl="0" w:tplc="69CC15E2">
      <w:numFmt w:val="bullet"/>
      <w:lvlText w:val="–"/>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1B343BE"/>
    <w:multiLevelType w:val="hybridMultilevel"/>
    <w:tmpl w:val="1A14C7B6"/>
    <w:lvl w:ilvl="0" w:tplc="393C053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9C41E35"/>
    <w:multiLevelType w:val="hybridMultilevel"/>
    <w:tmpl w:val="39528514"/>
    <w:lvl w:ilvl="0" w:tplc="69CC15E2">
      <w:numFmt w:val="bullet"/>
      <w:lvlText w:val="–"/>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4A2A5F82"/>
    <w:multiLevelType w:val="hybridMultilevel"/>
    <w:tmpl w:val="87E49C68"/>
    <w:lvl w:ilvl="0" w:tplc="393C053E">
      <w:start w:val="1"/>
      <w:numFmt w:val="bullet"/>
      <w:lvlText w:val="–"/>
      <w:lvlJc w:val="left"/>
      <w:pPr>
        <w:ind w:left="1800" w:hanging="360"/>
      </w:pPr>
      <w:rPr>
        <w:rFonts w:ascii="Times New Roman" w:hAnsi="Times New Roman" w:hint="default"/>
      </w:rPr>
    </w:lvl>
    <w:lvl w:ilvl="1" w:tplc="0422000F">
      <w:start w:val="1"/>
      <w:numFmt w:val="decimal"/>
      <w:lvlText w:val="%2."/>
      <w:lvlJc w:val="left"/>
      <w:pPr>
        <w:ind w:left="2520" w:hanging="360"/>
      </w:pPr>
      <w:rPr>
        <w:rFonts w:hint="default"/>
      </w:r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25">
    <w:nsid w:val="4DE05B1A"/>
    <w:multiLevelType w:val="hybridMultilevel"/>
    <w:tmpl w:val="0B44AEF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5568393B"/>
    <w:multiLevelType w:val="hybridMultilevel"/>
    <w:tmpl w:val="B6D0E08E"/>
    <w:lvl w:ilvl="0" w:tplc="04220011">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6A7114E"/>
    <w:multiLevelType w:val="multilevel"/>
    <w:tmpl w:val="FDF0A896"/>
    <w:lvl w:ilvl="0">
      <w:start w:val="4"/>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56B10CC6"/>
    <w:multiLevelType w:val="hybridMultilevel"/>
    <w:tmpl w:val="6E3C902E"/>
    <w:lvl w:ilvl="0" w:tplc="04220011">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9B00459"/>
    <w:multiLevelType w:val="multilevel"/>
    <w:tmpl w:val="7EACFDC2"/>
    <w:lvl w:ilvl="0">
      <w:start w:val="1"/>
      <w:numFmt w:val="decimal"/>
      <w:lvlText w:val="%1."/>
      <w:lvlJc w:val="left"/>
      <w:pPr>
        <w:ind w:left="1068" w:hanging="360"/>
      </w:pPr>
    </w:lvl>
    <w:lvl w:ilvl="1">
      <w:start w:val="3"/>
      <w:numFmt w:val="decimal"/>
      <w:isLgl/>
      <w:lvlText w:val="%1.%2"/>
      <w:lvlJc w:val="left"/>
      <w:pPr>
        <w:ind w:left="1129" w:hanging="4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154" w:hanging="144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30">
    <w:nsid w:val="59CA661B"/>
    <w:multiLevelType w:val="hybridMultilevel"/>
    <w:tmpl w:val="45D8ED80"/>
    <w:lvl w:ilvl="0" w:tplc="7C64744E">
      <w:start w:val="1"/>
      <w:numFmt w:val="decimal"/>
      <w:lvlText w:val="%1."/>
      <w:lvlJc w:val="left"/>
      <w:pPr>
        <w:tabs>
          <w:tab w:val="num" w:pos="2085"/>
        </w:tabs>
        <w:ind w:left="2085" w:hanging="1185"/>
      </w:pPr>
      <w:rPr>
        <w:rFonts w:hint="default"/>
      </w:rPr>
    </w:lvl>
    <w:lvl w:ilvl="1" w:tplc="04220019" w:tentative="1">
      <w:start w:val="1"/>
      <w:numFmt w:val="lowerLetter"/>
      <w:lvlText w:val="%2."/>
      <w:lvlJc w:val="left"/>
      <w:pPr>
        <w:tabs>
          <w:tab w:val="num" w:pos="1980"/>
        </w:tabs>
        <w:ind w:left="1980" w:hanging="360"/>
      </w:pPr>
    </w:lvl>
    <w:lvl w:ilvl="2" w:tplc="0422001B" w:tentative="1">
      <w:start w:val="1"/>
      <w:numFmt w:val="lowerRoman"/>
      <w:lvlText w:val="%3."/>
      <w:lvlJc w:val="right"/>
      <w:pPr>
        <w:tabs>
          <w:tab w:val="num" w:pos="2700"/>
        </w:tabs>
        <w:ind w:left="2700" w:hanging="180"/>
      </w:pPr>
    </w:lvl>
    <w:lvl w:ilvl="3" w:tplc="0422000F" w:tentative="1">
      <w:start w:val="1"/>
      <w:numFmt w:val="decimal"/>
      <w:lvlText w:val="%4."/>
      <w:lvlJc w:val="left"/>
      <w:pPr>
        <w:tabs>
          <w:tab w:val="num" w:pos="3420"/>
        </w:tabs>
        <w:ind w:left="3420" w:hanging="360"/>
      </w:pPr>
    </w:lvl>
    <w:lvl w:ilvl="4" w:tplc="04220019" w:tentative="1">
      <w:start w:val="1"/>
      <w:numFmt w:val="lowerLetter"/>
      <w:lvlText w:val="%5."/>
      <w:lvlJc w:val="left"/>
      <w:pPr>
        <w:tabs>
          <w:tab w:val="num" w:pos="4140"/>
        </w:tabs>
        <w:ind w:left="4140" w:hanging="360"/>
      </w:pPr>
    </w:lvl>
    <w:lvl w:ilvl="5" w:tplc="0422001B" w:tentative="1">
      <w:start w:val="1"/>
      <w:numFmt w:val="lowerRoman"/>
      <w:lvlText w:val="%6."/>
      <w:lvlJc w:val="right"/>
      <w:pPr>
        <w:tabs>
          <w:tab w:val="num" w:pos="4860"/>
        </w:tabs>
        <w:ind w:left="4860" w:hanging="180"/>
      </w:pPr>
    </w:lvl>
    <w:lvl w:ilvl="6" w:tplc="0422000F" w:tentative="1">
      <w:start w:val="1"/>
      <w:numFmt w:val="decimal"/>
      <w:lvlText w:val="%7."/>
      <w:lvlJc w:val="left"/>
      <w:pPr>
        <w:tabs>
          <w:tab w:val="num" w:pos="5580"/>
        </w:tabs>
        <w:ind w:left="5580" w:hanging="360"/>
      </w:pPr>
    </w:lvl>
    <w:lvl w:ilvl="7" w:tplc="04220019" w:tentative="1">
      <w:start w:val="1"/>
      <w:numFmt w:val="lowerLetter"/>
      <w:lvlText w:val="%8."/>
      <w:lvlJc w:val="left"/>
      <w:pPr>
        <w:tabs>
          <w:tab w:val="num" w:pos="6300"/>
        </w:tabs>
        <w:ind w:left="6300" w:hanging="360"/>
      </w:pPr>
    </w:lvl>
    <w:lvl w:ilvl="8" w:tplc="0422001B" w:tentative="1">
      <w:start w:val="1"/>
      <w:numFmt w:val="lowerRoman"/>
      <w:lvlText w:val="%9."/>
      <w:lvlJc w:val="right"/>
      <w:pPr>
        <w:tabs>
          <w:tab w:val="num" w:pos="7020"/>
        </w:tabs>
        <w:ind w:left="7020" w:hanging="180"/>
      </w:pPr>
    </w:lvl>
  </w:abstractNum>
  <w:abstractNum w:abstractNumId="31">
    <w:nsid w:val="5C1E26C0"/>
    <w:multiLevelType w:val="hybridMultilevel"/>
    <w:tmpl w:val="A08CBE36"/>
    <w:lvl w:ilvl="0" w:tplc="69CC15E2">
      <w:numFmt w:val="bullet"/>
      <w:lvlText w:val="–"/>
      <w:lvlJc w:val="left"/>
      <w:pPr>
        <w:ind w:left="1631" w:hanging="360"/>
      </w:pPr>
      <w:rPr>
        <w:rFonts w:ascii="Times New Roman" w:eastAsia="Times New Roman" w:hAnsi="Times New Roman" w:cs="Times New Roman" w:hint="default"/>
        <w:sz w:val="28"/>
      </w:rPr>
    </w:lvl>
    <w:lvl w:ilvl="1" w:tplc="04220003" w:tentative="1">
      <w:start w:val="1"/>
      <w:numFmt w:val="bullet"/>
      <w:lvlText w:val="o"/>
      <w:lvlJc w:val="left"/>
      <w:pPr>
        <w:ind w:left="2351" w:hanging="360"/>
      </w:pPr>
      <w:rPr>
        <w:rFonts w:ascii="Courier New" w:hAnsi="Courier New" w:cs="Courier New" w:hint="default"/>
      </w:rPr>
    </w:lvl>
    <w:lvl w:ilvl="2" w:tplc="04220005" w:tentative="1">
      <w:start w:val="1"/>
      <w:numFmt w:val="bullet"/>
      <w:lvlText w:val=""/>
      <w:lvlJc w:val="left"/>
      <w:pPr>
        <w:ind w:left="3071" w:hanging="360"/>
      </w:pPr>
      <w:rPr>
        <w:rFonts w:ascii="Wingdings" w:hAnsi="Wingdings" w:hint="default"/>
      </w:rPr>
    </w:lvl>
    <w:lvl w:ilvl="3" w:tplc="04220001" w:tentative="1">
      <w:start w:val="1"/>
      <w:numFmt w:val="bullet"/>
      <w:lvlText w:val=""/>
      <w:lvlJc w:val="left"/>
      <w:pPr>
        <w:ind w:left="3791" w:hanging="360"/>
      </w:pPr>
      <w:rPr>
        <w:rFonts w:ascii="Symbol" w:hAnsi="Symbol" w:hint="default"/>
      </w:rPr>
    </w:lvl>
    <w:lvl w:ilvl="4" w:tplc="04220003" w:tentative="1">
      <w:start w:val="1"/>
      <w:numFmt w:val="bullet"/>
      <w:lvlText w:val="o"/>
      <w:lvlJc w:val="left"/>
      <w:pPr>
        <w:ind w:left="4511" w:hanging="360"/>
      </w:pPr>
      <w:rPr>
        <w:rFonts w:ascii="Courier New" w:hAnsi="Courier New" w:cs="Courier New" w:hint="default"/>
      </w:rPr>
    </w:lvl>
    <w:lvl w:ilvl="5" w:tplc="04220005" w:tentative="1">
      <w:start w:val="1"/>
      <w:numFmt w:val="bullet"/>
      <w:lvlText w:val=""/>
      <w:lvlJc w:val="left"/>
      <w:pPr>
        <w:ind w:left="5231" w:hanging="360"/>
      </w:pPr>
      <w:rPr>
        <w:rFonts w:ascii="Wingdings" w:hAnsi="Wingdings" w:hint="default"/>
      </w:rPr>
    </w:lvl>
    <w:lvl w:ilvl="6" w:tplc="04220001" w:tentative="1">
      <w:start w:val="1"/>
      <w:numFmt w:val="bullet"/>
      <w:lvlText w:val=""/>
      <w:lvlJc w:val="left"/>
      <w:pPr>
        <w:ind w:left="5951" w:hanging="360"/>
      </w:pPr>
      <w:rPr>
        <w:rFonts w:ascii="Symbol" w:hAnsi="Symbol" w:hint="default"/>
      </w:rPr>
    </w:lvl>
    <w:lvl w:ilvl="7" w:tplc="04220003" w:tentative="1">
      <w:start w:val="1"/>
      <w:numFmt w:val="bullet"/>
      <w:lvlText w:val="o"/>
      <w:lvlJc w:val="left"/>
      <w:pPr>
        <w:ind w:left="6671" w:hanging="360"/>
      </w:pPr>
      <w:rPr>
        <w:rFonts w:ascii="Courier New" w:hAnsi="Courier New" w:cs="Courier New" w:hint="default"/>
      </w:rPr>
    </w:lvl>
    <w:lvl w:ilvl="8" w:tplc="04220005" w:tentative="1">
      <w:start w:val="1"/>
      <w:numFmt w:val="bullet"/>
      <w:lvlText w:val=""/>
      <w:lvlJc w:val="left"/>
      <w:pPr>
        <w:ind w:left="7391" w:hanging="360"/>
      </w:pPr>
      <w:rPr>
        <w:rFonts w:ascii="Wingdings" w:hAnsi="Wingdings" w:hint="default"/>
      </w:rPr>
    </w:lvl>
  </w:abstractNum>
  <w:abstractNum w:abstractNumId="32">
    <w:nsid w:val="5EA534CF"/>
    <w:multiLevelType w:val="hybridMultilevel"/>
    <w:tmpl w:val="BF06D324"/>
    <w:lvl w:ilvl="0" w:tplc="393C053E">
      <w:start w:val="1"/>
      <w:numFmt w:val="bullet"/>
      <w:lvlText w:val="–"/>
      <w:lvlJc w:val="left"/>
      <w:pPr>
        <w:ind w:left="1080" w:hanging="360"/>
      </w:pPr>
      <w:rPr>
        <w:rFonts w:ascii="Times New Roman" w:hAnsi="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nsid w:val="62290C4D"/>
    <w:multiLevelType w:val="hybridMultilevel"/>
    <w:tmpl w:val="0D829E10"/>
    <w:lvl w:ilvl="0" w:tplc="04220011">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7BA1D1C"/>
    <w:multiLevelType w:val="hybridMultilevel"/>
    <w:tmpl w:val="A4F01992"/>
    <w:lvl w:ilvl="0" w:tplc="04220011">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D0F1965"/>
    <w:multiLevelType w:val="hybridMultilevel"/>
    <w:tmpl w:val="B9D240C2"/>
    <w:lvl w:ilvl="0" w:tplc="69CC15E2">
      <w:numFmt w:val="bullet"/>
      <w:lvlText w:val="–"/>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D385DAC"/>
    <w:multiLevelType w:val="hybridMultilevel"/>
    <w:tmpl w:val="C1CADCCC"/>
    <w:lvl w:ilvl="0" w:tplc="393C053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F711AC4"/>
    <w:multiLevelType w:val="hybridMultilevel"/>
    <w:tmpl w:val="FD06805A"/>
    <w:lvl w:ilvl="0" w:tplc="393C053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7B0E082D"/>
    <w:multiLevelType w:val="hybridMultilevel"/>
    <w:tmpl w:val="9364D132"/>
    <w:lvl w:ilvl="0" w:tplc="5260A44C">
      <w:start w:val="1"/>
      <w:numFmt w:val="russianLower"/>
      <w:lvlText w:val="%1)"/>
      <w:lvlJc w:val="left"/>
      <w:pPr>
        <w:ind w:left="2509" w:hanging="360"/>
      </w:pPr>
      <w:rPr>
        <w:rFonts w:hint="default"/>
      </w:rPr>
    </w:lvl>
    <w:lvl w:ilvl="1" w:tplc="0422000F">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nsid w:val="7B3E5BDF"/>
    <w:multiLevelType w:val="hybridMultilevel"/>
    <w:tmpl w:val="6E760E42"/>
    <w:lvl w:ilvl="0" w:tplc="90CC4EAA">
      <w:start w:val="1"/>
      <w:numFmt w:val="decimal"/>
      <w:lvlText w:val="%1."/>
      <w:lvlJc w:val="left"/>
      <w:pPr>
        <w:ind w:left="1069" w:hanging="360"/>
      </w:pPr>
      <w:rPr>
        <w:rFonts w:hint="default"/>
      </w:rPr>
    </w:lvl>
    <w:lvl w:ilvl="1" w:tplc="69CC15E2">
      <w:numFmt w:val="bullet"/>
      <w:lvlText w:val="–"/>
      <w:lvlJc w:val="left"/>
      <w:pPr>
        <w:ind w:left="1945" w:hanging="516"/>
      </w:pPr>
      <w:rPr>
        <w:rFonts w:ascii="Times New Roman" w:eastAsia="Times New Roman" w:hAnsi="Times New Roman" w:cs="Times New Roman" w:hint="default"/>
        <w:sz w:val="28"/>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18"/>
  </w:num>
  <w:num w:numId="3">
    <w:abstractNumId w:val="11"/>
  </w:num>
  <w:num w:numId="4">
    <w:abstractNumId w:val="13"/>
  </w:num>
  <w:num w:numId="5">
    <w:abstractNumId w:val="1"/>
  </w:num>
  <w:num w:numId="6">
    <w:abstractNumId w:val="31"/>
  </w:num>
  <w:num w:numId="7">
    <w:abstractNumId w:val="16"/>
  </w:num>
  <w:num w:numId="8">
    <w:abstractNumId w:val="15"/>
  </w:num>
  <w:num w:numId="9">
    <w:abstractNumId w:val="21"/>
  </w:num>
  <w:num w:numId="10">
    <w:abstractNumId w:val="23"/>
  </w:num>
  <w:num w:numId="11">
    <w:abstractNumId w:val="35"/>
  </w:num>
  <w:num w:numId="12">
    <w:abstractNumId w:val="29"/>
  </w:num>
  <w:num w:numId="13">
    <w:abstractNumId w:val="0"/>
  </w:num>
  <w:num w:numId="14">
    <w:abstractNumId w:val="37"/>
  </w:num>
  <w:num w:numId="15">
    <w:abstractNumId w:val="12"/>
  </w:num>
  <w:num w:numId="16">
    <w:abstractNumId w:val="6"/>
  </w:num>
  <w:num w:numId="17">
    <w:abstractNumId w:val="32"/>
  </w:num>
  <w:num w:numId="18">
    <w:abstractNumId w:val="36"/>
  </w:num>
  <w:num w:numId="19">
    <w:abstractNumId w:val="39"/>
  </w:num>
  <w:num w:numId="20">
    <w:abstractNumId w:val="25"/>
  </w:num>
  <w:num w:numId="21">
    <w:abstractNumId w:val="3"/>
  </w:num>
  <w:num w:numId="22">
    <w:abstractNumId w:val="22"/>
  </w:num>
  <w:num w:numId="23">
    <w:abstractNumId w:val="30"/>
  </w:num>
  <w:num w:numId="24">
    <w:abstractNumId w:val="9"/>
  </w:num>
  <w:num w:numId="25">
    <w:abstractNumId w:val="2"/>
  </w:num>
  <w:num w:numId="26">
    <w:abstractNumId w:val="38"/>
  </w:num>
  <w:num w:numId="27">
    <w:abstractNumId w:val="27"/>
  </w:num>
  <w:num w:numId="28">
    <w:abstractNumId w:val="34"/>
  </w:num>
  <w:num w:numId="29">
    <w:abstractNumId w:val="33"/>
  </w:num>
  <w:num w:numId="30">
    <w:abstractNumId w:val="26"/>
  </w:num>
  <w:num w:numId="31">
    <w:abstractNumId w:val="28"/>
  </w:num>
  <w:num w:numId="32">
    <w:abstractNumId w:val="17"/>
  </w:num>
  <w:num w:numId="33">
    <w:abstractNumId w:val="5"/>
  </w:num>
  <w:num w:numId="34">
    <w:abstractNumId w:val="14"/>
  </w:num>
  <w:num w:numId="35">
    <w:abstractNumId w:val="7"/>
  </w:num>
  <w:num w:numId="36">
    <w:abstractNumId w:val="20"/>
  </w:num>
  <w:num w:numId="37">
    <w:abstractNumId w:val="4"/>
  </w:num>
  <w:num w:numId="38">
    <w:abstractNumId w:val="24"/>
  </w:num>
  <w:num w:numId="39">
    <w:abstractNumId w:val="19"/>
  </w:num>
  <w:num w:numId="40">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3A4"/>
    <w:rsid w:val="00013693"/>
    <w:rsid w:val="00022495"/>
    <w:rsid w:val="00032071"/>
    <w:rsid w:val="00036197"/>
    <w:rsid w:val="00046CB4"/>
    <w:rsid w:val="0007205F"/>
    <w:rsid w:val="000B6D0C"/>
    <w:rsid w:val="000C56E5"/>
    <w:rsid w:val="000C6535"/>
    <w:rsid w:val="000E773B"/>
    <w:rsid w:val="00100A44"/>
    <w:rsid w:val="00107E70"/>
    <w:rsid w:val="00110C44"/>
    <w:rsid w:val="001355F3"/>
    <w:rsid w:val="00136EB4"/>
    <w:rsid w:val="001472DD"/>
    <w:rsid w:val="00154B40"/>
    <w:rsid w:val="00160BBD"/>
    <w:rsid w:val="00165AEC"/>
    <w:rsid w:val="00171B4C"/>
    <w:rsid w:val="00192F1F"/>
    <w:rsid w:val="001A6E3F"/>
    <w:rsid w:val="001A7E88"/>
    <w:rsid w:val="001B6BA2"/>
    <w:rsid w:val="001C4811"/>
    <w:rsid w:val="001F1E67"/>
    <w:rsid w:val="001F7052"/>
    <w:rsid w:val="0022337A"/>
    <w:rsid w:val="00270F6E"/>
    <w:rsid w:val="002D14A8"/>
    <w:rsid w:val="002D64BA"/>
    <w:rsid w:val="002E73FA"/>
    <w:rsid w:val="00316C00"/>
    <w:rsid w:val="003211C4"/>
    <w:rsid w:val="00334AA6"/>
    <w:rsid w:val="00350DC5"/>
    <w:rsid w:val="00357006"/>
    <w:rsid w:val="003A6A32"/>
    <w:rsid w:val="003C2930"/>
    <w:rsid w:val="003C5242"/>
    <w:rsid w:val="003D42DD"/>
    <w:rsid w:val="003E1087"/>
    <w:rsid w:val="003E6AB4"/>
    <w:rsid w:val="00407B66"/>
    <w:rsid w:val="0043641F"/>
    <w:rsid w:val="004722EB"/>
    <w:rsid w:val="00480E57"/>
    <w:rsid w:val="004B14AF"/>
    <w:rsid w:val="004B2029"/>
    <w:rsid w:val="004C1C96"/>
    <w:rsid w:val="004E4545"/>
    <w:rsid w:val="004F750B"/>
    <w:rsid w:val="00514373"/>
    <w:rsid w:val="0052799D"/>
    <w:rsid w:val="00531379"/>
    <w:rsid w:val="005453A4"/>
    <w:rsid w:val="00597701"/>
    <w:rsid w:val="005D423D"/>
    <w:rsid w:val="005D5704"/>
    <w:rsid w:val="005E50DD"/>
    <w:rsid w:val="005E63FD"/>
    <w:rsid w:val="00606F3A"/>
    <w:rsid w:val="0062388A"/>
    <w:rsid w:val="00646B8E"/>
    <w:rsid w:val="006720F5"/>
    <w:rsid w:val="006B1C96"/>
    <w:rsid w:val="006D02E8"/>
    <w:rsid w:val="006E1DB4"/>
    <w:rsid w:val="006E7A8E"/>
    <w:rsid w:val="00703AB9"/>
    <w:rsid w:val="00707048"/>
    <w:rsid w:val="0071646F"/>
    <w:rsid w:val="00716B4F"/>
    <w:rsid w:val="0072687B"/>
    <w:rsid w:val="00757812"/>
    <w:rsid w:val="00766EBD"/>
    <w:rsid w:val="007E4ABA"/>
    <w:rsid w:val="00804F4C"/>
    <w:rsid w:val="008077F6"/>
    <w:rsid w:val="00820E5E"/>
    <w:rsid w:val="00824C16"/>
    <w:rsid w:val="00860CA2"/>
    <w:rsid w:val="00874971"/>
    <w:rsid w:val="008C4621"/>
    <w:rsid w:val="008E2E24"/>
    <w:rsid w:val="009041AC"/>
    <w:rsid w:val="00925287"/>
    <w:rsid w:val="00932858"/>
    <w:rsid w:val="0093572E"/>
    <w:rsid w:val="009429ED"/>
    <w:rsid w:val="0094582F"/>
    <w:rsid w:val="00967E6D"/>
    <w:rsid w:val="009C7B79"/>
    <w:rsid w:val="00A10214"/>
    <w:rsid w:val="00A13436"/>
    <w:rsid w:val="00A13EA7"/>
    <w:rsid w:val="00A2247C"/>
    <w:rsid w:val="00A41C56"/>
    <w:rsid w:val="00A42570"/>
    <w:rsid w:val="00A611F5"/>
    <w:rsid w:val="00AB261A"/>
    <w:rsid w:val="00AE046C"/>
    <w:rsid w:val="00B2560F"/>
    <w:rsid w:val="00B80D7E"/>
    <w:rsid w:val="00B91A4F"/>
    <w:rsid w:val="00BD553F"/>
    <w:rsid w:val="00C00EF2"/>
    <w:rsid w:val="00CA06C0"/>
    <w:rsid w:val="00CB2622"/>
    <w:rsid w:val="00CC6C2D"/>
    <w:rsid w:val="00D067E2"/>
    <w:rsid w:val="00D10AB3"/>
    <w:rsid w:val="00D15963"/>
    <w:rsid w:val="00D30082"/>
    <w:rsid w:val="00D36D12"/>
    <w:rsid w:val="00D77E32"/>
    <w:rsid w:val="00D821CD"/>
    <w:rsid w:val="00DC4317"/>
    <w:rsid w:val="00DC7CE0"/>
    <w:rsid w:val="00DD7A14"/>
    <w:rsid w:val="00DF3116"/>
    <w:rsid w:val="00E02646"/>
    <w:rsid w:val="00E159AF"/>
    <w:rsid w:val="00E26E38"/>
    <w:rsid w:val="00E35EBB"/>
    <w:rsid w:val="00E4074A"/>
    <w:rsid w:val="00E51B06"/>
    <w:rsid w:val="00EA1F2F"/>
    <w:rsid w:val="00EA2EEF"/>
    <w:rsid w:val="00EA3CB9"/>
    <w:rsid w:val="00EC566D"/>
    <w:rsid w:val="00EE0176"/>
    <w:rsid w:val="00EE6626"/>
    <w:rsid w:val="00F07C27"/>
    <w:rsid w:val="00F273FF"/>
    <w:rsid w:val="00F37EC0"/>
    <w:rsid w:val="00FD7F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Заголовок 1 Diploma"/>
    <w:basedOn w:val="10"/>
    <w:next w:val="a"/>
    <w:link w:val="11"/>
    <w:autoRedefine/>
    <w:uiPriority w:val="9"/>
    <w:qFormat/>
    <w:rsid w:val="00D10AB3"/>
    <w:pPr>
      <w:keepNext/>
      <w:keepLines/>
      <w:spacing w:before="480" w:after="240" w:line="240" w:lineRule="auto"/>
      <w:jc w:val="center"/>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B91A4F"/>
    <w:pPr>
      <w:keepNext/>
      <w:keepLines/>
      <w:spacing w:before="760" w:after="720"/>
      <w:ind w:left="708"/>
      <w:outlineLvl w:val="1"/>
    </w:pPr>
    <w:rPr>
      <w:rFonts w:ascii="Times New Roman" w:eastAsiaTheme="majorEastAsia" w:hAnsi="Times New Roman" w:cstheme="majorBidi"/>
      <w:sz w:val="28"/>
      <w:szCs w:val="26"/>
    </w:rPr>
  </w:style>
  <w:style w:type="paragraph" w:styleId="3">
    <w:name w:val="heading 3"/>
    <w:basedOn w:val="a"/>
    <w:next w:val="a"/>
    <w:link w:val="30"/>
    <w:uiPriority w:val="9"/>
    <w:semiHidden/>
    <w:unhideWhenUsed/>
    <w:qFormat/>
    <w:rsid w:val="004722EB"/>
    <w:pPr>
      <w:keepNext/>
      <w:keepLines/>
      <w:spacing w:before="280" w:after="240"/>
      <w:outlineLvl w:val="2"/>
    </w:pPr>
    <w:rPr>
      <w:rFonts w:ascii="Times New Roman" w:eastAsiaTheme="majorEastAsia" w:hAnsi="Times New Roman" w:cstheme="majorBidi"/>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E1087"/>
    <w:pPr>
      <w:ind w:left="720"/>
      <w:contextualSpacing/>
    </w:pPr>
  </w:style>
  <w:style w:type="character" w:customStyle="1" w:styleId="a5">
    <w:name w:val="Основний текст_"/>
    <w:basedOn w:val="a0"/>
    <w:link w:val="12"/>
    <w:rsid w:val="009C7B79"/>
    <w:rPr>
      <w:rFonts w:ascii="Arial" w:eastAsia="Arial" w:hAnsi="Arial" w:cs="Arial"/>
      <w:shd w:val="clear" w:color="auto" w:fill="FFFFFF"/>
    </w:rPr>
  </w:style>
  <w:style w:type="paragraph" w:customStyle="1" w:styleId="12">
    <w:name w:val="Основний текст1"/>
    <w:basedOn w:val="a"/>
    <w:link w:val="a5"/>
    <w:rsid w:val="009C7B79"/>
    <w:pPr>
      <w:shd w:val="clear" w:color="auto" w:fill="FFFFFF"/>
      <w:spacing w:before="480" w:after="5220" w:line="413" w:lineRule="exact"/>
      <w:ind w:hanging="360"/>
      <w:jc w:val="both"/>
    </w:pPr>
    <w:rPr>
      <w:rFonts w:ascii="Arial" w:eastAsia="Arial" w:hAnsi="Arial" w:cs="Arial"/>
    </w:rPr>
  </w:style>
  <w:style w:type="paragraph" w:styleId="a6">
    <w:name w:val="header"/>
    <w:basedOn w:val="a"/>
    <w:link w:val="a7"/>
    <w:uiPriority w:val="99"/>
    <w:unhideWhenUsed/>
    <w:rsid w:val="00F273FF"/>
    <w:pPr>
      <w:widowControl w:val="0"/>
      <w:tabs>
        <w:tab w:val="center" w:pos="4819"/>
        <w:tab w:val="right" w:pos="9639"/>
      </w:tabs>
      <w:spacing w:after="0" w:line="240" w:lineRule="auto"/>
      <w:ind w:firstLine="709"/>
      <w:contextualSpacing/>
      <w:jc w:val="both"/>
    </w:pPr>
    <w:rPr>
      <w:rFonts w:ascii="Times New Roman" w:eastAsia="Times New Roman" w:hAnsi="Times New Roman" w:cs="Times New Roman"/>
      <w:color w:val="000000"/>
      <w:sz w:val="28"/>
      <w:szCs w:val="28"/>
      <w:lang w:eastAsia="uk-UA" w:bidi="uk-UA"/>
    </w:rPr>
  </w:style>
  <w:style w:type="character" w:customStyle="1" w:styleId="a7">
    <w:name w:val="Верхний колонтитул Знак"/>
    <w:basedOn w:val="a0"/>
    <w:link w:val="a6"/>
    <w:uiPriority w:val="99"/>
    <w:rsid w:val="00F273FF"/>
    <w:rPr>
      <w:rFonts w:ascii="Times New Roman" w:eastAsia="Times New Roman" w:hAnsi="Times New Roman" w:cs="Times New Roman"/>
      <w:color w:val="000000"/>
      <w:sz w:val="28"/>
      <w:szCs w:val="28"/>
      <w:lang w:eastAsia="uk-UA" w:bidi="uk-UA"/>
    </w:rPr>
  </w:style>
  <w:style w:type="paragraph" w:styleId="a8">
    <w:name w:val="footer"/>
    <w:basedOn w:val="a"/>
    <w:link w:val="a9"/>
    <w:uiPriority w:val="99"/>
    <w:unhideWhenUsed/>
    <w:rsid w:val="001C4811"/>
    <w:pPr>
      <w:tabs>
        <w:tab w:val="center" w:pos="4819"/>
        <w:tab w:val="right" w:pos="9639"/>
      </w:tabs>
      <w:spacing w:after="0" w:line="240" w:lineRule="auto"/>
    </w:pPr>
  </w:style>
  <w:style w:type="character" w:customStyle="1" w:styleId="a9">
    <w:name w:val="Нижний колонтитул Знак"/>
    <w:basedOn w:val="a0"/>
    <w:link w:val="a8"/>
    <w:uiPriority w:val="99"/>
    <w:rsid w:val="001C4811"/>
  </w:style>
  <w:style w:type="character" w:customStyle="1" w:styleId="53">
    <w:name w:val="Заголовок №5 (3)_"/>
    <w:basedOn w:val="a0"/>
    <w:link w:val="530"/>
    <w:rsid w:val="003D42DD"/>
    <w:rPr>
      <w:rFonts w:ascii="Arial" w:eastAsia="Arial" w:hAnsi="Arial" w:cs="Arial"/>
      <w:shd w:val="clear" w:color="auto" w:fill="FFFFFF"/>
    </w:rPr>
  </w:style>
  <w:style w:type="paragraph" w:customStyle="1" w:styleId="530">
    <w:name w:val="Заголовок №5 (3)"/>
    <w:basedOn w:val="a"/>
    <w:link w:val="53"/>
    <w:rsid w:val="003D42DD"/>
    <w:pPr>
      <w:shd w:val="clear" w:color="auto" w:fill="FFFFFF"/>
      <w:spacing w:before="180" w:after="0" w:line="427" w:lineRule="exact"/>
      <w:ind w:hanging="360"/>
      <w:jc w:val="both"/>
      <w:outlineLvl w:val="4"/>
    </w:pPr>
    <w:rPr>
      <w:rFonts w:ascii="Arial" w:eastAsia="Arial" w:hAnsi="Arial" w:cs="Arial"/>
    </w:rPr>
  </w:style>
  <w:style w:type="table" w:styleId="aa">
    <w:name w:val="Table Grid"/>
    <w:basedOn w:val="a1"/>
    <w:uiPriority w:val="39"/>
    <w:rsid w:val="001F1E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C566D"/>
    <w:rPr>
      <w:color w:val="0563C1" w:themeColor="hyperlink"/>
      <w:u w:val="single"/>
    </w:rPr>
  </w:style>
  <w:style w:type="character" w:customStyle="1" w:styleId="11">
    <w:name w:val="Заголовок 1 Знак"/>
    <w:aliases w:val="Заголовок 1 Diploma Знак"/>
    <w:basedOn w:val="a0"/>
    <w:link w:val="1"/>
    <w:uiPriority w:val="9"/>
    <w:rsid w:val="00D10AB3"/>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B91A4F"/>
    <w:rPr>
      <w:rFonts w:ascii="Times New Roman" w:eastAsiaTheme="majorEastAsia" w:hAnsi="Times New Roman" w:cstheme="majorBidi"/>
      <w:sz w:val="28"/>
      <w:szCs w:val="26"/>
    </w:rPr>
  </w:style>
  <w:style w:type="paragraph" w:styleId="10">
    <w:name w:val="toc 1"/>
    <w:basedOn w:val="a"/>
    <w:next w:val="a"/>
    <w:autoRedefine/>
    <w:uiPriority w:val="39"/>
    <w:unhideWhenUsed/>
    <w:rsid w:val="00107E70"/>
    <w:pPr>
      <w:spacing w:after="100"/>
    </w:pPr>
  </w:style>
  <w:style w:type="paragraph" w:customStyle="1" w:styleId="ac">
    <w:name w:val="звичччч"/>
    <w:basedOn w:val="a"/>
    <w:autoRedefine/>
    <w:qFormat/>
    <w:rsid w:val="00766EBD"/>
    <w:pPr>
      <w:spacing w:after="0" w:line="360" w:lineRule="auto"/>
      <w:ind w:firstLine="709"/>
      <w:jc w:val="both"/>
    </w:pPr>
    <w:rPr>
      <w:rFonts w:ascii="Times New Roman" w:hAnsi="Times New Roman"/>
      <w:sz w:val="28"/>
    </w:rPr>
  </w:style>
  <w:style w:type="character" w:customStyle="1" w:styleId="a4">
    <w:name w:val="Абзац списка Знак"/>
    <w:basedOn w:val="a0"/>
    <w:link w:val="a3"/>
    <w:uiPriority w:val="34"/>
    <w:rsid w:val="0071646F"/>
  </w:style>
  <w:style w:type="paragraph" w:styleId="ad">
    <w:name w:val="No Spacing"/>
    <w:link w:val="ae"/>
    <w:uiPriority w:val="1"/>
    <w:qFormat/>
    <w:rsid w:val="0071646F"/>
    <w:pPr>
      <w:widowControl w:val="0"/>
      <w:spacing w:after="0" w:line="240" w:lineRule="auto"/>
      <w:ind w:firstLine="709"/>
      <w:contextualSpacing/>
      <w:jc w:val="both"/>
    </w:pPr>
    <w:rPr>
      <w:rFonts w:ascii="Times New Roman" w:eastAsia="Times New Roman" w:hAnsi="Times New Roman" w:cs="Times New Roman"/>
      <w:color w:val="000000"/>
      <w:sz w:val="28"/>
      <w:szCs w:val="28"/>
      <w:lang w:eastAsia="uk-UA" w:bidi="uk-UA"/>
    </w:rPr>
  </w:style>
  <w:style w:type="character" w:customStyle="1" w:styleId="ae">
    <w:name w:val="Без интервала Знак"/>
    <w:link w:val="ad"/>
    <w:uiPriority w:val="1"/>
    <w:locked/>
    <w:rsid w:val="0071646F"/>
    <w:rPr>
      <w:rFonts w:ascii="Times New Roman" w:eastAsia="Times New Roman" w:hAnsi="Times New Roman" w:cs="Times New Roman"/>
      <w:color w:val="000000"/>
      <w:sz w:val="28"/>
      <w:szCs w:val="28"/>
      <w:lang w:eastAsia="uk-UA" w:bidi="uk-UA"/>
    </w:rPr>
  </w:style>
  <w:style w:type="paragraph" w:styleId="af">
    <w:name w:val="TOC Heading"/>
    <w:basedOn w:val="1"/>
    <w:next w:val="a"/>
    <w:uiPriority w:val="39"/>
    <w:unhideWhenUsed/>
    <w:qFormat/>
    <w:rsid w:val="00D15963"/>
    <w:pPr>
      <w:spacing w:before="240" w:after="0" w:line="259" w:lineRule="auto"/>
      <w:jc w:val="left"/>
      <w:outlineLvl w:val="9"/>
    </w:pPr>
    <w:rPr>
      <w:rFonts w:asciiTheme="majorHAnsi" w:hAnsiTheme="majorHAnsi"/>
      <w:color w:val="2E74B5" w:themeColor="accent1" w:themeShade="BF"/>
      <w:sz w:val="32"/>
      <w:lang w:eastAsia="uk-UA"/>
    </w:rPr>
  </w:style>
  <w:style w:type="paragraph" w:styleId="21">
    <w:name w:val="toc 2"/>
    <w:basedOn w:val="a"/>
    <w:next w:val="a"/>
    <w:autoRedefine/>
    <w:uiPriority w:val="39"/>
    <w:unhideWhenUsed/>
    <w:rsid w:val="00D15963"/>
    <w:pPr>
      <w:spacing w:after="100"/>
      <w:ind w:left="220"/>
    </w:pPr>
  </w:style>
  <w:style w:type="paragraph" w:customStyle="1" w:styleId="Default">
    <w:name w:val="Default"/>
    <w:rsid w:val="00160BB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semiHidden/>
    <w:rsid w:val="004722EB"/>
    <w:rPr>
      <w:rFonts w:ascii="Times New Roman" w:eastAsiaTheme="majorEastAsia" w:hAnsi="Times New Roman" w:cstheme="majorBidi"/>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Заголовок 1 Diploma"/>
    <w:basedOn w:val="10"/>
    <w:next w:val="a"/>
    <w:link w:val="11"/>
    <w:autoRedefine/>
    <w:uiPriority w:val="9"/>
    <w:qFormat/>
    <w:rsid w:val="00D10AB3"/>
    <w:pPr>
      <w:keepNext/>
      <w:keepLines/>
      <w:spacing w:before="480" w:after="240" w:line="240" w:lineRule="auto"/>
      <w:jc w:val="center"/>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B91A4F"/>
    <w:pPr>
      <w:keepNext/>
      <w:keepLines/>
      <w:spacing w:before="760" w:after="720"/>
      <w:ind w:left="708"/>
      <w:outlineLvl w:val="1"/>
    </w:pPr>
    <w:rPr>
      <w:rFonts w:ascii="Times New Roman" w:eastAsiaTheme="majorEastAsia" w:hAnsi="Times New Roman" w:cstheme="majorBidi"/>
      <w:sz w:val="28"/>
      <w:szCs w:val="26"/>
    </w:rPr>
  </w:style>
  <w:style w:type="paragraph" w:styleId="3">
    <w:name w:val="heading 3"/>
    <w:basedOn w:val="a"/>
    <w:next w:val="a"/>
    <w:link w:val="30"/>
    <w:uiPriority w:val="9"/>
    <w:semiHidden/>
    <w:unhideWhenUsed/>
    <w:qFormat/>
    <w:rsid w:val="004722EB"/>
    <w:pPr>
      <w:keepNext/>
      <w:keepLines/>
      <w:spacing w:before="280" w:after="240"/>
      <w:outlineLvl w:val="2"/>
    </w:pPr>
    <w:rPr>
      <w:rFonts w:ascii="Times New Roman" w:eastAsiaTheme="majorEastAsia" w:hAnsi="Times New Roman" w:cstheme="majorBidi"/>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E1087"/>
    <w:pPr>
      <w:ind w:left="720"/>
      <w:contextualSpacing/>
    </w:pPr>
  </w:style>
  <w:style w:type="character" w:customStyle="1" w:styleId="a5">
    <w:name w:val="Основний текст_"/>
    <w:basedOn w:val="a0"/>
    <w:link w:val="12"/>
    <w:rsid w:val="009C7B79"/>
    <w:rPr>
      <w:rFonts w:ascii="Arial" w:eastAsia="Arial" w:hAnsi="Arial" w:cs="Arial"/>
      <w:shd w:val="clear" w:color="auto" w:fill="FFFFFF"/>
    </w:rPr>
  </w:style>
  <w:style w:type="paragraph" w:customStyle="1" w:styleId="12">
    <w:name w:val="Основний текст1"/>
    <w:basedOn w:val="a"/>
    <w:link w:val="a5"/>
    <w:rsid w:val="009C7B79"/>
    <w:pPr>
      <w:shd w:val="clear" w:color="auto" w:fill="FFFFFF"/>
      <w:spacing w:before="480" w:after="5220" w:line="413" w:lineRule="exact"/>
      <w:ind w:hanging="360"/>
      <w:jc w:val="both"/>
    </w:pPr>
    <w:rPr>
      <w:rFonts w:ascii="Arial" w:eastAsia="Arial" w:hAnsi="Arial" w:cs="Arial"/>
    </w:rPr>
  </w:style>
  <w:style w:type="paragraph" w:styleId="a6">
    <w:name w:val="header"/>
    <w:basedOn w:val="a"/>
    <w:link w:val="a7"/>
    <w:uiPriority w:val="99"/>
    <w:unhideWhenUsed/>
    <w:rsid w:val="00F273FF"/>
    <w:pPr>
      <w:widowControl w:val="0"/>
      <w:tabs>
        <w:tab w:val="center" w:pos="4819"/>
        <w:tab w:val="right" w:pos="9639"/>
      </w:tabs>
      <w:spacing w:after="0" w:line="240" w:lineRule="auto"/>
      <w:ind w:firstLine="709"/>
      <w:contextualSpacing/>
      <w:jc w:val="both"/>
    </w:pPr>
    <w:rPr>
      <w:rFonts w:ascii="Times New Roman" w:eastAsia="Times New Roman" w:hAnsi="Times New Roman" w:cs="Times New Roman"/>
      <w:color w:val="000000"/>
      <w:sz w:val="28"/>
      <w:szCs w:val="28"/>
      <w:lang w:eastAsia="uk-UA" w:bidi="uk-UA"/>
    </w:rPr>
  </w:style>
  <w:style w:type="character" w:customStyle="1" w:styleId="a7">
    <w:name w:val="Верхний колонтитул Знак"/>
    <w:basedOn w:val="a0"/>
    <w:link w:val="a6"/>
    <w:uiPriority w:val="99"/>
    <w:rsid w:val="00F273FF"/>
    <w:rPr>
      <w:rFonts w:ascii="Times New Roman" w:eastAsia="Times New Roman" w:hAnsi="Times New Roman" w:cs="Times New Roman"/>
      <w:color w:val="000000"/>
      <w:sz w:val="28"/>
      <w:szCs w:val="28"/>
      <w:lang w:eastAsia="uk-UA" w:bidi="uk-UA"/>
    </w:rPr>
  </w:style>
  <w:style w:type="paragraph" w:styleId="a8">
    <w:name w:val="footer"/>
    <w:basedOn w:val="a"/>
    <w:link w:val="a9"/>
    <w:uiPriority w:val="99"/>
    <w:unhideWhenUsed/>
    <w:rsid w:val="001C4811"/>
    <w:pPr>
      <w:tabs>
        <w:tab w:val="center" w:pos="4819"/>
        <w:tab w:val="right" w:pos="9639"/>
      </w:tabs>
      <w:spacing w:after="0" w:line="240" w:lineRule="auto"/>
    </w:pPr>
  </w:style>
  <w:style w:type="character" w:customStyle="1" w:styleId="a9">
    <w:name w:val="Нижний колонтитул Знак"/>
    <w:basedOn w:val="a0"/>
    <w:link w:val="a8"/>
    <w:uiPriority w:val="99"/>
    <w:rsid w:val="001C4811"/>
  </w:style>
  <w:style w:type="character" w:customStyle="1" w:styleId="53">
    <w:name w:val="Заголовок №5 (3)_"/>
    <w:basedOn w:val="a0"/>
    <w:link w:val="530"/>
    <w:rsid w:val="003D42DD"/>
    <w:rPr>
      <w:rFonts w:ascii="Arial" w:eastAsia="Arial" w:hAnsi="Arial" w:cs="Arial"/>
      <w:shd w:val="clear" w:color="auto" w:fill="FFFFFF"/>
    </w:rPr>
  </w:style>
  <w:style w:type="paragraph" w:customStyle="1" w:styleId="530">
    <w:name w:val="Заголовок №5 (3)"/>
    <w:basedOn w:val="a"/>
    <w:link w:val="53"/>
    <w:rsid w:val="003D42DD"/>
    <w:pPr>
      <w:shd w:val="clear" w:color="auto" w:fill="FFFFFF"/>
      <w:spacing w:before="180" w:after="0" w:line="427" w:lineRule="exact"/>
      <w:ind w:hanging="360"/>
      <w:jc w:val="both"/>
      <w:outlineLvl w:val="4"/>
    </w:pPr>
    <w:rPr>
      <w:rFonts w:ascii="Arial" w:eastAsia="Arial" w:hAnsi="Arial" w:cs="Arial"/>
    </w:rPr>
  </w:style>
  <w:style w:type="table" w:styleId="aa">
    <w:name w:val="Table Grid"/>
    <w:basedOn w:val="a1"/>
    <w:uiPriority w:val="39"/>
    <w:rsid w:val="001F1E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C566D"/>
    <w:rPr>
      <w:color w:val="0563C1" w:themeColor="hyperlink"/>
      <w:u w:val="single"/>
    </w:rPr>
  </w:style>
  <w:style w:type="character" w:customStyle="1" w:styleId="11">
    <w:name w:val="Заголовок 1 Знак"/>
    <w:aliases w:val="Заголовок 1 Diploma Знак"/>
    <w:basedOn w:val="a0"/>
    <w:link w:val="1"/>
    <w:uiPriority w:val="9"/>
    <w:rsid w:val="00D10AB3"/>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B91A4F"/>
    <w:rPr>
      <w:rFonts w:ascii="Times New Roman" w:eastAsiaTheme="majorEastAsia" w:hAnsi="Times New Roman" w:cstheme="majorBidi"/>
      <w:sz w:val="28"/>
      <w:szCs w:val="26"/>
    </w:rPr>
  </w:style>
  <w:style w:type="paragraph" w:styleId="10">
    <w:name w:val="toc 1"/>
    <w:basedOn w:val="a"/>
    <w:next w:val="a"/>
    <w:autoRedefine/>
    <w:uiPriority w:val="39"/>
    <w:unhideWhenUsed/>
    <w:rsid w:val="00107E70"/>
    <w:pPr>
      <w:spacing w:after="100"/>
    </w:pPr>
  </w:style>
  <w:style w:type="paragraph" w:customStyle="1" w:styleId="ac">
    <w:name w:val="звичччч"/>
    <w:basedOn w:val="a"/>
    <w:autoRedefine/>
    <w:qFormat/>
    <w:rsid w:val="00766EBD"/>
    <w:pPr>
      <w:spacing w:after="0" w:line="360" w:lineRule="auto"/>
      <w:ind w:firstLine="709"/>
      <w:jc w:val="both"/>
    </w:pPr>
    <w:rPr>
      <w:rFonts w:ascii="Times New Roman" w:hAnsi="Times New Roman"/>
      <w:sz w:val="28"/>
    </w:rPr>
  </w:style>
  <w:style w:type="character" w:customStyle="1" w:styleId="a4">
    <w:name w:val="Абзац списка Знак"/>
    <w:basedOn w:val="a0"/>
    <w:link w:val="a3"/>
    <w:uiPriority w:val="34"/>
    <w:rsid w:val="0071646F"/>
  </w:style>
  <w:style w:type="paragraph" w:styleId="ad">
    <w:name w:val="No Spacing"/>
    <w:link w:val="ae"/>
    <w:uiPriority w:val="1"/>
    <w:qFormat/>
    <w:rsid w:val="0071646F"/>
    <w:pPr>
      <w:widowControl w:val="0"/>
      <w:spacing w:after="0" w:line="240" w:lineRule="auto"/>
      <w:ind w:firstLine="709"/>
      <w:contextualSpacing/>
      <w:jc w:val="both"/>
    </w:pPr>
    <w:rPr>
      <w:rFonts w:ascii="Times New Roman" w:eastAsia="Times New Roman" w:hAnsi="Times New Roman" w:cs="Times New Roman"/>
      <w:color w:val="000000"/>
      <w:sz w:val="28"/>
      <w:szCs w:val="28"/>
      <w:lang w:eastAsia="uk-UA" w:bidi="uk-UA"/>
    </w:rPr>
  </w:style>
  <w:style w:type="character" w:customStyle="1" w:styleId="ae">
    <w:name w:val="Без интервала Знак"/>
    <w:link w:val="ad"/>
    <w:uiPriority w:val="1"/>
    <w:locked/>
    <w:rsid w:val="0071646F"/>
    <w:rPr>
      <w:rFonts w:ascii="Times New Roman" w:eastAsia="Times New Roman" w:hAnsi="Times New Roman" w:cs="Times New Roman"/>
      <w:color w:val="000000"/>
      <w:sz w:val="28"/>
      <w:szCs w:val="28"/>
      <w:lang w:eastAsia="uk-UA" w:bidi="uk-UA"/>
    </w:rPr>
  </w:style>
  <w:style w:type="paragraph" w:styleId="af">
    <w:name w:val="TOC Heading"/>
    <w:basedOn w:val="1"/>
    <w:next w:val="a"/>
    <w:uiPriority w:val="39"/>
    <w:unhideWhenUsed/>
    <w:qFormat/>
    <w:rsid w:val="00D15963"/>
    <w:pPr>
      <w:spacing w:before="240" w:after="0" w:line="259" w:lineRule="auto"/>
      <w:jc w:val="left"/>
      <w:outlineLvl w:val="9"/>
    </w:pPr>
    <w:rPr>
      <w:rFonts w:asciiTheme="majorHAnsi" w:hAnsiTheme="majorHAnsi"/>
      <w:color w:val="2E74B5" w:themeColor="accent1" w:themeShade="BF"/>
      <w:sz w:val="32"/>
      <w:lang w:eastAsia="uk-UA"/>
    </w:rPr>
  </w:style>
  <w:style w:type="paragraph" w:styleId="21">
    <w:name w:val="toc 2"/>
    <w:basedOn w:val="a"/>
    <w:next w:val="a"/>
    <w:autoRedefine/>
    <w:uiPriority w:val="39"/>
    <w:unhideWhenUsed/>
    <w:rsid w:val="00D15963"/>
    <w:pPr>
      <w:spacing w:after="100"/>
      <w:ind w:left="220"/>
    </w:pPr>
  </w:style>
  <w:style w:type="paragraph" w:customStyle="1" w:styleId="Default">
    <w:name w:val="Default"/>
    <w:rsid w:val="00160BB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semiHidden/>
    <w:rsid w:val="004722EB"/>
    <w:rPr>
      <w:rFonts w:ascii="Times New Roman" w:eastAsiaTheme="majorEastAsia" w:hAnsi="Times New Roman" w:cstheme="majorBidi"/>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318514">
      <w:bodyDiv w:val="1"/>
      <w:marLeft w:val="0"/>
      <w:marRight w:val="0"/>
      <w:marTop w:val="0"/>
      <w:marBottom w:val="0"/>
      <w:divBdr>
        <w:top w:val="none" w:sz="0" w:space="0" w:color="auto"/>
        <w:left w:val="none" w:sz="0" w:space="0" w:color="auto"/>
        <w:bottom w:val="none" w:sz="0" w:space="0" w:color="auto"/>
        <w:right w:val="none" w:sz="0" w:space="0" w:color="auto"/>
      </w:divBdr>
    </w:div>
    <w:div w:id="295456464">
      <w:bodyDiv w:val="1"/>
      <w:marLeft w:val="0"/>
      <w:marRight w:val="0"/>
      <w:marTop w:val="0"/>
      <w:marBottom w:val="0"/>
      <w:divBdr>
        <w:top w:val="none" w:sz="0" w:space="0" w:color="auto"/>
        <w:left w:val="none" w:sz="0" w:space="0" w:color="auto"/>
        <w:bottom w:val="none" w:sz="0" w:space="0" w:color="auto"/>
        <w:right w:val="none" w:sz="0" w:space="0" w:color="auto"/>
      </w:divBdr>
    </w:div>
    <w:div w:id="499470002">
      <w:bodyDiv w:val="1"/>
      <w:marLeft w:val="0"/>
      <w:marRight w:val="0"/>
      <w:marTop w:val="0"/>
      <w:marBottom w:val="0"/>
      <w:divBdr>
        <w:top w:val="none" w:sz="0" w:space="0" w:color="auto"/>
        <w:left w:val="none" w:sz="0" w:space="0" w:color="auto"/>
        <w:bottom w:val="none" w:sz="0" w:space="0" w:color="auto"/>
        <w:right w:val="none" w:sz="0" w:space="0" w:color="auto"/>
      </w:divBdr>
    </w:div>
    <w:div w:id="828011589">
      <w:bodyDiv w:val="1"/>
      <w:marLeft w:val="0"/>
      <w:marRight w:val="0"/>
      <w:marTop w:val="0"/>
      <w:marBottom w:val="0"/>
      <w:divBdr>
        <w:top w:val="none" w:sz="0" w:space="0" w:color="auto"/>
        <w:left w:val="none" w:sz="0" w:space="0" w:color="auto"/>
        <w:bottom w:val="none" w:sz="0" w:space="0" w:color="auto"/>
        <w:right w:val="none" w:sz="0" w:space="0" w:color="auto"/>
      </w:divBdr>
    </w:div>
    <w:div w:id="1095128209">
      <w:bodyDiv w:val="1"/>
      <w:marLeft w:val="0"/>
      <w:marRight w:val="0"/>
      <w:marTop w:val="0"/>
      <w:marBottom w:val="0"/>
      <w:divBdr>
        <w:top w:val="none" w:sz="0" w:space="0" w:color="auto"/>
        <w:left w:val="none" w:sz="0" w:space="0" w:color="auto"/>
        <w:bottom w:val="none" w:sz="0" w:space="0" w:color="auto"/>
        <w:right w:val="none" w:sz="0" w:space="0" w:color="auto"/>
      </w:divBdr>
    </w:div>
    <w:div w:id="1141073459">
      <w:bodyDiv w:val="1"/>
      <w:marLeft w:val="0"/>
      <w:marRight w:val="0"/>
      <w:marTop w:val="0"/>
      <w:marBottom w:val="0"/>
      <w:divBdr>
        <w:top w:val="none" w:sz="0" w:space="0" w:color="auto"/>
        <w:left w:val="none" w:sz="0" w:space="0" w:color="auto"/>
        <w:bottom w:val="none" w:sz="0" w:space="0" w:color="auto"/>
        <w:right w:val="none" w:sz="0" w:space="0" w:color="auto"/>
      </w:divBdr>
    </w:div>
    <w:div w:id="1179538526">
      <w:bodyDiv w:val="1"/>
      <w:marLeft w:val="0"/>
      <w:marRight w:val="0"/>
      <w:marTop w:val="0"/>
      <w:marBottom w:val="0"/>
      <w:divBdr>
        <w:top w:val="none" w:sz="0" w:space="0" w:color="auto"/>
        <w:left w:val="none" w:sz="0" w:space="0" w:color="auto"/>
        <w:bottom w:val="none" w:sz="0" w:space="0" w:color="auto"/>
        <w:right w:val="none" w:sz="0" w:space="0" w:color="auto"/>
      </w:divBdr>
    </w:div>
    <w:div w:id="1383824244">
      <w:bodyDiv w:val="1"/>
      <w:marLeft w:val="0"/>
      <w:marRight w:val="0"/>
      <w:marTop w:val="0"/>
      <w:marBottom w:val="0"/>
      <w:divBdr>
        <w:top w:val="none" w:sz="0" w:space="0" w:color="auto"/>
        <w:left w:val="none" w:sz="0" w:space="0" w:color="auto"/>
        <w:bottom w:val="none" w:sz="0" w:space="0" w:color="auto"/>
        <w:right w:val="none" w:sz="0" w:space="0" w:color="auto"/>
      </w:divBdr>
    </w:div>
    <w:div w:id="1538464912">
      <w:bodyDiv w:val="1"/>
      <w:marLeft w:val="0"/>
      <w:marRight w:val="0"/>
      <w:marTop w:val="0"/>
      <w:marBottom w:val="0"/>
      <w:divBdr>
        <w:top w:val="none" w:sz="0" w:space="0" w:color="auto"/>
        <w:left w:val="none" w:sz="0" w:space="0" w:color="auto"/>
        <w:bottom w:val="none" w:sz="0" w:space="0" w:color="auto"/>
        <w:right w:val="none" w:sz="0" w:space="0" w:color="auto"/>
      </w:divBdr>
      <w:divsChild>
        <w:div w:id="324936060">
          <w:marLeft w:val="0"/>
          <w:marRight w:val="0"/>
          <w:marTop w:val="0"/>
          <w:marBottom w:val="0"/>
          <w:divBdr>
            <w:top w:val="none" w:sz="0" w:space="0" w:color="auto"/>
            <w:left w:val="none" w:sz="0" w:space="0" w:color="auto"/>
            <w:bottom w:val="none" w:sz="0" w:space="0" w:color="auto"/>
            <w:right w:val="none" w:sz="0" w:space="0" w:color="auto"/>
          </w:divBdr>
          <w:divsChild>
            <w:div w:id="1003901498">
              <w:marLeft w:val="0"/>
              <w:marRight w:val="0"/>
              <w:marTop w:val="0"/>
              <w:marBottom w:val="0"/>
              <w:divBdr>
                <w:top w:val="none" w:sz="0" w:space="0" w:color="auto"/>
                <w:left w:val="none" w:sz="0" w:space="0" w:color="auto"/>
                <w:bottom w:val="none" w:sz="0" w:space="0" w:color="auto"/>
                <w:right w:val="none" w:sz="0" w:space="0" w:color="auto"/>
              </w:divBdr>
              <w:divsChild>
                <w:div w:id="251818520">
                  <w:marLeft w:val="0"/>
                  <w:marRight w:val="0"/>
                  <w:marTop w:val="0"/>
                  <w:marBottom w:val="0"/>
                  <w:divBdr>
                    <w:top w:val="none" w:sz="0" w:space="0" w:color="auto"/>
                    <w:left w:val="none" w:sz="0" w:space="0" w:color="auto"/>
                    <w:bottom w:val="none" w:sz="0" w:space="0" w:color="auto"/>
                    <w:right w:val="none" w:sz="0" w:space="0" w:color="auto"/>
                  </w:divBdr>
                  <w:divsChild>
                    <w:div w:id="864752535">
                      <w:marLeft w:val="0"/>
                      <w:marRight w:val="0"/>
                      <w:marTop w:val="0"/>
                      <w:marBottom w:val="0"/>
                      <w:divBdr>
                        <w:top w:val="none" w:sz="0" w:space="0" w:color="auto"/>
                        <w:left w:val="none" w:sz="0" w:space="0" w:color="auto"/>
                        <w:bottom w:val="none" w:sz="0" w:space="0" w:color="auto"/>
                        <w:right w:val="none" w:sz="0" w:space="0" w:color="auto"/>
                      </w:divBdr>
                    </w:div>
                    <w:div w:id="1248614933">
                      <w:marLeft w:val="0"/>
                      <w:marRight w:val="0"/>
                      <w:marTop w:val="0"/>
                      <w:marBottom w:val="0"/>
                      <w:divBdr>
                        <w:top w:val="none" w:sz="0" w:space="0" w:color="auto"/>
                        <w:left w:val="none" w:sz="0" w:space="0" w:color="auto"/>
                        <w:bottom w:val="none" w:sz="0" w:space="0" w:color="auto"/>
                        <w:right w:val="none" w:sz="0" w:space="0" w:color="auto"/>
                      </w:divBdr>
                      <w:divsChild>
                        <w:div w:id="18433241">
                          <w:marLeft w:val="0"/>
                          <w:marRight w:val="0"/>
                          <w:marTop w:val="0"/>
                          <w:marBottom w:val="0"/>
                          <w:divBdr>
                            <w:top w:val="none" w:sz="0" w:space="0" w:color="auto"/>
                            <w:left w:val="none" w:sz="0" w:space="0" w:color="auto"/>
                            <w:bottom w:val="none" w:sz="0" w:space="0" w:color="auto"/>
                            <w:right w:val="none" w:sz="0" w:space="0" w:color="auto"/>
                          </w:divBdr>
                          <w:divsChild>
                            <w:div w:id="200304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3201659">
          <w:marLeft w:val="0"/>
          <w:marRight w:val="0"/>
          <w:marTop w:val="0"/>
          <w:marBottom w:val="0"/>
          <w:divBdr>
            <w:top w:val="none" w:sz="0" w:space="0" w:color="auto"/>
            <w:left w:val="none" w:sz="0" w:space="0" w:color="auto"/>
            <w:bottom w:val="none" w:sz="0" w:space="0" w:color="auto"/>
            <w:right w:val="none" w:sz="0" w:space="0" w:color="auto"/>
          </w:divBdr>
        </w:div>
        <w:div w:id="1537230116">
          <w:marLeft w:val="0"/>
          <w:marRight w:val="0"/>
          <w:marTop w:val="0"/>
          <w:marBottom w:val="0"/>
          <w:divBdr>
            <w:top w:val="none" w:sz="0" w:space="0" w:color="auto"/>
            <w:left w:val="none" w:sz="0" w:space="0" w:color="auto"/>
            <w:bottom w:val="none" w:sz="0" w:space="0" w:color="auto"/>
            <w:right w:val="none" w:sz="0" w:space="0" w:color="auto"/>
          </w:divBdr>
          <w:divsChild>
            <w:div w:id="23288223">
              <w:marLeft w:val="0"/>
              <w:marRight w:val="0"/>
              <w:marTop w:val="0"/>
              <w:marBottom w:val="0"/>
              <w:divBdr>
                <w:top w:val="none" w:sz="0" w:space="0" w:color="auto"/>
                <w:left w:val="none" w:sz="0" w:space="0" w:color="auto"/>
                <w:bottom w:val="none" w:sz="0" w:space="0" w:color="auto"/>
                <w:right w:val="none" w:sz="0" w:space="0" w:color="auto"/>
              </w:divBdr>
            </w:div>
          </w:divsChild>
        </w:div>
        <w:div w:id="2073310373">
          <w:marLeft w:val="0"/>
          <w:marRight w:val="0"/>
          <w:marTop w:val="0"/>
          <w:marBottom w:val="0"/>
          <w:divBdr>
            <w:top w:val="none" w:sz="0" w:space="0" w:color="auto"/>
            <w:left w:val="none" w:sz="0" w:space="0" w:color="auto"/>
            <w:bottom w:val="none" w:sz="0" w:space="0" w:color="auto"/>
            <w:right w:val="none" w:sz="0" w:space="0" w:color="auto"/>
          </w:divBdr>
          <w:divsChild>
            <w:div w:id="646595842">
              <w:marLeft w:val="0"/>
              <w:marRight w:val="0"/>
              <w:marTop w:val="0"/>
              <w:marBottom w:val="0"/>
              <w:divBdr>
                <w:top w:val="none" w:sz="0" w:space="0" w:color="auto"/>
                <w:left w:val="none" w:sz="0" w:space="0" w:color="auto"/>
                <w:bottom w:val="none" w:sz="0" w:space="0" w:color="auto"/>
                <w:right w:val="none" w:sz="0" w:space="0" w:color="auto"/>
              </w:divBdr>
              <w:divsChild>
                <w:div w:id="1749498491">
                  <w:marLeft w:val="0"/>
                  <w:marRight w:val="0"/>
                  <w:marTop w:val="0"/>
                  <w:marBottom w:val="0"/>
                  <w:divBdr>
                    <w:top w:val="none" w:sz="0" w:space="0" w:color="auto"/>
                    <w:left w:val="none" w:sz="0" w:space="0" w:color="auto"/>
                    <w:bottom w:val="none" w:sz="0" w:space="0" w:color="auto"/>
                    <w:right w:val="none" w:sz="0" w:space="0" w:color="auto"/>
                  </w:divBdr>
                  <w:divsChild>
                    <w:div w:id="293757161">
                      <w:marLeft w:val="0"/>
                      <w:marRight w:val="0"/>
                      <w:marTop w:val="0"/>
                      <w:marBottom w:val="0"/>
                      <w:divBdr>
                        <w:top w:val="none" w:sz="0" w:space="0" w:color="auto"/>
                        <w:left w:val="none" w:sz="0" w:space="0" w:color="auto"/>
                        <w:bottom w:val="none" w:sz="0" w:space="0" w:color="auto"/>
                        <w:right w:val="none" w:sz="0" w:space="0" w:color="auto"/>
                      </w:divBdr>
                      <w:divsChild>
                        <w:div w:id="299727234">
                          <w:marLeft w:val="0"/>
                          <w:marRight w:val="0"/>
                          <w:marTop w:val="0"/>
                          <w:marBottom w:val="0"/>
                          <w:divBdr>
                            <w:top w:val="none" w:sz="0" w:space="0" w:color="auto"/>
                            <w:left w:val="none" w:sz="0" w:space="0" w:color="auto"/>
                            <w:bottom w:val="none" w:sz="0" w:space="0" w:color="auto"/>
                            <w:right w:val="none" w:sz="0" w:space="0" w:color="auto"/>
                          </w:divBdr>
                          <w:divsChild>
                            <w:div w:id="717700408">
                              <w:marLeft w:val="0"/>
                              <w:marRight w:val="0"/>
                              <w:marTop w:val="0"/>
                              <w:marBottom w:val="0"/>
                              <w:divBdr>
                                <w:top w:val="none" w:sz="0" w:space="0" w:color="auto"/>
                                <w:left w:val="none" w:sz="0" w:space="0" w:color="auto"/>
                                <w:bottom w:val="none" w:sz="0" w:space="0" w:color="auto"/>
                                <w:right w:val="none" w:sz="0" w:space="0" w:color="auto"/>
                              </w:divBdr>
                              <w:divsChild>
                                <w:div w:id="935595937">
                                  <w:marLeft w:val="75"/>
                                  <w:marRight w:val="0"/>
                                  <w:marTop w:val="0"/>
                                  <w:marBottom w:val="150"/>
                                  <w:divBdr>
                                    <w:top w:val="none" w:sz="0" w:space="0" w:color="auto"/>
                                    <w:left w:val="none" w:sz="0" w:space="0" w:color="auto"/>
                                    <w:bottom w:val="none" w:sz="0" w:space="0" w:color="auto"/>
                                    <w:right w:val="none" w:sz="0" w:space="0" w:color="auto"/>
                                  </w:divBdr>
                                </w:div>
                                <w:div w:id="1464498503">
                                  <w:marLeft w:val="150"/>
                                  <w:marRight w:val="0"/>
                                  <w:marTop w:val="0"/>
                                  <w:marBottom w:val="150"/>
                                  <w:divBdr>
                                    <w:top w:val="none" w:sz="0" w:space="0" w:color="auto"/>
                                    <w:left w:val="none" w:sz="0" w:space="0" w:color="auto"/>
                                    <w:bottom w:val="none" w:sz="0" w:space="0" w:color="auto"/>
                                    <w:right w:val="none" w:sz="0" w:space="0" w:color="auto"/>
                                  </w:divBdr>
                                </w:div>
                                <w:div w:id="1473521942">
                                  <w:marLeft w:val="0"/>
                                  <w:marRight w:val="90"/>
                                  <w:marTop w:val="0"/>
                                  <w:marBottom w:val="150"/>
                                  <w:divBdr>
                                    <w:top w:val="none" w:sz="0" w:space="0" w:color="auto"/>
                                    <w:left w:val="none" w:sz="0" w:space="0" w:color="auto"/>
                                    <w:bottom w:val="none" w:sz="0" w:space="0" w:color="auto"/>
                                    <w:right w:val="none" w:sz="0" w:space="0" w:color="auto"/>
                                  </w:divBdr>
                                </w:div>
                              </w:divsChild>
                            </w:div>
                            <w:div w:id="1588685458">
                              <w:marLeft w:val="0"/>
                              <w:marRight w:val="0"/>
                              <w:marTop w:val="0"/>
                              <w:marBottom w:val="0"/>
                              <w:divBdr>
                                <w:top w:val="single" w:sz="6" w:space="8" w:color="C8E1FF"/>
                                <w:left w:val="single" w:sz="6" w:space="8" w:color="C8E1FF"/>
                                <w:bottom w:val="single" w:sz="6" w:space="8" w:color="C8E1FF"/>
                                <w:right w:val="single" w:sz="6" w:space="8" w:color="C8E1FF"/>
                              </w:divBdr>
                              <w:divsChild>
                                <w:div w:id="836726261">
                                  <w:marLeft w:val="0"/>
                                  <w:marRight w:val="0"/>
                                  <w:marTop w:val="0"/>
                                  <w:marBottom w:val="0"/>
                                  <w:divBdr>
                                    <w:top w:val="none" w:sz="0" w:space="0" w:color="auto"/>
                                    <w:left w:val="none" w:sz="0" w:space="0" w:color="auto"/>
                                    <w:bottom w:val="none" w:sz="0" w:space="0" w:color="auto"/>
                                    <w:right w:val="none" w:sz="0" w:space="0" w:color="auto"/>
                                  </w:divBdr>
                                </w:div>
                                <w:div w:id="1804538540">
                                  <w:marLeft w:val="-150"/>
                                  <w:marRight w:val="-150"/>
                                  <w:marTop w:val="150"/>
                                  <w:marBottom w:val="0"/>
                                  <w:divBdr>
                                    <w:top w:val="single" w:sz="6" w:space="4" w:color="BEDFFF"/>
                                    <w:left w:val="none" w:sz="0" w:space="0" w:color="auto"/>
                                    <w:bottom w:val="none" w:sz="0" w:space="0" w:color="auto"/>
                                    <w:right w:val="none" w:sz="0" w:space="0" w:color="auto"/>
                                  </w:divBdr>
                                </w:div>
                              </w:divsChild>
                            </w:div>
                            <w:div w:id="2132089611">
                              <w:marLeft w:val="0"/>
                              <w:marRight w:val="0"/>
                              <w:marTop w:val="240"/>
                              <w:marBottom w:val="240"/>
                              <w:divBdr>
                                <w:top w:val="single" w:sz="6" w:space="0" w:color="DDDDDD"/>
                                <w:left w:val="single" w:sz="6" w:space="0" w:color="DDDDDD"/>
                                <w:bottom w:val="single" w:sz="6" w:space="0" w:color="DDDDDD"/>
                                <w:right w:val="single" w:sz="6" w:space="0" w:color="DDDDDD"/>
                              </w:divBdr>
                              <w:divsChild>
                                <w:div w:id="647132484">
                                  <w:marLeft w:val="0"/>
                                  <w:marRight w:val="0"/>
                                  <w:marTop w:val="0"/>
                                  <w:marBottom w:val="0"/>
                                  <w:divBdr>
                                    <w:top w:val="none" w:sz="0" w:space="0" w:color="auto"/>
                                    <w:left w:val="none" w:sz="0" w:space="0" w:color="auto"/>
                                    <w:bottom w:val="single" w:sz="6" w:space="4" w:color="E1E4E8"/>
                                    <w:right w:val="none" w:sz="0" w:space="0" w:color="auto"/>
                                  </w:divBdr>
                                  <w:divsChild>
                                    <w:div w:id="800225473">
                                      <w:marLeft w:val="0"/>
                                      <w:marRight w:val="0"/>
                                      <w:marTop w:val="0"/>
                                      <w:marBottom w:val="0"/>
                                      <w:divBdr>
                                        <w:top w:val="none" w:sz="0" w:space="0" w:color="auto"/>
                                        <w:left w:val="none" w:sz="0" w:space="0" w:color="auto"/>
                                        <w:bottom w:val="none" w:sz="0" w:space="0" w:color="auto"/>
                                        <w:right w:val="none" w:sz="0" w:space="0" w:color="auto"/>
                                      </w:divBdr>
                                    </w:div>
                                    <w:div w:id="2094038496">
                                      <w:marLeft w:val="0"/>
                                      <w:marRight w:val="0"/>
                                      <w:marTop w:val="0"/>
                                      <w:marBottom w:val="0"/>
                                      <w:divBdr>
                                        <w:top w:val="none" w:sz="0" w:space="0" w:color="auto"/>
                                        <w:left w:val="none" w:sz="0" w:space="0" w:color="auto"/>
                                        <w:bottom w:val="none" w:sz="0" w:space="0" w:color="auto"/>
                                        <w:right w:val="none" w:sz="0" w:space="0" w:color="auto"/>
                                      </w:divBdr>
                                      <w:divsChild>
                                        <w:div w:id="3292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95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461085">
                      <w:marLeft w:val="0"/>
                      <w:marRight w:val="0"/>
                      <w:marTop w:val="0"/>
                      <w:marBottom w:val="300"/>
                      <w:divBdr>
                        <w:top w:val="none" w:sz="0" w:space="0" w:color="auto"/>
                        <w:left w:val="none" w:sz="0" w:space="0" w:color="auto"/>
                        <w:bottom w:val="single" w:sz="6" w:space="0" w:color="E1E4E8"/>
                        <w:right w:val="none" w:sz="0" w:space="0" w:color="auto"/>
                      </w:divBdr>
                      <w:divsChild>
                        <w:div w:id="1970814201">
                          <w:marLeft w:val="0"/>
                          <w:marRight w:val="0"/>
                          <w:marTop w:val="0"/>
                          <w:marBottom w:val="300"/>
                          <w:divBdr>
                            <w:top w:val="none" w:sz="0" w:space="0" w:color="auto"/>
                            <w:left w:val="none" w:sz="0" w:space="0" w:color="auto"/>
                            <w:bottom w:val="none" w:sz="0" w:space="0" w:color="auto"/>
                            <w:right w:val="none" w:sz="0" w:space="0" w:color="auto"/>
                          </w:divBdr>
                          <w:divsChild>
                            <w:div w:id="19257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5107150">
      <w:bodyDiv w:val="1"/>
      <w:marLeft w:val="0"/>
      <w:marRight w:val="0"/>
      <w:marTop w:val="0"/>
      <w:marBottom w:val="0"/>
      <w:divBdr>
        <w:top w:val="none" w:sz="0" w:space="0" w:color="auto"/>
        <w:left w:val="none" w:sz="0" w:space="0" w:color="auto"/>
        <w:bottom w:val="none" w:sz="0" w:space="0" w:color="auto"/>
        <w:right w:val="none" w:sz="0" w:space="0" w:color="auto"/>
      </w:divBdr>
    </w:div>
    <w:div w:id="2130004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emf"/><Relationship Id="rId10" Type="http://schemas.openxmlformats.org/officeDocument/2006/relationships/image" Target="media/image1.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A2AF5-8656-45C7-B60F-5CF8F3C30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16917</Words>
  <Characters>96427</Characters>
  <Application>Microsoft Office Word</Application>
  <DocSecurity>0</DocSecurity>
  <Lines>803</Lines>
  <Paragraphs>226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113118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Veryha</dc:creator>
  <cp:keywords/>
  <dc:description/>
  <cp:lastModifiedBy>Galya</cp:lastModifiedBy>
  <cp:revision>2</cp:revision>
  <dcterms:created xsi:type="dcterms:W3CDTF">2019-01-15T15:52:00Z</dcterms:created>
  <dcterms:modified xsi:type="dcterms:W3CDTF">2019-01-15T15:52:00Z</dcterms:modified>
</cp:coreProperties>
</file>