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36464" w:rsidRPr="00E90B4F" w:rsidRDefault="00136464" w:rsidP="00136464">
      <w:pPr>
        <w:pStyle w:val="4"/>
        <w:spacing w:before="0" w:after="0" w:line="360" w:lineRule="auto"/>
        <w:ind w:firstLine="709"/>
        <w:jc w:val="center"/>
        <w:rPr>
          <w:b w:val="0"/>
          <w:bCs w:val="0"/>
        </w:rPr>
      </w:pPr>
      <w:r w:rsidRPr="00E90B4F">
        <w:rPr>
          <w:b w:val="0"/>
          <w:bCs w:val="0"/>
        </w:rPr>
        <w:t>МІНІСТЕРСТВО ОСВІТИ І НАУКИ</w:t>
      </w:r>
      <w:r w:rsidRPr="00E90B4F">
        <w:rPr>
          <w:b w:val="0"/>
          <w:bCs w:val="0"/>
          <w:lang w:val="uk-UA"/>
        </w:rPr>
        <w:t xml:space="preserve"> </w:t>
      </w:r>
      <w:r w:rsidRPr="00E90B4F">
        <w:rPr>
          <w:b w:val="0"/>
          <w:bCs w:val="0"/>
        </w:rPr>
        <w:t>УКРАЇНИ</w:t>
      </w:r>
    </w:p>
    <w:p w:rsidR="00136464" w:rsidRPr="00E90B4F" w:rsidRDefault="00136464" w:rsidP="00136464">
      <w:pPr>
        <w:spacing w:line="360" w:lineRule="auto"/>
        <w:ind w:firstLine="709"/>
        <w:jc w:val="center"/>
        <w:rPr>
          <w:sz w:val="28"/>
          <w:szCs w:val="28"/>
          <w:lang w:val="uk-UA"/>
        </w:rPr>
      </w:pPr>
      <w:r w:rsidRPr="00E90B4F">
        <w:rPr>
          <w:sz w:val="28"/>
          <w:szCs w:val="28"/>
          <w:lang w:val="uk-UA"/>
        </w:rPr>
        <w:t>Національний технічний університет України</w:t>
      </w:r>
    </w:p>
    <w:p w:rsidR="00136464" w:rsidRPr="00E90B4F" w:rsidRDefault="00136464" w:rsidP="00136464">
      <w:pPr>
        <w:spacing w:line="360" w:lineRule="auto"/>
        <w:ind w:firstLine="709"/>
        <w:jc w:val="center"/>
        <w:rPr>
          <w:sz w:val="28"/>
          <w:szCs w:val="28"/>
          <w:lang w:val="uk-UA"/>
        </w:rPr>
      </w:pPr>
      <w:r w:rsidRPr="00E90B4F">
        <w:rPr>
          <w:sz w:val="28"/>
          <w:szCs w:val="28"/>
          <w:lang w:val="uk-UA"/>
        </w:rPr>
        <w:t>“Київський політехнічний інститут імені Ігоря Сікорського”</w:t>
      </w:r>
    </w:p>
    <w:p w:rsidR="00136464" w:rsidRPr="00E90B4F" w:rsidRDefault="00136464" w:rsidP="00136464">
      <w:pPr>
        <w:jc w:val="center"/>
        <w:rPr>
          <w:lang w:val="uk-UA"/>
        </w:rPr>
      </w:pPr>
    </w:p>
    <w:p w:rsidR="00136464" w:rsidRPr="00E90B4F" w:rsidRDefault="00136464" w:rsidP="00136464">
      <w:pPr>
        <w:jc w:val="center"/>
        <w:rPr>
          <w:lang w:val="uk-UA"/>
        </w:rPr>
      </w:pPr>
    </w:p>
    <w:p w:rsidR="00136464" w:rsidRPr="00E90B4F" w:rsidRDefault="00136464" w:rsidP="00136464">
      <w:pPr>
        <w:jc w:val="center"/>
        <w:rPr>
          <w:lang w:val="uk-UA"/>
        </w:rPr>
      </w:pPr>
    </w:p>
    <w:p w:rsidR="00136464" w:rsidRPr="00E90B4F" w:rsidRDefault="00136464" w:rsidP="00136464">
      <w:pPr>
        <w:jc w:val="center"/>
        <w:rPr>
          <w:lang w:val="uk-UA"/>
        </w:rPr>
      </w:pPr>
    </w:p>
    <w:p w:rsidR="00136464" w:rsidRPr="00E90B4F" w:rsidRDefault="00136464" w:rsidP="00136464">
      <w:pPr>
        <w:jc w:val="center"/>
        <w:rPr>
          <w:lang w:val="uk-UA"/>
        </w:rPr>
      </w:pPr>
    </w:p>
    <w:p w:rsidR="00136464" w:rsidRPr="00E90B4F" w:rsidRDefault="00136464" w:rsidP="00136464">
      <w:pPr>
        <w:jc w:val="center"/>
        <w:rPr>
          <w:lang w:val="uk-UA"/>
        </w:rPr>
      </w:pPr>
    </w:p>
    <w:p w:rsidR="00136464" w:rsidRPr="00E90B4F" w:rsidRDefault="00136464" w:rsidP="00136464">
      <w:pPr>
        <w:jc w:val="center"/>
        <w:rPr>
          <w:lang w:val="uk-UA"/>
        </w:rPr>
      </w:pPr>
    </w:p>
    <w:p w:rsidR="00136464" w:rsidRPr="00E90B4F" w:rsidRDefault="00136464" w:rsidP="00136464">
      <w:pPr>
        <w:jc w:val="center"/>
        <w:rPr>
          <w:lang w:val="uk-UA"/>
        </w:rPr>
      </w:pPr>
    </w:p>
    <w:p w:rsidR="00136464" w:rsidRPr="00E90B4F" w:rsidRDefault="00136464" w:rsidP="00136464">
      <w:pPr>
        <w:jc w:val="center"/>
        <w:rPr>
          <w:lang w:val="uk-UA"/>
        </w:rPr>
      </w:pPr>
    </w:p>
    <w:p w:rsidR="00136464" w:rsidRPr="00E90B4F" w:rsidRDefault="00136464" w:rsidP="00136464">
      <w:pPr>
        <w:spacing w:line="360" w:lineRule="auto"/>
        <w:jc w:val="center"/>
        <w:rPr>
          <w:rFonts w:eastAsia="Arial"/>
          <w:b/>
          <w:sz w:val="28"/>
          <w:szCs w:val="28"/>
          <w:lang w:val="uk-UA"/>
        </w:rPr>
      </w:pPr>
      <w:r w:rsidRPr="00136464">
        <w:rPr>
          <w:rFonts w:eastAsia="Arial"/>
          <w:b/>
          <w:sz w:val="28"/>
          <w:szCs w:val="28"/>
          <w:lang w:val="uk-UA"/>
        </w:rPr>
        <w:t>КОМП’ЮТЕРНЕ МОДЕЛЮВАННЯ ПРОЦЕСІВ В ЕНЕРГЕТИЧНОМУ ОБЛАДНАННІ</w:t>
      </w:r>
      <w:r w:rsidRPr="00E90B4F">
        <w:rPr>
          <w:rFonts w:eastAsia="Arial"/>
          <w:b/>
          <w:sz w:val="28"/>
          <w:szCs w:val="28"/>
          <w:lang w:val="uk-UA"/>
        </w:rPr>
        <w:t xml:space="preserve"> </w:t>
      </w:r>
    </w:p>
    <w:p w:rsidR="00136464" w:rsidRPr="00E90B4F" w:rsidRDefault="00136464" w:rsidP="00136464">
      <w:pPr>
        <w:spacing w:line="360" w:lineRule="auto"/>
        <w:jc w:val="center"/>
        <w:rPr>
          <w:sz w:val="28"/>
          <w:szCs w:val="28"/>
          <w:lang w:val="uk-UA"/>
        </w:rPr>
      </w:pPr>
    </w:p>
    <w:p w:rsidR="002245C1" w:rsidRPr="00E90B4F" w:rsidRDefault="00136464" w:rsidP="002245C1">
      <w:pPr>
        <w:spacing w:line="360" w:lineRule="auto"/>
        <w:jc w:val="center"/>
        <w:rPr>
          <w:b/>
          <w:sz w:val="28"/>
          <w:szCs w:val="28"/>
          <w:lang w:val="uk-UA"/>
        </w:rPr>
      </w:pPr>
      <w:r w:rsidRPr="00136464">
        <w:rPr>
          <w:b/>
          <w:color w:val="000000"/>
          <w:sz w:val="28"/>
          <w:szCs w:val="28"/>
        </w:rPr>
        <w:t>Комп'ютерний практикум</w:t>
      </w:r>
      <w:r w:rsidR="002245C1" w:rsidRPr="002245C1">
        <w:rPr>
          <w:b/>
          <w:color w:val="000000"/>
          <w:sz w:val="28"/>
          <w:szCs w:val="28"/>
        </w:rPr>
        <w:t xml:space="preserve"> </w:t>
      </w:r>
      <w:r w:rsidR="002245C1" w:rsidRPr="00E90B4F">
        <w:rPr>
          <w:b/>
          <w:sz w:val="28"/>
          <w:szCs w:val="28"/>
          <w:lang w:val="uk-UA"/>
        </w:rPr>
        <w:t>з дисципліни</w:t>
      </w:r>
    </w:p>
    <w:p w:rsidR="00136464" w:rsidRPr="002245C1" w:rsidRDefault="002245C1" w:rsidP="002245C1">
      <w:pPr>
        <w:spacing w:line="360" w:lineRule="auto"/>
        <w:jc w:val="center"/>
        <w:rPr>
          <w:b/>
          <w:color w:val="000000"/>
          <w:sz w:val="28"/>
          <w:szCs w:val="28"/>
        </w:rPr>
      </w:pPr>
      <w:r w:rsidRPr="00E90B4F">
        <w:rPr>
          <w:b/>
          <w:color w:val="000000"/>
          <w:sz w:val="28"/>
          <w:szCs w:val="28"/>
        </w:rPr>
        <w:t>«</w:t>
      </w:r>
      <w:r w:rsidRPr="002245C1">
        <w:rPr>
          <w:b/>
          <w:color w:val="000000"/>
          <w:sz w:val="28"/>
          <w:szCs w:val="28"/>
          <w:lang w:val="uk-UA"/>
        </w:rPr>
        <w:t>Комп’ютерне моделювання процесів в енергетичному обладнанні</w:t>
      </w:r>
      <w:r w:rsidRPr="00E90B4F">
        <w:rPr>
          <w:b/>
          <w:color w:val="000000"/>
          <w:sz w:val="28"/>
          <w:szCs w:val="28"/>
        </w:rPr>
        <w:t>»</w:t>
      </w:r>
    </w:p>
    <w:p w:rsidR="00136464" w:rsidRPr="00E90B4F" w:rsidRDefault="00136464" w:rsidP="00136464">
      <w:pPr>
        <w:spacing w:line="360" w:lineRule="auto"/>
        <w:ind w:firstLine="709"/>
        <w:jc w:val="both"/>
        <w:rPr>
          <w:i/>
          <w:iCs/>
          <w:sz w:val="28"/>
          <w:szCs w:val="28"/>
          <w:lang w:val="uk-UA"/>
        </w:rPr>
      </w:pPr>
    </w:p>
    <w:p w:rsidR="00136464" w:rsidRPr="00E90B4F" w:rsidRDefault="00136464" w:rsidP="00136464">
      <w:pPr>
        <w:spacing w:line="360" w:lineRule="auto"/>
        <w:ind w:firstLine="709"/>
        <w:jc w:val="center"/>
        <w:rPr>
          <w:i/>
          <w:iCs/>
          <w:sz w:val="28"/>
          <w:szCs w:val="28"/>
          <w:lang w:val="uk-UA"/>
        </w:rPr>
      </w:pPr>
      <w:r w:rsidRPr="00E90B4F">
        <w:rPr>
          <w:i/>
          <w:iCs/>
          <w:sz w:val="28"/>
          <w:szCs w:val="28"/>
          <w:lang w:val="uk-UA"/>
        </w:rPr>
        <w:t xml:space="preserve">Рекомендовано Методичною радою КПІ ім. Ігоря Сікорського як </w:t>
      </w:r>
      <w:r w:rsidRPr="006B610A">
        <w:rPr>
          <w:i/>
          <w:iCs/>
          <w:sz w:val="28"/>
          <w:szCs w:val="28"/>
          <w:lang w:val="uk-UA"/>
        </w:rPr>
        <w:t>навчальний посібник для студентів, які навчаються за спеціальністю 14</w:t>
      </w:r>
      <w:r w:rsidRPr="00446059">
        <w:rPr>
          <w:i/>
          <w:iCs/>
          <w:sz w:val="28"/>
          <w:szCs w:val="28"/>
        </w:rPr>
        <w:t>2</w:t>
      </w:r>
      <w:r w:rsidR="003D41A6">
        <w:rPr>
          <w:i/>
          <w:iCs/>
          <w:sz w:val="28"/>
          <w:szCs w:val="28"/>
          <w:lang w:val="uk-UA"/>
        </w:rPr>
        <w:t xml:space="preserve"> </w:t>
      </w:r>
      <w:r w:rsidRPr="00231F30">
        <w:rPr>
          <w:i/>
          <w:iCs/>
          <w:sz w:val="28"/>
          <w:szCs w:val="28"/>
          <w:lang w:val="uk-UA"/>
        </w:rPr>
        <w:t>Енергетичне машинобудування</w:t>
      </w:r>
      <w:r w:rsidRPr="006B610A">
        <w:rPr>
          <w:i/>
          <w:iCs/>
          <w:sz w:val="28"/>
          <w:szCs w:val="28"/>
          <w:lang w:val="uk-UA"/>
        </w:rPr>
        <w:t xml:space="preserve"> </w:t>
      </w:r>
      <w:r w:rsidRPr="00446059">
        <w:rPr>
          <w:i/>
          <w:iCs/>
          <w:sz w:val="28"/>
          <w:szCs w:val="28"/>
        </w:rPr>
        <w:t>(</w:t>
      </w:r>
      <w:r w:rsidRPr="00231F30">
        <w:rPr>
          <w:i/>
          <w:iCs/>
          <w:sz w:val="28"/>
          <w:szCs w:val="28"/>
          <w:lang w:val="uk-UA"/>
        </w:rPr>
        <w:t>освітн</w:t>
      </w:r>
      <w:r>
        <w:rPr>
          <w:i/>
          <w:iCs/>
          <w:sz w:val="28"/>
          <w:szCs w:val="28"/>
          <w:lang w:val="uk-UA"/>
        </w:rPr>
        <w:t>я</w:t>
      </w:r>
      <w:r w:rsidRPr="00231F30">
        <w:rPr>
          <w:i/>
          <w:iCs/>
          <w:sz w:val="28"/>
          <w:szCs w:val="28"/>
          <w:lang w:val="uk-UA"/>
        </w:rPr>
        <w:t xml:space="preserve"> програм</w:t>
      </w:r>
      <w:r>
        <w:rPr>
          <w:i/>
          <w:iCs/>
          <w:sz w:val="28"/>
          <w:szCs w:val="28"/>
          <w:lang w:val="uk-UA"/>
        </w:rPr>
        <w:t>а</w:t>
      </w:r>
      <w:r w:rsidRPr="00231F30">
        <w:rPr>
          <w:i/>
          <w:iCs/>
          <w:sz w:val="28"/>
          <w:szCs w:val="28"/>
          <w:lang w:val="uk-UA"/>
        </w:rPr>
        <w:t xml:space="preserve"> Інженерія і комп’ютерні технології</w:t>
      </w:r>
      <w:r>
        <w:rPr>
          <w:i/>
          <w:iCs/>
          <w:sz w:val="28"/>
          <w:szCs w:val="28"/>
          <w:lang w:val="uk-UA"/>
        </w:rPr>
        <w:t xml:space="preserve"> </w:t>
      </w:r>
      <w:r w:rsidRPr="00231F30">
        <w:rPr>
          <w:i/>
          <w:iCs/>
          <w:sz w:val="28"/>
          <w:szCs w:val="28"/>
          <w:lang w:val="uk-UA"/>
        </w:rPr>
        <w:t>теплоенергетичних систем</w:t>
      </w:r>
      <w:r>
        <w:rPr>
          <w:i/>
          <w:iCs/>
          <w:sz w:val="28"/>
          <w:szCs w:val="28"/>
          <w:lang w:val="uk-UA"/>
        </w:rPr>
        <w:t>)</w:t>
      </w:r>
    </w:p>
    <w:p w:rsidR="00136464" w:rsidRPr="00E90B4F" w:rsidRDefault="00136464" w:rsidP="00136464">
      <w:pPr>
        <w:pStyle w:val="a8"/>
        <w:spacing w:before="0" w:after="0"/>
        <w:ind w:firstLine="709"/>
        <w:jc w:val="both"/>
        <w:rPr>
          <w:b w:val="0"/>
          <w:sz w:val="28"/>
          <w:szCs w:val="28"/>
          <w:lang w:val="uk-UA"/>
        </w:rPr>
      </w:pPr>
    </w:p>
    <w:p w:rsidR="00136464" w:rsidRPr="00E90B4F" w:rsidRDefault="00136464" w:rsidP="00136464">
      <w:pPr>
        <w:pStyle w:val="a8"/>
        <w:spacing w:before="0" w:after="0"/>
        <w:ind w:firstLine="709"/>
        <w:jc w:val="both"/>
        <w:rPr>
          <w:b w:val="0"/>
          <w:sz w:val="28"/>
          <w:szCs w:val="28"/>
          <w:lang w:val="uk-UA"/>
        </w:rPr>
      </w:pPr>
    </w:p>
    <w:p w:rsidR="00136464" w:rsidRDefault="00136464" w:rsidP="00136464">
      <w:pPr>
        <w:pStyle w:val="a8"/>
        <w:spacing w:before="0" w:after="0"/>
        <w:ind w:firstLine="709"/>
        <w:jc w:val="both"/>
        <w:rPr>
          <w:b w:val="0"/>
          <w:sz w:val="28"/>
          <w:szCs w:val="28"/>
          <w:lang w:val="uk-UA"/>
        </w:rPr>
      </w:pPr>
    </w:p>
    <w:p w:rsidR="00136464" w:rsidRDefault="00136464" w:rsidP="00136464">
      <w:pPr>
        <w:pStyle w:val="a8"/>
        <w:spacing w:before="0" w:after="0"/>
        <w:ind w:firstLine="709"/>
        <w:jc w:val="both"/>
        <w:rPr>
          <w:b w:val="0"/>
          <w:sz w:val="28"/>
          <w:szCs w:val="28"/>
          <w:lang w:val="uk-UA"/>
        </w:rPr>
      </w:pPr>
    </w:p>
    <w:p w:rsidR="00136464" w:rsidRDefault="00136464" w:rsidP="00136464">
      <w:pPr>
        <w:pStyle w:val="a8"/>
        <w:spacing w:before="0" w:after="0"/>
        <w:ind w:firstLine="709"/>
        <w:jc w:val="both"/>
        <w:rPr>
          <w:b w:val="0"/>
          <w:sz w:val="28"/>
          <w:szCs w:val="28"/>
          <w:lang w:val="uk-UA"/>
        </w:rPr>
      </w:pPr>
    </w:p>
    <w:p w:rsidR="00136464" w:rsidRPr="00E90B4F" w:rsidRDefault="00136464" w:rsidP="00136464">
      <w:pPr>
        <w:pStyle w:val="a8"/>
        <w:spacing w:before="0" w:after="0"/>
        <w:ind w:firstLine="709"/>
        <w:jc w:val="both"/>
        <w:rPr>
          <w:b w:val="0"/>
          <w:sz w:val="28"/>
          <w:szCs w:val="28"/>
          <w:lang w:val="uk-UA"/>
        </w:rPr>
      </w:pPr>
    </w:p>
    <w:p w:rsidR="00136464" w:rsidRPr="00E90B4F" w:rsidRDefault="00136464" w:rsidP="00136464">
      <w:pPr>
        <w:pStyle w:val="a8"/>
        <w:spacing w:before="0" w:after="0"/>
        <w:ind w:firstLine="709"/>
        <w:jc w:val="both"/>
        <w:rPr>
          <w:b w:val="0"/>
          <w:sz w:val="28"/>
          <w:szCs w:val="28"/>
          <w:lang w:val="uk-UA"/>
        </w:rPr>
      </w:pPr>
    </w:p>
    <w:p w:rsidR="00136464" w:rsidRPr="00E90B4F" w:rsidRDefault="00136464" w:rsidP="00136464">
      <w:pPr>
        <w:spacing w:line="360" w:lineRule="auto"/>
        <w:ind w:firstLine="709"/>
        <w:jc w:val="center"/>
        <w:rPr>
          <w:sz w:val="28"/>
          <w:szCs w:val="28"/>
          <w:lang w:val="uk-UA"/>
        </w:rPr>
      </w:pPr>
      <w:r w:rsidRPr="00E90B4F">
        <w:rPr>
          <w:sz w:val="28"/>
          <w:szCs w:val="28"/>
          <w:lang w:val="uk-UA"/>
        </w:rPr>
        <w:t>Київ</w:t>
      </w:r>
    </w:p>
    <w:p w:rsidR="00136464" w:rsidRPr="00E90B4F" w:rsidRDefault="00136464" w:rsidP="00136464">
      <w:pPr>
        <w:spacing w:line="360" w:lineRule="auto"/>
        <w:ind w:firstLine="709"/>
        <w:jc w:val="center"/>
        <w:rPr>
          <w:sz w:val="28"/>
          <w:szCs w:val="28"/>
          <w:lang w:val="uk-UA"/>
        </w:rPr>
      </w:pPr>
      <w:r w:rsidRPr="00E90B4F">
        <w:rPr>
          <w:sz w:val="28"/>
          <w:szCs w:val="28"/>
          <w:lang w:val="uk-UA"/>
        </w:rPr>
        <w:t>КПІ ім. Ігоря Сікорського</w:t>
      </w:r>
    </w:p>
    <w:p w:rsidR="00136464" w:rsidRPr="00E90B4F" w:rsidRDefault="00136464" w:rsidP="00136464">
      <w:pPr>
        <w:spacing w:line="360" w:lineRule="auto"/>
        <w:ind w:firstLine="709"/>
        <w:jc w:val="center"/>
        <w:rPr>
          <w:sz w:val="28"/>
          <w:szCs w:val="28"/>
          <w:lang w:val="uk-UA"/>
        </w:rPr>
      </w:pPr>
      <w:r w:rsidRPr="00E90B4F">
        <w:rPr>
          <w:sz w:val="28"/>
          <w:szCs w:val="28"/>
          <w:lang w:val="uk-UA"/>
        </w:rPr>
        <w:t>2021</w:t>
      </w:r>
    </w:p>
    <w:p w:rsidR="00136464" w:rsidRPr="00E90B4F" w:rsidRDefault="00AA1355" w:rsidP="00136464">
      <w:pPr>
        <w:ind w:firstLine="709"/>
        <w:jc w:val="both"/>
        <w:rPr>
          <w:sz w:val="28"/>
          <w:szCs w:val="28"/>
          <w:lang w:val="uk-UA"/>
        </w:rPr>
      </w:pPr>
      <w:r w:rsidRPr="00136464">
        <w:rPr>
          <w:sz w:val="28"/>
          <w:szCs w:val="28"/>
          <w:lang w:val="uk-UA"/>
        </w:rPr>
        <w:lastRenderedPageBreak/>
        <w:t xml:space="preserve">Комп’ютерне моделювання процесів в енергетичному обладнанні. Комп'ютерний практикум </w:t>
      </w:r>
      <w:r>
        <w:rPr>
          <w:sz w:val="28"/>
          <w:szCs w:val="28"/>
          <w:lang w:val="uk-UA"/>
        </w:rPr>
        <w:t>[Текст]</w:t>
      </w:r>
      <w:r w:rsidRPr="00E90B4F">
        <w:rPr>
          <w:sz w:val="28"/>
          <w:szCs w:val="28"/>
          <w:lang w:val="uk-UA"/>
        </w:rPr>
        <w:t xml:space="preserve">: </w:t>
      </w:r>
      <w:r w:rsidRPr="00136464">
        <w:rPr>
          <w:sz w:val="28"/>
          <w:szCs w:val="28"/>
          <w:lang w:val="uk-UA"/>
        </w:rPr>
        <w:t xml:space="preserve">навч. посіб. для студентів </w:t>
      </w:r>
      <w:r>
        <w:rPr>
          <w:sz w:val="28"/>
          <w:szCs w:val="28"/>
          <w:lang w:val="uk-UA"/>
        </w:rPr>
        <w:t xml:space="preserve">спеціальності </w:t>
      </w:r>
      <w:r w:rsidR="003D41A6">
        <w:rPr>
          <w:sz w:val="28"/>
          <w:szCs w:val="28"/>
          <w:lang w:val="uk-UA"/>
        </w:rPr>
        <w:t>142 Енергетичне машинобудування</w:t>
      </w:r>
      <w:r w:rsidRPr="00136464">
        <w:rPr>
          <w:sz w:val="28"/>
          <w:szCs w:val="28"/>
          <w:lang w:val="uk-UA"/>
        </w:rPr>
        <w:t xml:space="preserve"> </w:t>
      </w:r>
      <w:r w:rsidR="003D41A6">
        <w:rPr>
          <w:sz w:val="28"/>
          <w:szCs w:val="28"/>
          <w:lang w:val="uk-UA"/>
        </w:rPr>
        <w:t xml:space="preserve">(освітня програма </w:t>
      </w:r>
      <w:r w:rsidRPr="00136464">
        <w:rPr>
          <w:sz w:val="28"/>
          <w:szCs w:val="28"/>
          <w:lang w:val="uk-UA"/>
        </w:rPr>
        <w:t>Інженерія і комп’ютерні техн</w:t>
      </w:r>
      <w:r w:rsidR="003D41A6">
        <w:rPr>
          <w:sz w:val="28"/>
          <w:szCs w:val="28"/>
          <w:lang w:val="uk-UA"/>
        </w:rPr>
        <w:t>ології теплоенергетичних систем</w:t>
      </w:r>
      <w:r w:rsidRPr="00136464">
        <w:rPr>
          <w:sz w:val="28"/>
          <w:szCs w:val="28"/>
          <w:lang w:val="uk-UA"/>
        </w:rPr>
        <w:t>)</w:t>
      </w:r>
      <w:r w:rsidRPr="00E90B4F">
        <w:rPr>
          <w:sz w:val="28"/>
          <w:szCs w:val="28"/>
          <w:lang w:val="uk-UA"/>
        </w:rPr>
        <w:t xml:space="preserve"> / укладач: О.В. Баранюк; КПІ ім. Ігоря Сікорського. – Електронні текстові дані (1 файл: 3</w:t>
      </w:r>
      <w:r>
        <w:rPr>
          <w:sz w:val="28"/>
          <w:szCs w:val="28"/>
          <w:lang w:val="uk-UA"/>
        </w:rPr>
        <w:t>0,9</w:t>
      </w:r>
      <w:r w:rsidRPr="00E90B4F">
        <w:rPr>
          <w:sz w:val="28"/>
          <w:szCs w:val="28"/>
          <w:lang w:val="uk-UA"/>
        </w:rPr>
        <w:t xml:space="preserve"> Мбайт). – Київ: КПІ ім. Ігоря Сікорського, 2021. – </w:t>
      </w:r>
      <w:r>
        <w:rPr>
          <w:sz w:val="28"/>
          <w:szCs w:val="28"/>
          <w:lang w:val="uk-UA"/>
        </w:rPr>
        <w:t>10</w:t>
      </w:r>
      <w:r w:rsidR="00A67C7E">
        <w:rPr>
          <w:sz w:val="28"/>
          <w:szCs w:val="28"/>
          <w:lang w:val="uk-UA"/>
        </w:rPr>
        <w:t>5</w:t>
      </w:r>
      <w:r w:rsidRPr="00E90B4F">
        <w:rPr>
          <w:sz w:val="28"/>
          <w:szCs w:val="28"/>
          <w:lang w:val="uk-UA"/>
        </w:rPr>
        <w:t xml:space="preserve"> с.</w:t>
      </w:r>
    </w:p>
    <w:p w:rsidR="00136464" w:rsidRPr="00E90B4F" w:rsidRDefault="00136464" w:rsidP="00136464">
      <w:pPr>
        <w:spacing w:line="360" w:lineRule="auto"/>
        <w:ind w:firstLine="709"/>
        <w:jc w:val="both"/>
        <w:rPr>
          <w:sz w:val="28"/>
          <w:szCs w:val="28"/>
          <w:lang w:val="uk-UA"/>
        </w:rPr>
      </w:pPr>
    </w:p>
    <w:p w:rsidR="00136464" w:rsidRPr="00E90B4F" w:rsidRDefault="00136464" w:rsidP="00136464">
      <w:pPr>
        <w:ind w:firstLine="709"/>
        <w:jc w:val="both"/>
        <w:rPr>
          <w:i/>
          <w:iCs/>
          <w:sz w:val="28"/>
          <w:szCs w:val="28"/>
          <w:lang w:val="uk-UA"/>
        </w:rPr>
      </w:pPr>
      <w:r w:rsidRPr="00E90B4F">
        <w:rPr>
          <w:i/>
          <w:sz w:val="28"/>
          <w:szCs w:val="28"/>
          <w:lang w:val="uk-UA"/>
        </w:rPr>
        <w:t xml:space="preserve">Гриф надано Методичною радою КПІ ім. Ігоря Сікорського (протокол № </w:t>
      </w:r>
      <w:r w:rsidR="001F2D1C" w:rsidRPr="001F2D1C">
        <w:rPr>
          <w:i/>
          <w:sz w:val="28"/>
          <w:szCs w:val="28"/>
          <w:lang w:val="uk-UA"/>
        </w:rPr>
        <w:t>2</w:t>
      </w:r>
      <w:r w:rsidRPr="00E90B4F">
        <w:rPr>
          <w:i/>
          <w:sz w:val="28"/>
          <w:szCs w:val="28"/>
          <w:lang w:val="uk-UA"/>
        </w:rPr>
        <w:t xml:space="preserve"> від </w:t>
      </w:r>
      <w:r w:rsidR="001F2D1C" w:rsidRPr="001F2D1C">
        <w:rPr>
          <w:i/>
          <w:sz w:val="28"/>
          <w:szCs w:val="28"/>
        </w:rPr>
        <w:t>09</w:t>
      </w:r>
      <w:r w:rsidRPr="00E90B4F">
        <w:rPr>
          <w:i/>
          <w:sz w:val="28"/>
          <w:szCs w:val="28"/>
          <w:lang w:val="uk-UA"/>
        </w:rPr>
        <w:t>.</w:t>
      </w:r>
      <w:r w:rsidR="001F2D1C">
        <w:rPr>
          <w:i/>
          <w:sz w:val="28"/>
          <w:szCs w:val="28"/>
          <w:lang w:val="en-US"/>
        </w:rPr>
        <w:t>12</w:t>
      </w:r>
      <w:bookmarkStart w:id="0" w:name="_GoBack"/>
      <w:bookmarkEnd w:id="0"/>
      <w:r w:rsidRPr="00E90B4F">
        <w:rPr>
          <w:i/>
          <w:sz w:val="28"/>
          <w:szCs w:val="28"/>
          <w:lang w:val="uk-UA"/>
        </w:rPr>
        <w:t xml:space="preserve">.2021 р.) за поданням Вченої ради ТЕФ (протокол № </w:t>
      </w:r>
      <w:r w:rsidR="00ED68ED">
        <w:rPr>
          <w:i/>
          <w:sz w:val="28"/>
          <w:szCs w:val="28"/>
          <w:lang w:val="uk-UA"/>
        </w:rPr>
        <w:t>4</w:t>
      </w:r>
      <w:r w:rsidRPr="00E90B4F">
        <w:rPr>
          <w:i/>
          <w:sz w:val="28"/>
          <w:szCs w:val="28"/>
          <w:lang w:val="uk-UA"/>
        </w:rPr>
        <w:t xml:space="preserve"> від </w:t>
      </w:r>
      <w:r w:rsidR="00ED68ED">
        <w:rPr>
          <w:i/>
          <w:sz w:val="28"/>
          <w:szCs w:val="28"/>
          <w:lang w:val="uk-UA"/>
        </w:rPr>
        <w:t>22</w:t>
      </w:r>
      <w:r w:rsidRPr="00E90B4F">
        <w:rPr>
          <w:i/>
          <w:sz w:val="28"/>
          <w:szCs w:val="28"/>
          <w:lang w:val="uk-UA"/>
        </w:rPr>
        <w:t>.</w:t>
      </w:r>
      <w:r w:rsidR="00ED68ED">
        <w:rPr>
          <w:i/>
          <w:sz w:val="28"/>
          <w:szCs w:val="28"/>
          <w:lang w:val="uk-UA"/>
        </w:rPr>
        <w:t>11</w:t>
      </w:r>
      <w:r w:rsidRPr="00E90B4F">
        <w:rPr>
          <w:i/>
          <w:sz w:val="28"/>
          <w:szCs w:val="28"/>
          <w:lang w:val="uk-UA"/>
        </w:rPr>
        <w:t>.2021 р.)</w:t>
      </w:r>
      <w:r w:rsidRPr="00E90B4F">
        <w:rPr>
          <w:i/>
          <w:iCs/>
          <w:sz w:val="28"/>
          <w:szCs w:val="28"/>
          <w:lang w:val="uk-UA"/>
        </w:rPr>
        <w:t xml:space="preserve"> </w:t>
      </w:r>
    </w:p>
    <w:p w:rsidR="00136464" w:rsidRDefault="00136464" w:rsidP="00136464">
      <w:pPr>
        <w:ind w:firstLine="709"/>
        <w:jc w:val="center"/>
        <w:rPr>
          <w:sz w:val="28"/>
          <w:szCs w:val="28"/>
          <w:lang w:val="uk-UA"/>
        </w:rPr>
      </w:pPr>
    </w:p>
    <w:p w:rsidR="00136464" w:rsidRDefault="00136464" w:rsidP="00136464">
      <w:pPr>
        <w:ind w:firstLine="709"/>
        <w:jc w:val="center"/>
        <w:rPr>
          <w:sz w:val="28"/>
          <w:szCs w:val="28"/>
          <w:lang w:val="uk-UA"/>
        </w:rPr>
      </w:pPr>
      <w:r w:rsidRPr="00E90B4F">
        <w:rPr>
          <w:sz w:val="28"/>
          <w:szCs w:val="28"/>
          <w:lang w:val="uk-UA"/>
        </w:rPr>
        <w:t>Електронне мережне навчальне видання</w:t>
      </w:r>
    </w:p>
    <w:p w:rsidR="00136464" w:rsidRPr="00E90B4F" w:rsidRDefault="00136464" w:rsidP="00136464">
      <w:pPr>
        <w:ind w:firstLine="709"/>
        <w:jc w:val="center"/>
        <w:rPr>
          <w:sz w:val="28"/>
          <w:szCs w:val="28"/>
          <w:lang w:val="uk-UA"/>
        </w:rPr>
      </w:pPr>
    </w:p>
    <w:p w:rsidR="00136464" w:rsidRDefault="00136464" w:rsidP="00136464">
      <w:pPr>
        <w:spacing w:line="360" w:lineRule="auto"/>
        <w:jc w:val="center"/>
        <w:rPr>
          <w:rFonts w:eastAsia="Arial"/>
          <w:b/>
          <w:sz w:val="28"/>
          <w:szCs w:val="28"/>
          <w:lang w:val="uk-UA"/>
        </w:rPr>
      </w:pPr>
      <w:r w:rsidRPr="00136464">
        <w:rPr>
          <w:rFonts w:eastAsia="Arial"/>
          <w:b/>
          <w:sz w:val="28"/>
          <w:szCs w:val="28"/>
          <w:lang w:val="uk-UA"/>
        </w:rPr>
        <w:t>КОМП’ЮТЕРНЕ МОДЕЛЮВАННЯ ПРОЦЕСІВ В ЕНЕРГЕТИЧНОМУ ОБЛАДНАННІ</w:t>
      </w:r>
      <w:r w:rsidRPr="00E90B4F">
        <w:rPr>
          <w:rFonts w:eastAsia="Arial"/>
          <w:b/>
          <w:sz w:val="28"/>
          <w:szCs w:val="28"/>
          <w:lang w:val="uk-UA"/>
        </w:rPr>
        <w:t xml:space="preserve"> </w:t>
      </w:r>
    </w:p>
    <w:p w:rsidR="00136464" w:rsidRPr="00E90B4F" w:rsidRDefault="00136464" w:rsidP="00136464">
      <w:pPr>
        <w:spacing w:line="360" w:lineRule="auto"/>
        <w:jc w:val="center"/>
        <w:rPr>
          <w:rFonts w:eastAsia="Arial"/>
          <w:b/>
          <w:sz w:val="28"/>
          <w:szCs w:val="28"/>
          <w:lang w:val="uk-UA"/>
        </w:rPr>
      </w:pPr>
    </w:p>
    <w:p w:rsidR="00136464" w:rsidRPr="00E90B4F" w:rsidRDefault="00136464" w:rsidP="00136464">
      <w:pPr>
        <w:jc w:val="center"/>
        <w:rPr>
          <w:b/>
          <w:color w:val="000000"/>
          <w:sz w:val="28"/>
          <w:szCs w:val="28"/>
          <w:lang w:val="uk-UA"/>
        </w:rPr>
      </w:pPr>
      <w:r w:rsidRPr="00136464">
        <w:rPr>
          <w:b/>
          <w:color w:val="000000"/>
          <w:sz w:val="28"/>
          <w:szCs w:val="28"/>
        </w:rPr>
        <w:t>Комп'ютерний практикум</w:t>
      </w:r>
    </w:p>
    <w:p w:rsidR="00136464" w:rsidRPr="00E90B4F" w:rsidRDefault="00136464" w:rsidP="00136464">
      <w:pPr>
        <w:spacing w:line="360" w:lineRule="auto"/>
        <w:ind w:firstLine="709"/>
        <w:jc w:val="both"/>
        <w:rPr>
          <w:sz w:val="28"/>
          <w:szCs w:val="28"/>
          <w:lang w:val="uk-UA"/>
        </w:rPr>
      </w:pPr>
    </w:p>
    <w:tbl>
      <w:tblPr>
        <w:tblW w:w="9747" w:type="dxa"/>
        <w:tblLook w:val="04A0" w:firstRow="1" w:lastRow="0" w:firstColumn="1" w:lastColumn="0" w:noHBand="0" w:noVBand="1"/>
      </w:tblPr>
      <w:tblGrid>
        <w:gridCol w:w="2107"/>
        <w:gridCol w:w="7640"/>
      </w:tblGrid>
      <w:tr w:rsidR="00136464" w:rsidRPr="00E90B4F" w:rsidTr="00F24AB2">
        <w:trPr>
          <w:trHeight w:val="292"/>
        </w:trPr>
        <w:tc>
          <w:tcPr>
            <w:tcW w:w="2091" w:type="dxa"/>
            <w:shd w:val="clear" w:color="auto" w:fill="auto"/>
          </w:tcPr>
          <w:p w:rsidR="00136464" w:rsidRPr="00E90B4F" w:rsidRDefault="00136464" w:rsidP="00F24AB2">
            <w:pPr>
              <w:spacing w:line="360" w:lineRule="auto"/>
              <w:ind w:firstLine="709"/>
              <w:jc w:val="both"/>
              <w:rPr>
                <w:sz w:val="28"/>
                <w:szCs w:val="28"/>
                <w:lang w:val="uk-UA"/>
              </w:rPr>
            </w:pPr>
            <w:r w:rsidRPr="00E90B4F">
              <w:rPr>
                <w:sz w:val="28"/>
                <w:szCs w:val="28"/>
                <w:lang w:val="uk-UA"/>
              </w:rPr>
              <w:t>Укладач:</w:t>
            </w:r>
          </w:p>
        </w:tc>
        <w:tc>
          <w:tcPr>
            <w:tcW w:w="7656" w:type="dxa"/>
            <w:shd w:val="clear" w:color="auto" w:fill="auto"/>
          </w:tcPr>
          <w:p w:rsidR="00136464" w:rsidRPr="00E90B4F" w:rsidRDefault="00136464" w:rsidP="00F24AB2">
            <w:pPr>
              <w:spacing w:line="360" w:lineRule="auto"/>
              <w:jc w:val="both"/>
              <w:rPr>
                <w:i/>
                <w:sz w:val="28"/>
                <w:szCs w:val="28"/>
                <w:lang w:val="uk-UA"/>
              </w:rPr>
            </w:pPr>
            <w:r w:rsidRPr="00E90B4F">
              <w:rPr>
                <w:i/>
                <w:sz w:val="28"/>
                <w:szCs w:val="28"/>
                <w:lang w:val="uk-UA"/>
              </w:rPr>
              <w:t>Баранюк Олександр Володимирович, канд. техн. наук, доц.</w:t>
            </w:r>
          </w:p>
        </w:tc>
      </w:tr>
      <w:tr w:rsidR="00136464" w:rsidRPr="00E90B4F" w:rsidTr="00F24AB2">
        <w:trPr>
          <w:trHeight w:val="624"/>
        </w:trPr>
        <w:tc>
          <w:tcPr>
            <w:tcW w:w="2091" w:type="dxa"/>
            <w:vAlign w:val="bottom"/>
          </w:tcPr>
          <w:p w:rsidR="00136464" w:rsidRPr="00E90B4F" w:rsidRDefault="00136464" w:rsidP="00F24AB2">
            <w:pPr>
              <w:jc w:val="right"/>
              <w:rPr>
                <w:sz w:val="28"/>
                <w:szCs w:val="28"/>
                <w:lang w:val="uk-UA"/>
              </w:rPr>
            </w:pPr>
            <w:r w:rsidRPr="00E90B4F">
              <w:rPr>
                <w:sz w:val="28"/>
                <w:szCs w:val="28"/>
                <w:lang w:val="uk-UA"/>
              </w:rPr>
              <w:t>Відповідальний редактор</w:t>
            </w:r>
          </w:p>
        </w:tc>
        <w:tc>
          <w:tcPr>
            <w:tcW w:w="7656" w:type="dxa"/>
            <w:vAlign w:val="bottom"/>
          </w:tcPr>
          <w:p w:rsidR="00136464" w:rsidRPr="00E90B4F" w:rsidRDefault="00136464" w:rsidP="00F24AB2">
            <w:pPr>
              <w:ind w:firstLine="16"/>
              <w:jc w:val="both"/>
              <w:rPr>
                <w:sz w:val="28"/>
                <w:szCs w:val="28"/>
                <w:lang w:val="uk-UA"/>
              </w:rPr>
            </w:pPr>
            <w:r w:rsidRPr="00E90B4F">
              <w:rPr>
                <w:i/>
                <w:sz w:val="28"/>
                <w:szCs w:val="28"/>
                <w:lang w:val="uk-UA"/>
              </w:rPr>
              <w:t>Фуртат Ірина Едуардівна, канд. техн. наук, доц.</w:t>
            </w:r>
          </w:p>
        </w:tc>
      </w:tr>
      <w:tr w:rsidR="00136464" w:rsidRPr="00E90B4F" w:rsidTr="00F24AB2">
        <w:tc>
          <w:tcPr>
            <w:tcW w:w="2091" w:type="dxa"/>
          </w:tcPr>
          <w:p w:rsidR="00136464" w:rsidRPr="00E90B4F" w:rsidRDefault="00136464" w:rsidP="00F24AB2">
            <w:pPr>
              <w:spacing w:line="360" w:lineRule="auto"/>
              <w:jc w:val="right"/>
              <w:rPr>
                <w:sz w:val="28"/>
                <w:szCs w:val="28"/>
                <w:lang w:val="uk-UA"/>
              </w:rPr>
            </w:pPr>
            <w:r w:rsidRPr="00E90B4F">
              <w:rPr>
                <w:sz w:val="28"/>
                <w:szCs w:val="28"/>
                <w:lang w:val="uk-UA"/>
              </w:rPr>
              <w:t>Рецензенти</w:t>
            </w:r>
          </w:p>
        </w:tc>
        <w:tc>
          <w:tcPr>
            <w:tcW w:w="7656" w:type="dxa"/>
          </w:tcPr>
          <w:p w:rsidR="00136464" w:rsidRPr="00E90B4F" w:rsidRDefault="00136464" w:rsidP="00F24AB2">
            <w:pPr>
              <w:jc w:val="both"/>
              <w:rPr>
                <w:i/>
                <w:sz w:val="28"/>
                <w:szCs w:val="28"/>
                <w:lang w:val="uk-UA"/>
              </w:rPr>
            </w:pPr>
            <w:r w:rsidRPr="00136464">
              <w:rPr>
                <w:i/>
                <w:sz w:val="28"/>
                <w:szCs w:val="28"/>
                <w:lang w:val="uk-UA"/>
              </w:rPr>
              <w:t>Воропаєв Геннадій Олександрович, член-кор НАН України, проф.,</w:t>
            </w:r>
            <w:r>
              <w:rPr>
                <w:i/>
                <w:sz w:val="28"/>
                <w:szCs w:val="28"/>
                <w:lang w:val="uk-UA"/>
              </w:rPr>
              <w:t xml:space="preserve"> </w:t>
            </w:r>
            <w:r w:rsidRPr="00136464">
              <w:rPr>
                <w:i/>
                <w:sz w:val="28"/>
                <w:szCs w:val="28"/>
                <w:lang w:val="uk-UA"/>
              </w:rPr>
              <w:t xml:space="preserve">д-р ф-м. наук </w:t>
            </w:r>
          </w:p>
          <w:p w:rsidR="00136464" w:rsidRPr="00E90B4F" w:rsidRDefault="00136464" w:rsidP="00136464">
            <w:pPr>
              <w:jc w:val="both"/>
              <w:rPr>
                <w:sz w:val="28"/>
                <w:szCs w:val="28"/>
                <w:lang w:val="uk-UA"/>
              </w:rPr>
            </w:pPr>
            <w:r w:rsidRPr="00136464">
              <w:rPr>
                <w:i/>
                <w:sz w:val="28"/>
                <w:szCs w:val="28"/>
                <w:lang w:val="uk-UA"/>
              </w:rPr>
              <w:t>Волощук Володимир Анатолійович, проф.,</w:t>
            </w:r>
            <w:r>
              <w:rPr>
                <w:i/>
                <w:sz w:val="28"/>
                <w:szCs w:val="28"/>
                <w:lang w:val="uk-UA"/>
              </w:rPr>
              <w:t xml:space="preserve"> </w:t>
            </w:r>
            <w:r w:rsidRPr="00136464">
              <w:rPr>
                <w:i/>
                <w:sz w:val="28"/>
                <w:szCs w:val="28"/>
                <w:lang w:val="uk-UA"/>
              </w:rPr>
              <w:t xml:space="preserve">д-р техн. наук </w:t>
            </w:r>
          </w:p>
        </w:tc>
      </w:tr>
    </w:tbl>
    <w:p w:rsidR="00136464" w:rsidRPr="00E90B4F" w:rsidRDefault="00136464" w:rsidP="00136464">
      <w:pPr>
        <w:ind w:firstLine="709"/>
        <w:jc w:val="both"/>
        <w:rPr>
          <w:i/>
          <w:sz w:val="28"/>
          <w:szCs w:val="28"/>
          <w:lang w:val="uk-UA"/>
        </w:rPr>
      </w:pPr>
    </w:p>
    <w:p w:rsidR="00136464" w:rsidRPr="00E90B4F" w:rsidRDefault="003D41A6" w:rsidP="00136464">
      <w:pPr>
        <w:ind w:firstLine="709"/>
        <w:jc w:val="both"/>
        <w:rPr>
          <w:i/>
          <w:lang w:val="uk-UA"/>
        </w:rPr>
      </w:pPr>
      <w:r>
        <w:rPr>
          <w:i/>
          <w:lang w:val="uk-UA"/>
        </w:rPr>
        <w:t>У</w:t>
      </w:r>
      <w:r w:rsidR="00136464" w:rsidRPr="00136464">
        <w:rPr>
          <w:i/>
          <w:lang w:val="uk-UA"/>
        </w:rPr>
        <w:t xml:space="preserve"> посібнику викладена послідовність використа</w:t>
      </w:r>
      <w:r w:rsidR="00C76DCE">
        <w:rPr>
          <w:i/>
          <w:lang w:val="uk-UA"/>
        </w:rPr>
        <w:t>ння програмного комплексу Ansys</w:t>
      </w:r>
      <w:r w:rsidR="00136464" w:rsidRPr="00136464">
        <w:rPr>
          <w:i/>
          <w:lang w:val="uk-UA"/>
        </w:rPr>
        <w:t>, що даний час використовується в багатьох університетах для навчання студентів і виконання науково-дослідних робіт. Метою навчального посібника є формування у студентів знань і умінь розробляти математичні моделі процесів, що характерні для  енергетичного обладнання, виконувати аналіз результатів та розробляти нові методики розрахунків для проектування енергетичних об’єктів і систем. Використання Ansys для оптимізації проектних розробок дозволить проектним організаціям скоротити цикл розробки, що складається з виготовлення зразків-прототипів, а також мінімізувати дорогий процес доопрацювання виробів. Все це призводить до зниження вартості продукції тому даний посібник може бути корисним також для наукових та інженерно-технічних працівників.</w:t>
      </w:r>
    </w:p>
    <w:p w:rsidR="00136464" w:rsidRPr="00E90B4F" w:rsidRDefault="00136464" w:rsidP="00136464">
      <w:pPr>
        <w:ind w:firstLine="709"/>
        <w:jc w:val="right"/>
        <w:rPr>
          <w:sz w:val="28"/>
          <w:szCs w:val="28"/>
          <w:lang w:val="uk-UA"/>
        </w:rPr>
      </w:pPr>
    </w:p>
    <w:p w:rsidR="00136464" w:rsidRPr="00E90B4F" w:rsidRDefault="00136464" w:rsidP="00136464">
      <w:pPr>
        <w:ind w:firstLine="709"/>
        <w:jc w:val="right"/>
        <w:rPr>
          <w:sz w:val="28"/>
          <w:szCs w:val="28"/>
          <w:lang w:val="uk-UA"/>
        </w:rPr>
      </w:pPr>
      <w:r w:rsidRPr="00E90B4F">
        <w:rPr>
          <w:sz w:val="28"/>
          <w:szCs w:val="28"/>
        </w:rPr>
        <w:sym w:font="Symbol" w:char="00D3"/>
      </w:r>
      <w:r w:rsidRPr="00E90B4F">
        <w:rPr>
          <w:sz w:val="28"/>
          <w:szCs w:val="28"/>
          <w:lang w:val="uk-UA"/>
        </w:rPr>
        <w:t xml:space="preserve">  О.В. Баранюк, 2021</w:t>
      </w:r>
    </w:p>
    <w:p w:rsidR="00136464" w:rsidRPr="00E90B4F" w:rsidRDefault="00136464" w:rsidP="00136464">
      <w:pPr>
        <w:jc w:val="right"/>
        <w:rPr>
          <w:sz w:val="28"/>
          <w:szCs w:val="28"/>
          <w:lang w:val="uk-UA"/>
        </w:rPr>
      </w:pPr>
      <w:r w:rsidRPr="00E90B4F">
        <w:rPr>
          <w:sz w:val="28"/>
          <w:szCs w:val="28"/>
        </w:rPr>
        <w:sym w:font="Symbol" w:char="00D3"/>
      </w:r>
      <w:r w:rsidRPr="00E90B4F">
        <w:rPr>
          <w:sz w:val="28"/>
          <w:szCs w:val="28"/>
          <w:lang w:val="uk-UA"/>
        </w:rPr>
        <w:t xml:space="preserve">  КПІ ім. Ігоря Сікорського, 2021</w:t>
      </w:r>
    </w:p>
    <w:p w:rsidR="00136464" w:rsidRDefault="00136464" w:rsidP="00136464">
      <w:pPr>
        <w:rPr>
          <w:caps/>
          <w:lang w:val="uk-UA"/>
        </w:rPr>
      </w:pPr>
      <w:r w:rsidRPr="00E90B4F">
        <w:rPr>
          <w:caps/>
          <w:lang w:val="uk-UA"/>
        </w:rPr>
        <w:br w:type="page"/>
      </w:r>
    </w:p>
    <w:p w:rsidR="00136464" w:rsidRPr="00A67C7E" w:rsidRDefault="00136464" w:rsidP="00136464">
      <w:pPr>
        <w:jc w:val="center"/>
        <w:rPr>
          <w:b/>
          <w:sz w:val="28"/>
          <w:szCs w:val="28"/>
        </w:rPr>
      </w:pPr>
      <w:r w:rsidRPr="00A67C7E">
        <w:rPr>
          <w:b/>
          <w:sz w:val="28"/>
          <w:szCs w:val="28"/>
        </w:rPr>
        <w:lastRenderedPageBreak/>
        <w:t>ЗМІСТ</w:t>
      </w:r>
    </w:p>
    <w:bookmarkStart w:id="1" w:name="TOC1_PRAGMA"/>
    <w:p w:rsidR="00E92B48" w:rsidRPr="00A67C7E" w:rsidRDefault="00DA693D" w:rsidP="00E92B48">
      <w:pPr>
        <w:pStyle w:val="10"/>
        <w:tabs>
          <w:tab w:val="right" w:leader="dot" w:pos="9060"/>
        </w:tabs>
        <w:spacing w:line="312" w:lineRule="auto"/>
        <w:rPr>
          <w:rFonts w:eastAsiaTheme="minorEastAsia"/>
          <w:noProof/>
          <w:sz w:val="28"/>
          <w:szCs w:val="28"/>
          <w:lang w:val="uk-UA" w:eastAsia="uk-UA"/>
        </w:rPr>
      </w:pPr>
      <w:r w:rsidRPr="00A67C7E">
        <w:rPr>
          <w:caps/>
          <w:sz w:val="28"/>
          <w:szCs w:val="28"/>
          <w:lang w:val="uk-UA"/>
        </w:rPr>
        <w:fldChar w:fldCharType="begin"/>
      </w:r>
      <w:r w:rsidR="00136464" w:rsidRPr="00A67C7E">
        <w:rPr>
          <w:caps/>
          <w:sz w:val="28"/>
          <w:szCs w:val="28"/>
          <w:lang w:val="uk-UA"/>
        </w:rPr>
        <w:instrText xml:space="preserve"> TOC \o "1-3" \h \z \u </w:instrText>
      </w:r>
      <w:r w:rsidRPr="00A67C7E">
        <w:rPr>
          <w:caps/>
          <w:sz w:val="28"/>
          <w:szCs w:val="28"/>
          <w:lang w:val="uk-UA"/>
        </w:rPr>
        <w:fldChar w:fldCharType="separate"/>
      </w:r>
      <w:hyperlink w:anchor="_Toc88077001" w:history="1">
        <w:r w:rsidR="00E92B48" w:rsidRPr="00A67C7E">
          <w:rPr>
            <w:rStyle w:val="a4"/>
            <w:noProof/>
            <w:sz w:val="28"/>
            <w:szCs w:val="28"/>
            <w:lang w:val="uk-UA"/>
          </w:rPr>
          <w:t>ВСТУП</w:t>
        </w:r>
        <w:r w:rsidR="00E92B48" w:rsidRPr="00A67C7E">
          <w:rPr>
            <w:noProof/>
            <w:webHidden/>
            <w:sz w:val="28"/>
            <w:szCs w:val="28"/>
          </w:rPr>
          <w:tab/>
        </w:r>
        <w:r w:rsidRPr="00A67C7E">
          <w:rPr>
            <w:noProof/>
            <w:webHidden/>
            <w:sz w:val="28"/>
            <w:szCs w:val="28"/>
          </w:rPr>
          <w:fldChar w:fldCharType="begin"/>
        </w:r>
        <w:r w:rsidR="00E92B48" w:rsidRPr="00A67C7E">
          <w:rPr>
            <w:noProof/>
            <w:webHidden/>
            <w:sz w:val="28"/>
            <w:szCs w:val="28"/>
          </w:rPr>
          <w:instrText xml:space="preserve"> PAGEREF _Toc88077001 \h </w:instrText>
        </w:r>
        <w:r w:rsidRPr="00A67C7E">
          <w:rPr>
            <w:noProof/>
            <w:webHidden/>
            <w:sz w:val="28"/>
            <w:szCs w:val="28"/>
          </w:rPr>
        </w:r>
        <w:r w:rsidRPr="00A67C7E">
          <w:rPr>
            <w:noProof/>
            <w:webHidden/>
            <w:sz w:val="28"/>
            <w:szCs w:val="28"/>
          </w:rPr>
          <w:fldChar w:fldCharType="separate"/>
        </w:r>
        <w:r w:rsidR="00A67C7E">
          <w:rPr>
            <w:noProof/>
            <w:webHidden/>
            <w:sz w:val="28"/>
            <w:szCs w:val="28"/>
          </w:rPr>
          <w:t>6</w:t>
        </w:r>
        <w:r w:rsidRPr="00A67C7E">
          <w:rPr>
            <w:noProof/>
            <w:webHidden/>
            <w:sz w:val="28"/>
            <w:szCs w:val="28"/>
          </w:rPr>
          <w:fldChar w:fldCharType="end"/>
        </w:r>
      </w:hyperlink>
    </w:p>
    <w:p w:rsidR="00E92B48" w:rsidRPr="00A67C7E" w:rsidRDefault="00C53D24" w:rsidP="00E92B48">
      <w:pPr>
        <w:pStyle w:val="10"/>
        <w:tabs>
          <w:tab w:val="right" w:leader="dot" w:pos="9060"/>
        </w:tabs>
        <w:spacing w:line="312" w:lineRule="auto"/>
        <w:rPr>
          <w:rFonts w:eastAsiaTheme="minorEastAsia"/>
          <w:noProof/>
          <w:sz w:val="28"/>
          <w:szCs w:val="28"/>
          <w:lang w:val="uk-UA" w:eastAsia="uk-UA"/>
        </w:rPr>
      </w:pPr>
      <w:hyperlink w:anchor="_Toc88077002" w:history="1">
        <w:r w:rsidR="00E92B48" w:rsidRPr="00A67C7E">
          <w:rPr>
            <w:rStyle w:val="a4"/>
            <w:noProof/>
            <w:sz w:val="28"/>
            <w:szCs w:val="28"/>
            <w:lang w:val="uk-UA"/>
          </w:rPr>
          <w:t>Комп'ютерний практикум №1. Рішення стаціонарних задач теплопровідності засобами програмного комплексу ANSYS.</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_Toc88077002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8</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03" w:history="1">
        <w:r w:rsidR="00E92B48" w:rsidRPr="00A67C7E">
          <w:rPr>
            <w:rStyle w:val="a4"/>
            <w:noProof/>
            <w:sz w:val="28"/>
            <w:szCs w:val="28"/>
          </w:rPr>
          <w:t>1</w:t>
        </w:r>
        <w:r w:rsidR="00E92B48" w:rsidRPr="00A67C7E">
          <w:rPr>
            <w:rStyle w:val="a4"/>
            <w:noProof/>
            <w:sz w:val="28"/>
            <w:szCs w:val="28"/>
            <w:lang w:val="uk-UA"/>
          </w:rPr>
          <w:t>.</w:t>
        </w:r>
        <w:r w:rsidR="00E92B48" w:rsidRPr="00A67C7E">
          <w:rPr>
            <w:rStyle w:val="a4"/>
            <w:noProof/>
            <w:sz w:val="28"/>
            <w:szCs w:val="28"/>
          </w:rPr>
          <w:t>1</w:t>
        </w:r>
        <w:r w:rsidR="00E92B48" w:rsidRPr="00A67C7E">
          <w:rPr>
            <w:rStyle w:val="a4"/>
            <w:noProof/>
            <w:sz w:val="28"/>
            <w:szCs w:val="28"/>
            <w:lang w:val="uk-UA"/>
          </w:rPr>
          <w:t xml:space="preserve"> Мета та завдання</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_Toc88077003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8</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04" w:history="1">
        <w:r w:rsidR="00E92B48" w:rsidRPr="00A67C7E">
          <w:rPr>
            <w:rStyle w:val="a4"/>
            <w:noProof/>
            <w:sz w:val="28"/>
            <w:szCs w:val="28"/>
            <w:lang w:val="uk-UA"/>
          </w:rPr>
          <w:t>1.2 Порядок розв’язання стаціонарних задач теплопровідності засобами програмного комплексу ANSYS</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_Toc88077004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9</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05" w:history="1">
        <w:r w:rsidR="00E92B48" w:rsidRPr="00A67C7E">
          <w:rPr>
            <w:rStyle w:val="a4"/>
            <w:noProof/>
            <w:sz w:val="28"/>
            <w:szCs w:val="28"/>
            <w:lang w:val="uk-UA"/>
          </w:rPr>
          <w:t>1.3 Аналіз отриманих результатів та порядок оформлення звіту</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_Toc88077005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17</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06" w:history="1">
        <w:r w:rsidR="00E92B48" w:rsidRPr="00A67C7E">
          <w:rPr>
            <w:rStyle w:val="a4"/>
            <w:noProof/>
            <w:sz w:val="28"/>
            <w:szCs w:val="28"/>
            <w:lang w:val="uk-UA"/>
          </w:rPr>
          <w:t>1.4 Контрольні питання</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_Toc88077006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18</w:t>
        </w:r>
        <w:r w:rsidR="00DA693D" w:rsidRPr="00A67C7E">
          <w:rPr>
            <w:noProof/>
            <w:webHidden/>
            <w:sz w:val="28"/>
            <w:szCs w:val="28"/>
          </w:rPr>
          <w:fldChar w:fldCharType="end"/>
        </w:r>
      </w:hyperlink>
    </w:p>
    <w:p w:rsidR="00E92B48" w:rsidRPr="00A67C7E" w:rsidRDefault="00C53D24" w:rsidP="00E92B48">
      <w:pPr>
        <w:pStyle w:val="10"/>
        <w:tabs>
          <w:tab w:val="right" w:leader="dot" w:pos="9060"/>
        </w:tabs>
        <w:spacing w:line="312" w:lineRule="auto"/>
        <w:rPr>
          <w:rFonts w:eastAsiaTheme="minorEastAsia"/>
          <w:noProof/>
          <w:sz w:val="28"/>
          <w:szCs w:val="28"/>
          <w:lang w:val="uk-UA" w:eastAsia="uk-UA"/>
        </w:rPr>
      </w:pPr>
      <w:hyperlink w:anchor="_Toc88077007" w:history="1">
        <w:r w:rsidR="00E92B48" w:rsidRPr="00A67C7E">
          <w:rPr>
            <w:rStyle w:val="a4"/>
            <w:noProof/>
            <w:sz w:val="28"/>
            <w:szCs w:val="28"/>
            <w:lang w:val="uk-UA"/>
          </w:rPr>
          <w:t>Комп'ютерний практикум №</w:t>
        </w:r>
        <w:r w:rsidR="00E92B48" w:rsidRPr="00A67C7E">
          <w:rPr>
            <w:rStyle w:val="a4"/>
            <w:noProof/>
            <w:sz w:val="28"/>
            <w:szCs w:val="28"/>
          </w:rPr>
          <w:t>2</w:t>
        </w:r>
        <w:r w:rsidR="00E92B48" w:rsidRPr="00A67C7E">
          <w:rPr>
            <w:rStyle w:val="a4"/>
            <w:noProof/>
            <w:sz w:val="28"/>
            <w:szCs w:val="28"/>
            <w:lang w:val="uk-UA"/>
          </w:rPr>
          <w:t>. Розв’язання нестаціонарних задач теплопровідності</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_Toc88077007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20</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08" w:history="1">
        <w:r w:rsidR="00E92B48" w:rsidRPr="00A67C7E">
          <w:rPr>
            <w:rStyle w:val="a4"/>
            <w:noProof/>
            <w:sz w:val="28"/>
            <w:szCs w:val="28"/>
          </w:rPr>
          <w:t>2</w:t>
        </w:r>
        <w:r w:rsidR="00E92B48" w:rsidRPr="00A67C7E">
          <w:rPr>
            <w:rStyle w:val="a4"/>
            <w:noProof/>
            <w:sz w:val="28"/>
            <w:szCs w:val="28"/>
            <w:lang w:val="uk-UA"/>
          </w:rPr>
          <w:t>.</w:t>
        </w:r>
        <w:r w:rsidR="00E92B48" w:rsidRPr="00A67C7E">
          <w:rPr>
            <w:rStyle w:val="a4"/>
            <w:noProof/>
            <w:sz w:val="28"/>
            <w:szCs w:val="28"/>
          </w:rPr>
          <w:t>1</w:t>
        </w:r>
        <w:r w:rsidR="00E92B48" w:rsidRPr="00A67C7E">
          <w:rPr>
            <w:rStyle w:val="a4"/>
            <w:noProof/>
            <w:sz w:val="28"/>
            <w:szCs w:val="28"/>
            <w:lang w:val="uk-UA"/>
          </w:rPr>
          <w:t xml:space="preserve"> Мета та завдання роботи</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_Toc88077008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20</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09" w:history="1">
        <w:r w:rsidR="00E92B48" w:rsidRPr="00A67C7E">
          <w:rPr>
            <w:rStyle w:val="a4"/>
            <w:noProof/>
            <w:sz w:val="28"/>
            <w:szCs w:val="28"/>
            <w:lang w:val="uk-UA"/>
          </w:rPr>
          <w:t>2.1 Короткі теоретичні відомості щодо визначення нестаціонарного температурного сферичного тіла</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_Toc88077009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21</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10" w:history="1">
        <w:r w:rsidR="00E92B48" w:rsidRPr="00A67C7E">
          <w:rPr>
            <w:rStyle w:val="a4"/>
            <w:noProof/>
            <w:sz w:val="28"/>
            <w:szCs w:val="28"/>
            <w:lang w:val="uk-UA"/>
          </w:rPr>
          <w:t xml:space="preserve">2.2 Порядок вирішення нестаціонарної задачі засобами комплексу програм </w:t>
        </w:r>
        <w:r w:rsidR="00E92B48" w:rsidRPr="00A67C7E">
          <w:rPr>
            <w:rStyle w:val="a4"/>
            <w:noProof/>
            <w:sz w:val="28"/>
            <w:szCs w:val="28"/>
            <w:lang w:val="en-US"/>
          </w:rPr>
          <w:t>Ansys</w:t>
        </w:r>
        <w:r w:rsidR="00E92B48" w:rsidRPr="00A67C7E">
          <w:rPr>
            <w:rStyle w:val="a4"/>
            <w:noProof/>
            <w:sz w:val="28"/>
            <w:szCs w:val="28"/>
          </w:rPr>
          <w:t xml:space="preserve"> </w:t>
        </w:r>
        <w:r w:rsidR="00E92B48" w:rsidRPr="00A67C7E">
          <w:rPr>
            <w:rStyle w:val="a4"/>
            <w:noProof/>
            <w:sz w:val="28"/>
            <w:szCs w:val="28"/>
            <w:lang w:val="en-US"/>
          </w:rPr>
          <w:t>WorkBanch</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_Toc88077010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35</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11" w:history="1">
        <w:r w:rsidR="00E92B48" w:rsidRPr="00A67C7E">
          <w:rPr>
            <w:rStyle w:val="a4"/>
            <w:noProof/>
            <w:sz w:val="28"/>
            <w:szCs w:val="28"/>
            <w:lang w:val="uk-UA"/>
          </w:rPr>
          <w:t>2.3 Аналіз отриманих результатів та порядок оформлення звіту</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_Toc88077011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38</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12" w:history="1">
        <w:r w:rsidR="00E92B48" w:rsidRPr="00A67C7E">
          <w:rPr>
            <w:rStyle w:val="a4"/>
            <w:noProof/>
            <w:sz w:val="28"/>
            <w:szCs w:val="28"/>
            <w:lang w:val="uk-UA"/>
          </w:rPr>
          <w:t>2.4 Контрольні питання</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_Toc88077012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39</w:t>
        </w:r>
        <w:r w:rsidR="00DA693D" w:rsidRPr="00A67C7E">
          <w:rPr>
            <w:noProof/>
            <w:webHidden/>
            <w:sz w:val="28"/>
            <w:szCs w:val="28"/>
          </w:rPr>
          <w:fldChar w:fldCharType="end"/>
        </w:r>
      </w:hyperlink>
    </w:p>
    <w:p w:rsidR="00E92B48" w:rsidRPr="00A67C7E" w:rsidRDefault="00C53D24" w:rsidP="00E92B48">
      <w:pPr>
        <w:pStyle w:val="10"/>
        <w:tabs>
          <w:tab w:val="right" w:leader="dot" w:pos="9060"/>
        </w:tabs>
        <w:spacing w:line="312" w:lineRule="auto"/>
        <w:rPr>
          <w:rFonts w:eastAsiaTheme="minorEastAsia"/>
          <w:noProof/>
          <w:sz w:val="28"/>
          <w:szCs w:val="28"/>
          <w:lang w:val="uk-UA" w:eastAsia="uk-UA"/>
        </w:rPr>
      </w:pPr>
      <w:hyperlink w:anchor="_Toc88077013" w:history="1">
        <w:r w:rsidR="00E92B48" w:rsidRPr="00A67C7E">
          <w:rPr>
            <w:rStyle w:val="a4"/>
            <w:noProof/>
            <w:sz w:val="28"/>
            <w:szCs w:val="28"/>
            <w:lang w:val="uk-UA"/>
          </w:rPr>
          <w:t>Комп'ютерний практикум №3. Моделювання термонапруженого стану біметалевих конструкцій</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_Toc88077013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40</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14" w:history="1">
        <w:r w:rsidR="00E92B48" w:rsidRPr="00A67C7E">
          <w:rPr>
            <w:rStyle w:val="a4"/>
            <w:noProof/>
            <w:sz w:val="28"/>
            <w:szCs w:val="28"/>
            <w:lang w:val="uk-UA"/>
          </w:rPr>
          <w:t>3.</w:t>
        </w:r>
        <w:r w:rsidR="00E92B48" w:rsidRPr="00A67C7E">
          <w:rPr>
            <w:rStyle w:val="a4"/>
            <w:noProof/>
            <w:sz w:val="28"/>
            <w:szCs w:val="28"/>
          </w:rPr>
          <w:t>1</w:t>
        </w:r>
        <w:r w:rsidR="00E92B48" w:rsidRPr="00A67C7E">
          <w:rPr>
            <w:rStyle w:val="a4"/>
            <w:noProof/>
            <w:sz w:val="28"/>
            <w:szCs w:val="28"/>
            <w:lang w:val="uk-UA"/>
          </w:rPr>
          <w:t xml:space="preserve"> Мета та завдання роботи</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_Toc88077014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40</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15" w:history="1">
        <w:r w:rsidR="00E92B48" w:rsidRPr="00A67C7E">
          <w:rPr>
            <w:rStyle w:val="a4"/>
            <w:noProof/>
            <w:sz w:val="28"/>
            <w:szCs w:val="28"/>
            <w:lang w:val="uk-UA"/>
          </w:rPr>
          <w:t>3.</w:t>
        </w:r>
        <w:r w:rsidR="00E92B48" w:rsidRPr="00A67C7E">
          <w:rPr>
            <w:rStyle w:val="a4"/>
            <w:noProof/>
            <w:sz w:val="28"/>
            <w:szCs w:val="28"/>
          </w:rPr>
          <w:t>2</w:t>
        </w:r>
        <w:r w:rsidR="00E92B48" w:rsidRPr="00A67C7E">
          <w:rPr>
            <w:rStyle w:val="a4"/>
            <w:noProof/>
            <w:sz w:val="28"/>
            <w:szCs w:val="28"/>
            <w:lang w:val="uk-UA"/>
          </w:rPr>
          <w:t xml:space="preserve"> Порядок моделювання термонапруженого стану пластин засобами комплексу програм </w:t>
        </w:r>
        <w:r w:rsidR="00E92B48" w:rsidRPr="00A67C7E">
          <w:rPr>
            <w:rStyle w:val="a4"/>
            <w:noProof/>
            <w:sz w:val="28"/>
            <w:szCs w:val="28"/>
            <w:lang w:val="en-US"/>
          </w:rPr>
          <w:t>Ansys</w:t>
        </w:r>
        <w:r w:rsidR="00E92B48" w:rsidRPr="00A67C7E">
          <w:rPr>
            <w:rStyle w:val="a4"/>
            <w:noProof/>
            <w:sz w:val="28"/>
            <w:szCs w:val="28"/>
          </w:rPr>
          <w:t xml:space="preserve"> </w:t>
        </w:r>
        <w:r w:rsidR="00E92B48" w:rsidRPr="00A67C7E">
          <w:rPr>
            <w:rStyle w:val="a4"/>
            <w:noProof/>
            <w:sz w:val="28"/>
            <w:szCs w:val="28"/>
            <w:lang w:val="en-US"/>
          </w:rPr>
          <w:t>WorkBanch</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_Toc88077015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41</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16" w:history="1">
        <w:r w:rsidR="00E92B48" w:rsidRPr="00A67C7E">
          <w:rPr>
            <w:rStyle w:val="a4"/>
            <w:noProof/>
            <w:sz w:val="28"/>
            <w:szCs w:val="28"/>
            <w:lang w:val="uk-UA"/>
          </w:rPr>
          <w:t>3.</w:t>
        </w:r>
        <w:r w:rsidR="00E92B48" w:rsidRPr="00A67C7E">
          <w:rPr>
            <w:rStyle w:val="a4"/>
            <w:noProof/>
            <w:sz w:val="28"/>
            <w:szCs w:val="28"/>
          </w:rPr>
          <w:t>3</w:t>
        </w:r>
        <w:r w:rsidR="00E92B48" w:rsidRPr="00A67C7E">
          <w:rPr>
            <w:rStyle w:val="a4"/>
            <w:noProof/>
            <w:sz w:val="28"/>
            <w:szCs w:val="28"/>
            <w:lang w:val="uk-UA"/>
          </w:rPr>
          <w:t xml:space="preserve"> Аналіз отриманих результатів та порядок оформлення звіту</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_Toc88077016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46</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17" w:history="1">
        <w:r w:rsidR="00E92B48" w:rsidRPr="00A67C7E">
          <w:rPr>
            <w:rStyle w:val="a4"/>
            <w:noProof/>
            <w:sz w:val="28"/>
            <w:szCs w:val="28"/>
            <w:lang w:val="uk-UA"/>
          </w:rPr>
          <w:t>3.</w:t>
        </w:r>
        <w:r w:rsidR="00E92B48" w:rsidRPr="00A67C7E">
          <w:rPr>
            <w:rStyle w:val="a4"/>
            <w:noProof/>
            <w:sz w:val="28"/>
            <w:szCs w:val="28"/>
            <w:lang w:val="en-US"/>
          </w:rPr>
          <w:t>4</w:t>
        </w:r>
        <w:r w:rsidR="00E92B48" w:rsidRPr="00A67C7E">
          <w:rPr>
            <w:rStyle w:val="a4"/>
            <w:noProof/>
            <w:sz w:val="28"/>
            <w:szCs w:val="28"/>
            <w:lang w:val="uk-UA"/>
          </w:rPr>
          <w:t xml:space="preserve"> Контрольні питання</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_Toc88077017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46</w:t>
        </w:r>
        <w:r w:rsidR="00DA693D" w:rsidRPr="00A67C7E">
          <w:rPr>
            <w:noProof/>
            <w:webHidden/>
            <w:sz w:val="28"/>
            <w:szCs w:val="28"/>
          </w:rPr>
          <w:fldChar w:fldCharType="end"/>
        </w:r>
      </w:hyperlink>
    </w:p>
    <w:p w:rsidR="00E92B48" w:rsidRPr="00A67C7E" w:rsidRDefault="00C53D24" w:rsidP="00E92B48">
      <w:pPr>
        <w:pStyle w:val="10"/>
        <w:tabs>
          <w:tab w:val="right" w:leader="dot" w:pos="9060"/>
        </w:tabs>
        <w:spacing w:line="312" w:lineRule="auto"/>
        <w:rPr>
          <w:rFonts w:eastAsiaTheme="minorEastAsia"/>
          <w:noProof/>
          <w:sz w:val="28"/>
          <w:szCs w:val="28"/>
          <w:lang w:val="uk-UA" w:eastAsia="uk-UA"/>
        </w:rPr>
      </w:pPr>
      <w:hyperlink w:anchor="_Toc88077018" w:history="1">
        <w:r w:rsidR="00E92B48" w:rsidRPr="00A67C7E">
          <w:rPr>
            <w:rStyle w:val="a4"/>
            <w:noProof/>
            <w:sz w:val="28"/>
            <w:szCs w:val="28"/>
            <w:lang w:val="uk-UA"/>
          </w:rPr>
          <w:t>Комп'ютерний практикум №</w:t>
        </w:r>
        <w:r w:rsidR="00E92B48" w:rsidRPr="00A67C7E">
          <w:rPr>
            <w:rStyle w:val="a4"/>
            <w:noProof/>
            <w:sz w:val="28"/>
            <w:szCs w:val="28"/>
          </w:rPr>
          <w:t>4</w:t>
        </w:r>
        <w:r w:rsidR="00E92B48" w:rsidRPr="00A67C7E">
          <w:rPr>
            <w:rStyle w:val="a4"/>
            <w:noProof/>
            <w:sz w:val="28"/>
            <w:szCs w:val="28"/>
            <w:lang w:val="uk-UA"/>
          </w:rPr>
          <w:t>. Моделювання стану опорних конструкцій</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_Toc88077018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47</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19" w:history="1">
        <w:r w:rsidR="00E92B48" w:rsidRPr="00A67C7E">
          <w:rPr>
            <w:rStyle w:val="a4"/>
            <w:noProof/>
            <w:sz w:val="28"/>
            <w:szCs w:val="28"/>
          </w:rPr>
          <w:t>4</w:t>
        </w:r>
        <w:r w:rsidR="00E92B48" w:rsidRPr="00A67C7E">
          <w:rPr>
            <w:rStyle w:val="a4"/>
            <w:noProof/>
            <w:sz w:val="28"/>
            <w:szCs w:val="28"/>
            <w:lang w:val="uk-UA"/>
          </w:rPr>
          <w:t>.1 Мета та основні завдання роботи</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_Toc88077019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47</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20" w:history="1">
        <w:r w:rsidR="00E92B48" w:rsidRPr="00A67C7E">
          <w:rPr>
            <w:rStyle w:val="a4"/>
            <w:noProof/>
            <w:sz w:val="28"/>
            <w:szCs w:val="28"/>
          </w:rPr>
          <w:t>4</w:t>
        </w:r>
        <w:r w:rsidR="00E92B48" w:rsidRPr="00A67C7E">
          <w:rPr>
            <w:rStyle w:val="a4"/>
            <w:noProof/>
            <w:sz w:val="28"/>
            <w:szCs w:val="28"/>
            <w:lang w:val="uk-UA"/>
          </w:rPr>
          <w:t xml:space="preserve">.2 Порядок моделювання напруженого стану опорних конструкцій засобами комплексу програм </w:t>
        </w:r>
        <w:r w:rsidR="00E92B48" w:rsidRPr="00A67C7E">
          <w:rPr>
            <w:rStyle w:val="a4"/>
            <w:noProof/>
            <w:sz w:val="28"/>
            <w:szCs w:val="28"/>
            <w:lang w:val="en-US"/>
          </w:rPr>
          <w:t>Ansys</w:t>
        </w:r>
        <w:r w:rsidR="00E92B48" w:rsidRPr="00A67C7E">
          <w:rPr>
            <w:rStyle w:val="a4"/>
            <w:noProof/>
            <w:sz w:val="28"/>
            <w:szCs w:val="28"/>
          </w:rPr>
          <w:t xml:space="preserve"> </w:t>
        </w:r>
        <w:r w:rsidR="00E92B48" w:rsidRPr="00A67C7E">
          <w:rPr>
            <w:rStyle w:val="a4"/>
            <w:noProof/>
            <w:sz w:val="28"/>
            <w:szCs w:val="28"/>
            <w:lang w:val="en-US"/>
          </w:rPr>
          <w:t>WorkBanch</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_Toc88077020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49</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21" w:history="1">
        <w:r w:rsidR="00E92B48" w:rsidRPr="00A67C7E">
          <w:rPr>
            <w:rStyle w:val="a4"/>
            <w:noProof/>
            <w:sz w:val="28"/>
            <w:szCs w:val="28"/>
          </w:rPr>
          <w:t>4</w:t>
        </w:r>
        <w:r w:rsidR="00E92B48" w:rsidRPr="00A67C7E">
          <w:rPr>
            <w:rStyle w:val="a4"/>
            <w:noProof/>
            <w:sz w:val="28"/>
            <w:szCs w:val="28"/>
            <w:lang w:val="uk-UA"/>
          </w:rPr>
          <w:t>.4 Аналіз отриманих результатів та порядок оформлення звіту</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_Toc88077021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52</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22" w:history="1">
        <w:r w:rsidR="00E92B48" w:rsidRPr="00A67C7E">
          <w:rPr>
            <w:rStyle w:val="a4"/>
            <w:noProof/>
            <w:sz w:val="28"/>
            <w:szCs w:val="28"/>
            <w:lang w:val="en-US"/>
          </w:rPr>
          <w:t>4</w:t>
        </w:r>
        <w:r w:rsidR="00E92B48" w:rsidRPr="00A67C7E">
          <w:rPr>
            <w:rStyle w:val="a4"/>
            <w:noProof/>
            <w:sz w:val="28"/>
            <w:szCs w:val="28"/>
            <w:lang w:val="uk-UA"/>
          </w:rPr>
          <w:t>.5 Контрольні запитання</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_Toc88077022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53</w:t>
        </w:r>
        <w:r w:rsidR="00DA693D" w:rsidRPr="00A67C7E">
          <w:rPr>
            <w:noProof/>
            <w:webHidden/>
            <w:sz w:val="28"/>
            <w:szCs w:val="28"/>
          </w:rPr>
          <w:fldChar w:fldCharType="end"/>
        </w:r>
      </w:hyperlink>
    </w:p>
    <w:p w:rsidR="00E92B48" w:rsidRPr="00A67C7E" w:rsidRDefault="00C53D24" w:rsidP="00E92B48">
      <w:pPr>
        <w:pStyle w:val="10"/>
        <w:tabs>
          <w:tab w:val="right" w:leader="dot" w:pos="9060"/>
        </w:tabs>
        <w:spacing w:line="312" w:lineRule="auto"/>
        <w:rPr>
          <w:rFonts w:eastAsiaTheme="minorEastAsia"/>
          <w:noProof/>
          <w:sz w:val="28"/>
          <w:szCs w:val="28"/>
          <w:lang w:val="uk-UA" w:eastAsia="uk-UA"/>
        </w:rPr>
      </w:pPr>
      <w:hyperlink w:anchor="_Toc88077023" w:history="1">
        <w:r w:rsidR="00E92B48" w:rsidRPr="00A67C7E">
          <w:rPr>
            <w:rStyle w:val="a4"/>
            <w:noProof/>
            <w:sz w:val="28"/>
            <w:szCs w:val="28"/>
            <w:lang w:val="uk-UA"/>
          </w:rPr>
          <w:t>Комп'ютерний практикум №</w:t>
        </w:r>
        <w:r w:rsidR="00E92B48" w:rsidRPr="00A67C7E">
          <w:rPr>
            <w:rStyle w:val="a4"/>
            <w:noProof/>
            <w:sz w:val="28"/>
            <w:szCs w:val="28"/>
          </w:rPr>
          <w:t>5</w:t>
        </w:r>
        <w:r w:rsidR="00E92B48" w:rsidRPr="00A67C7E">
          <w:rPr>
            <w:rStyle w:val="a4"/>
            <w:noProof/>
            <w:sz w:val="28"/>
            <w:szCs w:val="28"/>
            <w:lang w:val="uk-UA"/>
          </w:rPr>
          <w:t>. Методи чисельного моделювання вимушеної конвекції</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_Toc88077023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54</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24" w:history="1">
        <w:r w:rsidR="00E92B48" w:rsidRPr="00A67C7E">
          <w:rPr>
            <w:rStyle w:val="a4"/>
            <w:noProof/>
            <w:sz w:val="28"/>
            <w:szCs w:val="28"/>
          </w:rPr>
          <w:t>5</w:t>
        </w:r>
        <w:r w:rsidR="00E92B48" w:rsidRPr="00A67C7E">
          <w:rPr>
            <w:rStyle w:val="a4"/>
            <w:noProof/>
            <w:sz w:val="28"/>
            <w:szCs w:val="28"/>
            <w:lang w:val="uk-UA"/>
          </w:rPr>
          <w:t>.</w:t>
        </w:r>
        <w:r w:rsidR="00E92B48" w:rsidRPr="00A67C7E">
          <w:rPr>
            <w:rStyle w:val="a4"/>
            <w:noProof/>
            <w:sz w:val="28"/>
            <w:szCs w:val="28"/>
          </w:rPr>
          <w:t>1</w:t>
        </w:r>
        <w:r w:rsidR="00E92B48" w:rsidRPr="00A67C7E">
          <w:rPr>
            <w:rStyle w:val="a4"/>
            <w:noProof/>
            <w:sz w:val="28"/>
            <w:szCs w:val="28"/>
            <w:lang w:val="uk-UA"/>
          </w:rPr>
          <w:t xml:space="preserve"> Мета та завдання</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_Toc88077024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54</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25" w:history="1">
        <w:r w:rsidR="00E92B48" w:rsidRPr="00A67C7E">
          <w:rPr>
            <w:rStyle w:val="a4"/>
            <w:noProof/>
            <w:sz w:val="28"/>
            <w:szCs w:val="28"/>
            <w:lang w:val="en-US"/>
          </w:rPr>
          <w:t>5</w:t>
        </w:r>
        <w:r w:rsidR="00E92B48" w:rsidRPr="00A67C7E">
          <w:rPr>
            <w:rStyle w:val="a4"/>
            <w:noProof/>
            <w:sz w:val="28"/>
            <w:szCs w:val="28"/>
            <w:lang w:val="uk-UA"/>
          </w:rPr>
          <w:t>.2 Теоретична частина</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_Toc88077025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54</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26" w:history="1">
        <w:r w:rsidR="00E92B48" w:rsidRPr="00A67C7E">
          <w:rPr>
            <w:rStyle w:val="a4"/>
            <w:noProof/>
            <w:sz w:val="28"/>
            <w:szCs w:val="28"/>
          </w:rPr>
          <w:t>5</w:t>
        </w:r>
        <w:r w:rsidR="00E92B48" w:rsidRPr="00A67C7E">
          <w:rPr>
            <w:rStyle w:val="a4"/>
            <w:noProof/>
            <w:sz w:val="28"/>
            <w:szCs w:val="28"/>
            <w:lang w:val="uk-UA"/>
          </w:rPr>
          <w:t xml:space="preserve">.3 Порядок застосування комплексу програм </w:t>
        </w:r>
        <w:r w:rsidR="00E92B48" w:rsidRPr="00A67C7E">
          <w:rPr>
            <w:rStyle w:val="a4"/>
            <w:noProof/>
            <w:sz w:val="28"/>
            <w:szCs w:val="28"/>
            <w:lang w:val="en-US"/>
          </w:rPr>
          <w:t>CFX</w:t>
        </w:r>
        <w:r w:rsidR="00E92B48" w:rsidRPr="00A67C7E">
          <w:rPr>
            <w:rStyle w:val="a4"/>
            <w:noProof/>
            <w:sz w:val="28"/>
            <w:szCs w:val="28"/>
          </w:rPr>
          <w:t xml:space="preserve"> </w:t>
        </w:r>
        <w:r w:rsidR="00E92B48" w:rsidRPr="00A67C7E">
          <w:rPr>
            <w:rStyle w:val="a4"/>
            <w:noProof/>
            <w:sz w:val="28"/>
            <w:szCs w:val="28"/>
            <w:lang w:val="uk-UA"/>
          </w:rPr>
          <w:t>для моделювання гідродинаміки в трубі</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_Toc88077026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56</w:t>
        </w:r>
        <w:r w:rsidR="00DA693D" w:rsidRPr="00A67C7E">
          <w:rPr>
            <w:noProof/>
            <w:webHidden/>
            <w:sz w:val="28"/>
            <w:szCs w:val="28"/>
          </w:rPr>
          <w:fldChar w:fldCharType="end"/>
        </w:r>
      </w:hyperlink>
    </w:p>
    <w:p w:rsidR="00E92B48" w:rsidRPr="00A67C7E" w:rsidRDefault="00C53D24" w:rsidP="00E92B48">
      <w:pPr>
        <w:pStyle w:val="30"/>
        <w:tabs>
          <w:tab w:val="right" w:leader="dot" w:pos="9060"/>
        </w:tabs>
        <w:spacing w:line="312" w:lineRule="auto"/>
        <w:rPr>
          <w:rFonts w:eastAsiaTheme="minorEastAsia"/>
          <w:noProof/>
          <w:sz w:val="28"/>
          <w:szCs w:val="28"/>
          <w:lang w:val="uk-UA" w:eastAsia="uk-UA"/>
        </w:rPr>
      </w:pPr>
      <w:hyperlink w:anchor="_Toc88077027" w:history="1">
        <w:r w:rsidR="00E92B48" w:rsidRPr="00A67C7E">
          <w:rPr>
            <w:rStyle w:val="a4"/>
            <w:noProof/>
            <w:sz w:val="28"/>
            <w:szCs w:val="28"/>
          </w:rPr>
          <w:t>5</w:t>
        </w:r>
        <w:r w:rsidR="00E92B48" w:rsidRPr="00A67C7E">
          <w:rPr>
            <w:rStyle w:val="a4"/>
            <w:noProof/>
            <w:sz w:val="28"/>
            <w:szCs w:val="28"/>
            <w:lang w:val="uk-UA"/>
          </w:rPr>
          <w:t>.3.1 Побудова розрахункової сітки в межах циліндричної труби</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_Toc88077027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56</w:t>
        </w:r>
        <w:r w:rsidR="00DA693D" w:rsidRPr="00A67C7E">
          <w:rPr>
            <w:noProof/>
            <w:webHidden/>
            <w:sz w:val="28"/>
            <w:szCs w:val="28"/>
          </w:rPr>
          <w:fldChar w:fldCharType="end"/>
        </w:r>
      </w:hyperlink>
    </w:p>
    <w:p w:rsidR="00E92B48" w:rsidRPr="00A67C7E" w:rsidRDefault="00C53D24" w:rsidP="00E92B48">
      <w:pPr>
        <w:pStyle w:val="30"/>
        <w:tabs>
          <w:tab w:val="right" w:leader="dot" w:pos="9060"/>
        </w:tabs>
        <w:spacing w:line="312" w:lineRule="auto"/>
        <w:rPr>
          <w:rFonts w:eastAsiaTheme="minorEastAsia"/>
          <w:noProof/>
          <w:sz w:val="28"/>
          <w:szCs w:val="28"/>
          <w:lang w:val="uk-UA" w:eastAsia="uk-UA"/>
        </w:rPr>
      </w:pPr>
      <w:hyperlink w:anchor="_Toc88077028" w:history="1">
        <w:r w:rsidR="00E92B48" w:rsidRPr="00A67C7E">
          <w:rPr>
            <w:rStyle w:val="a4"/>
            <w:noProof/>
            <w:sz w:val="28"/>
            <w:szCs w:val="28"/>
          </w:rPr>
          <w:t>5</w:t>
        </w:r>
        <w:r w:rsidR="00E92B48" w:rsidRPr="00A67C7E">
          <w:rPr>
            <w:rStyle w:val="a4"/>
            <w:noProof/>
            <w:sz w:val="28"/>
            <w:szCs w:val="28"/>
            <w:lang w:val="uk-UA"/>
          </w:rPr>
          <w:t>.3.2 Вибір методу розв'язання задачі і її обчислення.</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_Toc88077028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59</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29" w:history="1">
        <w:r w:rsidR="00E92B48" w:rsidRPr="00A67C7E">
          <w:rPr>
            <w:rStyle w:val="a4"/>
            <w:noProof/>
            <w:sz w:val="28"/>
            <w:szCs w:val="28"/>
            <w:lang w:val="uk-UA"/>
          </w:rPr>
          <w:t>5.4 Аналіз отриманих результатів та порядок оформлення звіту</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_Toc88077029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62</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30" w:history="1">
        <w:r w:rsidR="00E92B48" w:rsidRPr="00A67C7E">
          <w:rPr>
            <w:rStyle w:val="a4"/>
            <w:noProof/>
            <w:sz w:val="28"/>
            <w:szCs w:val="28"/>
            <w:lang w:val="uk-UA"/>
          </w:rPr>
          <w:t>5.5 Контрольні питання</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_Toc88077030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63</w:t>
        </w:r>
        <w:r w:rsidR="00DA693D" w:rsidRPr="00A67C7E">
          <w:rPr>
            <w:noProof/>
            <w:webHidden/>
            <w:sz w:val="28"/>
            <w:szCs w:val="28"/>
          </w:rPr>
          <w:fldChar w:fldCharType="end"/>
        </w:r>
      </w:hyperlink>
    </w:p>
    <w:p w:rsidR="00E92B48" w:rsidRPr="00A67C7E" w:rsidRDefault="00C53D24" w:rsidP="00E92B48">
      <w:pPr>
        <w:pStyle w:val="10"/>
        <w:tabs>
          <w:tab w:val="right" w:leader="dot" w:pos="9060"/>
        </w:tabs>
        <w:spacing w:line="312" w:lineRule="auto"/>
        <w:rPr>
          <w:rFonts w:eastAsiaTheme="minorEastAsia"/>
          <w:noProof/>
          <w:sz w:val="28"/>
          <w:szCs w:val="28"/>
          <w:lang w:val="uk-UA" w:eastAsia="uk-UA"/>
        </w:rPr>
      </w:pPr>
      <w:hyperlink w:anchor="_Toc88077031" w:history="1">
        <w:r w:rsidR="00E92B48" w:rsidRPr="00A67C7E">
          <w:rPr>
            <w:rStyle w:val="a4"/>
            <w:noProof/>
            <w:sz w:val="28"/>
            <w:szCs w:val="28"/>
            <w:lang w:val="uk-UA"/>
          </w:rPr>
          <w:t>Комп'ютерний практикум №6. Моделювання теплообміну і гідродинаміки відривної течії</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_Toc88077031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65</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32" w:history="1">
        <w:r w:rsidR="00E92B48" w:rsidRPr="00A67C7E">
          <w:rPr>
            <w:rStyle w:val="a4"/>
            <w:noProof/>
            <w:sz w:val="28"/>
            <w:szCs w:val="28"/>
            <w:lang w:val="uk-UA"/>
          </w:rPr>
          <w:t>6.1 Мета та основні завдання роботи</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_Toc88077032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65</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33" w:history="1">
        <w:r w:rsidR="00E92B48" w:rsidRPr="00A67C7E">
          <w:rPr>
            <w:rStyle w:val="a4"/>
            <w:noProof/>
            <w:sz w:val="28"/>
            <w:szCs w:val="28"/>
            <w:lang w:val="uk-UA"/>
          </w:rPr>
          <w:t>6.2 Теоретична частина</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_Toc88077033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66</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34" w:history="1">
        <w:r w:rsidR="00E92B48" w:rsidRPr="00A67C7E">
          <w:rPr>
            <w:rStyle w:val="a4"/>
            <w:noProof/>
            <w:sz w:val="28"/>
            <w:szCs w:val="28"/>
            <w:lang w:val="uk-UA"/>
          </w:rPr>
          <w:t xml:space="preserve">6.3 Порядок застосування комплексу програм </w:t>
        </w:r>
        <w:r w:rsidR="00E92B48" w:rsidRPr="00A67C7E">
          <w:rPr>
            <w:rStyle w:val="a4"/>
            <w:noProof/>
            <w:sz w:val="28"/>
            <w:szCs w:val="28"/>
            <w:lang w:val="en-US"/>
          </w:rPr>
          <w:t>Fluent</w:t>
        </w:r>
        <w:r w:rsidR="00E92B48" w:rsidRPr="00A67C7E">
          <w:rPr>
            <w:rStyle w:val="a4"/>
            <w:noProof/>
            <w:sz w:val="28"/>
            <w:szCs w:val="28"/>
          </w:rPr>
          <w:t xml:space="preserve"> </w:t>
        </w:r>
        <w:r w:rsidR="00E92B48" w:rsidRPr="00A67C7E">
          <w:rPr>
            <w:rStyle w:val="a4"/>
            <w:noProof/>
            <w:sz w:val="28"/>
            <w:szCs w:val="28"/>
            <w:lang w:val="uk-UA"/>
          </w:rPr>
          <w:t>для моделювання відривних течій</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_Toc88077034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69</w:t>
        </w:r>
        <w:r w:rsidR="00DA693D" w:rsidRPr="00A67C7E">
          <w:rPr>
            <w:noProof/>
            <w:webHidden/>
            <w:sz w:val="28"/>
            <w:szCs w:val="28"/>
          </w:rPr>
          <w:fldChar w:fldCharType="end"/>
        </w:r>
      </w:hyperlink>
    </w:p>
    <w:p w:rsidR="00E92B48" w:rsidRPr="00A67C7E" w:rsidRDefault="00C53D24" w:rsidP="00E92B48">
      <w:pPr>
        <w:pStyle w:val="30"/>
        <w:tabs>
          <w:tab w:val="right" w:leader="dot" w:pos="9060"/>
        </w:tabs>
        <w:spacing w:line="312" w:lineRule="auto"/>
        <w:rPr>
          <w:rFonts w:eastAsiaTheme="minorEastAsia"/>
          <w:noProof/>
          <w:sz w:val="28"/>
          <w:szCs w:val="28"/>
          <w:lang w:val="uk-UA" w:eastAsia="uk-UA"/>
        </w:rPr>
      </w:pPr>
      <w:hyperlink w:anchor="_Toc88077035" w:history="1">
        <w:r w:rsidR="00E92B48" w:rsidRPr="00A67C7E">
          <w:rPr>
            <w:rStyle w:val="a4"/>
            <w:noProof/>
            <w:sz w:val="28"/>
            <w:szCs w:val="28"/>
            <w:lang w:val="uk-UA"/>
          </w:rPr>
          <w:t>6.3.1 Порядок моделювання геометрії і розрахункової сітки</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_Toc88077035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69</w:t>
        </w:r>
        <w:r w:rsidR="00DA693D" w:rsidRPr="00A67C7E">
          <w:rPr>
            <w:noProof/>
            <w:webHidden/>
            <w:sz w:val="28"/>
            <w:szCs w:val="28"/>
          </w:rPr>
          <w:fldChar w:fldCharType="end"/>
        </w:r>
      </w:hyperlink>
    </w:p>
    <w:p w:rsidR="00E92B48" w:rsidRPr="00A67C7E" w:rsidRDefault="00C53D24" w:rsidP="00E92B48">
      <w:pPr>
        <w:pStyle w:val="30"/>
        <w:tabs>
          <w:tab w:val="right" w:leader="dot" w:pos="9060"/>
        </w:tabs>
        <w:spacing w:line="312" w:lineRule="auto"/>
        <w:rPr>
          <w:rFonts w:eastAsiaTheme="minorEastAsia"/>
          <w:noProof/>
          <w:sz w:val="28"/>
          <w:szCs w:val="28"/>
          <w:lang w:val="uk-UA" w:eastAsia="uk-UA"/>
        </w:rPr>
      </w:pPr>
      <w:hyperlink w:anchor="_Toc88077036" w:history="1">
        <w:r w:rsidR="00E92B48" w:rsidRPr="00A67C7E">
          <w:rPr>
            <w:rStyle w:val="a4"/>
            <w:noProof/>
            <w:sz w:val="28"/>
            <w:szCs w:val="28"/>
            <w:lang w:val="uk-UA"/>
          </w:rPr>
          <w:t>6.3.2 Вибір методу розв'язання задачі</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_Toc88077036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70</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37" w:history="1">
        <w:r w:rsidR="00E92B48" w:rsidRPr="00A67C7E">
          <w:rPr>
            <w:rStyle w:val="a4"/>
            <w:noProof/>
            <w:sz w:val="28"/>
            <w:szCs w:val="28"/>
            <w:lang w:val="uk-UA"/>
          </w:rPr>
          <w:t>6.4 Аналіз отриманих результатів та порядок оформлення звіту</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_Toc88077037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75</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38" w:history="1">
        <w:r w:rsidR="00E92B48" w:rsidRPr="00A67C7E">
          <w:rPr>
            <w:rStyle w:val="a4"/>
            <w:noProof/>
            <w:sz w:val="28"/>
            <w:szCs w:val="28"/>
            <w:lang w:val="uk-UA"/>
          </w:rPr>
          <w:t>6.5 Контрольні питання</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_Toc88077038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76</w:t>
        </w:r>
        <w:r w:rsidR="00DA693D" w:rsidRPr="00A67C7E">
          <w:rPr>
            <w:noProof/>
            <w:webHidden/>
            <w:sz w:val="28"/>
            <w:szCs w:val="28"/>
          </w:rPr>
          <w:fldChar w:fldCharType="end"/>
        </w:r>
      </w:hyperlink>
    </w:p>
    <w:p w:rsidR="00E92B48" w:rsidRPr="00A67C7E" w:rsidRDefault="00C53D24" w:rsidP="00E92B48">
      <w:pPr>
        <w:pStyle w:val="10"/>
        <w:tabs>
          <w:tab w:val="right" w:leader="dot" w:pos="9060"/>
        </w:tabs>
        <w:spacing w:line="312" w:lineRule="auto"/>
        <w:rPr>
          <w:rFonts w:eastAsiaTheme="minorEastAsia"/>
          <w:noProof/>
          <w:sz w:val="28"/>
          <w:szCs w:val="28"/>
          <w:lang w:val="uk-UA" w:eastAsia="uk-UA"/>
        </w:rPr>
      </w:pPr>
      <w:hyperlink w:anchor="_Toc88077039" w:history="1">
        <w:r w:rsidR="00E92B48" w:rsidRPr="00A67C7E">
          <w:rPr>
            <w:rStyle w:val="a4"/>
            <w:noProof/>
            <w:sz w:val="28"/>
            <w:szCs w:val="28"/>
            <w:lang w:val="uk-UA"/>
          </w:rPr>
          <w:t>Комп'ютерний практикум №7. Розв’язання задач конвективного теплообміну засобами програмного комплексу CFX</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_Toc88077039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77</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40" w:history="1">
        <w:r w:rsidR="00E92B48" w:rsidRPr="00A67C7E">
          <w:rPr>
            <w:rStyle w:val="a4"/>
            <w:noProof/>
            <w:sz w:val="28"/>
            <w:szCs w:val="28"/>
            <w:lang w:val="uk-UA"/>
          </w:rPr>
          <w:t>7.</w:t>
        </w:r>
        <w:r w:rsidR="00E92B48" w:rsidRPr="00A67C7E">
          <w:rPr>
            <w:rStyle w:val="a4"/>
            <w:noProof/>
            <w:sz w:val="28"/>
            <w:szCs w:val="28"/>
          </w:rPr>
          <w:t>1</w:t>
        </w:r>
        <w:r w:rsidR="00E92B48" w:rsidRPr="00A67C7E">
          <w:rPr>
            <w:rStyle w:val="a4"/>
            <w:noProof/>
            <w:sz w:val="28"/>
            <w:szCs w:val="28"/>
            <w:lang w:val="uk-UA"/>
          </w:rPr>
          <w:t xml:space="preserve"> Мета та завдання роботи</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_Toc88077040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77</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41" w:history="1">
        <w:r w:rsidR="00E92B48" w:rsidRPr="00A67C7E">
          <w:rPr>
            <w:rStyle w:val="a4"/>
            <w:noProof/>
            <w:sz w:val="28"/>
            <w:szCs w:val="28"/>
            <w:lang w:val="uk-UA"/>
          </w:rPr>
          <w:t xml:space="preserve">7.2 Порядок моделювання термонапруженого стану плоско-овальної труби засобами </w:t>
        </w:r>
        <w:r w:rsidR="00E92B48" w:rsidRPr="00A67C7E">
          <w:rPr>
            <w:rStyle w:val="a4"/>
            <w:noProof/>
            <w:sz w:val="28"/>
            <w:szCs w:val="28"/>
            <w:lang w:val="en-US"/>
          </w:rPr>
          <w:t>Ansys</w:t>
        </w:r>
        <w:r w:rsidR="00E92B48" w:rsidRPr="00A67C7E">
          <w:rPr>
            <w:rStyle w:val="a4"/>
            <w:noProof/>
            <w:sz w:val="28"/>
            <w:szCs w:val="28"/>
          </w:rPr>
          <w:t xml:space="preserve"> </w:t>
        </w:r>
        <w:r w:rsidR="00E92B48" w:rsidRPr="00A67C7E">
          <w:rPr>
            <w:rStyle w:val="a4"/>
            <w:noProof/>
            <w:sz w:val="28"/>
            <w:szCs w:val="28"/>
            <w:lang w:val="en-US"/>
          </w:rPr>
          <w:t>WorkBanch</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_Toc88077041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77</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42" w:history="1">
        <w:r w:rsidR="00E92B48" w:rsidRPr="00A67C7E">
          <w:rPr>
            <w:rStyle w:val="a4"/>
            <w:noProof/>
            <w:sz w:val="28"/>
            <w:szCs w:val="28"/>
            <w:lang w:val="uk-UA"/>
          </w:rPr>
          <w:t>7.3 Аналіз отриманих результатів та порядок оформлення звіту</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_Toc88077042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86</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43" w:history="1">
        <w:r w:rsidR="00E92B48" w:rsidRPr="00A67C7E">
          <w:rPr>
            <w:rStyle w:val="a4"/>
            <w:noProof/>
            <w:sz w:val="28"/>
            <w:szCs w:val="28"/>
            <w:lang w:val="uk-UA"/>
          </w:rPr>
          <w:t>7.4 Контрольні питання</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_Toc88077043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86</w:t>
        </w:r>
        <w:r w:rsidR="00DA693D" w:rsidRPr="00A67C7E">
          <w:rPr>
            <w:noProof/>
            <w:webHidden/>
            <w:sz w:val="28"/>
            <w:szCs w:val="28"/>
          </w:rPr>
          <w:fldChar w:fldCharType="end"/>
        </w:r>
      </w:hyperlink>
    </w:p>
    <w:p w:rsidR="00E92B48" w:rsidRPr="00A67C7E" w:rsidRDefault="00C53D24" w:rsidP="00E92B48">
      <w:pPr>
        <w:pStyle w:val="10"/>
        <w:tabs>
          <w:tab w:val="right" w:leader="dot" w:pos="9060"/>
        </w:tabs>
        <w:spacing w:line="312" w:lineRule="auto"/>
        <w:rPr>
          <w:rFonts w:eastAsiaTheme="minorEastAsia"/>
          <w:noProof/>
          <w:sz w:val="28"/>
          <w:szCs w:val="28"/>
          <w:lang w:val="uk-UA" w:eastAsia="uk-UA"/>
        </w:rPr>
      </w:pPr>
      <w:hyperlink w:anchor="_Toc88077044" w:history="1">
        <w:r w:rsidR="00E92B48" w:rsidRPr="00A67C7E">
          <w:rPr>
            <w:rStyle w:val="a4"/>
            <w:noProof/>
            <w:sz w:val="28"/>
            <w:szCs w:val="28"/>
            <w:lang w:val="uk-UA"/>
          </w:rPr>
          <w:t>Комп'ютерний практикум №8. Розв’язання задач вільної конвекції</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_Toc88077044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88</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45" w:history="1">
        <w:r w:rsidR="00E92B48" w:rsidRPr="00A67C7E">
          <w:rPr>
            <w:rStyle w:val="a4"/>
            <w:noProof/>
            <w:sz w:val="28"/>
            <w:szCs w:val="28"/>
            <w:lang w:val="uk-UA"/>
          </w:rPr>
          <w:t>8.</w:t>
        </w:r>
        <w:r w:rsidR="00E92B48" w:rsidRPr="00A67C7E">
          <w:rPr>
            <w:rStyle w:val="a4"/>
            <w:noProof/>
            <w:sz w:val="28"/>
            <w:szCs w:val="28"/>
          </w:rPr>
          <w:t>1</w:t>
        </w:r>
        <w:r w:rsidR="00E92B48" w:rsidRPr="00A67C7E">
          <w:rPr>
            <w:rStyle w:val="a4"/>
            <w:noProof/>
            <w:sz w:val="28"/>
            <w:szCs w:val="28"/>
            <w:lang w:val="uk-UA"/>
          </w:rPr>
          <w:t xml:space="preserve"> Мета та завдання роботи</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_Toc88077045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88</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46" w:history="1">
        <w:r w:rsidR="00E92B48" w:rsidRPr="00A67C7E">
          <w:rPr>
            <w:rStyle w:val="a4"/>
            <w:noProof/>
            <w:sz w:val="28"/>
            <w:szCs w:val="28"/>
            <w:lang w:val="uk-UA"/>
          </w:rPr>
          <w:t>8.2 Короткі теоретичні відомості щодо моделювання процесів вільної конвекції</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_Toc88077046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89</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47" w:history="1">
        <w:r w:rsidR="00E92B48" w:rsidRPr="00A67C7E">
          <w:rPr>
            <w:rStyle w:val="a4"/>
            <w:noProof/>
            <w:sz w:val="28"/>
            <w:szCs w:val="28"/>
            <w:lang w:val="uk-UA"/>
          </w:rPr>
          <w:t xml:space="preserve">8.3 Порядок вирішення задачі вільної конвекції засобами комплексу програм </w:t>
        </w:r>
        <w:r w:rsidR="00E92B48" w:rsidRPr="00A67C7E">
          <w:rPr>
            <w:rStyle w:val="a4"/>
            <w:noProof/>
            <w:sz w:val="28"/>
            <w:szCs w:val="28"/>
            <w:lang w:val="en-US"/>
          </w:rPr>
          <w:t>Ansys</w:t>
        </w:r>
        <w:r w:rsidR="00E92B48" w:rsidRPr="00A67C7E">
          <w:rPr>
            <w:rStyle w:val="a4"/>
            <w:noProof/>
            <w:sz w:val="28"/>
            <w:szCs w:val="28"/>
            <w:lang w:val="uk-UA"/>
          </w:rPr>
          <w:t>-</w:t>
        </w:r>
        <w:r w:rsidR="00E92B48" w:rsidRPr="00A67C7E">
          <w:rPr>
            <w:rStyle w:val="a4"/>
            <w:noProof/>
            <w:sz w:val="28"/>
            <w:szCs w:val="28"/>
            <w:lang w:val="en-US"/>
          </w:rPr>
          <w:t>CFX</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_Toc88077047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92</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48" w:history="1">
        <w:r w:rsidR="00E92B48" w:rsidRPr="00A67C7E">
          <w:rPr>
            <w:rStyle w:val="a4"/>
            <w:noProof/>
            <w:sz w:val="28"/>
            <w:szCs w:val="28"/>
            <w:lang w:val="uk-UA"/>
          </w:rPr>
          <w:t>8.4 Аналіз отриманих результатів та порядок оформлення звіту</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_Toc88077048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95</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49" w:history="1">
        <w:r w:rsidR="00E92B48" w:rsidRPr="00A67C7E">
          <w:rPr>
            <w:rStyle w:val="a4"/>
            <w:noProof/>
            <w:sz w:val="28"/>
            <w:szCs w:val="28"/>
            <w:lang w:val="uk-UA"/>
          </w:rPr>
          <w:t>8.5 Контрольні питання</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_Toc88077049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97</w:t>
        </w:r>
        <w:r w:rsidR="00DA693D" w:rsidRPr="00A67C7E">
          <w:rPr>
            <w:noProof/>
            <w:webHidden/>
            <w:sz w:val="28"/>
            <w:szCs w:val="28"/>
          </w:rPr>
          <w:fldChar w:fldCharType="end"/>
        </w:r>
      </w:hyperlink>
    </w:p>
    <w:p w:rsidR="00E92B48" w:rsidRPr="00A67C7E" w:rsidRDefault="00C53D24" w:rsidP="00E92B48">
      <w:pPr>
        <w:pStyle w:val="10"/>
        <w:tabs>
          <w:tab w:val="right" w:leader="dot" w:pos="9060"/>
        </w:tabs>
        <w:spacing w:line="312" w:lineRule="auto"/>
        <w:rPr>
          <w:rFonts w:eastAsiaTheme="minorEastAsia"/>
          <w:noProof/>
          <w:sz w:val="28"/>
          <w:szCs w:val="28"/>
          <w:lang w:val="uk-UA" w:eastAsia="uk-UA"/>
        </w:rPr>
      </w:pPr>
      <w:hyperlink w:anchor="_Toc88077050" w:history="1">
        <w:r w:rsidR="00E92B48" w:rsidRPr="00A67C7E">
          <w:rPr>
            <w:rStyle w:val="a4"/>
            <w:noProof/>
            <w:sz w:val="28"/>
            <w:szCs w:val="28"/>
            <w:lang w:val="uk-UA"/>
          </w:rPr>
          <w:t>Комп'ютерний практикум №9. Моделювання змішування та спалювання газів</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_Toc88077050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98</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51" w:history="1">
        <w:r w:rsidR="00E92B48" w:rsidRPr="00A67C7E">
          <w:rPr>
            <w:rStyle w:val="a4"/>
            <w:noProof/>
            <w:sz w:val="28"/>
            <w:szCs w:val="28"/>
            <w:lang w:val="uk-UA"/>
          </w:rPr>
          <w:t>9.1 Мета та основні завдання роботи</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_Toc88077051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98</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52" w:history="1">
        <w:r w:rsidR="00E92B48" w:rsidRPr="00A67C7E">
          <w:rPr>
            <w:rStyle w:val="a4"/>
            <w:noProof/>
            <w:sz w:val="28"/>
            <w:szCs w:val="28"/>
            <w:lang w:val="uk-UA"/>
          </w:rPr>
          <w:t>9.2 Стислі теоретичні відомості</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_Toc88077052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100</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53" w:history="1">
        <w:r w:rsidR="00E92B48" w:rsidRPr="00A67C7E">
          <w:rPr>
            <w:rStyle w:val="a4"/>
            <w:noProof/>
            <w:sz w:val="28"/>
            <w:szCs w:val="28"/>
            <w:lang w:val="uk-UA"/>
          </w:rPr>
          <w:t xml:space="preserve">9.3 Порядок моделювання спалювання газів засобами </w:t>
        </w:r>
        <w:r w:rsidR="00E92B48" w:rsidRPr="00A67C7E">
          <w:rPr>
            <w:rStyle w:val="a4"/>
            <w:noProof/>
            <w:sz w:val="28"/>
            <w:szCs w:val="28"/>
            <w:lang w:val="en-US"/>
          </w:rPr>
          <w:t>CFX</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_Toc88077053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100</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54" w:history="1">
        <w:r w:rsidR="00E92B48" w:rsidRPr="00A67C7E">
          <w:rPr>
            <w:rStyle w:val="a4"/>
            <w:noProof/>
            <w:sz w:val="28"/>
            <w:szCs w:val="28"/>
            <w:lang w:val="uk-UA"/>
          </w:rPr>
          <w:t>9.4 Аналіз отриманих результатів та порядок оформлення звіту</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_Toc88077054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103</w:t>
        </w:r>
        <w:r w:rsidR="00DA693D" w:rsidRPr="00A67C7E">
          <w:rPr>
            <w:noProof/>
            <w:webHidden/>
            <w:sz w:val="28"/>
            <w:szCs w:val="28"/>
          </w:rPr>
          <w:fldChar w:fldCharType="end"/>
        </w:r>
      </w:hyperlink>
    </w:p>
    <w:p w:rsidR="00E92B48" w:rsidRPr="00A67C7E" w:rsidRDefault="00C53D24" w:rsidP="00E92B48">
      <w:pPr>
        <w:pStyle w:val="20"/>
        <w:tabs>
          <w:tab w:val="right" w:leader="dot" w:pos="9060"/>
        </w:tabs>
        <w:spacing w:line="312" w:lineRule="auto"/>
        <w:rPr>
          <w:rFonts w:eastAsiaTheme="minorEastAsia"/>
          <w:noProof/>
          <w:sz w:val="28"/>
          <w:szCs w:val="28"/>
          <w:lang w:val="uk-UA" w:eastAsia="uk-UA"/>
        </w:rPr>
      </w:pPr>
      <w:hyperlink w:anchor="_Toc88077055" w:history="1">
        <w:r w:rsidR="00E92B48" w:rsidRPr="00A67C7E">
          <w:rPr>
            <w:rStyle w:val="a4"/>
            <w:noProof/>
            <w:sz w:val="28"/>
            <w:szCs w:val="28"/>
            <w:lang w:val="uk-UA"/>
          </w:rPr>
          <w:t>9.5 Контрольні питання</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_Toc88077055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104</w:t>
        </w:r>
        <w:r w:rsidR="00DA693D" w:rsidRPr="00A67C7E">
          <w:rPr>
            <w:noProof/>
            <w:webHidden/>
            <w:sz w:val="28"/>
            <w:szCs w:val="28"/>
          </w:rPr>
          <w:fldChar w:fldCharType="end"/>
        </w:r>
      </w:hyperlink>
    </w:p>
    <w:p w:rsidR="00E92B48" w:rsidRPr="00A67C7E" w:rsidRDefault="00C53D24" w:rsidP="00E92B48">
      <w:pPr>
        <w:pStyle w:val="10"/>
        <w:tabs>
          <w:tab w:val="right" w:leader="dot" w:pos="9060"/>
        </w:tabs>
        <w:spacing w:line="312" w:lineRule="auto"/>
        <w:rPr>
          <w:rFonts w:eastAsiaTheme="minorEastAsia"/>
          <w:noProof/>
          <w:sz w:val="28"/>
          <w:szCs w:val="28"/>
          <w:lang w:val="uk-UA" w:eastAsia="uk-UA"/>
        </w:rPr>
      </w:pPr>
      <w:hyperlink w:anchor="_Toc88077056" w:history="1">
        <w:r w:rsidR="00E92B48" w:rsidRPr="00A67C7E">
          <w:rPr>
            <w:rStyle w:val="a4"/>
            <w:noProof/>
            <w:sz w:val="28"/>
            <w:szCs w:val="28"/>
            <w:lang w:val="uk-UA"/>
          </w:rPr>
          <w:t>ПЕРЕЛІК ДЖЕРЕЛ ПОСИЛАНЬ:</w:t>
        </w:r>
        <w:r w:rsidR="00E92B48" w:rsidRPr="00A67C7E">
          <w:rPr>
            <w:noProof/>
            <w:webHidden/>
            <w:sz w:val="28"/>
            <w:szCs w:val="28"/>
          </w:rPr>
          <w:tab/>
        </w:r>
        <w:r w:rsidR="00DA693D" w:rsidRPr="00A67C7E">
          <w:rPr>
            <w:noProof/>
            <w:webHidden/>
            <w:sz w:val="28"/>
            <w:szCs w:val="28"/>
          </w:rPr>
          <w:fldChar w:fldCharType="begin"/>
        </w:r>
        <w:r w:rsidR="00E92B48" w:rsidRPr="00A67C7E">
          <w:rPr>
            <w:noProof/>
            <w:webHidden/>
            <w:sz w:val="28"/>
            <w:szCs w:val="28"/>
          </w:rPr>
          <w:instrText xml:space="preserve"> PAGEREF _Toc88077056 \h </w:instrText>
        </w:r>
        <w:r w:rsidR="00DA693D" w:rsidRPr="00A67C7E">
          <w:rPr>
            <w:noProof/>
            <w:webHidden/>
            <w:sz w:val="28"/>
            <w:szCs w:val="28"/>
          </w:rPr>
        </w:r>
        <w:r w:rsidR="00DA693D" w:rsidRPr="00A67C7E">
          <w:rPr>
            <w:noProof/>
            <w:webHidden/>
            <w:sz w:val="28"/>
            <w:szCs w:val="28"/>
          </w:rPr>
          <w:fldChar w:fldCharType="separate"/>
        </w:r>
        <w:r w:rsidR="00A67C7E">
          <w:rPr>
            <w:noProof/>
            <w:webHidden/>
            <w:sz w:val="28"/>
            <w:szCs w:val="28"/>
          </w:rPr>
          <w:t>105</w:t>
        </w:r>
        <w:r w:rsidR="00DA693D" w:rsidRPr="00A67C7E">
          <w:rPr>
            <w:noProof/>
            <w:webHidden/>
            <w:sz w:val="28"/>
            <w:szCs w:val="28"/>
          </w:rPr>
          <w:fldChar w:fldCharType="end"/>
        </w:r>
      </w:hyperlink>
    </w:p>
    <w:p w:rsidR="00136464" w:rsidRPr="00A67C7E" w:rsidRDefault="00DA693D" w:rsidP="00E92B48">
      <w:pPr>
        <w:spacing w:line="312" w:lineRule="auto"/>
        <w:rPr>
          <w:caps/>
          <w:sz w:val="28"/>
          <w:szCs w:val="28"/>
          <w:lang w:val="uk-UA"/>
        </w:rPr>
      </w:pPr>
      <w:r w:rsidRPr="00A67C7E">
        <w:rPr>
          <w:caps/>
          <w:sz w:val="28"/>
          <w:szCs w:val="28"/>
          <w:lang w:val="uk-UA"/>
        </w:rPr>
        <w:fldChar w:fldCharType="end"/>
      </w:r>
      <w:bookmarkEnd w:id="1"/>
      <w:r w:rsidR="00136464" w:rsidRPr="00A67C7E">
        <w:rPr>
          <w:caps/>
          <w:sz w:val="28"/>
          <w:szCs w:val="28"/>
          <w:lang w:val="uk-UA"/>
        </w:rPr>
        <w:br w:type="page"/>
      </w:r>
    </w:p>
    <w:p w:rsidR="00136464" w:rsidRPr="00A67C7E" w:rsidRDefault="00E92B48" w:rsidP="00136464">
      <w:pPr>
        <w:pStyle w:val="1"/>
        <w:spacing w:before="280" w:after="200" w:line="312" w:lineRule="auto"/>
        <w:jc w:val="center"/>
        <w:rPr>
          <w:rFonts w:ascii="Times New Roman" w:hAnsi="Times New Roman"/>
          <w:bCs w:val="0"/>
          <w:sz w:val="28"/>
          <w:szCs w:val="28"/>
          <w:lang w:val="uk-UA"/>
        </w:rPr>
      </w:pPr>
      <w:bookmarkStart w:id="2" w:name="_Toc88077001"/>
      <w:r w:rsidRPr="00A67C7E">
        <w:rPr>
          <w:rFonts w:ascii="Times New Roman" w:hAnsi="Times New Roman" w:cs="Times New Roman"/>
          <w:sz w:val="28"/>
          <w:szCs w:val="28"/>
          <w:lang w:val="uk-UA"/>
        </w:rPr>
        <w:lastRenderedPageBreak/>
        <w:t>ВСТУП</w:t>
      </w:r>
      <w:bookmarkEnd w:id="2"/>
    </w:p>
    <w:p w:rsidR="00136464" w:rsidRPr="00A67C7E" w:rsidRDefault="00136464" w:rsidP="00136464">
      <w:pPr>
        <w:rPr>
          <w:sz w:val="28"/>
          <w:szCs w:val="28"/>
          <w:lang w:val="uk-UA"/>
        </w:rPr>
      </w:pPr>
    </w:p>
    <w:p w:rsidR="00835E32" w:rsidRPr="00A67C7E" w:rsidRDefault="00835E32" w:rsidP="003A5623">
      <w:pPr>
        <w:spacing w:line="312" w:lineRule="auto"/>
        <w:jc w:val="both"/>
        <w:rPr>
          <w:sz w:val="28"/>
          <w:szCs w:val="28"/>
          <w:lang w:val="uk-UA"/>
        </w:rPr>
      </w:pPr>
    </w:p>
    <w:p w:rsidR="006D2BB1" w:rsidRPr="00A67C7E" w:rsidRDefault="00360C99" w:rsidP="00360C99">
      <w:pPr>
        <w:pStyle w:val="a6"/>
        <w:spacing w:before="0" w:line="312" w:lineRule="auto"/>
        <w:ind w:firstLine="539"/>
        <w:jc w:val="both"/>
        <w:rPr>
          <w:b w:val="0"/>
          <w:bCs/>
          <w:sz w:val="28"/>
          <w:szCs w:val="28"/>
          <w:lang w:val="uk-UA"/>
        </w:rPr>
      </w:pPr>
      <w:r w:rsidRPr="00A67C7E">
        <w:rPr>
          <w:b w:val="0"/>
          <w:bCs/>
          <w:sz w:val="28"/>
          <w:szCs w:val="28"/>
          <w:lang w:val="uk-UA"/>
        </w:rPr>
        <w:t>Понад 35 років використання програми ANSYS дає можливість інженерам виробляти продукцію високої якості і швидко досягати успіху на ринку товарів і послуг. Протягом цього часу компанія ANSYS Inc., безперервно вдосконалюючи технологію, створює гнучкі і зручні системи чисельного моделювання для широкого кола галузей виробництва, що дозволяє різним компаніям виконувати повноцінний аналіз своїх проектних розробок і тим самим домагатися максимальної ефективності витрат на обчислювальну техніку і програмні засоби.</w:t>
      </w:r>
      <w:r w:rsidR="006D2BB1" w:rsidRPr="00A67C7E">
        <w:rPr>
          <w:b w:val="0"/>
          <w:bCs/>
          <w:sz w:val="28"/>
          <w:szCs w:val="28"/>
          <w:lang w:val="uk-UA"/>
        </w:rPr>
        <w:t xml:space="preserve"> Таким чином, майбутні фахівці </w:t>
      </w:r>
      <w:r w:rsidR="00BB3B16" w:rsidRPr="00A67C7E">
        <w:rPr>
          <w:b w:val="0"/>
          <w:bCs/>
          <w:sz w:val="28"/>
          <w:szCs w:val="28"/>
          <w:lang w:val="uk-UA"/>
        </w:rPr>
        <w:t>спеціальності</w:t>
      </w:r>
      <w:r w:rsidR="006D2BB1" w:rsidRPr="00A67C7E">
        <w:rPr>
          <w:b w:val="0"/>
          <w:bCs/>
          <w:sz w:val="28"/>
          <w:szCs w:val="28"/>
          <w:lang w:val="uk-UA"/>
        </w:rPr>
        <w:t xml:space="preserve"> </w:t>
      </w:r>
      <w:r w:rsidRPr="00A67C7E">
        <w:rPr>
          <w:b w:val="0"/>
          <w:bCs/>
          <w:sz w:val="28"/>
          <w:szCs w:val="28"/>
          <w:lang w:val="uk-UA"/>
        </w:rPr>
        <w:t>142 „Енергетичне машинобудування”, що навчаються за освітньою програмою „Інженерія і комп’ютерні технології теплоенергетичних систем”</w:t>
      </w:r>
      <w:r w:rsidR="006D2BB1" w:rsidRPr="00A67C7E">
        <w:rPr>
          <w:b w:val="0"/>
          <w:bCs/>
          <w:sz w:val="28"/>
          <w:szCs w:val="28"/>
          <w:lang w:val="uk-UA"/>
        </w:rPr>
        <w:t xml:space="preserve"> повинні мати </w:t>
      </w:r>
      <w:r w:rsidR="00BB3B16" w:rsidRPr="00A67C7E">
        <w:rPr>
          <w:b w:val="0"/>
          <w:bCs/>
          <w:sz w:val="28"/>
          <w:szCs w:val="28"/>
          <w:lang w:val="uk-UA"/>
        </w:rPr>
        <w:t xml:space="preserve">уміння </w:t>
      </w:r>
      <w:r w:rsidR="006D2BB1" w:rsidRPr="00A67C7E">
        <w:rPr>
          <w:b w:val="0"/>
          <w:bCs/>
          <w:sz w:val="28"/>
          <w:szCs w:val="28"/>
          <w:lang w:val="uk-UA"/>
        </w:rPr>
        <w:t xml:space="preserve">побудови CFD-моделей, як того потребують сучасні тенденції. </w:t>
      </w:r>
    </w:p>
    <w:p w:rsidR="00BB7D4E" w:rsidRPr="00A67C7E" w:rsidRDefault="00360C99" w:rsidP="00360C99">
      <w:pPr>
        <w:pStyle w:val="a6"/>
        <w:spacing w:before="0" w:line="312" w:lineRule="auto"/>
        <w:ind w:firstLine="539"/>
        <w:jc w:val="both"/>
        <w:rPr>
          <w:b w:val="0"/>
          <w:bCs/>
          <w:sz w:val="28"/>
          <w:szCs w:val="28"/>
          <w:lang w:val="uk-UA"/>
        </w:rPr>
      </w:pPr>
      <w:r w:rsidRPr="00A67C7E">
        <w:rPr>
          <w:b w:val="0"/>
          <w:bCs/>
          <w:sz w:val="28"/>
          <w:szCs w:val="28"/>
          <w:lang w:val="uk-UA"/>
        </w:rPr>
        <w:t>Метою навчального посібника є формування у студентів знань і умінь розробляти математичні моделі процесів, що характерні для  енергетичного обладнання, виконувати аналіз результатів та розробляти нові методики розрахунків для проектування енергетичних об’єктів</w:t>
      </w:r>
      <w:r w:rsidR="00BB7D4E" w:rsidRPr="00A67C7E">
        <w:rPr>
          <w:b w:val="0"/>
          <w:bCs/>
          <w:sz w:val="28"/>
          <w:szCs w:val="28"/>
          <w:lang w:val="uk-UA"/>
        </w:rPr>
        <w:t>. Для отримання досвіду роботи з комплексом ANSYS розроблен</w:t>
      </w:r>
      <w:r w:rsidR="00BB3B16" w:rsidRPr="00A67C7E">
        <w:rPr>
          <w:b w:val="0"/>
          <w:bCs/>
          <w:sz w:val="28"/>
          <w:szCs w:val="28"/>
          <w:lang w:val="uk-UA"/>
        </w:rPr>
        <w:t>о</w:t>
      </w:r>
      <w:r w:rsidR="00BB7D4E" w:rsidRPr="00A67C7E">
        <w:rPr>
          <w:b w:val="0"/>
          <w:bCs/>
          <w:sz w:val="28"/>
          <w:szCs w:val="28"/>
          <w:lang w:val="uk-UA"/>
        </w:rPr>
        <w:t xml:space="preserve"> цикл </w:t>
      </w:r>
      <w:r w:rsidR="00BB3B16" w:rsidRPr="00A67C7E">
        <w:rPr>
          <w:b w:val="0"/>
          <w:bCs/>
          <w:sz w:val="28"/>
          <w:szCs w:val="28"/>
          <w:lang w:val="uk-UA"/>
        </w:rPr>
        <w:t>комп’ютерних практикумів</w:t>
      </w:r>
      <w:r w:rsidR="00BB7D4E" w:rsidRPr="00A67C7E">
        <w:rPr>
          <w:b w:val="0"/>
          <w:bCs/>
          <w:sz w:val="28"/>
          <w:szCs w:val="28"/>
          <w:lang w:val="uk-UA"/>
        </w:rPr>
        <w:t>, що охоплює більшість функцій комплексу.</w:t>
      </w:r>
    </w:p>
    <w:p w:rsidR="00F224B4" w:rsidRPr="00A67C7E" w:rsidRDefault="00A84771" w:rsidP="00360C99">
      <w:pPr>
        <w:spacing w:line="312" w:lineRule="auto"/>
        <w:ind w:firstLine="539"/>
        <w:jc w:val="both"/>
        <w:rPr>
          <w:sz w:val="28"/>
          <w:szCs w:val="28"/>
          <w:lang w:val="uk-UA"/>
        </w:rPr>
      </w:pPr>
      <w:r w:rsidRPr="00A67C7E">
        <w:rPr>
          <w:sz w:val="28"/>
          <w:szCs w:val="28"/>
          <w:lang w:val="uk-UA"/>
        </w:rPr>
        <w:t xml:space="preserve">Представлені в посібнику завдання </w:t>
      </w:r>
      <w:r w:rsidRPr="00A67C7E">
        <w:rPr>
          <w:bCs/>
          <w:sz w:val="28"/>
          <w:szCs w:val="28"/>
          <w:lang w:val="uk-UA"/>
        </w:rPr>
        <w:t>комп’ютерних практикумів, студент здатен виконати в аудиторії у відведену на це заняття академічну годину. Оформлення звіту</w:t>
      </w:r>
      <w:r w:rsidR="00433267" w:rsidRPr="00A67C7E">
        <w:rPr>
          <w:sz w:val="28"/>
          <w:szCs w:val="28"/>
          <w:lang w:val="uk-UA"/>
        </w:rPr>
        <w:t xml:space="preserve"> по проведеній роботі </w:t>
      </w:r>
      <w:r w:rsidRPr="00A67C7E">
        <w:rPr>
          <w:sz w:val="28"/>
          <w:szCs w:val="28"/>
          <w:lang w:val="uk-UA"/>
        </w:rPr>
        <w:t xml:space="preserve">студент виконує самостійно в рамках годин самостійної роботи. </w:t>
      </w:r>
    </w:p>
    <w:p w:rsidR="00433267" w:rsidRPr="00A67C7E" w:rsidRDefault="00F224B4" w:rsidP="00360C99">
      <w:pPr>
        <w:spacing w:line="312" w:lineRule="auto"/>
        <w:ind w:firstLine="539"/>
        <w:jc w:val="both"/>
        <w:rPr>
          <w:sz w:val="28"/>
          <w:szCs w:val="28"/>
          <w:lang w:val="uk-UA"/>
        </w:rPr>
      </w:pPr>
      <w:r w:rsidRPr="00A67C7E">
        <w:rPr>
          <w:sz w:val="28"/>
          <w:szCs w:val="28"/>
          <w:lang w:val="uk-UA"/>
        </w:rPr>
        <w:t xml:space="preserve">Для всіх перерахованих в посібнику </w:t>
      </w:r>
      <w:r w:rsidRPr="00A67C7E">
        <w:rPr>
          <w:bCs/>
          <w:sz w:val="28"/>
          <w:szCs w:val="28"/>
          <w:lang w:val="uk-UA"/>
        </w:rPr>
        <w:t xml:space="preserve">комп’ютерних практикумів звіт </w:t>
      </w:r>
      <w:r w:rsidRPr="00A67C7E">
        <w:rPr>
          <w:sz w:val="28"/>
          <w:szCs w:val="28"/>
          <w:lang w:val="uk-UA"/>
        </w:rPr>
        <w:t xml:space="preserve">по проведеній роботі </w:t>
      </w:r>
      <w:r w:rsidR="00433267" w:rsidRPr="00A67C7E">
        <w:rPr>
          <w:sz w:val="28"/>
          <w:szCs w:val="28"/>
          <w:lang w:val="uk-UA"/>
        </w:rPr>
        <w:t xml:space="preserve">повинен мати наступну структуру: </w:t>
      </w:r>
    </w:p>
    <w:p w:rsidR="00433267" w:rsidRPr="00A67C7E" w:rsidRDefault="00433267" w:rsidP="00360C99">
      <w:pPr>
        <w:numPr>
          <w:ilvl w:val="0"/>
          <w:numId w:val="12"/>
        </w:numPr>
        <w:tabs>
          <w:tab w:val="clear" w:pos="4105"/>
          <w:tab w:val="num" w:pos="1080"/>
        </w:tabs>
        <w:spacing w:line="312" w:lineRule="auto"/>
        <w:ind w:left="0" w:firstLine="540"/>
        <w:jc w:val="both"/>
        <w:rPr>
          <w:sz w:val="28"/>
          <w:szCs w:val="28"/>
          <w:lang w:val="uk-UA"/>
        </w:rPr>
      </w:pPr>
      <w:r w:rsidRPr="00A67C7E">
        <w:rPr>
          <w:sz w:val="28"/>
          <w:szCs w:val="28"/>
          <w:lang w:val="uk-UA"/>
        </w:rPr>
        <w:t>Назва і мета роботи.</w:t>
      </w:r>
    </w:p>
    <w:p w:rsidR="00433267" w:rsidRPr="00A67C7E" w:rsidRDefault="00433267" w:rsidP="00360C99">
      <w:pPr>
        <w:numPr>
          <w:ilvl w:val="0"/>
          <w:numId w:val="12"/>
        </w:numPr>
        <w:tabs>
          <w:tab w:val="clear" w:pos="4105"/>
          <w:tab w:val="num" w:pos="1080"/>
        </w:tabs>
        <w:spacing w:line="312" w:lineRule="auto"/>
        <w:ind w:left="0" w:firstLine="540"/>
        <w:jc w:val="both"/>
        <w:rPr>
          <w:sz w:val="28"/>
          <w:szCs w:val="28"/>
          <w:lang w:val="uk-UA"/>
        </w:rPr>
      </w:pPr>
      <w:r w:rsidRPr="00A67C7E">
        <w:rPr>
          <w:sz w:val="28"/>
          <w:szCs w:val="28"/>
          <w:lang w:val="uk-UA"/>
        </w:rPr>
        <w:t>Вихідні дані для розрахунку</w:t>
      </w:r>
      <w:r w:rsidRPr="00A67C7E">
        <w:rPr>
          <w:sz w:val="28"/>
          <w:szCs w:val="28"/>
          <w:lang w:val="uk-UA" w:eastAsia="uk-UA"/>
        </w:rPr>
        <w:t>.</w:t>
      </w:r>
    </w:p>
    <w:p w:rsidR="00433267" w:rsidRPr="00A67C7E" w:rsidRDefault="00433267" w:rsidP="00360C99">
      <w:pPr>
        <w:numPr>
          <w:ilvl w:val="0"/>
          <w:numId w:val="12"/>
        </w:numPr>
        <w:tabs>
          <w:tab w:val="clear" w:pos="4105"/>
          <w:tab w:val="num" w:pos="1080"/>
        </w:tabs>
        <w:spacing w:line="312" w:lineRule="auto"/>
        <w:ind w:left="0" w:firstLine="540"/>
        <w:jc w:val="both"/>
        <w:rPr>
          <w:sz w:val="28"/>
          <w:szCs w:val="28"/>
          <w:lang w:val="uk-UA"/>
        </w:rPr>
      </w:pPr>
      <w:r w:rsidRPr="00A67C7E">
        <w:rPr>
          <w:sz w:val="28"/>
          <w:szCs w:val="28"/>
          <w:lang w:val="uk-UA" w:eastAsia="uk-UA"/>
        </w:rPr>
        <w:t>Результати чисельного</w:t>
      </w:r>
      <w:r w:rsidR="00F224B4" w:rsidRPr="00A67C7E">
        <w:rPr>
          <w:sz w:val="28"/>
          <w:szCs w:val="28"/>
          <w:lang w:val="uk-UA" w:eastAsia="uk-UA"/>
        </w:rPr>
        <w:t xml:space="preserve"> моделювання</w:t>
      </w:r>
      <w:r w:rsidRPr="00A67C7E">
        <w:rPr>
          <w:sz w:val="28"/>
          <w:szCs w:val="28"/>
          <w:lang w:val="uk-UA" w:eastAsia="uk-UA"/>
        </w:rPr>
        <w:t>.</w:t>
      </w:r>
    </w:p>
    <w:p w:rsidR="00433267" w:rsidRPr="00A67C7E" w:rsidRDefault="00433267" w:rsidP="00360C99">
      <w:pPr>
        <w:numPr>
          <w:ilvl w:val="0"/>
          <w:numId w:val="12"/>
        </w:numPr>
        <w:tabs>
          <w:tab w:val="clear" w:pos="4105"/>
          <w:tab w:val="num" w:pos="1080"/>
        </w:tabs>
        <w:spacing w:line="312" w:lineRule="auto"/>
        <w:ind w:left="0" w:firstLine="540"/>
        <w:jc w:val="both"/>
        <w:rPr>
          <w:sz w:val="28"/>
          <w:szCs w:val="28"/>
          <w:lang w:val="uk-UA"/>
        </w:rPr>
      </w:pPr>
      <w:r w:rsidRPr="00A67C7E">
        <w:rPr>
          <w:sz w:val="28"/>
          <w:szCs w:val="28"/>
          <w:lang w:val="uk-UA" w:eastAsia="uk-UA"/>
        </w:rPr>
        <w:t>Висновки.</w:t>
      </w:r>
    </w:p>
    <w:p w:rsidR="00F224B4" w:rsidRPr="00A67C7E" w:rsidRDefault="00F224B4" w:rsidP="00360C99">
      <w:pPr>
        <w:spacing w:line="312" w:lineRule="auto"/>
        <w:ind w:firstLine="533"/>
        <w:jc w:val="both"/>
        <w:rPr>
          <w:sz w:val="28"/>
          <w:szCs w:val="28"/>
          <w:lang w:val="uk-UA"/>
        </w:rPr>
      </w:pPr>
      <w:r w:rsidRPr="00A67C7E">
        <w:rPr>
          <w:sz w:val="28"/>
          <w:szCs w:val="28"/>
          <w:lang w:val="uk-UA"/>
        </w:rPr>
        <w:lastRenderedPageBreak/>
        <w:t xml:space="preserve">Звіт </w:t>
      </w:r>
      <w:r w:rsidR="006350F7" w:rsidRPr="00A67C7E">
        <w:rPr>
          <w:sz w:val="28"/>
          <w:szCs w:val="28"/>
          <w:lang w:val="uk-UA"/>
        </w:rPr>
        <w:t xml:space="preserve">також повинен </w:t>
      </w:r>
      <w:r w:rsidRPr="00A67C7E">
        <w:rPr>
          <w:sz w:val="28"/>
          <w:szCs w:val="28"/>
          <w:lang w:val="uk-UA"/>
        </w:rPr>
        <w:t xml:space="preserve">містити побудований згідно заданих розмірів кресленик розрахункової області, застосовані </w:t>
      </w:r>
      <w:r w:rsidRPr="00A67C7E">
        <w:rPr>
          <w:sz w:val="28"/>
          <w:szCs w:val="28"/>
          <w:lang w:val="uk-UA" w:eastAsia="uk-UA"/>
        </w:rPr>
        <w:t xml:space="preserve">граничні умови </w:t>
      </w:r>
      <w:r w:rsidRPr="00A67C7E">
        <w:rPr>
          <w:sz w:val="28"/>
          <w:szCs w:val="28"/>
          <w:lang w:val="uk-UA"/>
        </w:rPr>
        <w:t xml:space="preserve">і </w:t>
      </w:r>
      <w:r w:rsidR="006350F7" w:rsidRPr="00A67C7E">
        <w:rPr>
          <w:sz w:val="28"/>
          <w:szCs w:val="28"/>
          <w:lang w:val="uk-UA"/>
        </w:rPr>
        <w:t>поліноміальні залежності фізичних властивостей матеріалів від температури, якщо вони застосовувались в задачі.</w:t>
      </w:r>
    </w:p>
    <w:p w:rsidR="00433267" w:rsidRPr="00A67C7E" w:rsidRDefault="00433267" w:rsidP="00360C99">
      <w:pPr>
        <w:spacing w:line="312" w:lineRule="auto"/>
        <w:ind w:firstLine="533"/>
        <w:jc w:val="both"/>
        <w:rPr>
          <w:sz w:val="28"/>
          <w:szCs w:val="28"/>
          <w:lang w:val="uk-UA"/>
        </w:rPr>
      </w:pPr>
      <w:r w:rsidRPr="00A67C7E">
        <w:rPr>
          <w:sz w:val="28"/>
          <w:szCs w:val="28"/>
          <w:lang w:val="uk-UA"/>
        </w:rPr>
        <w:t xml:space="preserve">Результати чисельного моделювання потрібно представити </w:t>
      </w:r>
      <w:r w:rsidR="00FF308F" w:rsidRPr="00A67C7E">
        <w:rPr>
          <w:sz w:val="28"/>
          <w:szCs w:val="28"/>
          <w:lang w:val="uk-UA"/>
        </w:rPr>
        <w:t>так,</w:t>
      </w:r>
      <w:r w:rsidRPr="00A67C7E">
        <w:rPr>
          <w:sz w:val="28"/>
          <w:szCs w:val="28"/>
          <w:lang w:val="uk-UA"/>
        </w:rPr>
        <w:t xml:space="preserve"> щоб </w:t>
      </w:r>
      <w:r w:rsidR="00FF308F" w:rsidRPr="00A67C7E">
        <w:rPr>
          <w:sz w:val="28"/>
          <w:szCs w:val="28"/>
          <w:lang w:val="uk-UA"/>
        </w:rPr>
        <w:t>була можливість пояснити з фізичної точки зору явища, які моделюються в лабораторних роботах</w:t>
      </w:r>
      <w:r w:rsidRPr="00A67C7E">
        <w:rPr>
          <w:sz w:val="28"/>
          <w:szCs w:val="28"/>
          <w:lang w:val="uk-UA"/>
        </w:rPr>
        <w:t>.</w:t>
      </w:r>
    </w:p>
    <w:p w:rsidR="001519CD" w:rsidRPr="00A67C7E" w:rsidRDefault="001519CD" w:rsidP="00360C99">
      <w:pPr>
        <w:spacing w:line="312" w:lineRule="auto"/>
        <w:ind w:firstLine="533"/>
        <w:jc w:val="both"/>
        <w:rPr>
          <w:sz w:val="28"/>
          <w:szCs w:val="28"/>
          <w:lang w:val="uk-UA"/>
        </w:rPr>
      </w:pPr>
      <w:r w:rsidRPr="00A67C7E">
        <w:rPr>
          <w:sz w:val="28"/>
          <w:szCs w:val="28"/>
          <w:lang w:val="uk-UA"/>
        </w:rPr>
        <w:t>При оцінюванні виконаної студентом роботи бажано враховувати наступні вимоги:</w:t>
      </w:r>
    </w:p>
    <w:p w:rsidR="001519CD" w:rsidRPr="00A67C7E" w:rsidRDefault="00374378" w:rsidP="00360C99">
      <w:pPr>
        <w:numPr>
          <w:ilvl w:val="0"/>
          <w:numId w:val="12"/>
        </w:numPr>
        <w:tabs>
          <w:tab w:val="clear" w:pos="4105"/>
          <w:tab w:val="num" w:pos="1080"/>
        </w:tabs>
        <w:spacing w:line="312" w:lineRule="auto"/>
        <w:ind w:left="0" w:firstLine="539"/>
        <w:jc w:val="both"/>
        <w:rPr>
          <w:sz w:val="28"/>
          <w:szCs w:val="28"/>
          <w:lang w:val="uk-UA"/>
        </w:rPr>
      </w:pPr>
      <w:r>
        <w:rPr>
          <w:sz w:val="28"/>
          <w:szCs w:val="28"/>
          <w:lang w:val="uk-UA"/>
        </w:rPr>
        <w:t>обґрунтування результатів</w:t>
      </w:r>
      <w:r w:rsidR="001519CD" w:rsidRPr="00A67C7E">
        <w:rPr>
          <w:sz w:val="28"/>
          <w:szCs w:val="28"/>
          <w:lang w:val="uk-UA"/>
        </w:rPr>
        <w:t xml:space="preserve"> моделювання</w:t>
      </w:r>
      <w:r>
        <w:rPr>
          <w:sz w:val="28"/>
          <w:szCs w:val="28"/>
          <w:lang w:val="uk-UA"/>
        </w:rPr>
        <w:t xml:space="preserve"> з фізичної точки зору</w:t>
      </w:r>
      <w:r w:rsidR="001519CD" w:rsidRPr="00A67C7E">
        <w:rPr>
          <w:sz w:val="28"/>
          <w:szCs w:val="28"/>
          <w:lang w:val="uk-UA"/>
        </w:rPr>
        <w:t>.</w:t>
      </w:r>
    </w:p>
    <w:p w:rsidR="001519CD" w:rsidRPr="00A67C7E" w:rsidRDefault="001519CD" w:rsidP="00360C99">
      <w:pPr>
        <w:numPr>
          <w:ilvl w:val="0"/>
          <w:numId w:val="12"/>
        </w:numPr>
        <w:tabs>
          <w:tab w:val="clear" w:pos="4105"/>
          <w:tab w:val="num" w:pos="1080"/>
        </w:tabs>
        <w:spacing w:line="312" w:lineRule="auto"/>
        <w:ind w:left="0" w:firstLine="539"/>
        <w:jc w:val="both"/>
        <w:rPr>
          <w:sz w:val="28"/>
          <w:szCs w:val="28"/>
          <w:lang w:val="uk-UA"/>
        </w:rPr>
      </w:pPr>
      <w:r w:rsidRPr="00A67C7E">
        <w:rPr>
          <w:sz w:val="28"/>
          <w:szCs w:val="28"/>
          <w:lang w:val="uk-UA"/>
        </w:rPr>
        <w:t>наявність графічного підтвердження співпадіння результатів моделювання і аналітичного розрахунку</w:t>
      </w:r>
      <w:r w:rsidRPr="00A67C7E">
        <w:rPr>
          <w:sz w:val="28"/>
          <w:szCs w:val="28"/>
          <w:lang w:val="uk-UA" w:eastAsia="uk-UA"/>
        </w:rPr>
        <w:t>.</w:t>
      </w:r>
    </w:p>
    <w:p w:rsidR="001519CD" w:rsidRPr="00A67C7E" w:rsidRDefault="00FF308F" w:rsidP="00360C99">
      <w:pPr>
        <w:numPr>
          <w:ilvl w:val="0"/>
          <w:numId w:val="12"/>
        </w:numPr>
        <w:tabs>
          <w:tab w:val="clear" w:pos="4105"/>
          <w:tab w:val="num" w:pos="1080"/>
        </w:tabs>
        <w:spacing w:line="312" w:lineRule="auto"/>
        <w:ind w:left="0" w:firstLine="539"/>
        <w:jc w:val="both"/>
        <w:rPr>
          <w:sz w:val="28"/>
          <w:szCs w:val="28"/>
          <w:lang w:val="uk-UA"/>
        </w:rPr>
      </w:pPr>
      <w:r w:rsidRPr="00A67C7E">
        <w:rPr>
          <w:sz w:val="28"/>
          <w:szCs w:val="28"/>
          <w:lang w:val="uk-UA"/>
        </w:rPr>
        <w:t xml:space="preserve">повних відповідей на контрольні запитання, що приводяться в </w:t>
      </w:r>
      <w:r w:rsidR="001519CD" w:rsidRPr="00A67C7E">
        <w:rPr>
          <w:sz w:val="28"/>
          <w:szCs w:val="28"/>
          <w:lang w:val="uk-UA"/>
        </w:rPr>
        <w:t>посібнику</w:t>
      </w:r>
      <w:r w:rsidRPr="00A67C7E">
        <w:rPr>
          <w:sz w:val="28"/>
          <w:szCs w:val="28"/>
          <w:lang w:val="uk-UA"/>
        </w:rPr>
        <w:t xml:space="preserve"> до виконання лабораторних робіт</w:t>
      </w:r>
      <w:r w:rsidR="001519CD" w:rsidRPr="00A67C7E">
        <w:rPr>
          <w:sz w:val="28"/>
          <w:szCs w:val="28"/>
          <w:lang w:val="uk-UA"/>
        </w:rPr>
        <w:t>.</w:t>
      </w:r>
    </w:p>
    <w:p w:rsidR="00FF308F" w:rsidRPr="00A67C7E" w:rsidRDefault="001519CD" w:rsidP="00360C99">
      <w:pPr>
        <w:spacing w:line="312" w:lineRule="auto"/>
        <w:ind w:firstLine="533"/>
        <w:jc w:val="both"/>
        <w:rPr>
          <w:sz w:val="28"/>
          <w:szCs w:val="28"/>
          <w:lang w:val="uk-UA"/>
        </w:rPr>
      </w:pPr>
      <w:r w:rsidRPr="00A67C7E">
        <w:rPr>
          <w:sz w:val="28"/>
          <w:szCs w:val="28"/>
          <w:lang w:val="uk-UA"/>
        </w:rPr>
        <w:t xml:space="preserve">В разі невідповідності будь-якому з пунктів перерахованих вимог, за кожен не виконаний пункт, від максимальної оцінки </w:t>
      </w:r>
      <w:r w:rsidR="00FF308F" w:rsidRPr="00A67C7E">
        <w:rPr>
          <w:sz w:val="28"/>
          <w:szCs w:val="28"/>
          <w:lang w:val="uk-UA"/>
        </w:rPr>
        <w:t xml:space="preserve">за захист роботи </w:t>
      </w:r>
      <w:r w:rsidRPr="00A67C7E">
        <w:rPr>
          <w:sz w:val="28"/>
          <w:szCs w:val="28"/>
          <w:lang w:val="uk-UA"/>
        </w:rPr>
        <w:t>(наприклад</w:t>
      </w:r>
      <w:r w:rsidR="007E418E" w:rsidRPr="00A67C7E">
        <w:rPr>
          <w:sz w:val="28"/>
          <w:szCs w:val="28"/>
          <w:lang w:val="uk-UA"/>
        </w:rPr>
        <w:t>,</w:t>
      </w:r>
      <w:r w:rsidRPr="00A67C7E">
        <w:rPr>
          <w:sz w:val="28"/>
          <w:szCs w:val="28"/>
          <w:lang w:val="uk-UA"/>
        </w:rPr>
        <w:t xml:space="preserve"> </w:t>
      </w:r>
      <w:r w:rsidR="005F689A" w:rsidRPr="00A67C7E">
        <w:rPr>
          <w:sz w:val="28"/>
          <w:szCs w:val="28"/>
          <w:lang w:val="uk-UA"/>
        </w:rPr>
        <w:t>10</w:t>
      </w:r>
      <w:r w:rsidR="00FF308F" w:rsidRPr="00A67C7E">
        <w:rPr>
          <w:sz w:val="28"/>
          <w:szCs w:val="28"/>
          <w:lang w:val="uk-UA"/>
        </w:rPr>
        <w:t xml:space="preserve"> балів</w:t>
      </w:r>
      <w:r w:rsidR="007E418E" w:rsidRPr="00A67C7E">
        <w:rPr>
          <w:sz w:val="28"/>
          <w:szCs w:val="28"/>
          <w:lang w:val="uk-UA"/>
        </w:rPr>
        <w:t xml:space="preserve">) </w:t>
      </w:r>
      <w:r w:rsidRPr="00A67C7E">
        <w:rPr>
          <w:sz w:val="28"/>
          <w:szCs w:val="28"/>
          <w:lang w:val="uk-UA"/>
        </w:rPr>
        <w:t>віднімається один бал.</w:t>
      </w:r>
    </w:p>
    <w:p w:rsidR="00BB7D4E" w:rsidRPr="00A67C7E" w:rsidRDefault="00BB7D4E" w:rsidP="001519CD">
      <w:pPr>
        <w:pStyle w:val="a6"/>
        <w:spacing w:line="312" w:lineRule="auto"/>
        <w:ind w:firstLine="0"/>
        <w:jc w:val="both"/>
        <w:rPr>
          <w:b w:val="0"/>
          <w:bCs/>
          <w:sz w:val="28"/>
          <w:szCs w:val="28"/>
          <w:lang w:val="uk-UA"/>
        </w:rPr>
      </w:pPr>
    </w:p>
    <w:p w:rsidR="00BB7D4E" w:rsidRPr="00A67C7E" w:rsidRDefault="00BB7D4E" w:rsidP="0038758E">
      <w:pPr>
        <w:pStyle w:val="1"/>
        <w:spacing w:before="280" w:after="200"/>
        <w:jc w:val="center"/>
        <w:rPr>
          <w:rFonts w:ascii="Times New Roman" w:hAnsi="Times New Roman"/>
          <w:bCs w:val="0"/>
          <w:sz w:val="28"/>
          <w:szCs w:val="28"/>
          <w:lang w:val="uk-UA"/>
        </w:rPr>
      </w:pPr>
      <w:r w:rsidRPr="00A67C7E">
        <w:rPr>
          <w:b w:val="0"/>
          <w:bCs w:val="0"/>
          <w:sz w:val="28"/>
          <w:szCs w:val="28"/>
          <w:lang w:val="uk-UA" w:eastAsia="uk-UA"/>
        </w:rPr>
        <w:br w:type="page"/>
      </w:r>
      <w:bookmarkStart w:id="3" w:name="_Toc291516780"/>
      <w:bookmarkStart w:id="4" w:name="_Toc88077002"/>
      <w:r w:rsidR="00A64E89" w:rsidRPr="00A67C7E">
        <w:rPr>
          <w:rFonts w:ascii="Times New Roman" w:hAnsi="Times New Roman" w:cs="Times New Roman"/>
          <w:sz w:val="28"/>
          <w:szCs w:val="28"/>
          <w:lang w:val="uk-UA"/>
        </w:rPr>
        <w:lastRenderedPageBreak/>
        <w:t>Комп'ютерний практикум</w:t>
      </w:r>
      <w:r w:rsidRPr="00A67C7E">
        <w:rPr>
          <w:rFonts w:ascii="Times New Roman" w:hAnsi="Times New Roman" w:cs="Times New Roman"/>
          <w:sz w:val="28"/>
          <w:szCs w:val="28"/>
          <w:lang w:val="uk-UA"/>
        </w:rPr>
        <w:t xml:space="preserve"> №1. </w:t>
      </w:r>
      <w:bookmarkEnd w:id="3"/>
      <w:r w:rsidR="0038758E" w:rsidRPr="00A67C7E">
        <w:rPr>
          <w:rFonts w:ascii="Times New Roman" w:hAnsi="Times New Roman"/>
          <w:bCs w:val="0"/>
          <w:sz w:val="28"/>
          <w:szCs w:val="28"/>
          <w:lang w:val="uk-UA"/>
        </w:rPr>
        <w:t>Рішення стаціонарних задач теплопровідності засобами програмного комплексу ANSYS.</w:t>
      </w:r>
      <w:bookmarkEnd w:id="4"/>
    </w:p>
    <w:p w:rsidR="00BB7D4E" w:rsidRPr="00A67C7E" w:rsidRDefault="00BB7D4E" w:rsidP="00BB7D4E">
      <w:pPr>
        <w:spacing w:line="312" w:lineRule="auto"/>
        <w:ind w:firstLine="539"/>
        <w:jc w:val="both"/>
        <w:rPr>
          <w:sz w:val="28"/>
          <w:szCs w:val="28"/>
        </w:rPr>
      </w:pPr>
    </w:p>
    <w:p w:rsidR="00BB7D4E" w:rsidRPr="00A67C7E" w:rsidRDefault="00BB7D4E" w:rsidP="00BB7D4E">
      <w:pPr>
        <w:pStyle w:val="2"/>
        <w:spacing w:after="160"/>
        <w:jc w:val="center"/>
        <w:rPr>
          <w:rFonts w:ascii="Times New Roman" w:hAnsi="Times New Roman" w:cs="Times New Roman"/>
          <w:i w:val="0"/>
        </w:rPr>
      </w:pPr>
      <w:bookmarkStart w:id="5" w:name="_Toc291516781"/>
      <w:bookmarkStart w:id="6" w:name="_Toc88077003"/>
      <w:r w:rsidRPr="00A67C7E">
        <w:rPr>
          <w:rFonts w:ascii="Times New Roman" w:hAnsi="Times New Roman" w:cs="Times New Roman"/>
          <w:i w:val="0"/>
        </w:rPr>
        <w:t>1</w:t>
      </w:r>
      <w:r w:rsidRPr="00A67C7E">
        <w:rPr>
          <w:rFonts w:ascii="Times New Roman" w:hAnsi="Times New Roman" w:cs="Times New Roman"/>
          <w:i w:val="0"/>
          <w:lang w:val="uk-UA"/>
        </w:rPr>
        <w:t>.</w:t>
      </w:r>
      <w:r w:rsidRPr="00A67C7E">
        <w:rPr>
          <w:rFonts w:ascii="Times New Roman" w:hAnsi="Times New Roman" w:cs="Times New Roman"/>
          <w:i w:val="0"/>
        </w:rPr>
        <w:t>1</w:t>
      </w:r>
      <w:r w:rsidRPr="00A67C7E">
        <w:rPr>
          <w:rFonts w:ascii="Times New Roman" w:hAnsi="Times New Roman" w:cs="Times New Roman"/>
          <w:i w:val="0"/>
          <w:lang w:val="uk-UA"/>
        </w:rPr>
        <w:t xml:space="preserve"> Мета та завдання</w:t>
      </w:r>
      <w:bookmarkEnd w:id="5"/>
      <w:bookmarkEnd w:id="6"/>
    </w:p>
    <w:p w:rsidR="00BB7D4E" w:rsidRPr="00A67C7E" w:rsidRDefault="00BB7D4E" w:rsidP="00BB7D4E">
      <w:pPr>
        <w:spacing w:line="312" w:lineRule="auto"/>
        <w:ind w:firstLine="539"/>
        <w:jc w:val="both"/>
        <w:rPr>
          <w:sz w:val="28"/>
          <w:szCs w:val="28"/>
        </w:rPr>
      </w:pPr>
    </w:p>
    <w:p w:rsidR="00BB7D4E" w:rsidRPr="00A67C7E" w:rsidRDefault="00BB7D4E" w:rsidP="00BB7D4E">
      <w:pPr>
        <w:spacing w:line="312" w:lineRule="auto"/>
        <w:ind w:firstLine="539"/>
        <w:jc w:val="both"/>
        <w:rPr>
          <w:sz w:val="28"/>
          <w:szCs w:val="28"/>
          <w:lang w:val="uk-UA"/>
        </w:rPr>
      </w:pPr>
      <w:r w:rsidRPr="00A67C7E">
        <w:rPr>
          <w:sz w:val="28"/>
          <w:szCs w:val="28"/>
          <w:lang w:val="uk-UA"/>
        </w:rPr>
        <w:t>Мета</w:t>
      </w:r>
      <w:r w:rsidR="003A1D3D" w:rsidRPr="00A67C7E">
        <w:rPr>
          <w:sz w:val="28"/>
          <w:szCs w:val="28"/>
        </w:rPr>
        <w:t xml:space="preserve"> </w:t>
      </w:r>
      <w:r w:rsidRPr="00A67C7E">
        <w:rPr>
          <w:sz w:val="28"/>
          <w:szCs w:val="28"/>
          <w:lang w:val="uk-UA"/>
        </w:rPr>
        <w:t xml:space="preserve">– </w:t>
      </w:r>
      <w:r w:rsidR="0038758E" w:rsidRPr="00A67C7E">
        <w:rPr>
          <w:sz w:val="28"/>
          <w:szCs w:val="28"/>
          <w:lang w:val="uk-UA"/>
        </w:rPr>
        <w:t>є ознайомлення з програмним пакетом «Ansys», який призначений для моделювання, а також для рішення лінійних і нелінійних, стаціонарних і нестаціонарних просторових задач механіки деформованого твердого тіла і механіки конструкцій (включаючи нестаціонарні геометрично і фізично нелінійні задачі контактної взаємодії елементів конструкцій), задач механіки обчислювальної гідрогазодинаміки, теплопередачі і теплообміну, електродинаміки, акустики, а також механіки зв’язаних полів.</w:t>
      </w:r>
    </w:p>
    <w:p w:rsidR="0038758E" w:rsidRPr="00A67C7E" w:rsidRDefault="00BB7D4E" w:rsidP="0038758E">
      <w:pPr>
        <w:spacing w:line="312" w:lineRule="auto"/>
        <w:ind w:firstLine="539"/>
        <w:jc w:val="both"/>
        <w:rPr>
          <w:sz w:val="28"/>
          <w:szCs w:val="28"/>
          <w:lang w:val="uk-UA"/>
        </w:rPr>
      </w:pPr>
      <w:r w:rsidRPr="00A67C7E">
        <w:rPr>
          <w:sz w:val="28"/>
          <w:szCs w:val="28"/>
          <w:lang w:val="uk-UA"/>
        </w:rPr>
        <w:t>Завдання</w:t>
      </w:r>
      <w:r w:rsidR="003A1D3D" w:rsidRPr="00A67C7E">
        <w:rPr>
          <w:sz w:val="28"/>
          <w:szCs w:val="28"/>
        </w:rPr>
        <w:t xml:space="preserve"> </w:t>
      </w:r>
      <w:r w:rsidRPr="00A67C7E">
        <w:rPr>
          <w:sz w:val="28"/>
          <w:szCs w:val="28"/>
          <w:lang w:val="uk-UA"/>
        </w:rPr>
        <w:t xml:space="preserve">– </w:t>
      </w:r>
      <w:r w:rsidR="0038758E" w:rsidRPr="00A67C7E">
        <w:rPr>
          <w:sz w:val="28"/>
          <w:szCs w:val="28"/>
          <w:lang w:val="uk-UA"/>
        </w:rPr>
        <w:t>виконати моделювання стаціонарного температурного поля і тепловий аналіз оребреного радіатора з плоскою основою (рис. 1.1) та прямокутними ребрами засобами програмного комплексу Ansys. Визначити коефіцієнт ефективності ребра і порівняти розподіл температури в ребрі за допомогою відомих теоретичних залежностей.</w:t>
      </w:r>
    </w:p>
    <w:p w:rsidR="00544716" w:rsidRPr="00A67C7E" w:rsidRDefault="0038758E" w:rsidP="0038758E">
      <w:pPr>
        <w:spacing w:line="312" w:lineRule="auto"/>
        <w:ind w:firstLine="539"/>
        <w:jc w:val="both"/>
        <w:rPr>
          <w:sz w:val="28"/>
          <w:szCs w:val="28"/>
          <w:lang w:val="uk-UA" w:eastAsia="uk-UA"/>
        </w:rPr>
      </w:pPr>
      <w:r w:rsidRPr="00A67C7E">
        <w:rPr>
          <w:sz w:val="28"/>
          <w:szCs w:val="28"/>
          <w:lang w:val="uk-UA"/>
        </w:rPr>
        <w:t>Дослідження провести для трьох різних видів матеріалу радіатора, а саме мідь, алюміній та сталь.</w:t>
      </w:r>
      <w:r w:rsidR="00BB7D4E" w:rsidRPr="00A67C7E">
        <w:rPr>
          <w:sz w:val="28"/>
          <w:szCs w:val="28"/>
          <w:lang w:val="uk-UA"/>
        </w:rPr>
        <w:t xml:space="preserve"> </w:t>
      </w:r>
      <w:r w:rsidR="00423AF4" w:rsidRPr="00A67C7E">
        <w:rPr>
          <w:sz w:val="28"/>
          <w:szCs w:val="28"/>
          <w:lang w:val="uk-UA" w:eastAsia="uk-UA"/>
        </w:rPr>
        <w:t xml:space="preserve">Розміри задані в міліметрах. </w:t>
      </w:r>
      <w:r w:rsidRPr="00A67C7E">
        <w:rPr>
          <w:sz w:val="28"/>
          <w:szCs w:val="28"/>
          <w:lang w:val="uk-UA"/>
        </w:rPr>
        <w:t>Плоска основа радіатора</w:t>
      </w:r>
      <w:r w:rsidR="004A3C76" w:rsidRPr="00A67C7E">
        <w:rPr>
          <w:sz w:val="28"/>
          <w:szCs w:val="28"/>
          <w:lang w:val="uk-UA"/>
        </w:rPr>
        <w:t xml:space="preserve"> має температуру </w:t>
      </w:r>
      <w:r w:rsidR="00BB7D4E" w:rsidRPr="00A67C7E">
        <w:rPr>
          <w:i/>
          <w:sz w:val="28"/>
          <w:szCs w:val="28"/>
          <w:lang w:val="en-US" w:eastAsia="uk-UA"/>
        </w:rPr>
        <w:t>t</w:t>
      </w:r>
      <w:r w:rsidR="00BB7D4E" w:rsidRPr="00A67C7E">
        <w:rPr>
          <w:sz w:val="28"/>
          <w:szCs w:val="28"/>
          <w:lang w:val="en-US" w:eastAsia="uk-UA"/>
        </w:rPr>
        <w:t> </w:t>
      </w:r>
      <w:r w:rsidR="00BB7D4E" w:rsidRPr="00A67C7E">
        <w:rPr>
          <w:sz w:val="28"/>
          <w:szCs w:val="28"/>
          <w:lang w:val="uk-UA" w:eastAsia="uk-UA"/>
        </w:rPr>
        <w:t>=</w:t>
      </w:r>
      <w:r w:rsidR="00BB7D4E" w:rsidRPr="00A67C7E">
        <w:rPr>
          <w:sz w:val="28"/>
          <w:szCs w:val="28"/>
          <w:lang w:val="en-US" w:eastAsia="uk-UA"/>
        </w:rPr>
        <w:t> </w:t>
      </w:r>
      <w:r w:rsidR="00E55CAB" w:rsidRPr="00A67C7E">
        <w:rPr>
          <w:sz w:val="28"/>
          <w:szCs w:val="28"/>
          <w:lang w:eastAsia="uk-UA"/>
        </w:rPr>
        <w:t>1</w:t>
      </w:r>
      <w:r w:rsidR="00E55CAB" w:rsidRPr="00A67C7E">
        <w:rPr>
          <w:sz w:val="28"/>
          <w:szCs w:val="28"/>
          <w:lang w:val="uk-UA" w:eastAsia="uk-UA"/>
        </w:rPr>
        <w:t>8</w:t>
      </w:r>
      <w:r w:rsidR="00B80146" w:rsidRPr="00A67C7E">
        <w:rPr>
          <w:sz w:val="28"/>
          <w:szCs w:val="28"/>
          <w:lang w:val="uk-UA" w:eastAsia="uk-UA"/>
        </w:rPr>
        <w:t>0</w:t>
      </w:r>
      <w:r w:rsidR="00BB7D4E" w:rsidRPr="00A67C7E">
        <w:rPr>
          <w:sz w:val="28"/>
          <w:szCs w:val="28"/>
          <w:lang w:val="uk-UA" w:eastAsia="uk-UA"/>
        </w:rPr>
        <w:t> </w:t>
      </w:r>
      <w:r w:rsidR="00BB7D4E" w:rsidRPr="00A67C7E">
        <w:rPr>
          <w:sz w:val="28"/>
          <w:szCs w:val="28"/>
          <w:lang w:val="uk-UA" w:eastAsia="uk-UA"/>
        </w:rPr>
        <w:sym w:font="Symbol" w:char="F0B1"/>
      </w:r>
      <w:r w:rsidR="00BB7D4E" w:rsidRPr="00A67C7E">
        <w:rPr>
          <w:sz w:val="28"/>
          <w:szCs w:val="28"/>
          <w:lang w:val="uk-UA" w:eastAsia="uk-UA"/>
        </w:rPr>
        <w:t> </w:t>
      </w:r>
      <w:r w:rsidR="004A3C76" w:rsidRPr="00A67C7E">
        <w:rPr>
          <w:i/>
          <w:sz w:val="28"/>
          <w:szCs w:val="28"/>
          <w:lang w:val="en-US" w:eastAsia="uk-UA"/>
        </w:rPr>
        <w:t>n</w:t>
      </w:r>
      <w:r w:rsidR="00BB7D4E" w:rsidRPr="00A67C7E">
        <w:rPr>
          <w:sz w:val="28"/>
          <w:szCs w:val="28"/>
          <w:lang w:val="uk-UA" w:eastAsia="uk-UA"/>
        </w:rPr>
        <w:t xml:space="preserve"> </w:t>
      </w:r>
      <w:r w:rsidR="00BB7D4E" w:rsidRPr="00A67C7E">
        <w:rPr>
          <w:sz w:val="28"/>
          <w:szCs w:val="28"/>
          <w:lang w:val="uk-UA" w:eastAsia="uk-UA"/>
        </w:rPr>
        <w:sym w:font="Symbol" w:char="F0B0"/>
      </w:r>
      <w:r w:rsidR="00BB7D4E" w:rsidRPr="00A67C7E">
        <w:rPr>
          <w:sz w:val="28"/>
          <w:szCs w:val="28"/>
          <w:lang w:val="en-US" w:eastAsia="uk-UA"/>
        </w:rPr>
        <w:t>C</w:t>
      </w:r>
      <w:r w:rsidR="00423AF4" w:rsidRPr="00A67C7E">
        <w:rPr>
          <w:sz w:val="28"/>
          <w:szCs w:val="28"/>
          <w:lang w:val="uk-UA"/>
        </w:rPr>
        <w:t xml:space="preserve">, </w:t>
      </w:r>
      <w:r w:rsidR="00423AF4" w:rsidRPr="00A67C7E">
        <w:rPr>
          <w:sz w:val="28"/>
          <w:szCs w:val="28"/>
          <w:lang w:val="uk-UA" w:eastAsia="uk-UA"/>
        </w:rPr>
        <w:t xml:space="preserve">де </w:t>
      </w:r>
      <w:r w:rsidR="004A3C76" w:rsidRPr="00A67C7E">
        <w:rPr>
          <w:i/>
          <w:sz w:val="28"/>
          <w:szCs w:val="28"/>
          <w:lang w:val="en-US" w:eastAsia="uk-UA"/>
        </w:rPr>
        <w:t>n</w:t>
      </w:r>
      <w:r w:rsidR="00423AF4" w:rsidRPr="00A67C7E">
        <w:rPr>
          <w:sz w:val="28"/>
          <w:szCs w:val="28"/>
          <w:lang w:val="uk-UA" w:eastAsia="uk-UA"/>
        </w:rPr>
        <w:t xml:space="preserve"> – номер варіанту за списком академічної групи. </w:t>
      </w:r>
      <w:r w:rsidR="00B80146" w:rsidRPr="00A67C7E">
        <w:rPr>
          <w:sz w:val="28"/>
          <w:szCs w:val="28"/>
          <w:lang w:val="uk-UA" w:eastAsia="uk-UA"/>
        </w:rPr>
        <w:t xml:space="preserve">Зовнішня поверхня, знаходиться в умовах вільної конвекції, якій відповідає коефіцієнт тепловіддачі </w:t>
      </w:r>
      <w:r w:rsidR="00B80146" w:rsidRPr="00A67C7E">
        <w:rPr>
          <w:rFonts w:ascii="Symbol" w:hAnsi="Symbol"/>
          <w:sz w:val="28"/>
          <w:szCs w:val="28"/>
          <w:lang w:val="en-US"/>
        </w:rPr>
        <w:t></w:t>
      </w:r>
      <w:r w:rsidR="00B80146" w:rsidRPr="00A67C7E">
        <w:rPr>
          <w:sz w:val="28"/>
          <w:szCs w:val="28"/>
          <w:lang w:val="en-US"/>
        </w:rPr>
        <w:t> </w:t>
      </w:r>
      <w:r w:rsidR="00B80146" w:rsidRPr="00A67C7E">
        <w:rPr>
          <w:sz w:val="28"/>
          <w:szCs w:val="28"/>
          <w:lang w:val="uk-UA"/>
        </w:rPr>
        <w:t>=</w:t>
      </w:r>
      <w:r w:rsidR="00B80146" w:rsidRPr="00A67C7E">
        <w:rPr>
          <w:sz w:val="28"/>
          <w:szCs w:val="28"/>
          <w:lang w:val="en-US"/>
        </w:rPr>
        <w:t> </w:t>
      </w:r>
      <w:r w:rsidRPr="00A67C7E">
        <w:rPr>
          <w:sz w:val="28"/>
          <w:szCs w:val="28"/>
          <w:lang w:val="uk-UA"/>
        </w:rPr>
        <w:t>25</w:t>
      </w:r>
      <w:r w:rsidR="00B80146" w:rsidRPr="00A67C7E">
        <w:rPr>
          <w:sz w:val="28"/>
          <w:szCs w:val="28"/>
          <w:lang w:val="uk-UA" w:eastAsia="uk-UA"/>
        </w:rPr>
        <w:t> </w:t>
      </w:r>
      <w:r w:rsidR="00B80146" w:rsidRPr="00A67C7E">
        <w:rPr>
          <w:sz w:val="28"/>
          <w:szCs w:val="28"/>
          <w:lang w:val="uk-UA" w:eastAsia="uk-UA"/>
        </w:rPr>
        <w:sym w:font="Symbol" w:char="F0B1"/>
      </w:r>
      <w:r w:rsidR="00B80146" w:rsidRPr="00A67C7E">
        <w:rPr>
          <w:sz w:val="28"/>
          <w:szCs w:val="28"/>
          <w:lang w:val="uk-UA" w:eastAsia="uk-UA"/>
        </w:rPr>
        <w:t> N Вт/(м</w:t>
      </w:r>
      <w:r w:rsidR="00B80146" w:rsidRPr="00A67C7E">
        <w:rPr>
          <w:sz w:val="28"/>
          <w:szCs w:val="28"/>
          <w:vertAlign w:val="superscript"/>
          <w:lang w:val="uk-UA" w:eastAsia="uk-UA"/>
        </w:rPr>
        <w:t>2</w:t>
      </w:r>
      <w:r w:rsidR="00B80146" w:rsidRPr="00A67C7E">
        <w:rPr>
          <w:sz w:val="28"/>
          <w:szCs w:val="28"/>
          <w:lang w:val="uk-UA" w:eastAsia="uk-UA"/>
        </w:rPr>
        <w:sym w:font="Symbol" w:char="F0D7"/>
      </w:r>
      <w:r w:rsidR="00B80146" w:rsidRPr="00A67C7E">
        <w:rPr>
          <w:sz w:val="28"/>
          <w:szCs w:val="28"/>
          <w:lang w:val="uk-UA" w:eastAsia="uk-UA"/>
        </w:rPr>
        <w:t>К) при температурі охолоджуючого повітря</w:t>
      </w:r>
      <w:r w:rsidR="00B80146" w:rsidRPr="00A67C7E">
        <w:rPr>
          <w:i/>
          <w:sz w:val="28"/>
          <w:szCs w:val="28"/>
          <w:lang w:val="uk-UA" w:eastAsia="uk-UA"/>
        </w:rPr>
        <w:t xml:space="preserve"> </w:t>
      </w:r>
      <w:r w:rsidR="00B80146" w:rsidRPr="00A67C7E">
        <w:rPr>
          <w:i/>
          <w:sz w:val="28"/>
          <w:szCs w:val="28"/>
          <w:lang w:val="en-US" w:eastAsia="uk-UA"/>
        </w:rPr>
        <w:t>t</w:t>
      </w:r>
      <w:r w:rsidR="00B80146" w:rsidRPr="00A67C7E">
        <w:rPr>
          <w:sz w:val="28"/>
          <w:szCs w:val="28"/>
          <w:lang w:val="en-US" w:eastAsia="uk-UA"/>
        </w:rPr>
        <w:t> </w:t>
      </w:r>
      <w:r w:rsidR="00B80146" w:rsidRPr="00A67C7E">
        <w:rPr>
          <w:sz w:val="28"/>
          <w:szCs w:val="28"/>
          <w:lang w:val="uk-UA" w:eastAsia="uk-UA"/>
        </w:rPr>
        <w:t>=</w:t>
      </w:r>
      <w:r w:rsidR="00B80146" w:rsidRPr="00A67C7E">
        <w:rPr>
          <w:sz w:val="28"/>
          <w:szCs w:val="28"/>
          <w:lang w:val="en-US" w:eastAsia="uk-UA"/>
        </w:rPr>
        <w:t> </w:t>
      </w:r>
      <w:r w:rsidRPr="00A67C7E">
        <w:rPr>
          <w:sz w:val="28"/>
          <w:szCs w:val="28"/>
          <w:lang w:val="uk-UA" w:eastAsia="uk-UA"/>
        </w:rPr>
        <w:t>20</w:t>
      </w:r>
      <w:r w:rsidR="00B80146" w:rsidRPr="00A67C7E">
        <w:rPr>
          <w:sz w:val="28"/>
          <w:szCs w:val="28"/>
          <w:lang w:val="uk-UA" w:eastAsia="uk-UA"/>
        </w:rPr>
        <w:t> </w:t>
      </w:r>
      <w:r w:rsidR="00B80146" w:rsidRPr="00A67C7E">
        <w:rPr>
          <w:sz w:val="28"/>
          <w:szCs w:val="28"/>
          <w:lang w:val="uk-UA" w:eastAsia="uk-UA"/>
        </w:rPr>
        <w:sym w:font="Symbol" w:char="F0B1"/>
      </w:r>
      <w:r w:rsidR="00B80146" w:rsidRPr="00A67C7E">
        <w:rPr>
          <w:sz w:val="28"/>
          <w:szCs w:val="28"/>
          <w:lang w:val="uk-UA" w:eastAsia="uk-UA"/>
        </w:rPr>
        <w:t xml:space="preserve"> N </w:t>
      </w:r>
      <w:r w:rsidR="00B80146" w:rsidRPr="00A67C7E">
        <w:rPr>
          <w:sz w:val="28"/>
          <w:szCs w:val="28"/>
          <w:lang w:val="uk-UA" w:eastAsia="uk-UA"/>
        </w:rPr>
        <w:sym w:font="Symbol" w:char="F0B0"/>
      </w:r>
      <w:r w:rsidR="00B80146" w:rsidRPr="00A67C7E">
        <w:rPr>
          <w:sz w:val="28"/>
          <w:szCs w:val="28"/>
          <w:lang w:val="en-US" w:eastAsia="uk-UA"/>
        </w:rPr>
        <w:t>C</w:t>
      </w:r>
      <w:r w:rsidR="00B80146" w:rsidRPr="00A67C7E">
        <w:rPr>
          <w:sz w:val="28"/>
          <w:szCs w:val="28"/>
          <w:lang w:val="uk-UA"/>
        </w:rPr>
        <w:t xml:space="preserve">, </w:t>
      </w:r>
      <w:r w:rsidR="00B80146" w:rsidRPr="00A67C7E">
        <w:rPr>
          <w:sz w:val="28"/>
          <w:szCs w:val="28"/>
          <w:lang w:val="uk-UA" w:eastAsia="uk-UA"/>
        </w:rPr>
        <w:t>де N – номер варіанту за списком академічної групи. Знак „+” слід вибирати парним варіантам згідно списку академічної групи, а знак „–”</w:t>
      </w:r>
      <w:r w:rsidR="00B80146" w:rsidRPr="00A67C7E">
        <w:rPr>
          <w:sz w:val="28"/>
          <w:szCs w:val="28"/>
          <w:lang w:val="uk-UA"/>
        </w:rPr>
        <w:t xml:space="preserve"> </w:t>
      </w:r>
      <w:r w:rsidR="00B80146" w:rsidRPr="00A67C7E">
        <w:rPr>
          <w:sz w:val="28"/>
          <w:szCs w:val="28"/>
          <w:lang w:val="uk-UA" w:eastAsia="uk-UA"/>
        </w:rPr>
        <w:t>– непарним.</w:t>
      </w:r>
    </w:p>
    <w:p w:rsidR="00B80146" w:rsidRPr="00A67C7E" w:rsidRDefault="00B80146" w:rsidP="00B80146">
      <w:pPr>
        <w:jc w:val="center"/>
        <w:rPr>
          <w:color w:val="000000"/>
          <w:sz w:val="28"/>
          <w:szCs w:val="28"/>
          <w:lang w:val="uk-UA"/>
        </w:rPr>
      </w:pPr>
      <w:r w:rsidRPr="00A67C7E">
        <w:rPr>
          <w:sz w:val="28"/>
          <w:szCs w:val="28"/>
        </w:rPr>
        <w:lastRenderedPageBreak/>
        <w:tab/>
      </w:r>
      <w:r w:rsidRPr="00A67C7E">
        <w:rPr>
          <w:sz w:val="28"/>
          <w:szCs w:val="28"/>
        </w:rPr>
        <w:tab/>
      </w:r>
      <w:r w:rsidR="0038758E" w:rsidRPr="00A67C7E">
        <w:rPr>
          <w:noProof/>
          <w:sz w:val="28"/>
          <w:szCs w:val="28"/>
          <w:lang w:val="uk-UA" w:eastAsia="uk-UA"/>
        </w:rPr>
        <w:drawing>
          <wp:inline distT="0" distB="0" distL="0" distR="0">
            <wp:extent cx="3916680" cy="2329180"/>
            <wp:effectExtent l="19050" t="0" r="7620" b="0"/>
            <wp:docPr id="231" name="Рисунок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pic:cNvPicPr>
                      <a:picLocks noChangeAspect="1" noChangeArrowheads="1"/>
                    </pic:cNvPicPr>
                  </pic:nvPicPr>
                  <pic:blipFill>
                    <a:blip r:embed="rId8" cstate="print"/>
                    <a:srcRect l="20799" t="19044" r="13100" b="18069"/>
                    <a:stretch>
                      <a:fillRect/>
                    </a:stretch>
                  </pic:blipFill>
                  <pic:spPr bwMode="auto">
                    <a:xfrm>
                      <a:off x="0" y="0"/>
                      <a:ext cx="3916680" cy="2329180"/>
                    </a:xfrm>
                    <a:prstGeom prst="rect">
                      <a:avLst/>
                    </a:prstGeom>
                    <a:noFill/>
                    <a:ln w="9525">
                      <a:noFill/>
                      <a:miter lim="800000"/>
                      <a:headEnd/>
                      <a:tailEnd/>
                    </a:ln>
                  </pic:spPr>
                </pic:pic>
              </a:graphicData>
            </a:graphic>
          </wp:inline>
        </w:drawing>
      </w:r>
    </w:p>
    <w:p w:rsidR="00B80146" w:rsidRPr="00A67C7E" w:rsidRDefault="00AC5F94" w:rsidP="00B80146">
      <w:pPr>
        <w:ind w:firstLine="709"/>
        <w:jc w:val="center"/>
        <w:rPr>
          <w:color w:val="000000"/>
          <w:sz w:val="28"/>
          <w:szCs w:val="28"/>
          <w:lang w:val="uk-UA"/>
        </w:rPr>
      </w:pPr>
      <w:r w:rsidRPr="00A67C7E">
        <w:rPr>
          <w:bCs/>
          <w:i/>
          <w:sz w:val="28"/>
          <w:szCs w:val="28"/>
          <w:lang w:val="uk-UA" w:eastAsia="uk-UA"/>
        </w:rPr>
        <w:t>Рисунок 1.1</w:t>
      </w:r>
      <w:r w:rsidRPr="00A67C7E">
        <w:rPr>
          <w:b/>
          <w:bCs/>
          <w:i/>
          <w:sz w:val="28"/>
          <w:szCs w:val="28"/>
          <w:lang w:val="uk-UA" w:eastAsia="uk-UA"/>
        </w:rPr>
        <w:t xml:space="preserve"> –</w:t>
      </w:r>
      <w:r w:rsidRPr="00A67C7E">
        <w:rPr>
          <w:bCs/>
          <w:sz w:val="28"/>
          <w:szCs w:val="28"/>
          <w:lang w:val="uk-UA" w:eastAsia="uk-UA"/>
        </w:rPr>
        <w:t xml:space="preserve"> </w:t>
      </w:r>
      <w:r w:rsidR="00B80146" w:rsidRPr="00A67C7E">
        <w:rPr>
          <w:color w:val="000000"/>
          <w:sz w:val="28"/>
          <w:szCs w:val="28"/>
          <w:lang w:val="uk-UA"/>
        </w:rPr>
        <w:t xml:space="preserve">Кресленик </w:t>
      </w:r>
      <w:r w:rsidR="0038758E" w:rsidRPr="00A67C7E">
        <w:rPr>
          <w:color w:val="000000"/>
          <w:sz w:val="28"/>
          <w:szCs w:val="28"/>
          <w:lang w:val="uk-UA"/>
        </w:rPr>
        <w:t>поперечного перерізу радіатора</w:t>
      </w:r>
    </w:p>
    <w:p w:rsidR="004A3C76" w:rsidRPr="00A67C7E" w:rsidRDefault="004A3C76" w:rsidP="004A3C76">
      <w:pPr>
        <w:pStyle w:val="a6"/>
        <w:spacing w:before="0" w:line="312" w:lineRule="auto"/>
        <w:ind w:firstLine="0"/>
        <w:jc w:val="left"/>
        <w:rPr>
          <w:b w:val="0"/>
          <w:bCs/>
          <w:i/>
          <w:sz w:val="28"/>
          <w:szCs w:val="28"/>
          <w:lang w:val="uk-UA" w:eastAsia="uk-UA"/>
        </w:rPr>
      </w:pPr>
    </w:p>
    <w:p w:rsidR="008041D5" w:rsidRPr="00A67C7E" w:rsidRDefault="0038758E" w:rsidP="00C5062D">
      <w:pPr>
        <w:spacing w:line="312" w:lineRule="auto"/>
        <w:ind w:firstLine="539"/>
        <w:jc w:val="both"/>
        <w:rPr>
          <w:sz w:val="28"/>
          <w:szCs w:val="28"/>
          <w:lang w:val="uk-UA" w:eastAsia="uk-UA"/>
        </w:rPr>
      </w:pPr>
      <w:r w:rsidRPr="00A67C7E">
        <w:rPr>
          <w:sz w:val="28"/>
          <w:szCs w:val="28"/>
          <w:lang w:val="uk-UA" w:eastAsia="uk-UA"/>
        </w:rPr>
        <w:t>Необхідні теоретичні відомості щодо процесів теплоп</w:t>
      </w:r>
      <w:r w:rsidR="00AC5F94" w:rsidRPr="00A67C7E">
        <w:rPr>
          <w:sz w:val="28"/>
          <w:szCs w:val="28"/>
          <w:lang w:val="uk-UA" w:eastAsia="uk-UA"/>
        </w:rPr>
        <w:t xml:space="preserve">ровідності в ребрі приведені в </w:t>
      </w:r>
      <w:r w:rsidR="00AC5F94" w:rsidRPr="00A67C7E">
        <w:rPr>
          <w:sz w:val="28"/>
          <w:szCs w:val="28"/>
          <w:lang w:eastAsia="uk-UA"/>
        </w:rPr>
        <w:t>[2]</w:t>
      </w:r>
      <w:r w:rsidRPr="00A67C7E">
        <w:rPr>
          <w:sz w:val="28"/>
          <w:szCs w:val="28"/>
          <w:lang w:val="uk-UA" w:eastAsia="uk-UA"/>
        </w:rPr>
        <w:t>.</w:t>
      </w:r>
      <w:r w:rsidR="00C5062D" w:rsidRPr="00A67C7E">
        <w:rPr>
          <w:sz w:val="28"/>
          <w:szCs w:val="28"/>
          <w:lang w:val="uk-UA" w:eastAsia="uk-UA"/>
        </w:rPr>
        <w:t xml:space="preserve"> </w:t>
      </w:r>
    </w:p>
    <w:p w:rsidR="004A3C76" w:rsidRPr="00A67C7E" w:rsidRDefault="004A3C76" w:rsidP="004A3C76">
      <w:pPr>
        <w:pStyle w:val="2"/>
        <w:spacing w:after="160"/>
        <w:jc w:val="center"/>
        <w:rPr>
          <w:rFonts w:ascii="Times New Roman" w:hAnsi="Times New Roman" w:cs="Times New Roman"/>
          <w:i w:val="0"/>
          <w:lang w:val="uk-UA"/>
        </w:rPr>
      </w:pPr>
      <w:bookmarkStart w:id="7" w:name="_Toc291516790"/>
      <w:bookmarkStart w:id="8" w:name="_Toc88077004"/>
      <w:r w:rsidRPr="00A67C7E">
        <w:rPr>
          <w:rFonts w:ascii="Times New Roman" w:hAnsi="Times New Roman" w:cs="Times New Roman"/>
          <w:i w:val="0"/>
          <w:lang w:val="uk-UA"/>
        </w:rPr>
        <w:t xml:space="preserve">1.2 Порядок </w:t>
      </w:r>
      <w:r w:rsidR="00544716" w:rsidRPr="00A67C7E">
        <w:rPr>
          <w:rFonts w:ascii="Times New Roman" w:hAnsi="Times New Roman" w:cs="Times New Roman"/>
          <w:i w:val="0"/>
          <w:lang w:val="uk-UA"/>
        </w:rPr>
        <w:t xml:space="preserve">розв’язання </w:t>
      </w:r>
      <w:bookmarkEnd w:id="7"/>
      <w:r w:rsidR="0038758E" w:rsidRPr="00A67C7E">
        <w:rPr>
          <w:rFonts w:ascii="Times New Roman" w:hAnsi="Times New Roman" w:cs="Times New Roman"/>
          <w:i w:val="0"/>
          <w:lang w:val="uk-UA"/>
        </w:rPr>
        <w:t>стаціонарних задач теплопровідності засобами програмного комплексу ANSYS</w:t>
      </w:r>
      <w:bookmarkEnd w:id="8"/>
    </w:p>
    <w:p w:rsidR="008041D5" w:rsidRPr="00A67C7E" w:rsidRDefault="008041D5" w:rsidP="008041D5">
      <w:pPr>
        <w:spacing w:line="312" w:lineRule="auto"/>
        <w:jc w:val="both"/>
        <w:rPr>
          <w:sz w:val="28"/>
          <w:szCs w:val="28"/>
          <w:lang w:val="uk-UA" w:eastAsia="uk-UA"/>
        </w:rPr>
      </w:pPr>
    </w:p>
    <w:p w:rsidR="000F096D" w:rsidRPr="00A67C7E" w:rsidRDefault="00ED0839" w:rsidP="009761AA">
      <w:pPr>
        <w:pStyle w:val="a6"/>
        <w:numPr>
          <w:ilvl w:val="0"/>
          <w:numId w:val="13"/>
        </w:numPr>
        <w:tabs>
          <w:tab w:val="clear" w:pos="1287"/>
          <w:tab w:val="num" w:pos="900"/>
        </w:tabs>
        <w:spacing w:before="0" w:line="312" w:lineRule="auto"/>
        <w:ind w:left="0" w:firstLine="540"/>
        <w:jc w:val="both"/>
        <w:rPr>
          <w:b w:val="0"/>
          <w:bCs/>
          <w:sz w:val="28"/>
          <w:szCs w:val="28"/>
          <w:lang w:val="uk-UA" w:eastAsia="uk-UA"/>
        </w:rPr>
      </w:pPr>
      <w:r w:rsidRPr="00A67C7E">
        <w:rPr>
          <w:b w:val="0"/>
          <w:bCs/>
          <w:sz w:val="28"/>
          <w:szCs w:val="28"/>
          <w:lang w:val="uk-UA" w:eastAsia="uk-UA"/>
        </w:rPr>
        <w:t>Запустити</w:t>
      </w:r>
      <w:r w:rsidR="008041D5" w:rsidRPr="00A67C7E">
        <w:rPr>
          <w:b w:val="0"/>
          <w:bCs/>
          <w:sz w:val="28"/>
          <w:szCs w:val="28"/>
          <w:lang w:val="uk-UA" w:eastAsia="uk-UA"/>
        </w:rPr>
        <w:t xml:space="preserve"> </w:t>
      </w:r>
      <w:r w:rsidR="008041D5" w:rsidRPr="00A67C7E">
        <w:rPr>
          <w:b w:val="0"/>
          <w:bCs/>
          <w:sz w:val="28"/>
          <w:szCs w:val="28"/>
          <w:lang w:val="en-US" w:eastAsia="uk-UA"/>
        </w:rPr>
        <w:t>Ansys</w:t>
      </w:r>
      <w:r w:rsidR="008041D5" w:rsidRPr="00A67C7E">
        <w:rPr>
          <w:b w:val="0"/>
          <w:bCs/>
          <w:sz w:val="28"/>
          <w:szCs w:val="28"/>
          <w:lang w:val="uk-UA" w:eastAsia="uk-UA"/>
        </w:rPr>
        <w:t xml:space="preserve"> </w:t>
      </w:r>
      <w:r w:rsidR="008041D5" w:rsidRPr="00A67C7E">
        <w:rPr>
          <w:b w:val="0"/>
          <w:bCs/>
          <w:sz w:val="28"/>
          <w:szCs w:val="28"/>
          <w:lang w:val="en-US" w:eastAsia="uk-UA"/>
        </w:rPr>
        <w:t>WorkBanch</w:t>
      </w:r>
      <w:r w:rsidR="008041D5" w:rsidRPr="00A67C7E">
        <w:rPr>
          <w:b w:val="0"/>
          <w:bCs/>
          <w:sz w:val="28"/>
          <w:szCs w:val="28"/>
          <w:lang w:val="uk-UA" w:eastAsia="uk-UA"/>
        </w:rPr>
        <w:t xml:space="preserve"> і в вікні</w:t>
      </w:r>
      <w:r w:rsidR="00F93803" w:rsidRPr="00A67C7E">
        <w:rPr>
          <w:b w:val="0"/>
          <w:bCs/>
          <w:sz w:val="28"/>
          <w:szCs w:val="28"/>
          <w:lang w:val="uk-UA" w:eastAsia="uk-UA"/>
        </w:rPr>
        <w:t xml:space="preserve"> </w:t>
      </w:r>
      <w:r w:rsidR="00F93803" w:rsidRPr="00A67C7E">
        <w:rPr>
          <w:b w:val="0"/>
          <w:bCs/>
          <w:sz w:val="28"/>
          <w:szCs w:val="28"/>
          <w:lang w:val="en-US" w:eastAsia="uk-UA"/>
        </w:rPr>
        <w:t>Ansys</w:t>
      </w:r>
      <w:r w:rsidR="00F93803" w:rsidRPr="00A67C7E">
        <w:rPr>
          <w:b w:val="0"/>
          <w:bCs/>
          <w:sz w:val="28"/>
          <w:szCs w:val="28"/>
          <w:lang w:val="uk-UA" w:eastAsia="uk-UA"/>
        </w:rPr>
        <w:t xml:space="preserve"> </w:t>
      </w:r>
      <w:r w:rsidR="00F93803" w:rsidRPr="00A67C7E">
        <w:rPr>
          <w:b w:val="0"/>
          <w:bCs/>
          <w:sz w:val="28"/>
          <w:szCs w:val="28"/>
          <w:lang w:val="en-US" w:eastAsia="uk-UA"/>
        </w:rPr>
        <w:t>Toolbox</w:t>
      </w:r>
      <w:r w:rsidR="00F93803" w:rsidRPr="00A67C7E">
        <w:rPr>
          <w:b w:val="0"/>
          <w:bCs/>
          <w:sz w:val="28"/>
          <w:szCs w:val="28"/>
          <w:lang w:val="uk-UA" w:eastAsia="uk-UA"/>
        </w:rPr>
        <w:t xml:space="preserve"> натиснувши ліву кнопку миші на робочу площину </w:t>
      </w:r>
      <w:r w:rsidR="00F93803" w:rsidRPr="00A67C7E">
        <w:rPr>
          <w:b w:val="0"/>
          <w:bCs/>
          <w:sz w:val="28"/>
          <w:szCs w:val="28"/>
          <w:lang w:val="en-US" w:eastAsia="uk-UA"/>
        </w:rPr>
        <w:t>Project</w:t>
      </w:r>
      <w:r w:rsidR="00F93803" w:rsidRPr="00A67C7E">
        <w:rPr>
          <w:b w:val="0"/>
          <w:bCs/>
          <w:sz w:val="28"/>
          <w:szCs w:val="28"/>
          <w:lang w:val="uk-UA" w:eastAsia="uk-UA"/>
        </w:rPr>
        <w:t xml:space="preserve"> </w:t>
      </w:r>
      <w:r w:rsidR="00F93803" w:rsidRPr="00A67C7E">
        <w:rPr>
          <w:b w:val="0"/>
          <w:bCs/>
          <w:sz w:val="28"/>
          <w:szCs w:val="28"/>
          <w:lang w:val="en-US" w:eastAsia="uk-UA"/>
        </w:rPr>
        <w:t>Schematic</w:t>
      </w:r>
      <w:r w:rsidR="00F93803" w:rsidRPr="00A67C7E">
        <w:rPr>
          <w:b w:val="0"/>
          <w:bCs/>
          <w:sz w:val="28"/>
          <w:szCs w:val="28"/>
          <w:lang w:val="uk-UA" w:eastAsia="uk-UA"/>
        </w:rPr>
        <w:t xml:space="preserve"> перетягнути блок</w:t>
      </w:r>
      <w:r w:rsidR="008041D5" w:rsidRPr="00A67C7E">
        <w:rPr>
          <w:b w:val="0"/>
          <w:bCs/>
          <w:sz w:val="28"/>
          <w:szCs w:val="28"/>
          <w:lang w:val="uk-UA" w:eastAsia="uk-UA"/>
        </w:rPr>
        <w:t xml:space="preserve"> </w:t>
      </w:r>
      <w:r w:rsidR="00A96A6C" w:rsidRPr="00A67C7E">
        <w:rPr>
          <w:b w:val="0"/>
          <w:bCs/>
          <w:sz w:val="28"/>
          <w:szCs w:val="28"/>
          <w:lang w:val="uk-UA" w:eastAsia="uk-UA"/>
        </w:rPr>
        <w:t>„</w:t>
      </w:r>
      <w:r w:rsidR="008041D5" w:rsidRPr="00A67C7E">
        <w:rPr>
          <w:b w:val="0"/>
          <w:bCs/>
          <w:sz w:val="28"/>
          <w:szCs w:val="28"/>
          <w:lang w:val="uk-UA" w:eastAsia="uk-UA"/>
        </w:rPr>
        <w:t xml:space="preserve">Steady-State </w:t>
      </w:r>
      <w:r w:rsidR="008041D5" w:rsidRPr="00A67C7E">
        <w:rPr>
          <w:b w:val="0"/>
          <w:bCs/>
          <w:sz w:val="28"/>
          <w:szCs w:val="28"/>
          <w:lang w:val="en-US" w:eastAsia="uk-UA"/>
        </w:rPr>
        <w:t>Thermal</w:t>
      </w:r>
      <w:r w:rsidR="00A96A6C" w:rsidRPr="00A67C7E">
        <w:rPr>
          <w:b w:val="0"/>
          <w:bCs/>
          <w:sz w:val="28"/>
          <w:szCs w:val="28"/>
          <w:lang w:val="uk-UA" w:eastAsia="uk-UA"/>
        </w:rPr>
        <w:t>”</w:t>
      </w:r>
      <w:r w:rsidR="00F93803" w:rsidRPr="00A67C7E">
        <w:rPr>
          <w:b w:val="0"/>
          <w:bCs/>
          <w:sz w:val="28"/>
          <w:szCs w:val="28"/>
          <w:lang w:val="uk-UA" w:eastAsia="uk-UA"/>
        </w:rPr>
        <w:t xml:space="preserve">. </w:t>
      </w:r>
    </w:p>
    <w:p w:rsidR="009761AA" w:rsidRPr="00A67C7E" w:rsidRDefault="000E3FA0" w:rsidP="009761AA">
      <w:pPr>
        <w:pStyle w:val="a6"/>
        <w:numPr>
          <w:ilvl w:val="0"/>
          <w:numId w:val="13"/>
        </w:numPr>
        <w:tabs>
          <w:tab w:val="clear" w:pos="1287"/>
          <w:tab w:val="num" w:pos="900"/>
        </w:tabs>
        <w:spacing w:before="0" w:line="312" w:lineRule="auto"/>
        <w:ind w:left="0" w:firstLine="540"/>
        <w:jc w:val="both"/>
        <w:rPr>
          <w:b w:val="0"/>
          <w:bCs/>
          <w:sz w:val="28"/>
          <w:szCs w:val="28"/>
          <w:lang w:val="uk-UA" w:eastAsia="uk-UA"/>
        </w:rPr>
      </w:pPr>
      <w:r w:rsidRPr="00A67C7E">
        <w:rPr>
          <w:b w:val="0"/>
          <w:bCs/>
          <w:sz w:val="28"/>
          <w:szCs w:val="28"/>
          <w:lang w:val="uk-UA" w:eastAsia="uk-UA"/>
        </w:rPr>
        <w:t>Для встановлення матеріалу та його властивостей активуємо строку „</w:t>
      </w:r>
      <w:r w:rsidRPr="00A67C7E">
        <w:rPr>
          <w:b w:val="0"/>
          <w:bCs/>
          <w:sz w:val="28"/>
          <w:szCs w:val="28"/>
          <w:lang w:val="en-US" w:eastAsia="uk-UA"/>
        </w:rPr>
        <w:t>Engineering</w:t>
      </w:r>
      <w:r w:rsidRPr="00A67C7E">
        <w:rPr>
          <w:b w:val="0"/>
          <w:bCs/>
          <w:sz w:val="28"/>
          <w:szCs w:val="28"/>
          <w:lang w:eastAsia="uk-UA"/>
        </w:rPr>
        <w:t xml:space="preserve"> </w:t>
      </w:r>
      <w:r w:rsidRPr="00A67C7E">
        <w:rPr>
          <w:b w:val="0"/>
          <w:bCs/>
          <w:sz w:val="28"/>
          <w:szCs w:val="28"/>
          <w:lang w:val="en-US" w:eastAsia="uk-UA"/>
        </w:rPr>
        <w:t>Data</w:t>
      </w:r>
      <w:r w:rsidRPr="00A67C7E">
        <w:rPr>
          <w:b w:val="0"/>
          <w:bCs/>
          <w:sz w:val="28"/>
          <w:szCs w:val="28"/>
          <w:lang w:val="uk-UA" w:eastAsia="uk-UA"/>
        </w:rPr>
        <w:t xml:space="preserve">”. У результаті з’являється робоча область </w:t>
      </w:r>
      <w:r w:rsidR="00E13CE3" w:rsidRPr="00A67C7E">
        <w:rPr>
          <w:b w:val="0"/>
          <w:bCs/>
          <w:sz w:val="28"/>
          <w:szCs w:val="28"/>
          <w:lang w:val="uk-UA" w:eastAsia="uk-UA"/>
        </w:rPr>
        <w:t xml:space="preserve">модуля </w:t>
      </w:r>
      <w:r w:rsidRPr="00A67C7E">
        <w:rPr>
          <w:b w:val="0"/>
          <w:bCs/>
          <w:sz w:val="28"/>
          <w:szCs w:val="28"/>
          <w:lang w:val="uk-UA" w:eastAsia="uk-UA"/>
        </w:rPr>
        <w:t>управління матеріалами (рис</w:t>
      </w:r>
      <w:r w:rsidR="00F3427E" w:rsidRPr="00A67C7E">
        <w:rPr>
          <w:b w:val="0"/>
          <w:bCs/>
          <w:sz w:val="28"/>
          <w:szCs w:val="28"/>
          <w:lang w:val="uk-UA" w:eastAsia="uk-UA"/>
        </w:rPr>
        <w:t>.</w:t>
      </w:r>
      <w:r w:rsidRPr="00A67C7E">
        <w:rPr>
          <w:b w:val="0"/>
          <w:bCs/>
          <w:sz w:val="28"/>
          <w:szCs w:val="28"/>
          <w:lang w:val="uk-UA" w:eastAsia="uk-UA"/>
        </w:rPr>
        <w:t xml:space="preserve"> 1.</w:t>
      </w:r>
      <w:r w:rsidR="00F3427E" w:rsidRPr="00A67C7E">
        <w:rPr>
          <w:b w:val="0"/>
          <w:bCs/>
          <w:sz w:val="28"/>
          <w:szCs w:val="28"/>
          <w:lang w:val="uk-UA" w:eastAsia="uk-UA"/>
        </w:rPr>
        <w:t>2</w:t>
      </w:r>
      <w:r w:rsidRPr="00A67C7E">
        <w:rPr>
          <w:b w:val="0"/>
          <w:bCs/>
          <w:sz w:val="28"/>
          <w:szCs w:val="28"/>
          <w:lang w:val="uk-UA" w:eastAsia="uk-UA"/>
        </w:rPr>
        <w:t>).</w:t>
      </w:r>
    </w:p>
    <w:p w:rsidR="00E13CE3" w:rsidRPr="00A67C7E" w:rsidRDefault="0044434A" w:rsidP="000F096D">
      <w:pPr>
        <w:pStyle w:val="a6"/>
        <w:spacing w:before="0" w:line="312" w:lineRule="auto"/>
        <w:ind w:firstLine="539"/>
        <w:jc w:val="both"/>
        <w:rPr>
          <w:b w:val="0"/>
          <w:sz w:val="28"/>
          <w:szCs w:val="28"/>
          <w:lang w:val="uk-UA" w:eastAsia="uk-UA"/>
        </w:rPr>
      </w:pPr>
      <w:r w:rsidRPr="00A67C7E">
        <w:rPr>
          <w:b w:val="0"/>
          <w:sz w:val="28"/>
          <w:szCs w:val="28"/>
          <w:lang w:val="uk-UA" w:eastAsia="uk-UA"/>
        </w:rPr>
        <w:t xml:space="preserve">Функції, які виконують </w:t>
      </w:r>
      <w:r w:rsidR="000F096D" w:rsidRPr="00A67C7E">
        <w:rPr>
          <w:b w:val="0"/>
          <w:sz w:val="28"/>
          <w:szCs w:val="28"/>
          <w:lang w:val="uk-UA" w:eastAsia="uk-UA"/>
        </w:rPr>
        <w:t xml:space="preserve">вікна в редакторі матеріалів, </w:t>
      </w:r>
      <w:r w:rsidR="00544716" w:rsidRPr="00A67C7E">
        <w:rPr>
          <w:b w:val="0"/>
          <w:sz w:val="28"/>
          <w:szCs w:val="28"/>
          <w:lang w:val="uk-UA" w:eastAsia="uk-UA"/>
        </w:rPr>
        <w:t>що</w:t>
      </w:r>
      <w:r w:rsidR="000F096D" w:rsidRPr="00A67C7E">
        <w:rPr>
          <w:b w:val="0"/>
          <w:sz w:val="28"/>
          <w:szCs w:val="28"/>
          <w:lang w:val="uk-UA" w:eastAsia="uk-UA"/>
        </w:rPr>
        <w:t xml:space="preserve"> позначені блоками </w:t>
      </w:r>
      <w:r w:rsidRPr="00A67C7E">
        <w:rPr>
          <w:b w:val="0"/>
          <w:sz w:val="28"/>
          <w:szCs w:val="28"/>
          <w:lang w:val="uk-UA" w:eastAsia="uk-UA"/>
        </w:rPr>
        <w:t>з латинськими позначками A…</w:t>
      </w:r>
      <w:r w:rsidRPr="00A67C7E">
        <w:rPr>
          <w:b w:val="0"/>
          <w:sz w:val="28"/>
          <w:szCs w:val="28"/>
          <w:lang w:val="en-US" w:eastAsia="uk-UA"/>
        </w:rPr>
        <w:t>F</w:t>
      </w:r>
      <w:r w:rsidRPr="00A67C7E">
        <w:rPr>
          <w:b w:val="0"/>
          <w:sz w:val="28"/>
          <w:szCs w:val="28"/>
          <w:lang w:val="uk-UA" w:eastAsia="uk-UA"/>
        </w:rPr>
        <w:t xml:space="preserve"> докладно описані в таблиці 1.</w:t>
      </w:r>
      <w:r w:rsidR="00775E84" w:rsidRPr="00A67C7E">
        <w:rPr>
          <w:b w:val="0"/>
          <w:sz w:val="28"/>
          <w:szCs w:val="28"/>
          <w:lang w:val="uk-UA" w:eastAsia="uk-UA"/>
        </w:rPr>
        <w:t>1</w:t>
      </w:r>
      <w:r w:rsidRPr="00A67C7E">
        <w:rPr>
          <w:b w:val="0"/>
          <w:sz w:val="28"/>
          <w:szCs w:val="28"/>
          <w:lang w:val="uk-UA" w:eastAsia="uk-UA"/>
        </w:rPr>
        <w:t>.</w:t>
      </w:r>
    </w:p>
    <w:p w:rsidR="00446059" w:rsidRPr="00A67C7E" w:rsidRDefault="00446059" w:rsidP="00446059">
      <w:pPr>
        <w:pStyle w:val="a6"/>
        <w:spacing w:before="0" w:line="312" w:lineRule="auto"/>
        <w:ind w:firstLine="540"/>
        <w:jc w:val="both"/>
        <w:rPr>
          <w:b w:val="0"/>
          <w:bCs/>
          <w:sz w:val="28"/>
          <w:szCs w:val="28"/>
          <w:lang w:val="uk-UA" w:eastAsia="uk-UA"/>
        </w:rPr>
      </w:pPr>
      <w:r w:rsidRPr="00A67C7E">
        <w:rPr>
          <w:b w:val="0"/>
          <w:bCs/>
          <w:sz w:val="28"/>
          <w:szCs w:val="28"/>
          <w:lang w:val="uk-UA" w:eastAsia="uk-UA"/>
        </w:rPr>
        <w:t>За замовчуванням в базі даних матеріалів ANSYS WorkBanch знаходиться конструкційна сталь „</w:t>
      </w:r>
      <w:r w:rsidRPr="00A67C7E">
        <w:rPr>
          <w:b w:val="0"/>
          <w:bCs/>
          <w:sz w:val="28"/>
          <w:szCs w:val="28"/>
          <w:lang w:val="en-US" w:eastAsia="uk-UA"/>
        </w:rPr>
        <w:t>Structural</w:t>
      </w:r>
      <w:r w:rsidRPr="00A67C7E">
        <w:rPr>
          <w:b w:val="0"/>
          <w:bCs/>
          <w:sz w:val="28"/>
          <w:szCs w:val="28"/>
          <w:lang w:val="uk-UA" w:eastAsia="uk-UA"/>
        </w:rPr>
        <w:t xml:space="preserve"> </w:t>
      </w:r>
      <w:r w:rsidRPr="00A67C7E">
        <w:rPr>
          <w:b w:val="0"/>
          <w:bCs/>
          <w:sz w:val="28"/>
          <w:szCs w:val="28"/>
          <w:lang w:val="en-US" w:eastAsia="uk-UA"/>
        </w:rPr>
        <w:t>Steel</w:t>
      </w:r>
      <w:r w:rsidRPr="00A67C7E">
        <w:rPr>
          <w:b w:val="0"/>
          <w:bCs/>
          <w:sz w:val="28"/>
          <w:szCs w:val="28"/>
          <w:lang w:val="uk-UA" w:eastAsia="uk-UA"/>
        </w:rPr>
        <w:t>” (блок С).</w:t>
      </w:r>
    </w:p>
    <w:p w:rsidR="00446059" w:rsidRPr="00A67C7E" w:rsidRDefault="00446059" w:rsidP="00446059">
      <w:pPr>
        <w:pStyle w:val="a6"/>
        <w:spacing w:before="0" w:line="312" w:lineRule="auto"/>
        <w:ind w:firstLine="540"/>
        <w:jc w:val="both"/>
        <w:rPr>
          <w:b w:val="0"/>
          <w:bCs/>
          <w:sz w:val="28"/>
          <w:szCs w:val="28"/>
          <w:lang w:val="uk-UA" w:eastAsia="uk-UA"/>
        </w:rPr>
      </w:pPr>
      <w:r w:rsidRPr="00A67C7E">
        <w:rPr>
          <w:b w:val="0"/>
          <w:bCs/>
          <w:sz w:val="28"/>
          <w:szCs w:val="28"/>
          <w:lang w:val="uk-UA" w:eastAsia="uk-UA"/>
        </w:rPr>
        <w:t>Для безпосереднього додавання матеріалу необхідно натиснути на кнопку переходу до бібліотечних матеріалів „</w:t>
      </w:r>
      <w:r w:rsidRPr="00A67C7E">
        <w:rPr>
          <w:b w:val="0"/>
          <w:bCs/>
          <w:sz w:val="28"/>
          <w:szCs w:val="28"/>
          <w:lang w:val="en-US" w:eastAsia="uk-UA"/>
        </w:rPr>
        <w:t>Engineering</w:t>
      </w:r>
      <w:r w:rsidRPr="00A67C7E">
        <w:rPr>
          <w:b w:val="0"/>
          <w:bCs/>
          <w:sz w:val="28"/>
          <w:szCs w:val="28"/>
          <w:lang w:val="uk-UA" w:eastAsia="uk-UA"/>
        </w:rPr>
        <w:t xml:space="preserve"> </w:t>
      </w:r>
      <w:r w:rsidRPr="00A67C7E">
        <w:rPr>
          <w:b w:val="0"/>
          <w:bCs/>
          <w:sz w:val="28"/>
          <w:szCs w:val="28"/>
          <w:lang w:val="en-US" w:eastAsia="uk-UA"/>
        </w:rPr>
        <w:t>Data</w:t>
      </w:r>
      <w:r w:rsidRPr="00A67C7E">
        <w:rPr>
          <w:b w:val="0"/>
          <w:bCs/>
          <w:sz w:val="28"/>
          <w:szCs w:val="28"/>
          <w:lang w:val="uk-UA" w:eastAsia="uk-UA"/>
        </w:rPr>
        <w:t xml:space="preserve"> </w:t>
      </w:r>
      <w:r w:rsidRPr="00A67C7E">
        <w:rPr>
          <w:b w:val="0"/>
          <w:bCs/>
          <w:sz w:val="28"/>
          <w:szCs w:val="28"/>
          <w:lang w:val="en-US" w:eastAsia="uk-UA"/>
        </w:rPr>
        <w:t>Sources</w:t>
      </w:r>
      <w:r w:rsidRPr="00A67C7E">
        <w:rPr>
          <w:b w:val="0"/>
          <w:bCs/>
          <w:sz w:val="28"/>
          <w:szCs w:val="28"/>
          <w:lang w:val="uk-UA" w:eastAsia="uk-UA"/>
        </w:rPr>
        <w:t>”, у результаті чого з’являється вікно „</w:t>
      </w:r>
      <w:r w:rsidRPr="00A67C7E">
        <w:rPr>
          <w:b w:val="0"/>
          <w:bCs/>
          <w:sz w:val="28"/>
          <w:szCs w:val="28"/>
          <w:lang w:val="en-US" w:eastAsia="uk-UA"/>
        </w:rPr>
        <w:t>Engineering</w:t>
      </w:r>
      <w:r w:rsidRPr="00A67C7E">
        <w:rPr>
          <w:b w:val="0"/>
          <w:bCs/>
          <w:sz w:val="28"/>
          <w:szCs w:val="28"/>
          <w:lang w:val="uk-UA" w:eastAsia="uk-UA"/>
        </w:rPr>
        <w:t xml:space="preserve"> </w:t>
      </w:r>
      <w:r w:rsidRPr="00A67C7E">
        <w:rPr>
          <w:b w:val="0"/>
          <w:bCs/>
          <w:sz w:val="28"/>
          <w:szCs w:val="28"/>
          <w:lang w:val="en-US" w:eastAsia="uk-UA"/>
        </w:rPr>
        <w:t>Data</w:t>
      </w:r>
      <w:r w:rsidRPr="00A67C7E">
        <w:rPr>
          <w:b w:val="0"/>
          <w:bCs/>
          <w:sz w:val="28"/>
          <w:szCs w:val="28"/>
          <w:lang w:val="uk-UA" w:eastAsia="uk-UA"/>
        </w:rPr>
        <w:t xml:space="preserve"> </w:t>
      </w:r>
      <w:r w:rsidRPr="00A67C7E">
        <w:rPr>
          <w:b w:val="0"/>
          <w:bCs/>
          <w:sz w:val="28"/>
          <w:szCs w:val="28"/>
          <w:lang w:val="en-US" w:eastAsia="uk-UA"/>
        </w:rPr>
        <w:t>Sources</w:t>
      </w:r>
      <w:r w:rsidRPr="00A67C7E">
        <w:rPr>
          <w:b w:val="0"/>
          <w:bCs/>
          <w:sz w:val="28"/>
          <w:szCs w:val="28"/>
          <w:lang w:val="uk-UA" w:eastAsia="uk-UA"/>
        </w:rPr>
        <w:t>”, в якому слід обрати „</w:t>
      </w:r>
      <w:r w:rsidRPr="00A67C7E">
        <w:rPr>
          <w:b w:val="0"/>
          <w:bCs/>
          <w:sz w:val="28"/>
          <w:szCs w:val="28"/>
          <w:lang w:val="en-US" w:eastAsia="uk-UA"/>
        </w:rPr>
        <w:t>General</w:t>
      </w:r>
      <w:r w:rsidRPr="00A67C7E">
        <w:rPr>
          <w:b w:val="0"/>
          <w:bCs/>
          <w:sz w:val="28"/>
          <w:szCs w:val="28"/>
          <w:lang w:val="uk-UA" w:eastAsia="uk-UA"/>
        </w:rPr>
        <w:t xml:space="preserve"> </w:t>
      </w:r>
      <w:r w:rsidRPr="00A67C7E">
        <w:rPr>
          <w:b w:val="0"/>
          <w:bCs/>
          <w:sz w:val="28"/>
          <w:szCs w:val="28"/>
          <w:lang w:val="en-US" w:eastAsia="uk-UA"/>
        </w:rPr>
        <w:t>Materials</w:t>
      </w:r>
      <w:r w:rsidRPr="00A67C7E">
        <w:rPr>
          <w:b w:val="0"/>
          <w:bCs/>
          <w:sz w:val="28"/>
          <w:szCs w:val="28"/>
          <w:lang w:val="uk-UA" w:eastAsia="uk-UA"/>
        </w:rPr>
        <w:t>” або „</w:t>
      </w:r>
      <w:r w:rsidRPr="00A67C7E">
        <w:rPr>
          <w:b w:val="0"/>
          <w:bCs/>
          <w:sz w:val="28"/>
          <w:szCs w:val="28"/>
          <w:lang w:val="en-US" w:eastAsia="uk-UA"/>
        </w:rPr>
        <w:t>Thermal</w:t>
      </w:r>
      <w:r w:rsidRPr="00A67C7E">
        <w:rPr>
          <w:b w:val="0"/>
          <w:bCs/>
          <w:sz w:val="28"/>
          <w:szCs w:val="28"/>
          <w:lang w:val="uk-UA" w:eastAsia="uk-UA"/>
        </w:rPr>
        <w:t xml:space="preserve"> </w:t>
      </w:r>
      <w:r w:rsidRPr="00A67C7E">
        <w:rPr>
          <w:b w:val="0"/>
          <w:bCs/>
          <w:sz w:val="28"/>
          <w:szCs w:val="28"/>
          <w:lang w:val="en-US" w:eastAsia="uk-UA"/>
        </w:rPr>
        <w:t>Materials</w:t>
      </w:r>
      <w:r w:rsidRPr="00A67C7E">
        <w:rPr>
          <w:b w:val="0"/>
          <w:bCs/>
          <w:sz w:val="28"/>
          <w:szCs w:val="28"/>
          <w:lang w:val="uk-UA" w:eastAsia="uk-UA"/>
        </w:rPr>
        <w:t>”, після чого з’являється вікно бібліотеки матеріалів „</w:t>
      </w:r>
      <w:r w:rsidRPr="00A67C7E">
        <w:rPr>
          <w:b w:val="0"/>
          <w:bCs/>
          <w:sz w:val="28"/>
          <w:szCs w:val="28"/>
          <w:lang w:val="en-US" w:eastAsia="uk-UA"/>
        </w:rPr>
        <w:t>Outline</w:t>
      </w:r>
      <w:r w:rsidRPr="00A67C7E">
        <w:rPr>
          <w:b w:val="0"/>
          <w:bCs/>
          <w:sz w:val="28"/>
          <w:szCs w:val="28"/>
          <w:lang w:val="uk-UA" w:eastAsia="uk-UA"/>
        </w:rPr>
        <w:t xml:space="preserve"> </w:t>
      </w:r>
      <w:r w:rsidRPr="00A67C7E">
        <w:rPr>
          <w:b w:val="0"/>
          <w:bCs/>
          <w:sz w:val="28"/>
          <w:szCs w:val="28"/>
          <w:lang w:val="en-US" w:eastAsia="uk-UA"/>
        </w:rPr>
        <w:t>of</w:t>
      </w:r>
      <w:r w:rsidRPr="00A67C7E">
        <w:rPr>
          <w:b w:val="0"/>
          <w:bCs/>
          <w:sz w:val="28"/>
          <w:szCs w:val="28"/>
          <w:lang w:val="uk-UA" w:eastAsia="uk-UA"/>
        </w:rPr>
        <w:t xml:space="preserve"> </w:t>
      </w:r>
      <w:r w:rsidRPr="00A67C7E">
        <w:rPr>
          <w:b w:val="0"/>
          <w:bCs/>
          <w:sz w:val="28"/>
          <w:szCs w:val="28"/>
          <w:lang w:val="en-US" w:eastAsia="uk-UA"/>
        </w:rPr>
        <w:t>General</w:t>
      </w:r>
      <w:r w:rsidRPr="00A67C7E">
        <w:rPr>
          <w:b w:val="0"/>
          <w:bCs/>
          <w:sz w:val="28"/>
          <w:szCs w:val="28"/>
          <w:lang w:val="uk-UA" w:eastAsia="uk-UA"/>
        </w:rPr>
        <w:t>/</w:t>
      </w:r>
      <w:r w:rsidRPr="00A67C7E">
        <w:rPr>
          <w:b w:val="0"/>
          <w:bCs/>
          <w:sz w:val="28"/>
          <w:szCs w:val="28"/>
          <w:lang w:val="en-US" w:eastAsia="uk-UA"/>
        </w:rPr>
        <w:t>Thermal</w:t>
      </w:r>
      <w:r w:rsidRPr="00A67C7E">
        <w:rPr>
          <w:b w:val="0"/>
          <w:bCs/>
          <w:sz w:val="28"/>
          <w:szCs w:val="28"/>
          <w:lang w:val="uk-UA" w:eastAsia="uk-UA"/>
        </w:rPr>
        <w:t xml:space="preserve"> </w:t>
      </w:r>
      <w:r w:rsidRPr="00A67C7E">
        <w:rPr>
          <w:b w:val="0"/>
          <w:bCs/>
          <w:sz w:val="28"/>
          <w:szCs w:val="28"/>
          <w:lang w:val="en-US" w:eastAsia="uk-UA"/>
        </w:rPr>
        <w:t>Materials</w:t>
      </w:r>
      <w:r w:rsidRPr="00A67C7E">
        <w:rPr>
          <w:b w:val="0"/>
          <w:bCs/>
          <w:sz w:val="28"/>
          <w:szCs w:val="28"/>
          <w:lang w:val="uk-UA" w:eastAsia="uk-UA"/>
        </w:rPr>
        <w:t>” (рис. 1.3 а, б).</w:t>
      </w:r>
    </w:p>
    <w:p w:rsidR="00E13CE3" w:rsidRPr="00A67C7E" w:rsidRDefault="00E13CE3" w:rsidP="00544716">
      <w:pPr>
        <w:pStyle w:val="a6"/>
        <w:spacing w:before="160" w:line="312" w:lineRule="auto"/>
        <w:ind w:firstLine="0"/>
        <w:jc w:val="both"/>
        <w:rPr>
          <w:b w:val="0"/>
          <w:bCs/>
          <w:sz w:val="28"/>
          <w:szCs w:val="28"/>
          <w:lang w:val="uk-UA" w:eastAsia="uk-UA"/>
        </w:rPr>
      </w:pPr>
      <w:r w:rsidRPr="00A67C7E">
        <w:rPr>
          <w:b w:val="0"/>
          <w:bCs/>
          <w:sz w:val="28"/>
          <w:szCs w:val="28"/>
          <w:lang w:val="uk-UA" w:eastAsia="uk-UA"/>
        </w:rPr>
        <w:lastRenderedPageBreak/>
        <w:t>Таблиця 1.</w:t>
      </w:r>
      <w:r w:rsidR="00775E84" w:rsidRPr="00A67C7E">
        <w:rPr>
          <w:b w:val="0"/>
          <w:bCs/>
          <w:sz w:val="28"/>
          <w:szCs w:val="28"/>
          <w:lang w:val="uk-UA" w:eastAsia="uk-UA"/>
        </w:rPr>
        <w:t>1</w:t>
      </w:r>
      <w:r w:rsidR="005C2327" w:rsidRPr="00A67C7E">
        <w:rPr>
          <w:b w:val="0"/>
          <w:bCs/>
          <w:sz w:val="28"/>
          <w:szCs w:val="28"/>
          <w:lang w:val="uk-UA" w:eastAsia="uk-UA"/>
        </w:rPr>
        <w:t xml:space="preserve">. </w:t>
      </w:r>
      <w:r w:rsidR="0044434A" w:rsidRPr="00A67C7E">
        <w:rPr>
          <w:b w:val="0"/>
          <w:bCs/>
          <w:sz w:val="28"/>
          <w:szCs w:val="28"/>
          <w:lang w:val="uk-UA" w:eastAsia="uk-UA"/>
        </w:rPr>
        <w:t>Функції вікон редактору матеріалів</w:t>
      </w:r>
    </w:p>
    <w:tbl>
      <w:tblPr>
        <w:tblW w:w="954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37"/>
        <w:gridCol w:w="3522"/>
        <w:gridCol w:w="4385"/>
      </w:tblGrid>
      <w:tr w:rsidR="00E42AC6" w:rsidRPr="00A67C7E">
        <w:trPr>
          <w:trHeight w:val="435"/>
        </w:trPr>
        <w:tc>
          <w:tcPr>
            <w:tcW w:w="1440" w:type="dxa"/>
          </w:tcPr>
          <w:p w:rsidR="00E42AC6" w:rsidRPr="00A67C7E" w:rsidRDefault="00E42AC6" w:rsidP="00E42AC6">
            <w:pPr>
              <w:pStyle w:val="a6"/>
              <w:spacing w:line="312" w:lineRule="auto"/>
              <w:ind w:firstLine="0"/>
              <w:rPr>
                <w:b w:val="0"/>
                <w:bCs/>
                <w:sz w:val="28"/>
                <w:szCs w:val="28"/>
                <w:lang w:val="uk-UA" w:eastAsia="uk-UA"/>
              </w:rPr>
            </w:pPr>
            <w:r w:rsidRPr="00A67C7E">
              <w:rPr>
                <w:b w:val="0"/>
                <w:bCs/>
                <w:sz w:val="28"/>
                <w:szCs w:val="28"/>
                <w:lang w:val="uk-UA" w:eastAsia="uk-UA"/>
              </w:rPr>
              <w:t>Позначення</w:t>
            </w:r>
          </w:p>
        </w:tc>
        <w:tc>
          <w:tcPr>
            <w:tcW w:w="3600" w:type="dxa"/>
          </w:tcPr>
          <w:p w:rsidR="00E42AC6" w:rsidRPr="00A67C7E" w:rsidRDefault="00E42AC6" w:rsidP="00E42AC6">
            <w:pPr>
              <w:pStyle w:val="a6"/>
              <w:spacing w:line="312" w:lineRule="auto"/>
              <w:ind w:firstLine="0"/>
              <w:rPr>
                <w:b w:val="0"/>
                <w:bCs/>
                <w:sz w:val="28"/>
                <w:szCs w:val="28"/>
                <w:lang w:val="uk-UA" w:eastAsia="uk-UA"/>
              </w:rPr>
            </w:pPr>
            <w:r w:rsidRPr="00A67C7E">
              <w:rPr>
                <w:b w:val="0"/>
                <w:bCs/>
                <w:sz w:val="28"/>
                <w:szCs w:val="28"/>
                <w:lang w:val="uk-UA" w:eastAsia="uk-UA"/>
              </w:rPr>
              <w:t>Заголовок вікна</w:t>
            </w:r>
          </w:p>
        </w:tc>
        <w:tc>
          <w:tcPr>
            <w:tcW w:w="4504" w:type="dxa"/>
          </w:tcPr>
          <w:p w:rsidR="00E42AC6" w:rsidRPr="00A67C7E" w:rsidRDefault="00E42AC6" w:rsidP="00E42AC6">
            <w:pPr>
              <w:pStyle w:val="a6"/>
              <w:spacing w:line="312" w:lineRule="auto"/>
              <w:ind w:firstLine="0"/>
              <w:rPr>
                <w:b w:val="0"/>
                <w:bCs/>
                <w:sz w:val="28"/>
                <w:szCs w:val="28"/>
                <w:lang w:val="uk-UA" w:eastAsia="uk-UA"/>
              </w:rPr>
            </w:pPr>
            <w:r w:rsidRPr="00A67C7E">
              <w:rPr>
                <w:b w:val="0"/>
                <w:bCs/>
                <w:sz w:val="28"/>
                <w:szCs w:val="28"/>
                <w:lang w:val="uk-UA" w:eastAsia="uk-UA"/>
              </w:rPr>
              <w:t>Опис</w:t>
            </w:r>
          </w:p>
        </w:tc>
      </w:tr>
      <w:tr w:rsidR="00E42AC6" w:rsidRPr="00A67C7E">
        <w:trPr>
          <w:trHeight w:val="452"/>
        </w:trPr>
        <w:tc>
          <w:tcPr>
            <w:tcW w:w="1440" w:type="dxa"/>
            <w:vAlign w:val="center"/>
          </w:tcPr>
          <w:p w:rsidR="00E42AC6" w:rsidRPr="00A67C7E" w:rsidRDefault="00E42AC6" w:rsidP="00D21E61">
            <w:pPr>
              <w:jc w:val="center"/>
              <w:rPr>
                <w:sz w:val="28"/>
                <w:szCs w:val="28"/>
                <w:lang w:val="uk-UA" w:eastAsia="uk-UA"/>
              </w:rPr>
            </w:pPr>
            <w:r w:rsidRPr="00A67C7E">
              <w:rPr>
                <w:sz w:val="28"/>
                <w:szCs w:val="28"/>
                <w:lang w:val="uk-UA" w:eastAsia="uk-UA"/>
              </w:rPr>
              <w:t>А</w:t>
            </w:r>
          </w:p>
        </w:tc>
        <w:tc>
          <w:tcPr>
            <w:tcW w:w="3600" w:type="dxa"/>
            <w:vAlign w:val="center"/>
          </w:tcPr>
          <w:p w:rsidR="00E42AC6" w:rsidRPr="00A67C7E" w:rsidRDefault="00D21E61" w:rsidP="00D21E61">
            <w:pPr>
              <w:rPr>
                <w:i/>
                <w:sz w:val="28"/>
                <w:szCs w:val="28"/>
                <w:lang w:val="en-US" w:eastAsia="uk-UA"/>
              </w:rPr>
            </w:pPr>
            <w:r w:rsidRPr="00A67C7E">
              <w:rPr>
                <w:i/>
                <w:sz w:val="28"/>
                <w:szCs w:val="28"/>
                <w:lang w:val="en-US" w:eastAsia="uk-UA"/>
              </w:rPr>
              <w:t>Toolbox</w:t>
            </w:r>
          </w:p>
          <w:p w:rsidR="00D21E61" w:rsidRPr="00A67C7E" w:rsidRDefault="00D21E61" w:rsidP="00D21E61">
            <w:pPr>
              <w:rPr>
                <w:sz w:val="28"/>
                <w:szCs w:val="28"/>
                <w:lang w:val="uk-UA" w:eastAsia="uk-UA"/>
              </w:rPr>
            </w:pPr>
            <w:r w:rsidRPr="00A67C7E">
              <w:rPr>
                <w:sz w:val="28"/>
                <w:szCs w:val="28"/>
                <w:lang w:val="en-US" w:eastAsia="uk-UA"/>
              </w:rPr>
              <w:t>(</w:t>
            </w:r>
            <w:r w:rsidRPr="00A67C7E">
              <w:rPr>
                <w:sz w:val="28"/>
                <w:szCs w:val="28"/>
                <w:lang w:val="uk-UA" w:eastAsia="uk-UA"/>
              </w:rPr>
              <w:t>Вікно властивостей матеріалів)</w:t>
            </w:r>
          </w:p>
        </w:tc>
        <w:tc>
          <w:tcPr>
            <w:tcW w:w="4504" w:type="dxa"/>
            <w:vAlign w:val="center"/>
          </w:tcPr>
          <w:p w:rsidR="00E42AC6" w:rsidRPr="00A67C7E" w:rsidRDefault="008837C2" w:rsidP="00D21E61">
            <w:pPr>
              <w:rPr>
                <w:sz w:val="28"/>
                <w:szCs w:val="28"/>
                <w:lang w:val="uk-UA" w:eastAsia="uk-UA"/>
              </w:rPr>
            </w:pPr>
            <w:r w:rsidRPr="00A67C7E">
              <w:rPr>
                <w:sz w:val="28"/>
                <w:szCs w:val="28"/>
                <w:lang w:val="uk-UA" w:eastAsia="uk-UA"/>
              </w:rPr>
              <w:t>Містить властивості, які можуть бути використані при завданні матеріалів</w:t>
            </w:r>
          </w:p>
        </w:tc>
      </w:tr>
      <w:tr w:rsidR="008837C2" w:rsidRPr="00A67C7E">
        <w:trPr>
          <w:trHeight w:val="452"/>
        </w:trPr>
        <w:tc>
          <w:tcPr>
            <w:tcW w:w="1440" w:type="dxa"/>
            <w:vAlign w:val="center"/>
          </w:tcPr>
          <w:p w:rsidR="008837C2" w:rsidRPr="00A67C7E" w:rsidRDefault="008837C2" w:rsidP="00D21E61">
            <w:pPr>
              <w:jc w:val="center"/>
              <w:rPr>
                <w:sz w:val="28"/>
                <w:szCs w:val="28"/>
                <w:lang w:val="uk-UA" w:eastAsia="uk-UA"/>
              </w:rPr>
            </w:pPr>
            <w:r w:rsidRPr="00A67C7E">
              <w:rPr>
                <w:sz w:val="28"/>
                <w:szCs w:val="28"/>
                <w:lang w:val="uk-UA" w:eastAsia="uk-UA"/>
              </w:rPr>
              <w:t>В</w:t>
            </w:r>
          </w:p>
        </w:tc>
        <w:tc>
          <w:tcPr>
            <w:tcW w:w="3600" w:type="dxa"/>
            <w:vAlign w:val="center"/>
          </w:tcPr>
          <w:p w:rsidR="008837C2" w:rsidRPr="00A67C7E" w:rsidRDefault="008837C2" w:rsidP="00D21E61">
            <w:pPr>
              <w:rPr>
                <w:i/>
                <w:sz w:val="28"/>
                <w:szCs w:val="28"/>
                <w:lang w:val="en-US" w:eastAsia="uk-UA"/>
              </w:rPr>
            </w:pPr>
            <w:r w:rsidRPr="00A67C7E">
              <w:rPr>
                <w:i/>
                <w:sz w:val="28"/>
                <w:szCs w:val="28"/>
                <w:lang w:val="en-US" w:eastAsia="uk-UA"/>
              </w:rPr>
              <w:t>Outline Filter</w:t>
            </w:r>
          </w:p>
          <w:p w:rsidR="008837C2" w:rsidRPr="00A67C7E" w:rsidRDefault="008837C2" w:rsidP="00D21E61">
            <w:pPr>
              <w:rPr>
                <w:sz w:val="28"/>
                <w:szCs w:val="28"/>
                <w:lang w:val="uk-UA" w:eastAsia="uk-UA"/>
              </w:rPr>
            </w:pPr>
            <w:r w:rsidRPr="00A67C7E">
              <w:rPr>
                <w:sz w:val="28"/>
                <w:szCs w:val="28"/>
                <w:lang w:val="uk-UA" w:eastAsia="uk-UA"/>
              </w:rPr>
              <w:t>(Вікно джерел даних)</w:t>
            </w:r>
          </w:p>
        </w:tc>
        <w:tc>
          <w:tcPr>
            <w:tcW w:w="4504" w:type="dxa"/>
            <w:vAlign w:val="center"/>
          </w:tcPr>
          <w:p w:rsidR="008837C2" w:rsidRPr="00A67C7E" w:rsidRDefault="00967714" w:rsidP="00D21E61">
            <w:pPr>
              <w:rPr>
                <w:sz w:val="28"/>
                <w:szCs w:val="28"/>
                <w:lang w:val="uk-UA" w:eastAsia="uk-UA"/>
              </w:rPr>
            </w:pPr>
            <w:r w:rsidRPr="00A67C7E">
              <w:rPr>
                <w:sz w:val="28"/>
                <w:szCs w:val="28"/>
                <w:lang w:val="uk-UA" w:eastAsia="uk-UA"/>
              </w:rPr>
              <w:t>Відображає доступні джерела даних про матеріали, їх розташування та опис</w:t>
            </w:r>
          </w:p>
        </w:tc>
      </w:tr>
      <w:tr w:rsidR="00967714" w:rsidRPr="00A67C7E">
        <w:trPr>
          <w:trHeight w:val="452"/>
        </w:trPr>
        <w:tc>
          <w:tcPr>
            <w:tcW w:w="1440" w:type="dxa"/>
            <w:vAlign w:val="center"/>
          </w:tcPr>
          <w:p w:rsidR="00967714" w:rsidRPr="00A67C7E" w:rsidRDefault="00967714" w:rsidP="00D21E61">
            <w:pPr>
              <w:jc w:val="center"/>
              <w:rPr>
                <w:sz w:val="28"/>
                <w:szCs w:val="28"/>
                <w:lang w:val="uk-UA" w:eastAsia="uk-UA"/>
              </w:rPr>
            </w:pPr>
            <w:r w:rsidRPr="00A67C7E">
              <w:rPr>
                <w:sz w:val="28"/>
                <w:szCs w:val="28"/>
                <w:lang w:val="uk-UA" w:eastAsia="uk-UA"/>
              </w:rPr>
              <w:t>С</w:t>
            </w:r>
          </w:p>
        </w:tc>
        <w:tc>
          <w:tcPr>
            <w:tcW w:w="3600" w:type="dxa"/>
            <w:vAlign w:val="center"/>
          </w:tcPr>
          <w:p w:rsidR="00967714" w:rsidRPr="00A67C7E" w:rsidRDefault="00967714" w:rsidP="00D21E61">
            <w:pPr>
              <w:rPr>
                <w:i/>
                <w:sz w:val="28"/>
                <w:szCs w:val="28"/>
                <w:lang w:eastAsia="uk-UA"/>
              </w:rPr>
            </w:pPr>
            <w:r w:rsidRPr="00A67C7E">
              <w:rPr>
                <w:i/>
                <w:sz w:val="28"/>
                <w:szCs w:val="28"/>
                <w:lang w:val="en-US" w:eastAsia="uk-UA"/>
              </w:rPr>
              <w:t>Outline</w:t>
            </w:r>
            <w:r w:rsidRPr="00A67C7E">
              <w:rPr>
                <w:i/>
                <w:sz w:val="28"/>
                <w:szCs w:val="28"/>
                <w:lang w:eastAsia="uk-UA"/>
              </w:rPr>
              <w:t xml:space="preserve"> </w:t>
            </w:r>
            <w:r w:rsidRPr="00A67C7E">
              <w:rPr>
                <w:i/>
                <w:sz w:val="28"/>
                <w:szCs w:val="28"/>
                <w:lang w:val="en-US" w:eastAsia="uk-UA"/>
              </w:rPr>
              <w:t>Pane</w:t>
            </w:r>
          </w:p>
          <w:p w:rsidR="00967714" w:rsidRPr="00A67C7E" w:rsidRDefault="00967714" w:rsidP="00D21E61">
            <w:pPr>
              <w:rPr>
                <w:sz w:val="28"/>
                <w:szCs w:val="28"/>
                <w:lang w:val="uk-UA" w:eastAsia="uk-UA"/>
              </w:rPr>
            </w:pPr>
            <w:r w:rsidRPr="00A67C7E">
              <w:rPr>
                <w:sz w:val="28"/>
                <w:szCs w:val="28"/>
                <w:lang w:eastAsia="uk-UA"/>
              </w:rPr>
              <w:t>(</w:t>
            </w:r>
            <w:r w:rsidRPr="00A67C7E">
              <w:rPr>
                <w:sz w:val="28"/>
                <w:szCs w:val="28"/>
                <w:lang w:val="uk-UA" w:eastAsia="uk-UA"/>
              </w:rPr>
              <w:t>Панель структури даних)</w:t>
            </w:r>
          </w:p>
        </w:tc>
        <w:tc>
          <w:tcPr>
            <w:tcW w:w="4504" w:type="dxa"/>
            <w:vAlign w:val="center"/>
          </w:tcPr>
          <w:p w:rsidR="00967714" w:rsidRPr="00A67C7E" w:rsidRDefault="00687DF2" w:rsidP="00D21E61">
            <w:pPr>
              <w:rPr>
                <w:sz w:val="28"/>
                <w:szCs w:val="28"/>
                <w:lang w:val="uk-UA" w:eastAsia="uk-UA"/>
              </w:rPr>
            </w:pPr>
            <w:r w:rsidRPr="00A67C7E">
              <w:rPr>
                <w:sz w:val="28"/>
                <w:szCs w:val="28"/>
                <w:lang w:val="uk-UA" w:eastAsia="uk-UA"/>
              </w:rPr>
              <w:t>Відображає структуру обраного джерела даних у вікні (</w:t>
            </w:r>
            <w:r w:rsidR="001D4DAF" w:rsidRPr="00A67C7E">
              <w:rPr>
                <w:i/>
                <w:sz w:val="28"/>
                <w:szCs w:val="28"/>
                <w:lang w:val="en-US" w:eastAsia="uk-UA"/>
              </w:rPr>
              <w:t>Outline</w:t>
            </w:r>
            <w:r w:rsidR="001D4DAF" w:rsidRPr="00A67C7E">
              <w:rPr>
                <w:i/>
                <w:sz w:val="28"/>
                <w:szCs w:val="28"/>
                <w:lang w:eastAsia="uk-UA"/>
              </w:rPr>
              <w:t xml:space="preserve"> </w:t>
            </w:r>
            <w:r w:rsidR="001D4DAF" w:rsidRPr="00A67C7E">
              <w:rPr>
                <w:i/>
                <w:sz w:val="28"/>
                <w:szCs w:val="28"/>
                <w:lang w:val="en-US" w:eastAsia="uk-UA"/>
              </w:rPr>
              <w:t>Filter</w:t>
            </w:r>
            <w:r w:rsidRPr="00A67C7E">
              <w:rPr>
                <w:sz w:val="28"/>
                <w:szCs w:val="28"/>
                <w:lang w:val="uk-UA" w:eastAsia="uk-UA"/>
              </w:rPr>
              <w:t>)</w:t>
            </w:r>
          </w:p>
        </w:tc>
      </w:tr>
      <w:tr w:rsidR="001D4DAF" w:rsidRPr="00A67C7E">
        <w:trPr>
          <w:trHeight w:val="452"/>
        </w:trPr>
        <w:tc>
          <w:tcPr>
            <w:tcW w:w="1440" w:type="dxa"/>
            <w:vAlign w:val="center"/>
          </w:tcPr>
          <w:p w:rsidR="001D4DAF" w:rsidRPr="00A67C7E" w:rsidRDefault="001D4DAF" w:rsidP="00D21E61">
            <w:pPr>
              <w:jc w:val="center"/>
              <w:rPr>
                <w:sz w:val="28"/>
                <w:szCs w:val="28"/>
                <w:lang w:val="en-US" w:eastAsia="uk-UA"/>
              </w:rPr>
            </w:pPr>
            <w:r w:rsidRPr="00A67C7E">
              <w:rPr>
                <w:sz w:val="28"/>
                <w:szCs w:val="28"/>
                <w:lang w:val="en-US" w:eastAsia="uk-UA"/>
              </w:rPr>
              <w:t>D</w:t>
            </w:r>
          </w:p>
        </w:tc>
        <w:tc>
          <w:tcPr>
            <w:tcW w:w="3600" w:type="dxa"/>
            <w:vAlign w:val="center"/>
          </w:tcPr>
          <w:p w:rsidR="001D4DAF" w:rsidRPr="00A67C7E" w:rsidRDefault="001D4DAF" w:rsidP="00D21E61">
            <w:pPr>
              <w:rPr>
                <w:i/>
                <w:sz w:val="28"/>
                <w:szCs w:val="28"/>
                <w:lang w:val="en-US" w:eastAsia="uk-UA"/>
              </w:rPr>
            </w:pPr>
            <w:r w:rsidRPr="00A67C7E">
              <w:rPr>
                <w:i/>
                <w:sz w:val="28"/>
                <w:szCs w:val="28"/>
                <w:lang w:val="en-US" w:eastAsia="uk-UA"/>
              </w:rPr>
              <w:t>Properties Pane</w:t>
            </w:r>
          </w:p>
          <w:p w:rsidR="001D4DAF" w:rsidRPr="00A67C7E" w:rsidRDefault="001D4DAF" w:rsidP="00D21E61">
            <w:pPr>
              <w:rPr>
                <w:sz w:val="28"/>
                <w:szCs w:val="28"/>
                <w:lang w:val="uk-UA" w:eastAsia="uk-UA"/>
              </w:rPr>
            </w:pPr>
            <w:r w:rsidRPr="00A67C7E">
              <w:rPr>
                <w:sz w:val="28"/>
                <w:szCs w:val="28"/>
                <w:lang w:val="uk-UA" w:eastAsia="uk-UA"/>
              </w:rPr>
              <w:t>(Панель властивостей)</w:t>
            </w:r>
          </w:p>
        </w:tc>
        <w:tc>
          <w:tcPr>
            <w:tcW w:w="4504" w:type="dxa"/>
            <w:vAlign w:val="center"/>
          </w:tcPr>
          <w:p w:rsidR="001D4DAF" w:rsidRPr="00A67C7E" w:rsidRDefault="001D4DAF" w:rsidP="00D21E61">
            <w:pPr>
              <w:rPr>
                <w:sz w:val="28"/>
                <w:szCs w:val="28"/>
                <w:lang w:val="uk-UA" w:eastAsia="uk-UA"/>
              </w:rPr>
            </w:pPr>
            <w:r w:rsidRPr="00A67C7E">
              <w:rPr>
                <w:sz w:val="28"/>
                <w:szCs w:val="28"/>
                <w:lang w:val="uk-UA" w:eastAsia="uk-UA"/>
              </w:rPr>
              <w:t xml:space="preserve">Відображає властивості обраного елементу </w:t>
            </w:r>
            <w:r w:rsidR="00325CCB" w:rsidRPr="00A67C7E">
              <w:rPr>
                <w:sz w:val="28"/>
                <w:szCs w:val="28"/>
                <w:lang w:val="uk-UA" w:eastAsia="uk-UA"/>
              </w:rPr>
              <w:t>на панелі структури даних (</w:t>
            </w:r>
            <w:r w:rsidR="00325CCB" w:rsidRPr="00A67C7E">
              <w:rPr>
                <w:i/>
                <w:sz w:val="28"/>
                <w:szCs w:val="28"/>
                <w:lang w:val="en-US" w:eastAsia="uk-UA"/>
              </w:rPr>
              <w:t>Outline</w:t>
            </w:r>
            <w:r w:rsidR="00325CCB" w:rsidRPr="00A67C7E">
              <w:rPr>
                <w:i/>
                <w:sz w:val="28"/>
                <w:szCs w:val="28"/>
                <w:lang w:eastAsia="uk-UA"/>
              </w:rPr>
              <w:t xml:space="preserve"> </w:t>
            </w:r>
            <w:r w:rsidR="00325CCB" w:rsidRPr="00A67C7E">
              <w:rPr>
                <w:i/>
                <w:sz w:val="28"/>
                <w:szCs w:val="28"/>
                <w:lang w:val="en-US" w:eastAsia="uk-UA"/>
              </w:rPr>
              <w:t>Pane</w:t>
            </w:r>
            <w:r w:rsidR="00325CCB" w:rsidRPr="00A67C7E">
              <w:rPr>
                <w:sz w:val="28"/>
                <w:szCs w:val="28"/>
                <w:lang w:val="uk-UA" w:eastAsia="uk-UA"/>
              </w:rPr>
              <w:t>)</w:t>
            </w:r>
          </w:p>
        </w:tc>
      </w:tr>
      <w:tr w:rsidR="00325CCB" w:rsidRPr="00A67C7E">
        <w:trPr>
          <w:trHeight w:val="452"/>
        </w:trPr>
        <w:tc>
          <w:tcPr>
            <w:tcW w:w="1440" w:type="dxa"/>
            <w:vAlign w:val="center"/>
          </w:tcPr>
          <w:p w:rsidR="00325CCB" w:rsidRPr="00A67C7E" w:rsidRDefault="00325CCB" w:rsidP="00D21E61">
            <w:pPr>
              <w:jc w:val="center"/>
              <w:rPr>
                <w:sz w:val="28"/>
                <w:szCs w:val="28"/>
                <w:lang w:val="en-US" w:eastAsia="uk-UA"/>
              </w:rPr>
            </w:pPr>
            <w:r w:rsidRPr="00A67C7E">
              <w:rPr>
                <w:sz w:val="28"/>
                <w:szCs w:val="28"/>
                <w:lang w:val="en-US" w:eastAsia="uk-UA"/>
              </w:rPr>
              <w:t>E</w:t>
            </w:r>
          </w:p>
        </w:tc>
        <w:tc>
          <w:tcPr>
            <w:tcW w:w="3600" w:type="dxa"/>
            <w:vAlign w:val="center"/>
          </w:tcPr>
          <w:p w:rsidR="00325CCB" w:rsidRPr="00A67C7E" w:rsidRDefault="00325CCB" w:rsidP="00D21E61">
            <w:pPr>
              <w:rPr>
                <w:i/>
                <w:sz w:val="28"/>
                <w:szCs w:val="28"/>
                <w:lang w:val="en-US" w:eastAsia="uk-UA"/>
              </w:rPr>
            </w:pPr>
            <w:r w:rsidRPr="00A67C7E">
              <w:rPr>
                <w:i/>
                <w:sz w:val="28"/>
                <w:szCs w:val="28"/>
                <w:lang w:val="en-US" w:eastAsia="uk-UA"/>
              </w:rPr>
              <w:t>Table Pane</w:t>
            </w:r>
          </w:p>
          <w:p w:rsidR="00325CCB" w:rsidRPr="00A67C7E" w:rsidRDefault="00325CCB" w:rsidP="00D21E61">
            <w:pPr>
              <w:rPr>
                <w:sz w:val="28"/>
                <w:szCs w:val="28"/>
                <w:lang w:val="uk-UA" w:eastAsia="uk-UA"/>
              </w:rPr>
            </w:pPr>
            <w:r w:rsidRPr="00A67C7E">
              <w:rPr>
                <w:sz w:val="28"/>
                <w:szCs w:val="28"/>
                <w:lang w:val="uk-UA" w:eastAsia="uk-UA"/>
              </w:rPr>
              <w:t>(Панель таблиць)</w:t>
            </w:r>
          </w:p>
        </w:tc>
        <w:tc>
          <w:tcPr>
            <w:tcW w:w="4504" w:type="dxa"/>
            <w:vAlign w:val="center"/>
          </w:tcPr>
          <w:p w:rsidR="00325CCB" w:rsidRPr="00A67C7E" w:rsidRDefault="00325CCB" w:rsidP="00D21E61">
            <w:pPr>
              <w:rPr>
                <w:sz w:val="28"/>
                <w:szCs w:val="28"/>
                <w:lang w:val="uk-UA" w:eastAsia="uk-UA"/>
              </w:rPr>
            </w:pPr>
            <w:r w:rsidRPr="00A67C7E">
              <w:rPr>
                <w:sz w:val="28"/>
                <w:szCs w:val="28"/>
                <w:lang w:val="uk-UA" w:eastAsia="uk-UA"/>
              </w:rPr>
              <w:t>Відображає табличні дані для обраного елементу на панелі властивостей (</w:t>
            </w:r>
            <w:r w:rsidRPr="00A67C7E">
              <w:rPr>
                <w:i/>
                <w:sz w:val="28"/>
                <w:szCs w:val="28"/>
                <w:lang w:val="en-US" w:eastAsia="uk-UA"/>
              </w:rPr>
              <w:t>Properties</w:t>
            </w:r>
            <w:r w:rsidRPr="00A67C7E">
              <w:rPr>
                <w:i/>
                <w:sz w:val="28"/>
                <w:szCs w:val="28"/>
                <w:lang w:eastAsia="uk-UA"/>
              </w:rPr>
              <w:t xml:space="preserve"> </w:t>
            </w:r>
            <w:r w:rsidRPr="00A67C7E">
              <w:rPr>
                <w:i/>
                <w:sz w:val="28"/>
                <w:szCs w:val="28"/>
                <w:lang w:val="en-US" w:eastAsia="uk-UA"/>
              </w:rPr>
              <w:t>Pane</w:t>
            </w:r>
            <w:r w:rsidRPr="00A67C7E">
              <w:rPr>
                <w:sz w:val="28"/>
                <w:szCs w:val="28"/>
                <w:lang w:val="uk-UA" w:eastAsia="uk-UA"/>
              </w:rPr>
              <w:t>)</w:t>
            </w:r>
          </w:p>
        </w:tc>
      </w:tr>
      <w:tr w:rsidR="00976FB1" w:rsidRPr="00A67C7E">
        <w:trPr>
          <w:trHeight w:val="452"/>
        </w:trPr>
        <w:tc>
          <w:tcPr>
            <w:tcW w:w="1440" w:type="dxa"/>
            <w:vAlign w:val="center"/>
          </w:tcPr>
          <w:p w:rsidR="00976FB1" w:rsidRPr="00A67C7E" w:rsidRDefault="00B2798D" w:rsidP="00D21E61">
            <w:pPr>
              <w:jc w:val="center"/>
              <w:rPr>
                <w:sz w:val="28"/>
                <w:szCs w:val="28"/>
                <w:lang w:val="en-US" w:eastAsia="uk-UA"/>
              </w:rPr>
            </w:pPr>
            <w:r w:rsidRPr="00A67C7E">
              <w:rPr>
                <w:sz w:val="28"/>
                <w:szCs w:val="28"/>
                <w:lang w:val="en-US" w:eastAsia="uk-UA"/>
              </w:rPr>
              <w:t>F</w:t>
            </w:r>
          </w:p>
        </w:tc>
        <w:tc>
          <w:tcPr>
            <w:tcW w:w="3600" w:type="dxa"/>
            <w:vAlign w:val="center"/>
          </w:tcPr>
          <w:p w:rsidR="00976FB1" w:rsidRPr="00A67C7E" w:rsidRDefault="00B2798D" w:rsidP="00D21E61">
            <w:pPr>
              <w:rPr>
                <w:i/>
                <w:sz w:val="28"/>
                <w:szCs w:val="28"/>
                <w:lang w:val="uk-UA" w:eastAsia="uk-UA"/>
              </w:rPr>
            </w:pPr>
            <w:r w:rsidRPr="00A67C7E">
              <w:rPr>
                <w:i/>
                <w:sz w:val="28"/>
                <w:szCs w:val="28"/>
                <w:lang w:val="en-US" w:eastAsia="uk-UA"/>
              </w:rPr>
              <w:t>Chart Pane</w:t>
            </w:r>
          </w:p>
          <w:p w:rsidR="00B2798D" w:rsidRPr="00A67C7E" w:rsidRDefault="00B2798D" w:rsidP="00D21E61">
            <w:pPr>
              <w:rPr>
                <w:sz w:val="28"/>
                <w:szCs w:val="28"/>
                <w:lang w:val="uk-UA" w:eastAsia="uk-UA"/>
              </w:rPr>
            </w:pPr>
            <w:r w:rsidRPr="00A67C7E">
              <w:rPr>
                <w:sz w:val="28"/>
                <w:szCs w:val="28"/>
                <w:lang w:val="uk-UA" w:eastAsia="uk-UA"/>
              </w:rPr>
              <w:t>(Панель діаграм)</w:t>
            </w:r>
          </w:p>
        </w:tc>
        <w:tc>
          <w:tcPr>
            <w:tcW w:w="4504" w:type="dxa"/>
            <w:vAlign w:val="center"/>
          </w:tcPr>
          <w:p w:rsidR="00976FB1" w:rsidRPr="00A67C7E" w:rsidRDefault="00B2798D" w:rsidP="00D21E61">
            <w:pPr>
              <w:rPr>
                <w:sz w:val="28"/>
                <w:szCs w:val="28"/>
                <w:lang w:val="uk-UA" w:eastAsia="uk-UA"/>
              </w:rPr>
            </w:pPr>
            <w:r w:rsidRPr="00A67C7E">
              <w:rPr>
                <w:sz w:val="28"/>
                <w:szCs w:val="28"/>
                <w:lang w:val="uk-UA" w:eastAsia="uk-UA"/>
              </w:rPr>
              <w:t>Відображає діаграму елемента, обраного н</w:t>
            </w:r>
            <w:r w:rsidR="000F5715" w:rsidRPr="00A67C7E">
              <w:rPr>
                <w:sz w:val="28"/>
                <w:szCs w:val="28"/>
                <w:lang w:val="uk-UA" w:eastAsia="uk-UA"/>
              </w:rPr>
              <w:t>а панелі властивостей (</w:t>
            </w:r>
            <w:r w:rsidR="000F5715" w:rsidRPr="00A67C7E">
              <w:rPr>
                <w:i/>
                <w:sz w:val="28"/>
                <w:szCs w:val="28"/>
                <w:lang w:val="en-US" w:eastAsia="uk-UA"/>
              </w:rPr>
              <w:t>Properties</w:t>
            </w:r>
            <w:r w:rsidR="000F5715" w:rsidRPr="00A67C7E">
              <w:rPr>
                <w:i/>
                <w:sz w:val="28"/>
                <w:szCs w:val="28"/>
                <w:lang w:eastAsia="uk-UA"/>
              </w:rPr>
              <w:t xml:space="preserve"> </w:t>
            </w:r>
            <w:r w:rsidR="000F5715" w:rsidRPr="00A67C7E">
              <w:rPr>
                <w:i/>
                <w:sz w:val="28"/>
                <w:szCs w:val="28"/>
                <w:lang w:val="en-US" w:eastAsia="uk-UA"/>
              </w:rPr>
              <w:t>Pane</w:t>
            </w:r>
            <w:r w:rsidR="000F5715" w:rsidRPr="00A67C7E">
              <w:rPr>
                <w:sz w:val="28"/>
                <w:szCs w:val="28"/>
                <w:lang w:val="uk-UA" w:eastAsia="uk-UA"/>
              </w:rPr>
              <w:t>)</w:t>
            </w:r>
          </w:p>
        </w:tc>
      </w:tr>
    </w:tbl>
    <w:p w:rsidR="009761AA" w:rsidRPr="00A67C7E" w:rsidRDefault="009761AA" w:rsidP="009761AA">
      <w:pPr>
        <w:pStyle w:val="a6"/>
        <w:spacing w:before="0" w:line="312" w:lineRule="auto"/>
        <w:ind w:firstLine="540"/>
        <w:jc w:val="both"/>
        <w:rPr>
          <w:b w:val="0"/>
          <w:bCs/>
          <w:sz w:val="28"/>
          <w:szCs w:val="28"/>
          <w:lang w:eastAsia="uk-UA"/>
        </w:rPr>
      </w:pPr>
    </w:p>
    <w:p w:rsidR="00446059" w:rsidRPr="00A67C7E" w:rsidRDefault="00446059" w:rsidP="00446059">
      <w:pPr>
        <w:pStyle w:val="a6"/>
        <w:spacing w:before="0" w:line="312" w:lineRule="auto"/>
        <w:ind w:firstLine="0"/>
        <w:rPr>
          <w:b w:val="0"/>
          <w:bCs/>
          <w:sz w:val="28"/>
          <w:szCs w:val="28"/>
          <w:lang w:val="uk-UA" w:eastAsia="uk-UA"/>
        </w:rPr>
      </w:pPr>
      <w:r w:rsidRPr="00A67C7E">
        <w:rPr>
          <w:b w:val="0"/>
          <w:bCs/>
          <w:noProof/>
          <w:sz w:val="28"/>
          <w:szCs w:val="28"/>
          <w:lang w:val="uk-UA" w:eastAsia="uk-UA"/>
        </w:rPr>
        <w:drawing>
          <wp:inline distT="0" distB="0" distL="0" distR="0">
            <wp:extent cx="5262245" cy="3528060"/>
            <wp:effectExtent l="19050" t="0" r="0" b="0"/>
            <wp:docPr id="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cstate="print"/>
                    <a:srcRect/>
                    <a:stretch>
                      <a:fillRect/>
                    </a:stretch>
                  </pic:blipFill>
                  <pic:spPr bwMode="auto">
                    <a:xfrm>
                      <a:off x="0" y="0"/>
                      <a:ext cx="5262245" cy="3528060"/>
                    </a:xfrm>
                    <a:prstGeom prst="rect">
                      <a:avLst/>
                    </a:prstGeom>
                    <a:noFill/>
                    <a:ln w="9525">
                      <a:noFill/>
                      <a:miter lim="800000"/>
                      <a:headEnd/>
                      <a:tailEnd/>
                    </a:ln>
                  </pic:spPr>
                </pic:pic>
              </a:graphicData>
            </a:graphic>
          </wp:inline>
        </w:drawing>
      </w:r>
    </w:p>
    <w:p w:rsidR="00446059" w:rsidRPr="00A67C7E" w:rsidRDefault="00446059" w:rsidP="00446059">
      <w:pPr>
        <w:pStyle w:val="a6"/>
        <w:spacing w:before="0" w:line="312" w:lineRule="auto"/>
        <w:ind w:firstLine="0"/>
        <w:rPr>
          <w:b w:val="0"/>
          <w:bCs/>
          <w:sz w:val="28"/>
          <w:szCs w:val="28"/>
          <w:lang w:val="uk-UA" w:eastAsia="uk-UA"/>
        </w:rPr>
      </w:pPr>
      <w:r w:rsidRPr="00A67C7E">
        <w:rPr>
          <w:b w:val="0"/>
          <w:bCs/>
          <w:i/>
          <w:sz w:val="28"/>
          <w:szCs w:val="28"/>
          <w:lang w:val="uk-UA" w:eastAsia="uk-UA"/>
        </w:rPr>
        <w:t>Рис</w:t>
      </w:r>
      <w:r w:rsidR="00AC5F94" w:rsidRPr="00A67C7E">
        <w:rPr>
          <w:b w:val="0"/>
          <w:bCs/>
          <w:i/>
          <w:sz w:val="28"/>
          <w:szCs w:val="28"/>
          <w:lang w:val="uk-UA" w:eastAsia="uk-UA"/>
        </w:rPr>
        <w:t>унок</w:t>
      </w:r>
      <w:r w:rsidRPr="00A67C7E">
        <w:rPr>
          <w:b w:val="0"/>
          <w:bCs/>
          <w:i/>
          <w:sz w:val="28"/>
          <w:szCs w:val="28"/>
          <w:lang w:val="uk-UA" w:eastAsia="uk-UA"/>
        </w:rPr>
        <w:t xml:space="preserve"> 1.2</w:t>
      </w:r>
      <w:r w:rsidR="00AC5F94" w:rsidRPr="00A67C7E">
        <w:rPr>
          <w:b w:val="0"/>
          <w:bCs/>
          <w:i/>
          <w:sz w:val="28"/>
          <w:szCs w:val="28"/>
          <w:lang w:val="uk-UA" w:eastAsia="uk-UA"/>
        </w:rPr>
        <w:t xml:space="preserve"> –</w:t>
      </w:r>
      <w:r w:rsidRPr="00A67C7E">
        <w:rPr>
          <w:b w:val="0"/>
          <w:bCs/>
          <w:sz w:val="28"/>
          <w:szCs w:val="28"/>
          <w:lang w:val="uk-UA" w:eastAsia="uk-UA"/>
        </w:rPr>
        <w:t xml:space="preserve"> Робоча область модуля управління матеріалами.</w:t>
      </w:r>
    </w:p>
    <w:p w:rsidR="00C95829" w:rsidRPr="00A67C7E" w:rsidRDefault="00487440" w:rsidP="009761AA">
      <w:pPr>
        <w:pStyle w:val="a6"/>
        <w:spacing w:before="0" w:line="312" w:lineRule="auto"/>
        <w:ind w:firstLine="540"/>
        <w:jc w:val="both"/>
        <w:rPr>
          <w:b w:val="0"/>
          <w:bCs/>
          <w:spacing w:val="-6"/>
          <w:sz w:val="28"/>
          <w:szCs w:val="28"/>
          <w:lang w:val="uk-UA" w:eastAsia="uk-UA"/>
        </w:rPr>
      </w:pPr>
      <w:r w:rsidRPr="00A67C7E">
        <w:rPr>
          <w:b w:val="0"/>
          <w:bCs/>
          <w:spacing w:val="-6"/>
          <w:sz w:val="28"/>
          <w:szCs w:val="28"/>
          <w:lang w:val="uk-UA" w:eastAsia="uk-UA"/>
        </w:rPr>
        <w:lastRenderedPageBreak/>
        <w:t xml:space="preserve">Для активації потрібного матеріалу натискаємо на позначку </w:t>
      </w:r>
      <w:r w:rsidR="008047A7" w:rsidRPr="00A67C7E">
        <w:rPr>
          <w:b w:val="0"/>
          <w:bCs/>
          <w:noProof/>
          <w:spacing w:val="-6"/>
          <w:sz w:val="28"/>
          <w:szCs w:val="28"/>
          <w:lang w:val="uk-UA" w:eastAsia="uk-UA"/>
        </w:rPr>
        <w:drawing>
          <wp:inline distT="0" distB="0" distL="0" distR="0">
            <wp:extent cx="139700" cy="118086"/>
            <wp:effectExtent l="1905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 cstate="print"/>
                    <a:srcRect/>
                    <a:stretch>
                      <a:fillRect/>
                    </a:stretch>
                  </pic:blipFill>
                  <pic:spPr bwMode="auto">
                    <a:xfrm>
                      <a:off x="0" y="0"/>
                      <a:ext cx="140795" cy="119012"/>
                    </a:xfrm>
                    <a:prstGeom prst="rect">
                      <a:avLst/>
                    </a:prstGeom>
                    <a:noFill/>
                    <a:ln w="9525">
                      <a:noFill/>
                      <a:miter lim="800000"/>
                      <a:headEnd/>
                      <a:tailEnd/>
                    </a:ln>
                  </pic:spPr>
                </pic:pic>
              </a:graphicData>
            </a:graphic>
          </wp:inline>
        </w:drawing>
      </w:r>
      <w:r w:rsidRPr="00A67C7E">
        <w:rPr>
          <w:b w:val="0"/>
          <w:bCs/>
          <w:spacing w:val="-6"/>
          <w:sz w:val="28"/>
          <w:szCs w:val="28"/>
          <w:lang w:val="uk-UA" w:eastAsia="uk-UA"/>
        </w:rPr>
        <w:t>.</w:t>
      </w:r>
    </w:p>
    <w:p w:rsidR="002251D0" w:rsidRPr="00A67C7E" w:rsidRDefault="008929EC" w:rsidP="002251D0">
      <w:pPr>
        <w:pStyle w:val="a6"/>
        <w:tabs>
          <w:tab w:val="num" w:pos="900"/>
        </w:tabs>
        <w:spacing w:before="0" w:line="312" w:lineRule="auto"/>
        <w:ind w:firstLine="540"/>
        <w:jc w:val="both"/>
        <w:rPr>
          <w:b w:val="0"/>
          <w:bCs/>
          <w:sz w:val="28"/>
          <w:szCs w:val="28"/>
          <w:lang w:val="uk-UA" w:eastAsia="uk-UA"/>
        </w:rPr>
      </w:pPr>
      <w:r w:rsidRPr="00A67C7E">
        <w:rPr>
          <w:b w:val="0"/>
          <w:bCs/>
          <w:sz w:val="28"/>
          <w:szCs w:val="28"/>
          <w:lang w:val="uk-UA" w:eastAsia="uk-UA"/>
        </w:rPr>
        <w:t xml:space="preserve">3. </w:t>
      </w:r>
      <w:r w:rsidR="009761AA" w:rsidRPr="00A67C7E">
        <w:rPr>
          <w:b w:val="0"/>
          <w:bCs/>
          <w:sz w:val="28"/>
          <w:szCs w:val="28"/>
          <w:lang w:val="uk-UA" w:eastAsia="uk-UA"/>
        </w:rPr>
        <w:t>Вибираємо строку „</w:t>
      </w:r>
      <w:r w:rsidR="009761AA" w:rsidRPr="00A67C7E">
        <w:rPr>
          <w:b w:val="0"/>
          <w:bCs/>
          <w:sz w:val="28"/>
          <w:szCs w:val="28"/>
          <w:lang w:val="en-US" w:eastAsia="uk-UA"/>
        </w:rPr>
        <w:t>Geometry</w:t>
      </w:r>
      <w:r w:rsidR="009761AA" w:rsidRPr="00A67C7E">
        <w:rPr>
          <w:b w:val="0"/>
          <w:bCs/>
          <w:sz w:val="28"/>
          <w:szCs w:val="28"/>
          <w:lang w:val="uk-UA" w:eastAsia="uk-UA"/>
        </w:rPr>
        <w:t xml:space="preserve">”. </w:t>
      </w:r>
      <w:r w:rsidR="008041D5" w:rsidRPr="00A67C7E">
        <w:rPr>
          <w:b w:val="0"/>
          <w:bCs/>
          <w:sz w:val="28"/>
          <w:szCs w:val="28"/>
          <w:lang w:val="uk-UA" w:eastAsia="uk-UA"/>
        </w:rPr>
        <w:t xml:space="preserve">У діалоговому вікні, що відкрилося, </w:t>
      </w:r>
      <w:r w:rsidR="00A96A6C" w:rsidRPr="00A67C7E">
        <w:rPr>
          <w:b w:val="0"/>
          <w:bCs/>
          <w:sz w:val="28"/>
          <w:szCs w:val="28"/>
          <w:lang w:val="uk-UA" w:eastAsia="uk-UA"/>
        </w:rPr>
        <w:t>вибрати</w:t>
      </w:r>
      <w:r w:rsidR="008041D5" w:rsidRPr="00A67C7E">
        <w:rPr>
          <w:b w:val="0"/>
          <w:bCs/>
          <w:sz w:val="28"/>
          <w:szCs w:val="28"/>
          <w:lang w:val="uk-UA" w:eastAsia="uk-UA"/>
        </w:rPr>
        <w:t xml:space="preserve"> одиниці довжини </w:t>
      </w:r>
      <w:r w:rsidR="00A96A6C" w:rsidRPr="00A67C7E">
        <w:rPr>
          <w:b w:val="0"/>
          <w:bCs/>
          <w:sz w:val="28"/>
          <w:szCs w:val="28"/>
          <w:lang w:val="uk-UA" w:eastAsia="uk-UA"/>
        </w:rPr>
        <w:t>–</w:t>
      </w:r>
      <w:r w:rsidR="008041D5" w:rsidRPr="00A67C7E">
        <w:rPr>
          <w:b w:val="0"/>
          <w:bCs/>
          <w:sz w:val="28"/>
          <w:szCs w:val="28"/>
          <w:lang w:val="uk-UA" w:eastAsia="uk-UA"/>
        </w:rPr>
        <w:t xml:space="preserve"> міліметри</w:t>
      </w:r>
      <w:r w:rsidR="000C2FE2" w:rsidRPr="00A67C7E">
        <w:rPr>
          <w:b w:val="0"/>
          <w:bCs/>
          <w:sz w:val="28"/>
          <w:szCs w:val="28"/>
          <w:lang w:val="uk-UA" w:eastAsia="uk-UA"/>
        </w:rPr>
        <w:t xml:space="preserve">. </w:t>
      </w:r>
      <w:r w:rsidR="000F096D" w:rsidRPr="00A67C7E">
        <w:rPr>
          <w:b w:val="0"/>
          <w:bCs/>
          <w:sz w:val="28"/>
          <w:szCs w:val="28"/>
          <w:lang w:val="uk-UA" w:eastAsia="uk-UA"/>
        </w:rPr>
        <w:t>Також, р</w:t>
      </w:r>
      <w:r w:rsidR="002251D0" w:rsidRPr="00A67C7E">
        <w:rPr>
          <w:b w:val="0"/>
          <w:bCs/>
          <w:sz w:val="28"/>
          <w:szCs w:val="28"/>
          <w:lang w:val="uk-UA" w:eastAsia="uk-UA"/>
        </w:rPr>
        <w:t>озмірність</w:t>
      </w:r>
      <w:r w:rsidR="000F096D" w:rsidRPr="00A67C7E">
        <w:rPr>
          <w:b w:val="0"/>
          <w:bCs/>
          <w:sz w:val="28"/>
          <w:szCs w:val="28"/>
          <w:lang w:val="uk-UA" w:eastAsia="uk-UA"/>
        </w:rPr>
        <w:t xml:space="preserve"> </w:t>
      </w:r>
      <w:r w:rsidR="002251D0" w:rsidRPr="00A67C7E">
        <w:rPr>
          <w:b w:val="0"/>
          <w:bCs/>
          <w:sz w:val="28"/>
          <w:szCs w:val="28"/>
          <w:lang w:val="uk-UA" w:eastAsia="uk-UA"/>
        </w:rPr>
        <w:t xml:space="preserve"> </w:t>
      </w:r>
      <w:r w:rsidR="00DA3CBF" w:rsidRPr="00A67C7E">
        <w:rPr>
          <w:b w:val="0"/>
          <w:bCs/>
          <w:sz w:val="28"/>
          <w:szCs w:val="28"/>
          <w:lang w:val="uk-UA" w:eastAsia="uk-UA"/>
        </w:rPr>
        <w:t xml:space="preserve">можна змінити в </w:t>
      </w:r>
      <w:r w:rsidR="00DA3CBF" w:rsidRPr="00A67C7E">
        <w:rPr>
          <w:b w:val="0"/>
          <w:bCs/>
          <w:sz w:val="28"/>
          <w:szCs w:val="28"/>
          <w:lang w:val="en-US" w:eastAsia="uk-UA"/>
        </w:rPr>
        <w:t>Design</w:t>
      </w:r>
      <w:r w:rsidR="0004644A" w:rsidRPr="00A67C7E">
        <w:rPr>
          <w:b w:val="0"/>
          <w:bCs/>
          <w:sz w:val="28"/>
          <w:szCs w:val="28"/>
          <w:lang w:val="en-US" w:eastAsia="uk-UA"/>
        </w:rPr>
        <w:t>Modeler</w:t>
      </w:r>
      <w:r w:rsidR="0004644A" w:rsidRPr="00A67C7E">
        <w:rPr>
          <w:b w:val="0"/>
          <w:bCs/>
          <w:sz w:val="28"/>
          <w:szCs w:val="28"/>
          <w:lang w:val="uk-UA" w:eastAsia="uk-UA"/>
        </w:rPr>
        <w:t xml:space="preserve">, відкривши вкладку </w:t>
      </w:r>
      <w:r w:rsidR="0004644A" w:rsidRPr="00A67C7E">
        <w:rPr>
          <w:b w:val="0"/>
          <w:bCs/>
          <w:sz w:val="28"/>
          <w:szCs w:val="28"/>
          <w:lang w:val="en-US" w:eastAsia="uk-UA"/>
        </w:rPr>
        <w:t>Unit</w:t>
      </w:r>
      <w:r w:rsidR="0004644A" w:rsidRPr="00A67C7E">
        <w:rPr>
          <w:b w:val="0"/>
          <w:bCs/>
          <w:sz w:val="28"/>
          <w:szCs w:val="28"/>
          <w:lang w:eastAsia="uk-UA"/>
        </w:rPr>
        <w:t xml:space="preserve"> у </w:t>
      </w:r>
      <w:r w:rsidR="0004644A" w:rsidRPr="00A67C7E">
        <w:rPr>
          <w:b w:val="0"/>
          <w:bCs/>
          <w:sz w:val="28"/>
          <w:szCs w:val="28"/>
          <w:lang w:val="uk-UA" w:eastAsia="uk-UA"/>
        </w:rPr>
        <w:t>головному меню (рис. 1</w:t>
      </w:r>
      <w:r w:rsidR="000C2FE2" w:rsidRPr="00A67C7E">
        <w:rPr>
          <w:b w:val="0"/>
          <w:bCs/>
          <w:sz w:val="28"/>
          <w:szCs w:val="28"/>
          <w:lang w:val="uk-UA" w:eastAsia="uk-UA"/>
        </w:rPr>
        <w:t>.</w:t>
      </w:r>
      <w:r w:rsidR="00F3427E" w:rsidRPr="00A67C7E">
        <w:rPr>
          <w:b w:val="0"/>
          <w:bCs/>
          <w:sz w:val="28"/>
          <w:szCs w:val="28"/>
          <w:lang w:val="uk-UA" w:eastAsia="uk-UA"/>
        </w:rPr>
        <w:t>4</w:t>
      </w:r>
      <w:r w:rsidR="0004644A" w:rsidRPr="00A67C7E">
        <w:rPr>
          <w:b w:val="0"/>
          <w:bCs/>
          <w:sz w:val="28"/>
          <w:szCs w:val="28"/>
          <w:lang w:val="uk-UA" w:eastAsia="uk-UA"/>
        </w:rPr>
        <w:t>).</w:t>
      </w:r>
    </w:p>
    <w:p w:rsidR="00775E84" w:rsidRPr="00A67C7E" w:rsidRDefault="008047A7" w:rsidP="00446059">
      <w:pPr>
        <w:pStyle w:val="a6"/>
        <w:spacing w:before="0" w:line="312" w:lineRule="auto"/>
        <w:ind w:firstLine="0"/>
        <w:rPr>
          <w:sz w:val="28"/>
          <w:szCs w:val="28"/>
          <w:lang w:val="uk-UA" w:eastAsia="uk-UA"/>
        </w:rPr>
      </w:pPr>
      <w:r w:rsidRPr="00A67C7E">
        <w:rPr>
          <w:b w:val="0"/>
          <w:bCs/>
          <w:noProof/>
          <w:sz w:val="28"/>
          <w:szCs w:val="28"/>
          <w:lang w:val="uk-UA" w:eastAsia="uk-UA"/>
        </w:rPr>
        <w:drawing>
          <wp:inline distT="0" distB="0" distL="0" distR="0">
            <wp:extent cx="2508250" cy="1198695"/>
            <wp:effectExtent l="19050" t="0" r="635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cstate="print"/>
                    <a:srcRect b="43996"/>
                    <a:stretch>
                      <a:fillRect/>
                    </a:stretch>
                  </pic:blipFill>
                  <pic:spPr bwMode="auto">
                    <a:xfrm>
                      <a:off x="0" y="0"/>
                      <a:ext cx="2510580" cy="1199808"/>
                    </a:xfrm>
                    <a:prstGeom prst="rect">
                      <a:avLst/>
                    </a:prstGeom>
                    <a:noFill/>
                    <a:ln w="9525">
                      <a:noFill/>
                      <a:miter lim="800000"/>
                      <a:headEnd/>
                      <a:tailEnd/>
                    </a:ln>
                  </pic:spPr>
                </pic:pic>
              </a:graphicData>
            </a:graphic>
          </wp:inline>
        </w:drawing>
      </w:r>
      <w:r w:rsidR="00446059" w:rsidRPr="00A67C7E">
        <w:rPr>
          <w:noProof/>
          <w:sz w:val="28"/>
          <w:szCs w:val="28"/>
        </w:rPr>
        <w:t xml:space="preserve"> </w:t>
      </w:r>
      <w:r w:rsidRPr="00A67C7E">
        <w:rPr>
          <w:noProof/>
          <w:sz w:val="28"/>
          <w:szCs w:val="28"/>
          <w:lang w:val="uk-UA" w:eastAsia="uk-UA"/>
        </w:rPr>
        <w:drawing>
          <wp:inline distT="0" distB="0" distL="0" distR="0">
            <wp:extent cx="2927985" cy="1746250"/>
            <wp:effectExtent l="19050" t="0" r="571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 cstate="print"/>
                    <a:srcRect l="1252" t="2091" r="2495" b="2091"/>
                    <a:stretch>
                      <a:fillRect/>
                    </a:stretch>
                  </pic:blipFill>
                  <pic:spPr bwMode="auto">
                    <a:xfrm>
                      <a:off x="0" y="0"/>
                      <a:ext cx="2927985" cy="1746250"/>
                    </a:xfrm>
                    <a:prstGeom prst="rect">
                      <a:avLst/>
                    </a:prstGeom>
                    <a:noFill/>
                    <a:ln w="9525">
                      <a:noFill/>
                      <a:miter lim="800000"/>
                      <a:headEnd/>
                      <a:tailEnd/>
                    </a:ln>
                  </pic:spPr>
                </pic:pic>
              </a:graphicData>
            </a:graphic>
          </wp:inline>
        </w:drawing>
      </w:r>
    </w:p>
    <w:p w:rsidR="00775E84" w:rsidRPr="00A67C7E" w:rsidRDefault="00446059" w:rsidP="00775E84">
      <w:pPr>
        <w:pStyle w:val="a6"/>
        <w:spacing w:before="0" w:line="312" w:lineRule="auto"/>
        <w:ind w:firstLine="0"/>
        <w:rPr>
          <w:b w:val="0"/>
          <w:bCs/>
          <w:i/>
          <w:sz w:val="28"/>
          <w:szCs w:val="28"/>
          <w:lang w:val="uk-UA" w:eastAsia="uk-UA"/>
        </w:rPr>
      </w:pPr>
      <w:r w:rsidRPr="00A67C7E">
        <w:rPr>
          <w:b w:val="0"/>
          <w:bCs/>
          <w:i/>
          <w:sz w:val="28"/>
          <w:szCs w:val="28"/>
          <w:lang w:val="uk-UA" w:eastAsia="uk-UA"/>
        </w:rPr>
        <w:t xml:space="preserve">а) </w:t>
      </w:r>
      <w:r w:rsidR="00775E84" w:rsidRPr="00A67C7E">
        <w:rPr>
          <w:b w:val="0"/>
          <w:bCs/>
          <w:i/>
          <w:sz w:val="28"/>
          <w:szCs w:val="28"/>
          <w:lang w:val="uk-UA" w:eastAsia="uk-UA"/>
        </w:rPr>
        <w:t>б)</w:t>
      </w:r>
    </w:p>
    <w:p w:rsidR="00775E84" w:rsidRPr="00A67C7E" w:rsidRDefault="00AC5F94" w:rsidP="00775E84">
      <w:pPr>
        <w:pStyle w:val="a6"/>
        <w:spacing w:before="0" w:line="312" w:lineRule="auto"/>
        <w:ind w:firstLine="0"/>
        <w:rPr>
          <w:b w:val="0"/>
          <w:bCs/>
          <w:sz w:val="28"/>
          <w:szCs w:val="28"/>
          <w:lang w:val="uk-UA" w:eastAsia="uk-UA"/>
        </w:rPr>
      </w:pPr>
      <w:r w:rsidRPr="00A67C7E">
        <w:rPr>
          <w:b w:val="0"/>
          <w:bCs/>
          <w:i/>
          <w:sz w:val="28"/>
          <w:szCs w:val="28"/>
          <w:lang w:val="uk-UA" w:eastAsia="uk-UA"/>
        </w:rPr>
        <w:t>Рисунок 1.3 –</w:t>
      </w:r>
      <w:r w:rsidRPr="00A67C7E">
        <w:rPr>
          <w:b w:val="0"/>
          <w:bCs/>
          <w:sz w:val="28"/>
          <w:szCs w:val="28"/>
          <w:lang w:val="uk-UA" w:eastAsia="uk-UA"/>
        </w:rPr>
        <w:t xml:space="preserve"> </w:t>
      </w:r>
      <w:r w:rsidR="00775E84" w:rsidRPr="00A67C7E">
        <w:rPr>
          <w:b w:val="0"/>
          <w:bCs/>
          <w:sz w:val="28"/>
          <w:szCs w:val="28"/>
          <w:lang w:val="uk-UA" w:eastAsia="uk-UA"/>
        </w:rPr>
        <w:t>Кнопка переходу до бібліотечних матеріалів (а) і вид вікна бібліотеки матеріалів (б)</w:t>
      </w:r>
    </w:p>
    <w:p w:rsidR="008B3EF0" w:rsidRPr="00A67C7E" w:rsidRDefault="008047A7" w:rsidP="0004644A">
      <w:pPr>
        <w:pStyle w:val="a6"/>
        <w:tabs>
          <w:tab w:val="num" w:pos="900"/>
        </w:tabs>
        <w:spacing w:before="0" w:line="312" w:lineRule="auto"/>
        <w:ind w:firstLine="540"/>
        <w:rPr>
          <w:b w:val="0"/>
          <w:bCs/>
          <w:sz w:val="28"/>
          <w:szCs w:val="28"/>
          <w:lang w:val="uk-UA" w:eastAsia="uk-UA"/>
        </w:rPr>
      </w:pPr>
      <w:r w:rsidRPr="00A67C7E">
        <w:rPr>
          <w:b w:val="0"/>
          <w:bCs/>
          <w:noProof/>
          <w:sz w:val="28"/>
          <w:szCs w:val="28"/>
          <w:lang w:val="uk-UA" w:eastAsia="uk-UA"/>
        </w:rPr>
        <w:drawing>
          <wp:inline distT="0" distB="0" distL="0" distR="0">
            <wp:extent cx="2863850" cy="2233930"/>
            <wp:effectExtent l="1905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 cstate="print"/>
                    <a:srcRect b="6578"/>
                    <a:stretch>
                      <a:fillRect/>
                    </a:stretch>
                  </pic:blipFill>
                  <pic:spPr bwMode="auto">
                    <a:xfrm>
                      <a:off x="0" y="0"/>
                      <a:ext cx="2863850" cy="2233930"/>
                    </a:xfrm>
                    <a:prstGeom prst="rect">
                      <a:avLst/>
                    </a:prstGeom>
                    <a:noFill/>
                    <a:ln w="9525">
                      <a:noFill/>
                      <a:miter lim="800000"/>
                      <a:headEnd/>
                      <a:tailEnd/>
                    </a:ln>
                  </pic:spPr>
                </pic:pic>
              </a:graphicData>
            </a:graphic>
          </wp:inline>
        </w:drawing>
      </w:r>
    </w:p>
    <w:p w:rsidR="0004644A" w:rsidRPr="00A67C7E" w:rsidRDefault="00AC5F94" w:rsidP="0004644A">
      <w:pPr>
        <w:pStyle w:val="a6"/>
        <w:tabs>
          <w:tab w:val="num" w:pos="900"/>
        </w:tabs>
        <w:spacing w:before="0" w:line="312" w:lineRule="auto"/>
        <w:ind w:firstLine="540"/>
        <w:rPr>
          <w:b w:val="0"/>
          <w:bCs/>
          <w:sz w:val="28"/>
          <w:szCs w:val="28"/>
          <w:lang w:val="uk-UA" w:eastAsia="uk-UA"/>
        </w:rPr>
      </w:pPr>
      <w:r w:rsidRPr="00A67C7E">
        <w:rPr>
          <w:b w:val="0"/>
          <w:bCs/>
          <w:i/>
          <w:sz w:val="28"/>
          <w:szCs w:val="28"/>
          <w:lang w:val="uk-UA" w:eastAsia="uk-UA"/>
        </w:rPr>
        <w:t>Рисунок 1.4 –</w:t>
      </w:r>
      <w:r w:rsidRPr="00A67C7E">
        <w:rPr>
          <w:b w:val="0"/>
          <w:bCs/>
          <w:sz w:val="28"/>
          <w:szCs w:val="28"/>
          <w:lang w:val="uk-UA" w:eastAsia="uk-UA"/>
        </w:rPr>
        <w:t xml:space="preserve"> </w:t>
      </w:r>
      <w:r w:rsidR="0004644A" w:rsidRPr="00A67C7E">
        <w:rPr>
          <w:b w:val="0"/>
          <w:bCs/>
          <w:sz w:val="28"/>
          <w:szCs w:val="28"/>
          <w:lang w:val="uk-UA" w:eastAsia="uk-UA"/>
        </w:rPr>
        <w:t xml:space="preserve">Зміна розмірності в </w:t>
      </w:r>
      <w:r w:rsidR="0004644A" w:rsidRPr="00A67C7E">
        <w:rPr>
          <w:b w:val="0"/>
          <w:bCs/>
          <w:sz w:val="28"/>
          <w:szCs w:val="28"/>
          <w:lang w:val="en-US" w:eastAsia="uk-UA"/>
        </w:rPr>
        <w:t>DesignModeler</w:t>
      </w:r>
    </w:p>
    <w:p w:rsidR="00F3427E" w:rsidRPr="00A67C7E" w:rsidRDefault="00F3427E" w:rsidP="006501AD">
      <w:pPr>
        <w:pStyle w:val="a6"/>
        <w:tabs>
          <w:tab w:val="num" w:pos="900"/>
        </w:tabs>
        <w:spacing w:before="0" w:line="312" w:lineRule="auto"/>
        <w:ind w:firstLine="540"/>
        <w:jc w:val="both"/>
        <w:rPr>
          <w:b w:val="0"/>
          <w:bCs/>
          <w:sz w:val="28"/>
          <w:szCs w:val="28"/>
          <w:lang w:val="uk-UA" w:eastAsia="uk-UA"/>
        </w:rPr>
      </w:pPr>
    </w:p>
    <w:p w:rsidR="00DE5506" w:rsidRPr="00A67C7E" w:rsidRDefault="00DE5506" w:rsidP="006501AD">
      <w:pPr>
        <w:pStyle w:val="a6"/>
        <w:tabs>
          <w:tab w:val="num" w:pos="900"/>
        </w:tabs>
        <w:spacing w:before="0" w:line="312" w:lineRule="auto"/>
        <w:ind w:firstLine="540"/>
        <w:jc w:val="both"/>
        <w:rPr>
          <w:b w:val="0"/>
          <w:bCs/>
          <w:sz w:val="28"/>
          <w:szCs w:val="28"/>
          <w:lang w:val="uk-UA" w:eastAsia="uk-UA"/>
        </w:rPr>
      </w:pPr>
      <w:r w:rsidRPr="00A67C7E">
        <w:rPr>
          <w:b w:val="0"/>
          <w:bCs/>
          <w:sz w:val="28"/>
          <w:szCs w:val="28"/>
          <w:lang w:val="uk-UA" w:eastAsia="uk-UA"/>
        </w:rPr>
        <w:t xml:space="preserve">Після запуску і вибору одиниць вимірювання </w:t>
      </w:r>
      <w:r w:rsidR="0049226B" w:rsidRPr="00A67C7E">
        <w:rPr>
          <w:b w:val="0"/>
          <w:bCs/>
          <w:sz w:val="28"/>
          <w:szCs w:val="28"/>
          <w:lang w:val="uk-UA" w:eastAsia="uk-UA"/>
        </w:rPr>
        <w:t>на двовимірній площині ZХ</w:t>
      </w:r>
      <w:r w:rsidRPr="00A67C7E">
        <w:rPr>
          <w:b w:val="0"/>
          <w:bCs/>
          <w:sz w:val="28"/>
          <w:szCs w:val="28"/>
          <w:lang w:val="uk-UA" w:eastAsia="uk-UA"/>
        </w:rPr>
        <w:t xml:space="preserve"> </w:t>
      </w:r>
      <w:r w:rsidR="0049226B" w:rsidRPr="00A67C7E">
        <w:rPr>
          <w:b w:val="0"/>
          <w:bCs/>
          <w:sz w:val="28"/>
          <w:szCs w:val="28"/>
          <w:lang w:val="uk-UA" w:eastAsia="uk-UA"/>
        </w:rPr>
        <w:t xml:space="preserve">слід накреслити квадрат. Для цього після </w:t>
      </w:r>
      <w:r w:rsidR="00364878" w:rsidRPr="00A67C7E">
        <w:rPr>
          <w:b w:val="0"/>
          <w:bCs/>
          <w:sz w:val="28"/>
          <w:szCs w:val="28"/>
          <w:lang w:val="uk-UA" w:eastAsia="uk-UA"/>
        </w:rPr>
        <w:t>кліку</w:t>
      </w:r>
      <w:r w:rsidR="0049226B" w:rsidRPr="00A67C7E">
        <w:rPr>
          <w:b w:val="0"/>
          <w:bCs/>
          <w:sz w:val="28"/>
          <w:szCs w:val="28"/>
          <w:lang w:val="uk-UA" w:eastAsia="uk-UA"/>
        </w:rPr>
        <w:t xml:space="preserve"> мишкою </w:t>
      </w:r>
      <w:r w:rsidR="00364878" w:rsidRPr="00A67C7E">
        <w:rPr>
          <w:b w:val="0"/>
          <w:bCs/>
          <w:sz w:val="28"/>
          <w:szCs w:val="28"/>
          <w:lang w:val="uk-UA" w:eastAsia="uk-UA"/>
        </w:rPr>
        <w:t xml:space="preserve">на </w:t>
      </w:r>
      <w:r w:rsidR="0049226B" w:rsidRPr="00A67C7E">
        <w:rPr>
          <w:b w:val="0"/>
          <w:bCs/>
          <w:sz w:val="28"/>
          <w:szCs w:val="28"/>
          <w:lang w:val="uk-UA" w:eastAsia="uk-UA"/>
        </w:rPr>
        <w:t>ZХ</w:t>
      </w:r>
      <w:r w:rsidR="0049226B" w:rsidRPr="00A67C7E">
        <w:rPr>
          <w:b w:val="0"/>
          <w:bCs/>
          <w:sz w:val="28"/>
          <w:szCs w:val="28"/>
          <w:lang w:val="en-US" w:eastAsia="uk-UA"/>
        </w:rPr>
        <w:t>plane</w:t>
      </w:r>
      <w:r w:rsidR="0049226B" w:rsidRPr="00A67C7E">
        <w:rPr>
          <w:b w:val="0"/>
          <w:bCs/>
          <w:sz w:val="28"/>
          <w:szCs w:val="28"/>
          <w:lang w:val="uk-UA" w:eastAsia="uk-UA"/>
        </w:rPr>
        <w:t xml:space="preserve"> (підсвітиться синім кольором) слід натиснути кнопку </w:t>
      </w:r>
      <w:r w:rsidR="00364878" w:rsidRPr="00A67C7E">
        <w:rPr>
          <w:b w:val="0"/>
          <w:bCs/>
          <w:noProof/>
          <w:sz w:val="28"/>
          <w:szCs w:val="28"/>
          <w:lang w:val="uk-UA" w:eastAsia="uk-UA"/>
        </w:rPr>
        <w:drawing>
          <wp:inline distT="0" distB="0" distL="0" distR="0">
            <wp:extent cx="198988" cy="179257"/>
            <wp:effectExtent l="19050" t="0" r="0" b="0"/>
            <wp:docPr id="3" name="Рисунок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14" cstate="print"/>
                    <a:srcRect l="19595" t="18465" r="78280" b="78477"/>
                    <a:stretch>
                      <a:fillRect/>
                    </a:stretch>
                  </pic:blipFill>
                  <pic:spPr bwMode="auto">
                    <a:xfrm>
                      <a:off x="0" y="0"/>
                      <a:ext cx="199471" cy="179692"/>
                    </a:xfrm>
                    <a:prstGeom prst="rect">
                      <a:avLst/>
                    </a:prstGeom>
                    <a:noFill/>
                    <a:ln w="9525">
                      <a:noFill/>
                      <a:miter lim="800000"/>
                      <a:headEnd/>
                      <a:tailEnd/>
                    </a:ln>
                  </pic:spPr>
                </pic:pic>
              </a:graphicData>
            </a:graphic>
          </wp:inline>
        </w:drawing>
      </w:r>
      <w:r w:rsidR="00364878" w:rsidRPr="00A67C7E">
        <w:rPr>
          <w:b w:val="0"/>
          <w:bCs/>
          <w:sz w:val="28"/>
          <w:szCs w:val="28"/>
          <w:lang w:val="uk-UA" w:eastAsia="uk-UA"/>
        </w:rPr>
        <w:t xml:space="preserve"> </w:t>
      </w:r>
      <w:r w:rsidR="0049226B" w:rsidRPr="00A67C7E">
        <w:rPr>
          <w:b w:val="0"/>
          <w:bCs/>
          <w:sz w:val="28"/>
          <w:szCs w:val="28"/>
          <w:lang w:val="uk-UA" w:eastAsia="uk-UA"/>
        </w:rPr>
        <w:t xml:space="preserve">(двовимірний ескіз) і серед геометричних примітивів вибрати </w:t>
      </w:r>
      <w:r w:rsidR="00364878" w:rsidRPr="00A67C7E">
        <w:rPr>
          <w:noProof/>
          <w:sz w:val="28"/>
          <w:szCs w:val="28"/>
          <w:lang w:val="uk-UA" w:eastAsia="uk-UA"/>
        </w:rPr>
        <w:drawing>
          <wp:inline distT="0" distB="0" distL="0" distR="0">
            <wp:extent cx="605721" cy="166603"/>
            <wp:effectExtent l="19050" t="0" r="3879" b="0"/>
            <wp:docPr id="244" name="Рисунок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pic:cNvPicPr>
                      <a:picLocks noChangeAspect="1" noChangeArrowheads="1"/>
                    </pic:cNvPicPr>
                  </pic:nvPicPr>
                  <pic:blipFill>
                    <a:blip r:embed="rId15" cstate="print"/>
                    <a:srcRect l="697" t="39760" r="94302" b="58072"/>
                    <a:stretch>
                      <a:fillRect/>
                    </a:stretch>
                  </pic:blipFill>
                  <pic:spPr bwMode="auto">
                    <a:xfrm>
                      <a:off x="0" y="0"/>
                      <a:ext cx="605721" cy="166603"/>
                    </a:xfrm>
                    <a:prstGeom prst="rect">
                      <a:avLst/>
                    </a:prstGeom>
                    <a:noFill/>
                    <a:ln w="9525">
                      <a:noFill/>
                      <a:miter lim="800000"/>
                      <a:headEnd/>
                      <a:tailEnd/>
                    </a:ln>
                  </pic:spPr>
                </pic:pic>
              </a:graphicData>
            </a:graphic>
          </wp:inline>
        </w:drawing>
      </w:r>
      <w:r w:rsidR="00364878" w:rsidRPr="00A67C7E">
        <w:rPr>
          <w:sz w:val="28"/>
          <w:szCs w:val="28"/>
          <w:lang w:val="uk-UA"/>
        </w:rPr>
        <w:t xml:space="preserve"> </w:t>
      </w:r>
      <w:r w:rsidR="0049226B" w:rsidRPr="00A67C7E">
        <w:rPr>
          <w:b w:val="0"/>
          <w:bCs/>
          <w:sz w:val="28"/>
          <w:szCs w:val="28"/>
          <w:lang w:val="uk-UA" w:eastAsia="uk-UA"/>
        </w:rPr>
        <w:t xml:space="preserve">(багатогранник). Кількість сторін багатогранника </w:t>
      </w:r>
      <w:r w:rsidR="0049226B" w:rsidRPr="00A67C7E">
        <w:rPr>
          <w:b w:val="0"/>
          <w:bCs/>
          <w:i/>
          <w:sz w:val="28"/>
          <w:szCs w:val="28"/>
          <w:lang w:val="uk-UA" w:eastAsia="uk-UA"/>
        </w:rPr>
        <w:t>n</w:t>
      </w:r>
      <w:r w:rsidR="0049226B" w:rsidRPr="00A67C7E">
        <w:rPr>
          <w:b w:val="0"/>
          <w:bCs/>
          <w:sz w:val="28"/>
          <w:szCs w:val="28"/>
          <w:lang w:val="uk-UA" w:eastAsia="uk-UA"/>
        </w:rPr>
        <w:t xml:space="preserve"> вказати рівними 4-м (рис. 1.5) і орієнтувати його сторони паралельно вісям OZ і OX. </w:t>
      </w:r>
      <w:r w:rsidR="00364878" w:rsidRPr="00A67C7E">
        <w:rPr>
          <w:b w:val="0"/>
          <w:bCs/>
          <w:sz w:val="28"/>
          <w:szCs w:val="28"/>
          <w:lang w:val="uk-UA" w:eastAsia="uk-UA"/>
        </w:rPr>
        <w:t xml:space="preserve">Щоб накреслений </w:t>
      </w:r>
      <w:r w:rsidR="00364878" w:rsidRPr="00A67C7E">
        <w:rPr>
          <w:b w:val="0"/>
          <w:bCs/>
          <w:sz w:val="28"/>
          <w:szCs w:val="28"/>
          <w:lang w:val="uk-UA" w:eastAsia="uk-UA"/>
        </w:rPr>
        <w:lastRenderedPageBreak/>
        <w:t xml:space="preserve">прямокутник став квадратом, потрібно </w:t>
      </w:r>
      <w:r w:rsidR="008C6515" w:rsidRPr="00A67C7E">
        <w:rPr>
          <w:b w:val="0"/>
          <w:bCs/>
          <w:sz w:val="28"/>
          <w:szCs w:val="28"/>
          <w:lang w:val="uk-UA" w:eastAsia="uk-UA"/>
        </w:rPr>
        <w:t xml:space="preserve">розкрити сувій </w:t>
      </w:r>
      <w:r w:rsidR="008C6515" w:rsidRPr="00A67C7E">
        <w:rPr>
          <w:b w:val="0"/>
          <w:bCs/>
          <w:sz w:val="28"/>
          <w:szCs w:val="28"/>
          <w:lang w:val="en-US" w:eastAsia="uk-UA"/>
        </w:rPr>
        <w:t>Constraints</w:t>
      </w:r>
      <w:r w:rsidR="008C6515" w:rsidRPr="00A67C7E">
        <w:rPr>
          <w:b w:val="0"/>
          <w:bCs/>
          <w:sz w:val="28"/>
          <w:szCs w:val="28"/>
          <w:lang w:eastAsia="uk-UA"/>
        </w:rPr>
        <w:t xml:space="preserve"> </w:t>
      </w:r>
      <w:r w:rsidR="008C6515" w:rsidRPr="00A67C7E">
        <w:rPr>
          <w:b w:val="0"/>
          <w:bCs/>
          <w:sz w:val="28"/>
          <w:szCs w:val="28"/>
          <w:lang w:val="uk-UA" w:eastAsia="uk-UA"/>
        </w:rPr>
        <w:t xml:space="preserve">і кнопкою </w:t>
      </w:r>
      <w:r w:rsidR="008C6515" w:rsidRPr="00A67C7E">
        <w:rPr>
          <w:noProof/>
          <w:sz w:val="28"/>
          <w:szCs w:val="28"/>
          <w:lang w:val="uk-UA" w:eastAsia="uk-UA"/>
        </w:rPr>
        <w:drawing>
          <wp:inline distT="0" distB="0" distL="0" distR="0">
            <wp:extent cx="682177" cy="120680"/>
            <wp:effectExtent l="19050" t="0" r="3623" b="0"/>
            <wp:docPr id="247" name="Рисунок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pic:cNvPicPr>
                      <a:picLocks noChangeAspect="1" noChangeArrowheads="1"/>
                    </pic:cNvPicPr>
                  </pic:nvPicPr>
                  <pic:blipFill>
                    <a:blip r:embed="rId16" cstate="print"/>
                    <a:srcRect l="691" t="59301" r="92090" b="38624"/>
                    <a:stretch>
                      <a:fillRect/>
                    </a:stretch>
                  </pic:blipFill>
                  <pic:spPr bwMode="auto">
                    <a:xfrm>
                      <a:off x="0" y="0"/>
                      <a:ext cx="682177" cy="120680"/>
                    </a:xfrm>
                    <a:prstGeom prst="rect">
                      <a:avLst/>
                    </a:prstGeom>
                    <a:noFill/>
                    <a:ln w="9525">
                      <a:noFill/>
                      <a:miter lim="800000"/>
                      <a:headEnd/>
                      <a:tailEnd/>
                    </a:ln>
                  </pic:spPr>
                </pic:pic>
              </a:graphicData>
            </a:graphic>
          </wp:inline>
        </w:drawing>
      </w:r>
      <w:r w:rsidR="008C6515" w:rsidRPr="00A67C7E">
        <w:rPr>
          <w:b w:val="0"/>
          <w:bCs/>
          <w:sz w:val="28"/>
          <w:szCs w:val="28"/>
          <w:lang w:val="uk-UA" w:eastAsia="uk-UA"/>
        </w:rPr>
        <w:t xml:space="preserve"> вказати рівність сторін прямокутника.</w:t>
      </w:r>
    </w:p>
    <w:p w:rsidR="00364878" w:rsidRPr="00A67C7E" w:rsidRDefault="00364878" w:rsidP="006501AD">
      <w:pPr>
        <w:pStyle w:val="a6"/>
        <w:tabs>
          <w:tab w:val="num" w:pos="900"/>
        </w:tabs>
        <w:spacing w:before="0" w:line="312" w:lineRule="auto"/>
        <w:ind w:firstLine="540"/>
        <w:jc w:val="both"/>
        <w:rPr>
          <w:b w:val="0"/>
          <w:bCs/>
          <w:sz w:val="28"/>
          <w:szCs w:val="28"/>
          <w:lang w:val="uk-UA" w:eastAsia="uk-UA"/>
        </w:rPr>
      </w:pPr>
      <w:r w:rsidRPr="00A67C7E">
        <w:rPr>
          <w:b w:val="0"/>
          <w:bCs/>
          <w:sz w:val="28"/>
          <w:szCs w:val="28"/>
          <w:lang w:val="uk-UA" w:eastAsia="uk-UA"/>
        </w:rPr>
        <w:t>Розкривши сувій «</w:t>
      </w:r>
      <w:r w:rsidRPr="00A67C7E">
        <w:rPr>
          <w:b w:val="0"/>
          <w:bCs/>
          <w:sz w:val="28"/>
          <w:szCs w:val="28"/>
          <w:lang w:val="en-US" w:eastAsia="uk-UA"/>
        </w:rPr>
        <w:t>Dimension</w:t>
      </w:r>
      <w:r w:rsidRPr="00A67C7E">
        <w:rPr>
          <w:b w:val="0"/>
          <w:bCs/>
          <w:sz w:val="28"/>
          <w:szCs w:val="28"/>
          <w:lang w:val="uk-UA" w:eastAsia="uk-UA"/>
        </w:rPr>
        <w:t>» натиснути піктограму, щоб після вибору мишкою однієї з граней квадрата (підсвітиться червоним кольором) була змога в меню «</w:t>
      </w:r>
      <w:r w:rsidRPr="00A67C7E">
        <w:rPr>
          <w:b w:val="0"/>
          <w:bCs/>
          <w:sz w:val="28"/>
          <w:szCs w:val="28"/>
          <w:lang w:val="en-US" w:eastAsia="uk-UA"/>
        </w:rPr>
        <w:t>Details</w:t>
      </w:r>
      <w:r w:rsidRPr="00A67C7E">
        <w:rPr>
          <w:b w:val="0"/>
          <w:bCs/>
          <w:sz w:val="28"/>
          <w:szCs w:val="28"/>
          <w:lang w:val="uk-UA" w:eastAsia="uk-UA"/>
        </w:rPr>
        <w:t xml:space="preserve">» вказати значення розміру </w:t>
      </w:r>
      <w:r w:rsidR="008C6515" w:rsidRPr="00A67C7E">
        <w:rPr>
          <w:b w:val="0"/>
          <w:bCs/>
          <w:sz w:val="28"/>
          <w:szCs w:val="28"/>
          <w:lang w:val="uk-UA" w:eastAsia="uk-UA"/>
        </w:rPr>
        <w:t>ширини основи радіатора</w:t>
      </w:r>
      <w:r w:rsidRPr="00A67C7E">
        <w:rPr>
          <w:b w:val="0"/>
          <w:bCs/>
          <w:sz w:val="28"/>
          <w:szCs w:val="28"/>
          <w:lang w:val="uk-UA" w:eastAsia="uk-UA"/>
        </w:rPr>
        <w:t xml:space="preserve"> (рис. 1.5).</w:t>
      </w:r>
      <w:r w:rsidR="00A45D25" w:rsidRPr="00A67C7E">
        <w:rPr>
          <w:b w:val="0"/>
          <w:bCs/>
          <w:sz w:val="28"/>
          <w:szCs w:val="28"/>
          <w:lang w:eastAsia="uk-UA"/>
        </w:rPr>
        <w:t xml:space="preserve"> </w:t>
      </w:r>
      <w:r w:rsidR="00A45D25" w:rsidRPr="00A67C7E">
        <w:rPr>
          <w:b w:val="0"/>
          <w:bCs/>
          <w:sz w:val="28"/>
          <w:szCs w:val="28"/>
          <w:lang w:val="uk-UA" w:eastAsia="uk-UA"/>
        </w:rPr>
        <w:t xml:space="preserve">Далі, командою </w:t>
      </w:r>
      <w:r w:rsidR="00A45D25" w:rsidRPr="00A67C7E">
        <w:rPr>
          <w:bCs/>
          <w:noProof/>
          <w:sz w:val="28"/>
          <w:szCs w:val="28"/>
          <w:lang w:val="uk-UA" w:eastAsia="uk-UA"/>
        </w:rPr>
        <w:drawing>
          <wp:inline distT="0" distB="0" distL="0" distR="0">
            <wp:extent cx="561807" cy="180766"/>
            <wp:effectExtent l="19050" t="0" r="0" b="0"/>
            <wp:docPr id="250" name="Рисунок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17" cstate="print"/>
                    <a:srcRect l="4974" t="38537" r="90103" b="58967"/>
                    <a:stretch>
                      <a:fillRect/>
                    </a:stretch>
                  </pic:blipFill>
                  <pic:spPr bwMode="auto">
                    <a:xfrm>
                      <a:off x="0" y="0"/>
                      <a:ext cx="561807" cy="180766"/>
                    </a:xfrm>
                    <a:prstGeom prst="rect">
                      <a:avLst/>
                    </a:prstGeom>
                    <a:noFill/>
                    <a:ln w="9525">
                      <a:noFill/>
                      <a:miter lim="800000"/>
                      <a:headEnd/>
                      <a:tailEnd/>
                    </a:ln>
                  </pic:spPr>
                </pic:pic>
              </a:graphicData>
            </a:graphic>
          </wp:inline>
        </w:drawing>
      </w:r>
      <w:r w:rsidR="00A45D25" w:rsidRPr="00A67C7E">
        <w:rPr>
          <w:b w:val="0"/>
          <w:bCs/>
          <w:sz w:val="28"/>
          <w:szCs w:val="28"/>
          <w:lang w:val="uk-UA" w:eastAsia="uk-UA"/>
        </w:rPr>
        <w:t xml:space="preserve"> витіснити переріз основи </w:t>
      </w:r>
      <w:r w:rsidR="002A6590" w:rsidRPr="00A67C7E">
        <w:rPr>
          <w:b w:val="0"/>
          <w:bCs/>
          <w:sz w:val="28"/>
          <w:szCs w:val="28"/>
          <w:lang w:val="uk-UA" w:eastAsia="uk-UA"/>
        </w:rPr>
        <w:t xml:space="preserve">радіатора на </w:t>
      </w:r>
      <w:r w:rsidR="00627C82" w:rsidRPr="00A67C7E">
        <w:rPr>
          <w:b w:val="0"/>
          <w:bCs/>
          <w:sz w:val="28"/>
          <w:szCs w:val="28"/>
          <w:lang w:val="uk-UA" w:eastAsia="uk-UA"/>
        </w:rPr>
        <w:t>37</w:t>
      </w:r>
      <w:r w:rsidR="002A6590" w:rsidRPr="00A67C7E">
        <w:rPr>
          <w:b w:val="0"/>
          <w:bCs/>
          <w:sz w:val="28"/>
          <w:szCs w:val="28"/>
          <w:lang w:val="uk-UA" w:eastAsia="uk-UA"/>
        </w:rPr>
        <w:t xml:space="preserve"> мм.</w:t>
      </w:r>
      <w:r w:rsidR="00627C82" w:rsidRPr="00A67C7E">
        <w:rPr>
          <w:b w:val="0"/>
          <w:bCs/>
          <w:sz w:val="28"/>
          <w:szCs w:val="28"/>
          <w:lang w:val="uk-UA" w:eastAsia="uk-UA"/>
        </w:rPr>
        <w:t xml:space="preserve"> Щоб згенерувати тривимірний об’єкт натиснути кнопку </w:t>
      </w:r>
      <w:r w:rsidR="00627C82" w:rsidRPr="00A67C7E">
        <w:rPr>
          <w:bCs/>
          <w:noProof/>
          <w:sz w:val="28"/>
          <w:szCs w:val="28"/>
          <w:lang w:val="uk-UA" w:eastAsia="uk-UA"/>
        </w:rPr>
        <w:drawing>
          <wp:inline distT="0" distB="0" distL="0" distR="0">
            <wp:extent cx="670085" cy="168295"/>
            <wp:effectExtent l="19050" t="0" r="0" b="0"/>
            <wp:docPr id="253" name="Рисунок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pic:cNvPicPr>
                      <a:picLocks noChangeAspect="1" noChangeArrowheads="1"/>
                    </pic:cNvPicPr>
                  </pic:nvPicPr>
                  <pic:blipFill>
                    <a:blip r:embed="rId18" cstate="print"/>
                    <a:srcRect l="22658" t="18830" r="71533" b="78816"/>
                    <a:stretch>
                      <a:fillRect/>
                    </a:stretch>
                  </pic:blipFill>
                  <pic:spPr bwMode="auto">
                    <a:xfrm>
                      <a:off x="0" y="0"/>
                      <a:ext cx="670085" cy="168295"/>
                    </a:xfrm>
                    <a:prstGeom prst="rect">
                      <a:avLst/>
                    </a:prstGeom>
                    <a:noFill/>
                    <a:ln w="9525">
                      <a:noFill/>
                      <a:miter lim="800000"/>
                      <a:headEnd/>
                      <a:tailEnd/>
                    </a:ln>
                  </pic:spPr>
                </pic:pic>
              </a:graphicData>
            </a:graphic>
          </wp:inline>
        </w:drawing>
      </w:r>
      <w:r w:rsidR="00627C82" w:rsidRPr="00A67C7E">
        <w:rPr>
          <w:b w:val="0"/>
          <w:bCs/>
          <w:sz w:val="28"/>
          <w:szCs w:val="28"/>
          <w:lang w:val="uk-UA" w:eastAsia="uk-UA"/>
        </w:rPr>
        <w:t>.</w:t>
      </w:r>
    </w:p>
    <w:p w:rsidR="00364878" w:rsidRPr="00A67C7E" w:rsidRDefault="00364878" w:rsidP="006501AD">
      <w:pPr>
        <w:pStyle w:val="a6"/>
        <w:tabs>
          <w:tab w:val="num" w:pos="900"/>
        </w:tabs>
        <w:spacing w:before="0" w:line="312" w:lineRule="auto"/>
        <w:ind w:firstLine="540"/>
        <w:jc w:val="both"/>
        <w:rPr>
          <w:b w:val="0"/>
          <w:bCs/>
          <w:sz w:val="28"/>
          <w:szCs w:val="28"/>
          <w:lang w:val="uk-UA" w:eastAsia="uk-UA"/>
        </w:rPr>
      </w:pPr>
    </w:p>
    <w:p w:rsidR="00364878" w:rsidRPr="00A67C7E" w:rsidRDefault="00364878" w:rsidP="00364878">
      <w:pPr>
        <w:pStyle w:val="a6"/>
        <w:tabs>
          <w:tab w:val="num" w:pos="0"/>
        </w:tabs>
        <w:spacing w:before="0" w:line="312" w:lineRule="auto"/>
        <w:ind w:firstLine="0"/>
        <w:jc w:val="both"/>
        <w:rPr>
          <w:b w:val="0"/>
          <w:bCs/>
          <w:sz w:val="28"/>
          <w:szCs w:val="28"/>
          <w:lang w:val="uk-UA" w:eastAsia="uk-UA"/>
        </w:rPr>
      </w:pPr>
      <w:r w:rsidRPr="00A67C7E">
        <w:rPr>
          <w:noProof/>
          <w:sz w:val="28"/>
          <w:szCs w:val="28"/>
          <w:lang w:val="uk-UA" w:eastAsia="uk-UA"/>
        </w:rPr>
        <w:drawing>
          <wp:inline distT="0" distB="0" distL="0" distR="0">
            <wp:extent cx="5743743" cy="3433313"/>
            <wp:effectExtent l="19050" t="0" r="9357" b="0"/>
            <wp:docPr id="238" name="Рисунок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pic:cNvPicPr>
                      <a:picLocks noChangeAspect="1" noChangeArrowheads="1"/>
                    </pic:cNvPicPr>
                  </pic:nvPicPr>
                  <pic:blipFill>
                    <a:blip r:embed="rId19" cstate="print"/>
                    <a:srcRect t="9592" r="17820" b="11746"/>
                    <a:stretch>
                      <a:fillRect/>
                    </a:stretch>
                  </pic:blipFill>
                  <pic:spPr bwMode="auto">
                    <a:xfrm>
                      <a:off x="0" y="0"/>
                      <a:ext cx="5744112" cy="3433534"/>
                    </a:xfrm>
                    <a:prstGeom prst="rect">
                      <a:avLst/>
                    </a:prstGeom>
                    <a:noFill/>
                    <a:ln w="9525">
                      <a:noFill/>
                      <a:miter lim="800000"/>
                      <a:headEnd/>
                      <a:tailEnd/>
                    </a:ln>
                  </pic:spPr>
                </pic:pic>
              </a:graphicData>
            </a:graphic>
          </wp:inline>
        </w:drawing>
      </w:r>
    </w:p>
    <w:p w:rsidR="007A5064" w:rsidRPr="00A67C7E" w:rsidRDefault="00AC5F94" w:rsidP="007A5064">
      <w:pPr>
        <w:pStyle w:val="a6"/>
        <w:tabs>
          <w:tab w:val="num" w:pos="900"/>
        </w:tabs>
        <w:spacing w:before="0" w:line="312" w:lineRule="auto"/>
        <w:ind w:firstLine="540"/>
        <w:rPr>
          <w:b w:val="0"/>
          <w:bCs/>
          <w:sz w:val="28"/>
          <w:szCs w:val="28"/>
          <w:lang w:val="uk-UA" w:eastAsia="uk-UA"/>
        </w:rPr>
      </w:pPr>
      <w:r w:rsidRPr="00A67C7E">
        <w:rPr>
          <w:b w:val="0"/>
          <w:bCs/>
          <w:i/>
          <w:sz w:val="28"/>
          <w:szCs w:val="28"/>
          <w:lang w:val="uk-UA" w:eastAsia="uk-UA"/>
        </w:rPr>
        <w:t>Рисунок 1.5 –</w:t>
      </w:r>
      <w:r w:rsidRPr="00A67C7E">
        <w:rPr>
          <w:b w:val="0"/>
          <w:bCs/>
          <w:sz w:val="28"/>
          <w:szCs w:val="28"/>
          <w:lang w:val="uk-UA" w:eastAsia="uk-UA"/>
        </w:rPr>
        <w:t xml:space="preserve"> </w:t>
      </w:r>
      <w:r w:rsidR="007A5064" w:rsidRPr="00A67C7E">
        <w:rPr>
          <w:b w:val="0"/>
          <w:bCs/>
          <w:sz w:val="28"/>
          <w:szCs w:val="28"/>
          <w:lang w:val="uk-UA" w:eastAsia="uk-UA"/>
        </w:rPr>
        <w:t xml:space="preserve">Переріз основи радіатора засобами </w:t>
      </w:r>
      <w:r w:rsidR="007A5064" w:rsidRPr="00A67C7E">
        <w:rPr>
          <w:b w:val="0"/>
          <w:bCs/>
          <w:sz w:val="28"/>
          <w:szCs w:val="28"/>
          <w:lang w:val="en-US" w:eastAsia="uk-UA"/>
        </w:rPr>
        <w:t>Design</w:t>
      </w:r>
      <w:r w:rsidR="006234B2" w:rsidRPr="00A67C7E">
        <w:rPr>
          <w:b w:val="0"/>
          <w:bCs/>
          <w:sz w:val="28"/>
          <w:szCs w:val="28"/>
          <w:lang w:val="uk-UA" w:eastAsia="uk-UA"/>
        </w:rPr>
        <w:t xml:space="preserve"> </w:t>
      </w:r>
      <w:r w:rsidR="007A5064" w:rsidRPr="00A67C7E">
        <w:rPr>
          <w:b w:val="0"/>
          <w:bCs/>
          <w:sz w:val="28"/>
          <w:szCs w:val="28"/>
          <w:lang w:val="en-US" w:eastAsia="uk-UA"/>
        </w:rPr>
        <w:t>Modeler</w:t>
      </w:r>
    </w:p>
    <w:p w:rsidR="00364878" w:rsidRPr="00A67C7E" w:rsidRDefault="00364878" w:rsidP="006501AD">
      <w:pPr>
        <w:pStyle w:val="a6"/>
        <w:tabs>
          <w:tab w:val="num" w:pos="900"/>
        </w:tabs>
        <w:spacing w:before="0" w:line="312" w:lineRule="auto"/>
        <w:ind w:firstLine="540"/>
        <w:jc w:val="both"/>
        <w:rPr>
          <w:b w:val="0"/>
          <w:bCs/>
          <w:sz w:val="28"/>
          <w:szCs w:val="28"/>
          <w:lang w:val="uk-UA" w:eastAsia="uk-UA"/>
        </w:rPr>
      </w:pPr>
    </w:p>
    <w:p w:rsidR="00525B92" w:rsidRPr="00A67C7E" w:rsidRDefault="00525B92" w:rsidP="006501AD">
      <w:pPr>
        <w:pStyle w:val="a6"/>
        <w:tabs>
          <w:tab w:val="num" w:pos="900"/>
        </w:tabs>
        <w:spacing w:before="0" w:line="312" w:lineRule="auto"/>
        <w:ind w:firstLine="540"/>
        <w:jc w:val="both"/>
        <w:rPr>
          <w:b w:val="0"/>
          <w:bCs/>
          <w:sz w:val="28"/>
          <w:szCs w:val="28"/>
          <w:lang w:val="uk-UA" w:eastAsia="uk-UA"/>
        </w:rPr>
      </w:pPr>
      <w:r w:rsidRPr="00A67C7E">
        <w:rPr>
          <w:b w:val="0"/>
          <w:bCs/>
          <w:sz w:val="28"/>
          <w:szCs w:val="28"/>
          <w:lang w:val="uk-UA" w:eastAsia="uk-UA"/>
        </w:rPr>
        <w:t>Наступний крок – від паралелепіпеда, що символізує майбутній радіатор</w:t>
      </w:r>
      <w:r w:rsidR="00BE2A3D" w:rsidRPr="00A67C7E">
        <w:rPr>
          <w:b w:val="0"/>
          <w:bCs/>
          <w:sz w:val="28"/>
          <w:szCs w:val="28"/>
          <w:lang w:val="uk-UA" w:eastAsia="uk-UA"/>
        </w:rPr>
        <w:t>,</w:t>
      </w:r>
      <w:r w:rsidRPr="00A67C7E">
        <w:rPr>
          <w:b w:val="0"/>
          <w:bCs/>
          <w:sz w:val="28"/>
          <w:szCs w:val="28"/>
          <w:lang w:val="uk-UA" w:eastAsia="uk-UA"/>
        </w:rPr>
        <w:t xml:space="preserve"> слід відокремити область зайняту потоком повітря, що рухається в міжреберному просторі радіатора.</w:t>
      </w:r>
      <w:r w:rsidR="007A5064" w:rsidRPr="00A67C7E">
        <w:rPr>
          <w:b w:val="0"/>
          <w:bCs/>
          <w:sz w:val="28"/>
          <w:szCs w:val="28"/>
          <w:lang w:val="uk-UA" w:eastAsia="uk-UA"/>
        </w:rPr>
        <w:t xml:space="preserve"> Для цього на торці паралелепіпеда створюємо нову площину, мишкою натиснувши на грань паралелепіпеда, потім на кнопку</w:t>
      </w:r>
      <w:r w:rsidR="00BE2A3D" w:rsidRPr="00A67C7E">
        <w:rPr>
          <w:b w:val="0"/>
          <w:bCs/>
          <w:sz w:val="28"/>
          <w:szCs w:val="28"/>
          <w:lang w:val="uk-UA" w:eastAsia="uk-UA"/>
        </w:rPr>
        <w:t xml:space="preserve"> </w:t>
      </w:r>
      <w:r w:rsidR="00BE2A3D" w:rsidRPr="00A67C7E">
        <w:rPr>
          <w:b w:val="0"/>
          <w:bCs/>
          <w:noProof/>
          <w:sz w:val="28"/>
          <w:szCs w:val="28"/>
          <w:lang w:val="uk-UA" w:eastAsia="uk-UA"/>
        </w:rPr>
        <w:drawing>
          <wp:inline distT="0" distB="0" distL="0" distR="0">
            <wp:extent cx="163007" cy="119270"/>
            <wp:effectExtent l="19050" t="0" r="8443" b="0"/>
            <wp:docPr id="5" name="Рисунок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pic:cNvPicPr>
                      <a:picLocks noChangeAspect="1" noChangeArrowheads="1"/>
                    </pic:cNvPicPr>
                  </pic:nvPicPr>
                  <pic:blipFill>
                    <a:blip r:embed="rId19" cstate="print"/>
                    <a:srcRect l="8632" t="18696" r="89034" b="78555"/>
                    <a:stretch>
                      <a:fillRect/>
                    </a:stretch>
                  </pic:blipFill>
                  <pic:spPr bwMode="auto">
                    <a:xfrm>
                      <a:off x="0" y="0"/>
                      <a:ext cx="163007" cy="119270"/>
                    </a:xfrm>
                    <a:prstGeom prst="rect">
                      <a:avLst/>
                    </a:prstGeom>
                    <a:noFill/>
                    <a:ln w="9525">
                      <a:noFill/>
                      <a:miter lim="800000"/>
                      <a:headEnd/>
                      <a:tailEnd/>
                    </a:ln>
                  </pic:spPr>
                </pic:pic>
              </a:graphicData>
            </a:graphic>
          </wp:inline>
        </w:drawing>
      </w:r>
      <w:r w:rsidR="007A5064" w:rsidRPr="00A67C7E">
        <w:rPr>
          <w:b w:val="0"/>
          <w:bCs/>
          <w:sz w:val="28"/>
          <w:szCs w:val="28"/>
          <w:lang w:val="uk-UA" w:eastAsia="uk-UA"/>
        </w:rPr>
        <w:t xml:space="preserve"> (</w:t>
      </w:r>
      <w:r w:rsidR="00BE2A3D" w:rsidRPr="00A67C7E">
        <w:rPr>
          <w:b w:val="0"/>
          <w:bCs/>
          <w:sz w:val="28"/>
          <w:szCs w:val="28"/>
          <w:lang w:val="en-US" w:eastAsia="uk-UA"/>
        </w:rPr>
        <w:t>New</w:t>
      </w:r>
      <w:r w:rsidR="00BE2A3D" w:rsidRPr="00A67C7E">
        <w:rPr>
          <w:b w:val="0"/>
          <w:bCs/>
          <w:sz w:val="28"/>
          <w:szCs w:val="28"/>
          <w:lang w:val="uk-UA" w:eastAsia="uk-UA"/>
        </w:rPr>
        <w:t xml:space="preserve"> </w:t>
      </w:r>
      <w:r w:rsidR="00BE2A3D" w:rsidRPr="00A67C7E">
        <w:rPr>
          <w:b w:val="0"/>
          <w:bCs/>
          <w:sz w:val="28"/>
          <w:szCs w:val="28"/>
          <w:lang w:val="en-US" w:eastAsia="uk-UA"/>
        </w:rPr>
        <w:t>Plane</w:t>
      </w:r>
      <w:r w:rsidR="007A5064" w:rsidRPr="00A67C7E">
        <w:rPr>
          <w:b w:val="0"/>
          <w:bCs/>
          <w:sz w:val="28"/>
          <w:szCs w:val="28"/>
          <w:lang w:val="uk-UA" w:eastAsia="uk-UA"/>
        </w:rPr>
        <w:t xml:space="preserve">) і підтвердивши вибір кнопкою </w:t>
      </w:r>
      <w:r w:rsidR="007A5064" w:rsidRPr="00A67C7E">
        <w:rPr>
          <w:b w:val="0"/>
          <w:bCs/>
          <w:noProof/>
          <w:sz w:val="28"/>
          <w:szCs w:val="28"/>
          <w:lang w:val="uk-UA" w:eastAsia="uk-UA"/>
        </w:rPr>
        <w:drawing>
          <wp:inline distT="0" distB="0" distL="0" distR="0">
            <wp:extent cx="670085" cy="168295"/>
            <wp:effectExtent l="19050" t="0" r="0" b="0"/>
            <wp:docPr id="4" name="Рисунок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pic:cNvPicPr>
                      <a:picLocks noChangeAspect="1" noChangeArrowheads="1"/>
                    </pic:cNvPicPr>
                  </pic:nvPicPr>
                  <pic:blipFill>
                    <a:blip r:embed="rId18" cstate="print"/>
                    <a:srcRect l="22658" t="18830" r="71533" b="78816"/>
                    <a:stretch>
                      <a:fillRect/>
                    </a:stretch>
                  </pic:blipFill>
                  <pic:spPr bwMode="auto">
                    <a:xfrm>
                      <a:off x="0" y="0"/>
                      <a:ext cx="670085" cy="168295"/>
                    </a:xfrm>
                    <a:prstGeom prst="rect">
                      <a:avLst/>
                    </a:prstGeom>
                    <a:noFill/>
                    <a:ln w="9525">
                      <a:noFill/>
                      <a:miter lim="800000"/>
                      <a:headEnd/>
                      <a:tailEnd/>
                    </a:ln>
                  </pic:spPr>
                </pic:pic>
              </a:graphicData>
            </a:graphic>
          </wp:inline>
        </w:drawing>
      </w:r>
      <w:r w:rsidR="007A5064" w:rsidRPr="00A67C7E">
        <w:rPr>
          <w:b w:val="0"/>
          <w:bCs/>
          <w:sz w:val="28"/>
          <w:szCs w:val="28"/>
          <w:lang w:val="uk-UA" w:eastAsia="uk-UA"/>
        </w:rPr>
        <w:t>.</w:t>
      </w:r>
    </w:p>
    <w:p w:rsidR="006234B2" w:rsidRPr="00A67C7E" w:rsidRDefault="006234B2" w:rsidP="006501AD">
      <w:pPr>
        <w:pStyle w:val="a6"/>
        <w:tabs>
          <w:tab w:val="num" w:pos="900"/>
        </w:tabs>
        <w:spacing w:before="0" w:line="312" w:lineRule="auto"/>
        <w:ind w:firstLine="540"/>
        <w:jc w:val="both"/>
        <w:rPr>
          <w:b w:val="0"/>
          <w:bCs/>
          <w:sz w:val="28"/>
          <w:szCs w:val="28"/>
          <w:lang w:val="uk-UA" w:eastAsia="uk-UA"/>
        </w:rPr>
      </w:pPr>
      <w:r w:rsidRPr="00A67C7E">
        <w:rPr>
          <w:b w:val="0"/>
          <w:bCs/>
          <w:sz w:val="28"/>
          <w:szCs w:val="28"/>
          <w:lang w:val="uk-UA" w:eastAsia="uk-UA"/>
        </w:rPr>
        <w:t xml:space="preserve">Задача – накреслити прямокутник розмірами 2×33 мм, що буде моделювати потік, який рухається в міжреберному каналі радіатора, </w:t>
      </w:r>
      <w:r w:rsidRPr="00A67C7E">
        <w:rPr>
          <w:b w:val="0"/>
          <w:bCs/>
          <w:sz w:val="28"/>
          <w:szCs w:val="28"/>
          <w:lang w:val="uk-UA" w:eastAsia="uk-UA"/>
        </w:rPr>
        <w:lastRenderedPageBreak/>
        <w:t>витіснити його на глибину, що більша за розмір основи радіатора (для зручності подальшого вибору (рис. 1.6)).</w:t>
      </w:r>
    </w:p>
    <w:p w:rsidR="006234B2" w:rsidRPr="00A67C7E" w:rsidRDefault="008050BD" w:rsidP="006234B2">
      <w:pPr>
        <w:pStyle w:val="a6"/>
        <w:tabs>
          <w:tab w:val="num" w:pos="900"/>
        </w:tabs>
        <w:spacing w:before="0" w:line="312" w:lineRule="auto"/>
        <w:ind w:firstLine="540"/>
        <w:rPr>
          <w:b w:val="0"/>
          <w:bCs/>
          <w:i/>
          <w:sz w:val="28"/>
          <w:szCs w:val="28"/>
          <w:lang w:val="uk-UA" w:eastAsia="uk-UA"/>
        </w:rPr>
      </w:pPr>
      <w:r w:rsidRPr="00A67C7E">
        <w:rPr>
          <w:bCs/>
          <w:i/>
          <w:noProof/>
          <w:sz w:val="28"/>
          <w:szCs w:val="28"/>
          <w:lang w:val="uk-UA" w:eastAsia="uk-UA"/>
        </w:rPr>
        <w:drawing>
          <wp:anchor distT="0" distB="0" distL="114300" distR="114300" simplePos="0" relativeHeight="251664384" behindDoc="0" locked="0" layoutInCell="1" allowOverlap="1">
            <wp:simplePos x="0" y="0"/>
            <wp:positionH relativeFrom="column">
              <wp:posOffset>2947670</wp:posOffset>
            </wp:positionH>
            <wp:positionV relativeFrom="paragraph">
              <wp:posOffset>240030</wp:posOffset>
            </wp:positionV>
            <wp:extent cx="838200" cy="819150"/>
            <wp:effectExtent l="19050" t="0" r="0" b="0"/>
            <wp:wrapNone/>
            <wp:docPr id="162"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20" cstate="print"/>
                    <a:srcRect l="882" t="27513" r="84564" b="49735"/>
                    <a:stretch>
                      <a:fillRect/>
                    </a:stretch>
                  </pic:blipFill>
                  <pic:spPr bwMode="auto">
                    <a:xfrm>
                      <a:off x="0" y="0"/>
                      <a:ext cx="838200" cy="819150"/>
                    </a:xfrm>
                    <a:prstGeom prst="rect">
                      <a:avLst/>
                    </a:prstGeom>
                    <a:noFill/>
                    <a:ln w="9525">
                      <a:noFill/>
                      <a:miter lim="800000"/>
                      <a:headEnd/>
                      <a:tailEnd/>
                    </a:ln>
                  </pic:spPr>
                </pic:pic>
              </a:graphicData>
            </a:graphic>
          </wp:anchor>
        </w:drawing>
      </w:r>
      <w:r w:rsidRPr="00A67C7E">
        <w:rPr>
          <w:bCs/>
          <w:i/>
          <w:noProof/>
          <w:sz w:val="28"/>
          <w:szCs w:val="28"/>
          <w:lang w:val="uk-UA" w:eastAsia="uk-UA"/>
        </w:rPr>
        <w:drawing>
          <wp:anchor distT="0" distB="0" distL="114300" distR="114300" simplePos="0" relativeHeight="251665408" behindDoc="0" locked="0" layoutInCell="1" allowOverlap="1">
            <wp:simplePos x="0" y="0"/>
            <wp:positionH relativeFrom="column">
              <wp:posOffset>4312920</wp:posOffset>
            </wp:positionH>
            <wp:positionV relativeFrom="paragraph">
              <wp:posOffset>-1270</wp:posOffset>
            </wp:positionV>
            <wp:extent cx="1441450" cy="698500"/>
            <wp:effectExtent l="19050" t="0" r="6350" b="0"/>
            <wp:wrapNone/>
            <wp:docPr id="159" name="Рисунок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20" cstate="print"/>
                    <a:srcRect l="551" t="68431" r="74421" b="12169"/>
                    <a:stretch>
                      <a:fillRect/>
                    </a:stretch>
                  </pic:blipFill>
                  <pic:spPr bwMode="auto">
                    <a:xfrm>
                      <a:off x="0" y="0"/>
                      <a:ext cx="1441450" cy="698500"/>
                    </a:xfrm>
                    <a:prstGeom prst="rect">
                      <a:avLst/>
                    </a:prstGeom>
                    <a:noFill/>
                    <a:ln w="9525">
                      <a:noFill/>
                      <a:miter lim="800000"/>
                      <a:headEnd/>
                      <a:tailEnd/>
                    </a:ln>
                  </pic:spPr>
                </pic:pic>
              </a:graphicData>
            </a:graphic>
          </wp:anchor>
        </w:drawing>
      </w:r>
      <w:r w:rsidRPr="00A67C7E">
        <w:rPr>
          <w:bCs/>
          <w:i/>
          <w:noProof/>
          <w:sz w:val="28"/>
          <w:szCs w:val="28"/>
          <w:lang w:val="uk-UA" w:eastAsia="uk-UA"/>
        </w:rPr>
        <w:drawing>
          <wp:inline distT="0" distB="0" distL="0" distR="0">
            <wp:extent cx="1301750" cy="1533802"/>
            <wp:effectExtent l="19050" t="0" r="0" b="0"/>
            <wp:docPr id="6"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21" cstate="print"/>
                    <a:srcRect t="40565" r="74642" b="11640"/>
                    <a:stretch>
                      <a:fillRect/>
                    </a:stretch>
                  </pic:blipFill>
                  <pic:spPr bwMode="auto">
                    <a:xfrm>
                      <a:off x="0" y="0"/>
                      <a:ext cx="1302093" cy="1534206"/>
                    </a:xfrm>
                    <a:prstGeom prst="rect">
                      <a:avLst/>
                    </a:prstGeom>
                    <a:noFill/>
                    <a:ln w="9525">
                      <a:noFill/>
                      <a:miter lim="800000"/>
                      <a:headEnd/>
                      <a:tailEnd/>
                    </a:ln>
                  </pic:spPr>
                </pic:pic>
              </a:graphicData>
            </a:graphic>
          </wp:inline>
        </w:drawing>
      </w:r>
      <w:r w:rsidR="006234B2" w:rsidRPr="00A67C7E">
        <w:rPr>
          <w:noProof/>
          <w:sz w:val="28"/>
          <w:szCs w:val="28"/>
          <w:lang w:val="uk-UA" w:eastAsia="uk-UA"/>
        </w:rPr>
        <w:drawing>
          <wp:inline distT="0" distB="0" distL="0" distR="0">
            <wp:extent cx="1967657" cy="1536700"/>
            <wp:effectExtent l="19050" t="0" r="0" b="0"/>
            <wp:docPr id="2"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22" cstate="print"/>
                    <a:srcRect l="40794" t="35450" r="20948" b="16755"/>
                    <a:stretch>
                      <a:fillRect/>
                    </a:stretch>
                  </pic:blipFill>
                  <pic:spPr bwMode="auto">
                    <a:xfrm>
                      <a:off x="0" y="0"/>
                      <a:ext cx="1967657" cy="1536700"/>
                    </a:xfrm>
                    <a:prstGeom prst="rect">
                      <a:avLst/>
                    </a:prstGeom>
                    <a:noFill/>
                    <a:ln w="9525">
                      <a:noFill/>
                      <a:miter lim="800000"/>
                      <a:headEnd/>
                      <a:tailEnd/>
                    </a:ln>
                  </pic:spPr>
                </pic:pic>
              </a:graphicData>
            </a:graphic>
          </wp:inline>
        </w:drawing>
      </w:r>
      <w:r w:rsidRPr="00A67C7E">
        <w:rPr>
          <w:bCs/>
          <w:i/>
          <w:sz w:val="28"/>
          <w:szCs w:val="28"/>
          <w:lang w:val="uk-UA" w:eastAsia="uk-UA"/>
        </w:rPr>
        <w:t xml:space="preserve"> </w:t>
      </w:r>
      <w:r w:rsidRPr="00A67C7E">
        <w:rPr>
          <w:b w:val="0"/>
          <w:bCs/>
          <w:i/>
          <w:sz w:val="28"/>
          <w:szCs w:val="28"/>
          <w:lang w:val="uk-UA" w:eastAsia="uk-UA"/>
        </w:rPr>
        <w:t xml:space="preserve"> </w:t>
      </w:r>
      <w:r w:rsidRPr="00A67C7E">
        <w:rPr>
          <w:noProof/>
          <w:sz w:val="28"/>
          <w:szCs w:val="28"/>
          <w:lang w:val="uk-UA" w:eastAsia="uk-UA"/>
        </w:rPr>
        <w:drawing>
          <wp:inline distT="0" distB="0" distL="0" distR="0">
            <wp:extent cx="1936459" cy="1536363"/>
            <wp:effectExtent l="19050" t="0" r="6641" b="0"/>
            <wp:docPr id="7"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23" cstate="print"/>
                    <a:srcRect l="41896" t="34039" r="18082" b="15168"/>
                    <a:stretch>
                      <a:fillRect/>
                    </a:stretch>
                  </pic:blipFill>
                  <pic:spPr bwMode="auto">
                    <a:xfrm>
                      <a:off x="0" y="0"/>
                      <a:ext cx="1937341" cy="1537063"/>
                    </a:xfrm>
                    <a:prstGeom prst="rect">
                      <a:avLst/>
                    </a:prstGeom>
                    <a:noFill/>
                    <a:ln w="9525">
                      <a:noFill/>
                      <a:miter lim="800000"/>
                      <a:headEnd/>
                      <a:tailEnd/>
                    </a:ln>
                  </pic:spPr>
                </pic:pic>
              </a:graphicData>
            </a:graphic>
          </wp:inline>
        </w:drawing>
      </w:r>
    </w:p>
    <w:p w:rsidR="006234B2" w:rsidRPr="00A67C7E" w:rsidRDefault="00AC5F94" w:rsidP="006234B2">
      <w:pPr>
        <w:pStyle w:val="a6"/>
        <w:tabs>
          <w:tab w:val="num" w:pos="900"/>
        </w:tabs>
        <w:spacing w:before="0" w:line="312" w:lineRule="auto"/>
        <w:ind w:firstLine="540"/>
        <w:rPr>
          <w:b w:val="0"/>
          <w:bCs/>
          <w:sz w:val="28"/>
          <w:szCs w:val="28"/>
          <w:lang w:val="uk-UA" w:eastAsia="uk-UA"/>
        </w:rPr>
      </w:pPr>
      <w:r w:rsidRPr="00A67C7E">
        <w:rPr>
          <w:b w:val="0"/>
          <w:bCs/>
          <w:i/>
          <w:sz w:val="28"/>
          <w:szCs w:val="28"/>
          <w:lang w:val="uk-UA" w:eastAsia="uk-UA"/>
        </w:rPr>
        <w:t>Рисунок 1.6 –</w:t>
      </w:r>
      <w:r w:rsidRPr="00A67C7E">
        <w:rPr>
          <w:b w:val="0"/>
          <w:bCs/>
          <w:sz w:val="28"/>
          <w:szCs w:val="28"/>
          <w:lang w:val="uk-UA" w:eastAsia="uk-UA"/>
        </w:rPr>
        <w:t xml:space="preserve"> </w:t>
      </w:r>
      <w:r w:rsidR="008050BD" w:rsidRPr="00A67C7E">
        <w:rPr>
          <w:b w:val="0"/>
          <w:bCs/>
          <w:sz w:val="28"/>
          <w:szCs w:val="28"/>
          <w:lang w:val="uk-UA" w:eastAsia="uk-UA"/>
        </w:rPr>
        <w:t>Моделювання міжреберного каналу, що зайнятий повітряним потоком</w:t>
      </w:r>
    </w:p>
    <w:p w:rsidR="00EE520A" w:rsidRPr="00A67C7E" w:rsidRDefault="00EE520A" w:rsidP="006501AD">
      <w:pPr>
        <w:pStyle w:val="a6"/>
        <w:tabs>
          <w:tab w:val="num" w:pos="900"/>
        </w:tabs>
        <w:spacing w:before="0" w:line="312" w:lineRule="auto"/>
        <w:ind w:firstLine="540"/>
        <w:jc w:val="both"/>
        <w:rPr>
          <w:b w:val="0"/>
          <w:bCs/>
          <w:sz w:val="28"/>
          <w:szCs w:val="28"/>
          <w:lang w:val="uk-UA" w:eastAsia="uk-UA"/>
        </w:rPr>
      </w:pPr>
    </w:p>
    <w:p w:rsidR="006234B2" w:rsidRPr="00A67C7E" w:rsidRDefault="00EE520A" w:rsidP="006501AD">
      <w:pPr>
        <w:pStyle w:val="a6"/>
        <w:tabs>
          <w:tab w:val="num" w:pos="900"/>
        </w:tabs>
        <w:spacing w:before="0" w:line="312" w:lineRule="auto"/>
        <w:ind w:firstLine="540"/>
        <w:jc w:val="both"/>
        <w:rPr>
          <w:b w:val="0"/>
          <w:bCs/>
          <w:sz w:val="28"/>
          <w:szCs w:val="28"/>
          <w:lang w:val="uk-UA" w:eastAsia="uk-UA"/>
        </w:rPr>
      </w:pPr>
      <w:r w:rsidRPr="00A67C7E">
        <w:rPr>
          <w:b w:val="0"/>
          <w:bCs/>
          <w:sz w:val="28"/>
          <w:szCs w:val="28"/>
          <w:lang w:val="uk-UA" w:eastAsia="uk-UA"/>
        </w:rPr>
        <w:t xml:space="preserve">Перед натисненням кнопки </w:t>
      </w:r>
      <w:r w:rsidRPr="00A67C7E">
        <w:rPr>
          <w:b w:val="0"/>
          <w:bCs/>
          <w:noProof/>
          <w:sz w:val="28"/>
          <w:szCs w:val="28"/>
          <w:lang w:val="uk-UA" w:eastAsia="uk-UA"/>
        </w:rPr>
        <w:drawing>
          <wp:inline distT="0" distB="0" distL="0" distR="0">
            <wp:extent cx="670085" cy="168295"/>
            <wp:effectExtent l="19050" t="0" r="0" b="0"/>
            <wp:docPr id="28" name="Рисунок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pic:cNvPicPr>
                      <a:picLocks noChangeAspect="1" noChangeArrowheads="1"/>
                    </pic:cNvPicPr>
                  </pic:nvPicPr>
                  <pic:blipFill>
                    <a:blip r:embed="rId18" cstate="print"/>
                    <a:srcRect l="22658" t="18830" r="71533" b="78816"/>
                    <a:stretch>
                      <a:fillRect/>
                    </a:stretch>
                  </pic:blipFill>
                  <pic:spPr bwMode="auto">
                    <a:xfrm>
                      <a:off x="0" y="0"/>
                      <a:ext cx="670085" cy="168295"/>
                    </a:xfrm>
                    <a:prstGeom prst="rect">
                      <a:avLst/>
                    </a:prstGeom>
                    <a:noFill/>
                    <a:ln w="9525">
                      <a:noFill/>
                      <a:miter lim="800000"/>
                      <a:headEnd/>
                      <a:tailEnd/>
                    </a:ln>
                  </pic:spPr>
                </pic:pic>
              </a:graphicData>
            </a:graphic>
          </wp:inline>
        </w:drawing>
      </w:r>
      <w:r w:rsidR="009309B3" w:rsidRPr="00A67C7E">
        <w:rPr>
          <w:b w:val="0"/>
          <w:bCs/>
          <w:sz w:val="28"/>
          <w:szCs w:val="28"/>
          <w:lang w:val="uk-UA" w:eastAsia="uk-UA"/>
        </w:rPr>
        <w:t xml:space="preserve"> в меню </w:t>
      </w:r>
      <w:r w:rsidR="009309B3" w:rsidRPr="00A67C7E">
        <w:rPr>
          <w:b w:val="0"/>
          <w:bCs/>
          <w:sz w:val="28"/>
          <w:szCs w:val="28"/>
          <w:lang w:val="en-US" w:eastAsia="uk-UA"/>
        </w:rPr>
        <w:t>Operation</w:t>
      </w:r>
      <w:r w:rsidR="009309B3" w:rsidRPr="00A67C7E">
        <w:rPr>
          <w:b w:val="0"/>
          <w:bCs/>
          <w:sz w:val="28"/>
          <w:szCs w:val="28"/>
          <w:lang w:val="uk-UA" w:eastAsia="uk-UA"/>
        </w:rPr>
        <w:t xml:space="preserve"> </w:t>
      </w:r>
      <w:r w:rsidRPr="00A67C7E">
        <w:rPr>
          <w:b w:val="0"/>
          <w:bCs/>
          <w:sz w:val="28"/>
          <w:szCs w:val="28"/>
          <w:lang w:val="uk-UA" w:eastAsia="uk-UA"/>
        </w:rPr>
        <w:t>слід змінити</w:t>
      </w:r>
      <w:r w:rsidR="009309B3" w:rsidRPr="00A67C7E">
        <w:rPr>
          <w:b w:val="0"/>
          <w:bCs/>
          <w:sz w:val="28"/>
          <w:szCs w:val="28"/>
          <w:lang w:val="uk-UA" w:eastAsia="uk-UA"/>
        </w:rPr>
        <w:t xml:space="preserve"> </w:t>
      </w:r>
      <w:r w:rsidR="009309B3" w:rsidRPr="00A67C7E">
        <w:rPr>
          <w:b w:val="0"/>
          <w:bCs/>
          <w:sz w:val="28"/>
          <w:szCs w:val="28"/>
          <w:lang w:val="en-US" w:eastAsia="uk-UA"/>
        </w:rPr>
        <w:t>Add</w:t>
      </w:r>
      <w:r w:rsidR="009309B3" w:rsidRPr="00A67C7E">
        <w:rPr>
          <w:b w:val="0"/>
          <w:bCs/>
          <w:sz w:val="28"/>
          <w:szCs w:val="28"/>
          <w:lang w:val="uk-UA" w:eastAsia="uk-UA"/>
        </w:rPr>
        <w:t xml:space="preserve"> </w:t>
      </w:r>
      <w:r w:rsidR="009309B3" w:rsidRPr="00A67C7E">
        <w:rPr>
          <w:b w:val="0"/>
          <w:bCs/>
          <w:sz w:val="28"/>
          <w:szCs w:val="28"/>
          <w:lang w:val="en-US" w:eastAsia="uk-UA"/>
        </w:rPr>
        <w:t>Material</w:t>
      </w:r>
      <w:r w:rsidR="009309B3" w:rsidRPr="00A67C7E">
        <w:rPr>
          <w:b w:val="0"/>
          <w:bCs/>
          <w:sz w:val="28"/>
          <w:szCs w:val="28"/>
          <w:lang w:val="uk-UA" w:eastAsia="uk-UA"/>
        </w:rPr>
        <w:t xml:space="preserve"> на </w:t>
      </w:r>
      <w:r w:rsidR="009309B3" w:rsidRPr="00A67C7E">
        <w:rPr>
          <w:b w:val="0"/>
          <w:bCs/>
          <w:sz w:val="28"/>
          <w:szCs w:val="28"/>
          <w:lang w:val="en-US" w:eastAsia="uk-UA"/>
        </w:rPr>
        <w:t>Add</w:t>
      </w:r>
      <w:r w:rsidR="009309B3" w:rsidRPr="00A67C7E">
        <w:rPr>
          <w:b w:val="0"/>
          <w:bCs/>
          <w:sz w:val="28"/>
          <w:szCs w:val="28"/>
          <w:lang w:val="uk-UA" w:eastAsia="uk-UA"/>
        </w:rPr>
        <w:t xml:space="preserve"> </w:t>
      </w:r>
      <w:r w:rsidRPr="00A67C7E">
        <w:rPr>
          <w:b w:val="0"/>
          <w:bCs/>
          <w:sz w:val="28"/>
          <w:szCs w:val="28"/>
          <w:lang w:val="en-US" w:eastAsia="uk-UA"/>
        </w:rPr>
        <w:t>Frozen</w:t>
      </w:r>
      <w:r w:rsidRPr="00A67C7E">
        <w:rPr>
          <w:b w:val="0"/>
          <w:bCs/>
          <w:sz w:val="28"/>
          <w:szCs w:val="28"/>
          <w:lang w:val="uk-UA" w:eastAsia="uk-UA"/>
        </w:rPr>
        <w:t xml:space="preserve"> (рис. 1.6)</w:t>
      </w:r>
      <w:r w:rsidR="009309B3" w:rsidRPr="00A67C7E">
        <w:rPr>
          <w:b w:val="0"/>
          <w:bCs/>
          <w:sz w:val="28"/>
          <w:szCs w:val="28"/>
          <w:lang w:val="uk-UA" w:eastAsia="uk-UA"/>
        </w:rPr>
        <w:t>.</w:t>
      </w:r>
    </w:p>
    <w:p w:rsidR="00EE6AA0" w:rsidRPr="00A67C7E" w:rsidRDefault="00EE6AA0" w:rsidP="006501AD">
      <w:pPr>
        <w:pStyle w:val="a6"/>
        <w:tabs>
          <w:tab w:val="num" w:pos="900"/>
        </w:tabs>
        <w:spacing w:before="0" w:line="312" w:lineRule="auto"/>
        <w:ind w:firstLine="540"/>
        <w:jc w:val="both"/>
        <w:rPr>
          <w:b w:val="0"/>
          <w:bCs/>
          <w:sz w:val="28"/>
          <w:szCs w:val="28"/>
          <w:lang w:val="uk-UA" w:eastAsia="uk-UA"/>
        </w:rPr>
      </w:pPr>
      <w:r w:rsidRPr="00A67C7E">
        <w:rPr>
          <w:b w:val="0"/>
          <w:bCs/>
          <w:sz w:val="28"/>
          <w:szCs w:val="28"/>
          <w:lang w:val="uk-UA" w:eastAsia="uk-UA"/>
        </w:rPr>
        <w:t xml:space="preserve">Створити масив міжреберних перерізів за допомогою команди </w:t>
      </w:r>
      <w:r w:rsidRPr="00A67C7E">
        <w:rPr>
          <w:b w:val="0"/>
          <w:bCs/>
          <w:sz w:val="28"/>
          <w:szCs w:val="28"/>
          <w:lang w:val="en-US" w:eastAsia="uk-UA"/>
        </w:rPr>
        <w:t>Pattern</w:t>
      </w:r>
      <w:r w:rsidRPr="00A67C7E">
        <w:rPr>
          <w:b w:val="0"/>
          <w:bCs/>
          <w:sz w:val="28"/>
          <w:szCs w:val="28"/>
          <w:lang w:val="uk-UA" w:eastAsia="uk-UA"/>
        </w:rPr>
        <w:t>: в якості об’єкту вибрати об’єм міжреберного каналу (рис. 1.7а), в якості напряму, відносно якого множаться елементи масиву – ребро основи радіатора (рис. 1.7б). Розмножуються елементи маси</w:t>
      </w:r>
      <w:r w:rsidR="00582B95" w:rsidRPr="00A67C7E">
        <w:rPr>
          <w:b w:val="0"/>
          <w:bCs/>
          <w:sz w:val="28"/>
          <w:szCs w:val="28"/>
          <w:lang w:val="uk-UA" w:eastAsia="uk-UA"/>
        </w:rPr>
        <w:t>в</w:t>
      </w:r>
      <w:r w:rsidRPr="00A67C7E">
        <w:rPr>
          <w:b w:val="0"/>
          <w:bCs/>
          <w:sz w:val="28"/>
          <w:szCs w:val="28"/>
          <w:lang w:val="uk-UA" w:eastAsia="uk-UA"/>
        </w:rPr>
        <w:t>у з кроком 2 мм у кількості 1</w:t>
      </w:r>
      <w:r w:rsidR="003E638A" w:rsidRPr="00A67C7E">
        <w:rPr>
          <w:b w:val="0"/>
          <w:bCs/>
          <w:sz w:val="28"/>
          <w:szCs w:val="28"/>
          <w:lang w:eastAsia="uk-UA"/>
        </w:rPr>
        <w:t>7</w:t>
      </w:r>
      <w:r w:rsidRPr="00A67C7E">
        <w:rPr>
          <w:b w:val="0"/>
          <w:bCs/>
          <w:sz w:val="28"/>
          <w:szCs w:val="28"/>
          <w:lang w:val="uk-UA" w:eastAsia="uk-UA"/>
        </w:rPr>
        <w:t xml:space="preserve"> шт.</w:t>
      </w:r>
    </w:p>
    <w:p w:rsidR="0055677E" w:rsidRPr="00A67C7E" w:rsidRDefault="003E638A" w:rsidP="006501AD">
      <w:pPr>
        <w:pStyle w:val="a6"/>
        <w:tabs>
          <w:tab w:val="num" w:pos="900"/>
        </w:tabs>
        <w:spacing w:before="0" w:line="312" w:lineRule="auto"/>
        <w:ind w:firstLine="540"/>
        <w:jc w:val="both"/>
        <w:rPr>
          <w:b w:val="0"/>
          <w:bCs/>
          <w:sz w:val="28"/>
          <w:szCs w:val="28"/>
          <w:lang w:eastAsia="uk-UA"/>
        </w:rPr>
      </w:pPr>
      <w:r w:rsidRPr="00A67C7E">
        <w:rPr>
          <w:bCs/>
          <w:noProof/>
          <w:sz w:val="28"/>
          <w:szCs w:val="28"/>
          <w:lang w:val="uk-UA" w:eastAsia="uk-UA"/>
        </w:rPr>
        <w:drawing>
          <wp:anchor distT="0" distB="0" distL="114300" distR="114300" simplePos="0" relativeHeight="251666432" behindDoc="0" locked="0" layoutInCell="1" allowOverlap="1">
            <wp:simplePos x="0" y="0"/>
            <wp:positionH relativeFrom="column">
              <wp:posOffset>4033520</wp:posOffset>
            </wp:positionH>
            <wp:positionV relativeFrom="paragraph">
              <wp:posOffset>167005</wp:posOffset>
            </wp:positionV>
            <wp:extent cx="1880870" cy="1193800"/>
            <wp:effectExtent l="19050" t="0" r="5080" b="0"/>
            <wp:wrapNone/>
            <wp:docPr id="30"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24" cstate="print"/>
                    <a:srcRect l="25468" t="28042" r="23264" b="19930"/>
                    <a:stretch>
                      <a:fillRect/>
                    </a:stretch>
                  </pic:blipFill>
                  <pic:spPr bwMode="auto">
                    <a:xfrm>
                      <a:off x="0" y="0"/>
                      <a:ext cx="1880870" cy="1193800"/>
                    </a:xfrm>
                    <a:prstGeom prst="rect">
                      <a:avLst/>
                    </a:prstGeom>
                    <a:noFill/>
                    <a:ln w="9525">
                      <a:noFill/>
                      <a:miter lim="800000"/>
                      <a:headEnd/>
                      <a:tailEnd/>
                    </a:ln>
                  </pic:spPr>
                </pic:pic>
              </a:graphicData>
            </a:graphic>
          </wp:anchor>
        </w:drawing>
      </w:r>
      <w:r w:rsidR="0055677E" w:rsidRPr="00A67C7E">
        <w:rPr>
          <w:bCs/>
          <w:noProof/>
          <w:sz w:val="28"/>
          <w:szCs w:val="28"/>
          <w:lang w:val="uk-UA" w:eastAsia="uk-UA"/>
        </w:rPr>
        <w:drawing>
          <wp:inline distT="0" distB="0" distL="0" distR="0">
            <wp:extent cx="1123950" cy="1663700"/>
            <wp:effectExtent l="19050" t="0" r="0" b="0"/>
            <wp:docPr id="29"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25" cstate="print"/>
                    <a:srcRect l="662" t="9700" r="79824" b="44092"/>
                    <a:stretch>
                      <a:fillRect/>
                    </a:stretch>
                  </pic:blipFill>
                  <pic:spPr bwMode="auto">
                    <a:xfrm>
                      <a:off x="0" y="0"/>
                      <a:ext cx="1123950" cy="1663700"/>
                    </a:xfrm>
                    <a:prstGeom prst="rect">
                      <a:avLst/>
                    </a:prstGeom>
                    <a:noFill/>
                    <a:ln w="9525">
                      <a:noFill/>
                      <a:miter lim="800000"/>
                      <a:headEnd/>
                      <a:tailEnd/>
                    </a:ln>
                  </pic:spPr>
                </pic:pic>
              </a:graphicData>
            </a:graphic>
          </wp:inline>
        </w:drawing>
      </w:r>
      <w:r w:rsidR="0055677E" w:rsidRPr="00A67C7E">
        <w:rPr>
          <w:noProof/>
          <w:sz w:val="28"/>
          <w:szCs w:val="28"/>
          <w:lang w:val="uk-UA" w:eastAsia="uk-UA"/>
        </w:rPr>
        <w:drawing>
          <wp:inline distT="0" distB="0" distL="0" distR="0">
            <wp:extent cx="3105150" cy="1587500"/>
            <wp:effectExtent l="19050" t="0" r="0" b="0"/>
            <wp:docPr id="8"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26" cstate="print"/>
                    <a:srcRect l="25469" t="38977" r="20617" b="16931"/>
                    <a:stretch>
                      <a:fillRect/>
                    </a:stretch>
                  </pic:blipFill>
                  <pic:spPr bwMode="auto">
                    <a:xfrm>
                      <a:off x="0" y="0"/>
                      <a:ext cx="3105150" cy="1587500"/>
                    </a:xfrm>
                    <a:prstGeom prst="rect">
                      <a:avLst/>
                    </a:prstGeom>
                    <a:noFill/>
                    <a:ln w="9525">
                      <a:noFill/>
                      <a:miter lim="800000"/>
                      <a:headEnd/>
                      <a:tailEnd/>
                    </a:ln>
                  </pic:spPr>
                </pic:pic>
              </a:graphicData>
            </a:graphic>
          </wp:inline>
        </w:drawing>
      </w:r>
      <w:r w:rsidR="0055677E" w:rsidRPr="00A67C7E">
        <w:rPr>
          <w:bCs/>
          <w:sz w:val="28"/>
          <w:szCs w:val="28"/>
          <w:lang w:eastAsia="uk-UA"/>
        </w:rPr>
        <w:t xml:space="preserve"> </w:t>
      </w:r>
    </w:p>
    <w:p w:rsidR="0055677E" w:rsidRPr="00A67C7E" w:rsidRDefault="00AC5F94" w:rsidP="0055677E">
      <w:pPr>
        <w:pStyle w:val="a6"/>
        <w:tabs>
          <w:tab w:val="num" w:pos="900"/>
        </w:tabs>
        <w:spacing w:before="0" w:line="312" w:lineRule="auto"/>
        <w:ind w:firstLine="540"/>
        <w:rPr>
          <w:b w:val="0"/>
          <w:bCs/>
          <w:sz w:val="28"/>
          <w:szCs w:val="28"/>
          <w:lang w:val="uk-UA" w:eastAsia="uk-UA"/>
        </w:rPr>
      </w:pPr>
      <w:r w:rsidRPr="00A67C7E">
        <w:rPr>
          <w:b w:val="0"/>
          <w:bCs/>
          <w:i/>
          <w:sz w:val="28"/>
          <w:szCs w:val="28"/>
          <w:lang w:val="uk-UA" w:eastAsia="uk-UA"/>
        </w:rPr>
        <w:t>Рисунок 1.7 –</w:t>
      </w:r>
      <w:r w:rsidRPr="00A67C7E">
        <w:rPr>
          <w:b w:val="0"/>
          <w:bCs/>
          <w:sz w:val="28"/>
          <w:szCs w:val="28"/>
          <w:lang w:val="uk-UA" w:eastAsia="uk-UA"/>
        </w:rPr>
        <w:t xml:space="preserve"> </w:t>
      </w:r>
      <w:r w:rsidR="0055677E" w:rsidRPr="00A67C7E">
        <w:rPr>
          <w:b w:val="0"/>
          <w:bCs/>
          <w:sz w:val="28"/>
          <w:szCs w:val="28"/>
          <w:lang w:val="uk-UA" w:eastAsia="uk-UA"/>
        </w:rPr>
        <w:t>Моделювання міжреберного каналу, що зайнятий повітряним потоком</w:t>
      </w:r>
    </w:p>
    <w:p w:rsidR="0055677E" w:rsidRPr="00A67C7E" w:rsidRDefault="0055677E" w:rsidP="006501AD">
      <w:pPr>
        <w:pStyle w:val="a6"/>
        <w:tabs>
          <w:tab w:val="num" w:pos="900"/>
        </w:tabs>
        <w:spacing w:before="0" w:line="312" w:lineRule="auto"/>
        <w:ind w:firstLine="540"/>
        <w:jc w:val="both"/>
        <w:rPr>
          <w:b w:val="0"/>
          <w:bCs/>
          <w:sz w:val="28"/>
          <w:szCs w:val="28"/>
          <w:lang w:val="uk-UA" w:eastAsia="uk-UA"/>
        </w:rPr>
      </w:pPr>
    </w:p>
    <w:p w:rsidR="0055677E" w:rsidRPr="00A67C7E" w:rsidRDefault="00787CB4" w:rsidP="006501AD">
      <w:pPr>
        <w:pStyle w:val="a6"/>
        <w:tabs>
          <w:tab w:val="num" w:pos="900"/>
        </w:tabs>
        <w:spacing w:before="0" w:line="312" w:lineRule="auto"/>
        <w:ind w:firstLine="540"/>
        <w:jc w:val="both"/>
        <w:rPr>
          <w:b w:val="0"/>
          <w:bCs/>
          <w:sz w:val="28"/>
          <w:szCs w:val="28"/>
          <w:lang w:val="uk-UA" w:eastAsia="uk-UA"/>
        </w:rPr>
      </w:pPr>
      <w:r w:rsidRPr="00A67C7E">
        <w:rPr>
          <w:b w:val="0"/>
          <w:bCs/>
          <w:sz w:val="28"/>
          <w:szCs w:val="28"/>
          <w:lang w:val="uk-UA" w:eastAsia="uk-UA"/>
        </w:rPr>
        <w:t xml:space="preserve">Тепер потрібно створити модель радіатора у якого ребра і основа виготовлені з суцільного металу (так звана операція екструзії). Для цього потрібно вибрати в меню </w:t>
      </w:r>
      <w:r w:rsidRPr="00A67C7E">
        <w:rPr>
          <w:b w:val="0"/>
          <w:bCs/>
          <w:sz w:val="28"/>
          <w:szCs w:val="28"/>
          <w:lang w:val="en-US" w:eastAsia="uk-UA"/>
        </w:rPr>
        <w:t>Create</w:t>
      </w:r>
      <w:r w:rsidRPr="00A67C7E">
        <w:rPr>
          <w:b w:val="0"/>
          <w:bCs/>
          <w:sz w:val="28"/>
          <w:szCs w:val="28"/>
          <w:lang w:val="uk-UA" w:eastAsia="uk-UA"/>
        </w:rPr>
        <w:t xml:space="preserve"> → </w:t>
      </w:r>
      <w:r w:rsidRPr="00A67C7E">
        <w:rPr>
          <w:b w:val="0"/>
          <w:bCs/>
          <w:sz w:val="28"/>
          <w:szCs w:val="28"/>
          <w:lang w:val="en-US" w:eastAsia="uk-UA"/>
        </w:rPr>
        <w:t>Boolean</w:t>
      </w:r>
      <w:r w:rsidRPr="00A67C7E">
        <w:rPr>
          <w:b w:val="0"/>
          <w:bCs/>
          <w:sz w:val="28"/>
          <w:szCs w:val="28"/>
          <w:lang w:val="uk-UA" w:eastAsia="uk-UA"/>
        </w:rPr>
        <w:t xml:space="preserve"> → </w:t>
      </w:r>
      <w:r w:rsidRPr="00A67C7E">
        <w:rPr>
          <w:b w:val="0"/>
          <w:bCs/>
          <w:sz w:val="28"/>
          <w:szCs w:val="28"/>
          <w:lang w:val="en-US" w:eastAsia="uk-UA"/>
        </w:rPr>
        <w:t>Operation</w:t>
      </w:r>
      <w:r w:rsidRPr="00A67C7E">
        <w:rPr>
          <w:b w:val="0"/>
          <w:bCs/>
          <w:sz w:val="28"/>
          <w:szCs w:val="28"/>
          <w:lang w:val="uk-UA" w:eastAsia="uk-UA"/>
        </w:rPr>
        <w:t xml:space="preserve"> → </w:t>
      </w:r>
      <w:r w:rsidRPr="00A67C7E">
        <w:rPr>
          <w:b w:val="0"/>
          <w:bCs/>
          <w:sz w:val="28"/>
          <w:szCs w:val="28"/>
          <w:lang w:val="en-US" w:eastAsia="uk-UA"/>
        </w:rPr>
        <w:t>Subtract</w:t>
      </w:r>
      <w:r w:rsidRPr="00A67C7E">
        <w:rPr>
          <w:b w:val="0"/>
          <w:bCs/>
          <w:sz w:val="28"/>
          <w:szCs w:val="28"/>
          <w:lang w:val="uk-UA" w:eastAsia="uk-UA"/>
        </w:rPr>
        <w:t xml:space="preserve">. В </w:t>
      </w:r>
      <w:r w:rsidRPr="00A67C7E">
        <w:rPr>
          <w:b w:val="0"/>
          <w:bCs/>
          <w:sz w:val="28"/>
          <w:szCs w:val="28"/>
          <w:lang w:val="uk-UA" w:eastAsia="uk-UA"/>
        </w:rPr>
        <w:lastRenderedPageBreak/>
        <w:t xml:space="preserve">якості </w:t>
      </w:r>
      <w:r w:rsidRPr="00A67C7E">
        <w:rPr>
          <w:b w:val="0"/>
          <w:bCs/>
          <w:sz w:val="28"/>
          <w:szCs w:val="28"/>
          <w:lang w:val="en-US" w:eastAsia="uk-UA"/>
        </w:rPr>
        <w:t>Target</w:t>
      </w:r>
      <w:r w:rsidRPr="00A67C7E">
        <w:rPr>
          <w:b w:val="0"/>
          <w:bCs/>
          <w:sz w:val="28"/>
          <w:szCs w:val="28"/>
          <w:lang w:val="uk-UA" w:eastAsia="uk-UA"/>
        </w:rPr>
        <w:t xml:space="preserve"> </w:t>
      </w:r>
      <w:r w:rsidRPr="00A67C7E">
        <w:rPr>
          <w:b w:val="0"/>
          <w:bCs/>
          <w:sz w:val="28"/>
          <w:szCs w:val="28"/>
          <w:lang w:val="en-US" w:eastAsia="uk-UA"/>
        </w:rPr>
        <w:t>Body</w:t>
      </w:r>
      <w:r w:rsidRPr="00A67C7E">
        <w:rPr>
          <w:b w:val="0"/>
          <w:bCs/>
          <w:sz w:val="28"/>
          <w:szCs w:val="28"/>
          <w:lang w:val="uk-UA" w:eastAsia="uk-UA"/>
        </w:rPr>
        <w:t xml:space="preserve"> вибрати основу радіатора, в якості </w:t>
      </w:r>
      <w:r w:rsidRPr="00A67C7E">
        <w:rPr>
          <w:b w:val="0"/>
          <w:bCs/>
          <w:sz w:val="28"/>
          <w:szCs w:val="28"/>
          <w:lang w:val="en-US" w:eastAsia="uk-UA"/>
        </w:rPr>
        <w:t>Tool</w:t>
      </w:r>
      <w:r w:rsidRPr="00A67C7E">
        <w:rPr>
          <w:b w:val="0"/>
          <w:bCs/>
          <w:sz w:val="28"/>
          <w:szCs w:val="28"/>
          <w:lang w:val="uk-UA" w:eastAsia="uk-UA"/>
        </w:rPr>
        <w:t xml:space="preserve"> </w:t>
      </w:r>
      <w:r w:rsidRPr="00A67C7E">
        <w:rPr>
          <w:b w:val="0"/>
          <w:bCs/>
          <w:sz w:val="28"/>
          <w:szCs w:val="28"/>
          <w:lang w:val="en-US" w:eastAsia="uk-UA"/>
        </w:rPr>
        <w:t>Bodies</w:t>
      </w:r>
      <w:r w:rsidRPr="00A67C7E">
        <w:rPr>
          <w:b w:val="0"/>
          <w:bCs/>
          <w:sz w:val="28"/>
          <w:szCs w:val="28"/>
          <w:lang w:val="uk-UA" w:eastAsia="uk-UA"/>
        </w:rPr>
        <w:t xml:space="preserve"> – вибрати всі ребра і натиснути (рис. 1.8).</w:t>
      </w:r>
    </w:p>
    <w:p w:rsidR="00787CB4" w:rsidRPr="00A67C7E" w:rsidRDefault="00787CB4" w:rsidP="00787CB4">
      <w:pPr>
        <w:pStyle w:val="a6"/>
        <w:tabs>
          <w:tab w:val="num" w:pos="900"/>
        </w:tabs>
        <w:spacing w:before="0" w:line="312" w:lineRule="auto"/>
        <w:ind w:firstLine="540"/>
        <w:rPr>
          <w:b w:val="0"/>
          <w:bCs/>
          <w:sz w:val="28"/>
          <w:szCs w:val="28"/>
          <w:lang w:val="en-US" w:eastAsia="uk-UA"/>
        </w:rPr>
      </w:pPr>
      <w:r w:rsidRPr="00A67C7E">
        <w:rPr>
          <w:noProof/>
          <w:sz w:val="28"/>
          <w:szCs w:val="28"/>
          <w:lang w:val="uk-UA" w:eastAsia="uk-UA"/>
        </w:rPr>
        <w:drawing>
          <wp:inline distT="0" distB="0" distL="0" distR="0">
            <wp:extent cx="1028700" cy="1676400"/>
            <wp:effectExtent l="19050" t="0" r="0" b="0"/>
            <wp:docPr id="168"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27" cstate="print"/>
                    <a:srcRect l="551" t="9877" r="81588" b="43562"/>
                    <a:stretch>
                      <a:fillRect/>
                    </a:stretch>
                  </pic:blipFill>
                  <pic:spPr bwMode="auto">
                    <a:xfrm>
                      <a:off x="0" y="0"/>
                      <a:ext cx="1028700" cy="1676400"/>
                    </a:xfrm>
                    <a:prstGeom prst="rect">
                      <a:avLst/>
                    </a:prstGeom>
                    <a:noFill/>
                    <a:ln w="9525">
                      <a:noFill/>
                      <a:miter lim="800000"/>
                      <a:headEnd/>
                      <a:tailEnd/>
                    </a:ln>
                  </pic:spPr>
                </pic:pic>
              </a:graphicData>
            </a:graphic>
          </wp:inline>
        </w:drawing>
      </w:r>
      <w:r w:rsidRPr="00A67C7E">
        <w:rPr>
          <w:bCs/>
          <w:noProof/>
          <w:sz w:val="28"/>
          <w:szCs w:val="28"/>
          <w:lang w:val="uk-UA" w:eastAsia="uk-UA"/>
        </w:rPr>
        <w:drawing>
          <wp:inline distT="0" distB="0" distL="0" distR="0">
            <wp:extent cx="2127250" cy="1574800"/>
            <wp:effectExtent l="19050" t="0" r="6350" b="0"/>
            <wp:docPr id="171" name="Рисунок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28" cstate="print"/>
                    <a:srcRect l="36163" t="30688" r="26902" b="25573"/>
                    <a:stretch>
                      <a:fillRect/>
                    </a:stretch>
                  </pic:blipFill>
                  <pic:spPr bwMode="auto">
                    <a:xfrm>
                      <a:off x="0" y="0"/>
                      <a:ext cx="2127250" cy="1574800"/>
                    </a:xfrm>
                    <a:prstGeom prst="rect">
                      <a:avLst/>
                    </a:prstGeom>
                    <a:noFill/>
                    <a:ln w="9525">
                      <a:noFill/>
                      <a:miter lim="800000"/>
                      <a:headEnd/>
                      <a:tailEnd/>
                    </a:ln>
                  </pic:spPr>
                </pic:pic>
              </a:graphicData>
            </a:graphic>
          </wp:inline>
        </w:drawing>
      </w:r>
    </w:p>
    <w:p w:rsidR="00787CB4" w:rsidRPr="00A67C7E" w:rsidRDefault="00AC5F94" w:rsidP="00787CB4">
      <w:pPr>
        <w:pStyle w:val="a6"/>
        <w:tabs>
          <w:tab w:val="num" w:pos="900"/>
        </w:tabs>
        <w:spacing w:before="0" w:line="312" w:lineRule="auto"/>
        <w:ind w:firstLine="540"/>
        <w:rPr>
          <w:b w:val="0"/>
          <w:bCs/>
          <w:sz w:val="28"/>
          <w:szCs w:val="28"/>
          <w:lang w:val="uk-UA" w:eastAsia="uk-UA"/>
        </w:rPr>
      </w:pPr>
      <w:r w:rsidRPr="00A67C7E">
        <w:rPr>
          <w:b w:val="0"/>
          <w:bCs/>
          <w:i/>
          <w:sz w:val="28"/>
          <w:szCs w:val="28"/>
          <w:lang w:val="uk-UA" w:eastAsia="uk-UA"/>
        </w:rPr>
        <w:t>Рисунок 1.8 –</w:t>
      </w:r>
      <w:r w:rsidRPr="00A67C7E">
        <w:rPr>
          <w:b w:val="0"/>
          <w:bCs/>
          <w:sz w:val="28"/>
          <w:szCs w:val="28"/>
          <w:lang w:val="uk-UA" w:eastAsia="uk-UA"/>
        </w:rPr>
        <w:t xml:space="preserve"> </w:t>
      </w:r>
      <w:r w:rsidR="00787CB4" w:rsidRPr="00A67C7E">
        <w:rPr>
          <w:b w:val="0"/>
          <w:bCs/>
          <w:sz w:val="28"/>
          <w:szCs w:val="28"/>
          <w:lang w:val="uk-UA" w:eastAsia="uk-UA"/>
        </w:rPr>
        <w:t>Модель радіатора</w:t>
      </w:r>
    </w:p>
    <w:p w:rsidR="00787CB4" w:rsidRPr="00A67C7E" w:rsidRDefault="00787CB4" w:rsidP="006501AD">
      <w:pPr>
        <w:pStyle w:val="a6"/>
        <w:tabs>
          <w:tab w:val="num" w:pos="900"/>
        </w:tabs>
        <w:spacing w:before="0" w:line="312" w:lineRule="auto"/>
        <w:ind w:firstLine="540"/>
        <w:jc w:val="both"/>
        <w:rPr>
          <w:b w:val="0"/>
          <w:bCs/>
          <w:sz w:val="28"/>
          <w:szCs w:val="28"/>
          <w:lang w:eastAsia="uk-UA"/>
        </w:rPr>
      </w:pPr>
    </w:p>
    <w:p w:rsidR="00700164" w:rsidRPr="00A67C7E" w:rsidRDefault="00700164" w:rsidP="00700164">
      <w:pPr>
        <w:pStyle w:val="a6"/>
        <w:spacing w:before="0" w:line="312" w:lineRule="auto"/>
        <w:ind w:firstLine="540"/>
        <w:jc w:val="both"/>
        <w:rPr>
          <w:b w:val="0"/>
          <w:bCs/>
          <w:sz w:val="28"/>
          <w:szCs w:val="28"/>
          <w:lang w:val="uk-UA" w:eastAsia="uk-UA"/>
        </w:rPr>
      </w:pPr>
      <w:r w:rsidRPr="00A67C7E">
        <w:rPr>
          <w:b w:val="0"/>
          <w:bCs/>
          <w:sz w:val="28"/>
          <w:szCs w:val="28"/>
          <w:lang w:val="uk-UA" w:eastAsia="uk-UA"/>
        </w:rPr>
        <w:t>6. Далі створюємо сітку розбиття на елементарні об’єми. Для цього закриваємо „</w:t>
      </w:r>
      <w:r w:rsidRPr="00A67C7E">
        <w:rPr>
          <w:b w:val="0"/>
          <w:bCs/>
          <w:sz w:val="28"/>
          <w:szCs w:val="28"/>
          <w:lang w:val="en-US" w:eastAsia="uk-UA"/>
        </w:rPr>
        <w:t>Geometry</w:t>
      </w:r>
      <w:r w:rsidRPr="00A67C7E">
        <w:rPr>
          <w:b w:val="0"/>
          <w:bCs/>
          <w:sz w:val="28"/>
          <w:szCs w:val="28"/>
          <w:lang w:val="uk-UA" w:eastAsia="uk-UA"/>
        </w:rPr>
        <w:t xml:space="preserve">”, а у вікні, </w:t>
      </w:r>
      <w:r w:rsidR="00433267" w:rsidRPr="00A67C7E">
        <w:rPr>
          <w:b w:val="0"/>
          <w:bCs/>
          <w:sz w:val="28"/>
          <w:szCs w:val="28"/>
          <w:lang w:val="en-US" w:eastAsia="uk-UA"/>
        </w:rPr>
        <w:t>Project</w:t>
      </w:r>
      <w:r w:rsidR="00433267" w:rsidRPr="00A67C7E">
        <w:rPr>
          <w:b w:val="0"/>
          <w:bCs/>
          <w:sz w:val="28"/>
          <w:szCs w:val="28"/>
          <w:lang w:val="uk-UA" w:eastAsia="uk-UA"/>
        </w:rPr>
        <w:t xml:space="preserve"> </w:t>
      </w:r>
      <w:r w:rsidR="00433267" w:rsidRPr="00A67C7E">
        <w:rPr>
          <w:b w:val="0"/>
          <w:bCs/>
          <w:sz w:val="28"/>
          <w:szCs w:val="28"/>
          <w:lang w:val="en-US" w:eastAsia="uk-UA"/>
        </w:rPr>
        <w:t>Schematic</w:t>
      </w:r>
      <w:r w:rsidRPr="00A67C7E">
        <w:rPr>
          <w:b w:val="0"/>
          <w:bCs/>
          <w:sz w:val="28"/>
          <w:szCs w:val="28"/>
          <w:lang w:val="uk-UA" w:eastAsia="uk-UA"/>
        </w:rPr>
        <w:t xml:space="preserve">, обираємо строку </w:t>
      </w:r>
      <w:r w:rsidRPr="00A67C7E">
        <w:rPr>
          <w:b w:val="0"/>
          <w:bCs/>
          <w:sz w:val="28"/>
          <w:szCs w:val="28"/>
          <w:lang w:val="en-US" w:eastAsia="uk-UA"/>
        </w:rPr>
        <w:t>Model</w:t>
      </w:r>
      <w:r w:rsidRPr="00A67C7E">
        <w:rPr>
          <w:b w:val="0"/>
          <w:bCs/>
          <w:sz w:val="28"/>
          <w:szCs w:val="28"/>
          <w:lang w:val="uk-UA" w:eastAsia="uk-UA"/>
        </w:rPr>
        <w:t>. Програма автоматично імпортує створений раніше об’єкт в нове діалогове вікно (рис. 1.</w:t>
      </w:r>
      <w:r w:rsidR="008B4CF4" w:rsidRPr="00A67C7E">
        <w:rPr>
          <w:b w:val="0"/>
          <w:bCs/>
          <w:sz w:val="28"/>
          <w:szCs w:val="28"/>
          <w:lang w:val="uk-UA" w:eastAsia="uk-UA"/>
        </w:rPr>
        <w:t>9</w:t>
      </w:r>
      <w:r w:rsidRPr="00A67C7E">
        <w:rPr>
          <w:b w:val="0"/>
          <w:bCs/>
          <w:sz w:val="28"/>
          <w:szCs w:val="28"/>
          <w:lang w:val="uk-UA" w:eastAsia="uk-UA"/>
        </w:rPr>
        <w:t>).</w:t>
      </w:r>
    </w:p>
    <w:p w:rsidR="008B4CF4" w:rsidRPr="00A67C7E" w:rsidRDefault="008B4CF4" w:rsidP="00700164">
      <w:pPr>
        <w:pStyle w:val="a6"/>
        <w:spacing w:before="0" w:line="312" w:lineRule="auto"/>
        <w:ind w:firstLine="540"/>
        <w:jc w:val="both"/>
        <w:rPr>
          <w:b w:val="0"/>
          <w:bCs/>
          <w:sz w:val="28"/>
          <w:szCs w:val="28"/>
          <w:lang w:val="uk-UA" w:eastAsia="uk-UA"/>
        </w:rPr>
      </w:pPr>
    </w:p>
    <w:p w:rsidR="000C2FE2" w:rsidRPr="00A67C7E" w:rsidRDefault="00C53D24" w:rsidP="000C2FE2">
      <w:pPr>
        <w:pStyle w:val="a6"/>
        <w:spacing w:before="0" w:line="312" w:lineRule="auto"/>
        <w:ind w:firstLine="0"/>
        <w:jc w:val="both"/>
        <w:rPr>
          <w:b w:val="0"/>
          <w:bCs/>
          <w:sz w:val="28"/>
          <w:szCs w:val="28"/>
          <w:lang w:val="uk-UA" w:eastAsia="uk-UA"/>
        </w:rPr>
      </w:pPr>
      <w:r>
        <w:rPr>
          <w:bCs/>
          <w:noProof/>
          <w:sz w:val="28"/>
          <w:szCs w:val="28"/>
        </w:rPr>
        <w:pict>
          <v:shapetype id="_x0000_t202" coordsize="21600,21600" o:spt="202" path="m,l,21600r21600,l21600,xe">
            <v:stroke joinstyle="miter"/>
            <v:path gradientshapeok="t" o:connecttype="rect"/>
          </v:shapetype>
          <v:shape id="_x0000_s1567" type="#_x0000_t202" style="position:absolute;left:0;text-align:left;margin-left:210.1pt;margin-top:171.2pt;width:73.55pt;height:35.5pt;z-index:251641344;mso-width-relative:margin;mso-height-relative:margin" stroked="f" strokecolor="red" strokeweight="1.75pt">
            <v:fill opacity="0"/>
            <v:textbox style="mso-next-textbox:#_x0000_s1567">
              <w:txbxContent>
                <w:p w:rsidR="00F24AB2" w:rsidRPr="000C2FE2" w:rsidRDefault="00F24AB2" w:rsidP="00D33B60">
                  <w:pPr>
                    <w:jc w:val="center"/>
                    <w:rPr>
                      <w:lang w:val="uk-UA"/>
                    </w:rPr>
                  </w:pPr>
                  <w:r>
                    <w:rPr>
                      <w:lang w:val="uk-UA"/>
                    </w:rPr>
                    <w:t>вікно сповіщень</w:t>
                  </w:r>
                </w:p>
              </w:txbxContent>
            </v:textbox>
          </v:shape>
        </w:pict>
      </w:r>
      <w:r>
        <w:rPr>
          <w:bCs/>
          <w:noProof/>
          <w:sz w:val="28"/>
          <w:szCs w:val="28"/>
        </w:rPr>
        <w:pict>
          <v:shapetype id="_x0000_t32" coordsize="21600,21600" o:spt="32" o:oned="t" path="m,l21600,21600e" filled="f">
            <v:path arrowok="t" fillok="f" o:connecttype="none"/>
            <o:lock v:ext="edit" shapetype="t"/>
          </v:shapetype>
          <v:shape id="_x0000_s1571" type="#_x0000_t32" style="position:absolute;left:0;text-align:left;margin-left:131.6pt;margin-top:171.2pt;width:92pt;height:16pt;flip:x y;z-index:251645440" o:connectortype="straight" strokecolor="red" strokeweight="1pt">
            <v:stroke endarrow="block"/>
          </v:shape>
        </w:pict>
      </w:r>
      <w:r>
        <w:rPr>
          <w:bCs/>
          <w:noProof/>
          <w:sz w:val="28"/>
          <w:szCs w:val="28"/>
        </w:rPr>
        <w:pict>
          <v:shape id="_x0000_s1566" type="#_x0000_t202" style="position:absolute;left:0;text-align:left;margin-left:34.65pt;margin-top:176.2pt;width:94.35pt;height:34.8pt;z-index:251640320;mso-height-percent:200;mso-height-percent:200;mso-width-relative:margin;mso-height-relative:margin" stroked="f" strokecolor="red" strokeweight="1.75pt">
            <v:fill opacity="0"/>
            <v:textbox style="mso-next-textbox:#_x0000_s1566;mso-fit-shape-to-text:t">
              <w:txbxContent>
                <w:p w:rsidR="00F24AB2" w:rsidRPr="000C2FE2" w:rsidRDefault="00F24AB2" w:rsidP="00D33B60">
                  <w:pPr>
                    <w:jc w:val="center"/>
                    <w:rPr>
                      <w:lang w:val="uk-UA"/>
                    </w:rPr>
                  </w:pPr>
                  <w:r>
                    <w:rPr>
                      <w:lang w:val="uk-UA"/>
                    </w:rPr>
                    <w:t>вікно налаштувань</w:t>
                  </w:r>
                </w:p>
              </w:txbxContent>
            </v:textbox>
          </v:shape>
        </w:pict>
      </w:r>
      <w:r>
        <w:rPr>
          <w:bCs/>
          <w:noProof/>
          <w:sz w:val="28"/>
          <w:szCs w:val="28"/>
        </w:rPr>
        <w:pict>
          <v:shape id="_x0000_s1570" type="#_x0000_t32" style="position:absolute;left:0;text-align:left;margin-left:48.65pt;margin-top:158.65pt;width:24.45pt;height:25.55pt;flip:x y;z-index:251644416" o:connectortype="straight" strokecolor="red" strokeweight="1pt">
            <v:stroke endarrow="block"/>
          </v:shape>
        </w:pict>
      </w:r>
      <w:r>
        <w:rPr>
          <w:bCs/>
          <w:noProof/>
          <w:sz w:val="28"/>
          <w:szCs w:val="28"/>
        </w:rPr>
        <w:pict>
          <v:rect id="_x0000_s1599" style="position:absolute;left:0;text-align:left;margin-left:2.1pt;margin-top:.75pt;width:369.95pt;height:57.8pt;z-index:251647488" strokecolor="red" strokeweight="1pt">
            <v:fill opacity="0"/>
          </v:rect>
        </w:pict>
      </w:r>
      <w:r>
        <w:rPr>
          <w:bCs/>
          <w:noProof/>
          <w:sz w:val="28"/>
          <w:szCs w:val="28"/>
        </w:rPr>
        <w:pict>
          <v:rect id="_x0000_s1561" style="position:absolute;left:0;text-align:left;margin-left:2.1pt;margin-top:6.65pt;width:76pt;height:10.95pt;z-index:251636224" strokecolor="red" strokeweight="1pt">
            <v:fill opacity="0"/>
          </v:rect>
        </w:pict>
      </w:r>
      <w:r>
        <w:rPr>
          <w:bCs/>
          <w:noProof/>
          <w:sz w:val="28"/>
          <w:szCs w:val="28"/>
        </w:rPr>
        <w:pict>
          <v:shape id="_x0000_s1569" type="#_x0000_t32" style="position:absolute;left:0;text-align:left;margin-left:61.35pt;margin-top:107.35pt;width:35.15pt;height:10.85pt;flip:x y;z-index:251643392" o:connectortype="straight" strokecolor="red" strokeweight="1pt">
            <v:stroke endarrow="block"/>
          </v:shape>
        </w:pict>
      </w:r>
      <w:r>
        <w:rPr>
          <w:bCs/>
          <w:noProof/>
          <w:sz w:val="28"/>
          <w:szCs w:val="28"/>
        </w:rPr>
        <w:pict>
          <v:shape id="_x0000_s1564" type="#_x0000_t202" style="position:absolute;left:0;text-align:left;margin-left:96.5pt;margin-top:111.1pt;width:81.8pt;height:34.8pt;z-index:251638272;mso-height-percent:200;mso-height-percent:200;mso-width-relative:margin;mso-height-relative:margin" stroked="f" strokecolor="red" strokeweight="1.75pt">
            <v:fill opacity="0"/>
            <v:textbox style="mso-next-textbox:#_x0000_s1564;mso-fit-shape-to-text:t">
              <w:txbxContent>
                <w:p w:rsidR="00F24AB2" w:rsidRPr="000C2FE2" w:rsidRDefault="00F24AB2" w:rsidP="000C2FE2">
                  <w:pPr>
                    <w:rPr>
                      <w:lang w:val="uk-UA"/>
                    </w:rPr>
                  </w:pPr>
                  <w:r>
                    <w:rPr>
                      <w:lang w:val="uk-UA"/>
                    </w:rPr>
                    <w:t>дерево проекту</w:t>
                  </w:r>
                </w:p>
              </w:txbxContent>
            </v:textbox>
          </v:shape>
        </w:pict>
      </w:r>
      <w:r>
        <w:rPr>
          <w:bCs/>
          <w:noProof/>
          <w:sz w:val="28"/>
          <w:szCs w:val="28"/>
        </w:rPr>
        <w:pict>
          <v:shape id="_x0000_s1565" type="#_x0000_t202" style="position:absolute;left:0;text-align:left;margin-left:158.65pt;margin-top:64.4pt;width:143.95pt;height:21pt;z-index:251639296;mso-height-percent:200;mso-height-percent:200;mso-width-relative:margin;mso-height-relative:margin" stroked="f" strokecolor="red" strokeweight="1.75pt">
            <v:fill opacity="0"/>
            <v:textbox style="mso-next-textbox:#_x0000_s1565;mso-fit-shape-to-text:t">
              <w:txbxContent>
                <w:p w:rsidR="00F24AB2" w:rsidRPr="00F71E17" w:rsidRDefault="00F24AB2" w:rsidP="000C2FE2">
                  <w:pPr>
                    <w:jc w:val="center"/>
                    <w:rPr>
                      <w:color w:val="FFFFFF"/>
                      <w:lang w:val="uk-UA"/>
                    </w:rPr>
                  </w:pPr>
                  <w:r w:rsidRPr="00F71E17">
                    <w:rPr>
                      <w:color w:val="FFFFFF"/>
                      <w:lang w:val="uk-UA"/>
                    </w:rPr>
                    <w:t>Графічне вікно</w:t>
                  </w:r>
                </w:p>
              </w:txbxContent>
            </v:textbox>
          </v:shape>
        </w:pict>
      </w:r>
      <w:r>
        <w:rPr>
          <w:bCs/>
          <w:noProof/>
          <w:sz w:val="28"/>
          <w:szCs w:val="28"/>
        </w:rPr>
        <w:pict>
          <v:shape id="_x0000_s1563" type="#_x0000_t202" style="position:absolute;left:0;text-align:left;margin-left:372.05pt;margin-top:13.8pt;width:83.9pt;height:34.8pt;z-index:251637248;mso-height-percent:200;mso-height-percent:200;mso-width-relative:margin;mso-height-relative:margin" stroked="f" strokecolor="red" strokeweight="1.75pt">
            <v:fill opacity="0"/>
            <v:textbox style="mso-next-textbox:#_x0000_s1563;mso-fit-shape-to-text:t">
              <w:txbxContent>
                <w:p w:rsidR="00F24AB2" w:rsidRDefault="00F24AB2" w:rsidP="000C2FE2">
                  <w:r>
                    <w:rPr>
                      <w:lang w:val="uk-UA"/>
                    </w:rPr>
                    <w:t>Панелі інструментів</w:t>
                  </w:r>
                </w:p>
              </w:txbxContent>
            </v:textbox>
          </v:shape>
        </w:pict>
      </w:r>
      <w:r>
        <w:rPr>
          <w:bCs/>
          <w:noProof/>
          <w:sz w:val="28"/>
          <w:szCs w:val="28"/>
        </w:rPr>
        <w:pict>
          <v:shape id="_x0000_s1568" type="#_x0000_t32" style="position:absolute;left:0;text-align:left;margin-left:69.65pt;margin-top:19.6pt;width:46.85pt;height:54.75pt;flip:x y;z-index:251642368" o:connectortype="straight" strokecolor="red" strokeweight="1pt">
            <v:stroke endarrow="block"/>
          </v:shape>
        </w:pict>
      </w:r>
      <w:r>
        <w:rPr>
          <w:bCs/>
          <w:noProof/>
          <w:sz w:val="28"/>
          <w:szCs w:val="28"/>
        </w:rPr>
        <w:pict>
          <v:shape id="_x0000_s1560" type="#_x0000_t202" style="position:absolute;left:0;text-align:left;margin-left:112.8pt;margin-top:64.4pt;width:75.65pt;height:33.65pt;z-index:251635200;mso-width-relative:margin;mso-height-relative:margin" stroked="f" strokecolor="red" strokeweight="1.75pt">
            <v:fill opacity="0"/>
            <v:textbox style="mso-next-textbox:#_x0000_s1560">
              <w:txbxContent>
                <w:p w:rsidR="00F24AB2" w:rsidRDefault="00F24AB2" w:rsidP="000C2FE2">
                  <w:r>
                    <w:rPr>
                      <w:lang w:val="uk-UA"/>
                    </w:rPr>
                    <w:t>головне меню</w:t>
                  </w:r>
                </w:p>
              </w:txbxContent>
            </v:textbox>
          </v:shape>
        </w:pict>
      </w:r>
      <w:r w:rsidR="008B4CF4" w:rsidRPr="00A67C7E">
        <w:rPr>
          <w:b w:val="0"/>
          <w:noProof/>
          <w:sz w:val="28"/>
          <w:szCs w:val="28"/>
          <w:lang w:val="uk-UA" w:eastAsia="uk-UA"/>
        </w:rPr>
        <w:drawing>
          <wp:inline distT="0" distB="0" distL="0" distR="0">
            <wp:extent cx="4699000" cy="2647950"/>
            <wp:effectExtent l="19050" t="0" r="6350" b="0"/>
            <wp:docPr id="128" name="Рисунок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29" cstate="print"/>
                    <a:srcRect l="662" t="7055" r="17751" b="19400"/>
                    <a:stretch>
                      <a:fillRect/>
                    </a:stretch>
                  </pic:blipFill>
                  <pic:spPr bwMode="auto">
                    <a:xfrm>
                      <a:off x="0" y="0"/>
                      <a:ext cx="4699000" cy="2647950"/>
                    </a:xfrm>
                    <a:prstGeom prst="rect">
                      <a:avLst/>
                    </a:prstGeom>
                    <a:noFill/>
                    <a:ln w="9525">
                      <a:noFill/>
                      <a:miter lim="800000"/>
                      <a:headEnd/>
                      <a:tailEnd/>
                    </a:ln>
                  </pic:spPr>
                </pic:pic>
              </a:graphicData>
            </a:graphic>
          </wp:inline>
        </w:drawing>
      </w:r>
    </w:p>
    <w:p w:rsidR="00A2484D" w:rsidRPr="00A67C7E" w:rsidRDefault="00AC5F94" w:rsidP="00A2484D">
      <w:pPr>
        <w:pStyle w:val="a6"/>
        <w:spacing w:before="0" w:line="312" w:lineRule="auto"/>
        <w:ind w:firstLine="0"/>
        <w:rPr>
          <w:b w:val="0"/>
          <w:bCs/>
          <w:sz w:val="28"/>
          <w:szCs w:val="28"/>
          <w:lang w:val="uk-UA" w:eastAsia="uk-UA"/>
        </w:rPr>
      </w:pPr>
      <w:r w:rsidRPr="00A67C7E">
        <w:rPr>
          <w:b w:val="0"/>
          <w:bCs/>
          <w:i/>
          <w:sz w:val="28"/>
          <w:szCs w:val="28"/>
          <w:lang w:val="uk-UA" w:eastAsia="uk-UA"/>
        </w:rPr>
        <w:t>Рисунок 1.9 –</w:t>
      </w:r>
      <w:r w:rsidRPr="00A67C7E">
        <w:rPr>
          <w:b w:val="0"/>
          <w:bCs/>
          <w:sz w:val="28"/>
          <w:szCs w:val="28"/>
          <w:lang w:val="uk-UA" w:eastAsia="uk-UA"/>
        </w:rPr>
        <w:t xml:space="preserve"> </w:t>
      </w:r>
      <w:r w:rsidR="00B13937" w:rsidRPr="00A67C7E">
        <w:rPr>
          <w:b w:val="0"/>
          <w:bCs/>
          <w:sz w:val="28"/>
          <w:szCs w:val="28"/>
          <w:lang w:val="uk-UA" w:eastAsia="uk-UA"/>
        </w:rPr>
        <w:t>Робоче вікно блоку Model</w:t>
      </w:r>
    </w:p>
    <w:p w:rsidR="005F5E43" w:rsidRPr="00A67C7E" w:rsidRDefault="00700164" w:rsidP="008B4CF4">
      <w:pPr>
        <w:pStyle w:val="a6"/>
        <w:tabs>
          <w:tab w:val="num" w:pos="900"/>
        </w:tabs>
        <w:spacing w:line="312" w:lineRule="auto"/>
        <w:ind w:firstLine="539"/>
        <w:jc w:val="both"/>
        <w:rPr>
          <w:b w:val="0"/>
          <w:bCs/>
          <w:sz w:val="28"/>
          <w:szCs w:val="28"/>
          <w:lang w:val="uk-UA" w:eastAsia="uk-UA"/>
        </w:rPr>
      </w:pPr>
      <w:r w:rsidRPr="00A67C7E">
        <w:rPr>
          <w:b w:val="0"/>
          <w:bCs/>
          <w:sz w:val="28"/>
          <w:szCs w:val="28"/>
          <w:lang w:val="uk-UA" w:eastAsia="uk-UA"/>
        </w:rPr>
        <w:t xml:space="preserve">В </w:t>
      </w:r>
      <w:r w:rsidR="005F5E43" w:rsidRPr="00A67C7E">
        <w:rPr>
          <w:b w:val="0"/>
          <w:bCs/>
          <w:sz w:val="28"/>
          <w:szCs w:val="28"/>
          <w:lang w:val="uk-UA" w:eastAsia="uk-UA"/>
        </w:rPr>
        <w:t>дереві проекту треба</w:t>
      </w:r>
      <w:r w:rsidRPr="00A67C7E">
        <w:rPr>
          <w:b w:val="0"/>
          <w:bCs/>
          <w:sz w:val="28"/>
          <w:szCs w:val="28"/>
          <w:lang w:val="uk-UA" w:eastAsia="uk-UA"/>
        </w:rPr>
        <w:t xml:space="preserve"> натиснути „</w:t>
      </w:r>
      <w:r w:rsidRPr="00A67C7E">
        <w:rPr>
          <w:b w:val="0"/>
          <w:bCs/>
          <w:sz w:val="28"/>
          <w:szCs w:val="28"/>
          <w:lang w:val="en-US" w:eastAsia="uk-UA"/>
        </w:rPr>
        <w:t>Mesh</w:t>
      </w:r>
      <w:r w:rsidRPr="00A67C7E">
        <w:rPr>
          <w:b w:val="0"/>
          <w:bCs/>
          <w:sz w:val="28"/>
          <w:szCs w:val="28"/>
          <w:lang w:val="uk-UA" w:eastAsia="uk-UA"/>
        </w:rPr>
        <w:t xml:space="preserve">”, </w:t>
      </w:r>
      <w:r w:rsidR="005F5E43" w:rsidRPr="00A67C7E">
        <w:rPr>
          <w:b w:val="0"/>
          <w:bCs/>
          <w:sz w:val="28"/>
          <w:szCs w:val="28"/>
          <w:lang w:val="uk-UA" w:eastAsia="uk-UA"/>
        </w:rPr>
        <w:t xml:space="preserve">в результаті чого в лівому нижньому кутку (вікно налаштувань), активується блок </w:t>
      </w:r>
      <w:r w:rsidR="00A47CDD" w:rsidRPr="00A67C7E">
        <w:rPr>
          <w:b w:val="0"/>
          <w:bCs/>
          <w:sz w:val="28"/>
          <w:szCs w:val="28"/>
          <w:lang w:val="uk-UA" w:eastAsia="uk-UA"/>
        </w:rPr>
        <w:t>„</w:t>
      </w:r>
      <w:r w:rsidR="00A47CDD" w:rsidRPr="00A67C7E">
        <w:rPr>
          <w:b w:val="0"/>
          <w:bCs/>
          <w:sz w:val="28"/>
          <w:szCs w:val="28"/>
          <w:lang w:val="en-US" w:eastAsia="uk-UA"/>
        </w:rPr>
        <w:t>Details</w:t>
      </w:r>
      <w:r w:rsidR="00A47CDD" w:rsidRPr="00A67C7E">
        <w:rPr>
          <w:b w:val="0"/>
          <w:bCs/>
          <w:sz w:val="28"/>
          <w:szCs w:val="28"/>
          <w:lang w:val="uk-UA" w:eastAsia="uk-UA"/>
        </w:rPr>
        <w:t xml:space="preserve"> </w:t>
      </w:r>
      <w:r w:rsidR="00A47CDD" w:rsidRPr="00A67C7E">
        <w:rPr>
          <w:b w:val="0"/>
          <w:bCs/>
          <w:sz w:val="28"/>
          <w:szCs w:val="28"/>
          <w:lang w:val="en-US" w:eastAsia="uk-UA"/>
        </w:rPr>
        <w:t>of</w:t>
      </w:r>
      <w:r w:rsidR="00A47CDD" w:rsidRPr="00A67C7E">
        <w:rPr>
          <w:b w:val="0"/>
          <w:bCs/>
          <w:sz w:val="28"/>
          <w:szCs w:val="28"/>
          <w:lang w:val="uk-UA" w:eastAsia="uk-UA"/>
        </w:rPr>
        <w:t xml:space="preserve"> „</w:t>
      </w:r>
      <w:r w:rsidR="00A47CDD" w:rsidRPr="00A67C7E">
        <w:rPr>
          <w:b w:val="0"/>
          <w:bCs/>
          <w:sz w:val="28"/>
          <w:szCs w:val="28"/>
          <w:lang w:val="en-US" w:eastAsia="uk-UA"/>
        </w:rPr>
        <w:t>Mesh</w:t>
      </w:r>
      <w:r w:rsidR="00A47CDD" w:rsidRPr="00A67C7E">
        <w:rPr>
          <w:b w:val="0"/>
          <w:bCs/>
          <w:sz w:val="28"/>
          <w:szCs w:val="28"/>
          <w:lang w:val="uk-UA" w:eastAsia="uk-UA"/>
        </w:rPr>
        <w:t>”</w:t>
      </w:r>
    </w:p>
    <w:p w:rsidR="00BA510C" w:rsidRPr="00A67C7E" w:rsidRDefault="00BA510C" w:rsidP="00700164">
      <w:pPr>
        <w:pStyle w:val="a6"/>
        <w:tabs>
          <w:tab w:val="num" w:pos="900"/>
        </w:tabs>
        <w:spacing w:before="0" w:line="312" w:lineRule="auto"/>
        <w:ind w:firstLine="540"/>
        <w:jc w:val="both"/>
        <w:rPr>
          <w:b w:val="0"/>
          <w:bCs/>
          <w:sz w:val="28"/>
          <w:szCs w:val="28"/>
          <w:lang w:val="uk-UA" w:eastAsia="uk-UA"/>
        </w:rPr>
      </w:pPr>
      <w:r w:rsidRPr="00A67C7E">
        <w:rPr>
          <w:b w:val="0"/>
          <w:bCs/>
          <w:sz w:val="28"/>
          <w:szCs w:val="28"/>
          <w:lang w:val="uk-UA" w:eastAsia="uk-UA"/>
        </w:rPr>
        <w:t>Розмір елементів сітки задається в</w:t>
      </w:r>
      <w:r w:rsidR="00700164" w:rsidRPr="00A67C7E">
        <w:rPr>
          <w:b w:val="0"/>
          <w:bCs/>
          <w:sz w:val="28"/>
          <w:szCs w:val="28"/>
          <w:lang w:val="uk-UA" w:eastAsia="uk-UA"/>
        </w:rPr>
        <w:t xml:space="preserve"> полі „</w:t>
      </w:r>
      <w:r w:rsidR="00700164" w:rsidRPr="00A67C7E">
        <w:rPr>
          <w:b w:val="0"/>
          <w:bCs/>
          <w:sz w:val="28"/>
          <w:szCs w:val="28"/>
          <w:lang w:val="en-US" w:eastAsia="uk-UA"/>
        </w:rPr>
        <w:t>Element</w:t>
      </w:r>
      <w:r w:rsidR="00700164" w:rsidRPr="00A67C7E">
        <w:rPr>
          <w:b w:val="0"/>
          <w:bCs/>
          <w:sz w:val="28"/>
          <w:szCs w:val="28"/>
          <w:lang w:val="uk-UA" w:eastAsia="uk-UA"/>
        </w:rPr>
        <w:t xml:space="preserve"> </w:t>
      </w:r>
      <w:r w:rsidR="00700164" w:rsidRPr="00A67C7E">
        <w:rPr>
          <w:b w:val="0"/>
          <w:bCs/>
          <w:sz w:val="28"/>
          <w:szCs w:val="28"/>
          <w:lang w:val="en-US" w:eastAsia="uk-UA"/>
        </w:rPr>
        <w:t>Size</w:t>
      </w:r>
      <w:r w:rsidR="00700164" w:rsidRPr="00A67C7E">
        <w:rPr>
          <w:b w:val="0"/>
          <w:bCs/>
          <w:sz w:val="28"/>
          <w:szCs w:val="28"/>
          <w:lang w:val="uk-UA" w:eastAsia="uk-UA"/>
        </w:rPr>
        <w:t>”</w:t>
      </w:r>
      <w:r w:rsidRPr="00A67C7E">
        <w:rPr>
          <w:b w:val="0"/>
          <w:bCs/>
          <w:sz w:val="28"/>
          <w:szCs w:val="28"/>
          <w:lang w:val="uk-UA" w:eastAsia="uk-UA"/>
        </w:rPr>
        <w:t>. З</w:t>
      </w:r>
      <w:r w:rsidR="00700164" w:rsidRPr="00A67C7E">
        <w:rPr>
          <w:b w:val="0"/>
          <w:bCs/>
          <w:sz w:val="28"/>
          <w:szCs w:val="28"/>
          <w:lang w:val="uk-UA" w:eastAsia="uk-UA"/>
        </w:rPr>
        <w:t>адаємо крок розбивки 1</w:t>
      </w:r>
      <w:r w:rsidR="00700164" w:rsidRPr="00A67C7E">
        <w:rPr>
          <w:b w:val="0"/>
          <w:bCs/>
          <w:sz w:val="28"/>
          <w:szCs w:val="28"/>
          <w:lang w:val="uk-UA" w:eastAsia="uk-UA"/>
        </w:rPr>
        <w:sym w:font="Symbol" w:char="F0D7"/>
      </w:r>
      <w:r w:rsidR="00700164" w:rsidRPr="00A67C7E">
        <w:rPr>
          <w:b w:val="0"/>
          <w:bCs/>
          <w:sz w:val="28"/>
          <w:szCs w:val="28"/>
          <w:lang w:val="uk-UA" w:eastAsia="uk-UA"/>
        </w:rPr>
        <w:t>10</w:t>
      </w:r>
      <w:r w:rsidR="00700164" w:rsidRPr="00A67C7E">
        <w:rPr>
          <w:b w:val="0"/>
          <w:bCs/>
          <w:sz w:val="28"/>
          <w:szCs w:val="28"/>
          <w:vertAlign w:val="superscript"/>
          <w:lang w:val="uk-UA" w:eastAsia="uk-UA"/>
        </w:rPr>
        <w:t>–3</w:t>
      </w:r>
      <w:r w:rsidR="00700164" w:rsidRPr="00A67C7E">
        <w:rPr>
          <w:b w:val="0"/>
          <w:bCs/>
          <w:sz w:val="28"/>
          <w:szCs w:val="28"/>
          <w:lang w:val="uk-UA" w:eastAsia="uk-UA"/>
        </w:rPr>
        <w:t xml:space="preserve"> м</w:t>
      </w:r>
      <w:r w:rsidRPr="00A67C7E">
        <w:rPr>
          <w:b w:val="0"/>
          <w:bCs/>
          <w:sz w:val="28"/>
          <w:szCs w:val="28"/>
          <w:lang w:val="uk-UA" w:eastAsia="uk-UA"/>
        </w:rPr>
        <w:t xml:space="preserve">, замість </w:t>
      </w:r>
      <w:r w:rsidRPr="00A67C7E">
        <w:rPr>
          <w:b w:val="0"/>
          <w:bCs/>
          <w:sz w:val="28"/>
          <w:szCs w:val="28"/>
          <w:lang w:val="en-US" w:eastAsia="uk-UA"/>
        </w:rPr>
        <w:t>Default</w:t>
      </w:r>
      <w:r w:rsidRPr="00A67C7E">
        <w:rPr>
          <w:b w:val="0"/>
          <w:bCs/>
          <w:sz w:val="28"/>
          <w:szCs w:val="28"/>
          <w:lang w:val="uk-UA" w:eastAsia="uk-UA"/>
        </w:rPr>
        <w:t xml:space="preserve"> (рис. 1.</w:t>
      </w:r>
      <w:r w:rsidR="008B4CF4" w:rsidRPr="00A67C7E">
        <w:rPr>
          <w:b w:val="0"/>
          <w:bCs/>
          <w:sz w:val="28"/>
          <w:szCs w:val="28"/>
          <w:lang w:val="uk-UA" w:eastAsia="uk-UA"/>
        </w:rPr>
        <w:t>10</w:t>
      </w:r>
      <w:r w:rsidRPr="00A67C7E">
        <w:rPr>
          <w:b w:val="0"/>
          <w:bCs/>
          <w:sz w:val="28"/>
          <w:szCs w:val="28"/>
          <w:lang w:val="uk-UA" w:eastAsia="uk-UA"/>
        </w:rPr>
        <w:t>)</w:t>
      </w:r>
      <w:r w:rsidR="00700164" w:rsidRPr="00A67C7E">
        <w:rPr>
          <w:b w:val="0"/>
          <w:bCs/>
          <w:sz w:val="28"/>
          <w:szCs w:val="28"/>
          <w:lang w:val="uk-UA" w:eastAsia="uk-UA"/>
        </w:rPr>
        <w:t xml:space="preserve">. </w:t>
      </w:r>
    </w:p>
    <w:p w:rsidR="00BA510C" w:rsidRPr="00A67C7E" w:rsidRDefault="008047A7" w:rsidP="00BA510C">
      <w:pPr>
        <w:pStyle w:val="a6"/>
        <w:tabs>
          <w:tab w:val="num" w:pos="900"/>
        </w:tabs>
        <w:spacing w:before="0" w:line="312" w:lineRule="auto"/>
        <w:ind w:firstLine="540"/>
        <w:rPr>
          <w:b w:val="0"/>
          <w:bCs/>
          <w:sz w:val="28"/>
          <w:szCs w:val="28"/>
          <w:lang w:val="uk-UA" w:eastAsia="uk-UA"/>
        </w:rPr>
      </w:pPr>
      <w:r w:rsidRPr="00A67C7E">
        <w:rPr>
          <w:b w:val="0"/>
          <w:bCs/>
          <w:noProof/>
          <w:sz w:val="28"/>
          <w:szCs w:val="28"/>
          <w:lang w:val="uk-UA" w:eastAsia="uk-UA"/>
        </w:rPr>
        <w:lastRenderedPageBreak/>
        <w:drawing>
          <wp:inline distT="0" distB="0" distL="0" distR="0">
            <wp:extent cx="1848532" cy="2012950"/>
            <wp:effectExtent l="1905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0" cstate="print"/>
                    <a:srcRect/>
                    <a:stretch>
                      <a:fillRect/>
                    </a:stretch>
                  </pic:blipFill>
                  <pic:spPr bwMode="auto">
                    <a:xfrm>
                      <a:off x="0" y="0"/>
                      <a:ext cx="1850240" cy="2014810"/>
                    </a:xfrm>
                    <a:prstGeom prst="rect">
                      <a:avLst/>
                    </a:prstGeom>
                    <a:noFill/>
                    <a:ln w="9525">
                      <a:noFill/>
                      <a:miter lim="800000"/>
                      <a:headEnd/>
                      <a:tailEnd/>
                    </a:ln>
                  </pic:spPr>
                </pic:pic>
              </a:graphicData>
            </a:graphic>
          </wp:inline>
        </w:drawing>
      </w:r>
    </w:p>
    <w:p w:rsidR="00BA510C" w:rsidRPr="00A67C7E" w:rsidRDefault="00AC5F94" w:rsidP="00BA510C">
      <w:pPr>
        <w:pStyle w:val="a6"/>
        <w:tabs>
          <w:tab w:val="num" w:pos="900"/>
        </w:tabs>
        <w:spacing w:before="0" w:line="312" w:lineRule="auto"/>
        <w:ind w:firstLine="540"/>
        <w:rPr>
          <w:b w:val="0"/>
          <w:bCs/>
          <w:sz w:val="28"/>
          <w:szCs w:val="28"/>
          <w:lang w:val="uk-UA" w:eastAsia="uk-UA"/>
        </w:rPr>
      </w:pPr>
      <w:r w:rsidRPr="00A67C7E">
        <w:rPr>
          <w:b w:val="0"/>
          <w:bCs/>
          <w:i/>
          <w:sz w:val="28"/>
          <w:szCs w:val="28"/>
          <w:lang w:val="uk-UA" w:eastAsia="uk-UA"/>
        </w:rPr>
        <w:t>Рисунок 1.10 –</w:t>
      </w:r>
      <w:r w:rsidRPr="00A67C7E">
        <w:rPr>
          <w:b w:val="0"/>
          <w:bCs/>
          <w:sz w:val="28"/>
          <w:szCs w:val="28"/>
          <w:lang w:val="uk-UA" w:eastAsia="uk-UA"/>
        </w:rPr>
        <w:t xml:space="preserve"> </w:t>
      </w:r>
      <w:r w:rsidR="0007273D" w:rsidRPr="00A67C7E">
        <w:rPr>
          <w:b w:val="0"/>
          <w:bCs/>
          <w:sz w:val="28"/>
          <w:szCs w:val="28"/>
          <w:lang w:val="uk-UA" w:eastAsia="uk-UA"/>
        </w:rPr>
        <w:t>Встановлення розміру елементів сітки</w:t>
      </w:r>
    </w:p>
    <w:p w:rsidR="00F20BBE" w:rsidRPr="00A67C7E" w:rsidRDefault="00F20BBE" w:rsidP="00700164">
      <w:pPr>
        <w:pStyle w:val="a6"/>
        <w:tabs>
          <w:tab w:val="num" w:pos="900"/>
        </w:tabs>
        <w:spacing w:before="0" w:line="312" w:lineRule="auto"/>
        <w:ind w:firstLine="540"/>
        <w:jc w:val="both"/>
        <w:rPr>
          <w:b w:val="0"/>
          <w:bCs/>
          <w:sz w:val="28"/>
          <w:szCs w:val="28"/>
          <w:lang w:val="uk-UA" w:eastAsia="uk-UA"/>
        </w:rPr>
      </w:pPr>
    </w:p>
    <w:p w:rsidR="00700164" w:rsidRPr="00A67C7E" w:rsidRDefault="00700164" w:rsidP="00700164">
      <w:pPr>
        <w:pStyle w:val="a6"/>
        <w:tabs>
          <w:tab w:val="num" w:pos="900"/>
        </w:tabs>
        <w:spacing w:before="0" w:line="312" w:lineRule="auto"/>
        <w:ind w:firstLine="540"/>
        <w:jc w:val="both"/>
        <w:rPr>
          <w:b w:val="0"/>
          <w:bCs/>
          <w:sz w:val="28"/>
          <w:szCs w:val="28"/>
          <w:lang w:val="uk-UA" w:eastAsia="uk-UA"/>
        </w:rPr>
      </w:pPr>
      <w:r w:rsidRPr="00A67C7E">
        <w:rPr>
          <w:b w:val="0"/>
          <w:bCs/>
          <w:sz w:val="28"/>
          <w:szCs w:val="28"/>
          <w:lang w:val="uk-UA" w:eastAsia="uk-UA"/>
        </w:rPr>
        <w:t>Д</w:t>
      </w:r>
      <w:r w:rsidR="006E6143" w:rsidRPr="00A67C7E">
        <w:rPr>
          <w:b w:val="0"/>
          <w:bCs/>
          <w:sz w:val="28"/>
          <w:szCs w:val="28"/>
          <w:lang w:val="uk-UA" w:eastAsia="uk-UA"/>
        </w:rPr>
        <w:t xml:space="preserve">ля отримання сітки розбиття на елементарні об’єми </w:t>
      </w:r>
      <w:r w:rsidR="00433267" w:rsidRPr="00A67C7E">
        <w:rPr>
          <w:b w:val="0"/>
          <w:bCs/>
          <w:sz w:val="28"/>
          <w:szCs w:val="28"/>
          <w:lang w:val="uk-UA" w:eastAsia="uk-UA"/>
        </w:rPr>
        <w:t xml:space="preserve">необхідно </w:t>
      </w:r>
      <w:r w:rsidRPr="00A67C7E">
        <w:rPr>
          <w:b w:val="0"/>
          <w:bCs/>
          <w:sz w:val="28"/>
          <w:szCs w:val="28"/>
          <w:lang w:val="uk-UA" w:eastAsia="uk-UA"/>
        </w:rPr>
        <w:t>натиснути „</w:t>
      </w:r>
      <w:r w:rsidRPr="00A67C7E">
        <w:rPr>
          <w:b w:val="0"/>
          <w:bCs/>
          <w:sz w:val="28"/>
          <w:szCs w:val="28"/>
          <w:lang w:val="en-US" w:eastAsia="uk-UA"/>
        </w:rPr>
        <w:t>Mesh</w:t>
      </w:r>
      <w:r w:rsidRPr="00A67C7E">
        <w:rPr>
          <w:b w:val="0"/>
          <w:bCs/>
          <w:sz w:val="28"/>
          <w:szCs w:val="28"/>
          <w:lang w:val="uk-UA" w:eastAsia="uk-UA"/>
        </w:rPr>
        <w:t xml:space="preserve">” – </w:t>
      </w:r>
      <w:r w:rsidR="009C6852" w:rsidRPr="00A67C7E">
        <w:rPr>
          <w:b w:val="0"/>
          <w:bCs/>
          <w:sz w:val="28"/>
          <w:szCs w:val="28"/>
          <w:lang w:val="uk-UA" w:eastAsia="uk-UA"/>
        </w:rPr>
        <w:t xml:space="preserve">права кнопка миші – </w:t>
      </w:r>
      <w:r w:rsidRPr="00A67C7E">
        <w:rPr>
          <w:b w:val="0"/>
          <w:bCs/>
          <w:sz w:val="28"/>
          <w:szCs w:val="28"/>
          <w:lang w:val="uk-UA" w:eastAsia="uk-UA"/>
        </w:rPr>
        <w:t>„</w:t>
      </w:r>
      <w:r w:rsidRPr="00A67C7E">
        <w:rPr>
          <w:b w:val="0"/>
          <w:bCs/>
          <w:sz w:val="28"/>
          <w:szCs w:val="28"/>
          <w:lang w:val="en-US" w:eastAsia="uk-UA"/>
        </w:rPr>
        <w:t>Generate</w:t>
      </w:r>
      <w:r w:rsidRPr="00A67C7E">
        <w:rPr>
          <w:b w:val="0"/>
          <w:bCs/>
          <w:sz w:val="28"/>
          <w:szCs w:val="28"/>
          <w:lang w:val="uk-UA" w:eastAsia="uk-UA"/>
        </w:rPr>
        <w:t xml:space="preserve"> </w:t>
      </w:r>
      <w:r w:rsidRPr="00A67C7E">
        <w:rPr>
          <w:b w:val="0"/>
          <w:bCs/>
          <w:sz w:val="28"/>
          <w:szCs w:val="28"/>
          <w:lang w:val="en-US" w:eastAsia="uk-UA"/>
        </w:rPr>
        <w:t>Mesh</w:t>
      </w:r>
      <w:r w:rsidRPr="00A67C7E">
        <w:rPr>
          <w:b w:val="0"/>
          <w:bCs/>
          <w:sz w:val="28"/>
          <w:szCs w:val="28"/>
          <w:lang w:val="uk-UA" w:eastAsia="uk-UA"/>
        </w:rPr>
        <w:t>”</w:t>
      </w:r>
      <w:r w:rsidR="006E6143" w:rsidRPr="00A67C7E">
        <w:rPr>
          <w:b w:val="0"/>
          <w:bCs/>
          <w:sz w:val="28"/>
          <w:szCs w:val="28"/>
          <w:lang w:val="uk-UA" w:eastAsia="uk-UA"/>
        </w:rPr>
        <w:t>.</w:t>
      </w:r>
    </w:p>
    <w:p w:rsidR="00700164" w:rsidRPr="00A67C7E" w:rsidRDefault="00C12FBC" w:rsidP="00C12FBC">
      <w:pPr>
        <w:pStyle w:val="a6"/>
        <w:spacing w:before="0" w:line="312" w:lineRule="auto"/>
        <w:ind w:firstLine="540"/>
        <w:jc w:val="both"/>
        <w:rPr>
          <w:b w:val="0"/>
          <w:bCs/>
          <w:sz w:val="28"/>
          <w:szCs w:val="28"/>
          <w:lang w:val="uk-UA" w:eastAsia="uk-UA"/>
        </w:rPr>
      </w:pPr>
      <w:r w:rsidRPr="00A67C7E">
        <w:rPr>
          <w:b w:val="0"/>
          <w:bCs/>
          <w:sz w:val="28"/>
          <w:szCs w:val="28"/>
          <w:lang w:val="uk-UA" w:eastAsia="uk-UA"/>
        </w:rPr>
        <w:t xml:space="preserve">7. </w:t>
      </w:r>
      <w:r w:rsidR="00700164" w:rsidRPr="00A67C7E">
        <w:rPr>
          <w:b w:val="0"/>
          <w:bCs/>
          <w:sz w:val="28"/>
          <w:szCs w:val="28"/>
          <w:lang w:val="uk-UA" w:eastAsia="uk-UA"/>
        </w:rPr>
        <w:t xml:space="preserve">Для завдання ГУ </w:t>
      </w:r>
      <w:r w:rsidR="00433267" w:rsidRPr="00A67C7E">
        <w:rPr>
          <w:b w:val="0"/>
          <w:bCs/>
          <w:sz w:val="28"/>
          <w:szCs w:val="28"/>
          <w:lang w:val="uk-UA" w:eastAsia="uk-UA"/>
        </w:rPr>
        <w:t>обрати</w:t>
      </w:r>
      <w:r w:rsidR="00700164" w:rsidRPr="00A67C7E">
        <w:rPr>
          <w:b w:val="0"/>
          <w:bCs/>
          <w:sz w:val="28"/>
          <w:szCs w:val="28"/>
          <w:lang w:val="uk-UA" w:eastAsia="uk-UA"/>
        </w:rPr>
        <w:t xml:space="preserve"> „Steady-State </w:t>
      </w:r>
      <w:r w:rsidR="00700164" w:rsidRPr="00A67C7E">
        <w:rPr>
          <w:b w:val="0"/>
          <w:bCs/>
          <w:sz w:val="28"/>
          <w:szCs w:val="28"/>
          <w:lang w:val="en-US" w:eastAsia="uk-UA"/>
        </w:rPr>
        <w:t>Thermal</w:t>
      </w:r>
      <w:r w:rsidR="00700164" w:rsidRPr="00A67C7E">
        <w:rPr>
          <w:b w:val="0"/>
          <w:bCs/>
          <w:sz w:val="28"/>
          <w:szCs w:val="28"/>
          <w:lang w:val="uk-UA" w:eastAsia="uk-UA"/>
        </w:rPr>
        <w:t xml:space="preserve">” (АS) </w:t>
      </w:r>
      <w:r w:rsidR="00455602" w:rsidRPr="00A67C7E">
        <w:rPr>
          <w:b w:val="0"/>
          <w:bCs/>
          <w:sz w:val="28"/>
          <w:szCs w:val="28"/>
          <w:lang w:val="uk-UA" w:eastAsia="uk-UA"/>
        </w:rPr>
        <w:t>на дереві проекту</w:t>
      </w:r>
      <w:r w:rsidR="003B4939" w:rsidRPr="00A67C7E">
        <w:rPr>
          <w:b w:val="0"/>
          <w:bCs/>
          <w:sz w:val="28"/>
          <w:szCs w:val="28"/>
          <w:lang w:val="uk-UA" w:eastAsia="uk-UA"/>
        </w:rPr>
        <w:t xml:space="preserve"> і за допомогою пр</w:t>
      </w:r>
      <w:r w:rsidR="008B4CF4" w:rsidRPr="00A67C7E">
        <w:rPr>
          <w:b w:val="0"/>
          <w:bCs/>
          <w:sz w:val="28"/>
          <w:szCs w:val="28"/>
          <w:lang w:val="uk-UA" w:eastAsia="uk-UA"/>
        </w:rPr>
        <w:t>авої</w:t>
      </w:r>
      <w:r w:rsidR="003B4939" w:rsidRPr="00A67C7E">
        <w:rPr>
          <w:b w:val="0"/>
          <w:bCs/>
          <w:sz w:val="28"/>
          <w:szCs w:val="28"/>
          <w:lang w:val="uk-UA" w:eastAsia="uk-UA"/>
        </w:rPr>
        <w:t xml:space="preserve"> кнопки миші</w:t>
      </w:r>
      <w:r w:rsidR="00700164" w:rsidRPr="00A67C7E">
        <w:rPr>
          <w:b w:val="0"/>
          <w:bCs/>
          <w:sz w:val="28"/>
          <w:szCs w:val="28"/>
          <w:lang w:val="uk-UA" w:eastAsia="uk-UA"/>
        </w:rPr>
        <w:t xml:space="preserve"> обрати „</w:t>
      </w:r>
      <w:r w:rsidR="00700164" w:rsidRPr="00A67C7E">
        <w:rPr>
          <w:b w:val="0"/>
          <w:bCs/>
          <w:sz w:val="28"/>
          <w:szCs w:val="28"/>
          <w:lang w:val="en-US" w:eastAsia="uk-UA"/>
        </w:rPr>
        <w:t>Temperature</w:t>
      </w:r>
      <w:r w:rsidR="00700164" w:rsidRPr="00A67C7E">
        <w:rPr>
          <w:b w:val="0"/>
          <w:bCs/>
          <w:sz w:val="28"/>
          <w:szCs w:val="28"/>
          <w:lang w:val="uk-UA" w:eastAsia="uk-UA"/>
        </w:rPr>
        <w:t>”. Виділяємо грань</w:t>
      </w:r>
      <w:r w:rsidR="003B4939" w:rsidRPr="00A67C7E">
        <w:rPr>
          <w:b w:val="0"/>
          <w:bCs/>
          <w:sz w:val="28"/>
          <w:szCs w:val="28"/>
          <w:lang w:val="uk-UA" w:eastAsia="uk-UA"/>
        </w:rPr>
        <w:t>,</w:t>
      </w:r>
      <w:r w:rsidR="00700164" w:rsidRPr="00A67C7E">
        <w:rPr>
          <w:b w:val="0"/>
          <w:bCs/>
          <w:sz w:val="28"/>
          <w:szCs w:val="28"/>
          <w:lang w:val="uk-UA" w:eastAsia="uk-UA"/>
        </w:rPr>
        <w:t xml:space="preserve"> на якій буде задано </w:t>
      </w:r>
      <w:r w:rsidR="00362F01" w:rsidRPr="00A67C7E">
        <w:rPr>
          <w:b w:val="0"/>
          <w:bCs/>
          <w:sz w:val="28"/>
          <w:szCs w:val="28"/>
          <w:lang w:val="uk-UA" w:eastAsia="uk-UA"/>
        </w:rPr>
        <w:t>температуру основи</w:t>
      </w:r>
      <w:r w:rsidR="00700164" w:rsidRPr="00A67C7E">
        <w:rPr>
          <w:b w:val="0"/>
          <w:bCs/>
          <w:sz w:val="28"/>
          <w:szCs w:val="28"/>
          <w:lang w:val="uk-UA" w:eastAsia="uk-UA"/>
        </w:rPr>
        <w:t xml:space="preserve">, </w:t>
      </w:r>
      <w:r w:rsidR="003B4939" w:rsidRPr="00A67C7E">
        <w:rPr>
          <w:b w:val="0"/>
          <w:bCs/>
          <w:sz w:val="28"/>
          <w:szCs w:val="28"/>
          <w:lang w:val="uk-UA" w:eastAsia="uk-UA"/>
        </w:rPr>
        <w:t>підтверджуємо її вибір (</w:t>
      </w:r>
      <w:r w:rsidR="003B4939" w:rsidRPr="00A67C7E">
        <w:rPr>
          <w:b w:val="0"/>
          <w:bCs/>
          <w:i/>
          <w:spacing w:val="-4"/>
          <w:sz w:val="28"/>
          <w:szCs w:val="28"/>
          <w:lang w:val="en-US" w:eastAsia="uk-UA"/>
        </w:rPr>
        <w:t>Geometry</w:t>
      </w:r>
      <w:r w:rsidR="003B4939" w:rsidRPr="00A67C7E">
        <w:rPr>
          <w:b w:val="0"/>
          <w:bCs/>
          <w:spacing w:val="-4"/>
          <w:sz w:val="28"/>
          <w:szCs w:val="28"/>
          <w:lang w:val="uk-UA" w:eastAsia="uk-UA"/>
        </w:rPr>
        <w:t xml:space="preserve"> – </w:t>
      </w:r>
      <w:r w:rsidR="003B4939" w:rsidRPr="00A67C7E">
        <w:rPr>
          <w:b w:val="0"/>
          <w:bCs/>
          <w:i/>
          <w:spacing w:val="-4"/>
          <w:sz w:val="28"/>
          <w:szCs w:val="28"/>
          <w:lang w:val="en-US" w:eastAsia="uk-UA"/>
        </w:rPr>
        <w:t>Apply</w:t>
      </w:r>
      <w:r w:rsidR="003B4939" w:rsidRPr="00A67C7E">
        <w:rPr>
          <w:b w:val="0"/>
          <w:bCs/>
          <w:i/>
          <w:spacing w:val="-4"/>
          <w:sz w:val="28"/>
          <w:szCs w:val="28"/>
          <w:lang w:val="uk-UA" w:eastAsia="uk-UA"/>
        </w:rPr>
        <w:t>)</w:t>
      </w:r>
      <w:r w:rsidR="003B4939" w:rsidRPr="00A67C7E">
        <w:rPr>
          <w:b w:val="0"/>
          <w:bCs/>
          <w:sz w:val="28"/>
          <w:szCs w:val="28"/>
          <w:lang w:val="uk-UA" w:eastAsia="uk-UA"/>
        </w:rPr>
        <w:t xml:space="preserve"> </w:t>
      </w:r>
      <w:r w:rsidR="00700164" w:rsidRPr="00A67C7E">
        <w:rPr>
          <w:b w:val="0"/>
          <w:bCs/>
          <w:sz w:val="28"/>
          <w:szCs w:val="28"/>
          <w:lang w:val="uk-UA" w:eastAsia="uk-UA"/>
        </w:rPr>
        <w:t>і вказ</w:t>
      </w:r>
      <w:r w:rsidR="00491ADF" w:rsidRPr="00A67C7E">
        <w:rPr>
          <w:b w:val="0"/>
          <w:bCs/>
          <w:sz w:val="28"/>
          <w:szCs w:val="28"/>
          <w:lang w:val="uk-UA" w:eastAsia="uk-UA"/>
        </w:rPr>
        <w:t>уємо</w:t>
      </w:r>
      <w:r w:rsidR="00700164" w:rsidRPr="00A67C7E">
        <w:rPr>
          <w:b w:val="0"/>
          <w:bCs/>
          <w:sz w:val="28"/>
          <w:szCs w:val="28"/>
          <w:lang w:val="uk-UA" w:eastAsia="uk-UA"/>
        </w:rPr>
        <w:t xml:space="preserve"> значення</w:t>
      </w:r>
      <w:r w:rsidR="00362F01" w:rsidRPr="00A67C7E">
        <w:rPr>
          <w:b w:val="0"/>
          <w:bCs/>
          <w:sz w:val="28"/>
          <w:szCs w:val="28"/>
          <w:lang w:val="uk-UA" w:eastAsia="uk-UA"/>
        </w:rPr>
        <w:t>, наприклад</w:t>
      </w:r>
      <w:r w:rsidR="00700164" w:rsidRPr="00A67C7E">
        <w:rPr>
          <w:b w:val="0"/>
          <w:bCs/>
          <w:sz w:val="28"/>
          <w:szCs w:val="28"/>
          <w:lang w:val="uk-UA" w:eastAsia="uk-UA"/>
        </w:rPr>
        <w:t xml:space="preserve"> </w:t>
      </w:r>
      <w:r w:rsidR="00362F01" w:rsidRPr="00A67C7E">
        <w:rPr>
          <w:b w:val="0"/>
          <w:bCs/>
          <w:sz w:val="28"/>
          <w:szCs w:val="28"/>
          <w:lang w:val="uk-UA" w:eastAsia="uk-UA"/>
        </w:rPr>
        <w:t>1</w:t>
      </w:r>
      <w:r w:rsidR="00700164" w:rsidRPr="00A67C7E">
        <w:rPr>
          <w:b w:val="0"/>
          <w:bCs/>
          <w:sz w:val="28"/>
          <w:szCs w:val="28"/>
          <w:lang w:val="uk-UA" w:eastAsia="uk-UA"/>
        </w:rPr>
        <w:t>22 °С</w:t>
      </w:r>
      <w:r w:rsidR="00E07B0B" w:rsidRPr="00A67C7E">
        <w:rPr>
          <w:b w:val="0"/>
          <w:bCs/>
          <w:sz w:val="28"/>
          <w:szCs w:val="28"/>
          <w:lang w:val="uk-UA" w:eastAsia="uk-UA"/>
        </w:rPr>
        <w:t xml:space="preserve"> у блоці </w:t>
      </w:r>
      <w:r w:rsidR="00E07B0B" w:rsidRPr="00A67C7E">
        <w:rPr>
          <w:b w:val="0"/>
          <w:bCs/>
          <w:spacing w:val="-4"/>
          <w:sz w:val="28"/>
          <w:szCs w:val="28"/>
          <w:lang w:val="uk-UA" w:eastAsia="uk-UA"/>
        </w:rPr>
        <w:t>„</w:t>
      </w:r>
      <w:r w:rsidR="00E07B0B" w:rsidRPr="00A67C7E">
        <w:rPr>
          <w:b w:val="0"/>
          <w:bCs/>
          <w:spacing w:val="-4"/>
          <w:sz w:val="28"/>
          <w:szCs w:val="28"/>
          <w:lang w:val="en-US" w:eastAsia="uk-UA"/>
        </w:rPr>
        <w:t>Details</w:t>
      </w:r>
      <w:r w:rsidR="00E07B0B" w:rsidRPr="00A67C7E">
        <w:rPr>
          <w:b w:val="0"/>
          <w:bCs/>
          <w:spacing w:val="-4"/>
          <w:sz w:val="28"/>
          <w:szCs w:val="28"/>
          <w:lang w:val="uk-UA" w:eastAsia="uk-UA"/>
        </w:rPr>
        <w:t xml:space="preserve"> </w:t>
      </w:r>
      <w:r w:rsidR="00E07B0B" w:rsidRPr="00A67C7E">
        <w:rPr>
          <w:b w:val="0"/>
          <w:bCs/>
          <w:spacing w:val="-4"/>
          <w:sz w:val="28"/>
          <w:szCs w:val="28"/>
          <w:lang w:val="en-US" w:eastAsia="uk-UA"/>
        </w:rPr>
        <w:t>of</w:t>
      </w:r>
      <w:r w:rsidR="00E07B0B" w:rsidRPr="00A67C7E">
        <w:rPr>
          <w:b w:val="0"/>
          <w:bCs/>
          <w:spacing w:val="-4"/>
          <w:sz w:val="28"/>
          <w:szCs w:val="28"/>
          <w:lang w:val="uk-UA" w:eastAsia="uk-UA"/>
        </w:rPr>
        <w:t xml:space="preserve"> „</w:t>
      </w:r>
      <w:r w:rsidR="00E07B0B" w:rsidRPr="00A67C7E">
        <w:rPr>
          <w:b w:val="0"/>
          <w:bCs/>
          <w:sz w:val="28"/>
          <w:szCs w:val="28"/>
          <w:lang w:val="en-US" w:eastAsia="uk-UA"/>
        </w:rPr>
        <w:t>Temperature</w:t>
      </w:r>
      <w:r w:rsidR="00E07B0B" w:rsidRPr="00A67C7E">
        <w:rPr>
          <w:b w:val="0"/>
          <w:bCs/>
          <w:spacing w:val="-4"/>
          <w:sz w:val="28"/>
          <w:szCs w:val="28"/>
          <w:lang w:val="uk-UA" w:eastAsia="uk-UA"/>
        </w:rPr>
        <w:t>”, що з’явився</w:t>
      </w:r>
      <w:r w:rsidR="00700164" w:rsidRPr="00A67C7E">
        <w:rPr>
          <w:b w:val="0"/>
          <w:bCs/>
          <w:sz w:val="28"/>
          <w:szCs w:val="28"/>
          <w:lang w:val="uk-UA" w:eastAsia="uk-UA"/>
        </w:rPr>
        <w:t>.</w:t>
      </w:r>
    </w:p>
    <w:p w:rsidR="008041D5" w:rsidRPr="00A67C7E" w:rsidRDefault="00273BBE" w:rsidP="00273BBE">
      <w:pPr>
        <w:pStyle w:val="a6"/>
        <w:spacing w:before="0" w:line="312" w:lineRule="auto"/>
        <w:ind w:firstLine="540"/>
        <w:jc w:val="both"/>
        <w:rPr>
          <w:b w:val="0"/>
          <w:bCs/>
          <w:sz w:val="28"/>
          <w:szCs w:val="28"/>
          <w:lang w:val="uk-UA" w:eastAsia="uk-UA"/>
        </w:rPr>
      </w:pPr>
      <w:r w:rsidRPr="00A67C7E">
        <w:rPr>
          <w:b w:val="0"/>
          <w:bCs/>
          <w:sz w:val="28"/>
          <w:szCs w:val="28"/>
          <w:lang w:val="uk-UA" w:eastAsia="uk-UA"/>
        </w:rPr>
        <w:t xml:space="preserve">8. </w:t>
      </w:r>
      <w:r w:rsidR="008041D5" w:rsidRPr="00A67C7E">
        <w:rPr>
          <w:b w:val="0"/>
          <w:bCs/>
          <w:sz w:val="28"/>
          <w:szCs w:val="28"/>
          <w:lang w:val="uk-UA" w:eastAsia="uk-UA"/>
        </w:rPr>
        <w:t>Для завдання ГУ на інш</w:t>
      </w:r>
      <w:r w:rsidR="00F36A85" w:rsidRPr="00A67C7E">
        <w:rPr>
          <w:b w:val="0"/>
          <w:bCs/>
          <w:sz w:val="28"/>
          <w:szCs w:val="28"/>
          <w:lang w:val="uk-UA" w:eastAsia="uk-UA"/>
        </w:rPr>
        <w:t>их</w:t>
      </w:r>
      <w:r w:rsidR="008041D5" w:rsidRPr="00A67C7E">
        <w:rPr>
          <w:b w:val="0"/>
          <w:bCs/>
          <w:sz w:val="28"/>
          <w:szCs w:val="28"/>
          <w:lang w:val="uk-UA" w:eastAsia="uk-UA"/>
        </w:rPr>
        <w:t xml:space="preserve"> гран</w:t>
      </w:r>
      <w:r w:rsidR="00F36A85" w:rsidRPr="00A67C7E">
        <w:rPr>
          <w:b w:val="0"/>
          <w:bCs/>
          <w:sz w:val="28"/>
          <w:szCs w:val="28"/>
          <w:lang w:val="uk-UA" w:eastAsia="uk-UA"/>
        </w:rPr>
        <w:t>ях</w:t>
      </w:r>
      <w:r w:rsidR="008041D5" w:rsidRPr="00A67C7E">
        <w:rPr>
          <w:b w:val="0"/>
          <w:bCs/>
          <w:sz w:val="28"/>
          <w:szCs w:val="28"/>
          <w:lang w:val="uk-UA" w:eastAsia="uk-UA"/>
        </w:rPr>
        <w:t xml:space="preserve"> </w:t>
      </w:r>
      <w:r w:rsidR="008A0C6A" w:rsidRPr="00A67C7E">
        <w:rPr>
          <w:b w:val="0"/>
          <w:bCs/>
          <w:sz w:val="28"/>
          <w:szCs w:val="28"/>
          <w:lang w:val="uk-UA" w:eastAsia="uk-UA"/>
        </w:rPr>
        <w:t xml:space="preserve">необхідно </w:t>
      </w:r>
      <w:r w:rsidR="008041D5" w:rsidRPr="00A67C7E">
        <w:rPr>
          <w:b w:val="0"/>
          <w:bCs/>
          <w:sz w:val="28"/>
          <w:szCs w:val="28"/>
          <w:lang w:val="uk-UA" w:eastAsia="uk-UA"/>
        </w:rPr>
        <w:t>виділ</w:t>
      </w:r>
      <w:r w:rsidR="00F36A85" w:rsidRPr="00A67C7E">
        <w:rPr>
          <w:b w:val="0"/>
          <w:bCs/>
          <w:sz w:val="28"/>
          <w:szCs w:val="28"/>
          <w:lang w:val="uk-UA" w:eastAsia="uk-UA"/>
        </w:rPr>
        <w:t>ити</w:t>
      </w:r>
      <w:r w:rsidR="008041D5" w:rsidRPr="00A67C7E">
        <w:rPr>
          <w:b w:val="0"/>
          <w:bCs/>
          <w:sz w:val="28"/>
          <w:szCs w:val="28"/>
          <w:lang w:val="uk-UA" w:eastAsia="uk-UA"/>
        </w:rPr>
        <w:t xml:space="preserve"> </w:t>
      </w:r>
      <w:r w:rsidR="00F36A85" w:rsidRPr="00A67C7E">
        <w:rPr>
          <w:b w:val="0"/>
          <w:bCs/>
          <w:sz w:val="28"/>
          <w:szCs w:val="28"/>
          <w:lang w:val="uk-UA" w:eastAsia="uk-UA"/>
        </w:rPr>
        <w:t>всю деталь при активованій кнопці „</w:t>
      </w:r>
      <w:r w:rsidR="00D92007" w:rsidRPr="00A67C7E">
        <w:rPr>
          <w:b w:val="0"/>
          <w:bCs/>
          <w:sz w:val="28"/>
          <w:szCs w:val="28"/>
          <w:lang w:val="en-US" w:eastAsia="uk-UA"/>
        </w:rPr>
        <w:t>bodies</w:t>
      </w:r>
      <w:r w:rsidR="00F36A85" w:rsidRPr="00A67C7E">
        <w:rPr>
          <w:b w:val="0"/>
          <w:bCs/>
          <w:sz w:val="28"/>
          <w:szCs w:val="28"/>
          <w:lang w:val="uk-UA" w:eastAsia="uk-UA"/>
        </w:rPr>
        <w:t xml:space="preserve">” і </w:t>
      </w:r>
      <w:r w:rsidR="00491ADF" w:rsidRPr="00A67C7E">
        <w:rPr>
          <w:b w:val="0"/>
          <w:bCs/>
          <w:sz w:val="28"/>
          <w:szCs w:val="28"/>
          <w:lang w:val="uk-UA" w:eastAsia="uk-UA"/>
        </w:rPr>
        <w:t xml:space="preserve">аналогічно </w:t>
      </w:r>
      <w:r w:rsidR="00F36A85" w:rsidRPr="00A67C7E">
        <w:rPr>
          <w:b w:val="0"/>
          <w:bCs/>
          <w:sz w:val="28"/>
          <w:szCs w:val="28"/>
          <w:lang w:val="uk-UA" w:eastAsia="uk-UA"/>
        </w:rPr>
        <w:t>вибрати</w:t>
      </w:r>
      <w:r w:rsidR="008041D5" w:rsidRPr="00A67C7E">
        <w:rPr>
          <w:b w:val="0"/>
          <w:bCs/>
          <w:sz w:val="28"/>
          <w:szCs w:val="28"/>
          <w:lang w:val="uk-UA" w:eastAsia="uk-UA"/>
        </w:rPr>
        <w:t xml:space="preserve"> </w:t>
      </w:r>
      <w:r w:rsidR="00F36A85" w:rsidRPr="00A67C7E">
        <w:rPr>
          <w:b w:val="0"/>
          <w:bCs/>
          <w:sz w:val="28"/>
          <w:szCs w:val="28"/>
          <w:lang w:val="uk-UA" w:eastAsia="uk-UA"/>
        </w:rPr>
        <w:t>„</w:t>
      </w:r>
      <w:r w:rsidR="008041D5" w:rsidRPr="00A67C7E">
        <w:rPr>
          <w:b w:val="0"/>
          <w:bCs/>
          <w:sz w:val="28"/>
          <w:szCs w:val="28"/>
          <w:lang w:val="en-US" w:eastAsia="uk-UA"/>
        </w:rPr>
        <w:t>Convection</w:t>
      </w:r>
      <w:r w:rsidR="00F36A85" w:rsidRPr="00A67C7E">
        <w:rPr>
          <w:b w:val="0"/>
          <w:bCs/>
          <w:sz w:val="28"/>
          <w:szCs w:val="28"/>
          <w:lang w:val="uk-UA" w:eastAsia="uk-UA"/>
        </w:rPr>
        <w:t xml:space="preserve">”, де вказати </w:t>
      </w:r>
      <w:r w:rsidR="00B82544" w:rsidRPr="00A67C7E">
        <w:rPr>
          <w:b w:val="0"/>
          <w:bCs/>
          <w:sz w:val="28"/>
          <w:szCs w:val="28"/>
          <w:lang w:val="uk-UA" w:eastAsia="uk-UA"/>
        </w:rPr>
        <w:t xml:space="preserve">у відповідному блоці </w:t>
      </w:r>
      <w:r w:rsidR="00F36A85" w:rsidRPr="00A67C7E">
        <w:rPr>
          <w:b w:val="0"/>
          <w:bCs/>
          <w:sz w:val="28"/>
          <w:szCs w:val="28"/>
          <w:lang w:val="uk-UA" w:eastAsia="uk-UA"/>
        </w:rPr>
        <w:t xml:space="preserve">температуру </w:t>
      </w:r>
      <w:r w:rsidR="008041D5" w:rsidRPr="00A67C7E">
        <w:rPr>
          <w:b w:val="0"/>
          <w:bCs/>
          <w:sz w:val="28"/>
          <w:szCs w:val="28"/>
          <w:lang w:val="uk-UA" w:eastAsia="uk-UA"/>
        </w:rPr>
        <w:t>22 °С і коефіцієнт тепловіддачі 5 Вт/(м</w:t>
      </w:r>
      <w:r w:rsidR="00D92007" w:rsidRPr="00A67C7E">
        <w:rPr>
          <w:b w:val="0"/>
          <w:bCs/>
          <w:sz w:val="28"/>
          <w:szCs w:val="28"/>
          <w:vertAlign w:val="superscript"/>
          <w:lang w:val="uk-UA" w:eastAsia="uk-UA"/>
        </w:rPr>
        <w:t>2</w:t>
      </w:r>
      <w:r w:rsidR="00D92007" w:rsidRPr="00A67C7E">
        <w:rPr>
          <w:b w:val="0"/>
          <w:bCs/>
          <w:sz w:val="28"/>
          <w:szCs w:val="28"/>
          <w:lang w:val="uk-UA" w:eastAsia="uk-UA"/>
        </w:rPr>
        <w:sym w:font="Symbol" w:char="F0D7"/>
      </w:r>
      <w:r w:rsidR="00D92007" w:rsidRPr="00A67C7E">
        <w:rPr>
          <w:b w:val="0"/>
          <w:bCs/>
          <w:sz w:val="28"/>
          <w:szCs w:val="28"/>
          <w:lang w:val="uk-UA" w:eastAsia="uk-UA"/>
        </w:rPr>
        <w:t>К)</w:t>
      </w:r>
      <w:r w:rsidR="008041D5" w:rsidRPr="00A67C7E">
        <w:rPr>
          <w:b w:val="0"/>
          <w:bCs/>
          <w:sz w:val="28"/>
          <w:szCs w:val="28"/>
          <w:lang w:val="uk-UA" w:eastAsia="uk-UA"/>
        </w:rPr>
        <w:t>.</w:t>
      </w:r>
      <w:r w:rsidR="00E77E37" w:rsidRPr="00A67C7E">
        <w:rPr>
          <w:b w:val="0"/>
          <w:bCs/>
          <w:sz w:val="28"/>
          <w:szCs w:val="28"/>
          <w:lang w:val="uk-UA" w:eastAsia="uk-UA"/>
        </w:rPr>
        <w:t xml:space="preserve"> У дереві проекту під рядком „Steady-State </w:t>
      </w:r>
      <w:r w:rsidR="00E77E37" w:rsidRPr="00A67C7E">
        <w:rPr>
          <w:b w:val="0"/>
          <w:bCs/>
          <w:sz w:val="28"/>
          <w:szCs w:val="28"/>
          <w:lang w:val="en-US" w:eastAsia="uk-UA"/>
        </w:rPr>
        <w:t>Thermal</w:t>
      </w:r>
      <w:r w:rsidR="00E77E37" w:rsidRPr="00A67C7E">
        <w:rPr>
          <w:b w:val="0"/>
          <w:bCs/>
          <w:sz w:val="28"/>
          <w:szCs w:val="28"/>
          <w:lang w:val="uk-UA" w:eastAsia="uk-UA"/>
        </w:rPr>
        <w:t xml:space="preserve">” з’являться строки вищевказаних граничних </w:t>
      </w:r>
      <w:r w:rsidR="00B82544" w:rsidRPr="00A67C7E">
        <w:rPr>
          <w:b w:val="0"/>
          <w:bCs/>
          <w:sz w:val="28"/>
          <w:szCs w:val="28"/>
          <w:lang w:val="uk-UA" w:eastAsia="uk-UA"/>
        </w:rPr>
        <w:t>умов, які можна змінювати у відповідному блоці.</w:t>
      </w:r>
    </w:p>
    <w:p w:rsidR="00C07C73" w:rsidRPr="00A67C7E" w:rsidRDefault="00B82544" w:rsidP="00C07C73">
      <w:pPr>
        <w:pStyle w:val="a6"/>
        <w:spacing w:before="0" w:line="312" w:lineRule="auto"/>
        <w:ind w:firstLine="540"/>
        <w:jc w:val="both"/>
        <w:rPr>
          <w:b w:val="0"/>
          <w:bCs/>
          <w:sz w:val="28"/>
          <w:szCs w:val="28"/>
          <w:lang w:val="uk-UA" w:eastAsia="uk-UA"/>
        </w:rPr>
      </w:pPr>
      <w:r w:rsidRPr="00A67C7E">
        <w:rPr>
          <w:b w:val="0"/>
          <w:bCs/>
          <w:sz w:val="28"/>
          <w:szCs w:val="28"/>
          <w:lang w:val="uk-UA" w:eastAsia="uk-UA"/>
        </w:rPr>
        <w:t xml:space="preserve">9. </w:t>
      </w:r>
      <w:r w:rsidR="008041D5" w:rsidRPr="00A67C7E">
        <w:rPr>
          <w:b w:val="0"/>
          <w:bCs/>
          <w:sz w:val="28"/>
          <w:szCs w:val="28"/>
          <w:lang w:val="uk-UA" w:eastAsia="uk-UA"/>
        </w:rPr>
        <w:t>Після завдання ГУ натис</w:t>
      </w:r>
      <w:r w:rsidR="00D92007" w:rsidRPr="00A67C7E">
        <w:rPr>
          <w:b w:val="0"/>
          <w:bCs/>
          <w:sz w:val="28"/>
          <w:szCs w:val="28"/>
          <w:lang w:val="uk-UA" w:eastAsia="uk-UA"/>
        </w:rPr>
        <w:t>нути</w:t>
      </w:r>
      <w:r w:rsidR="008041D5" w:rsidRPr="00A67C7E">
        <w:rPr>
          <w:b w:val="0"/>
          <w:bCs/>
          <w:sz w:val="28"/>
          <w:szCs w:val="28"/>
          <w:lang w:val="uk-UA" w:eastAsia="uk-UA"/>
        </w:rPr>
        <w:t xml:space="preserve"> </w:t>
      </w:r>
      <w:r w:rsidR="00491ADF" w:rsidRPr="00A67C7E">
        <w:rPr>
          <w:b w:val="0"/>
          <w:bCs/>
          <w:sz w:val="28"/>
          <w:szCs w:val="28"/>
          <w:lang w:val="uk-UA" w:eastAsia="uk-UA"/>
        </w:rPr>
        <w:t xml:space="preserve">кнопку </w:t>
      </w:r>
      <w:r w:rsidR="008047A7" w:rsidRPr="00A67C7E">
        <w:rPr>
          <w:b w:val="0"/>
          <w:bCs/>
          <w:noProof/>
          <w:sz w:val="28"/>
          <w:szCs w:val="28"/>
          <w:lang w:val="uk-UA" w:eastAsia="uk-UA"/>
        </w:rPr>
        <w:drawing>
          <wp:inline distT="0" distB="0" distL="0" distR="0">
            <wp:extent cx="560705" cy="250190"/>
            <wp:effectExtent l="1905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1" cstate="print"/>
                    <a:srcRect/>
                    <a:stretch>
                      <a:fillRect/>
                    </a:stretch>
                  </pic:blipFill>
                  <pic:spPr bwMode="auto">
                    <a:xfrm>
                      <a:off x="0" y="0"/>
                      <a:ext cx="560705" cy="250190"/>
                    </a:xfrm>
                    <a:prstGeom prst="rect">
                      <a:avLst/>
                    </a:prstGeom>
                    <a:noFill/>
                    <a:ln w="9525">
                      <a:noFill/>
                      <a:miter lim="800000"/>
                      <a:headEnd/>
                      <a:tailEnd/>
                    </a:ln>
                  </pic:spPr>
                </pic:pic>
              </a:graphicData>
            </a:graphic>
          </wp:inline>
        </w:drawing>
      </w:r>
      <w:r w:rsidR="00360590" w:rsidRPr="00A67C7E">
        <w:rPr>
          <w:b w:val="0"/>
          <w:bCs/>
          <w:sz w:val="28"/>
          <w:szCs w:val="28"/>
          <w:lang w:val="uk-UA" w:eastAsia="uk-UA"/>
        </w:rPr>
        <w:t>. Далі</w:t>
      </w:r>
      <w:r w:rsidR="008041D5" w:rsidRPr="00A67C7E">
        <w:rPr>
          <w:b w:val="0"/>
          <w:bCs/>
          <w:sz w:val="28"/>
          <w:szCs w:val="28"/>
          <w:lang w:val="uk-UA" w:eastAsia="uk-UA"/>
        </w:rPr>
        <w:t xml:space="preserve"> пере</w:t>
      </w:r>
      <w:r w:rsidR="00360590" w:rsidRPr="00A67C7E">
        <w:rPr>
          <w:b w:val="0"/>
          <w:bCs/>
          <w:sz w:val="28"/>
          <w:szCs w:val="28"/>
          <w:lang w:val="uk-UA" w:eastAsia="uk-UA"/>
        </w:rPr>
        <w:t>йти</w:t>
      </w:r>
      <w:r w:rsidR="008041D5" w:rsidRPr="00A67C7E">
        <w:rPr>
          <w:b w:val="0"/>
          <w:bCs/>
          <w:sz w:val="28"/>
          <w:szCs w:val="28"/>
          <w:lang w:val="uk-UA" w:eastAsia="uk-UA"/>
        </w:rPr>
        <w:t xml:space="preserve"> на закладку </w:t>
      </w:r>
      <w:r w:rsidR="00D92007" w:rsidRPr="00A67C7E">
        <w:rPr>
          <w:b w:val="0"/>
          <w:bCs/>
          <w:sz w:val="28"/>
          <w:szCs w:val="28"/>
          <w:lang w:val="uk-UA" w:eastAsia="uk-UA"/>
        </w:rPr>
        <w:t>„</w:t>
      </w:r>
      <w:r w:rsidR="008041D5" w:rsidRPr="00A67C7E">
        <w:rPr>
          <w:b w:val="0"/>
          <w:bCs/>
          <w:sz w:val="28"/>
          <w:szCs w:val="28"/>
          <w:lang w:val="en-US" w:eastAsia="uk-UA"/>
        </w:rPr>
        <w:t>Solution</w:t>
      </w:r>
      <w:r w:rsidR="00D92007" w:rsidRPr="00A67C7E">
        <w:rPr>
          <w:b w:val="0"/>
          <w:bCs/>
          <w:sz w:val="28"/>
          <w:szCs w:val="28"/>
          <w:lang w:val="uk-UA" w:eastAsia="uk-UA"/>
        </w:rPr>
        <w:t>”</w:t>
      </w:r>
      <w:r w:rsidR="0080350F" w:rsidRPr="00A67C7E">
        <w:rPr>
          <w:b w:val="0"/>
          <w:bCs/>
          <w:sz w:val="28"/>
          <w:szCs w:val="28"/>
          <w:lang w:val="uk-UA" w:eastAsia="uk-UA"/>
        </w:rPr>
        <w:t xml:space="preserve"> і обирати</w:t>
      </w:r>
      <w:r w:rsidR="008041D5" w:rsidRPr="00A67C7E">
        <w:rPr>
          <w:b w:val="0"/>
          <w:bCs/>
          <w:sz w:val="28"/>
          <w:szCs w:val="28"/>
          <w:lang w:val="uk-UA" w:eastAsia="uk-UA"/>
        </w:rPr>
        <w:t xml:space="preserve"> </w:t>
      </w:r>
      <w:r w:rsidR="00D92007" w:rsidRPr="00A67C7E">
        <w:rPr>
          <w:b w:val="0"/>
          <w:bCs/>
          <w:sz w:val="28"/>
          <w:szCs w:val="28"/>
          <w:lang w:val="uk-UA" w:eastAsia="uk-UA"/>
        </w:rPr>
        <w:t>„</w:t>
      </w:r>
      <w:r w:rsidR="008041D5" w:rsidRPr="00A67C7E">
        <w:rPr>
          <w:b w:val="0"/>
          <w:bCs/>
          <w:sz w:val="28"/>
          <w:szCs w:val="28"/>
          <w:lang w:val="en-US" w:eastAsia="uk-UA"/>
        </w:rPr>
        <w:t>Thermal</w:t>
      </w:r>
      <w:r w:rsidR="00D92007" w:rsidRPr="00A67C7E">
        <w:rPr>
          <w:b w:val="0"/>
          <w:bCs/>
          <w:sz w:val="28"/>
          <w:szCs w:val="28"/>
          <w:lang w:val="uk-UA" w:eastAsia="uk-UA"/>
        </w:rPr>
        <w:t>”</w:t>
      </w:r>
      <w:r w:rsidR="008041D5" w:rsidRPr="00A67C7E">
        <w:rPr>
          <w:b w:val="0"/>
          <w:bCs/>
          <w:sz w:val="28"/>
          <w:szCs w:val="28"/>
          <w:lang w:val="uk-UA" w:eastAsia="uk-UA"/>
        </w:rPr>
        <w:t xml:space="preserve"> </w:t>
      </w:r>
      <w:r w:rsidR="00D92007" w:rsidRPr="00A67C7E">
        <w:rPr>
          <w:b w:val="0"/>
          <w:bCs/>
          <w:sz w:val="28"/>
          <w:szCs w:val="28"/>
          <w:lang w:val="uk-UA" w:eastAsia="uk-UA"/>
        </w:rPr>
        <w:sym w:font="Symbol" w:char="F0AE"/>
      </w:r>
      <w:r w:rsidR="008041D5" w:rsidRPr="00A67C7E">
        <w:rPr>
          <w:b w:val="0"/>
          <w:bCs/>
          <w:sz w:val="28"/>
          <w:szCs w:val="28"/>
          <w:lang w:val="uk-UA" w:eastAsia="uk-UA"/>
        </w:rPr>
        <w:t xml:space="preserve"> </w:t>
      </w:r>
      <w:r w:rsidR="00D92007" w:rsidRPr="00A67C7E">
        <w:rPr>
          <w:b w:val="0"/>
          <w:bCs/>
          <w:sz w:val="28"/>
          <w:szCs w:val="28"/>
          <w:lang w:val="uk-UA" w:eastAsia="uk-UA"/>
        </w:rPr>
        <w:t>„</w:t>
      </w:r>
      <w:r w:rsidR="008041D5" w:rsidRPr="00A67C7E">
        <w:rPr>
          <w:b w:val="0"/>
          <w:bCs/>
          <w:sz w:val="28"/>
          <w:szCs w:val="28"/>
          <w:lang w:val="en-US" w:eastAsia="uk-UA"/>
        </w:rPr>
        <w:t>Temperature</w:t>
      </w:r>
      <w:r w:rsidR="00D92007" w:rsidRPr="00A67C7E">
        <w:rPr>
          <w:b w:val="0"/>
          <w:bCs/>
          <w:sz w:val="28"/>
          <w:szCs w:val="28"/>
          <w:lang w:val="uk-UA" w:eastAsia="uk-UA"/>
        </w:rPr>
        <w:t xml:space="preserve">” </w:t>
      </w:r>
      <w:r w:rsidR="00D92007" w:rsidRPr="00A67C7E">
        <w:rPr>
          <w:b w:val="0"/>
          <w:bCs/>
          <w:sz w:val="28"/>
          <w:szCs w:val="28"/>
          <w:lang w:val="uk-UA" w:eastAsia="uk-UA"/>
        </w:rPr>
        <w:sym w:font="Symbol" w:char="F0AE"/>
      </w:r>
      <w:r w:rsidR="008041D5" w:rsidRPr="00A67C7E">
        <w:rPr>
          <w:b w:val="0"/>
          <w:bCs/>
          <w:sz w:val="28"/>
          <w:szCs w:val="28"/>
          <w:lang w:val="uk-UA" w:eastAsia="uk-UA"/>
        </w:rPr>
        <w:t xml:space="preserve"> </w:t>
      </w:r>
      <w:r w:rsidR="00D92007" w:rsidRPr="00A67C7E">
        <w:rPr>
          <w:b w:val="0"/>
          <w:bCs/>
          <w:sz w:val="28"/>
          <w:szCs w:val="28"/>
          <w:lang w:val="uk-UA" w:eastAsia="uk-UA"/>
        </w:rPr>
        <w:t>„</w:t>
      </w:r>
      <w:r w:rsidR="008041D5" w:rsidRPr="00A67C7E">
        <w:rPr>
          <w:b w:val="0"/>
          <w:bCs/>
          <w:sz w:val="28"/>
          <w:szCs w:val="28"/>
          <w:lang w:val="en-US" w:eastAsia="uk-UA"/>
        </w:rPr>
        <w:t>Evaluate</w:t>
      </w:r>
      <w:r w:rsidR="008041D5" w:rsidRPr="00A67C7E">
        <w:rPr>
          <w:b w:val="0"/>
          <w:bCs/>
          <w:sz w:val="28"/>
          <w:szCs w:val="28"/>
          <w:lang w:val="uk-UA" w:eastAsia="uk-UA"/>
        </w:rPr>
        <w:t xml:space="preserve"> </w:t>
      </w:r>
      <w:r w:rsidR="008041D5" w:rsidRPr="00A67C7E">
        <w:rPr>
          <w:b w:val="0"/>
          <w:bCs/>
          <w:sz w:val="28"/>
          <w:szCs w:val="28"/>
          <w:lang w:val="en-US" w:eastAsia="uk-UA"/>
        </w:rPr>
        <w:t>all</w:t>
      </w:r>
      <w:r w:rsidR="008041D5" w:rsidRPr="00A67C7E">
        <w:rPr>
          <w:b w:val="0"/>
          <w:bCs/>
          <w:sz w:val="28"/>
          <w:szCs w:val="28"/>
          <w:lang w:val="uk-UA" w:eastAsia="uk-UA"/>
        </w:rPr>
        <w:t xml:space="preserve"> </w:t>
      </w:r>
      <w:r w:rsidR="008041D5" w:rsidRPr="00A67C7E">
        <w:rPr>
          <w:b w:val="0"/>
          <w:bCs/>
          <w:sz w:val="28"/>
          <w:szCs w:val="28"/>
          <w:lang w:val="en-US" w:eastAsia="uk-UA"/>
        </w:rPr>
        <w:t>Results</w:t>
      </w:r>
      <w:r w:rsidR="00D92007" w:rsidRPr="00A67C7E">
        <w:rPr>
          <w:b w:val="0"/>
          <w:bCs/>
          <w:sz w:val="28"/>
          <w:szCs w:val="28"/>
          <w:lang w:val="uk-UA" w:eastAsia="uk-UA"/>
        </w:rPr>
        <w:t>”</w:t>
      </w:r>
      <w:r w:rsidR="008041D5" w:rsidRPr="00A67C7E">
        <w:rPr>
          <w:b w:val="0"/>
          <w:bCs/>
          <w:sz w:val="28"/>
          <w:szCs w:val="28"/>
          <w:lang w:val="uk-UA" w:eastAsia="uk-UA"/>
        </w:rPr>
        <w:t xml:space="preserve">. </w:t>
      </w:r>
      <w:r w:rsidR="0080350F" w:rsidRPr="00A67C7E">
        <w:rPr>
          <w:b w:val="0"/>
          <w:bCs/>
          <w:sz w:val="28"/>
          <w:szCs w:val="28"/>
          <w:lang w:val="uk-UA" w:eastAsia="uk-UA"/>
        </w:rPr>
        <w:t>В результаті о</w:t>
      </w:r>
      <w:r w:rsidR="008041D5" w:rsidRPr="00A67C7E">
        <w:rPr>
          <w:b w:val="0"/>
          <w:bCs/>
          <w:sz w:val="28"/>
          <w:szCs w:val="28"/>
          <w:lang w:val="uk-UA" w:eastAsia="uk-UA"/>
        </w:rPr>
        <w:t>тримуємо графічне зображення розподілу температури.</w:t>
      </w:r>
      <w:r w:rsidR="00C07C73" w:rsidRPr="00A67C7E">
        <w:rPr>
          <w:b w:val="0"/>
          <w:bCs/>
          <w:sz w:val="28"/>
          <w:szCs w:val="28"/>
          <w:lang w:val="uk-UA" w:eastAsia="uk-UA"/>
        </w:rPr>
        <w:t xml:space="preserve"> </w:t>
      </w:r>
    </w:p>
    <w:p w:rsidR="00E16F80" w:rsidRPr="00A67C7E" w:rsidRDefault="00E16F80" w:rsidP="00C07C73">
      <w:pPr>
        <w:pStyle w:val="a6"/>
        <w:spacing w:before="0" w:line="312" w:lineRule="auto"/>
        <w:ind w:firstLine="540"/>
        <w:jc w:val="both"/>
        <w:rPr>
          <w:b w:val="0"/>
          <w:bCs/>
          <w:sz w:val="28"/>
          <w:szCs w:val="28"/>
          <w:lang w:val="uk-UA" w:eastAsia="uk-UA"/>
        </w:rPr>
      </w:pPr>
      <w:r w:rsidRPr="00A67C7E">
        <w:rPr>
          <w:b w:val="0"/>
          <w:bCs/>
          <w:sz w:val="28"/>
          <w:szCs w:val="28"/>
          <w:lang w:val="uk-UA" w:eastAsia="uk-UA"/>
        </w:rPr>
        <w:t xml:space="preserve">10. Побудувати графічну залежність розподілу температури вздовж перерізу ребра. Для цього в блоці команд </w:t>
      </w:r>
      <w:r w:rsidRPr="00A67C7E">
        <w:rPr>
          <w:b w:val="0"/>
          <w:bCs/>
          <w:sz w:val="28"/>
          <w:szCs w:val="28"/>
          <w:lang w:val="en-US" w:eastAsia="uk-UA"/>
        </w:rPr>
        <w:t>Outline</w:t>
      </w:r>
      <w:r w:rsidRPr="00A67C7E">
        <w:rPr>
          <w:b w:val="0"/>
          <w:bCs/>
          <w:sz w:val="28"/>
          <w:szCs w:val="28"/>
          <w:lang w:val="uk-UA" w:eastAsia="uk-UA"/>
        </w:rPr>
        <w:t xml:space="preserve"> на строчці </w:t>
      </w:r>
      <w:r w:rsidRPr="00A67C7E">
        <w:rPr>
          <w:b w:val="0"/>
          <w:bCs/>
          <w:sz w:val="28"/>
          <w:szCs w:val="28"/>
          <w:lang w:eastAsia="uk-UA"/>
        </w:rPr>
        <w:t>Model</w:t>
      </w:r>
      <w:r w:rsidRPr="00A67C7E">
        <w:rPr>
          <w:b w:val="0"/>
          <w:bCs/>
          <w:sz w:val="28"/>
          <w:szCs w:val="28"/>
          <w:lang w:val="uk-UA" w:eastAsia="uk-UA"/>
        </w:rPr>
        <w:t>(</w:t>
      </w:r>
      <w:r w:rsidRPr="00A67C7E">
        <w:rPr>
          <w:b w:val="0"/>
          <w:bCs/>
          <w:sz w:val="28"/>
          <w:szCs w:val="28"/>
          <w:lang w:eastAsia="uk-UA"/>
        </w:rPr>
        <w:t>A</w:t>
      </w:r>
      <w:r w:rsidRPr="00A67C7E">
        <w:rPr>
          <w:b w:val="0"/>
          <w:bCs/>
          <w:sz w:val="28"/>
          <w:szCs w:val="28"/>
          <w:lang w:val="uk-UA" w:eastAsia="uk-UA"/>
        </w:rPr>
        <w:t xml:space="preserve">4) потрібно натиснути ліву кнопку миші і над меню </w:t>
      </w:r>
      <w:r w:rsidRPr="00A67C7E">
        <w:rPr>
          <w:b w:val="0"/>
          <w:bCs/>
          <w:sz w:val="28"/>
          <w:szCs w:val="28"/>
          <w:lang w:val="en-US" w:eastAsia="uk-UA"/>
        </w:rPr>
        <w:t>Outline</w:t>
      </w:r>
      <w:r w:rsidRPr="00A67C7E">
        <w:rPr>
          <w:b w:val="0"/>
          <w:bCs/>
          <w:sz w:val="28"/>
          <w:szCs w:val="28"/>
          <w:lang w:val="uk-UA" w:eastAsia="uk-UA"/>
        </w:rPr>
        <w:t xml:space="preserve"> відобразиться головне меню «</w:t>
      </w:r>
      <w:r w:rsidRPr="00A67C7E">
        <w:rPr>
          <w:b w:val="0"/>
          <w:bCs/>
          <w:sz w:val="28"/>
          <w:szCs w:val="28"/>
          <w:lang w:eastAsia="uk-UA"/>
        </w:rPr>
        <w:t>Model</w:t>
      </w:r>
      <w:r w:rsidRPr="00A67C7E">
        <w:rPr>
          <w:b w:val="0"/>
          <w:bCs/>
          <w:sz w:val="28"/>
          <w:szCs w:val="28"/>
          <w:lang w:val="uk-UA" w:eastAsia="uk-UA"/>
        </w:rPr>
        <w:t xml:space="preserve">» де вибрати </w:t>
      </w:r>
      <w:r w:rsidRPr="00A67C7E">
        <w:rPr>
          <w:b w:val="0"/>
          <w:bCs/>
          <w:sz w:val="28"/>
          <w:szCs w:val="28"/>
          <w:lang w:val="en-US" w:eastAsia="uk-UA"/>
        </w:rPr>
        <w:t>Construction</w:t>
      </w:r>
      <w:r w:rsidRPr="00A67C7E">
        <w:rPr>
          <w:b w:val="0"/>
          <w:bCs/>
          <w:sz w:val="28"/>
          <w:szCs w:val="28"/>
          <w:lang w:val="uk-UA" w:eastAsia="uk-UA"/>
        </w:rPr>
        <w:t xml:space="preserve"> </w:t>
      </w:r>
      <w:r w:rsidRPr="00A67C7E">
        <w:rPr>
          <w:b w:val="0"/>
          <w:bCs/>
          <w:sz w:val="28"/>
          <w:szCs w:val="28"/>
          <w:lang w:val="en-US" w:eastAsia="uk-UA"/>
        </w:rPr>
        <w:t>Geometry</w:t>
      </w:r>
      <w:r w:rsidRPr="00A67C7E">
        <w:rPr>
          <w:b w:val="0"/>
          <w:bCs/>
          <w:sz w:val="28"/>
          <w:szCs w:val="28"/>
          <w:lang w:val="uk-UA" w:eastAsia="uk-UA"/>
        </w:rPr>
        <w:t xml:space="preserve"> (рис. 1.10). Натиснення лівою кнопкою миші на </w:t>
      </w:r>
      <w:r w:rsidRPr="00A67C7E">
        <w:rPr>
          <w:b w:val="0"/>
          <w:bCs/>
          <w:sz w:val="28"/>
          <w:szCs w:val="28"/>
          <w:lang w:val="en-US" w:eastAsia="uk-UA"/>
        </w:rPr>
        <w:t>Construction</w:t>
      </w:r>
      <w:r w:rsidRPr="00A67C7E">
        <w:rPr>
          <w:b w:val="0"/>
          <w:bCs/>
          <w:sz w:val="28"/>
          <w:szCs w:val="28"/>
          <w:lang w:val="uk-UA" w:eastAsia="uk-UA"/>
        </w:rPr>
        <w:t xml:space="preserve"> </w:t>
      </w:r>
      <w:r w:rsidRPr="00A67C7E">
        <w:rPr>
          <w:b w:val="0"/>
          <w:bCs/>
          <w:sz w:val="28"/>
          <w:szCs w:val="28"/>
          <w:lang w:val="en-US" w:eastAsia="uk-UA"/>
        </w:rPr>
        <w:t>Geometry</w:t>
      </w:r>
      <w:r w:rsidRPr="00A67C7E">
        <w:rPr>
          <w:b w:val="0"/>
          <w:bCs/>
          <w:sz w:val="28"/>
          <w:szCs w:val="28"/>
          <w:lang w:val="uk-UA" w:eastAsia="uk-UA"/>
        </w:rPr>
        <w:t xml:space="preserve"> відобразить в </w:t>
      </w:r>
      <w:r w:rsidRPr="00A67C7E">
        <w:rPr>
          <w:b w:val="0"/>
          <w:bCs/>
          <w:sz w:val="28"/>
          <w:szCs w:val="28"/>
          <w:lang w:val="uk-UA" w:eastAsia="uk-UA"/>
        </w:rPr>
        <w:lastRenderedPageBreak/>
        <w:t xml:space="preserve">головному меню підменю </w:t>
      </w:r>
      <w:r w:rsidRPr="00A67C7E">
        <w:rPr>
          <w:b w:val="0"/>
          <w:bCs/>
          <w:sz w:val="28"/>
          <w:szCs w:val="28"/>
          <w:lang w:eastAsia="uk-UA"/>
        </w:rPr>
        <w:t>Pat</w:t>
      </w:r>
      <w:r w:rsidRPr="00A67C7E">
        <w:rPr>
          <w:b w:val="0"/>
          <w:bCs/>
          <w:sz w:val="28"/>
          <w:szCs w:val="28"/>
          <w:lang w:val="en-US" w:eastAsia="uk-UA"/>
        </w:rPr>
        <w:t>h</w:t>
      </w:r>
      <w:r w:rsidRPr="00A67C7E">
        <w:rPr>
          <w:b w:val="0"/>
          <w:bCs/>
          <w:sz w:val="28"/>
          <w:szCs w:val="28"/>
          <w:lang w:val="uk-UA" w:eastAsia="uk-UA"/>
        </w:rPr>
        <w:t xml:space="preserve"> і </w:t>
      </w:r>
      <w:r w:rsidRPr="00A67C7E">
        <w:rPr>
          <w:b w:val="0"/>
          <w:bCs/>
          <w:sz w:val="28"/>
          <w:szCs w:val="28"/>
          <w:lang w:val="en-US" w:eastAsia="uk-UA"/>
        </w:rPr>
        <w:t>Surface</w:t>
      </w:r>
      <w:r w:rsidRPr="00A67C7E">
        <w:rPr>
          <w:b w:val="0"/>
          <w:bCs/>
          <w:sz w:val="28"/>
          <w:szCs w:val="28"/>
          <w:lang w:val="uk-UA" w:eastAsia="uk-UA"/>
        </w:rPr>
        <w:t xml:space="preserve">. Вибираємо </w:t>
      </w:r>
      <w:r w:rsidR="00087A23" w:rsidRPr="00A67C7E">
        <w:rPr>
          <w:bCs/>
          <w:noProof/>
          <w:sz w:val="28"/>
          <w:szCs w:val="28"/>
          <w:lang w:val="uk-UA" w:eastAsia="uk-UA"/>
        </w:rPr>
        <w:drawing>
          <wp:inline distT="0" distB="0" distL="0" distR="0">
            <wp:extent cx="336550" cy="168275"/>
            <wp:effectExtent l="19050" t="0" r="6350" b="0"/>
            <wp:docPr id="177" name="Рисунок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32" cstate="print"/>
                    <a:srcRect l="11356" t="24868" r="85115" b="72310"/>
                    <a:stretch>
                      <a:fillRect/>
                    </a:stretch>
                  </pic:blipFill>
                  <pic:spPr bwMode="auto">
                    <a:xfrm>
                      <a:off x="0" y="0"/>
                      <a:ext cx="336550" cy="168275"/>
                    </a:xfrm>
                    <a:prstGeom prst="rect">
                      <a:avLst/>
                    </a:prstGeom>
                    <a:noFill/>
                    <a:ln w="9525">
                      <a:noFill/>
                      <a:miter lim="800000"/>
                      <a:headEnd/>
                      <a:tailEnd/>
                    </a:ln>
                  </pic:spPr>
                </pic:pic>
              </a:graphicData>
            </a:graphic>
          </wp:inline>
        </w:drawing>
      </w:r>
      <w:r w:rsidRPr="00A67C7E">
        <w:rPr>
          <w:b w:val="0"/>
          <w:bCs/>
          <w:sz w:val="28"/>
          <w:szCs w:val="28"/>
          <w:lang w:val="uk-UA" w:eastAsia="uk-UA"/>
        </w:rPr>
        <w:t xml:space="preserve"> і задаємо координати лінії, яка має проходити через центр ребра в напрямку розповсюдження теплового потоку.</w:t>
      </w:r>
    </w:p>
    <w:p w:rsidR="00087A23" w:rsidRPr="00A67C7E" w:rsidRDefault="00087A23" w:rsidP="00087A23">
      <w:pPr>
        <w:pStyle w:val="a6"/>
        <w:spacing w:before="0" w:line="312" w:lineRule="auto"/>
        <w:ind w:firstLine="540"/>
        <w:jc w:val="left"/>
        <w:rPr>
          <w:b w:val="0"/>
          <w:bCs/>
          <w:sz w:val="28"/>
          <w:szCs w:val="28"/>
          <w:lang w:val="uk-UA" w:eastAsia="uk-UA"/>
        </w:rPr>
      </w:pPr>
      <w:r w:rsidRPr="00A67C7E">
        <w:rPr>
          <w:bCs/>
          <w:noProof/>
          <w:sz w:val="28"/>
          <w:szCs w:val="28"/>
          <w:lang w:val="uk-UA" w:eastAsia="uk-UA"/>
        </w:rPr>
        <w:drawing>
          <wp:anchor distT="0" distB="0" distL="114300" distR="114300" simplePos="0" relativeHeight="251667456" behindDoc="0" locked="0" layoutInCell="1" allowOverlap="1">
            <wp:simplePos x="0" y="0"/>
            <wp:positionH relativeFrom="column">
              <wp:posOffset>2407920</wp:posOffset>
            </wp:positionH>
            <wp:positionV relativeFrom="paragraph">
              <wp:posOffset>1170940</wp:posOffset>
            </wp:positionV>
            <wp:extent cx="3213100" cy="825500"/>
            <wp:effectExtent l="19050" t="0" r="6350" b="0"/>
            <wp:wrapNone/>
            <wp:docPr id="183" name="Рисунок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33" cstate="print"/>
                    <a:srcRect l="551" t="53968" r="43660" b="23104"/>
                    <a:stretch>
                      <a:fillRect/>
                    </a:stretch>
                  </pic:blipFill>
                  <pic:spPr bwMode="auto">
                    <a:xfrm>
                      <a:off x="0" y="0"/>
                      <a:ext cx="3213100" cy="825500"/>
                    </a:xfrm>
                    <a:prstGeom prst="rect">
                      <a:avLst/>
                    </a:prstGeom>
                    <a:noFill/>
                    <a:ln w="9525">
                      <a:noFill/>
                      <a:miter lim="800000"/>
                      <a:headEnd/>
                      <a:tailEnd/>
                    </a:ln>
                  </pic:spPr>
                </pic:pic>
              </a:graphicData>
            </a:graphic>
          </wp:anchor>
        </w:drawing>
      </w:r>
      <w:r w:rsidRPr="00A67C7E">
        <w:rPr>
          <w:bCs/>
          <w:noProof/>
          <w:sz w:val="28"/>
          <w:szCs w:val="28"/>
          <w:lang w:val="uk-UA" w:eastAsia="uk-UA"/>
        </w:rPr>
        <w:drawing>
          <wp:inline distT="0" distB="0" distL="0" distR="0">
            <wp:extent cx="5689600" cy="2146300"/>
            <wp:effectExtent l="19050" t="0" r="6350" b="0"/>
            <wp:docPr id="180" name="Рисунок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a:blip r:embed="rId34" cstate="print"/>
                    <a:srcRect l="662" t="27690" r="551" b="12698"/>
                    <a:stretch>
                      <a:fillRect/>
                    </a:stretch>
                  </pic:blipFill>
                  <pic:spPr bwMode="auto">
                    <a:xfrm>
                      <a:off x="0" y="0"/>
                      <a:ext cx="5689600" cy="2146300"/>
                    </a:xfrm>
                    <a:prstGeom prst="rect">
                      <a:avLst/>
                    </a:prstGeom>
                    <a:noFill/>
                    <a:ln w="9525">
                      <a:noFill/>
                      <a:miter lim="800000"/>
                      <a:headEnd/>
                      <a:tailEnd/>
                    </a:ln>
                  </pic:spPr>
                </pic:pic>
              </a:graphicData>
            </a:graphic>
          </wp:inline>
        </w:drawing>
      </w:r>
    </w:p>
    <w:p w:rsidR="00087A23" w:rsidRPr="00A67C7E" w:rsidRDefault="00087A23" w:rsidP="00087A23">
      <w:pPr>
        <w:pStyle w:val="a6"/>
        <w:tabs>
          <w:tab w:val="num" w:pos="900"/>
        </w:tabs>
        <w:spacing w:before="0" w:line="312" w:lineRule="auto"/>
        <w:ind w:firstLine="540"/>
        <w:rPr>
          <w:b w:val="0"/>
          <w:bCs/>
          <w:i/>
          <w:sz w:val="28"/>
          <w:szCs w:val="28"/>
          <w:lang w:val="uk-UA" w:eastAsia="uk-UA"/>
        </w:rPr>
      </w:pPr>
      <w:r w:rsidRPr="00A67C7E">
        <w:rPr>
          <w:b w:val="0"/>
          <w:bCs/>
          <w:i/>
          <w:sz w:val="28"/>
          <w:szCs w:val="28"/>
          <w:lang w:val="uk-UA" w:eastAsia="uk-UA"/>
        </w:rPr>
        <w:t>а)</w:t>
      </w:r>
    </w:p>
    <w:p w:rsidR="00087A23" w:rsidRPr="00A67C7E" w:rsidRDefault="00087A23" w:rsidP="00087A23">
      <w:pPr>
        <w:pStyle w:val="a6"/>
        <w:tabs>
          <w:tab w:val="num" w:pos="900"/>
        </w:tabs>
        <w:spacing w:before="0" w:line="312" w:lineRule="auto"/>
        <w:ind w:firstLine="540"/>
        <w:rPr>
          <w:b w:val="0"/>
          <w:bCs/>
          <w:i/>
          <w:sz w:val="28"/>
          <w:szCs w:val="28"/>
          <w:lang w:val="uk-UA" w:eastAsia="uk-UA"/>
        </w:rPr>
      </w:pPr>
      <w:r w:rsidRPr="00A67C7E">
        <w:rPr>
          <w:bCs/>
          <w:i/>
          <w:noProof/>
          <w:sz w:val="28"/>
          <w:szCs w:val="28"/>
          <w:lang w:val="uk-UA" w:eastAsia="uk-UA"/>
        </w:rPr>
        <w:drawing>
          <wp:anchor distT="0" distB="0" distL="114300" distR="114300" simplePos="0" relativeHeight="251668480" behindDoc="0" locked="0" layoutInCell="1" allowOverlap="1">
            <wp:simplePos x="0" y="0"/>
            <wp:positionH relativeFrom="column">
              <wp:posOffset>4859020</wp:posOffset>
            </wp:positionH>
            <wp:positionV relativeFrom="paragraph">
              <wp:posOffset>1270</wp:posOffset>
            </wp:positionV>
            <wp:extent cx="1263650" cy="965200"/>
            <wp:effectExtent l="19050" t="0" r="0" b="0"/>
            <wp:wrapNone/>
            <wp:docPr id="129" name="Рисунок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35" cstate="print"/>
                    <a:srcRect l="662" t="61376" r="77398" b="11816"/>
                    <a:stretch>
                      <a:fillRect/>
                    </a:stretch>
                  </pic:blipFill>
                  <pic:spPr bwMode="auto">
                    <a:xfrm>
                      <a:off x="0" y="0"/>
                      <a:ext cx="1263650" cy="965200"/>
                    </a:xfrm>
                    <a:prstGeom prst="rect">
                      <a:avLst/>
                    </a:prstGeom>
                    <a:noFill/>
                    <a:ln w="9525">
                      <a:noFill/>
                      <a:miter lim="800000"/>
                      <a:headEnd/>
                      <a:tailEnd/>
                    </a:ln>
                  </pic:spPr>
                </pic:pic>
              </a:graphicData>
            </a:graphic>
          </wp:anchor>
        </w:drawing>
      </w:r>
      <w:r w:rsidR="006C0851" w:rsidRPr="00A67C7E">
        <w:rPr>
          <w:bCs/>
          <w:i/>
          <w:noProof/>
          <w:sz w:val="28"/>
          <w:szCs w:val="28"/>
          <w:lang w:val="uk-UA" w:eastAsia="uk-UA"/>
        </w:rPr>
        <w:drawing>
          <wp:inline distT="0" distB="0" distL="0" distR="0">
            <wp:extent cx="5740400" cy="2311400"/>
            <wp:effectExtent l="19050" t="0" r="0" b="0"/>
            <wp:docPr id="195" name="Рисунок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36" cstate="print"/>
                    <a:srcRect t="24868" r="331" b="10935"/>
                    <a:stretch>
                      <a:fillRect/>
                    </a:stretch>
                  </pic:blipFill>
                  <pic:spPr bwMode="auto">
                    <a:xfrm>
                      <a:off x="0" y="0"/>
                      <a:ext cx="5740400" cy="2311400"/>
                    </a:xfrm>
                    <a:prstGeom prst="rect">
                      <a:avLst/>
                    </a:prstGeom>
                    <a:noFill/>
                    <a:ln w="9525">
                      <a:noFill/>
                      <a:miter lim="800000"/>
                      <a:headEnd/>
                      <a:tailEnd/>
                    </a:ln>
                  </pic:spPr>
                </pic:pic>
              </a:graphicData>
            </a:graphic>
          </wp:inline>
        </w:drawing>
      </w:r>
    </w:p>
    <w:p w:rsidR="00087A23" w:rsidRPr="00A67C7E" w:rsidRDefault="00087A23" w:rsidP="00087A23">
      <w:pPr>
        <w:pStyle w:val="a6"/>
        <w:tabs>
          <w:tab w:val="num" w:pos="900"/>
        </w:tabs>
        <w:spacing w:before="0" w:line="312" w:lineRule="auto"/>
        <w:ind w:firstLine="540"/>
        <w:rPr>
          <w:b w:val="0"/>
          <w:bCs/>
          <w:i/>
          <w:sz w:val="28"/>
          <w:szCs w:val="28"/>
          <w:lang w:val="uk-UA" w:eastAsia="uk-UA"/>
        </w:rPr>
      </w:pPr>
      <w:r w:rsidRPr="00A67C7E">
        <w:rPr>
          <w:b w:val="0"/>
          <w:bCs/>
          <w:i/>
          <w:sz w:val="28"/>
          <w:szCs w:val="28"/>
          <w:lang w:val="uk-UA" w:eastAsia="uk-UA"/>
        </w:rPr>
        <w:t>б)</w:t>
      </w:r>
    </w:p>
    <w:p w:rsidR="00087A23" w:rsidRPr="00A67C7E" w:rsidRDefault="00AC5F94" w:rsidP="00087A23">
      <w:pPr>
        <w:pStyle w:val="a6"/>
        <w:tabs>
          <w:tab w:val="num" w:pos="900"/>
        </w:tabs>
        <w:spacing w:before="0" w:line="312" w:lineRule="auto"/>
        <w:ind w:firstLine="540"/>
        <w:rPr>
          <w:b w:val="0"/>
          <w:bCs/>
          <w:sz w:val="28"/>
          <w:szCs w:val="28"/>
          <w:lang w:val="uk-UA" w:eastAsia="uk-UA"/>
        </w:rPr>
      </w:pPr>
      <w:r w:rsidRPr="00A67C7E">
        <w:rPr>
          <w:b w:val="0"/>
          <w:bCs/>
          <w:i/>
          <w:sz w:val="28"/>
          <w:szCs w:val="28"/>
          <w:lang w:val="uk-UA" w:eastAsia="uk-UA"/>
        </w:rPr>
        <w:t>Рисунок 1.11 –</w:t>
      </w:r>
      <w:r w:rsidRPr="00A67C7E">
        <w:rPr>
          <w:b w:val="0"/>
          <w:bCs/>
          <w:sz w:val="28"/>
          <w:szCs w:val="28"/>
          <w:lang w:val="uk-UA" w:eastAsia="uk-UA"/>
        </w:rPr>
        <w:t xml:space="preserve"> </w:t>
      </w:r>
      <w:r w:rsidR="00087A23" w:rsidRPr="00A67C7E">
        <w:rPr>
          <w:b w:val="0"/>
          <w:bCs/>
          <w:sz w:val="28"/>
          <w:szCs w:val="28"/>
          <w:lang w:val="uk-UA" w:eastAsia="uk-UA"/>
        </w:rPr>
        <w:t>Визначення напрямку двовимірної лінії (а) де буде виконана візуалізація розподілу температури (б)</w:t>
      </w:r>
    </w:p>
    <w:p w:rsidR="00087A23" w:rsidRPr="00A67C7E" w:rsidRDefault="00087A23" w:rsidP="00087A23">
      <w:pPr>
        <w:pStyle w:val="a6"/>
        <w:spacing w:before="0" w:line="312" w:lineRule="auto"/>
        <w:ind w:firstLine="540"/>
        <w:rPr>
          <w:b w:val="0"/>
          <w:bCs/>
          <w:sz w:val="28"/>
          <w:szCs w:val="28"/>
          <w:lang w:val="uk-UA" w:eastAsia="uk-UA"/>
        </w:rPr>
      </w:pPr>
    </w:p>
    <w:p w:rsidR="00087A23" w:rsidRPr="00A67C7E" w:rsidRDefault="00087A23" w:rsidP="00C07C73">
      <w:pPr>
        <w:pStyle w:val="a6"/>
        <w:spacing w:before="0" w:line="312" w:lineRule="auto"/>
        <w:ind w:firstLine="540"/>
        <w:jc w:val="both"/>
        <w:rPr>
          <w:b w:val="0"/>
          <w:bCs/>
          <w:sz w:val="28"/>
          <w:szCs w:val="28"/>
          <w:lang w:val="uk-UA" w:eastAsia="uk-UA"/>
        </w:rPr>
      </w:pPr>
      <w:r w:rsidRPr="00A67C7E">
        <w:rPr>
          <w:b w:val="0"/>
          <w:bCs/>
          <w:sz w:val="28"/>
          <w:szCs w:val="28"/>
          <w:lang w:val="uk-UA" w:eastAsia="uk-UA"/>
        </w:rPr>
        <w:t>Далі на строчці „</w:t>
      </w:r>
      <w:r w:rsidRPr="00A67C7E">
        <w:rPr>
          <w:b w:val="0"/>
          <w:bCs/>
          <w:sz w:val="28"/>
          <w:szCs w:val="28"/>
          <w:lang w:val="en-US" w:eastAsia="uk-UA"/>
        </w:rPr>
        <w:t>Solution</w:t>
      </w:r>
      <w:r w:rsidRPr="00A67C7E">
        <w:rPr>
          <w:b w:val="0"/>
          <w:bCs/>
          <w:sz w:val="28"/>
          <w:szCs w:val="28"/>
          <w:lang w:val="uk-UA" w:eastAsia="uk-UA"/>
        </w:rPr>
        <w:t>” натиснути праву кнопку миші і обирати „</w:t>
      </w:r>
      <w:r w:rsidRPr="00A67C7E">
        <w:rPr>
          <w:b w:val="0"/>
          <w:bCs/>
          <w:sz w:val="28"/>
          <w:szCs w:val="28"/>
          <w:lang w:val="en-US" w:eastAsia="uk-UA"/>
        </w:rPr>
        <w:t>Thermal</w:t>
      </w:r>
      <w:r w:rsidRPr="00A67C7E">
        <w:rPr>
          <w:b w:val="0"/>
          <w:bCs/>
          <w:sz w:val="28"/>
          <w:szCs w:val="28"/>
          <w:lang w:val="uk-UA" w:eastAsia="uk-UA"/>
        </w:rPr>
        <w:t xml:space="preserve">” </w:t>
      </w:r>
      <w:r w:rsidRPr="00A67C7E">
        <w:rPr>
          <w:b w:val="0"/>
          <w:bCs/>
          <w:sz w:val="28"/>
          <w:szCs w:val="28"/>
          <w:lang w:val="uk-UA" w:eastAsia="uk-UA"/>
        </w:rPr>
        <w:sym w:font="Symbol" w:char="F0AE"/>
      </w:r>
      <w:r w:rsidRPr="00A67C7E">
        <w:rPr>
          <w:b w:val="0"/>
          <w:bCs/>
          <w:sz w:val="28"/>
          <w:szCs w:val="28"/>
          <w:lang w:val="uk-UA" w:eastAsia="uk-UA"/>
        </w:rPr>
        <w:t xml:space="preserve"> „</w:t>
      </w:r>
      <w:r w:rsidRPr="00A67C7E">
        <w:rPr>
          <w:b w:val="0"/>
          <w:bCs/>
          <w:sz w:val="28"/>
          <w:szCs w:val="28"/>
          <w:lang w:val="en-US" w:eastAsia="uk-UA"/>
        </w:rPr>
        <w:t>Temperature</w:t>
      </w:r>
      <w:r w:rsidRPr="00A67C7E">
        <w:rPr>
          <w:b w:val="0"/>
          <w:bCs/>
          <w:sz w:val="28"/>
          <w:szCs w:val="28"/>
          <w:lang w:val="uk-UA" w:eastAsia="uk-UA"/>
        </w:rPr>
        <w:t xml:space="preserve">” </w:t>
      </w:r>
      <w:r w:rsidRPr="00A67C7E">
        <w:rPr>
          <w:b w:val="0"/>
          <w:bCs/>
          <w:sz w:val="28"/>
          <w:szCs w:val="28"/>
          <w:lang w:val="uk-UA" w:eastAsia="uk-UA"/>
        </w:rPr>
        <w:sym w:font="Symbol" w:char="F0AE"/>
      </w:r>
      <w:r w:rsidRPr="00A67C7E">
        <w:rPr>
          <w:b w:val="0"/>
          <w:bCs/>
          <w:sz w:val="28"/>
          <w:szCs w:val="28"/>
          <w:lang w:val="uk-UA" w:eastAsia="uk-UA"/>
        </w:rPr>
        <w:t xml:space="preserve"> „</w:t>
      </w:r>
      <w:r w:rsidR="006C0851" w:rsidRPr="00A67C7E">
        <w:rPr>
          <w:b w:val="0"/>
          <w:bCs/>
          <w:sz w:val="28"/>
          <w:szCs w:val="28"/>
          <w:lang w:val="en-US" w:eastAsia="uk-UA"/>
        </w:rPr>
        <w:t>Scoping Method</w:t>
      </w:r>
      <w:r w:rsidRPr="00A67C7E">
        <w:rPr>
          <w:b w:val="0"/>
          <w:bCs/>
          <w:sz w:val="28"/>
          <w:szCs w:val="28"/>
          <w:lang w:val="uk-UA" w:eastAsia="uk-UA"/>
        </w:rPr>
        <w:t>”</w:t>
      </w:r>
      <w:r w:rsidR="006C0851" w:rsidRPr="00A67C7E">
        <w:rPr>
          <w:b w:val="0"/>
          <w:bCs/>
          <w:sz w:val="28"/>
          <w:szCs w:val="28"/>
          <w:lang w:val="en-US" w:eastAsia="uk-UA"/>
        </w:rPr>
        <w:t xml:space="preserve"> </w:t>
      </w:r>
      <w:r w:rsidR="006C0851" w:rsidRPr="00A67C7E">
        <w:rPr>
          <w:b w:val="0"/>
          <w:bCs/>
          <w:sz w:val="28"/>
          <w:szCs w:val="28"/>
          <w:lang w:val="uk-UA" w:eastAsia="uk-UA"/>
        </w:rPr>
        <w:sym w:font="Symbol" w:char="F0AE"/>
      </w:r>
      <w:r w:rsidR="006C0851" w:rsidRPr="00A67C7E">
        <w:rPr>
          <w:b w:val="0"/>
          <w:bCs/>
          <w:sz w:val="28"/>
          <w:szCs w:val="28"/>
          <w:lang w:val="uk-UA" w:eastAsia="uk-UA"/>
        </w:rPr>
        <w:t xml:space="preserve"> „</w:t>
      </w:r>
      <w:r w:rsidR="006C0851" w:rsidRPr="00A67C7E">
        <w:rPr>
          <w:b w:val="0"/>
          <w:bCs/>
          <w:sz w:val="28"/>
          <w:szCs w:val="28"/>
          <w:lang w:val="en-US" w:eastAsia="uk-UA"/>
        </w:rPr>
        <w:t>Path</w:t>
      </w:r>
      <w:r w:rsidR="006C0851" w:rsidRPr="00A67C7E">
        <w:rPr>
          <w:b w:val="0"/>
          <w:bCs/>
          <w:sz w:val="28"/>
          <w:szCs w:val="28"/>
          <w:lang w:val="uk-UA" w:eastAsia="uk-UA"/>
        </w:rPr>
        <w:t>”</w:t>
      </w:r>
      <w:r w:rsidRPr="00A67C7E">
        <w:rPr>
          <w:b w:val="0"/>
          <w:bCs/>
          <w:sz w:val="28"/>
          <w:szCs w:val="28"/>
          <w:lang w:val="uk-UA" w:eastAsia="uk-UA"/>
        </w:rPr>
        <w:t xml:space="preserve"> </w:t>
      </w:r>
      <w:r w:rsidRPr="00A67C7E">
        <w:rPr>
          <w:b w:val="0"/>
          <w:bCs/>
          <w:sz w:val="28"/>
          <w:szCs w:val="28"/>
          <w:lang w:val="uk-UA" w:eastAsia="uk-UA"/>
        </w:rPr>
        <w:sym w:font="Symbol" w:char="F0AE"/>
      </w:r>
      <w:r w:rsidRPr="00A67C7E">
        <w:rPr>
          <w:b w:val="0"/>
          <w:bCs/>
          <w:sz w:val="28"/>
          <w:szCs w:val="28"/>
          <w:lang w:val="uk-UA" w:eastAsia="uk-UA"/>
        </w:rPr>
        <w:t xml:space="preserve"> </w:t>
      </w:r>
      <w:r w:rsidR="006C0851" w:rsidRPr="00A67C7E">
        <w:rPr>
          <w:b w:val="0"/>
          <w:bCs/>
          <w:sz w:val="28"/>
          <w:szCs w:val="28"/>
          <w:lang w:val="uk-UA" w:eastAsia="uk-UA"/>
        </w:rPr>
        <w:sym w:font="Symbol" w:char="F0AE"/>
      </w:r>
      <w:r w:rsidR="006C0851" w:rsidRPr="00A67C7E">
        <w:rPr>
          <w:b w:val="0"/>
          <w:bCs/>
          <w:sz w:val="28"/>
          <w:szCs w:val="28"/>
          <w:lang w:val="uk-UA" w:eastAsia="uk-UA"/>
        </w:rPr>
        <w:t xml:space="preserve"> „</w:t>
      </w:r>
      <w:r w:rsidR="006C0851" w:rsidRPr="00A67C7E">
        <w:rPr>
          <w:b w:val="0"/>
          <w:bCs/>
          <w:sz w:val="28"/>
          <w:szCs w:val="28"/>
          <w:lang w:val="en-US" w:eastAsia="uk-UA"/>
        </w:rPr>
        <w:t>Path</w:t>
      </w:r>
      <w:r w:rsidR="006C0851" w:rsidRPr="00A67C7E">
        <w:rPr>
          <w:b w:val="0"/>
          <w:bCs/>
          <w:sz w:val="28"/>
          <w:szCs w:val="28"/>
          <w:lang w:val="uk-UA" w:eastAsia="uk-UA"/>
        </w:rPr>
        <w:t>”</w:t>
      </w:r>
      <w:r w:rsidR="006C0851" w:rsidRPr="00A67C7E">
        <w:rPr>
          <w:b w:val="0"/>
          <w:bCs/>
          <w:sz w:val="28"/>
          <w:szCs w:val="28"/>
          <w:lang w:val="en-US" w:eastAsia="uk-UA"/>
        </w:rPr>
        <w:t xml:space="preserve"> i</w:t>
      </w:r>
      <w:r w:rsidR="006C0851" w:rsidRPr="00A67C7E">
        <w:rPr>
          <w:b w:val="0"/>
          <w:bCs/>
          <w:sz w:val="28"/>
          <w:szCs w:val="28"/>
          <w:lang w:val="uk-UA" w:eastAsia="uk-UA"/>
        </w:rPr>
        <w:t xml:space="preserve"> „</w:t>
      </w:r>
      <w:r w:rsidR="006C0851" w:rsidRPr="00A67C7E">
        <w:rPr>
          <w:b w:val="0"/>
          <w:bCs/>
          <w:sz w:val="28"/>
          <w:szCs w:val="28"/>
          <w:lang w:val="en-US" w:eastAsia="uk-UA"/>
        </w:rPr>
        <w:t>Evaluate</w:t>
      </w:r>
      <w:r w:rsidR="006C0851" w:rsidRPr="00A67C7E">
        <w:rPr>
          <w:b w:val="0"/>
          <w:bCs/>
          <w:sz w:val="28"/>
          <w:szCs w:val="28"/>
          <w:lang w:val="uk-UA" w:eastAsia="uk-UA"/>
        </w:rPr>
        <w:t xml:space="preserve"> </w:t>
      </w:r>
      <w:r w:rsidR="006C0851" w:rsidRPr="00A67C7E">
        <w:rPr>
          <w:b w:val="0"/>
          <w:bCs/>
          <w:sz w:val="28"/>
          <w:szCs w:val="28"/>
          <w:lang w:val="en-US" w:eastAsia="uk-UA"/>
        </w:rPr>
        <w:t>all</w:t>
      </w:r>
      <w:r w:rsidR="006C0851" w:rsidRPr="00A67C7E">
        <w:rPr>
          <w:b w:val="0"/>
          <w:bCs/>
          <w:sz w:val="28"/>
          <w:szCs w:val="28"/>
          <w:lang w:val="uk-UA" w:eastAsia="uk-UA"/>
        </w:rPr>
        <w:t xml:space="preserve"> </w:t>
      </w:r>
      <w:r w:rsidR="006C0851" w:rsidRPr="00A67C7E">
        <w:rPr>
          <w:b w:val="0"/>
          <w:bCs/>
          <w:sz w:val="28"/>
          <w:szCs w:val="28"/>
          <w:lang w:val="en-US" w:eastAsia="uk-UA"/>
        </w:rPr>
        <w:t>Results</w:t>
      </w:r>
      <w:r w:rsidR="006C0851" w:rsidRPr="00A67C7E">
        <w:rPr>
          <w:b w:val="0"/>
          <w:bCs/>
          <w:sz w:val="28"/>
          <w:szCs w:val="28"/>
          <w:lang w:val="uk-UA" w:eastAsia="uk-UA"/>
        </w:rPr>
        <w:t>”</w:t>
      </w:r>
      <w:r w:rsidRPr="00A67C7E">
        <w:rPr>
          <w:b w:val="0"/>
          <w:bCs/>
          <w:sz w:val="28"/>
          <w:szCs w:val="28"/>
          <w:lang w:val="uk-UA" w:eastAsia="uk-UA"/>
        </w:rPr>
        <w:t>.</w:t>
      </w:r>
      <w:r w:rsidR="00076ED0" w:rsidRPr="00A67C7E">
        <w:rPr>
          <w:b w:val="0"/>
          <w:bCs/>
          <w:sz w:val="28"/>
          <w:szCs w:val="28"/>
          <w:lang w:val="uk-UA" w:eastAsia="uk-UA"/>
        </w:rPr>
        <w:t xml:space="preserve"> Числові значення розподілу температури по висоті ребра (зібрані в вікні Tabular Date рис. 1.11б) слід скопіювати в буфер обміну Windows і перенести в обчислювальний редактор, наприклад в Excel.</w:t>
      </w:r>
    </w:p>
    <w:p w:rsidR="00087A23" w:rsidRPr="00A67C7E" w:rsidRDefault="00087A23" w:rsidP="00C07C73">
      <w:pPr>
        <w:pStyle w:val="a6"/>
        <w:spacing w:before="0" w:line="312" w:lineRule="auto"/>
        <w:ind w:firstLine="540"/>
        <w:jc w:val="both"/>
        <w:rPr>
          <w:b w:val="0"/>
          <w:bCs/>
          <w:sz w:val="28"/>
          <w:szCs w:val="28"/>
          <w:lang w:val="uk-UA" w:eastAsia="uk-UA"/>
        </w:rPr>
      </w:pPr>
    </w:p>
    <w:p w:rsidR="0080350F" w:rsidRPr="00A67C7E" w:rsidRDefault="0080350F" w:rsidP="0080350F">
      <w:pPr>
        <w:pStyle w:val="2"/>
        <w:spacing w:after="160"/>
        <w:jc w:val="center"/>
        <w:rPr>
          <w:rFonts w:ascii="Times New Roman" w:hAnsi="Times New Roman" w:cs="Times New Roman"/>
          <w:i w:val="0"/>
          <w:lang w:val="uk-UA"/>
        </w:rPr>
      </w:pPr>
      <w:bookmarkStart w:id="9" w:name="_Toc291516791"/>
      <w:bookmarkStart w:id="10" w:name="_Toc88077005"/>
      <w:r w:rsidRPr="00A67C7E">
        <w:rPr>
          <w:rFonts w:ascii="Times New Roman" w:hAnsi="Times New Roman" w:cs="Times New Roman"/>
          <w:i w:val="0"/>
          <w:lang w:val="uk-UA"/>
        </w:rPr>
        <w:lastRenderedPageBreak/>
        <w:t>1.3 Аналіз отриманих результатів та порядок оформлення звіту</w:t>
      </w:r>
      <w:bookmarkEnd w:id="9"/>
      <w:bookmarkEnd w:id="10"/>
    </w:p>
    <w:p w:rsidR="0080350F" w:rsidRPr="00A67C7E" w:rsidRDefault="0080350F" w:rsidP="0080350F">
      <w:pPr>
        <w:spacing w:line="312" w:lineRule="auto"/>
        <w:ind w:firstLine="539"/>
        <w:jc w:val="both"/>
        <w:rPr>
          <w:sz w:val="28"/>
          <w:szCs w:val="28"/>
          <w:lang w:val="uk-UA"/>
        </w:rPr>
      </w:pPr>
      <w:r w:rsidRPr="00A67C7E">
        <w:rPr>
          <w:sz w:val="28"/>
          <w:szCs w:val="28"/>
          <w:lang w:val="uk-UA"/>
        </w:rPr>
        <w:t xml:space="preserve">Звіт по проведеній роботі повинен містити побудований згідно заданих розмірів кресленик розрахункової області, застосовані </w:t>
      </w:r>
      <w:r w:rsidRPr="00A67C7E">
        <w:rPr>
          <w:sz w:val="28"/>
          <w:szCs w:val="28"/>
          <w:lang w:val="uk-UA" w:eastAsia="uk-UA"/>
        </w:rPr>
        <w:t xml:space="preserve">граничні умови </w:t>
      </w:r>
      <w:r w:rsidRPr="00A67C7E">
        <w:rPr>
          <w:sz w:val="28"/>
          <w:szCs w:val="28"/>
          <w:lang w:val="uk-UA"/>
        </w:rPr>
        <w:t xml:space="preserve">і мати наступну структуру: </w:t>
      </w:r>
    </w:p>
    <w:p w:rsidR="0080350F" w:rsidRPr="00A67C7E" w:rsidRDefault="0080350F" w:rsidP="00A23736">
      <w:pPr>
        <w:numPr>
          <w:ilvl w:val="0"/>
          <w:numId w:val="12"/>
        </w:numPr>
        <w:tabs>
          <w:tab w:val="clear" w:pos="4105"/>
          <w:tab w:val="num" w:pos="1080"/>
        </w:tabs>
        <w:spacing w:line="312" w:lineRule="auto"/>
        <w:ind w:left="0" w:firstLine="540"/>
        <w:jc w:val="both"/>
        <w:rPr>
          <w:sz w:val="28"/>
          <w:szCs w:val="28"/>
          <w:lang w:val="uk-UA"/>
        </w:rPr>
      </w:pPr>
      <w:r w:rsidRPr="00A67C7E">
        <w:rPr>
          <w:sz w:val="28"/>
          <w:szCs w:val="28"/>
          <w:lang w:val="uk-UA"/>
        </w:rPr>
        <w:t>Назва і мета роботи.</w:t>
      </w:r>
    </w:p>
    <w:p w:rsidR="0080350F" w:rsidRPr="00A67C7E" w:rsidRDefault="0080350F" w:rsidP="00A23736">
      <w:pPr>
        <w:numPr>
          <w:ilvl w:val="0"/>
          <w:numId w:val="12"/>
        </w:numPr>
        <w:tabs>
          <w:tab w:val="clear" w:pos="4105"/>
          <w:tab w:val="num" w:pos="1080"/>
        </w:tabs>
        <w:spacing w:line="312" w:lineRule="auto"/>
        <w:ind w:left="0" w:firstLine="540"/>
        <w:jc w:val="both"/>
        <w:rPr>
          <w:sz w:val="28"/>
          <w:szCs w:val="28"/>
          <w:lang w:val="uk-UA"/>
        </w:rPr>
      </w:pPr>
      <w:r w:rsidRPr="00A67C7E">
        <w:rPr>
          <w:sz w:val="28"/>
          <w:szCs w:val="28"/>
          <w:lang w:val="uk-UA"/>
        </w:rPr>
        <w:t>Вихідні дані для розрахунку</w:t>
      </w:r>
      <w:r w:rsidRPr="00A67C7E">
        <w:rPr>
          <w:sz w:val="28"/>
          <w:szCs w:val="28"/>
          <w:lang w:val="uk-UA" w:eastAsia="uk-UA"/>
        </w:rPr>
        <w:t>.</w:t>
      </w:r>
    </w:p>
    <w:p w:rsidR="0080350F" w:rsidRPr="00A67C7E" w:rsidRDefault="0080350F" w:rsidP="00A23736">
      <w:pPr>
        <w:numPr>
          <w:ilvl w:val="0"/>
          <w:numId w:val="12"/>
        </w:numPr>
        <w:tabs>
          <w:tab w:val="clear" w:pos="4105"/>
          <w:tab w:val="num" w:pos="1080"/>
        </w:tabs>
        <w:spacing w:line="312" w:lineRule="auto"/>
        <w:ind w:left="0" w:firstLine="540"/>
        <w:jc w:val="both"/>
        <w:rPr>
          <w:sz w:val="28"/>
          <w:szCs w:val="28"/>
          <w:lang w:val="uk-UA"/>
        </w:rPr>
      </w:pPr>
      <w:r w:rsidRPr="00A67C7E">
        <w:rPr>
          <w:sz w:val="28"/>
          <w:szCs w:val="28"/>
          <w:lang w:val="uk-UA" w:eastAsia="uk-UA"/>
        </w:rPr>
        <w:t xml:space="preserve">Результати </w:t>
      </w:r>
      <w:r w:rsidR="00BB3B16" w:rsidRPr="00A67C7E">
        <w:rPr>
          <w:sz w:val="28"/>
          <w:szCs w:val="28"/>
          <w:lang w:val="uk-UA" w:eastAsia="uk-UA"/>
        </w:rPr>
        <w:t>чисельного</w:t>
      </w:r>
      <w:r w:rsidRPr="00A67C7E">
        <w:rPr>
          <w:sz w:val="28"/>
          <w:szCs w:val="28"/>
          <w:lang w:val="uk-UA" w:eastAsia="uk-UA"/>
        </w:rPr>
        <w:t xml:space="preserve"> моделювання поля температур.</w:t>
      </w:r>
    </w:p>
    <w:p w:rsidR="0080350F" w:rsidRPr="00A67C7E" w:rsidRDefault="0080350F" w:rsidP="00A23736">
      <w:pPr>
        <w:numPr>
          <w:ilvl w:val="0"/>
          <w:numId w:val="12"/>
        </w:numPr>
        <w:tabs>
          <w:tab w:val="clear" w:pos="4105"/>
          <w:tab w:val="num" w:pos="1080"/>
        </w:tabs>
        <w:spacing w:line="312" w:lineRule="auto"/>
        <w:ind w:left="0" w:firstLine="540"/>
        <w:jc w:val="both"/>
        <w:rPr>
          <w:sz w:val="28"/>
          <w:szCs w:val="28"/>
          <w:lang w:val="uk-UA"/>
        </w:rPr>
      </w:pPr>
      <w:r w:rsidRPr="00A67C7E">
        <w:rPr>
          <w:sz w:val="28"/>
          <w:szCs w:val="28"/>
          <w:lang w:val="uk-UA" w:eastAsia="uk-UA"/>
        </w:rPr>
        <w:t>Висновки.</w:t>
      </w:r>
    </w:p>
    <w:p w:rsidR="003A1D3D" w:rsidRPr="00A67C7E" w:rsidRDefault="003A1D3D" w:rsidP="0080350F">
      <w:pPr>
        <w:spacing w:line="312" w:lineRule="auto"/>
        <w:ind w:firstLine="539"/>
        <w:jc w:val="both"/>
        <w:rPr>
          <w:sz w:val="28"/>
          <w:szCs w:val="28"/>
          <w:lang w:val="uk-UA" w:eastAsia="uk-UA"/>
        </w:rPr>
      </w:pPr>
      <w:r w:rsidRPr="00A67C7E">
        <w:rPr>
          <w:sz w:val="28"/>
          <w:szCs w:val="28"/>
          <w:lang w:val="uk-UA" w:eastAsia="uk-UA"/>
        </w:rPr>
        <w:t xml:space="preserve">В представленому комп’ютерному практикумі </w:t>
      </w:r>
      <w:r w:rsidR="00076ED0" w:rsidRPr="00A67C7E">
        <w:rPr>
          <w:sz w:val="28"/>
          <w:szCs w:val="28"/>
          <w:lang w:val="uk-UA" w:eastAsia="uk-UA"/>
        </w:rPr>
        <w:t>проводився</w:t>
      </w:r>
      <w:r w:rsidRPr="00A67C7E">
        <w:rPr>
          <w:sz w:val="28"/>
          <w:szCs w:val="28"/>
          <w:lang w:val="uk-UA" w:eastAsia="uk-UA"/>
        </w:rPr>
        <w:t xml:space="preserve"> теплов</w:t>
      </w:r>
      <w:r w:rsidR="00076ED0" w:rsidRPr="00A67C7E">
        <w:rPr>
          <w:sz w:val="28"/>
          <w:szCs w:val="28"/>
          <w:lang w:val="uk-UA" w:eastAsia="uk-UA"/>
        </w:rPr>
        <w:t>ий</w:t>
      </w:r>
      <w:r w:rsidRPr="00A67C7E">
        <w:rPr>
          <w:sz w:val="28"/>
          <w:szCs w:val="28"/>
          <w:lang w:val="uk-UA" w:eastAsia="uk-UA"/>
        </w:rPr>
        <w:t xml:space="preserve"> аналіз оребреного радіатора трьох різних видів матеріалу, а саме мідь, алюміній  та сталь. Результат розрахунку залежить від теплопровідності матеріалу, значення параметру ребра, а також конвективної складової. Параметр ребра залежить від конвективної складової, товщини ребра і теплопровідності. В розрахунках значенням теплообміну випромінювання було знехтувано. Оскільки значення конвективної складової і товщини ребра для всіх розрахунків не змінювалися, як і початкова умова у вигляді заданої постійної температури стінки основи радіатора та температура оточуючого середовища, вплив на результат здійснює тільки коефіцієнт теплопровідності матеріалу.</w:t>
      </w:r>
    </w:p>
    <w:p w:rsidR="0080350F" w:rsidRPr="00A67C7E" w:rsidRDefault="0080350F" w:rsidP="0080350F">
      <w:pPr>
        <w:spacing w:line="312" w:lineRule="auto"/>
        <w:ind w:firstLine="539"/>
        <w:jc w:val="both"/>
        <w:rPr>
          <w:sz w:val="28"/>
          <w:szCs w:val="28"/>
          <w:lang w:val="uk-UA" w:eastAsia="uk-UA"/>
        </w:rPr>
      </w:pPr>
      <w:r w:rsidRPr="00A67C7E">
        <w:rPr>
          <w:sz w:val="28"/>
          <w:szCs w:val="28"/>
          <w:lang w:val="uk-UA" w:eastAsia="uk-UA"/>
        </w:rPr>
        <w:t xml:space="preserve">Результати </w:t>
      </w:r>
      <w:r w:rsidR="00BB3B16" w:rsidRPr="00A67C7E">
        <w:rPr>
          <w:sz w:val="28"/>
          <w:szCs w:val="28"/>
          <w:lang w:val="uk-UA" w:eastAsia="uk-UA"/>
        </w:rPr>
        <w:t>чисельного</w:t>
      </w:r>
      <w:r w:rsidRPr="00A67C7E">
        <w:rPr>
          <w:sz w:val="28"/>
          <w:szCs w:val="28"/>
          <w:lang w:val="uk-UA" w:eastAsia="uk-UA"/>
        </w:rPr>
        <w:t xml:space="preserve"> моделювання поля температур потрібно представити на виді в ізометрії та в </w:t>
      </w:r>
      <w:r w:rsidR="00076ED0" w:rsidRPr="00A67C7E">
        <w:rPr>
          <w:sz w:val="28"/>
          <w:szCs w:val="28"/>
          <w:lang w:val="uk-UA" w:eastAsia="uk-UA"/>
        </w:rPr>
        <w:t>графічному вигляді у виді двовимірного розподілу температур в поперечному перерізі ребра</w:t>
      </w:r>
      <w:r w:rsidRPr="00A67C7E">
        <w:rPr>
          <w:sz w:val="28"/>
          <w:szCs w:val="28"/>
          <w:lang w:val="uk-UA" w:eastAsia="uk-UA"/>
        </w:rPr>
        <w:t>, для того щоб оцінити фізичну картину розповсюдження теплоти в дослідній ділянці.</w:t>
      </w:r>
    </w:p>
    <w:p w:rsidR="00B27DA9" w:rsidRPr="00A67C7E" w:rsidRDefault="00B27DA9" w:rsidP="0080350F">
      <w:pPr>
        <w:spacing w:line="312" w:lineRule="auto"/>
        <w:ind w:firstLine="539"/>
        <w:jc w:val="both"/>
        <w:rPr>
          <w:sz w:val="28"/>
          <w:szCs w:val="28"/>
          <w:lang w:val="uk-UA" w:eastAsia="uk-UA"/>
        </w:rPr>
      </w:pPr>
      <w:r w:rsidRPr="00A67C7E">
        <w:rPr>
          <w:sz w:val="28"/>
          <w:szCs w:val="28"/>
          <w:lang w:val="uk-UA" w:eastAsia="uk-UA"/>
        </w:rPr>
        <w:t>Графічну залежність слід порівняти з теоретичною залежністю розподілу температури в плоскому ребрі (рис. 1.12).</w:t>
      </w:r>
    </w:p>
    <w:p w:rsidR="00B27DA9" w:rsidRPr="00A67C7E" w:rsidRDefault="00CB78C9" w:rsidP="0080350F">
      <w:pPr>
        <w:spacing w:line="312" w:lineRule="auto"/>
        <w:ind w:firstLine="539"/>
        <w:jc w:val="both"/>
        <w:rPr>
          <w:sz w:val="28"/>
          <w:szCs w:val="28"/>
          <w:lang w:val="uk-UA" w:eastAsia="uk-UA"/>
        </w:rPr>
      </w:pPr>
      <w:r w:rsidRPr="00A67C7E">
        <w:rPr>
          <w:noProof/>
          <w:sz w:val="28"/>
          <w:szCs w:val="28"/>
          <w:lang w:val="uk-UA" w:eastAsia="uk-UA"/>
        </w:rPr>
        <w:lastRenderedPageBreak/>
        <w:drawing>
          <wp:inline distT="0" distB="0" distL="0" distR="0">
            <wp:extent cx="2755900" cy="1955800"/>
            <wp:effectExtent l="19050" t="0" r="6350" b="0"/>
            <wp:docPr id="131" name="Рисунок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pic:cNvPicPr>
                      <a:picLocks noChangeAspect="1" noChangeArrowheads="1"/>
                    </pic:cNvPicPr>
                  </pic:nvPicPr>
                  <pic:blipFill>
                    <a:blip r:embed="rId37" cstate="print"/>
                    <a:srcRect l="33517" t="25220" r="18633" b="20459"/>
                    <a:stretch>
                      <a:fillRect/>
                    </a:stretch>
                  </pic:blipFill>
                  <pic:spPr bwMode="auto">
                    <a:xfrm>
                      <a:off x="0" y="0"/>
                      <a:ext cx="2755900" cy="1955800"/>
                    </a:xfrm>
                    <a:prstGeom prst="rect">
                      <a:avLst/>
                    </a:prstGeom>
                    <a:noFill/>
                    <a:ln w="9525">
                      <a:noFill/>
                      <a:miter lim="800000"/>
                      <a:headEnd/>
                      <a:tailEnd/>
                    </a:ln>
                  </pic:spPr>
                </pic:pic>
              </a:graphicData>
            </a:graphic>
          </wp:inline>
        </w:drawing>
      </w:r>
      <w:r w:rsidR="004E4D6E" w:rsidRPr="00A67C7E">
        <w:rPr>
          <w:sz w:val="28"/>
          <w:szCs w:val="28"/>
          <w:lang w:val="uk-UA" w:eastAsia="uk-UA"/>
        </w:rPr>
        <w:t xml:space="preserve"> </w:t>
      </w:r>
      <w:r w:rsidR="004E4D6E" w:rsidRPr="00A67C7E">
        <w:rPr>
          <w:noProof/>
          <w:sz w:val="28"/>
          <w:szCs w:val="28"/>
          <w:lang w:val="uk-UA" w:eastAsia="uk-UA"/>
        </w:rPr>
        <w:drawing>
          <wp:inline distT="0" distB="0" distL="0" distR="0">
            <wp:extent cx="2063750" cy="1104900"/>
            <wp:effectExtent l="19050" t="0" r="0" b="0"/>
            <wp:docPr id="132" name="Рисунок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pic:cNvPicPr>
                      <a:picLocks noChangeAspect="1" noChangeArrowheads="1"/>
                    </pic:cNvPicPr>
                  </pic:nvPicPr>
                  <pic:blipFill>
                    <a:blip r:embed="rId38" cstate="print"/>
                    <a:srcRect l="33186" t="46032" r="30981" b="23280"/>
                    <a:stretch>
                      <a:fillRect/>
                    </a:stretch>
                  </pic:blipFill>
                  <pic:spPr bwMode="auto">
                    <a:xfrm>
                      <a:off x="0" y="0"/>
                      <a:ext cx="2063750" cy="1104900"/>
                    </a:xfrm>
                    <a:prstGeom prst="rect">
                      <a:avLst/>
                    </a:prstGeom>
                    <a:noFill/>
                    <a:ln w="9525">
                      <a:noFill/>
                      <a:miter lim="800000"/>
                      <a:headEnd/>
                      <a:tailEnd/>
                    </a:ln>
                  </pic:spPr>
                </pic:pic>
              </a:graphicData>
            </a:graphic>
          </wp:inline>
        </w:drawing>
      </w:r>
    </w:p>
    <w:p w:rsidR="004E4D6E" w:rsidRPr="00A67C7E" w:rsidRDefault="00AC5F94" w:rsidP="004E4D6E">
      <w:pPr>
        <w:pStyle w:val="a6"/>
        <w:tabs>
          <w:tab w:val="num" w:pos="900"/>
        </w:tabs>
        <w:spacing w:before="0" w:line="312" w:lineRule="auto"/>
        <w:ind w:firstLine="540"/>
        <w:rPr>
          <w:b w:val="0"/>
          <w:bCs/>
          <w:sz w:val="28"/>
          <w:szCs w:val="28"/>
          <w:lang w:val="uk-UA" w:eastAsia="uk-UA"/>
        </w:rPr>
      </w:pPr>
      <w:r w:rsidRPr="00A67C7E">
        <w:rPr>
          <w:b w:val="0"/>
          <w:bCs/>
          <w:i/>
          <w:sz w:val="28"/>
          <w:szCs w:val="28"/>
          <w:lang w:val="uk-UA" w:eastAsia="uk-UA"/>
        </w:rPr>
        <w:t>Рисунок 1.12 –</w:t>
      </w:r>
      <w:r w:rsidRPr="00A67C7E">
        <w:rPr>
          <w:b w:val="0"/>
          <w:bCs/>
          <w:sz w:val="28"/>
          <w:szCs w:val="28"/>
          <w:lang w:val="uk-UA" w:eastAsia="uk-UA"/>
        </w:rPr>
        <w:t xml:space="preserve"> </w:t>
      </w:r>
      <w:r w:rsidR="004E4D6E" w:rsidRPr="00A67C7E">
        <w:rPr>
          <w:b w:val="0"/>
          <w:bCs/>
          <w:sz w:val="28"/>
          <w:szCs w:val="28"/>
          <w:lang w:val="uk-UA" w:eastAsia="uk-UA"/>
        </w:rPr>
        <w:t>Теоретична залежність для порівняння з результатами моделювання</w:t>
      </w:r>
    </w:p>
    <w:p w:rsidR="00B27DA9" w:rsidRPr="00A67C7E" w:rsidRDefault="00B27DA9" w:rsidP="004E4D6E">
      <w:pPr>
        <w:spacing w:line="312" w:lineRule="auto"/>
        <w:ind w:firstLine="539"/>
        <w:jc w:val="center"/>
        <w:rPr>
          <w:sz w:val="28"/>
          <w:szCs w:val="28"/>
          <w:lang w:val="uk-UA" w:eastAsia="uk-UA"/>
        </w:rPr>
      </w:pPr>
    </w:p>
    <w:p w:rsidR="004E4D6E" w:rsidRPr="00A67C7E" w:rsidRDefault="004E4D6E" w:rsidP="004E4D6E">
      <w:pPr>
        <w:spacing w:line="312" w:lineRule="auto"/>
        <w:ind w:firstLine="539"/>
        <w:jc w:val="both"/>
        <w:rPr>
          <w:sz w:val="28"/>
          <w:szCs w:val="28"/>
          <w:lang w:val="uk-UA" w:eastAsia="uk-UA"/>
        </w:rPr>
      </w:pPr>
      <w:r w:rsidRPr="00A67C7E">
        <w:rPr>
          <w:sz w:val="28"/>
          <w:szCs w:val="28"/>
          <w:lang w:val="uk-UA" w:eastAsia="uk-UA"/>
        </w:rPr>
        <w:t>Порівняння виконати наступним чином: спочатку розраховувати значення параметра ребра за формулою:</w:t>
      </w:r>
    </w:p>
    <w:p w:rsidR="004E4D6E" w:rsidRPr="00A67C7E" w:rsidRDefault="004E4D6E" w:rsidP="004E4D6E">
      <w:pPr>
        <w:spacing w:line="312" w:lineRule="auto"/>
        <w:ind w:firstLine="539"/>
        <w:jc w:val="center"/>
        <w:rPr>
          <w:sz w:val="28"/>
          <w:szCs w:val="28"/>
          <w:lang w:eastAsia="uk-UA"/>
        </w:rPr>
      </w:pPr>
      <m:oMath>
        <m:r>
          <w:rPr>
            <w:rFonts w:ascii="Cambria Math" w:hAnsi="Cambria Math"/>
            <w:sz w:val="28"/>
            <w:szCs w:val="28"/>
            <w:lang w:val="uk-UA" w:eastAsia="uk-UA"/>
          </w:rPr>
          <m:t>m=</m:t>
        </m:r>
        <m:rad>
          <m:radPr>
            <m:degHide m:val="1"/>
            <m:ctrlPr>
              <w:rPr>
                <w:rFonts w:ascii="Cambria Math" w:hAnsi="Cambria Math"/>
                <w:i/>
                <w:sz w:val="28"/>
                <w:szCs w:val="28"/>
                <w:lang w:val="uk-UA" w:eastAsia="uk-UA"/>
              </w:rPr>
            </m:ctrlPr>
          </m:radPr>
          <m:deg/>
          <m:e>
            <m:f>
              <m:fPr>
                <m:ctrlPr>
                  <w:rPr>
                    <w:rFonts w:ascii="Cambria Math" w:hAnsi="Cambria Math"/>
                    <w:i/>
                    <w:sz w:val="28"/>
                    <w:szCs w:val="28"/>
                    <w:lang w:val="uk-UA" w:eastAsia="uk-UA"/>
                  </w:rPr>
                </m:ctrlPr>
              </m:fPr>
              <m:num>
                <m:r>
                  <w:rPr>
                    <w:rFonts w:ascii="Cambria Math" w:hAnsi="Cambria Math"/>
                    <w:sz w:val="28"/>
                    <w:szCs w:val="28"/>
                    <w:lang w:val="uk-UA" w:eastAsia="uk-UA"/>
                  </w:rPr>
                  <m:t>2α</m:t>
                </m:r>
              </m:num>
              <m:den>
                <m:r>
                  <w:rPr>
                    <w:rFonts w:ascii="Cambria Math" w:hAnsi="Cambria Math"/>
                    <w:sz w:val="28"/>
                    <w:szCs w:val="28"/>
                    <w:lang w:val="uk-UA" w:eastAsia="uk-UA"/>
                  </w:rPr>
                  <m:t>δλ</m:t>
                </m:r>
              </m:den>
            </m:f>
          </m:e>
        </m:rad>
      </m:oMath>
      <w:r w:rsidRPr="00A67C7E">
        <w:rPr>
          <w:sz w:val="28"/>
          <w:szCs w:val="28"/>
          <w:lang w:eastAsia="uk-UA"/>
        </w:rPr>
        <w:t>,</w:t>
      </w:r>
    </w:p>
    <w:p w:rsidR="004E4D6E" w:rsidRPr="00A67C7E" w:rsidRDefault="004E4D6E" w:rsidP="004E4D6E">
      <w:pPr>
        <w:spacing w:line="312" w:lineRule="auto"/>
        <w:jc w:val="both"/>
        <w:rPr>
          <w:sz w:val="28"/>
          <w:szCs w:val="28"/>
          <w:lang w:val="uk-UA" w:eastAsia="uk-UA"/>
        </w:rPr>
      </w:pPr>
      <w:r w:rsidRPr="00A67C7E">
        <w:rPr>
          <w:sz w:val="28"/>
          <w:szCs w:val="28"/>
          <w:lang w:val="uk-UA" w:eastAsia="uk-UA"/>
        </w:rPr>
        <w:t xml:space="preserve">де </w:t>
      </w:r>
      <w:r w:rsidRPr="00A67C7E">
        <w:rPr>
          <w:rFonts w:ascii="Symbol" w:hAnsi="Symbol"/>
          <w:sz w:val="28"/>
          <w:szCs w:val="28"/>
          <w:lang w:val="uk-UA" w:eastAsia="uk-UA"/>
        </w:rPr>
        <w:t></w:t>
      </w:r>
      <w:r w:rsidRPr="00A67C7E">
        <w:rPr>
          <w:sz w:val="28"/>
          <w:szCs w:val="28"/>
          <w:lang w:val="uk-UA" w:eastAsia="uk-UA"/>
        </w:rPr>
        <w:t xml:space="preserve"> – коефіцієнт теплопровідності металу, з якого виготовлено ребро</w:t>
      </w:r>
      <w:r w:rsidRPr="00A67C7E">
        <w:rPr>
          <w:sz w:val="28"/>
          <w:szCs w:val="28"/>
          <w:lang w:eastAsia="uk-UA"/>
        </w:rPr>
        <w:t>;</w:t>
      </w:r>
      <w:r w:rsidRPr="00A67C7E">
        <w:rPr>
          <w:sz w:val="28"/>
          <w:szCs w:val="28"/>
          <w:lang w:val="uk-UA" w:eastAsia="uk-UA"/>
        </w:rPr>
        <w:t xml:space="preserve"> </w:t>
      </w:r>
      <w:r w:rsidRPr="00A67C7E">
        <w:rPr>
          <w:rFonts w:ascii="Symbol" w:hAnsi="Symbol"/>
          <w:sz w:val="28"/>
          <w:szCs w:val="28"/>
          <w:lang w:val="en-US" w:eastAsia="uk-UA"/>
        </w:rPr>
        <w:t></w:t>
      </w:r>
      <w:r w:rsidRPr="00A67C7E">
        <w:rPr>
          <w:sz w:val="28"/>
          <w:szCs w:val="28"/>
          <w:lang w:val="uk-UA" w:eastAsia="uk-UA"/>
        </w:rPr>
        <w:t xml:space="preserve"> – коефіцієнт тепловіддачі, що задавався в граничних умовах.</w:t>
      </w:r>
    </w:p>
    <w:p w:rsidR="004E4D6E" w:rsidRPr="00A67C7E" w:rsidRDefault="004E4D6E" w:rsidP="004E4D6E">
      <w:pPr>
        <w:spacing w:line="312" w:lineRule="auto"/>
        <w:ind w:firstLine="539"/>
        <w:jc w:val="both"/>
        <w:rPr>
          <w:sz w:val="28"/>
          <w:szCs w:val="28"/>
          <w:lang w:val="uk-UA" w:eastAsia="uk-UA"/>
        </w:rPr>
      </w:pPr>
      <w:r w:rsidRPr="00A67C7E">
        <w:rPr>
          <w:sz w:val="28"/>
          <w:szCs w:val="28"/>
          <w:lang w:val="uk-UA" w:eastAsia="uk-UA"/>
        </w:rPr>
        <w:t>Далі проводився теоретичний розрахунок температури:</w:t>
      </w:r>
    </w:p>
    <w:p w:rsidR="004E4D6E" w:rsidRPr="00A67C7E" w:rsidRDefault="00C53D24" w:rsidP="004E4D6E">
      <w:pPr>
        <w:spacing w:line="312" w:lineRule="auto"/>
        <w:ind w:firstLine="539"/>
        <w:jc w:val="both"/>
        <w:rPr>
          <w:sz w:val="28"/>
          <w:szCs w:val="28"/>
          <w:lang w:val="uk-UA" w:eastAsia="uk-UA"/>
        </w:rPr>
      </w:pPr>
      <m:oMathPara>
        <m:oMath>
          <m:sSub>
            <m:sSubPr>
              <m:ctrlPr>
                <w:rPr>
                  <w:rFonts w:ascii="Cambria Math" w:hAnsi="Cambria Math"/>
                  <w:i/>
                  <w:sz w:val="28"/>
                  <w:szCs w:val="28"/>
                  <w:lang w:val="uk-UA" w:eastAsia="uk-UA"/>
                </w:rPr>
              </m:ctrlPr>
            </m:sSubPr>
            <m:e>
              <m:r>
                <w:rPr>
                  <w:rFonts w:ascii="Cambria Math" w:hAnsi="Cambria Math"/>
                  <w:sz w:val="28"/>
                  <w:szCs w:val="28"/>
                  <w:lang w:val="uk-UA" w:eastAsia="uk-UA"/>
                </w:rPr>
                <m:t>ϑ</m:t>
              </m:r>
            </m:e>
            <m:sub>
              <m:r>
                <w:rPr>
                  <w:rFonts w:ascii="Cambria Math" w:hAnsi="Cambria Math"/>
                  <w:sz w:val="28"/>
                  <w:szCs w:val="28"/>
                  <w:lang w:val="uk-UA" w:eastAsia="uk-UA"/>
                </w:rPr>
                <m:t>2</m:t>
              </m:r>
            </m:sub>
          </m:sSub>
          <m:r>
            <w:rPr>
              <w:rFonts w:ascii="Cambria Math" w:hAnsi="Cambria Math"/>
              <w:sz w:val="28"/>
              <w:szCs w:val="28"/>
              <w:lang w:val="uk-UA" w:eastAsia="uk-UA"/>
            </w:rPr>
            <m:t>=</m:t>
          </m:r>
          <m:f>
            <m:fPr>
              <m:ctrlPr>
                <w:rPr>
                  <w:rFonts w:ascii="Cambria Math" w:hAnsi="Cambria Math"/>
                  <w:i/>
                  <w:sz w:val="28"/>
                  <w:szCs w:val="28"/>
                  <w:lang w:val="uk-UA" w:eastAsia="uk-UA"/>
                </w:rPr>
              </m:ctrlPr>
            </m:fPr>
            <m:num>
              <m:sSub>
                <m:sSubPr>
                  <m:ctrlPr>
                    <w:rPr>
                      <w:rFonts w:ascii="Cambria Math" w:hAnsi="Cambria Math"/>
                      <w:i/>
                      <w:sz w:val="28"/>
                      <w:szCs w:val="28"/>
                      <w:lang w:val="uk-UA" w:eastAsia="uk-UA"/>
                    </w:rPr>
                  </m:ctrlPr>
                </m:sSubPr>
                <m:e>
                  <m:r>
                    <w:rPr>
                      <w:rFonts w:ascii="Cambria Math" w:hAnsi="Cambria Math"/>
                      <w:sz w:val="28"/>
                      <w:szCs w:val="28"/>
                      <w:lang w:val="uk-UA" w:eastAsia="uk-UA"/>
                    </w:rPr>
                    <m:t>ϑ</m:t>
                  </m:r>
                </m:e>
                <m:sub>
                  <m:r>
                    <w:rPr>
                      <w:rFonts w:ascii="Cambria Math" w:hAnsi="Cambria Math"/>
                      <w:sz w:val="28"/>
                      <w:szCs w:val="28"/>
                      <w:lang w:val="uk-UA" w:eastAsia="uk-UA"/>
                    </w:rPr>
                    <m:t>1</m:t>
                  </m:r>
                </m:sub>
              </m:sSub>
            </m:num>
            <m:den>
              <m:func>
                <m:funcPr>
                  <m:ctrlPr>
                    <w:rPr>
                      <w:rFonts w:ascii="Cambria Math" w:hAnsi="Cambria Math"/>
                      <w:i/>
                      <w:sz w:val="28"/>
                      <w:szCs w:val="28"/>
                      <w:lang w:val="uk-UA" w:eastAsia="uk-UA"/>
                    </w:rPr>
                  </m:ctrlPr>
                </m:funcPr>
                <m:fName>
                  <m:r>
                    <m:rPr>
                      <m:sty m:val="p"/>
                    </m:rPr>
                    <w:rPr>
                      <w:rFonts w:ascii="Cambria Math" w:hAnsi="Cambria Math"/>
                      <w:sz w:val="28"/>
                      <w:szCs w:val="28"/>
                      <w:lang w:val="uk-UA" w:eastAsia="uk-UA"/>
                    </w:rPr>
                    <m:t>cosh</m:t>
                  </m:r>
                </m:fName>
                <m:e>
                  <m:r>
                    <w:rPr>
                      <w:rFonts w:ascii="Cambria Math" w:hAnsi="Cambria Math"/>
                      <w:sz w:val="28"/>
                      <w:szCs w:val="28"/>
                      <w:lang w:val="uk-UA" w:eastAsia="uk-UA"/>
                    </w:rPr>
                    <m:t>mh+</m:t>
                  </m:r>
                  <m:f>
                    <m:fPr>
                      <m:ctrlPr>
                        <w:rPr>
                          <w:rFonts w:ascii="Cambria Math" w:hAnsi="Cambria Math"/>
                          <w:i/>
                          <w:sz w:val="28"/>
                          <w:szCs w:val="28"/>
                          <w:lang w:val="uk-UA" w:eastAsia="uk-UA"/>
                        </w:rPr>
                      </m:ctrlPr>
                    </m:fPr>
                    <m:num>
                      <m:sSub>
                        <m:sSubPr>
                          <m:ctrlPr>
                            <w:rPr>
                              <w:rFonts w:ascii="Cambria Math" w:hAnsi="Cambria Math"/>
                              <w:i/>
                              <w:sz w:val="28"/>
                              <w:szCs w:val="28"/>
                              <w:lang w:val="uk-UA" w:eastAsia="uk-UA"/>
                            </w:rPr>
                          </m:ctrlPr>
                        </m:sSubPr>
                        <m:e>
                          <m:r>
                            <w:rPr>
                              <w:rFonts w:ascii="Cambria Math" w:hAnsi="Cambria Math"/>
                              <w:sz w:val="28"/>
                              <w:szCs w:val="28"/>
                              <w:lang w:val="uk-UA" w:eastAsia="uk-UA"/>
                            </w:rPr>
                            <m:t>α</m:t>
                          </m:r>
                        </m:e>
                        <m:sub>
                          <m:r>
                            <w:rPr>
                              <w:rFonts w:ascii="Cambria Math" w:hAnsi="Cambria Math"/>
                              <w:sz w:val="28"/>
                              <w:szCs w:val="28"/>
                              <w:lang w:val="uk-UA" w:eastAsia="uk-UA"/>
                            </w:rPr>
                            <m:t>2</m:t>
                          </m:r>
                        </m:sub>
                      </m:sSub>
                    </m:num>
                    <m:den>
                      <m:r>
                        <w:rPr>
                          <w:rFonts w:ascii="Cambria Math" w:hAnsi="Cambria Math"/>
                          <w:sz w:val="28"/>
                          <w:szCs w:val="28"/>
                          <w:lang w:val="uk-UA" w:eastAsia="uk-UA"/>
                        </w:rPr>
                        <m:t>mλ</m:t>
                      </m:r>
                    </m:den>
                  </m:f>
                  <m:func>
                    <m:funcPr>
                      <m:ctrlPr>
                        <w:rPr>
                          <w:rFonts w:ascii="Cambria Math" w:hAnsi="Cambria Math"/>
                          <w:i/>
                          <w:sz w:val="28"/>
                          <w:szCs w:val="28"/>
                          <w:lang w:val="uk-UA" w:eastAsia="uk-UA"/>
                        </w:rPr>
                      </m:ctrlPr>
                    </m:funcPr>
                    <m:fName>
                      <m:r>
                        <m:rPr>
                          <m:sty m:val="p"/>
                        </m:rPr>
                        <w:rPr>
                          <w:rFonts w:ascii="Cambria Math" w:hAnsi="Cambria Math"/>
                          <w:sz w:val="28"/>
                          <w:szCs w:val="28"/>
                          <w:lang w:val="uk-UA" w:eastAsia="uk-UA"/>
                        </w:rPr>
                        <m:t>sinh</m:t>
                      </m:r>
                    </m:fName>
                    <m:e>
                      <m:r>
                        <w:rPr>
                          <w:rFonts w:ascii="Cambria Math" w:hAnsi="Cambria Math"/>
                          <w:sz w:val="28"/>
                          <w:szCs w:val="28"/>
                          <w:lang w:val="uk-UA" w:eastAsia="uk-UA"/>
                        </w:rPr>
                        <m:t>mh</m:t>
                      </m:r>
                    </m:e>
                  </m:func>
                </m:e>
              </m:func>
            </m:den>
          </m:f>
        </m:oMath>
      </m:oMathPara>
    </w:p>
    <w:p w:rsidR="002B00F9" w:rsidRPr="00A67C7E" w:rsidRDefault="002B00F9" w:rsidP="004E4D6E">
      <w:pPr>
        <w:spacing w:line="312" w:lineRule="auto"/>
        <w:ind w:firstLine="539"/>
        <w:jc w:val="both"/>
        <w:rPr>
          <w:sz w:val="28"/>
          <w:szCs w:val="28"/>
          <w:lang w:val="uk-UA"/>
        </w:rPr>
      </w:pPr>
      <w:r w:rsidRPr="00A67C7E">
        <w:rPr>
          <w:sz w:val="28"/>
          <w:szCs w:val="28"/>
          <w:lang w:val="uk-UA"/>
        </w:rPr>
        <w:t xml:space="preserve">Останній пункт – визначити коефіцієнт ефективності ребра за класичною формулою і порівняти його з значенням ефективності ребра, що визначено шляхом відношення температурного напору біля торця ребра до температурного напору біля основи ребра </w:t>
      </w:r>
    </w:p>
    <w:p w:rsidR="0080350F" w:rsidRPr="00A67C7E" w:rsidRDefault="0080350F" w:rsidP="004E4D6E">
      <w:pPr>
        <w:spacing w:line="312" w:lineRule="auto"/>
        <w:ind w:firstLine="539"/>
        <w:jc w:val="both"/>
        <w:rPr>
          <w:sz w:val="28"/>
          <w:szCs w:val="28"/>
          <w:lang w:val="uk-UA"/>
        </w:rPr>
      </w:pPr>
      <w:r w:rsidRPr="00A67C7E">
        <w:rPr>
          <w:sz w:val="28"/>
          <w:szCs w:val="28"/>
          <w:lang w:val="uk-UA"/>
        </w:rPr>
        <w:t>У висновках про виконану роботу необхідно привести пояснення,</w:t>
      </w:r>
      <w:r w:rsidR="005F66A0" w:rsidRPr="00A67C7E">
        <w:rPr>
          <w:sz w:val="28"/>
          <w:szCs w:val="28"/>
          <w:lang w:val="uk-UA"/>
        </w:rPr>
        <w:t xml:space="preserve"> згідно теорії теплопровідності</w:t>
      </w:r>
      <w:r w:rsidRPr="00A67C7E">
        <w:rPr>
          <w:sz w:val="28"/>
          <w:szCs w:val="28"/>
          <w:lang w:val="uk-UA"/>
        </w:rPr>
        <w:t xml:space="preserve"> щодо отриманих закономірностей розподілу температурного поля.</w:t>
      </w:r>
    </w:p>
    <w:p w:rsidR="0080350F" w:rsidRPr="00A67C7E" w:rsidRDefault="008D5395" w:rsidP="0080350F">
      <w:pPr>
        <w:pStyle w:val="2"/>
        <w:spacing w:after="160"/>
        <w:jc w:val="center"/>
        <w:rPr>
          <w:rFonts w:ascii="Times New Roman" w:hAnsi="Times New Roman" w:cs="Times New Roman"/>
          <w:i w:val="0"/>
          <w:lang w:val="uk-UA"/>
        </w:rPr>
      </w:pPr>
      <w:bookmarkStart w:id="11" w:name="_Toc291516792"/>
      <w:bookmarkStart w:id="12" w:name="_Toc88077006"/>
      <w:r w:rsidRPr="00A67C7E">
        <w:rPr>
          <w:rFonts w:ascii="Times New Roman" w:hAnsi="Times New Roman" w:cs="Times New Roman"/>
          <w:i w:val="0"/>
          <w:lang w:val="uk-UA"/>
        </w:rPr>
        <w:t>1</w:t>
      </w:r>
      <w:r w:rsidR="0080350F" w:rsidRPr="00A67C7E">
        <w:rPr>
          <w:rFonts w:ascii="Times New Roman" w:hAnsi="Times New Roman" w:cs="Times New Roman"/>
          <w:i w:val="0"/>
          <w:lang w:val="uk-UA"/>
        </w:rPr>
        <w:t>.4 Контрольні питання</w:t>
      </w:r>
      <w:bookmarkEnd w:id="11"/>
      <w:bookmarkEnd w:id="12"/>
    </w:p>
    <w:p w:rsidR="0080350F" w:rsidRPr="00A67C7E" w:rsidRDefault="00A81D11" w:rsidP="00A23736">
      <w:pPr>
        <w:numPr>
          <w:ilvl w:val="0"/>
          <w:numId w:val="8"/>
        </w:numPr>
        <w:tabs>
          <w:tab w:val="clear" w:pos="1968"/>
          <w:tab w:val="num" w:pos="1080"/>
        </w:tabs>
        <w:spacing w:line="312" w:lineRule="auto"/>
        <w:ind w:left="0" w:firstLine="540"/>
        <w:jc w:val="both"/>
        <w:rPr>
          <w:sz w:val="28"/>
          <w:szCs w:val="28"/>
          <w:lang w:val="uk-UA"/>
        </w:rPr>
      </w:pPr>
      <w:r w:rsidRPr="00A67C7E">
        <w:rPr>
          <w:sz w:val="28"/>
          <w:szCs w:val="28"/>
          <w:lang w:val="uk-UA"/>
        </w:rPr>
        <w:t>М</w:t>
      </w:r>
      <w:r w:rsidR="0080350F" w:rsidRPr="00A67C7E">
        <w:rPr>
          <w:sz w:val="28"/>
          <w:szCs w:val="28"/>
          <w:lang w:val="uk-UA"/>
        </w:rPr>
        <w:t>атематичний опис процесу теплопровідності.</w:t>
      </w:r>
    </w:p>
    <w:p w:rsidR="0080350F" w:rsidRPr="00A67C7E" w:rsidRDefault="00A64E89" w:rsidP="00A81D11">
      <w:pPr>
        <w:numPr>
          <w:ilvl w:val="0"/>
          <w:numId w:val="8"/>
        </w:numPr>
        <w:tabs>
          <w:tab w:val="clear" w:pos="1968"/>
          <w:tab w:val="num" w:pos="1080"/>
        </w:tabs>
        <w:spacing w:line="312" w:lineRule="auto"/>
        <w:ind w:left="0" w:firstLine="540"/>
        <w:jc w:val="both"/>
        <w:rPr>
          <w:sz w:val="28"/>
          <w:szCs w:val="28"/>
          <w:lang w:val="uk-UA"/>
        </w:rPr>
      </w:pPr>
      <w:r w:rsidRPr="00A67C7E">
        <w:rPr>
          <w:sz w:val="28"/>
          <w:szCs w:val="28"/>
          <w:lang w:val="uk-UA"/>
        </w:rPr>
        <w:t>Який ф</w:t>
      </w:r>
      <w:r w:rsidR="0080350F" w:rsidRPr="00A67C7E">
        <w:rPr>
          <w:sz w:val="28"/>
          <w:szCs w:val="28"/>
          <w:lang w:val="uk-UA"/>
        </w:rPr>
        <w:t xml:space="preserve">ізичний зміст </w:t>
      </w:r>
      <w:r w:rsidRPr="00A67C7E">
        <w:rPr>
          <w:sz w:val="28"/>
          <w:szCs w:val="28"/>
          <w:lang w:val="uk-UA"/>
        </w:rPr>
        <w:t xml:space="preserve">має </w:t>
      </w:r>
      <w:r w:rsidR="0080350F" w:rsidRPr="00A67C7E">
        <w:rPr>
          <w:sz w:val="28"/>
          <w:szCs w:val="28"/>
          <w:lang w:val="uk-UA"/>
        </w:rPr>
        <w:t xml:space="preserve">рівняння теплопровідності Фур’є та </w:t>
      </w:r>
      <w:r w:rsidRPr="00A67C7E">
        <w:rPr>
          <w:sz w:val="28"/>
          <w:szCs w:val="28"/>
          <w:lang w:val="uk-UA"/>
        </w:rPr>
        <w:t xml:space="preserve">як </w:t>
      </w:r>
      <w:r w:rsidR="0080350F" w:rsidRPr="00A67C7E">
        <w:rPr>
          <w:sz w:val="28"/>
          <w:szCs w:val="28"/>
          <w:lang w:val="uk-UA"/>
        </w:rPr>
        <w:t>запис</w:t>
      </w:r>
      <w:r w:rsidRPr="00A67C7E">
        <w:rPr>
          <w:sz w:val="28"/>
          <w:szCs w:val="28"/>
          <w:lang w:val="uk-UA"/>
        </w:rPr>
        <w:t>уються</w:t>
      </w:r>
      <w:r w:rsidR="0080350F" w:rsidRPr="00A67C7E">
        <w:rPr>
          <w:sz w:val="28"/>
          <w:szCs w:val="28"/>
          <w:lang w:val="uk-UA"/>
        </w:rPr>
        <w:t xml:space="preserve"> граничн</w:t>
      </w:r>
      <w:r w:rsidRPr="00A67C7E">
        <w:rPr>
          <w:sz w:val="28"/>
          <w:szCs w:val="28"/>
          <w:lang w:val="uk-UA"/>
        </w:rPr>
        <w:t>і</w:t>
      </w:r>
      <w:r w:rsidR="0080350F" w:rsidRPr="00A67C7E">
        <w:rPr>
          <w:sz w:val="28"/>
          <w:szCs w:val="28"/>
          <w:lang w:val="uk-UA"/>
        </w:rPr>
        <w:t xml:space="preserve"> умов</w:t>
      </w:r>
      <w:r w:rsidRPr="00A67C7E">
        <w:rPr>
          <w:sz w:val="28"/>
          <w:szCs w:val="28"/>
          <w:lang w:val="uk-UA"/>
        </w:rPr>
        <w:t>и</w:t>
      </w:r>
      <w:r w:rsidR="00A81D11" w:rsidRPr="00A67C7E">
        <w:rPr>
          <w:sz w:val="28"/>
          <w:szCs w:val="28"/>
          <w:lang w:val="uk-UA"/>
        </w:rPr>
        <w:t>?</w:t>
      </w:r>
    </w:p>
    <w:p w:rsidR="00AB424E" w:rsidRPr="00A67C7E" w:rsidRDefault="00A64E89" w:rsidP="00AB424E">
      <w:pPr>
        <w:numPr>
          <w:ilvl w:val="0"/>
          <w:numId w:val="8"/>
        </w:numPr>
        <w:tabs>
          <w:tab w:val="clear" w:pos="1968"/>
          <w:tab w:val="num" w:pos="1080"/>
        </w:tabs>
        <w:spacing w:line="312" w:lineRule="auto"/>
        <w:ind w:left="0" w:firstLine="540"/>
        <w:jc w:val="both"/>
        <w:rPr>
          <w:sz w:val="28"/>
          <w:szCs w:val="28"/>
          <w:lang w:val="uk-UA"/>
        </w:rPr>
      </w:pPr>
      <w:r w:rsidRPr="00A67C7E">
        <w:rPr>
          <w:sz w:val="28"/>
          <w:szCs w:val="28"/>
          <w:lang w:val="uk-UA"/>
        </w:rPr>
        <w:lastRenderedPageBreak/>
        <w:t>Який фізичний</w:t>
      </w:r>
      <w:r w:rsidR="00AB424E" w:rsidRPr="00A67C7E">
        <w:rPr>
          <w:sz w:val="28"/>
          <w:szCs w:val="28"/>
          <w:lang w:val="uk-UA"/>
        </w:rPr>
        <w:t xml:space="preserve"> змі</w:t>
      </w:r>
      <w:r w:rsidR="00A81D11" w:rsidRPr="00A67C7E">
        <w:rPr>
          <w:sz w:val="28"/>
          <w:szCs w:val="28"/>
          <w:lang w:val="uk-UA"/>
        </w:rPr>
        <w:t>ст коефіцієнту теплопровідності?</w:t>
      </w:r>
    </w:p>
    <w:p w:rsidR="00AB424E" w:rsidRPr="00A67C7E" w:rsidRDefault="00A64E89" w:rsidP="00A81D11">
      <w:pPr>
        <w:numPr>
          <w:ilvl w:val="0"/>
          <w:numId w:val="8"/>
        </w:numPr>
        <w:tabs>
          <w:tab w:val="clear" w:pos="1968"/>
          <w:tab w:val="num" w:pos="1080"/>
        </w:tabs>
        <w:spacing w:line="312" w:lineRule="auto"/>
        <w:ind w:left="0" w:firstLine="540"/>
        <w:jc w:val="both"/>
        <w:rPr>
          <w:sz w:val="28"/>
          <w:szCs w:val="28"/>
          <w:lang w:val="uk-UA"/>
        </w:rPr>
      </w:pPr>
      <w:r w:rsidRPr="00A67C7E">
        <w:rPr>
          <w:sz w:val="28"/>
          <w:szCs w:val="28"/>
          <w:lang w:val="uk-UA"/>
        </w:rPr>
        <w:t>Який фізичний</w:t>
      </w:r>
      <w:r w:rsidR="00AB424E" w:rsidRPr="00A67C7E">
        <w:rPr>
          <w:sz w:val="28"/>
          <w:szCs w:val="28"/>
          <w:lang w:val="uk-UA"/>
        </w:rPr>
        <w:t xml:space="preserve"> зміст коефіцієнту температуропровідності</w:t>
      </w:r>
      <w:r w:rsidR="00A81D11" w:rsidRPr="00A67C7E">
        <w:rPr>
          <w:sz w:val="28"/>
          <w:szCs w:val="28"/>
          <w:lang w:val="uk-UA"/>
        </w:rPr>
        <w:t>?</w:t>
      </w:r>
    </w:p>
    <w:p w:rsidR="0080350F" w:rsidRPr="00A67C7E" w:rsidRDefault="00A81D11" w:rsidP="00A81D11">
      <w:pPr>
        <w:numPr>
          <w:ilvl w:val="0"/>
          <w:numId w:val="8"/>
        </w:numPr>
        <w:tabs>
          <w:tab w:val="clear" w:pos="1968"/>
          <w:tab w:val="num" w:pos="1080"/>
        </w:tabs>
        <w:spacing w:line="312" w:lineRule="auto"/>
        <w:ind w:left="0" w:firstLine="540"/>
        <w:jc w:val="both"/>
        <w:rPr>
          <w:sz w:val="28"/>
          <w:szCs w:val="28"/>
          <w:lang w:val="uk-UA"/>
        </w:rPr>
      </w:pPr>
      <w:r w:rsidRPr="00A67C7E">
        <w:rPr>
          <w:sz w:val="28"/>
          <w:szCs w:val="28"/>
          <w:lang w:val="uk-UA"/>
        </w:rPr>
        <w:t>Які у</w:t>
      </w:r>
      <w:r w:rsidR="0080350F" w:rsidRPr="00A67C7E">
        <w:rPr>
          <w:sz w:val="28"/>
          <w:szCs w:val="28"/>
          <w:lang w:val="uk-UA"/>
        </w:rPr>
        <w:t>мови однозначності при аналізі процесів теплопровідності</w:t>
      </w:r>
      <w:r w:rsidRPr="00A67C7E">
        <w:rPr>
          <w:sz w:val="28"/>
          <w:szCs w:val="28"/>
          <w:lang w:val="uk-UA"/>
        </w:rPr>
        <w:t>?</w:t>
      </w:r>
    </w:p>
    <w:p w:rsidR="0080350F" w:rsidRPr="00A67C7E" w:rsidRDefault="00A81D11" w:rsidP="00A81D11">
      <w:pPr>
        <w:numPr>
          <w:ilvl w:val="0"/>
          <w:numId w:val="8"/>
        </w:numPr>
        <w:tabs>
          <w:tab w:val="clear" w:pos="1968"/>
          <w:tab w:val="num" w:pos="1080"/>
        </w:tabs>
        <w:spacing w:line="312" w:lineRule="auto"/>
        <w:ind w:left="0" w:firstLine="540"/>
        <w:jc w:val="both"/>
        <w:rPr>
          <w:sz w:val="28"/>
          <w:szCs w:val="28"/>
          <w:lang w:val="uk-UA"/>
        </w:rPr>
      </w:pPr>
      <w:r w:rsidRPr="00A67C7E">
        <w:rPr>
          <w:sz w:val="28"/>
          <w:szCs w:val="28"/>
          <w:lang w:val="uk-UA" w:eastAsia="uk-UA"/>
        </w:rPr>
        <w:t>Який п</w:t>
      </w:r>
      <w:r w:rsidR="0080350F" w:rsidRPr="00A67C7E">
        <w:rPr>
          <w:sz w:val="28"/>
          <w:szCs w:val="28"/>
          <w:lang w:val="uk-UA" w:eastAsia="uk-UA"/>
        </w:rPr>
        <w:t xml:space="preserve">орядок створення скінчено-елементної сітки в середовищі </w:t>
      </w:r>
      <w:r w:rsidR="0080350F" w:rsidRPr="00A67C7E">
        <w:rPr>
          <w:spacing w:val="-2"/>
          <w:sz w:val="28"/>
          <w:szCs w:val="28"/>
          <w:lang w:val="en-US"/>
        </w:rPr>
        <w:t>Ansys</w:t>
      </w:r>
      <w:r w:rsidR="0080350F" w:rsidRPr="00A67C7E">
        <w:rPr>
          <w:spacing w:val="-2"/>
          <w:sz w:val="28"/>
          <w:szCs w:val="28"/>
        </w:rPr>
        <w:t xml:space="preserve"> </w:t>
      </w:r>
      <w:r w:rsidR="0080350F" w:rsidRPr="00A67C7E">
        <w:rPr>
          <w:spacing w:val="-2"/>
          <w:sz w:val="28"/>
          <w:szCs w:val="28"/>
          <w:lang w:val="en-US"/>
        </w:rPr>
        <w:t>WorkBanch</w:t>
      </w:r>
      <w:r w:rsidRPr="00A67C7E">
        <w:rPr>
          <w:sz w:val="28"/>
          <w:szCs w:val="28"/>
          <w:lang w:val="uk-UA" w:eastAsia="uk-UA"/>
        </w:rPr>
        <w:t>?</w:t>
      </w:r>
    </w:p>
    <w:p w:rsidR="0080350F" w:rsidRPr="00A67C7E" w:rsidRDefault="0080350F" w:rsidP="00A23736">
      <w:pPr>
        <w:numPr>
          <w:ilvl w:val="0"/>
          <w:numId w:val="8"/>
        </w:numPr>
        <w:tabs>
          <w:tab w:val="clear" w:pos="1968"/>
          <w:tab w:val="num" w:pos="1080"/>
        </w:tabs>
        <w:spacing w:line="312" w:lineRule="auto"/>
        <w:ind w:left="0" w:firstLine="540"/>
        <w:jc w:val="both"/>
        <w:rPr>
          <w:sz w:val="28"/>
          <w:szCs w:val="28"/>
          <w:lang w:val="uk-UA"/>
        </w:rPr>
      </w:pPr>
      <w:r w:rsidRPr="00A67C7E">
        <w:rPr>
          <w:sz w:val="28"/>
          <w:szCs w:val="28"/>
          <w:lang w:val="uk-UA" w:eastAsia="uk-UA"/>
        </w:rPr>
        <w:t xml:space="preserve">Визначення і завдання граничних умов в середовищі </w:t>
      </w:r>
      <w:r w:rsidRPr="00A67C7E">
        <w:rPr>
          <w:spacing w:val="-2"/>
          <w:sz w:val="28"/>
          <w:szCs w:val="28"/>
          <w:lang w:val="en-US"/>
        </w:rPr>
        <w:t>Ansys</w:t>
      </w:r>
      <w:r w:rsidRPr="00A67C7E">
        <w:rPr>
          <w:spacing w:val="-2"/>
          <w:sz w:val="28"/>
          <w:szCs w:val="28"/>
        </w:rPr>
        <w:t xml:space="preserve"> </w:t>
      </w:r>
      <w:r w:rsidRPr="00A67C7E">
        <w:rPr>
          <w:spacing w:val="-2"/>
          <w:sz w:val="28"/>
          <w:szCs w:val="28"/>
          <w:lang w:val="en-US"/>
        </w:rPr>
        <w:t>WorkBanch</w:t>
      </w:r>
      <w:r w:rsidRPr="00A67C7E">
        <w:rPr>
          <w:sz w:val="28"/>
          <w:szCs w:val="28"/>
          <w:lang w:val="uk-UA" w:eastAsia="uk-UA"/>
        </w:rPr>
        <w:t>.</w:t>
      </w:r>
    </w:p>
    <w:p w:rsidR="0080350F" w:rsidRPr="00A67C7E" w:rsidRDefault="00433267" w:rsidP="00A23736">
      <w:pPr>
        <w:numPr>
          <w:ilvl w:val="0"/>
          <w:numId w:val="8"/>
        </w:numPr>
        <w:tabs>
          <w:tab w:val="clear" w:pos="1968"/>
          <w:tab w:val="num" w:pos="1080"/>
        </w:tabs>
        <w:spacing w:line="312" w:lineRule="auto"/>
        <w:ind w:left="0" w:firstLine="540"/>
        <w:jc w:val="both"/>
        <w:rPr>
          <w:sz w:val="28"/>
          <w:szCs w:val="28"/>
          <w:lang w:val="uk-UA"/>
        </w:rPr>
      </w:pPr>
      <w:r w:rsidRPr="00A67C7E">
        <w:rPr>
          <w:sz w:val="28"/>
          <w:szCs w:val="28"/>
          <w:lang w:val="uk-UA" w:eastAsia="uk-UA"/>
        </w:rPr>
        <w:t>Сутність</w:t>
      </w:r>
      <w:r w:rsidR="0080350F" w:rsidRPr="00A67C7E">
        <w:rPr>
          <w:sz w:val="28"/>
          <w:szCs w:val="28"/>
          <w:lang w:val="uk-UA" w:eastAsia="uk-UA"/>
        </w:rPr>
        <w:t xml:space="preserve"> методу скінчених різниць.</w:t>
      </w:r>
    </w:p>
    <w:p w:rsidR="00F91FB7" w:rsidRPr="00A67C7E" w:rsidRDefault="000476EA" w:rsidP="00F91FB7">
      <w:pPr>
        <w:pStyle w:val="1"/>
        <w:spacing w:before="280" w:after="200"/>
        <w:jc w:val="center"/>
        <w:rPr>
          <w:rFonts w:ascii="Times New Roman" w:hAnsi="Times New Roman"/>
          <w:bCs w:val="0"/>
          <w:sz w:val="28"/>
          <w:szCs w:val="28"/>
          <w:lang w:val="uk-UA"/>
        </w:rPr>
      </w:pPr>
      <w:r w:rsidRPr="00A67C7E">
        <w:rPr>
          <w:sz w:val="28"/>
          <w:szCs w:val="28"/>
          <w:lang w:val="uk-UA" w:eastAsia="uk-UA"/>
        </w:rPr>
        <w:br w:type="page"/>
      </w:r>
      <w:bookmarkStart w:id="13" w:name="_Toc88077007"/>
      <w:bookmarkStart w:id="14" w:name="_Toc323804627"/>
      <w:r w:rsidR="00F91FB7" w:rsidRPr="00A67C7E">
        <w:rPr>
          <w:rFonts w:ascii="Times New Roman" w:hAnsi="Times New Roman" w:cs="Times New Roman"/>
          <w:sz w:val="28"/>
          <w:szCs w:val="28"/>
          <w:lang w:val="uk-UA"/>
        </w:rPr>
        <w:lastRenderedPageBreak/>
        <w:t>Комп'ютерний практикум №</w:t>
      </w:r>
      <w:r w:rsidR="00F91FB7" w:rsidRPr="00A67C7E">
        <w:rPr>
          <w:rFonts w:ascii="Times New Roman" w:hAnsi="Times New Roman" w:cs="Times New Roman"/>
          <w:sz w:val="28"/>
          <w:szCs w:val="28"/>
        </w:rPr>
        <w:t>2</w:t>
      </w:r>
      <w:r w:rsidR="00F91FB7" w:rsidRPr="00A67C7E">
        <w:rPr>
          <w:rFonts w:ascii="Times New Roman" w:hAnsi="Times New Roman" w:cs="Times New Roman"/>
          <w:sz w:val="28"/>
          <w:szCs w:val="28"/>
          <w:lang w:val="uk-UA"/>
        </w:rPr>
        <w:t xml:space="preserve">. </w:t>
      </w:r>
      <w:r w:rsidR="00F91FB7" w:rsidRPr="00A67C7E">
        <w:rPr>
          <w:rFonts w:ascii="Times New Roman" w:hAnsi="Times New Roman"/>
          <w:bCs w:val="0"/>
          <w:sz w:val="28"/>
          <w:szCs w:val="28"/>
          <w:lang w:val="uk-UA"/>
        </w:rPr>
        <w:t>Розв’язання нестаціонарних задач теплопровідності</w:t>
      </w:r>
      <w:bookmarkEnd w:id="13"/>
    </w:p>
    <w:p w:rsidR="00F91FB7" w:rsidRPr="00A67C7E" w:rsidRDefault="00F91FB7" w:rsidP="00F91FB7">
      <w:pPr>
        <w:spacing w:line="312" w:lineRule="auto"/>
        <w:jc w:val="both"/>
        <w:rPr>
          <w:sz w:val="28"/>
          <w:szCs w:val="28"/>
          <w:lang w:val="uk-UA"/>
        </w:rPr>
      </w:pPr>
    </w:p>
    <w:p w:rsidR="00F91FB7" w:rsidRPr="00A67C7E" w:rsidRDefault="00F91FB7" w:rsidP="00F91FB7">
      <w:pPr>
        <w:pStyle w:val="2"/>
        <w:spacing w:after="160"/>
        <w:jc w:val="center"/>
        <w:rPr>
          <w:rFonts w:ascii="Times New Roman" w:hAnsi="Times New Roman" w:cs="Times New Roman"/>
          <w:i w:val="0"/>
          <w:lang w:val="uk-UA"/>
        </w:rPr>
      </w:pPr>
      <w:bookmarkStart w:id="15" w:name="_Toc88077008"/>
      <w:r w:rsidRPr="00A67C7E">
        <w:rPr>
          <w:rFonts w:ascii="Times New Roman" w:hAnsi="Times New Roman" w:cs="Times New Roman"/>
          <w:i w:val="0"/>
        </w:rPr>
        <w:t>2</w:t>
      </w:r>
      <w:r w:rsidRPr="00A67C7E">
        <w:rPr>
          <w:rFonts w:ascii="Times New Roman" w:hAnsi="Times New Roman" w:cs="Times New Roman"/>
          <w:i w:val="0"/>
          <w:lang w:val="uk-UA"/>
        </w:rPr>
        <w:t>.</w:t>
      </w:r>
      <w:r w:rsidRPr="00A67C7E">
        <w:rPr>
          <w:rFonts w:ascii="Times New Roman" w:hAnsi="Times New Roman" w:cs="Times New Roman"/>
          <w:i w:val="0"/>
        </w:rPr>
        <w:t>1</w:t>
      </w:r>
      <w:r w:rsidRPr="00A67C7E">
        <w:rPr>
          <w:rFonts w:ascii="Times New Roman" w:hAnsi="Times New Roman" w:cs="Times New Roman"/>
          <w:i w:val="0"/>
          <w:lang w:val="uk-UA"/>
        </w:rPr>
        <w:t xml:space="preserve"> Мета та завдання роботи</w:t>
      </w:r>
      <w:bookmarkEnd w:id="15"/>
    </w:p>
    <w:p w:rsidR="00F91FB7" w:rsidRPr="00A67C7E" w:rsidRDefault="00F91FB7" w:rsidP="00F91FB7">
      <w:pPr>
        <w:spacing w:line="312" w:lineRule="auto"/>
        <w:ind w:firstLine="539"/>
        <w:jc w:val="both"/>
        <w:rPr>
          <w:sz w:val="28"/>
          <w:szCs w:val="28"/>
          <w:lang w:val="uk-UA"/>
        </w:rPr>
      </w:pPr>
    </w:p>
    <w:p w:rsidR="00F91FB7" w:rsidRPr="00A67C7E" w:rsidRDefault="00F91FB7" w:rsidP="00F91FB7">
      <w:pPr>
        <w:spacing w:line="312" w:lineRule="auto"/>
        <w:ind w:firstLine="539"/>
        <w:jc w:val="both"/>
        <w:rPr>
          <w:sz w:val="28"/>
          <w:szCs w:val="28"/>
          <w:lang w:val="uk-UA"/>
        </w:rPr>
      </w:pPr>
      <w:r w:rsidRPr="00A67C7E">
        <w:rPr>
          <w:sz w:val="28"/>
          <w:szCs w:val="28"/>
          <w:lang w:val="uk-UA"/>
        </w:rPr>
        <w:t xml:space="preserve">Мета роботи – опанувати методику моделювання нестаціонарного температурного поля засобами комплексу </w:t>
      </w:r>
      <w:r w:rsidRPr="00A67C7E">
        <w:rPr>
          <w:spacing w:val="-2"/>
          <w:sz w:val="28"/>
          <w:szCs w:val="28"/>
          <w:lang w:val="en-US"/>
        </w:rPr>
        <w:t>Ansys</w:t>
      </w:r>
      <w:r w:rsidRPr="00A67C7E">
        <w:rPr>
          <w:spacing w:val="-2"/>
          <w:sz w:val="28"/>
          <w:szCs w:val="28"/>
        </w:rPr>
        <w:t xml:space="preserve"> </w:t>
      </w:r>
      <w:r w:rsidRPr="00A67C7E">
        <w:rPr>
          <w:spacing w:val="-2"/>
          <w:sz w:val="28"/>
          <w:szCs w:val="28"/>
          <w:lang w:val="en-US"/>
        </w:rPr>
        <w:t>WorkBanch</w:t>
      </w:r>
      <w:r w:rsidRPr="00A67C7E">
        <w:rPr>
          <w:sz w:val="28"/>
          <w:szCs w:val="28"/>
          <w:lang w:val="uk-UA"/>
        </w:rPr>
        <w:t>.</w:t>
      </w:r>
    </w:p>
    <w:p w:rsidR="00F91FB7" w:rsidRPr="00A67C7E" w:rsidRDefault="00F91FB7" w:rsidP="00F91FB7">
      <w:pPr>
        <w:spacing w:line="312" w:lineRule="auto"/>
        <w:ind w:firstLine="539"/>
        <w:jc w:val="both"/>
        <w:rPr>
          <w:sz w:val="28"/>
          <w:szCs w:val="28"/>
          <w:lang w:val="uk-UA" w:eastAsia="uk-UA"/>
        </w:rPr>
      </w:pPr>
      <w:r w:rsidRPr="00A67C7E">
        <w:rPr>
          <w:sz w:val="28"/>
          <w:szCs w:val="28"/>
          <w:lang w:val="uk-UA"/>
        </w:rPr>
        <w:t>Завдання роботи –</w:t>
      </w:r>
      <w:r w:rsidR="00B87C1A" w:rsidRPr="00A67C7E">
        <w:rPr>
          <w:sz w:val="28"/>
          <w:szCs w:val="28"/>
          <w:lang w:val="uk-UA"/>
        </w:rPr>
        <w:t xml:space="preserve"> </w:t>
      </w:r>
      <w:r w:rsidR="00B87C1A" w:rsidRPr="00A67C7E">
        <w:rPr>
          <w:color w:val="000000"/>
          <w:kern w:val="24"/>
          <w:sz w:val="28"/>
          <w:szCs w:val="28"/>
          <w:lang w:val="uk-UA"/>
        </w:rPr>
        <w:t>дано тіло канонічної форми, що має внутрішні джерела теплоти</w:t>
      </w:r>
      <w:r w:rsidR="00F14FBC" w:rsidRPr="00A67C7E">
        <w:rPr>
          <w:color w:val="000000"/>
          <w:kern w:val="24"/>
          <w:sz w:val="28"/>
          <w:szCs w:val="28"/>
          <w:lang w:val="uk-UA"/>
        </w:rPr>
        <w:t xml:space="preserve"> потужністю </w:t>
      </w:r>
      <w:r w:rsidR="00F14FBC" w:rsidRPr="00A67C7E">
        <w:rPr>
          <w:color w:val="000000"/>
          <w:kern w:val="24"/>
          <w:sz w:val="28"/>
          <w:szCs w:val="28"/>
          <w:lang w:val="en-US"/>
        </w:rPr>
        <w:t>q</w:t>
      </w:r>
      <w:r w:rsidR="00F14FBC" w:rsidRPr="00A67C7E">
        <w:rPr>
          <w:color w:val="000000"/>
          <w:kern w:val="24"/>
          <w:sz w:val="28"/>
          <w:szCs w:val="28"/>
          <w:vertAlign w:val="subscript"/>
          <w:lang w:val="en-US"/>
        </w:rPr>
        <w:t>w</w:t>
      </w:r>
      <w:r w:rsidR="00B87C1A" w:rsidRPr="00A67C7E">
        <w:rPr>
          <w:color w:val="000000"/>
          <w:kern w:val="24"/>
          <w:sz w:val="28"/>
          <w:szCs w:val="28"/>
          <w:lang w:val="uk-UA"/>
        </w:rPr>
        <w:t xml:space="preserve"> (табл. 2.1). Зовнішня поверхня тіла знаходиться в умовах </w:t>
      </w:r>
      <w:r w:rsidR="00B87C1A" w:rsidRPr="00A67C7E">
        <w:rPr>
          <w:sz w:val="28"/>
          <w:szCs w:val="28"/>
          <w:lang w:val="uk-UA"/>
        </w:rPr>
        <w:t>вільної конвекції (</w:t>
      </w:r>
      <w:r w:rsidR="00B87C1A" w:rsidRPr="00A67C7E">
        <w:rPr>
          <w:rFonts w:ascii="Symbol" w:hAnsi="Symbol"/>
          <w:sz w:val="28"/>
          <w:szCs w:val="28"/>
          <w:lang w:val="en-US"/>
        </w:rPr>
        <w:t></w:t>
      </w:r>
      <w:r w:rsidR="00B87C1A" w:rsidRPr="00A67C7E">
        <w:rPr>
          <w:sz w:val="28"/>
          <w:szCs w:val="28"/>
          <w:lang w:val="en-US"/>
        </w:rPr>
        <w:t> </w:t>
      </w:r>
      <w:r w:rsidR="00B87C1A" w:rsidRPr="00A67C7E">
        <w:rPr>
          <w:sz w:val="28"/>
          <w:szCs w:val="28"/>
          <w:lang w:val="uk-UA"/>
        </w:rPr>
        <w:t>=</w:t>
      </w:r>
      <w:r w:rsidR="00B87C1A" w:rsidRPr="00A67C7E">
        <w:rPr>
          <w:sz w:val="28"/>
          <w:szCs w:val="28"/>
          <w:lang w:val="en-US"/>
        </w:rPr>
        <w:t> </w:t>
      </w:r>
      <w:r w:rsidR="00B87C1A" w:rsidRPr="00A67C7E">
        <w:rPr>
          <w:sz w:val="28"/>
          <w:szCs w:val="28"/>
          <w:lang w:val="uk-UA"/>
        </w:rPr>
        <w:t>25</w:t>
      </w:r>
      <w:r w:rsidR="00B87C1A" w:rsidRPr="00A67C7E">
        <w:rPr>
          <w:sz w:val="28"/>
          <w:szCs w:val="28"/>
          <w:lang w:val="uk-UA" w:eastAsia="uk-UA"/>
        </w:rPr>
        <w:t> </w:t>
      </w:r>
      <w:r w:rsidR="00B87C1A" w:rsidRPr="00A67C7E">
        <w:rPr>
          <w:sz w:val="28"/>
          <w:szCs w:val="28"/>
          <w:lang w:val="uk-UA" w:eastAsia="uk-UA"/>
        </w:rPr>
        <w:sym w:font="Symbol" w:char="F0B1"/>
      </w:r>
      <w:r w:rsidR="00B87C1A" w:rsidRPr="00A67C7E">
        <w:rPr>
          <w:sz w:val="28"/>
          <w:szCs w:val="28"/>
          <w:lang w:val="uk-UA" w:eastAsia="uk-UA"/>
        </w:rPr>
        <w:t> N Вт/(м</w:t>
      </w:r>
      <w:r w:rsidR="00B87C1A" w:rsidRPr="00A67C7E">
        <w:rPr>
          <w:sz w:val="28"/>
          <w:szCs w:val="28"/>
          <w:vertAlign w:val="superscript"/>
          <w:lang w:val="uk-UA" w:eastAsia="uk-UA"/>
        </w:rPr>
        <w:t>2</w:t>
      </w:r>
      <w:r w:rsidR="00B87C1A" w:rsidRPr="00A67C7E">
        <w:rPr>
          <w:sz w:val="28"/>
          <w:szCs w:val="28"/>
          <w:lang w:val="uk-UA" w:eastAsia="uk-UA"/>
        </w:rPr>
        <w:sym w:font="Symbol" w:char="F0D7"/>
      </w:r>
      <w:r w:rsidR="00B87C1A" w:rsidRPr="00A67C7E">
        <w:rPr>
          <w:sz w:val="28"/>
          <w:szCs w:val="28"/>
          <w:lang w:val="uk-UA" w:eastAsia="uk-UA"/>
        </w:rPr>
        <w:t>К),</w:t>
      </w:r>
      <w:r w:rsidR="00B87C1A" w:rsidRPr="00A67C7E">
        <w:rPr>
          <w:i/>
          <w:sz w:val="28"/>
          <w:szCs w:val="28"/>
          <w:lang w:val="uk-UA" w:eastAsia="uk-UA"/>
        </w:rPr>
        <w:t xml:space="preserve"> </w:t>
      </w:r>
      <w:r w:rsidR="00B87C1A" w:rsidRPr="00A67C7E">
        <w:rPr>
          <w:i/>
          <w:sz w:val="28"/>
          <w:szCs w:val="28"/>
          <w:lang w:val="en-US" w:eastAsia="uk-UA"/>
        </w:rPr>
        <w:t>t</w:t>
      </w:r>
      <w:r w:rsidR="00B87C1A" w:rsidRPr="00A67C7E">
        <w:rPr>
          <w:sz w:val="28"/>
          <w:szCs w:val="28"/>
          <w:lang w:val="en-US" w:eastAsia="uk-UA"/>
        </w:rPr>
        <w:t> </w:t>
      </w:r>
      <w:r w:rsidR="00B87C1A" w:rsidRPr="00A67C7E">
        <w:rPr>
          <w:sz w:val="28"/>
          <w:szCs w:val="28"/>
          <w:lang w:val="uk-UA" w:eastAsia="uk-UA"/>
        </w:rPr>
        <w:t>=</w:t>
      </w:r>
      <w:r w:rsidR="00B87C1A" w:rsidRPr="00A67C7E">
        <w:rPr>
          <w:sz w:val="28"/>
          <w:szCs w:val="28"/>
          <w:lang w:val="en-US" w:eastAsia="uk-UA"/>
        </w:rPr>
        <w:t> </w:t>
      </w:r>
      <w:r w:rsidR="00B87C1A" w:rsidRPr="00A67C7E">
        <w:rPr>
          <w:sz w:val="28"/>
          <w:szCs w:val="28"/>
          <w:lang w:val="uk-UA" w:eastAsia="uk-UA"/>
        </w:rPr>
        <w:t>22 </w:t>
      </w:r>
      <w:r w:rsidR="00B87C1A" w:rsidRPr="00A67C7E">
        <w:rPr>
          <w:sz w:val="28"/>
          <w:szCs w:val="28"/>
          <w:lang w:val="uk-UA" w:eastAsia="uk-UA"/>
        </w:rPr>
        <w:sym w:font="Symbol" w:char="F0B1"/>
      </w:r>
      <w:r w:rsidR="00B87C1A" w:rsidRPr="00A67C7E">
        <w:rPr>
          <w:sz w:val="28"/>
          <w:szCs w:val="28"/>
          <w:lang w:val="uk-UA" w:eastAsia="uk-UA"/>
        </w:rPr>
        <w:t xml:space="preserve"> N </w:t>
      </w:r>
      <w:r w:rsidR="00B87C1A" w:rsidRPr="00A67C7E">
        <w:rPr>
          <w:sz w:val="28"/>
          <w:szCs w:val="28"/>
          <w:lang w:val="uk-UA" w:eastAsia="uk-UA"/>
        </w:rPr>
        <w:sym w:font="Symbol" w:char="F0B0"/>
      </w:r>
      <w:r w:rsidR="00B87C1A" w:rsidRPr="00A67C7E">
        <w:rPr>
          <w:sz w:val="28"/>
          <w:szCs w:val="28"/>
          <w:lang w:val="en-US" w:eastAsia="uk-UA"/>
        </w:rPr>
        <w:t>C</w:t>
      </w:r>
      <w:r w:rsidR="00B87C1A" w:rsidRPr="00A67C7E">
        <w:rPr>
          <w:sz w:val="28"/>
          <w:szCs w:val="28"/>
          <w:lang w:val="uk-UA"/>
        </w:rPr>
        <w:t>)</w:t>
      </w:r>
      <w:r w:rsidR="00B87C1A" w:rsidRPr="00A67C7E">
        <w:rPr>
          <w:color w:val="000000"/>
          <w:kern w:val="24"/>
          <w:sz w:val="28"/>
          <w:szCs w:val="28"/>
          <w:lang w:val="uk-UA"/>
        </w:rPr>
        <w:t>. Потрібно знайти розподіл температури усередині тіла у будь-який момент часу.</w:t>
      </w:r>
      <w:r w:rsidRPr="00A67C7E">
        <w:rPr>
          <w:color w:val="000000"/>
          <w:kern w:val="24"/>
          <w:sz w:val="28"/>
          <w:szCs w:val="28"/>
          <w:lang w:val="uk-UA"/>
        </w:rPr>
        <w:t xml:space="preserve"> </w:t>
      </w:r>
      <w:r w:rsidRPr="00A67C7E">
        <w:rPr>
          <w:sz w:val="28"/>
          <w:szCs w:val="28"/>
          <w:lang w:val="uk-UA" w:eastAsia="uk-UA"/>
        </w:rPr>
        <w:t>N – номер варіанту за списком академічної групи. Знак „+” слід вибирати парним варіантам згідно списку академічної групи, а знак „–”</w:t>
      </w:r>
      <w:r w:rsidRPr="00A67C7E">
        <w:rPr>
          <w:sz w:val="28"/>
          <w:szCs w:val="28"/>
          <w:lang w:val="uk-UA"/>
        </w:rPr>
        <w:t xml:space="preserve"> </w:t>
      </w:r>
      <w:r w:rsidRPr="00A67C7E">
        <w:rPr>
          <w:sz w:val="28"/>
          <w:szCs w:val="28"/>
          <w:lang w:val="uk-UA" w:eastAsia="uk-UA"/>
        </w:rPr>
        <w:t xml:space="preserve">– непарним. </w:t>
      </w:r>
    </w:p>
    <w:p w:rsidR="00151379" w:rsidRPr="00A67C7E" w:rsidRDefault="00151379" w:rsidP="00151379">
      <w:pPr>
        <w:spacing w:before="120" w:line="360" w:lineRule="auto"/>
        <w:ind w:firstLine="709"/>
        <w:jc w:val="center"/>
        <w:rPr>
          <w:sz w:val="28"/>
          <w:szCs w:val="28"/>
          <w:lang w:val="uk-UA" w:eastAsia="uk-UA"/>
        </w:rPr>
      </w:pPr>
      <w:r w:rsidRPr="00A67C7E">
        <w:rPr>
          <w:i/>
          <w:sz w:val="28"/>
          <w:szCs w:val="28"/>
          <w:lang w:val="uk-UA" w:eastAsia="uk-UA"/>
        </w:rPr>
        <w:t>Таблиця 5.1</w:t>
      </w:r>
      <w:r w:rsidRPr="00A67C7E">
        <w:rPr>
          <w:sz w:val="28"/>
          <w:szCs w:val="28"/>
          <w:lang w:val="uk-UA" w:eastAsia="uk-UA"/>
        </w:rPr>
        <w:t>. Варіанти завдання на аеродинамічний розрахунок</w:t>
      </w:r>
    </w:p>
    <w:tbl>
      <w:tblPr>
        <w:tblW w:w="93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8"/>
        <w:gridCol w:w="534"/>
        <w:gridCol w:w="535"/>
        <w:gridCol w:w="534"/>
        <w:gridCol w:w="535"/>
        <w:gridCol w:w="535"/>
        <w:gridCol w:w="534"/>
        <w:gridCol w:w="535"/>
        <w:gridCol w:w="535"/>
        <w:gridCol w:w="534"/>
        <w:gridCol w:w="535"/>
        <w:gridCol w:w="534"/>
        <w:gridCol w:w="535"/>
        <w:gridCol w:w="535"/>
        <w:gridCol w:w="534"/>
        <w:gridCol w:w="535"/>
        <w:gridCol w:w="535"/>
      </w:tblGrid>
      <w:tr w:rsidR="00151379" w:rsidRPr="00A67C7E" w:rsidTr="00D609FC">
        <w:trPr>
          <w:jc w:val="center"/>
        </w:trPr>
        <w:tc>
          <w:tcPr>
            <w:tcW w:w="818" w:type="dxa"/>
            <w:vAlign w:val="center"/>
          </w:tcPr>
          <w:p w:rsidR="00151379" w:rsidRPr="00A67C7E" w:rsidRDefault="00151379" w:rsidP="00D609FC">
            <w:pPr>
              <w:jc w:val="center"/>
              <w:rPr>
                <w:sz w:val="28"/>
                <w:szCs w:val="28"/>
                <w:lang w:val="uk-UA" w:eastAsia="uk-UA"/>
              </w:rPr>
            </w:pPr>
            <w:r w:rsidRPr="00A67C7E">
              <w:rPr>
                <w:sz w:val="28"/>
                <w:szCs w:val="28"/>
                <w:lang w:val="uk-UA" w:eastAsia="uk-UA"/>
              </w:rPr>
              <w:t>Вар.</w:t>
            </w:r>
          </w:p>
        </w:tc>
        <w:tc>
          <w:tcPr>
            <w:tcW w:w="534" w:type="dxa"/>
            <w:vAlign w:val="center"/>
          </w:tcPr>
          <w:p w:rsidR="00151379" w:rsidRPr="00A67C7E" w:rsidRDefault="00151379" w:rsidP="00D609FC">
            <w:pPr>
              <w:jc w:val="center"/>
              <w:rPr>
                <w:sz w:val="28"/>
                <w:szCs w:val="28"/>
                <w:lang w:val="uk-UA" w:eastAsia="uk-UA"/>
              </w:rPr>
            </w:pPr>
            <w:r w:rsidRPr="00A67C7E">
              <w:rPr>
                <w:sz w:val="28"/>
                <w:szCs w:val="28"/>
                <w:lang w:val="uk-UA" w:eastAsia="uk-UA"/>
              </w:rPr>
              <w:t>1</w:t>
            </w:r>
          </w:p>
        </w:tc>
        <w:tc>
          <w:tcPr>
            <w:tcW w:w="535" w:type="dxa"/>
            <w:vAlign w:val="center"/>
          </w:tcPr>
          <w:p w:rsidR="00151379" w:rsidRPr="00A67C7E" w:rsidRDefault="00151379" w:rsidP="00D609FC">
            <w:pPr>
              <w:jc w:val="center"/>
              <w:rPr>
                <w:sz w:val="28"/>
                <w:szCs w:val="28"/>
                <w:lang w:val="uk-UA" w:eastAsia="uk-UA"/>
              </w:rPr>
            </w:pPr>
            <w:r w:rsidRPr="00A67C7E">
              <w:rPr>
                <w:sz w:val="28"/>
                <w:szCs w:val="28"/>
                <w:lang w:val="uk-UA" w:eastAsia="uk-UA"/>
              </w:rPr>
              <w:t>2</w:t>
            </w:r>
          </w:p>
        </w:tc>
        <w:tc>
          <w:tcPr>
            <w:tcW w:w="534" w:type="dxa"/>
            <w:vAlign w:val="center"/>
          </w:tcPr>
          <w:p w:rsidR="00151379" w:rsidRPr="00A67C7E" w:rsidRDefault="00151379" w:rsidP="00D609FC">
            <w:pPr>
              <w:jc w:val="center"/>
              <w:rPr>
                <w:sz w:val="28"/>
                <w:szCs w:val="28"/>
                <w:lang w:val="uk-UA" w:eastAsia="uk-UA"/>
              </w:rPr>
            </w:pPr>
            <w:r w:rsidRPr="00A67C7E">
              <w:rPr>
                <w:sz w:val="28"/>
                <w:szCs w:val="28"/>
                <w:lang w:val="uk-UA" w:eastAsia="uk-UA"/>
              </w:rPr>
              <w:t>3</w:t>
            </w:r>
          </w:p>
        </w:tc>
        <w:tc>
          <w:tcPr>
            <w:tcW w:w="535" w:type="dxa"/>
            <w:vAlign w:val="center"/>
          </w:tcPr>
          <w:p w:rsidR="00151379" w:rsidRPr="00A67C7E" w:rsidRDefault="00151379" w:rsidP="00D609FC">
            <w:pPr>
              <w:jc w:val="center"/>
              <w:rPr>
                <w:sz w:val="28"/>
                <w:szCs w:val="28"/>
                <w:lang w:val="uk-UA" w:eastAsia="uk-UA"/>
              </w:rPr>
            </w:pPr>
            <w:r w:rsidRPr="00A67C7E">
              <w:rPr>
                <w:sz w:val="28"/>
                <w:szCs w:val="28"/>
                <w:lang w:val="uk-UA" w:eastAsia="uk-UA"/>
              </w:rPr>
              <w:t>4</w:t>
            </w:r>
          </w:p>
        </w:tc>
        <w:tc>
          <w:tcPr>
            <w:tcW w:w="535" w:type="dxa"/>
            <w:vAlign w:val="center"/>
          </w:tcPr>
          <w:p w:rsidR="00151379" w:rsidRPr="00A67C7E" w:rsidRDefault="00151379" w:rsidP="00D609FC">
            <w:pPr>
              <w:jc w:val="center"/>
              <w:rPr>
                <w:sz w:val="28"/>
                <w:szCs w:val="28"/>
                <w:lang w:val="uk-UA" w:eastAsia="uk-UA"/>
              </w:rPr>
            </w:pPr>
            <w:r w:rsidRPr="00A67C7E">
              <w:rPr>
                <w:sz w:val="28"/>
                <w:szCs w:val="28"/>
                <w:lang w:val="uk-UA" w:eastAsia="uk-UA"/>
              </w:rPr>
              <w:t>5</w:t>
            </w:r>
          </w:p>
        </w:tc>
        <w:tc>
          <w:tcPr>
            <w:tcW w:w="534" w:type="dxa"/>
            <w:vAlign w:val="center"/>
          </w:tcPr>
          <w:p w:rsidR="00151379" w:rsidRPr="00A67C7E" w:rsidRDefault="00151379" w:rsidP="00D609FC">
            <w:pPr>
              <w:jc w:val="center"/>
              <w:rPr>
                <w:sz w:val="28"/>
                <w:szCs w:val="28"/>
                <w:lang w:val="uk-UA" w:eastAsia="uk-UA"/>
              </w:rPr>
            </w:pPr>
            <w:r w:rsidRPr="00A67C7E">
              <w:rPr>
                <w:sz w:val="28"/>
                <w:szCs w:val="28"/>
                <w:lang w:val="uk-UA" w:eastAsia="uk-UA"/>
              </w:rPr>
              <w:t>6</w:t>
            </w:r>
          </w:p>
        </w:tc>
        <w:tc>
          <w:tcPr>
            <w:tcW w:w="535" w:type="dxa"/>
            <w:vAlign w:val="center"/>
          </w:tcPr>
          <w:p w:rsidR="00151379" w:rsidRPr="00A67C7E" w:rsidRDefault="00151379" w:rsidP="00D609FC">
            <w:pPr>
              <w:jc w:val="center"/>
              <w:rPr>
                <w:sz w:val="28"/>
                <w:szCs w:val="28"/>
                <w:lang w:val="uk-UA" w:eastAsia="uk-UA"/>
              </w:rPr>
            </w:pPr>
            <w:r w:rsidRPr="00A67C7E">
              <w:rPr>
                <w:sz w:val="28"/>
                <w:szCs w:val="28"/>
                <w:lang w:val="uk-UA" w:eastAsia="uk-UA"/>
              </w:rPr>
              <w:t>7</w:t>
            </w:r>
          </w:p>
        </w:tc>
        <w:tc>
          <w:tcPr>
            <w:tcW w:w="535" w:type="dxa"/>
            <w:vAlign w:val="center"/>
          </w:tcPr>
          <w:p w:rsidR="00151379" w:rsidRPr="00A67C7E" w:rsidRDefault="00151379" w:rsidP="00D609FC">
            <w:pPr>
              <w:jc w:val="center"/>
              <w:rPr>
                <w:sz w:val="28"/>
                <w:szCs w:val="28"/>
                <w:lang w:val="uk-UA" w:eastAsia="uk-UA"/>
              </w:rPr>
            </w:pPr>
            <w:r w:rsidRPr="00A67C7E">
              <w:rPr>
                <w:sz w:val="28"/>
                <w:szCs w:val="28"/>
                <w:lang w:val="uk-UA" w:eastAsia="uk-UA"/>
              </w:rPr>
              <w:t>8</w:t>
            </w:r>
          </w:p>
        </w:tc>
        <w:tc>
          <w:tcPr>
            <w:tcW w:w="534" w:type="dxa"/>
            <w:vAlign w:val="center"/>
          </w:tcPr>
          <w:p w:rsidR="00151379" w:rsidRPr="00A67C7E" w:rsidRDefault="00151379" w:rsidP="00D609FC">
            <w:pPr>
              <w:jc w:val="center"/>
              <w:rPr>
                <w:sz w:val="28"/>
                <w:szCs w:val="28"/>
                <w:lang w:val="uk-UA" w:eastAsia="uk-UA"/>
              </w:rPr>
            </w:pPr>
            <w:r w:rsidRPr="00A67C7E">
              <w:rPr>
                <w:sz w:val="28"/>
                <w:szCs w:val="28"/>
                <w:lang w:val="uk-UA" w:eastAsia="uk-UA"/>
              </w:rPr>
              <w:t>9</w:t>
            </w:r>
          </w:p>
        </w:tc>
        <w:tc>
          <w:tcPr>
            <w:tcW w:w="535" w:type="dxa"/>
            <w:vAlign w:val="center"/>
          </w:tcPr>
          <w:p w:rsidR="00151379" w:rsidRPr="00A67C7E" w:rsidRDefault="00151379" w:rsidP="00D609FC">
            <w:pPr>
              <w:jc w:val="center"/>
              <w:rPr>
                <w:sz w:val="28"/>
                <w:szCs w:val="28"/>
                <w:lang w:val="uk-UA" w:eastAsia="uk-UA"/>
              </w:rPr>
            </w:pPr>
            <w:r w:rsidRPr="00A67C7E">
              <w:rPr>
                <w:sz w:val="28"/>
                <w:szCs w:val="28"/>
                <w:lang w:val="uk-UA" w:eastAsia="uk-UA"/>
              </w:rPr>
              <w:t>10</w:t>
            </w:r>
          </w:p>
        </w:tc>
        <w:tc>
          <w:tcPr>
            <w:tcW w:w="534" w:type="dxa"/>
            <w:vAlign w:val="center"/>
          </w:tcPr>
          <w:p w:rsidR="00151379" w:rsidRPr="00A67C7E" w:rsidRDefault="00151379" w:rsidP="00D609FC">
            <w:pPr>
              <w:jc w:val="center"/>
              <w:rPr>
                <w:sz w:val="28"/>
                <w:szCs w:val="28"/>
                <w:lang w:val="uk-UA" w:eastAsia="uk-UA"/>
              </w:rPr>
            </w:pPr>
            <w:r w:rsidRPr="00A67C7E">
              <w:rPr>
                <w:sz w:val="28"/>
                <w:szCs w:val="28"/>
                <w:lang w:val="uk-UA" w:eastAsia="uk-UA"/>
              </w:rPr>
              <w:t>11</w:t>
            </w:r>
          </w:p>
        </w:tc>
        <w:tc>
          <w:tcPr>
            <w:tcW w:w="535" w:type="dxa"/>
            <w:vAlign w:val="center"/>
          </w:tcPr>
          <w:p w:rsidR="00151379" w:rsidRPr="00A67C7E" w:rsidRDefault="00151379" w:rsidP="00D609FC">
            <w:pPr>
              <w:jc w:val="center"/>
              <w:rPr>
                <w:sz w:val="28"/>
                <w:szCs w:val="28"/>
                <w:lang w:val="uk-UA" w:eastAsia="uk-UA"/>
              </w:rPr>
            </w:pPr>
            <w:r w:rsidRPr="00A67C7E">
              <w:rPr>
                <w:sz w:val="28"/>
                <w:szCs w:val="28"/>
                <w:lang w:val="uk-UA" w:eastAsia="uk-UA"/>
              </w:rPr>
              <w:t>12</w:t>
            </w:r>
          </w:p>
        </w:tc>
        <w:tc>
          <w:tcPr>
            <w:tcW w:w="535" w:type="dxa"/>
            <w:vAlign w:val="center"/>
          </w:tcPr>
          <w:p w:rsidR="00151379" w:rsidRPr="00A67C7E" w:rsidRDefault="00151379" w:rsidP="00D609FC">
            <w:pPr>
              <w:jc w:val="center"/>
              <w:rPr>
                <w:sz w:val="28"/>
                <w:szCs w:val="28"/>
                <w:lang w:val="en-US" w:eastAsia="uk-UA"/>
              </w:rPr>
            </w:pPr>
            <w:r w:rsidRPr="00A67C7E">
              <w:rPr>
                <w:sz w:val="28"/>
                <w:szCs w:val="28"/>
                <w:lang w:val="en-US" w:eastAsia="uk-UA"/>
              </w:rPr>
              <w:t>13</w:t>
            </w:r>
          </w:p>
        </w:tc>
        <w:tc>
          <w:tcPr>
            <w:tcW w:w="534" w:type="dxa"/>
            <w:vAlign w:val="center"/>
          </w:tcPr>
          <w:p w:rsidR="00151379" w:rsidRPr="00A67C7E" w:rsidRDefault="00151379" w:rsidP="00D609FC">
            <w:pPr>
              <w:jc w:val="center"/>
              <w:rPr>
                <w:sz w:val="28"/>
                <w:szCs w:val="28"/>
                <w:lang w:val="en-US" w:eastAsia="uk-UA"/>
              </w:rPr>
            </w:pPr>
            <w:r w:rsidRPr="00A67C7E">
              <w:rPr>
                <w:sz w:val="28"/>
                <w:szCs w:val="28"/>
                <w:lang w:val="uk-UA" w:eastAsia="uk-UA"/>
              </w:rPr>
              <w:t>1</w:t>
            </w:r>
            <w:r w:rsidRPr="00A67C7E">
              <w:rPr>
                <w:sz w:val="28"/>
                <w:szCs w:val="28"/>
                <w:lang w:val="en-US" w:eastAsia="uk-UA"/>
              </w:rPr>
              <w:t>4</w:t>
            </w:r>
          </w:p>
        </w:tc>
        <w:tc>
          <w:tcPr>
            <w:tcW w:w="535" w:type="dxa"/>
            <w:vAlign w:val="center"/>
          </w:tcPr>
          <w:p w:rsidR="00151379" w:rsidRPr="00A67C7E" w:rsidRDefault="00151379" w:rsidP="00D609FC">
            <w:pPr>
              <w:jc w:val="center"/>
              <w:rPr>
                <w:sz w:val="28"/>
                <w:szCs w:val="28"/>
                <w:lang w:val="en-US" w:eastAsia="uk-UA"/>
              </w:rPr>
            </w:pPr>
            <w:r w:rsidRPr="00A67C7E">
              <w:rPr>
                <w:sz w:val="28"/>
                <w:szCs w:val="28"/>
                <w:lang w:val="uk-UA" w:eastAsia="uk-UA"/>
              </w:rPr>
              <w:t>1</w:t>
            </w:r>
            <w:r w:rsidRPr="00A67C7E">
              <w:rPr>
                <w:sz w:val="28"/>
                <w:szCs w:val="28"/>
                <w:lang w:val="en-US" w:eastAsia="uk-UA"/>
              </w:rPr>
              <w:t>5</w:t>
            </w:r>
          </w:p>
        </w:tc>
        <w:tc>
          <w:tcPr>
            <w:tcW w:w="535" w:type="dxa"/>
            <w:vAlign w:val="center"/>
          </w:tcPr>
          <w:p w:rsidR="00151379" w:rsidRPr="00A67C7E" w:rsidRDefault="00151379" w:rsidP="00D609FC">
            <w:pPr>
              <w:jc w:val="center"/>
              <w:rPr>
                <w:sz w:val="28"/>
                <w:szCs w:val="28"/>
                <w:lang w:val="en-US" w:eastAsia="uk-UA"/>
              </w:rPr>
            </w:pPr>
            <w:r w:rsidRPr="00A67C7E">
              <w:rPr>
                <w:sz w:val="28"/>
                <w:szCs w:val="28"/>
                <w:lang w:val="en-US" w:eastAsia="uk-UA"/>
              </w:rPr>
              <w:t>16</w:t>
            </w:r>
          </w:p>
        </w:tc>
      </w:tr>
      <w:tr w:rsidR="00151379" w:rsidRPr="00A67C7E" w:rsidTr="00151379">
        <w:trPr>
          <w:cantSplit/>
          <w:trHeight w:val="1405"/>
          <w:jc w:val="center"/>
        </w:trPr>
        <w:tc>
          <w:tcPr>
            <w:tcW w:w="818" w:type="dxa"/>
            <w:vAlign w:val="center"/>
          </w:tcPr>
          <w:p w:rsidR="00151379" w:rsidRPr="00A67C7E" w:rsidRDefault="00151379" w:rsidP="00151379">
            <w:pPr>
              <w:ind w:left="-180" w:right="-92"/>
              <w:jc w:val="center"/>
              <w:rPr>
                <w:sz w:val="28"/>
                <w:szCs w:val="28"/>
                <w:lang w:eastAsia="uk-UA"/>
              </w:rPr>
            </w:pPr>
            <w:r w:rsidRPr="00A67C7E">
              <w:rPr>
                <w:sz w:val="28"/>
                <w:szCs w:val="28"/>
                <w:lang w:val="en-US" w:eastAsia="uk-UA"/>
              </w:rPr>
              <w:t xml:space="preserve"> </w:t>
            </w:r>
            <w:r w:rsidRPr="00A67C7E">
              <w:rPr>
                <w:i/>
                <w:sz w:val="28"/>
                <w:szCs w:val="28"/>
                <w:lang w:eastAsia="uk-UA"/>
              </w:rPr>
              <w:t>Форма тіла</w:t>
            </w:r>
          </w:p>
        </w:tc>
        <w:tc>
          <w:tcPr>
            <w:tcW w:w="534" w:type="dxa"/>
            <w:textDirection w:val="btLr"/>
            <w:vAlign w:val="center"/>
          </w:tcPr>
          <w:p w:rsidR="00151379" w:rsidRPr="00A67C7E" w:rsidRDefault="00151379" w:rsidP="00151379">
            <w:pPr>
              <w:ind w:left="113" w:right="113"/>
              <w:jc w:val="center"/>
              <w:rPr>
                <w:sz w:val="28"/>
                <w:szCs w:val="28"/>
                <w:lang w:eastAsia="uk-UA"/>
              </w:rPr>
            </w:pPr>
            <w:r w:rsidRPr="00A67C7E">
              <w:rPr>
                <w:sz w:val="28"/>
                <w:szCs w:val="28"/>
                <w:lang w:eastAsia="uk-UA"/>
              </w:rPr>
              <w:t>Сфера</w:t>
            </w:r>
          </w:p>
        </w:tc>
        <w:tc>
          <w:tcPr>
            <w:tcW w:w="535" w:type="dxa"/>
            <w:textDirection w:val="btLr"/>
            <w:vAlign w:val="center"/>
          </w:tcPr>
          <w:p w:rsidR="00151379" w:rsidRPr="00A67C7E" w:rsidRDefault="00151379" w:rsidP="00D609FC">
            <w:pPr>
              <w:ind w:left="113" w:right="113"/>
              <w:jc w:val="center"/>
              <w:rPr>
                <w:sz w:val="28"/>
                <w:szCs w:val="28"/>
                <w:lang w:eastAsia="uk-UA"/>
              </w:rPr>
            </w:pPr>
            <w:r w:rsidRPr="00A67C7E">
              <w:rPr>
                <w:sz w:val="28"/>
                <w:szCs w:val="28"/>
                <w:lang w:eastAsia="uk-UA"/>
              </w:rPr>
              <w:t>Циліндр*</w:t>
            </w:r>
          </w:p>
        </w:tc>
        <w:tc>
          <w:tcPr>
            <w:tcW w:w="534" w:type="dxa"/>
            <w:textDirection w:val="btLr"/>
            <w:vAlign w:val="center"/>
          </w:tcPr>
          <w:p w:rsidR="00151379" w:rsidRPr="00A67C7E" w:rsidRDefault="00151379" w:rsidP="00D609FC">
            <w:pPr>
              <w:ind w:left="113" w:right="113"/>
              <w:jc w:val="center"/>
              <w:rPr>
                <w:sz w:val="28"/>
                <w:szCs w:val="28"/>
                <w:lang w:eastAsia="uk-UA"/>
              </w:rPr>
            </w:pPr>
            <w:r w:rsidRPr="00A67C7E">
              <w:rPr>
                <w:sz w:val="28"/>
                <w:szCs w:val="28"/>
                <w:lang w:eastAsia="uk-UA"/>
              </w:rPr>
              <w:t>Пластина*</w:t>
            </w:r>
          </w:p>
        </w:tc>
        <w:tc>
          <w:tcPr>
            <w:tcW w:w="535" w:type="dxa"/>
            <w:textDirection w:val="btLr"/>
            <w:vAlign w:val="center"/>
          </w:tcPr>
          <w:p w:rsidR="00151379" w:rsidRPr="00A67C7E" w:rsidRDefault="00151379" w:rsidP="00D609FC">
            <w:pPr>
              <w:ind w:left="113" w:right="113"/>
              <w:jc w:val="center"/>
              <w:rPr>
                <w:sz w:val="28"/>
                <w:szCs w:val="28"/>
                <w:lang w:eastAsia="uk-UA"/>
              </w:rPr>
            </w:pPr>
            <w:r w:rsidRPr="00A67C7E">
              <w:rPr>
                <w:sz w:val="28"/>
                <w:szCs w:val="28"/>
                <w:lang w:eastAsia="uk-UA"/>
              </w:rPr>
              <w:t>Пластина*</w:t>
            </w:r>
          </w:p>
        </w:tc>
        <w:tc>
          <w:tcPr>
            <w:tcW w:w="535" w:type="dxa"/>
            <w:textDirection w:val="btLr"/>
            <w:vAlign w:val="center"/>
          </w:tcPr>
          <w:p w:rsidR="00151379" w:rsidRPr="00A67C7E" w:rsidRDefault="00151379" w:rsidP="00D609FC">
            <w:pPr>
              <w:ind w:left="113" w:right="113"/>
              <w:jc w:val="center"/>
              <w:rPr>
                <w:sz w:val="28"/>
                <w:szCs w:val="28"/>
                <w:lang w:eastAsia="uk-UA"/>
              </w:rPr>
            </w:pPr>
            <w:r w:rsidRPr="00A67C7E">
              <w:rPr>
                <w:sz w:val="28"/>
                <w:szCs w:val="28"/>
                <w:lang w:eastAsia="uk-UA"/>
              </w:rPr>
              <w:t>Циліндр*</w:t>
            </w:r>
          </w:p>
        </w:tc>
        <w:tc>
          <w:tcPr>
            <w:tcW w:w="534" w:type="dxa"/>
            <w:textDirection w:val="btLr"/>
            <w:vAlign w:val="center"/>
          </w:tcPr>
          <w:p w:rsidR="00151379" w:rsidRPr="00A67C7E" w:rsidRDefault="00151379" w:rsidP="00D609FC">
            <w:pPr>
              <w:ind w:left="113" w:right="113"/>
              <w:jc w:val="center"/>
              <w:rPr>
                <w:sz w:val="28"/>
                <w:szCs w:val="28"/>
                <w:lang w:eastAsia="uk-UA"/>
              </w:rPr>
            </w:pPr>
            <w:r w:rsidRPr="00A67C7E">
              <w:rPr>
                <w:sz w:val="28"/>
                <w:szCs w:val="28"/>
                <w:lang w:eastAsia="uk-UA"/>
              </w:rPr>
              <w:t>Сфера</w:t>
            </w:r>
          </w:p>
        </w:tc>
        <w:tc>
          <w:tcPr>
            <w:tcW w:w="535" w:type="dxa"/>
            <w:textDirection w:val="btLr"/>
            <w:vAlign w:val="center"/>
          </w:tcPr>
          <w:p w:rsidR="00151379" w:rsidRPr="00A67C7E" w:rsidRDefault="00151379" w:rsidP="00D609FC">
            <w:pPr>
              <w:ind w:left="113" w:right="113"/>
              <w:jc w:val="center"/>
              <w:rPr>
                <w:sz w:val="28"/>
                <w:szCs w:val="28"/>
                <w:lang w:eastAsia="uk-UA"/>
              </w:rPr>
            </w:pPr>
            <w:r w:rsidRPr="00A67C7E">
              <w:rPr>
                <w:sz w:val="28"/>
                <w:szCs w:val="28"/>
                <w:lang w:eastAsia="uk-UA"/>
              </w:rPr>
              <w:t>Циліндр*</w:t>
            </w:r>
          </w:p>
        </w:tc>
        <w:tc>
          <w:tcPr>
            <w:tcW w:w="535" w:type="dxa"/>
            <w:textDirection w:val="btLr"/>
            <w:vAlign w:val="center"/>
          </w:tcPr>
          <w:p w:rsidR="00151379" w:rsidRPr="00A67C7E" w:rsidRDefault="00151379" w:rsidP="00D609FC">
            <w:pPr>
              <w:ind w:left="113" w:right="113"/>
              <w:jc w:val="center"/>
              <w:rPr>
                <w:sz w:val="28"/>
                <w:szCs w:val="28"/>
                <w:lang w:eastAsia="uk-UA"/>
              </w:rPr>
            </w:pPr>
            <w:r w:rsidRPr="00A67C7E">
              <w:rPr>
                <w:sz w:val="28"/>
                <w:szCs w:val="28"/>
                <w:lang w:eastAsia="uk-UA"/>
              </w:rPr>
              <w:t>Пластина*</w:t>
            </w:r>
          </w:p>
        </w:tc>
        <w:tc>
          <w:tcPr>
            <w:tcW w:w="534" w:type="dxa"/>
            <w:textDirection w:val="btLr"/>
            <w:vAlign w:val="center"/>
          </w:tcPr>
          <w:p w:rsidR="00151379" w:rsidRPr="00A67C7E" w:rsidRDefault="00151379" w:rsidP="00D609FC">
            <w:pPr>
              <w:ind w:left="113" w:right="113"/>
              <w:jc w:val="center"/>
              <w:rPr>
                <w:sz w:val="28"/>
                <w:szCs w:val="28"/>
                <w:lang w:eastAsia="uk-UA"/>
              </w:rPr>
            </w:pPr>
            <w:r w:rsidRPr="00A67C7E">
              <w:rPr>
                <w:sz w:val="28"/>
                <w:szCs w:val="28"/>
                <w:lang w:eastAsia="uk-UA"/>
              </w:rPr>
              <w:t>Пластина*</w:t>
            </w:r>
          </w:p>
        </w:tc>
        <w:tc>
          <w:tcPr>
            <w:tcW w:w="535" w:type="dxa"/>
            <w:textDirection w:val="btLr"/>
            <w:vAlign w:val="center"/>
          </w:tcPr>
          <w:p w:rsidR="00151379" w:rsidRPr="00A67C7E" w:rsidRDefault="00151379" w:rsidP="00D609FC">
            <w:pPr>
              <w:ind w:left="113" w:right="113"/>
              <w:jc w:val="center"/>
              <w:rPr>
                <w:sz w:val="28"/>
                <w:szCs w:val="28"/>
                <w:lang w:eastAsia="uk-UA"/>
              </w:rPr>
            </w:pPr>
            <w:r w:rsidRPr="00A67C7E">
              <w:rPr>
                <w:sz w:val="28"/>
                <w:szCs w:val="28"/>
                <w:lang w:eastAsia="uk-UA"/>
              </w:rPr>
              <w:t>Циліндр*</w:t>
            </w:r>
          </w:p>
        </w:tc>
        <w:tc>
          <w:tcPr>
            <w:tcW w:w="534" w:type="dxa"/>
            <w:textDirection w:val="btLr"/>
            <w:vAlign w:val="center"/>
          </w:tcPr>
          <w:p w:rsidR="00151379" w:rsidRPr="00A67C7E" w:rsidRDefault="00151379" w:rsidP="00D609FC">
            <w:pPr>
              <w:ind w:left="113" w:right="113"/>
              <w:jc w:val="center"/>
              <w:rPr>
                <w:sz w:val="28"/>
                <w:szCs w:val="28"/>
                <w:lang w:eastAsia="uk-UA"/>
              </w:rPr>
            </w:pPr>
            <w:r w:rsidRPr="00A67C7E">
              <w:rPr>
                <w:sz w:val="28"/>
                <w:szCs w:val="28"/>
                <w:lang w:eastAsia="uk-UA"/>
              </w:rPr>
              <w:t>Сфера</w:t>
            </w:r>
          </w:p>
        </w:tc>
        <w:tc>
          <w:tcPr>
            <w:tcW w:w="535" w:type="dxa"/>
            <w:textDirection w:val="btLr"/>
            <w:vAlign w:val="center"/>
          </w:tcPr>
          <w:p w:rsidR="00151379" w:rsidRPr="00A67C7E" w:rsidRDefault="00151379" w:rsidP="00D609FC">
            <w:pPr>
              <w:ind w:left="113" w:right="113"/>
              <w:jc w:val="center"/>
              <w:rPr>
                <w:sz w:val="28"/>
                <w:szCs w:val="28"/>
                <w:lang w:eastAsia="uk-UA"/>
              </w:rPr>
            </w:pPr>
            <w:r w:rsidRPr="00A67C7E">
              <w:rPr>
                <w:sz w:val="28"/>
                <w:szCs w:val="28"/>
                <w:lang w:eastAsia="uk-UA"/>
              </w:rPr>
              <w:t>Циліндр*</w:t>
            </w:r>
          </w:p>
        </w:tc>
        <w:tc>
          <w:tcPr>
            <w:tcW w:w="535" w:type="dxa"/>
            <w:textDirection w:val="btLr"/>
            <w:vAlign w:val="center"/>
          </w:tcPr>
          <w:p w:rsidR="00151379" w:rsidRPr="00A67C7E" w:rsidRDefault="00151379" w:rsidP="00D609FC">
            <w:pPr>
              <w:ind w:left="113" w:right="113"/>
              <w:jc w:val="center"/>
              <w:rPr>
                <w:sz w:val="28"/>
                <w:szCs w:val="28"/>
                <w:lang w:eastAsia="uk-UA"/>
              </w:rPr>
            </w:pPr>
            <w:r w:rsidRPr="00A67C7E">
              <w:rPr>
                <w:sz w:val="28"/>
                <w:szCs w:val="28"/>
                <w:lang w:eastAsia="uk-UA"/>
              </w:rPr>
              <w:t>Пластина*</w:t>
            </w:r>
          </w:p>
        </w:tc>
        <w:tc>
          <w:tcPr>
            <w:tcW w:w="534" w:type="dxa"/>
            <w:textDirection w:val="btLr"/>
            <w:vAlign w:val="center"/>
          </w:tcPr>
          <w:p w:rsidR="00151379" w:rsidRPr="00A67C7E" w:rsidRDefault="00151379" w:rsidP="00D609FC">
            <w:pPr>
              <w:ind w:left="113" w:right="113"/>
              <w:jc w:val="center"/>
              <w:rPr>
                <w:sz w:val="28"/>
                <w:szCs w:val="28"/>
                <w:lang w:eastAsia="uk-UA"/>
              </w:rPr>
            </w:pPr>
            <w:r w:rsidRPr="00A67C7E">
              <w:rPr>
                <w:sz w:val="28"/>
                <w:szCs w:val="28"/>
                <w:lang w:eastAsia="uk-UA"/>
              </w:rPr>
              <w:t>Пластина*</w:t>
            </w:r>
          </w:p>
        </w:tc>
        <w:tc>
          <w:tcPr>
            <w:tcW w:w="535" w:type="dxa"/>
            <w:textDirection w:val="btLr"/>
            <w:vAlign w:val="center"/>
          </w:tcPr>
          <w:p w:rsidR="00151379" w:rsidRPr="00A67C7E" w:rsidRDefault="00151379" w:rsidP="00D609FC">
            <w:pPr>
              <w:ind w:left="113" w:right="113"/>
              <w:jc w:val="center"/>
              <w:rPr>
                <w:sz w:val="28"/>
                <w:szCs w:val="28"/>
                <w:lang w:eastAsia="uk-UA"/>
              </w:rPr>
            </w:pPr>
            <w:r w:rsidRPr="00A67C7E">
              <w:rPr>
                <w:sz w:val="28"/>
                <w:szCs w:val="28"/>
                <w:lang w:eastAsia="uk-UA"/>
              </w:rPr>
              <w:t>Циліндр*</w:t>
            </w:r>
          </w:p>
        </w:tc>
        <w:tc>
          <w:tcPr>
            <w:tcW w:w="535" w:type="dxa"/>
            <w:textDirection w:val="btLr"/>
            <w:vAlign w:val="center"/>
          </w:tcPr>
          <w:p w:rsidR="00151379" w:rsidRPr="00A67C7E" w:rsidRDefault="00151379" w:rsidP="00D609FC">
            <w:pPr>
              <w:ind w:left="113" w:right="113"/>
              <w:jc w:val="center"/>
              <w:rPr>
                <w:sz w:val="28"/>
                <w:szCs w:val="28"/>
                <w:lang w:eastAsia="uk-UA"/>
              </w:rPr>
            </w:pPr>
            <w:r w:rsidRPr="00A67C7E">
              <w:rPr>
                <w:sz w:val="28"/>
                <w:szCs w:val="28"/>
                <w:lang w:eastAsia="uk-UA"/>
              </w:rPr>
              <w:t>Сфера</w:t>
            </w:r>
          </w:p>
        </w:tc>
      </w:tr>
      <w:tr w:rsidR="00151379" w:rsidRPr="00A67C7E" w:rsidTr="00D609FC">
        <w:trPr>
          <w:jc w:val="center"/>
        </w:trPr>
        <w:tc>
          <w:tcPr>
            <w:tcW w:w="818" w:type="dxa"/>
            <w:vAlign w:val="center"/>
          </w:tcPr>
          <w:p w:rsidR="00151379" w:rsidRPr="00A67C7E" w:rsidRDefault="00151379" w:rsidP="00151379">
            <w:pPr>
              <w:ind w:left="-180" w:right="-92"/>
              <w:jc w:val="center"/>
              <w:rPr>
                <w:i/>
                <w:sz w:val="28"/>
                <w:szCs w:val="28"/>
                <w:lang w:eastAsia="uk-UA"/>
              </w:rPr>
            </w:pPr>
            <w:r w:rsidRPr="00A67C7E">
              <w:rPr>
                <w:i/>
                <w:sz w:val="28"/>
                <w:szCs w:val="28"/>
                <w:lang w:eastAsia="uk-UA"/>
              </w:rPr>
              <w:t xml:space="preserve"> Радіус, мм</w:t>
            </w:r>
          </w:p>
        </w:tc>
        <w:tc>
          <w:tcPr>
            <w:tcW w:w="534" w:type="dxa"/>
            <w:vAlign w:val="center"/>
          </w:tcPr>
          <w:p w:rsidR="00151379" w:rsidRPr="00A67C7E" w:rsidRDefault="00151379" w:rsidP="00D609FC">
            <w:pPr>
              <w:ind w:left="-235" w:right="-167"/>
              <w:jc w:val="center"/>
              <w:rPr>
                <w:sz w:val="28"/>
                <w:szCs w:val="28"/>
                <w:lang w:eastAsia="uk-UA"/>
              </w:rPr>
            </w:pPr>
            <w:r w:rsidRPr="00A67C7E">
              <w:rPr>
                <w:sz w:val="28"/>
                <w:szCs w:val="28"/>
                <w:lang w:eastAsia="uk-UA"/>
              </w:rPr>
              <w:t>15</w:t>
            </w:r>
          </w:p>
        </w:tc>
        <w:tc>
          <w:tcPr>
            <w:tcW w:w="535" w:type="dxa"/>
            <w:vAlign w:val="center"/>
          </w:tcPr>
          <w:p w:rsidR="00151379" w:rsidRPr="00A67C7E" w:rsidRDefault="00F14FBC" w:rsidP="00D609FC">
            <w:pPr>
              <w:ind w:left="-235" w:right="-167"/>
              <w:jc w:val="center"/>
              <w:rPr>
                <w:sz w:val="28"/>
                <w:szCs w:val="28"/>
                <w:lang w:eastAsia="uk-UA"/>
              </w:rPr>
            </w:pPr>
            <w:r w:rsidRPr="00A67C7E">
              <w:rPr>
                <w:sz w:val="28"/>
                <w:szCs w:val="28"/>
                <w:lang w:eastAsia="uk-UA"/>
              </w:rPr>
              <w:t>20</w:t>
            </w:r>
          </w:p>
        </w:tc>
        <w:tc>
          <w:tcPr>
            <w:tcW w:w="534" w:type="dxa"/>
            <w:vAlign w:val="center"/>
          </w:tcPr>
          <w:p w:rsidR="00151379" w:rsidRPr="00A67C7E" w:rsidRDefault="00F14FBC" w:rsidP="00D609FC">
            <w:pPr>
              <w:ind w:left="-235" w:right="-167"/>
              <w:jc w:val="center"/>
              <w:rPr>
                <w:sz w:val="28"/>
                <w:szCs w:val="28"/>
                <w:lang w:val="en-US" w:eastAsia="uk-UA"/>
              </w:rPr>
            </w:pPr>
            <w:r w:rsidRPr="00A67C7E">
              <w:rPr>
                <w:sz w:val="28"/>
                <w:szCs w:val="28"/>
                <w:lang w:val="uk-UA" w:eastAsia="uk-UA"/>
              </w:rPr>
              <w:t>–</w:t>
            </w:r>
          </w:p>
        </w:tc>
        <w:tc>
          <w:tcPr>
            <w:tcW w:w="535" w:type="dxa"/>
            <w:vAlign w:val="center"/>
          </w:tcPr>
          <w:p w:rsidR="00151379" w:rsidRPr="00A67C7E" w:rsidRDefault="00F14FBC" w:rsidP="00D609FC">
            <w:pPr>
              <w:ind w:left="-235" w:right="-167"/>
              <w:jc w:val="center"/>
              <w:rPr>
                <w:sz w:val="28"/>
                <w:szCs w:val="28"/>
                <w:lang w:eastAsia="uk-UA"/>
              </w:rPr>
            </w:pPr>
            <w:r w:rsidRPr="00A67C7E">
              <w:rPr>
                <w:sz w:val="28"/>
                <w:szCs w:val="28"/>
                <w:lang w:val="uk-UA" w:eastAsia="uk-UA"/>
              </w:rPr>
              <w:t>–</w:t>
            </w:r>
          </w:p>
        </w:tc>
        <w:tc>
          <w:tcPr>
            <w:tcW w:w="535" w:type="dxa"/>
            <w:vAlign w:val="center"/>
          </w:tcPr>
          <w:p w:rsidR="00151379" w:rsidRPr="00A67C7E" w:rsidRDefault="00151379" w:rsidP="00F14FBC">
            <w:pPr>
              <w:ind w:left="-235" w:right="-167"/>
              <w:jc w:val="center"/>
              <w:rPr>
                <w:sz w:val="28"/>
                <w:szCs w:val="28"/>
                <w:lang w:eastAsia="uk-UA"/>
              </w:rPr>
            </w:pPr>
            <w:r w:rsidRPr="00A67C7E">
              <w:rPr>
                <w:sz w:val="28"/>
                <w:szCs w:val="28"/>
                <w:lang w:eastAsia="uk-UA"/>
              </w:rPr>
              <w:t>1</w:t>
            </w:r>
            <w:r w:rsidR="00F14FBC" w:rsidRPr="00A67C7E">
              <w:rPr>
                <w:sz w:val="28"/>
                <w:szCs w:val="28"/>
                <w:lang w:eastAsia="uk-UA"/>
              </w:rPr>
              <w:t>0</w:t>
            </w:r>
          </w:p>
        </w:tc>
        <w:tc>
          <w:tcPr>
            <w:tcW w:w="534" w:type="dxa"/>
            <w:vAlign w:val="center"/>
          </w:tcPr>
          <w:p w:rsidR="00151379" w:rsidRPr="00A67C7E" w:rsidRDefault="00F14FBC" w:rsidP="00D609FC">
            <w:pPr>
              <w:ind w:left="-235" w:right="-167"/>
              <w:jc w:val="center"/>
              <w:rPr>
                <w:sz w:val="28"/>
                <w:szCs w:val="28"/>
                <w:lang w:eastAsia="uk-UA"/>
              </w:rPr>
            </w:pPr>
            <w:r w:rsidRPr="00A67C7E">
              <w:rPr>
                <w:sz w:val="28"/>
                <w:szCs w:val="28"/>
                <w:lang w:eastAsia="uk-UA"/>
              </w:rPr>
              <w:t>20</w:t>
            </w:r>
          </w:p>
        </w:tc>
        <w:tc>
          <w:tcPr>
            <w:tcW w:w="535" w:type="dxa"/>
            <w:vAlign w:val="center"/>
          </w:tcPr>
          <w:p w:rsidR="00151379" w:rsidRPr="00A67C7E" w:rsidRDefault="00F14FBC" w:rsidP="00D609FC">
            <w:pPr>
              <w:ind w:left="-235" w:right="-167"/>
              <w:jc w:val="center"/>
              <w:rPr>
                <w:sz w:val="28"/>
                <w:szCs w:val="28"/>
                <w:lang w:eastAsia="uk-UA"/>
              </w:rPr>
            </w:pPr>
            <w:r w:rsidRPr="00A67C7E">
              <w:rPr>
                <w:sz w:val="28"/>
                <w:szCs w:val="28"/>
                <w:lang w:eastAsia="uk-UA"/>
              </w:rPr>
              <w:t>30</w:t>
            </w:r>
          </w:p>
        </w:tc>
        <w:tc>
          <w:tcPr>
            <w:tcW w:w="535" w:type="dxa"/>
            <w:vAlign w:val="center"/>
          </w:tcPr>
          <w:p w:rsidR="00151379" w:rsidRPr="00A67C7E" w:rsidRDefault="00F14FBC" w:rsidP="00D609FC">
            <w:pPr>
              <w:ind w:left="-235" w:right="-167"/>
              <w:jc w:val="center"/>
              <w:rPr>
                <w:sz w:val="28"/>
                <w:szCs w:val="28"/>
                <w:lang w:val="en-US" w:eastAsia="uk-UA"/>
              </w:rPr>
            </w:pPr>
            <w:r w:rsidRPr="00A67C7E">
              <w:rPr>
                <w:sz w:val="28"/>
                <w:szCs w:val="28"/>
                <w:lang w:val="uk-UA" w:eastAsia="uk-UA"/>
              </w:rPr>
              <w:t>–</w:t>
            </w:r>
          </w:p>
        </w:tc>
        <w:tc>
          <w:tcPr>
            <w:tcW w:w="534" w:type="dxa"/>
            <w:vAlign w:val="center"/>
          </w:tcPr>
          <w:p w:rsidR="00151379" w:rsidRPr="00A67C7E" w:rsidRDefault="00F14FBC" w:rsidP="00D609FC">
            <w:pPr>
              <w:ind w:left="-235" w:right="-167"/>
              <w:jc w:val="center"/>
              <w:rPr>
                <w:sz w:val="28"/>
                <w:szCs w:val="28"/>
                <w:lang w:val="en-US" w:eastAsia="uk-UA"/>
              </w:rPr>
            </w:pPr>
            <w:r w:rsidRPr="00A67C7E">
              <w:rPr>
                <w:sz w:val="28"/>
                <w:szCs w:val="28"/>
                <w:lang w:val="uk-UA" w:eastAsia="uk-UA"/>
              </w:rPr>
              <w:t>–</w:t>
            </w:r>
          </w:p>
        </w:tc>
        <w:tc>
          <w:tcPr>
            <w:tcW w:w="535" w:type="dxa"/>
            <w:vAlign w:val="center"/>
          </w:tcPr>
          <w:p w:rsidR="00151379" w:rsidRPr="00A67C7E" w:rsidRDefault="00151379" w:rsidP="00D609FC">
            <w:pPr>
              <w:ind w:left="-235" w:right="-167"/>
              <w:jc w:val="center"/>
              <w:rPr>
                <w:sz w:val="28"/>
                <w:szCs w:val="28"/>
                <w:lang w:eastAsia="uk-UA"/>
              </w:rPr>
            </w:pPr>
            <w:r w:rsidRPr="00A67C7E">
              <w:rPr>
                <w:sz w:val="28"/>
                <w:szCs w:val="28"/>
                <w:lang w:eastAsia="uk-UA"/>
              </w:rPr>
              <w:t>13</w:t>
            </w:r>
          </w:p>
        </w:tc>
        <w:tc>
          <w:tcPr>
            <w:tcW w:w="534" w:type="dxa"/>
            <w:vAlign w:val="center"/>
          </w:tcPr>
          <w:p w:rsidR="00151379" w:rsidRPr="00A67C7E" w:rsidRDefault="00151379" w:rsidP="00D609FC">
            <w:pPr>
              <w:ind w:left="-235" w:right="-167"/>
              <w:jc w:val="center"/>
              <w:rPr>
                <w:sz w:val="28"/>
                <w:szCs w:val="28"/>
                <w:lang w:eastAsia="uk-UA"/>
              </w:rPr>
            </w:pPr>
            <w:r w:rsidRPr="00A67C7E">
              <w:rPr>
                <w:sz w:val="28"/>
                <w:szCs w:val="28"/>
                <w:lang w:eastAsia="uk-UA"/>
              </w:rPr>
              <w:t>10</w:t>
            </w:r>
          </w:p>
        </w:tc>
        <w:tc>
          <w:tcPr>
            <w:tcW w:w="535" w:type="dxa"/>
            <w:vAlign w:val="center"/>
          </w:tcPr>
          <w:p w:rsidR="00151379" w:rsidRPr="00A67C7E" w:rsidRDefault="00151379" w:rsidP="00D609FC">
            <w:pPr>
              <w:ind w:left="-235" w:right="-167"/>
              <w:jc w:val="center"/>
              <w:rPr>
                <w:sz w:val="28"/>
                <w:szCs w:val="28"/>
                <w:lang w:eastAsia="uk-UA"/>
              </w:rPr>
            </w:pPr>
            <w:r w:rsidRPr="00A67C7E">
              <w:rPr>
                <w:sz w:val="28"/>
                <w:szCs w:val="28"/>
                <w:lang w:eastAsia="uk-UA"/>
              </w:rPr>
              <w:t>15</w:t>
            </w:r>
          </w:p>
        </w:tc>
        <w:tc>
          <w:tcPr>
            <w:tcW w:w="535" w:type="dxa"/>
            <w:vAlign w:val="center"/>
          </w:tcPr>
          <w:p w:rsidR="00151379" w:rsidRPr="00A67C7E" w:rsidRDefault="00F14FBC" w:rsidP="00D609FC">
            <w:pPr>
              <w:ind w:left="-235" w:right="-167"/>
              <w:jc w:val="center"/>
              <w:rPr>
                <w:sz w:val="28"/>
                <w:szCs w:val="28"/>
                <w:lang w:eastAsia="uk-UA"/>
              </w:rPr>
            </w:pPr>
            <w:r w:rsidRPr="00A67C7E">
              <w:rPr>
                <w:sz w:val="28"/>
                <w:szCs w:val="28"/>
                <w:lang w:val="uk-UA" w:eastAsia="uk-UA"/>
              </w:rPr>
              <w:t>–</w:t>
            </w:r>
          </w:p>
        </w:tc>
        <w:tc>
          <w:tcPr>
            <w:tcW w:w="534" w:type="dxa"/>
            <w:vAlign w:val="center"/>
          </w:tcPr>
          <w:p w:rsidR="00151379" w:rsidRPr="00A67C7E" w:rsidRDefault="00F14FBC" w:rsidP="00D609FC">
            <w:pPr>
              <w:ind w:left="-235" w:right="-167"/>
              <w:jc w:val="center"/>
              <w:rPr>
                <w:sz w:val="28"/>
                <w:szCs w:val="28"/>
                <w:lang w:eastAsia="uk-UA"/>
              </w:rPr>
            </w:pPr>
            <w:r w:rsidRPr="00A67C7E">
              <w:rPr>
                <w:sz w:val="28"/>
                <w:szCs w:val="28"/>
                <w:lang w:val="uk-UA" w:eastAsia="uk-UA"/>
              </w:rPr>
              <w:t>–</w:t>
            </w:r>
          </w:p>
        </w:tc>
        <w:tc>
          <w:tcPr>
            <w:tcW w:w="535" w:type="dxa"/>
            <w:vAlign w:val="center"/>
          </w:tcPr>
          <w:p w:rsidR="00151379" w:rsidRPr="00A67C7E" w:rsidRDefault="00151379" w:rsidP="00D609FC">
            <w:pPr>
              <w:ind w:left="-235" w:right="-167"/>
              <w:jc w:val="center"/>
              <w:rPr>
                <w:sz w:val="28"/>
                <w:szCs w:val="28"/>
                <w:lang w:val="en-US" w:eastAsia="uk-UA"/>
              </w:rPr>
            </w:pPr>
            <w:r w:rsidRPr="00A67C7E">
              <w:rPr>
                <w:sz w:val="28"/>
                <w:szCs w:val="28"/>
                <w:lang w:val="en-US" w:eastAsia="uk-UA"/>
              </w:rPr>
              <w:t>12</w:t>
            </w:r>
          </w:p>
        </w:tc>
        <w:tc>
          <w:tcPr>
            <w:tcW w:w="535" w:type="dxa"/>
            <w:vAlign w:val="center"/>
          </w:tcPr>
          <w:p w:rsidR="00151379" w:rsidRPr="00A67C7E" w:rsidRDefault="00151379" w:rsidP="00D609FC">
            <w:pPr>
              <w:ind w:left="-235" w:right="-167"/>
              <w:jc w:val="center"/>
              <w:rPr>
                <w:sz w:val="28"/>
                <w:szCs w:val="28"/>
                <w:lang w:val="en-US" w:eastAsia="uk-UA"/>
              </w:rPr>
            </w:pPr>
            <w:r w:rsidRPr="00A67C7E">
              <w:rPr>
                <w:sz w:val="28"/>
                <w:szCs w:val="28"/>
                <w:lang w:val="en-US" w:eastAsia="uk-UA"/>
              </w:rPr>
              <w:t>10</w:t>
            </w:r>
          </w:p>
        </w:tc>
      </w:tr>
      <w:tr w:rsidR="00151379" w:rsidRPr="00A67C7E" w:rsidTr="00D609FC">
        <w:trPr>
          <w:jc w:val="center"/>
        </w:trPr>
        <w:tc>
          <w:tcPr>
            <w:tcW w:w="818" w:type="dxa"/>
            <w:vAlign w:val="center"/>
          </w:tcPr>
          <w:p w:rsidR="00151379" w:rsidRPr="00A67C7E" w:rsidRDefault="00151379" w:rsidP="00151379">
            <w:pPr>
              <w:ind w:left="-180" w:right="-92"/>
              <w:jc w:val="center"/>
              <w:rPr>
                <w:i/>
                <w:sz w:val="28"/>
                <w:szCs w:val="28"/>
                <w:lang w:eastAsia="uk-UA"/>
              </w:rPr>
            </w:pPr>
            <w:r w:rsidRPr="00A67C7E">
              <w:rPr>
                <w:i/>
                <w:sz w:val="28"/>
                <w:szCs w:val="28"/>
                <w:lang w:eastAsia="uk-UA"/>
              </w:rPr>
              <w:t>Ширинамм</w:t>
            </w:r>
          </w:p>
        </w:tc>
        <w:tc>
          <w:tcPr>
            <w:tcW w:w="534" w:type="dxa"/>
            <w:vAlign w:val="center"/>
          </w:tcPr>
          <w:p w:rsidR="00151379" w:rsidRPr="00A67C7E" w:rsidRDefault="00F14FBC" w:rsidP="00D609FC">
            <w:pPr>
              <w:ind w:left="-235" w:right="-167"/>
              <w:jc w:val="center"/>
              <w:rPr>
                <w:sz w:val="28"/>
                <w:szCs w:val="28"/>
                <w:lang w:eastAsia="uk-UA"/>
              </w:rPr>
            </w:pPr>
            <w:r w:rsidRPr="00A67C7E">
              <w:rPr>
                <w:sz w:val="28"/>
                <w:szCs w:val="28"/>
                <w:lang w:val="uk-UA" w:eastAsia="uk-UA"/>
              </w:rPr>
              <w:t>–</w:t>
            </w:r>
          </w:p>
        </w:tc>
        <w:tc>
          <w:tcPr>
            <w:tcW w:w="535" w:type="dxa"/>
            <w:vAlign w:val="center"/>
          </w:tcPr>
          <w:p w:rsidR="00151379" w:rsidRPr="00A67C7E" w:rsidRDefault="00F14FBC" w:rsidP="00D609FC">
            <w:pPr>
              <w:ind w:left="-235" w:right="-167"/>
              <w:jc w:val="center"/>
              <w:rPr>
                <w:sz w:val="28"/>
                <w:szCs w:val="28"/>
                <w:lang w:eastAsia="uk-UA"/>
              </w:rPr>
            </w:pPr>
            <w:r w:rsidRPr="00A67C7E">
              <w:rPr>
                <w:sz w:val="28"/>
                <w:szCs w:val="28"/>
                <w:lang w:val="uk-UA" w:eastAsia="uk-UA"/>
              </w:rPr>
              <w:t>–</w:t>
            </w:r>
          </w:p>
        </w:tc>
        <w:tc>
          <w:tcPr>
            <w:tcW w:w="534" w:type="dxa"/>
            <w:vAlign w:val="center"/>
          </w:tcPr>
          <w:p w:rsidR="00151379" w:rsidRPr="00A67C7E" w:rsidRDefault="00F14FBC" w:rsidP="00F14FBC">
            <w:pPr>
              <w:ind w:left="-235" w:right="-167"/>
              <w:jc w:val="center"/>
              <w:rPr>
                <w:sz w:val="28"/>
                <w:szCs w:val="28"/>
                <w:lang w:eastAsia="uk-UA"/>
              </w:rPr>
            </w:pPr>
            <w:r w:rsidRPr="00A67C7E">
              <w:rPr>
                <w:sz w:val="28"/>
                <w:szCs w:val="28"/>
                <w:lang w:eastAsia="uk-UA"/>
              </w:rPr>
              <w:t>10</w:t>
            </w:r>
          </w:p>
        </w:tc>
        <w:tc>
          <w:tcPr>
            <w:tcW w:w="535" w:type="dxa"/>
            <w:vAlign w:val="center"/>
          </w:tcPr>
          <w:p w:rsidR="00151379" w:rsidRPr="00A67C7E" w:rsidRDefault="00F14FBC" w:rsidP="00D609FC">
            <w:pPr>
              <w:ind w:left="-235" w:right="-167"/>
              <w:jc w:val="center"/>
              <w:rPr>
                <w:sz w:val="28"/>
                <w:szCs w:val="28"/>
                <w:lang w:eastAsia="uk-UA"/>
              </w:rPr>
            </w:pPr>
            <w:r w:rsidRPr="00A67C7E">
              <w:rPr>
                <w:sz w:val="28"/>
                <w:szCs w:val="28"/>
                <w:lang w:eastAsia="uk-UA"/>
              </w:rPr>
              <w:t>20</w:t>
            </w:r>
          </w:p>
        </w:tc>
        <w:tc>
          <w:tcPr>
            <w:tcW w:w="535" w:type="dxa"/>
            <w:vAlign w:val="center"/>
          </w:tcPr>
          <w:p w:rsidR="00151379" w:rsidRPr="00A67C7E" w:rsidRDefault="00F14FBC" w:rsidP="00D609FC">
            <w:pPr>
              <w:ind w:left="-235" w:right="-167"/>
              <w:jc w:val="center"/>
              <w:rPr>
                <w:sz w:val="28"/>
                <w:szCs w:val="28"/>
                <w:lang w:eastAsia="uk-UA"/>
              </w:rPr>
            </w:pPr>
            <w:r w:rsidRPr="00A67C7E">
              <w:rPr>
                <w:sz w:val="28"/>
                <w:szCs w:val="28"/>
                <w:lang w:val="uk-UA" w:eastAsia="uk-UA"/>
              </w:rPr>
              <w:t>–</w:t>
            </w:r>
          </w:p>
        </w:tc>
        <w:tc>
          <w:tcPr>
            <w:tcW w:w="534" w:type="dxa"/>
            <w:vAlign w:val="center"/>
          </w:tcPr>
          <w:p w:rsidR="00151379" w:rsidRPr="00A67C7E" w:rsidRDefault="00F14FBC" w:rsidP="00D609FC">
            <w:pPr>
              <w:ind w:left="-235" w:right="-167"/>
              <w:jc w:val="center"/>
              <w:rPr>
                <w:sz w:val="28"/>
                <w:szCs w:val="28"/>
                <w:lang w:eastAsia="uk-UA"/>
              </w:rPr>
            </w:pPr>
            <w:r w:rsidRPr="00A67C7E">
              <w:rPr>
                <w:sz w:val="28"/>
                <w:szCs w:val="28"/>
                <w:lang w:val="uk-UA" w:eastAsia="uk-UA"/>
              </w:rPr>
              <w:t>–</w:t>
            </w:r>
          </w:p>
        </w:tc>
        <w:tc>
          <w:tcPr>
            <w:tcW w:w="535" w:type="dxa"/>
            <w:vAlign w:val="center"/>
          </w:tcPr>
          <w:p w:rsidR="00151379" w:rsidRPr="00A67C7E" w:rsidRDefault="00F14FBC" w:rsidP="00D609FC">
            <w:pPr>
              <w:ind w:left="-235" w:right="-167"/>
              <w:jc w:val="center"/>
              <w:rPr>
                <w:sz w:val="28"/>
                <w:szCs w:val="28"/>
                <w:lang w:eastAsia="uk-UA"/>
              </w:rPr>
            </w:pPr>
            <w:r w:rsidRPr="00A67C7E">
              <w:rPr>
                <w:sz w:val="28"/>
                <w:szCs w:val="28"/>
                <w:lang w:val="uk-UA" w:eastAsia="uk-UA"/>
              </w:rPr>
              <w:t>–</w:t>
            </w:r>
          </w:p>
        </w:tc>
        <w:tc>
          <w:tcPr>
            <w:tcW w:w="535" w:type="dxa"/>
            <w:vAlign w:val="center"/>
          </w:tcPr>
          <w:p w:rsidR="00151379" w:rsidRPr="00A67C7E" w:rsidRDefault="00F14FBC" w:rsidP="00D609FC">
            <w:pPr>
              <w:ind w:left="-235" w:right="-167"/>
              <w:jc w:val="center"/>
              <w:rPr>
                <w:sz w:val="28"/>
                <w:szCs w:val="28"/>
                <w:lang w:eastAsia="uk-UA"/>
              </w:rPr>
            </w:pPr>
            <w:r w:rsidRPr="00A67C7E">
              <w:rPr>
                <w:sz w:val="28"/>
                <w:szCs w:val="28"/>
                <w:lang w:eastAsia="uk-UA"/>
              </w:rPr>
              <w:t>30</w:t>
            </w:r>
          </w:p>
        </w:tc>
        <w:tc>
          <w:tcPr>
            <w:tcW w:w="534" w:type="dxa"/>
            <w:vAlign w:val="center"/>
          </w:tcPr>
          <w:p w:rsidR="00151379" w:rsidRPr="00A67C7E" w:rsidRDefault="00F14FBC" w:rsidP="00D609FC">
            <w:pPr>
              <w:ind w:left="-235" w:right="-167"/>
              <w:jc w:val="center"/>
              <w:rPr>
                <w:sz w:val="28"/>
                <w:szCs w:val="28"/>
                <w:lang w:eastAsia="uk-UA"/>
              </w:rPr>
            </w:pPr>
            <w:r w:rsidRPr="00A67C7E">
              <w:rPr>
                <w:sz w:val="28"/>
                <w:szCs w:val="28"/>
                <w:lang w:eastAsia="uk-UA"/>
              </w:rPr>
              <w:t>36</w:t>
            </w:r>
          </w:p>
        </w:tc>
        <w:tc>
          <w:tcPr>
            <w:tcW w:w="535" w:type="dxa"/>
            <w:vAlign w:val="center"/>
          </w:tcPr>
          <w:p w:rsidR="00151379" w:rsidRPr="00A67C7E" w:rsidRDefault="00F14FBC" w:rsidP="00D609FC">
            <w:pPr>
              <w:ind w:left="-235" w:right="-167"/>
              <w:jc w:val="center"/>
              <w:rPr>
                <w:sz w:val="28"/>
                <w:szCs w:val="28"/>
                <w:lang w:eastAsia="uk-UA"/>
              </w:rPr>
            </w:pPr>
            <w:r w:rsidRPr="00A67C7E">
              <w:rPr>
                <w:sz w:val="28"/>
                <w:szCs w:val="28"/>
                <w:lang w:val="uk-UA" w:eastAsia="uk-UA"/>
              </w:rPr>
              <w:t>–</w:t>
            </w:r>
          </w:p>
        </w:tc>
        <w:tc>
          <w:tcPr>
            <w:tcW w:w="534" w:type="dxa"/>
            <w:vAlign w:val="center"/>
          </w:tcPr>
          <w:p w:rsidR="00151379" w:rsidRPr="00A67C7E" w:rsidRDefault="00F14FBC" w:rsidP="00D609FC">
            <w:pPr>
              <w:ind w:left="-235" w:right="-167"/>
              <w:jc w:val="center"/>
              <w:rPr>
                <w:sz w:val="28"/>
                <w:szCs w:val="28"/>
                <w:lang w:eastAsia="uk-UA"/>
              </w:rPr>
            </w:pPr>
            <w:r w:rsidRPr="00A67C7E">
              <w:rPr>
                <w:sz w:val="28"/>
                <w:szCs w:val="28"/>
                <w:lang w:val="uk-UA" w:eastAsia="uk-UA"/>
              </w:rPr>
              <w:t>–</w:t>
            </w:r>
          </w:p>
        </w:tc>
        <w:tc>
          <w:tcPr>
            <w:tcW w:w="535" w:type="dxa"/>
            <w:vAlign w:val="center"/>
          </w:tcPr>
          <w:p w:rsidR="00151379" w:rsidRPr="00A67C7E" w:rsidRDefault="00F14FBC" w:rsidP="00D609FC">
            <w:pPr>
              <w:ind w:left="-235" w:right="-167"/>
              <w:jc w:val="center"/>
              <w:rPr>
                <w:sz w:val="28"/>
                <w:szCs w:val="28"/>
                <w:lang w:eastAsia="uk-UA"/>
              </w:rPr>
            </w:pPr>
            <w:r w:rsidRPr="00A67C7E">
              <w:rPr>
                <w:sz w:val="28"/>
                <w:szCs w:val="28"/>
                <w:lang w:val="uk-UA" w:eastAsia="uk-UA"/>
              </w:rPr>
              <w:t>–</w:t>
            </w:r>
          </w:p>
        </w:tc>
        <w:tc>
          <w:tcPr>
            <w:tcW w:w="535" w:type="dxa"/>
            <w:vAlign w:val="center"/>
          </w:tcPr>
          <w:p w:rsidR="00151379" w:rsidRPr="00A67C7E" w:rsidRDefault="00F14FBC" w:rsidP="00D609FC">
            <w:pPr>
              <w:ind w:left="-235" w:right="-167"/>
              <w:jc w:val="center"/>
              <w:rPr>
                <w:sz w:val="28"/>
                <w:szCs w:val="28"/>
                <w:lang w:eastAsia="uk-UA"/>
              </w:rPr>
            </w:pPr>
            <w:r w:rsidRPr="00A67C7E">
              <w:rPr>
                <w:sz w:val="28"/>
                <w:szCs w:val="28"/>
                <w:lang w:eastAsia="uk-UA"/>
              </w:rPr>
              <w:t>16</w:t>
            </w:r>
          </w:p>
        </w:tc>
        <w:tc>
          <w:tcPr>
            <w:tcW w:w="534" w:type="dxa"/>
            <w:vAlign w:val="center"/>
          </w:tcPr>
          <w:p w:rsidR="00151379" w:rsidRPr="00A67C7E" w:rsidRDefault="00F14FBC" w:rsidP="00D609FC">
            <w:pPr>
              <w:ind w:left="-235" w:right="-167"/>
              <w:jc w:val="center"/>
              <w:rPr>
                <w:sz w:val="28"/>
                <w:szCs w:val="28"/>
                <w:lang w:eastAsia="uk-UA"/>
              </w:rPr>
            </w:pPr>
            <w:r w:rsidRPr="00A67C7E">
              <w:rPr>
                <w:sz w:val="28"/>
                <w:szCs w:val="28"/>
                <w:lang w:eastAsia="uk-UA"/>
              </w:rPr>
              <w:t>26</w:t>
            </w:r>
          </w:p>
        </w:tc>
        <w:tc>
          <w:tcPr>
            <w:tcW w:w="535" w:type="dxa"/>
            <w:vAlign w:val="center"/>
          </w:tcPr>
          <w:p w:rsidR="00151379" w:rsidRPr="00A67C7E" w:rsidRDefault="00F14FBC" w:rsidP="00D609FC">
            <w:pPr>
              <w:ind w:left="-235" w:right="-167"/>
              <w:jc w:val="center"/>
              <w:rPr>
                <w:sz w:val="28"/>
                <w:szCs w:val="28"/>
                <w:lang w:val="en-US" w:eastAsia="uk-UA"/>
              </w:rPr>
            </w:pPr>
            <w:r w:rsidRPr="00A67C7E">
              <w:rPr>
                <w:sz w:val="28"/>
                <w:szCs w:val="28"/>
                <w:lang w:val="uk-UA" w:eastAsia="uk-UA"/>
              </w:rPr>
              <w:t>–</w:t>
            </w:r>
          </w:p>
        </w:tc>
        <w:tc>
          <w:tcPr>
            <w:tcW w:w="535" w:type="dxa"/>
            <w:vAlign w:val="center"/>
          </w:tcPr>
          <w:p w:rsidR="00151379" w:rsidRPr="00A67C7E" w:rsidRDefault="00F14FBC" w:rsidP="00D609FC">
            <w:pPr>
              <w:ind w:left="-235" w:right="-167"/>
              <w:jc w:val="center"/>
              <w:rPr>
                <w:sz w:val="28"/>
                <w:szCs w:val="28"/>
                <w:lang w:val="en-US" w:eastAsia="uk-UA"/>
              </w:rPr>
            </w:pPr>
            <w:r w:rsidRPr="00A67C7E">
              <w:rPr>
                <w:sz w:val="28"/>
                <w:szCs w:val="28"/>
                <w:lang w:val="uk-UA" w:eastAsia="uk-UA"/>
              </w:rPr>
              <w:t>–</w:t>
            </w:r>
          </w:p>
        </w:tc>
      </w:tr>
      <w:tr w:rsidR="00151379" w:rsidRPr="00A67C7E" w:rsidTr="00D609FC">
        <w:trPr>
          <w:jc w:val="center"/>
        </w:trPr>
        <w:tc>
          <w:tcPr>
            <w:tcW w:w="818" w:type="dxa"/>
            <w:vAlign w:val="center"/>
          </w:tcPr>
          <w:p w:rsidR="00151379" w:rsidRPr="00A67C7E" w:rsidRDefault="00151379" w:rsidP="00D609FC">
            <w:pPr>
              <w:ind w:left="-180" w:right="-92"/>
              <w:jc w:val="center"/>
              <w:rPr>
                <w:sz w:val="28"/>
                <w:szCs w:val="28"/>
                <w:lang w:val="en-US" w:eastAsia="uk-UA"/>
              </w:rPr>
            </w:pPr>
            <w:r w:rsidRPr="00A67C7E">
              <w:rPr>
                <w:i/>
                <w:sz w:val="28"/>
                <w:szCs w:val="28"/>
                <w:lang w:val="en-US" w:eastAsia="uk-UA"/>
              </w:rPr>
              <w:t xml:space="preserve"> t</w:t>
            </w:r>
            <w:r w:rsidRPr="00A67C7E">
              <w:rPr>
                <w:sz w:val="28"/>
                <w:szCs w:val="28"/>
                <w:lang w:val="en-US" w:eastAsia="uk-UA"/>
              </w:rPr>
              <w:t>,</w:t>
            </w:r>
            <w:r w:rsidRPr="00A67C7E">
              <w:rPr>
                <w:i/>
                <w:sz w:val="28"/>
                <w:szCs w:val="28"/>
                <w:lang w:val="en-US" w:eastAsia="uk-UA"/>
              </w:rPr>
              <w:t xml:space="preserve"> </w:t>
            </w:r>
            <w:r w:rsidRPr="00A67C7E">
              <w:rPr>
                <w:sz w:val="28"/>
                <w:szCs w:val="28"/>
                <w:lang w:val="en-US" w:eastAsia="uk-UA"/>
              </w:rPr>
              <w:sym w:font="Symbol" w:char="F0B0"/>
            </w:r>
            <w:r w:rsidRPr="00A67C7E">
              <w:rPr>
                <w:sz w:val="28"/>
                <w:szCs w:val="28"/>
                <w:lang w:val="en-US" w:eastAsia="uk-UA"/>
              </w:rPr>
              <w:t>C</w:t>
            </w:r>
            <w:r w:rsidRPr="00A67C7E">
              <w:rPr>
                <w:sz w:val="28"/>
                <w:szCs w:val="28"/>
                <w:lang w:eastAsia="uk-UA"/>
              </w:rPr>
              <w:t xml:space="preserve"> при </w:t>
            </w:r>
            <w:r w:rsidRPr="00A67C7E">
              <w:rPr>
                <w:rFonts w:ascii="Symbol" w:hAnsi="Symbol"/>
                <w:sz w:val="28"/>
                <w:szCs w:val="28"/>
                <w:lang w:val="en-US" w:eastAsia="uk-UA"/>
              </w:rPr>
              <w:t></w:t>
            </w:r>
            <w:r w:rsidRPr="00A67C7E">
              <w:rPr>
                <w:sz w:val="28"/>
                <w:szCs w:val="28"/>
                <w:lang w:val="en-US" w:eastAsia="uk-UA"/>
              </w:rPr>
              <w:t>=0</w:t>
            </w:r>
          </w:p>
        </w:tc>
        <w:tc>
          <w:tcPr>
            <w:tcW w:w="534" w:type="dxa"/>
            <w:vAlign w:val="center"/>
          </w:tcPr>
          <w:p w:rsidR="00151379" w:rsidRPr="00A67C7E" w:rsidRDefault="00151379" w:rsidP="00D609FC">
            <w:pPr>
              <w:ind w:left="-55"/>
              <w:jc w:val="center"/>
              <w:rPr>
                <w:sz w:val="28"/>
                <w:szCs w:val="28"/>
                <w:lang w:val="uk-UA" w:eastAsia="uk-UA"/>
              </w:rPr>
            </w:pPr>
            <w:r w:rsidRPr="00A67C7E">
              <w:rPr>
                <w:sz w:val="28"/>
                <w:szCs w:val="28"/>
                <w:lang w:val="uk-UA" w:eastAsia="uk-UA"/>
              </w:rPr>
              <w:t>76</w:t>
            </w:r>
          </w:p>
        </w:tc>
        <w:tc>
          <w:tcPr>
            <w:tcW w:w="535" w:type="dxa"/>
            <w:vAlign w:val="center"/>
          </w:tcPr>
          <w:p w:rsidR="00151379" w:rsidRPr="00A67C7E" w:rsidRDefault="00151379" w:rsidP="00D609FC">
            <w:pPr>
              <w:ind w:left="-55"/>
              <w:jc w:val="center"/>
              <w:rPr>
                <w:sz w:val="28"/>
                <w:szCs w:val="28"/>
                <w:lang w:val="uk-UA" w:eastAsia="uk-UA"/>
              </w:rPr>
            </w:pPr>
            <w:r w:rsidRPr="00A67C7E">
              <w:rPr>
                <w:sz w:val="28"/>
                <w:szCs w:val="28"/>
                <w:lang w:val="uk-UA"/>
              </w:rPr>
              <w:t>65</w:t>
            </w:r>
          </w:p>
        </w:tc>
        <w:tc>
          <w:tcPr>
            <w:tcW w:w="534" w:type="dxa"/>
            <w:vAlign w:val="center"/>
          </w:tcPr>
          <w:p w:rsidR="00151379" w:rsidRPr="00A67C7E" w:rsidRDefault="00151379" w:rsidP="00D609FC">
            <w:pPr>
              <w:ind w:left="-55"/>
              <w:jc w:val="center"/>
              <w:rPr>
                <w:sz w:val="28"/>
                <w:szCs w:val="28"/>
                <w:lang w:val="uk-UA" w:eastAsia="uk-UA"/>
              </w:rPr>
            </w:pPr>
            <w:r w:rsidRPr="00A67C7E">
              <w:rPr>
                <w:sz w:val="28"/>
                <w:szCs w:val="28"/>
                <w:lang w:val="uk-UA" w:eastAsia="uk-UA"/>
              </w:rPr>
              <w:t>26</w:t>
            </w:r>
          </w:p>
        </w:tc>
        <w:tc>
          <w:tcPr>
            <w:tcW w:w="535" w:type="dxa"/>
            <w:vAlign w:val="center"/>
          </w:tcPr>
          <w:p w:rsidR="00151379" w:rsidRPr="00A67C7E" w:rsidRDefault="00F14FBC" w:rsidP="00D609FC">
            <w:pPr>
              <w:ind w:left="-55"/>
              <w:jc w:val="center"/>
              <w:rPr>
                <w:sz w:val="28"/>
                <w:szCs w:val="28"/>
                <w:lang w:val="uk-UA" w:eastAsia="uk-UA"/>
              </w:rPr>
            </w:pPr>
            <w:r w:rsidRPr="00A67C7E">
              <w:rPr>
                <w:sz w:val="28"/>
                <w:szCs w:val="28"/>
                <w:lang w:val="uk-UA"/>
              </w:rPr>
              <w:t>7</w:t>
            </w:r>
            <w:r w:rsidR="00151379" w:rsidRPr="00A67C7E">
              <w:rPr>
                <w:sz w:val="28"/>
                <w:szCs w:val="28"/>
                <w:lang w:val="uk-UA"/>
              </w:rPr>
              <w:t>9</w:t>
            </w:r>
          </w:p>
        </w:tc>
        <w:tc>
          <w:tcPr>
            <w:tcW w:w="535" w:type="dxa"/>
            <w:vAlign w:val="center"/>
          </w:tcPr>
          <w:p w:rsidR="00151379" w:rsidRPr="00A67C7E" w:rsidRDefault="00151379" w:rsidP="00D609FC">
            <w:pPr>
              <w:ind w:left="-55"/>
              <w:jc w:val="center"/>
              <w:rPr>
                <w:sz w:val="28"/>
                <w:szCs w:val="28"/>
                <w:lang w:val="uk-UA" w:eastAsia="uk-UA"/>
              </w:rPr>
            </w:pPr>
            <w:r w:rsidRPr="00A67C7E">
              <w:rPr>
                <w:sz w:val="28"/>
                <w:szCs w:val="28"/>
                <w:lang w:val="uk-UA"/>
              </w:rPr>
              <w:t>58</w:t>
            </w:r>
          </w:p>
        </w:tc>
        <w:tc>
          <w:tcPr>
            <w:tcW w:w="534" w:type="dxa"/>
            <w:vAlign w:val="center"/>
          </w:tcPr>
          <w:p w:rsidR="00151379" w:rsidRPr="00A67C7E" w:rsidRDefault="00F14FBC" w:rsidP="00D609FC">
            <w:pPr>
              <w:ind w:left="-55"/>
              <w:jc w:val="center"/>
              <w:rPr>
                <w:sz w:val="28"/>
                <w:szCs w:val="28"/>
                <w:lang w:val="uk-UA" w:eastAsia="uk-UA"/>
              </w:rPr>
            </w:pPr>
            <w:r w:rsidRPr="00A67C7E">
              <w:rPr>
                <w:sz w:val="28"/>
                <w:szCs w:val="28"/>
                <w:lang w:val="uk-UA"/>
              </w:rPr>
              <w:t>8</w:t>
            </w:r>
            <w:r w:rsidR="00151379" w:rsidRPr="00A67C7E">
              <w:rPr>
                <w:sz w:val="28"/>
                <w:szCs w:val="28"/>
                <w:lang w:val="uk-UA"/>
              </w:rPr>
              <w:t>2</w:t>
            </w:r>
          </w:p>
        </w:tc>
        <w:tc>
          <w:tcPr>
            <w:tcW w:w="535" w:type="dxa"/>
            <w:vAlign w:val="center"/>
          </w:tcPr>
          <w:p w:rsidR="00151379" w:rsidRPr="00A67C7E" w:rsidRDefault="00151379" w:rsidP="00D609FC">
            <w:pPr>
              <w:ind w:left="-55"/>
              <w:jc w:val="center"/>
              <w:rPr>
                <w:sz w:val="28"/>
                <w:szCs w:val="28"/>
                <w:lang w:val="uk-UA" w:eastAsia="uk-UA"/>
              </w:rPr>
            </w:pPr>
            <w:r w:rsidRPr="00A67C7E">
              <w:rPr>
                <w:sz w:val="28"/>
                <w:szCs w:val="28"/>
                <w:lang w:val="uk-UA" w:eastAsia="uk-UA"/>
              </w:rPr>
              <w:t>98</w:t>
            </w:r>
          </w:p>
        </w:tc>
        <w:tc>
          <w:tcPr>
            <w:tcW w:w="535" w:type="dxa"/>
            <w:vAlign w:val="center"/>
          </w:tcPr>
          <w:p w:rsidR="00151379" w:rsidRPr="00A67C7E" w:rsidRDefault="00151379" w:rsidP="00D609FC">
            <w:pPr>
              <w:ind w:left="-55"/>
              <w:jc w:val="center"/>
              <w:rPr>
                <w:sz w:val="28"/>
                <w:szCs w:val="28"/>
                <w:lang w:val="uk-UA" w:eastAsia="uk-UA"/>
              </w:rPr>
            </w:pPr>
            <w:r w:rsidRPr="00A67C7E">
              <w:rPr>
                <w:sz w:val="28"/>
                <w:szCs w:val="28"/>
                <w:lang w:val="uk-UA"/>
              </w:rPr>
              <w:t>59</w:t>
            </w:r>
          </w:p>
        </w:tc>
        <w:tc>
          <w:tcPr>
            <w:tcW w:w="534" w:type="dxa"/>
            <w:vAlign w:val="center"/>
          </w:tcPr>
          <w:p w:rsidR="00151379" w:rsidRPr="00A67C7E" w:rsidRDefault="00151379" w:rsidP="00D609FC">
            <w:pPr>
              <w:ind w:left="-55"/>
              <w:jc w:val="center"/>
              <w:rPr>
                <w:sz w:val="28"/>
                <w:szCs w:val="28"/>
                <w:lang w:val="uk-UA" w:eastAsia="uk-UA"/>
              </w:rPr>
            </w:pPr>
            <w:r w:rsidRPr="00A67C7E">
              <w:rPr>
                <w:sz w:val="28"/>
                <w:szCs w:val="28"/>
                <w:lang w:val="uk-UA"/>
              </w:rPr>
              <w:t>43</w:t>
            </w:r>
          </w:p>
        </w:tc>
        <w:tc>
          <w:tcPr>
            <w:tcW w:w="535" w:type="dxa"/>
            <w:vAlign w:val="center"/>
          </w:tcPr>
          <w:p w:rsidR="00151379" w:rsidRPr="00A67C7E" w:rsidRDefault="00151379" w:rsidP="00D609FC">
            <w:pPr>
              <w:ind w:left="-55"/>
              <w:jc w:val="center"/>
              <w:rPr>
                <w:sz w:val="28"/>
                <w:szCs w:val="28"/>
                <w:lang w:val="uk-UA" w:eastAsia="uk-UA"/>
              </w:rPr>
            </w:pPr>
            <w:r w:rsidRPr="00A67C7E">
              <w:rPr>
                <w:sz w:val="28"/>
                <w:szCs w:val="28"/>
                <w:lang w:val="uk-UA" w:eastAsia="uk-UA"/>
              </w:rPr>
              <w:t>74</w:t>
            </w:r>
          </w:p>
        </w:tc>
        <w:tc>
          <w:tcPr>
            <w:tcW w:w="534" w:type="dxa"/>
            <w:vAlign w:val="center"/>
          </w:tcPr>
          <w:p w:rsidR="00151379" w:rsidRPr="00A67C7E" w:rsidRDefault="00F14FBC" w:rsidP="00D609FC">
            <w:pPr>
              <w:ind w:left="-55"/>
              <w:jc w:val="center"/>
              <w:rPr>
                <w:sz w:val="28"/>
                <w:szCs w:val="28"/>
                <w:lang w:val="uk-UA" w:eastAsia="uk-UA"/>
              </w:rPr>
            </w:pPr>
            <w:r w:rsidRPr="00A67C7E">
              <w:rPr>
                <w:sz w:val="28"/>
                <w:szCs w:val="28"/>
                <w:lang w:val="uk-UA"/>
              </w:rPr>
              <w:t>7</w:t>
            </w:r>
            <w:r w:rsidR="00151379" w:rsidRPr="00A67C7E">
              <w:rPr>
                <w:sz w:val="28"/>
                <w:szCs w:val="28"/>
                <w:lang w:val="uk-UA"/>
              </w:rPr>
              <w:t>9</w:t>
            </w:r>
          </w:p>
        </w:tc>
        <w:tc>
          <w:tcPr>
            <w:tcW w:w="535" w:type="dxa"/>
            <w:vAlign w:val="center"/>
          </w:tcPr>
          <w:p w:rsidR="00151379" w:rsidRPr="00A67C7E" w:rsidRDefault="00151379" w:rsidP="00D609FC">
            <w:pPr>
              <w:ind w:left="-55"/>
              <w:jc w:val="center"/>
              <w:rPr>
                <w:sz w:val="28"/>
                <w:szCs w:val="28"/>
                <w:lang w:val="uk-UA" w:eastAsia="uk-UA"/>
              </w:rPr>
            </w:pPr>
            <w:r w:rsidRPr="00A67C7E">
              <w:rPr>
                <w:sz w:val="28"/>
                <w:szCs w:val="28"/>
                <w:lang w:val="uk-UA" w:eastAsia="uk-UA"/>
              </w:rPr>
              <w:t>78</w:t>
            </w:r>
          </w:p>
        </w:tc>
        <w:tc>
          <w:tcPr>
            <w:tcW w:w="535" w:type="dxa"/>
            <w:vAlign w:val="center"/>
          </w:tcPr>
          <w:p w:rsidR="00151379" w:rsidRPr="00A67C7E" w:rsidRDefault="00151379" w:rsidP="00D609FC">
            <w:pPr>
              <w:ind w:left="-55"/>
              <w:jc w:val="center"/>
              <w:rPr>
                <w:sz w:val="28"/>
                <w:szCs w:val="28"/>
                <w:lang w:val="uk-UA" w:eastAsia="uk-UA"/>
              </w:rPr>
            </w:pPr>
            <w:r w:rsidRPr="00A67C7E">
              <w:rPr>
                <w:sz w:val="28"/>
                <w:szCs w:val="28"/>
                <w:lang w:val="uk-UA" w:eastAsia="uk-UA"/>
              </w:rPr>
              <w:t>82</w:t>
            </w:r>
          </w:p>
        </w:tc>
        <w:tc>
          <w:tcPr>
            <w:tcW w:w="534" w:type="dxa"/>
            <w:vAlign w:val="center"/>
          </w:tcPr>
          <w:p w:rsidR="00151379" w:rsidRPr="00A67C7E" w:rsidRDefault="00F14FBC" w:rsidP="00D609FC">
            <w:pPr>
              <w:ind w:left="-55"/>
              <w:jc w:val="center"/>
              <w:rPr>
                <w:sz w:val="28"/>
                <w:szCs w:val="28"/>
                <w:lang w:val="uk-UA" w:eastAsia="uk-UA"/>
              </w:rPr>
            </w:pPr>
            <w:r w:rsidRPr="00A67C7E">
              <w:rPr>
                <w:sz w:val="28"/>
                <w:szCs w:val="28"/>
                <w:lang w:val="uk-UA" w:eastAsia="uk-UA"/>
              </w:rPr>
              <w:t>8</w:t>
            </w:r>
            <w:r w:rsidR="00151379" w:rsidRPr="00A67C7E">
              <w:rPr>
                <w:sz w:val="28"/>
                <w:szCs w:val="28"/>
                <w:lang w:val="uk-UA" w:eastAsia="uk-UA"/>
              </w:rPr>
              <w:t>3</w:t>
            </w:r>
          </w:p>
        </w:tc>
        <w:tc>
          <w:tcPr>
            <w:tcW w:w="535" w:type="dxa"/>
            <w:vAlign w:val="center"/>
          </w:tcPr>
          <w:p w:rsidR="00151379" w:rsidRPr="00A67C7E" w:rsidRDefault="00151379" w:rsidP="00D609FC">
            <w:pPr>
              <w:ind w:left="-55"/>
              <w:jc w:val="center"/>
              <w:rPr>
                <w:sz w:val="28"/>
                <w:szCs w:val="28"/>
                <w:lang w:val="uk-UA" w:eastAsia="uk-UA"/>
              </w:rPr>
            </w:pPr>
            <w:r w:rsidRPr="00A67C7E">
              <w:rPr>
                <w:sz w:val="28"/>
                <w:szCs w:val="28"/>
                <w:lang w:val="uk-UA"/>
              </w:rPr>
              <w:t>91</w:t>
            </w:r>
          </w:p>
        </w:tc>
        <w:tc>
          <w:tcPr>
            <w:tcW w:w="535" w:type="dxa"/>
            <w:vAlign w:val="center"/>
          </w:tcPr>
          <w:p w:rsidR="00151379" w:rsidRPr="00A67C7E" w:rsidRDefault="00151379" w:rsidP="00D609FC">
            <w:pPr>
              <w:ind w:left="-55"/>
              <w:jc w:val="center"/>
              <w:rPr>
                <w:sz w:val="28"/>
                <w:szCs w:val="28"/>
                <w:lang w:val="uk-UA" w:eastAsia="uk-UA"/>
              </w:rPr>
            </w:pPr>
            <w:r w:rsidRPr="00A67C7E">
              <w:rPr>
                <w:sz w:val="28"/>
                <w:szCs w:val="28"/>
                <w:lang w:val="uk-UA" w:eastAsia="uk-UA"/>
              </w:rPr>
              <w:t>84</w:t>
            </w:r>
          </w:p>
        </w:tc>
      </w:tr>
      <w:tr w:rsidR="00151379" w:rsidRPr="00A67C7E" w:rsidTr="00D609FC">
        <w:trPr>
          <w:jc w:val="center"/>
        </w:trPr>
        <w:tc>
          <w:tcPr>
            <w:tcW w:w="818" w:type="dxa"/>
            <w:vAlign w:val="center"/>
          </w:tcPr>
          <w:p w:rsidR="00151379" w:rsidRPr="00A67C7E" w:rsidRDefault="00151379" w:rsidP="00151379">
            <w:pPr>
              <w:ind w:left="-180" w:right="-92"/>
              <w:jc w:val="center"/>
              <w:rPr>
                <w:i/>
                <w:sz w:val="28"/>
                <w:szCs w:val="28"/>
                <w:lang w:eastAsia="uk-UA"/>
              </w:rPr>
            </w:pPr>
            <w:r w:rsidRPr="00A67C7E">
              <w:rPr>
                <w:i/>
                <w:sz w:val="28"/>
                <w:szCs w:val="28"/>
                <w:lang w:val="en-US" w:eastAsia="uk-UA"/>
              </w:rPr>
              <w:t xml:space="preserve"> q</w:t>
            </w:r>
            <w:r w:rsidRPr="00A67C7E">
              <w:rPr>
                <w:rFonts w:ascii="Tahoma" w:hAnsi="Tahoma" w:cs="Tahoma"/>
                <w:i/>
                <w:sz w:val="28"/>
                <w:szCs w:val="28"/>
                <w:vertAlign w:val="subscript"/>
                <w:lang w:val="en-US" w:eastAsia="uk-UA"/>
              </w:rPr>
              <w:t>w</w:t>
            </w:r>
            <w:r w:rsidRPr="00A67C7E">
              <w:rPr>
                <w:sz w:val="28"/>
                <w:szCs w:val="28"/>
                <w:lang w:val="en-US" w:eastAsia="uk-UA"/>
              </w:rPr>
              <w:t>,</w:t>
            </w:r>
            <w:r w:rsidRPr="00A67C7E">
              <w:rPr>
                <w:i/>
                <w:sz w:val="28"/>
                <w:szCs w:val="28"/>
                <w:lang w:val="en-US" w:eastAsia="uk-UA"/>
              </w:rPr>
              <w:t xml:space="preserve"> </w:t>
            </w:r>
            <w:r w:rsidRPr="00A67C7E">
              <w:rPr>
                <w:sz w:val="28"/>
                <w:szCs w:val="28"/>
                <w:lang w:eastAsia="uk-UA"/>
              </w:rPr>
              <w:t>Вт/м</w:t>
            </w:r>
            <w:r w:rsidRPr="00A67C7E">
              <w:rPr>
                <w:sz w:val="28"/>
                <w:szCs w:val="28"/>
                <w:vertAlign w:val="superscript"/>
                <w:lang w:eastAsia="uk-UA"/>
              </w:rPr>
              <w:t>3</w:t>
            </w:r>
            <w:r w:rsidR="00F14FBC" w:rsidRPr="00A67C7E">
              <w:rPr>
                <w:sz w:val="28"/>
                <w:szCs w:val="28"/>
                <w:lang w:eastAsia="uk-UA"/>
              </w:rPr>
              <w:t xml:space="preserve"> ×10</w:t>
            </w:r>
            <w:r w:rsidR="00F14FBC" w:rsidRPr="00A67C7E">
              <w:rPr>
                <w:sz w:val="28"/>
                <w:szCs w:val="28"/>
                <w:vertAlign w:val="superscript"/>
                <w:lang w:val="uk-UA" w:eastAsia="uk-UA"/>
              </w:rPr>
              <w:t>–</w:t>
            </w:r>
            <w:r w:rsidR="00F14FBC" w:rsidRPr="00A67C7E">
              <w:rPr>
                <w:sz w:val="28"/>
                <w:szCs w:val="28"/>
                <w:vertAlign w:val="superscript"/>
                <w:lang w:eastAsia="uk-UA"/>
              </w:rPr>
              <w:t>4</w:t>
            </w:r>
          </w:p>
        </w:tc>
        <w:tc>
          <w:tcPr>
            <w:tcW w:w="534" w:type="dxa"/>
            <w:vAlign w:val="center"/>
          </w:tcPr>
          <w:p w:rsidR="00151379" w:rsidRPr="00A67C7E" w:rsidRDefault="00151379" w:rsidP="00D609FC">
            <w:pPr>
              <w:jc w:val="center"/>
              <w:rPr>
                <w:sz w:val="28"/>
                <w:szCs w:val="28"/>
                <w:lang w:val="en-US" w:eastAsia="uk-UA"/>
              </w:rPr>
            </w:pPr>
            <w:r w:rsidRPr="00A67C7E">
              <w:rPr>
                <w:sz w:val="28"/>
                <w:szCs w:val="28"/>
                <w:lang w:val="en-US" w:eastAsia="uk-UA"/>
              </w:rPr>
              <w:t>2</w:t>
            </w:r>
            <w:r w:rsidR="00F14FBC" w:rsidRPr="00A67C7E">
              <w:rPr>
                <w:sz w:val="28"/>
                <w:szCs w:val="28"/>
                <w:lang w:eastAsia="uk-UA"/>
              </w:rPr>
              <w:t>,</w:t>
            </w:r>
            <w:r w:rsidRPr="00A67C7E">
              <w:rPr>
                <w:sz w:val="28"/>
                <w:szCs w:val="28"/>
                <w:lang w:val="en-US" w:eastAsia="uk-UA"/>
              </w:rPr>
              <w:t>0</w:t>
            </w:r>
          </w:p>
        </w:tc>
        <w:tc>
          <w:tcPr>
            <w:tcW w:w="535" w:type="dxa"/>
            <w:vAlign w:val="center"/>
          </w:tcPr>
          <w:p w:rsidR="00151379" w:rsidRPr="00A67C7E" w:rsidRDefault="00151379" w:rsidP="00D609FC">
            <w:pPr>
              <w:jc w:val="center"/>
              <w:rPr>
                <w:sz w:val="28"/>
                <w:szCs w:val="28"/>
                <w:lang w:val="en-US" w:eastAsia="uk-UA"/>
              </w:rPr>
            </w:pPr>
            <w:r w:rsidRPr="00A67C7E">
              <w:rPr>
                <w:sz w:val="28"/>
                <w:szCs w:val="28"/>
                <w:lang w:val="en-US" w:eastAsia="uk-UA"/>
              </w:rPr>
              <w:t>2</w:t>
            </w:r>
            <w:r w:rsidR="00F14FBC" w:rsidRPr="00A67C7E">
              <w:rPr>
                <w:sz w:val="28"/>
                <w:szCs w:val="28"/>
                <w:lang w:eastAsia="uk-UA"/>
              </w:rPr>
              <w:t>,</w:t>
            </w:r>
            <w:r w:rsidRPr="00A67C7E">
              <w:rPr>
                <w:sz w:val="28"/>
                <w:szCs w:val="28"/>
                <w:lang w:val="en-US" w:eastAsia="uk-UA"/>
              </w:rPr>
              <w:t>2</w:t>
            </w:r>
          </w:p>
        </w:tc>
        <w:tc>
          <w:tcPr>
            <w:tcW w:w="534" w:type="dxa"/>
            <w:vAlign w:val="center"/>
          </w:tcPr>
          <w:p w:rsidR="00151379" w:rsidRPr="00A67C7E" w:rsidRDefault="00151379" w:rsidP="00D609FC">
            <w:pPr>
              <w:jc w:val="center"/>
              <w:rPr>
                <w:sz w:val="28"/>
                <w:szCs w:val="28"/>
                <w:lang w:val="en-US" w:eastAsia="uk-UA"/>
              </w:rPr>
            </w:pPr>
            <w:r w:rsidRPr="00A67C7E">
              <w:rPr>
                <w:sz w:val="28"/>
                <w:szCs w:val="28"/>
                <w:lang w:val="en-US" w:eastAsia="uk-UA"/>
              </w:rPr>
              <w:t>9</w:t>
            </w:r>
            <w:r w:rsidR="00F14FBC" w:rsidRPr="00A67C7E">
              <w:rPr>
                <w:sz w:val="28"/>
                <w:szCs w:val="28"/>
                <w:lang w:eastAsia="uk-UA"/>
              </w:rPr>
              <w:t>,</w:t>
            </w:r>
            <w:r w:rsidRPr="00A67C7E">
              <w:rPr>
                <w:sz w:val="28"/>
                <w:szCs w:val="28"/>
                <w:lang w:val="en-US" w:eastAsia="uk-UA"/>
              </w:rPr>
              <w:t>7</w:t>
            </w:r>
          </w:p>
        </w:tc>
        <w:tc>
          <w:tcPr>
            <w:tcW w:w="535" w:type="dxa"/>
            <w:vAlign w:val="center"/>
          </w:tcPr>
          <w:p w:rsidR="00151379" w:rsidRPr="00A67C7E" w:rsidRDefault="00151379" w:rsidP="00D609FC">
            <w:pPr>
              <w:jc w:val="center"/>
              <w:rPr>
                <w:sz w:val="28"/>
                <w:szCs w:val="28"/>
                <w:lang w:val="en-US" w:eastAsia="uk-UA"/>
              </w:rPr>
            </w:pPr>
            <w:r w:rsidRPr="00A67C7E">
              <w:rPr>
                <w:sz w:val="28"/>
                <w:szCs w:val="28"/>
                <w:lang w:val="en-US" w:eastAsia="uk-UA"/>
              </w:rPr>
              <w:t>5</w:t>
            </w:r>
            <w:r w:rsidR="00F14FBC" w:rsidRPr="00A67C7E">
              <w:rPr>
                <w:sz w:val="28"/>
                <w:szCs w:val="28"/>
                <w:lang w:eastAsia="uk-UA"/>
              </w:rPr>
              <w:t>,</w:t>
            </w:r>
            <w:r w:rsidRPr="00A67C7E">
              <w:rPr>
                <w:sz w:val="28"/>
                <w:szCs w:val="28"/>
                <w:lang w:val="en-US" w:eastAsia="uk-UA"/>
              </w:rPr>
              <w:t>4</w:t>
            </w:r>
          </w:p>
        </w:tc>
        <w:tc>
          <w:tcPr>
            <w:tcW w:w="535" w:type="dxa"/>
            <w:vAlign w:val="center"/>
          </w:tcPr>
          <w:p w:rsidR="00151379" w:rsidRPr="00A67C7E" w:rsidRDefault="00151379" w:rsidP="00D609FC">
            <w:pPr>
              <w:jc w:val="center"/>
              <w:rPr>
                <w:sz w:val="28"/>
                <w:szCs w:val="28"/>
                <w:lang w:val="en-US" w:eastAsia="uk-UA"/>
              </w:rPr>
            </w:pPr>
            <w:r w:rsidRPr="00A67C7E">
              <w:rPr>
                <w:sz w:val="28"/>
                <w:szCs w:val="28"/>
                <w:lang w:val="en-US" w:eastAsia="uk-UA"/>
              </w:rPr>
              <w:t>1</w:t>
            </w:r>
            <w:r w:rsidR="00F14FBC" w:rsidRPr="00A67C7E">
              <w:rPr>
                <w:sz w:val="28"/>
                <w:szCs w:val="28"/>
                <w:lang w:eastAsia="uk-UA"/>
              </w:rPr>
              <w:t>,</w:t>
            </w:r>
            <w:r w:rsidRPr="00A67C7E">
              <w:rPr>
                <w:sz w:val="28"/>
                <w:szCs w:val="28"/>
                <w:lang w:val="en-US" w:eastAsia="uk-UA"/>
              </w:rPr>
              <w:t>8</w:t>
            </w:r>
          </w:p>
        </w:tc>
        <w:tc>
          <w:tcPr>
            <w:tcW w:w="534" w:type="dxa"/>
            <w:vAlign w:val="center"/>
          </w:tcPr>
          <w:p w:rsidR="00151379" w:rsidRPr="00A67C7E" w:rsidRDefault="00F14FBC" w:rsidP="00F14FBC">
            <w:pPr>
              <w:jc w:val="center"/>
              <w:rPr>
                <w:sz w:val="28"/>
                <w:szCs w:val="28"/>
                <w:lang w:eastAsia="uk-UA"/>
              </w:rPr>
            </w:pPr>
            <w:r w:rsidRPr="00A67C7E">
              <w:rPr>
                <w:sz w:val="28"/>
                <w:szCs w:val="28"/>
                <w:lang w:eastAsia="uk-UA"/>
              </w:rPr>
              <w:t>1,0</w:t>
            </w:r>
          </w:p>
        </w:tc>
        <w:tc>
          <w:tcPr>
            <w:tcW w:w="535" w:type="dxa"/>
            <w:vAlign w:val="center"/>
          </w:tcPr>
          <w:p w:rsidR="00151379" w:rsidRPr="00A67C7E" w:rsidRDefault="00151379" w:rsidP="00D609FC">
            <w:pPr>
              <w:jc w:val="center"/>
              <w:rPr>
                <w:sz w:val="28"/>
                <w:szCs w:val="28"/>
                <w:lang w:val="en-US" w:eastAsia="uk-UA"/>
              </w:rPr>
            </w:pPr>
            <w:r w:rsidRPr="00A67C7E">
              <w:rPr>
                <w:sz w:val="28"/>
                <w:szCs w:val="28"/>
                <w:lang w:val="en-US" w:eastAsia="uk-UA"/>
              </w:rPr>
              <w:t>2</w:t>
            </w:r>
            <w:r w:rsidR="00F14FBC" w:rsidRPr="00A67C7E">
              <w:rPr>
                <w:sz w:val="28"/>
                <w:szCs w:val="28"/>
                <w:lang w:eastAsia="uk-UA"/>
              </w:rPr>
              <w:t>,</w:t>
            </w:r>
            <w:r w:rsidRPr="00A67C7E">
              <w:rPr>
                <w:sz w:val="28"/>
                <w:szCs w:val="28"/>
                <w:lang w:val="en-US" w:eastAsia="uk-UA"/>
              </w:rPr>
              <w:t>1</w:t>
            </w:r>
          </w:p>
        </w:tc>
        <w:tc>
          <w:tcPr>
            <w:tcW w:w="535" w:type="dxa"/>
            <w:vAlign w:val="center"/>
          </w:tcPr>
          <w:p w:rsidR="00151379" w:rsidRPr="00A67C7E" w:rsidRDefault="00151379" w:rsidP="00D609FC">
            <w:pPr>
              <w:jc w:val="center"/>
              <w:rPr>
                <w:sz w:val="28"/>
                <w:szCs w:val="28"/>
                <w:lang w:val="en-US" w:eastAsia="uk-UA"/>
              </w:rPr>
            </w:pPr>
            <w:r w:rsidRPr="00A67C7E">
              <w:rPr>
                <w:sz w:val="28"/>
                <w:szCs w:val="28"/>
                <w:lang w:val="en-US" w:eastAsia="uk-UA"/>
              </w:rPr>
              <w:t>2</w:t>
            </w:r>
            <w:r w:rsidR="00F14FBC" w:rsidRPr="00A67C7E">
              <w:rPr>
                <w:sz w:val="28"/>
                <w:szCs w:val="28"/>
                <w:lang w:eastAsia="uk-UA"/>
              </w:rPr>
              <w:t>,</w:t>
            </w:r>
            <w:r w:rsidRPr="00A67C7E">
              <w:rPr>
                <w:sz w:val="28"/>
                <w:szCs w:val="28"/>
                <w:lang w:val="en-US" w:eastAsia="uk-UA"/>
              </w:rPr>
              <w:t>1</w:t>
            </w:r>
          </w:p>
        </w:tc>
        <w:tc>
          <w:tcPr>
            <w:tcW w:w="534" w:type="dxa"/>
            <w:vAlign w:val="center"/>
          </w:tcPr>
          <w:p w:rsidR="00151379" w:rsidRPr="00A67C7E" w:rsidRDefault="00151379" w:rsidP="00D609FC">
            <w:pPr>
              <w:jc w:val="center"/>
              <w:rPr>
                <w:sz w:val="28"/>
                <w:szCs w:val="28"/>
                <w:lang w:val="en-US" w:eastAsia="uk-UA"/>
              </w:rPr>
            </w:pPr>
            <w:r w:rsidRPr="00A67C7E">
              <w:rPr>
                <w:sz w:val="28"/>
                <w:szCs w:val="28"/>
                <w:lang w:val="en-US" w:eastAsia="uk-UA"/>
              </w:rPr>
              <w:t>2</w:t>
            </w:r>
            <w:r w:rsidR="00F14FBC" w:rsidRPr="00A67C7E">
              <w:rPr>
                <w:sz w:val="28"/>
                <w:szCs w:val="28"/>
                <w:lang w:eastAsia="uk-UA"/>
              </w:rPr>
              <w:t>,</w:t>
            </w:r>
            <w:r w:rsidRPr="00A67C7E">
              <w:rPr>
                <w:sz w:val="28"/>
                <w:szCs w:val="28"/>
                <w:lang w:val="en-US" w:eastAsia="uk-UA"/>
              </w:rPr>
              <w:t>2</w:t>
            </w:r>
          </w:p>
        </w:tc>
        <w:tc>
          <w:tcPr>
            <w:tcW w:w="535" w:type="dxa"/>
            <w:vAlign w:val="center"/>
          </w:tcPr>
          <w:p w:rsidR="00151379" w:rsidRPr="00A67C7E" w:rsidRDefault="00151379" w:rsidP="00D609FC">
            <w:pPr>
              <w:jc w:val="center"/>
              <w:rPr>
                <w:sz w:val="28"/>
                <w:szCs w:val="28"/>
                <w:lang w:val="en-US" w:eastAsia="uk-UA"/>
              </w:rPr>
            </w:pPr>
            <w:r w:rsidRPr="00A67C7E">
              <w:rPr>
                <w:sz w:val="28"/>
                <w:szCs w:val="28"/>
                <w:lang w:val="en-US" w:eastAsia="uk-UA"/>
              </w:rPr>
              <w:t>2</w:t>
            </w:r>
            <w:r w:rsidR="00F14FBC" w:rsidRPr="00A67C7E">
              <w:rPr>
                <w:sz w:val="28"/>
                <w:szCs w:val="28"/>
                <w:lang w:eastAsia="uk-UA"/>
              </w:rPr>
              <w:t>,</w:t>
            </w:r>
            <w:r w:rsidRPr="00A67C7E">
              <w:rPr>
                <w:sz w:val="28"/>
                <w:szCs w:val="28"/>
                <w:lang w:val="en-US" w:eastAsia="uk-UA"/>
              </w:rPr>
              <w:t>2</w:t>
            </w:r>
          </w:p>
        </w:tc>
        <w:tc>
          <w:tcPr>
            <w:tcW w:w="534" w:type="dxa"/>
            <w:vAlign w:val="center"/>
          </w:tcPr>
          <w:p w:rsidR="00151379" w:rsidRPr="00A67C7E" w:rsidRDefault="00F14FBC" w:rsidP="00D609FC">
            <w:pPr>
              <w:jc w:val="center"/>
              <w:rPr>
                <w:sz w:val="28"/>
                <w:szCs w:val="28"/>
                <w:lang w:val="en-US" w:eastAsia="uk-UA"/>
              </w:rPr>
            </w:pPr>
            <w:r w:rsidRPr="00A67C7E">
              <w:rPr>
                <w:sz w:val="28"/>
                <w:szCs w:val="28"/>
                <w:lang w:eastAsia="uk-UA"/>
              </w:rPr>
              <w:t>1,</w:t>
            </w:r>
            <w:r w:rsidR="00151379" w:rsidRPr="00A67C7E">
              <w:rPr>
                <w:sz w:val="28"/>
                <w:szCs w:val="28"/>
                <w:lang w:val="en-US" w:eastAsia="uk-UA"/>
              </w:rPr>
              <w:t>7</w:t>
            </w:r>
          </w:p>
        </w:tc>
        <w:tc>
          <w:tcPr>
            <w:tcW w:w="535" w:type="dxa"/>
            <w:vAlign w:val="center"/>
          </w:tcPr>
          <w:p w:rsidR="00151379" w:rsidRPr="00A67C7E" w:rsidRDefault="00F14FBC" w:rsidP="00D609FC">
            <w:pPr>
              <w:jc w:val="center"/>
              <w:rPr>
                <w:sz w:val="28"/>
                <w:szCs w:val="28"/>
                <w:lang w:val="en-US" w:eastAsia="uk-UA"/>
              </w:rPr>
            </w:pPr>
            <w:r w:rsidRPr="00A67C7E">
              <w:rPr>
                <w:sz w:val="28"/>
                <w:szCs w:val="28"/>
                <w:lang w:eastAsia="uk-UA"/>
              </w:rPr>
              <w:t>1,</w:t>
            </w:r>
            <w:r w:rsidR="00151379" w:rsidRPr="00A67C7E">
              <w:rPr>
                <w:sz w:val="28"/>
                <w:szCs w:val="28"/>
                <w:lang w:val="en-US" w:eastAsia="uk-UA"/>
              </w:rPr>
              <w:t>5</w:t>
            </w:r>
          </w:p>
        </w:tc>
        <w:tc>
          <w:tcPr>
            <w:tcW w:w="535" w:type="dxa"/>
            <w:vAlign w:val="center"/>
          </w:tcPr>
          <w:p w:rsidR="00151379" w:rsidRPr="00A67C7E" w:rsidRDefault="00151379" w:rsidP="00D609FC">
            <w:pPr>
              <w:jc w:val="center"/>
              <w:rPr>
                <w:sz w:val="28"/>
                <w:szCs w:val="28"/>
                <w:lang w:val="en-US" w:eastAsia="uk-UA"/>
              </w:rPr>
            </w:pPr>
            <w:r w:rsidRPr="00A67C7E">
              <w:rPr>
                <w:sz w:val="28"/>
                <w:szCs w:val="28"/>
                <w:lang w:val="en-US" w:eastAsia="uk-UA"/>
              </w:rPr>
              <w:t>1</w:t>
            </w:r>
            <w:r w:rsidR="00F14FBC" w:rsidRPr="00A67C7E">
              <w:rPr>
                <w:sz w:val="28"/>
                <w:szCs w:val="28"/>
                <w:lang w:eastAsia="uk-UA"/>
              </w:rPr>
              <w:t>,</w:t>
            </w:r>
            <w:r w:rsidRPr="00A67C7E">
              <w:rPr>
                <w:sz w:val="28"/>
                <w:szCs w:val="28"/>
                <w:lang w:val="en-US" w:eastAsia="uk-UA"/>
              </w:rPr>
              <w:t>8</w:t>
            </w:r>
          </w:p>
        </w:tc>
        <w:tc>
          <w:tcPr>
            <w:tcW w:w="534" w:type="dxa"/>
            <w:vAlign w:val="center"/>
          </w:tcPr>
          <w:p w:rsidR="00151379" w:rsidRPr="00A67C7E" w:rsidRDefault="00F14FBC" w:rsidP="00D609FC">
            <w:pPr>
              <w:jc w:val="center"/>
              <w:rPr>
                <w:sz w:val="28"/>
                <w:szCs w:val="28"/>
                <w:lang w:val="en-US" w:eastAsia="uk-UA"/>
              </w:rPr>
            </w:pPr>
            <w:r w:rsidRPr="00A67C7E">
              <w:rPr>
                <w:sz w:val="28"/>
                <w:szCs w:val="28"/>
                <w:lang w:eastAsia="uk-UA"/>
              </w:rPr>
              <w:t>1,</w:t>
            </w:r>
            <w:r w:rsidR="00151379" w:rsidRPr="00A67C7E">
              <w:rPr>
                <w:sz w:val="28"/>
                <w:szCs w:val="28"/>
                <w:lang w:val="en-US" w:eastAsia="uk-UA"/>
              </w:rPr>
              <w:t>9</w:t>
            </w:r>
          </w:p>
        </w:tc>
        <w:tc>
          <w:tcPr>
            <w:tcW w:w="535" w:type="dxa"/>
            <w:vAlign w:val="center"/>
          </w:tcPr>
          <w:p w:rsidR="00151379" w:rsidRPr="00A67C7E" w:rsidRDefault="00151379" w:rsidP="00D609FC">
            <w:pPr>
              <w:jc w:val="center"/>
              <w:rPr>
                <w:sz w:val="28"/>
                <w:szCs w:val="28"/>
                <w:lang w:val="en-US" w:eastAsia="uk-UA"/>
              </w:rPr>
            </w:pPr>
            <w:r w:rsidRPr="00A67C7E">
              <w:rPr>
                <w:sz w:val="28"/>
                <w:szCs w:val="28"/>
                <w:lang w:val="en-US" w:eastAsia="uk-UA"/>
              </w:rPr>
              <w:t>2</w:t>
            </w:r>
            <w:r w:rsidR="00F14FBC" w:rsidRPr="00A67C7E">
              <w:rPr>
                <w:sz w:val="28"/>
                <w:szCs w:val="28"/>
                <w:lang w:eastAsia="uk-UA"/>
              </w:rPr>
              <w:t>,</w:t>
            </w:r>
            <w:r w:rsidRPr="00A67C7E">
              <w:rPr>
                <w:sz w:val="28"/>
                <w:szCs w:val="28"/>
                <w:lang w:val="en-US" w:eastAsia="uk-UA"/>
              </w:rPr>
              <w:t>1</w:t>
            </w:r>
          </w:p>
        </w:tc>
        <w:tc>
          <w:tcPr>
            <w:tcW w:w="535" w:type="dxa"/>
            <w:vAlign w:val="center"/>
          </w:tcPr>
          <w:p w:rsidR="00151379" w:rsidRPr="00A67C7E" w:rsidRDefault="00151379" w:rsidP="00F14FBC">
            <w:pPr>
              <w:jc w:val="center"/>
              <w:rPr>
                <w:sz w:val="28"/>
                <w:szCs w:val="28"/>
                <w:lang w:eastAsia="uk-UA"/>
              </w:rPr>
            </w:pPr>
            <w:r w:rsidRPr="00A67C7E">
              <w:rPr>
                <w:sz w:val="28"/>
                <w:szCs w:val="28"/>
                <w:lang w:val="en-US" w:eastAsia="uk-UA"/>
              </w:rPr>
              <w:t>2</w:t>
            </w:r>
            <w:r w:rsidR="00F14FBC" w:rsidRPr="00A67C7E">
              <w:rPr>
                <w:sz w:val="28"/>
                <w:szCs w:val="28"/>
                <w:lang w:eastAsia="uk-UA"/>
              </w:rPr>
              <w:t>,5</w:t>
            </w:r>
          </w:p>
        </w:tc>
      </w:tr>
    </w:tbl>
    <w:p w:rsidR="00151379" w:rsidRPr="00A67C7E" w:rsidRDefault="00151379" w:rsidP="00F91FB7">
      <w:pPr>
        <w:spacing w:line="312" w:lineRule="auto"/>
        <w:ind w:firstLine="539"/>
        <w:jc w:val="both"/>
        <w:rPr>
          <w:sz w:val="28"/>
          <w:szCs w:val="28"/>
          <w:lang w:val="uk-UA" w:eastAsia="uk-UA"/>
        </w:rPr>
      </w:pPr>
      <w:r w:rsidRPr="00A67C7E">
        <w:rPr>
          <w:sz w:val="28"/>
          <w:szCs w:val="28"/>
          <w:lang w:val="uk-UA" w:eastAsia="uk-UA"/>
        </w:rPr>
        <w:t>*У випадку варіанта з циліндром, або пластиною слід їх довжину вибирати значно більшою ніж радіус (товщина).</w:t>
      </w:r>
    </w:p>
    <w:p w:rsidR="00B87C1A" w:rsidRPr="00A67C7E" w:rsidRDefault="00F14FBC" w:rsidP="00B87C1A">
      <w:pPr>
        <w:pStyle w:val="2"/>
        <w:spacing w:after="160"/>
        <w:jc w:val="center"/>
        <w:rPr>
          <w:rFonts w:ascii="Times New Roman" w:hAnsi="Times New Roman" w:cs="Times New Roman"/>
          <w:i w:val="0"/>
          <w:lang w:val="uk-UA"/>
        </w:rPr>
      </w:pPr>
      <w:bookmarkStart w:id="16" w:name="_Toc88077009"/>
      <w:r w:rsidRPr="00A67C7E">
        <w:rPr>
          <w:rFonts w:ascii="Times New Roman" w:hAnsi="Times New Roman" w:cs="Times New Roman"/>
          <w:i w:val="0"/>
          <w:lang w:val="uk-UA"/>
        </w:rPr>
        <w:lastRenderedPageBreak/>
        <w:t>2</w:t>
      </w:r>
      <w:r w:rsidR="00B87C1A" w:rsidRPr="00A67C7E">
        <w:rPr>
          <w:rFonts w:ascii="Times New Roman" w:hAnsi="Times New Roman" w:cs="Times New Roman"/>
          <w:i w:val="0"/>
          <w:lang w:val="uk-UA"/>
        </w:rPr>
        <w:t>.</w:t>
      </w:r>
      <w:r w:rsidRPr="00A67C7E">
        <w:rPr>
          <w:rFonts w:ascii="Times New Roman" w:hAnsi="Times New Roman" w:cs="Times New Roman"/>
          <w:i w:val="0"/>
          <w:lang w:val="uk-UA"/>
        </w:rPr>
        <w:t>1</w:t>
      </w:r>
      <w:r w:rsidR="00B87C1A" w:rsidRPr="00A67C7E">
        <w:rPr>
          <w:rFonts w:ascii="Times New Roman" w:hAnsi="Times New Roman" w:cs="Times New Roman"/>
          <w:i w:val="0"/>
          <w:lang w:val="uk-UA"/>
        </w:rPr>
        <w:t xml:space="preserve"> </w:t>
      </w:r>
      <w:r w:rsidR="00151379" w:rsidRPr="00A67C7E">
        <w:rPr>
          <w:rFonts w:ascii="Times New Roman" w:hAnsi="Times New Roman" w:cs="Times New Roman"/>
          <w:i w:val="0"/>
          <w:lang w:val="uk-UA"/>
        </w:rPr>
        <w:t>Короткі т</w:t>
      </w:r>
      <w:r w:rsidR="00B87C1A" w:rsidRPr="00A67C7E">
        <w:rPr>
          <w:rFonts w:ascii="Times New Roman" w:hAnsi="Times New Roman" w:cs="Times New Roman"/>
          <w:i w:val="0"/>
          <w:lang w:val="uk-UA"/>
        </w:rPr>
        <w:t xml:space="preserve">еоретичні відомості щодо </w:t>
      </w:r>
      <w:r w:rsidR="00151379" w:rsidRPr="00A67C7E">
        <w:rPr>
          <w:rFonts w:ascii="Times New Roman" w:hAnsi="Times New Roman" w:cs="Times New Roman"/>
          <w:i w:val="0"/>
          <w:lang w:val="uk-UA"/>
        </w:rPr>
        <w:t>визначення нестаціонарного температурного сферичного тіла</w:t>
      </w:r>
      <w:bookmarkEnd w:id="16"/>
    </w:p>
    <w:p w:rsidR="00B87C1A" w:rsidRPr="00A67C7E" w:rsidRDefault="00B87C1A" w:rsidP="00B87C1A">
      <w:pPr>
        <w:spacing w:line="312" w:lineRule="auto"/>
        <w:ind w:firstLine="539"/>
        <w:jc w:val="both"/>
        <w:rPr>
          <w:sz w:val="28"/>
          <w:szCs w:val="28"/>
          <w:lang w:val="uk-UA" w:eastAsia="uk-UA"/>
        </w:rPr>
      </w:pPr>
    </w:p>
    <w:p w:rsidR="00151379" w:rsidRPr="00A67C7E" w:rsidRDefault="00151379" w:rsidP="00151379">
      <w:pPr>
        <w:spacing w:line="312" w:lineRule="auto"/>
        <w:ind w:firstLine="539"/>
        <w:jc w:val="both"/>
        <w:rPr>
          <w:sz w:val="28"/>
          <w:szCs w:val="28"/>
          <w:lang w:val="uk-UA"/>
        </w:rPr>
      </w:pPr>
      <w:r w:rsidRPr="00A67C7E">
        <w:rPr>
          <w:sz w:val="28"/>
          <w:szCs w:val="28"/>
        </w:rPr>
        <w:t xml:space="preserve">Постановка </w:t>
      </w:r>
      <w:r w:rsidRPr="00A67C7E">
        <w:rPr>
          <w:sz w:val="28"/>
          <w:szCs w:val="28"/>
          <w:lang w:val="uk-UA"/>
        </w:rPr>
        <w:t>завдання</w:t>
      </w:r>
      <w:r w:rsidRPr="00A67C7E">
        <w:rPr>
          <w:sz w:val="28"/>
          <w:szCs w:val="28"/>
        </w:rPr>
        <w:t xml:space="preserve">: дано </w:t>
      </w:r>
      <w:r w:rsidRPr="00A67C7E">
        <w:rPr>
          <w:sz w:val="28"/>
          <w:szCs w:val="28"/>
          <w:lang w:val="uk-UA"/>
        </w:rPr>
        <w:t xml:space="preserve">сферичне тіло </w:t>
      </w:r>
      <w:r w:rsidRPr="00A67C7E">
        <w:rPr>
          <w:sz w:val="28"/>
          <w:szCs w:val="28"/>
        </w:rPr>
        <w:t xml:space="preserve">(куля) </w:t>
      </w:r>
      <w:r w:rsidRPr="00A67C7E">
        <w:rPr>
          <w:sz w:val="28"/>
          <w:szCs w:val="28"/>
          <w:lang w:val="uk-UA"/>
        </w:rPr>
        <w:t>радіусу</w:t>
      </w:r>
      <w:r w:rsidRPr="00A67C7E">
        <w:rPr>
          <w:sz w:val="28"/>
          <w:szCs w:val="28"/>
        </w:rPr>
        <w:t xml:space="preserve"> </w:t>
      </w:r>
      <w:r w:rsidRPr="00A67C7E">
        <w:rPr>
          <w:i/>
          <w:sz w:val="28"/>
          <w:szCs w:val="28"/>
        </w:rPr>
        <w:t>R</w:t>
      </w:r>
      <w:r w:rsidRPr="00A67C7E">
        <w:rPr>
          <w:sz w:val="28"/>
          <w:szCs w:val="28"/>
        </w:rPr>
        <w:t xml:space="preserve">, </w:t>
      </w:r>
      <w:r w:rsidRPr="00A67C7E">
        <w:rPr>
          <w:sz w:val="28"/>
          <w:szCs w:val="28"/>
          <w:lang w:val="uk-UA"/>
        </w:rPr>
        <w:t>що</w:t>
      </w:r>
      <w:r w:rsidRPr="00A67C7E">
        <w:rPr>
          <w:sz w:val="28"/>
          <w:szCs w:val="28"/>
        </w:rPr>
        <w:t xml:space="preserve"> </w:t>
      </w:r>
      <w:r w:rsidRPr="00A67C7E">
        <w:rPr>
          <w:sz w:val="28"/>
          <w:szCs w:val="28"/>
          <w:lang w:val="uk-UA"/>
        </w:rPr>
        <w:t>мають внутрішні джерела теплоти</w:t>
      </w:r>
      <w:r w:rsidRPr="00A67C7E">
        <w:rPr>
          <w:sz w:val="28"/>
          <w:szCs w:val="28"/>
        </w:rPr>
        <w:t xml:space="preserve">. У </w:t>
      </w:r>
      <w:r w:rsidRPr="00A67C7E">
        <w:rPr>
          <w:sz w:val="28"/>
          <w:szCs w:val="28"/>
          <w:lang w:val="uk-UA"/>
        </w:rPr>
        <w:t>початковий</w:t>
      </w:r>
      <w:r w:rsidRPr="00A67C7E">
        <w:rPr>
          <w:sz w:val="28"/>
          <w:szCs w:val="28"/>
        </w:rPr>
        <w:t xml:space="preserve"> момент часу куля </w:t>
      </w:r>
      <w:r w:rsidRPr="00A67C7E">
        <w:rPr>
          <w:sz w:val="28"/>
          <w:szCs w:val="28"/>
          <w:lang w:val="uk-UA"/>
        </w:rPr>
        <w:t>розміщується у середовищі</w:t>
      </w:r>
      <w:r w:rsidRPr="00A67C7E">
        <w:rPr>
          <w:sz w:val="28"/>
          <w:szCs w:val="28"/>
        </w:rPr>
        <w:t xml:space="preserve"> </w:t>
      </w:r>
      <w:r w:rsidRPr="00A67C7E">
        <w:rPr>
          <w:sz w:val="28"/>
          <w:szCs w:val="28"/>
          <w:lang w:val="uk-UA"/>
        </w:rPr>
        <w:t xml:space="preserve">з постійною </w:t>
      </w:r>
      <w:r w:rsidRPr="00A67C7E">
        <w:rPr>
          <w:sz w:val="28"/>
          <w:szCs w:val="28"/>
        </w:rPr>
        <w:t xml:space="preserve">температурою </w:t>
      </w:r>
      <w:r w:rsidRPr="00A67C7E">
        <w:rPr>
          <w:i/>
          <w:sz w:val="28"/>
          <w:szCs w:val="28"/>
        </w:rPr>
        <w:t>T</w:t>
      </w:r>
      <w:r w:rsidRPr="00A67C7E">
        <w:rPr>
          <w:i/>
          <w:sz w:val="28"/>
          <w:szCs w:val="28"/>
          <w:vertAlign w:val="subscript"/>
        </w:rPr>
        <w:t>c</w:t>
      </w:r>
      <w:r w:rsidRPr="00A67C7E">
        <w:rPr>
          <w:sz w:val="28"/>
          <w:szCs w:val="28"/>
        </w:rPr>
        <w:t xml:space="preserve"> &gt; </w:t>
      </w:r>
      <w:r w:rsidRPr="00A67C7E">
        <w:rPr>
          <w:i/>
          <w:sz w:val="28"/>
          <w:szCs w:val="28"/>
        </w:rPr>
        <w:t>T</w:t>
      </w:r>
      <w:r w:rsidRPr="00A67C7E">
        <w:rPr>
          <w:sz w:val="28"/>
          <w:szCs w:val="28"/>
        </w:rPr>
        <w:t>(</w:t>
      </w:r>
      <w:r w:rsidRPr="00A67C7E">
        <w:rPr>
          <w:i/>
          <w:sz w:val="28"/>
          <w:szCs w:val="28"/>
        </w:rPr>
        <w:t>r</w:t>
      </w:r>
      <w:r w:rsidRPr="00A67C7E">
        <w:rPr>
          <w:sz w:val="28"/>
          <w:szCs w:val="28"/>
        </w:rPr>
        <w:t xml:space="preserve">,0). </w:t>
      </w:r>
      <w:r w:rsidRPr="00A67C7E">
        <w:rPr>
          <w:sz w:val="28"/>
          <w:szCs w:val="28"/>
          <w:lang w:val="uk-UA"/>
        </w:rPr>
        <w:t>Потрібно</w:t>
      </w:r>
      <w:r w:rsidRPr="00A67C7E">
        <w:rPr>
          <w:sz w:val="28"/>
          <w:szCs w:val="28"/>
        </w:rPr>
        <w:t xml:space="preserve"> </w:t>
      </w:r>
      <w:r w:rsidRPr="00A67C7E">
        <w:rPr>
          <w:sz w:val="28"/>
          <w:szCs w:val="28"/>
          <w:lang w:val="uk-UA"/>
        </w:rPr>
        <w:t>знайти розподіл температури усередині кулі</w:t>
      </w:r>
      <w:r w:rsidRPr="00A67C7E">
        <w:rPr>
          <w:sz w:val="28"/>
          <w:szCs w:val="28"/>
        </w:rPr>
        <w:t xml:space="preserve"> у </w:t>
      </w:r>
      <w:r w:rsidRPr="00A67C7E">
        <w:rPr>
          <w:sz w:val="28"/>
          <w:szCs w:val="28"/>
          <w:lang w:val="uk-UA"/>
        </w:rPr>
        <w:t>будь-який</w:t>
      </w:r>
      <w:r w:rsidRPr="00A67C7E">
        <w:rPr>
          <w:sz w:val="28"/>
          <w:szCs w:val="28"/>
        </w:rPr>
        <w:t xml:space="preserve"> момент часу</w:t>
      </w:r>
      <w:r w:rsidR="00286A5F" w:rsidRPr="00A67C7E">
        <w:rPr>
          <w:sz w:val="28"/>
          <w:szCs w:val="28"/>
        </w:rPr>
        <w:t xml:space="preserve"> [4]</w:t>
      </w:r>
      <w:r w:rsidRPr="00A67C7E">
        <w:rPr>
          <w:sz w:val="28"/>
          <w:szCs w:val="28"/>
        </w:rPr>
        <w:t xml:space="preserve">. </w:t>
      </w:r>
    </w:p>
    <w:p w:rsidR="00151379" w:rsidRPr="00A67C7E" w:rsidRDefault="00151379" w:rsidP="00151379">
      <w:pPr>
        <w:spacing w:line="312" w:lineRule="auto"/>
        <w:ind w:firstLine="539"/>
        <w:jc w:val="both"/>
        <w:rPr>
          <w:sz w:val="28"/>
          <w:szCs w:val="28"/>
        </w:rPr>
      </w:pPr>
      <w:r w:rsidRPr="00A67C7E">
        <w:rPr>
          <w:sz w:val="28"/>
          <w:szCs w:val="28"/>
        </w:rPr>
        <w:t>Запишем задачу в сферич</w:t>
      </w:r>
      <w:r w:rsidR="006B6D05" w:rsidRPr="00A67C7E">
        <w:rPr>
          <w:sz w:val="28"/>
          <w:szCs w:val="28"/>
          <w:lang w:val="uk-UA"/>
        </w:rPr>
        <w:t>ній</w:t>
      </w:r>
      <w:r w:rsidRPr="00A67C7E">
        <w:rPr>
          <w:sz w:val="28"/>
          <w:szCs w:val="28"/>
        </w:rPr>
        <w:t xml:space="preserve"> систем</w:t>
      </w:r>
      <w:r w:rsidR="006B6D05" w:rsidRPr="00A67C7E">
        <w:rPr>
          <w:sz w:val="28"/>
          <w:szCs w:val="28"/>
          <w:lang w:val="uk-UA"/>
        </w:rPr>
        <w:t>і</w:t>
      </w:r>
      <w:r w:rsidRPr="00A67C7E">
        <w:rPr>
          <w:sz w:val="28"/>
          <w:szCs w:val="28"/>
        </w:rPr>
        <w:t xml:space="preserve"> координат:</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firstLine="539"/>
        <w:jc w:val="center"/>
        <w:rPr>
          <w:sz w:val="28"/>
          <w:szCs w:val="28"/>
        </w:rPr>
      </w:pPr>
      <w:r w:rsidRPr="00A67C7E">
        <w:rPr>
          <w:position w:val="-36"/>
          <w:sz w:val="28"/>
          <w:szCs w:val="28"/>
        </w:rPr>
        <w:object w:dxaOrig="4540" w:dyaOrig="9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27.25pt;height:47.25pt" o:ole="">
            <v:imagedata r:id="rId39" o:title=""/>
          </v:shape>
          <o:OLEObject Type="Embed" ProgID="Equation.DSMT4" ShapeID="_x0000_i1026" DrawAspect="Content" ObjectID="_1701779616" r:id="rId40"/>
        </w:object>
      </w:r>
      <w:r w:rsidRPr="00A67C7E">
        <w:rPr>
          <w:sz w:val="28"/>
          <w:szCs w:val="28"/>
        </w:rPr>
        <w:t xml:space="preserve"> (при </w:t>
      </w:r>
      <w:r w:rsidRPr="00A67C7E">
        <w:rPr>
          <w:rFonts w:ascii="Symbol" w:hAnsi="Symbol"/>
          <w:sz w:val="28"/>
          <w:szCs w:val="28"/>
          <w:lang w:val="en-US"/>
        </w:rPr>
        <w:t></w:t>
      </w:r>
      <w:r w:rsidRPr="00A67C7E">
        <w:rPr>
          <w:sz w:val="28"/>
          <w:szCs w:val="28"/>
          <w:lang w:val="en-US"/>
        </w:rPr>
        <w:t> </w:t>
      </w:r>
      <w:r w:rsidRPr="00A67C7E">
        <w:rPr>
          <w:sz w:val="28"/>
          <w:szCs w:val="28"/>
        </w:rPr>
        <w:t>&gt;</w:t>
      </w:r>
      <w:r w:rsidRPr="00A67C7E">
        <w:rPr>
          <w:sz w:val="28"/>
          <w:szCs w:val="28"/>
          <w:lang w:val="en-US"/>
        </w:rPr>
        <w:t> </w:t>
      </w:r>
      <w:r w:rsidRPr="00A67C7E">
        <w:rPr>
          <w:sz w:val="28"/>
          <w:szCs w:val="28"/>
        </w:rPr>
        <w:t>0, 0</w:t>
      </w:r>
      <w:r w:rsidRPr="00A67C7E">
        <w:rPr>
          <w:sz w:val="28"/>
          <w:szCs w:val="28"/>
          <w:lang w:val="en-US"/>
        </w:rPr>
        <w:t> </w:t>
      </w:r>
      <w:r w:rsidRPr="00A67C7E">
        <w:rPr>
          <w:sz w:val="28"/>
          <w:szCs w:val="28"/>
        </w:rPr>
        <w:t>&lt;</w:t>
      </w:r>
      <w:r w:rsidRPr="00A67C7E">
        <w:rPr>
          <w:sz w:val="28"/>
          <w:szCs w:val="28"/>
          <w:lang w:val="en-US"/>
        </w:rPr>
        <w:t> </w:t>
      </w:r>
      <w:r w:rsidRPr="00A67C7E">
        <w:rPr>
          <w:i/>
          <w:sz w:val="28"/>
          <w:szCs w:val="28"/>
          <w:lang w:val="en-US"/>
        </w:rPr>
        <w:t>r</w:t>
      </w:r>
      <w:r w:rsidRPr="00A67C7E">
        <w:rPr>
          <w:sz w:val="28"/>
          <w:szCs w:val="28"/>
          <w:lang w:val="en-US"/>
        </w:rPr>
        <w:t> </w:t>
      </w:r>
      <w:r w:rsidRPr="00A67C7E">
        <w:rPr>
          <w:sz w:val="28"/>
          <w:szCs w:val="28"/>
        </w:rPr>
        <w:t>&lt;</w:t>
      </w:r>
      <w:r w:rsidRPr="00A67C7E">
        <w:rPr>
          <w:sz w:val="28"/>
          <w:szCs w:val="28"/>
          <w:lang w:val="en-US"/>
        </w:rPr>
        <w:t> </w:t>
      </w:r>
      <w:r w:rsidRPr="00A67C7E">
        <w:rPr>
          <w:i/>
          <w:sz w:val="28"/>
          <w:szCs w:val="28"/>
          <w:lang w:val="en-US"/>
        </w:rPr>
        <w:t>R</w:t>
      </w:r>
      <w:r w:rsidRPr="00A67C7E">
        <w:rPr>
          <w:sz w:val="28"/>
          <w:szCs w:val="28"/>
        </w:rPr>
        <w:t>)</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firstLine="539"/>
        <w:jc w:val="both"/>
        <w:rPr>
          <w:i/>
          <w:sz w:val="28"/>
          <w:szCs w:val="28"/>
          <w:vertAlign w:val="subscript"/>
        </w:rPr>
      </w:pPr>
      <w:r w:rsidRPr="00A67C7E">
        <w:rPr>
          <w:sz w:val="28"/>
          <w:szCs w:val="28"/>
          <w:lang w:val="uk-UA"/>
        </w:rPr>
        <w:t>Початкові умови</w:t>
      </w:r>
      <w:r w:rsidRPr="00A67C7E">
        <w:rPr>
          <w:sz w:val="28"/>
          <w:szCs w:val="28"/>
        </w:rPr>
        <w:t xml:space="preserve"> </w:t>
      </w:r>
      <w:r w:rsidRPr="00A67C7E">
        <w:rPr>
          <w:i/>
          <w:sz w:val="28"/>
          <w:szCs w:val="28"/>
          <w:lang w:val="en-US"/>
        </w:rPr>
        <w:t>T</w:t>
      </w:r>
      <w:r w:rsidRPr="00A67C7E">
        <w:rPr>
          <w:sz w:val="28"/>
          <w:szCs w:val="28"/>
        </w:rPr>
        <w:t>(</w:t>
      </w:r>
      <w:r w:rsidRPr="00A67C7E">
        <w:rPr>
          <w:i/>
          <w:sz w:val="28"/>
          <w:szCs w:val="28"/>
          <w:lang w:val="en-US"/>
        </w:rPr>
        <w:t>r</w:t>
      </w:r>
      <w:r w:rsidRPr="00A67C7E">
        <w:rPr>
          <w:sz w:val="28"/>
          <w:szCs w:val="28"/>
        </w:rPr>
        <w:t>,0) = </w:t>
      </w:r>
      <w:r w:rsidRPr="00A67C7E">
        <w:rPr>
          <w:i/>
          <w:sz w:val="28"/>
          <w:szCs w:val="28"/>
          <w:lang w:val="en-US"/>
        </w:rPr>
        <w:t>T</w:t>
      </w:r>
      <w:r w:rsidRPr="00A67C7E">
        <w:rPr>
          <w:i/>
          <w:sz w:val="28"/>
          <w:szCs w:val="28"/>
          <w:vertAlign w:val="subscript"/>
        </w:rPr>
        <w:t>0</w:t>
      </w:r>
    </w:p>
    <w:p w:rsidR="00151379" w:rsidRPr="00A67C7E" w:rsidRDefault="00151379" w:rsidP="00151379">
      <w:pPr>
        <w:spacing w:line="312" w:lineRule="auto"/>
        <w:ind w:firstLine="539"/>
        <w:jc w:val="both"/>
        <w:rPr>
          <w:sz w:val="28"/>
          <w:szCs w:val="28"/>
          <w:lang w:val="uk-UA"/>
        </w:rPr>
      </w:pPr>
      <w:r w:rsidRPr="00A67C7E">
        <w:rPr>
          <w:sz w:val="28"/>
          <w:szCs w:val="28"/>
          <w:lang w:val="uk-UA"/>
        </w:rPr>
        <w:t>Граничні умови</w:t>
      </w:r>
      <w:r w:rsidRPr="00A67C7E">
        <w:rPr>
          <w:sz w:val="28"/>
          <w:szCs w:val="28"/>
        </w:rPr>
        <w:t xml:space="preserve">: при </w:t>
      </w:r>
      <w:r w:rsidRPr="00A67C7E">
        <w:rPr>
          <w:i/>
          <w:sz w:val="28"/>
          <w:szCs w:val="28"/>
          <w:lang w:val="en-US"/>
        </w:rPr>
        <w:t>r</w:t>
      </w:r>
      <w:r w:rsidRPr="00A67C7E">
        <w:rPr>
          <w:sz w:val="28"/>
          <w:szCs w:val="28"/>
          <w:lang w:val="en-US"/>
        </w:rPr>
        <w:t> </w:t>
      </w:r>
      <w:r w:rsidRPr="00A67C7E">
        <w:rPr>
          <w:sz w:val="28"/>
          <w:szCs w:val="28"/>
        </w:rPr>
        <w:t>=</w:t>
      </w:r>
      <w:r w:rsidRPr="00A67C7E">
        <w:rPr>
          <w:sz w:val="28"/>
          <w:szCs w:val="28"/>
          <w:lang w:val="uk-UA"/>
        </w:rPr>
        <w:t xml:space="preserve"> 0 </w:t>
      </w:r>
      <w:r w:rsidRPr="00A67C7E">
        <w:rPr>
          <w:position w:val="-30"/>
          <w:sz w:val="28"/>
          <w:szCs w:val="28"/>
          <w:lang w:val="uk-UA"/>
        </w:rPr>
        <w:object w:dxaOrig="1640" w:dyaOrig="840">
          <v:shape id="_x0000_i1027" type="#_x0000_t75" style="width:81.75pt;height:42pt" o:ole="">
            <v:imagedata r:id="rId41" o:title=""/>
          </v:shape>
          <o:OLEObject Type="Embed" ProgID="Equation.DSMT4" ShapeID="_x0000_i1027" DrawAspect="Content" ObjectID="_1701779617" r:id="rId42"/>
        </w:object>
      </w:r>
    </w:p>
    <w:p w:rsidR="00151379" w:rsidRPr="00A67C7E" w:rsidRDefault="00151379" w:rsidP="00151379">
      <w:pPr>
        <w:spacing w:line="312" w:lineRule="auto"/>
        <w:ind w:firstLine="539"/>
        <w:jc w:val="both"/>
        <w:rPr>
          <w:sz w:val="28"/>
          <w:szCs w:val="28"/>
          <w:lang w:val="uk-UA"/>
        </w:rPr>
      </w:pPr>
    </w:p>
    <w:p w:rsidR="00151379" w:rsidRPr="00A67C7E" w:rsidRDefault="00151379" w:rsidP="00151379">
      <w:pPr>
        <w:spacing w:line="312" w:lineRule="auto"/>
        <w:ind w:firstLine="539"/>
        <w:jc w:val="both"/>
        <w:rPr>
          <w:sz w:val="28"/>
          <w:szCs w:val="28"/>
          <w:lang w:val="uk-UA"/>
        </w:rPr>
      </w:pPr>
      <w:r w:rsidRPr="00A67C7E">
        <w:rPr>
          <w:sz w:val="28"/>
          <w:szCs w:val="28"/>
          <w:lang w:val="uk-UA"/>
        </w:rPr>
        <w:t xml:space="preserve">при </w:t>
      </w:r>
      <w:r w:rsidRPr="00A67C7E">
        <w:rPr>
          <w:i/>
          <w:sz w:val="28"/>
          <w:szCs w:val="28"/>
          <w:lang w:val="en-US"/>
        </w:rPr>
        <w:t>r</w:t>
      </w:r>
      <w:r w:rsidRPr="00A67C7E">
        <w:rPr>
          <w:sz w:val="28"/>
          <w:szCs w:val="28"/>
          <w:lang w:val="en-US"/>
        </w:rPr>
        <w:t> </w:t>
      </w:r>
      <w:r w:rsidRPr="00A67C7E">
        <w:rPr>
          <w:sz w:val="28"/>
          <w:szCs w:val="28"/>
        </w:rPr>
        <w:t>=</w:t>
      </w:r>
      <w:r w:rsidRPr="00A67C7E">
        <w:rPr>
          <w:sz w:val="28"/>
          <w:szCs w:val="28"/>
          <w:lang w:val="uk-UA"/>
        </w:rPr>
        <w:t> </w:t>
      </w:r>
      <w:r w:rsidRPr="00A67C7E">
        <w:rPr>
          <w:i/>
          <w:sz w:val="28"/>
          <w:szCs w:val="28"/>
          <w:lang w:val="en-US"/>
        </w:rPr>
        <w:t>R</w:t>
      </w:r>
      <w:r w:rsidRPr="00A67C7E">
        <w:rPr>
          <w:sz w:val="28"/>
          <w:szCs w:val="28"/>
          <w:lang w:val="uk-UA"/>
        </w:rPr>
        <w:t xml:space="preserve"> </w:t>
      </w:r>
      <w:r w:rsidRPr="00A67C7E">
        <w:rPr>
          <w:position w:val="-30"/>
          <w:sz w:val="28"/>
          <w:szCs w:val="28"/>
          <w:lang w:val="uk-UA"/>
        </w:rPr>
        <w:object w:dxaOrig="3980" w:dyaOrig="840">
          <v:shape id="_x0000_i1028" type="#_x0000_t75" style="width:198.75pt;height:42pt" o:ole="">
            <v:imagedata r:id="rId43" o:title=""/>
          </v:shape>
          <o:OLEObject Type="Embed" ProgID="Equation.DSMT4" ShapeID="_x0000_i1028" DrawAspect="Content" ObjectID="_1701779618" r:id="rId44"/>
        </w:object>
      </w:r>
      <w:r w:rsidRPr="00A67C7E">
        <w:rPr>
          <w:sz w:val="28"/>
          <w:szCs w:val="28"/>
          <w:lang w:val="uk-UA"/>
        </w:rPr>
        <w:t>,</w:t>
      </w:r>
    </w:p>
    <w:p w:rsidR="00151379" w:rsidRPr="00A67C7E" w:rsidRDefault="00151379" w:rsidP="00151379">
      <w:pPr>
        <w:spacing w:line="312" w:lineRule="auto"/>
        <w:jc w:val="both"/>
        <w:rPr>
          <w:sz w:val="28"/>
          <w:szCs w:val="28"/>
          <w:lang w:val="uk-UA"/>
        </w:rPr>
      </w:pPr>
    </w:p>
    <w:p w:rsidR="00151379" w:rsidRPr="00A67C7E" w:rsidRDefault="00151379" w:rsidP="00151379">
      <w:pPr>
        <w:spacing w:line="312" w:lineRule="auto"/>
        <w:jc w:val="both"/>
        <w:rPr>
          <w:sz w:val="28"/>
          <w:szCs w:val="28"/>
          <w:lang w:val="uk-UA"/>
        </w:rPr>
      </w:pPr>
      <w:r w:rsidRPr="00A67C7E">
        <w:rPr>
          <w:sz w:val="28"/>
          <w:szCs w:val="28"/>
          <w:lang w:val="uk-UA"/>
        </w:rPr>
        <w:t xml:space="preserve">де </w:t>
      </w:r>
      <w:r w:rsidRPr="00A67C7E">
        <w:rPr>
          <w:i/>
          <w:sz w:val="28"/>
          <w:szCs w:val="28"/>
          <w:lang w:val="en-US"/>
        </w:rPr>
        <w:t>H</w:t>
      </w:r>
      <w:r w:rsidRPr="00A67C7E">
        <w:rPr>
          <w:sz w:val="28"/>
          <w:szCs w:val="28"/>
          <w:lang w:val="en-US"/>
        </w:rPr>
        <w:t> </w:t>
      </w:r>
      <w:r w:rsidRPr="00A67C7E">
        <w:rPr>
          <w:sz w:val="28"/>
          <w:szCs w:val="28"/>
          <w:lang w:val="uk-UA"/>
        </w:rPr>
        <w:t>=</w:t>
      </w:r>
      <w:r w:rsidRPr="00A67C7E">
        <w:rPr>
          <w:sz w:val="28"/>
          <w:szCs w:val="28"/>
          <w:lang w:val="en-US"/>
        </w:rPr>
        <w:t> </w:t>
      </w:r>
      <w:r w:rsidRPr="00A67C7E">
        <w:rPr>
          <w:rFonts w:ascii="Symbol" w:hAnsi="Symbol"/>
          <w:sz w:val="28"/>
          <w:szCs w:val="28"/>
          <w:lang w:val="en-US"/>
        </w:rPr>
        <w:t></w:t>
      </w:r>
      <w:r w:rsidRPr="00A67C7E">
        <w:rPr>
          <w:sz w:val="28"/>
          <w:szCs w:val="28"/>
          <w:lang w:val="uk-UA"/>
        </w:rPr>
        <w:t>/</w:t>
      </w:r>
      <w:r w:rsidRPr="00A67C7E">
        <w:rPr>
          <w:rFonts w:ascii="Symbol" w:hAnsi="Symbol"/>
          <w:sz w:val="28"/>
          <w:szCs w:val="28"/>
          <w:lang w:val="en-US"/>
        </w:rPr>
        <w:t></w:t>
      </w:r>
      <w:r w:rsidRPr="00A67C7E">
        <w:rPr>
          <w:sz w:val="28"/>
          <w:szCs w:val="28"/>
          <w:lang w:val="uk-UA"/>
        </w:rPr>
        <w:t xml:space="preserve">, </w:t>
      </w:r>
      <w:r w:rsidRPr="00A67C7E">
        <w:rPr>
          <w:rFonts w:ascii="Symbol" w:hAnsi="Symbol"/>
          <w:sz w:val="28"/>
          <w:szCs w:val="28"/>
          <w:lang w:val="en-US"/>
        </w:rPr>
        <w:t></w:t>
      </w:r>
      <w:r w:rsidRPr="00A67C7E">
        <w:rPr>
          <w:sz w:val="28"/>
          <w:szCs w:val="28"/>
          <w:lang w:val="uk-UA"/>
        </w:rPr>
        <w:t xml:space="preserve">, </w:t>
      </w:r>
      <w:r w:rsidRPr="00A67C7E">
        <w:rPr>
          <w:rFonts w:ascii="Symbol" w:hAnsi="Symbol"/>
          <w:sz w:val="28"/>
          <w:szCs w:val="28"/>
          <w:lang w:val="en-US"/>
        </w:rPr>
        <w:t></w:t>
      </w:r>
      <w:r w:rsidRPr="00A67C7E">
        <w:rPr>
          <w:sz w:val="28"/>
          <w:szCs w:val="28"/>
          <w:lang w:val="uk-UA"/>
        </w:rPr>
        <w:t xml:space="preserve"> – </w:t>
      </w:r>
      <w:r w:rsidRPr="00A67C7E">
        <w:rPr>
          <w:sz w:val="28"/>
          <w:szCs w:val="28"/>
          <w:lang w:val="uk-UA" w:eastAsia="uk-UA"/>
        </w:rPr>
        <w:t>відповідно коефіцієнти тепловіддачі і теплопровідності</w:t>
      </w:r>
      <w:r w:rsidRPr="00A67C7E">
        <w:rPr>
          <w:sz w:val="28"/>
          <w:szCs w:val="28"/>
          <w:lang w:val="uk-UA"/>
        </w:rPr>
        <w:t xml:space="preserve">, </w:t>
      </w:r>
      <w:r w:rsidRPr="00A67C7E">
        <w:rPr>
          <w:i/>
          <w:sz w:val="28"/>
          <w:szCs w:val="28"/>
          <w:lang w:val="en-US"/>
        </w:rPr>
        <w:t>q</w:t>
      </w:r>
      <w:r w:rsidRPr="00A67C7E">
        <w:rPr>
          <w:i/>
          <w:sz w:val="28"/>
          <w:szCs w:val="28"/>
          <w:vertAlign w:val="subscript"/>
          <w:lang w:val="en-US"/>
        </w:rPr>
        <w:t>v</w:t>
      </w:r>
      <w:r w:rsidRPr="00A67C7E">
        <w:rPr>
          <w:sz w:val="28"/>
          <w:szCs w:val="28"/>
          <w:lang w:val="uk-UA"/>
        </w:rPr>
        <w:t xml:space="preserve"> – </w:t>
      </w:r>
      <w:r w:rsidRPr="00A67C7E">
        <w:rPr>
          <w:sz w:val="28"/>
          <w:szCs w:val="28"/>
          <w:lang w:val="uk-UA" w:eastAsia="uk-UA"/>
        </w:rPr>
        <w:t>питома потужність внутрішніх джерел теплоти.</w:t>
      </w:r>
    </w:p>
    <w:p w:rsidR="00151379" w:rsidRPr="00A67C7E" w:rsidRDefault="00151379" w:rsidP="00151379">
      <w:pPr>
        <w:spacing w:line="312" w:lineRule="auto"/>
        <w:ind w:firstLine="539"/>
        <w:jc w:val="both"/>
        <w:rPr>
          <w:sz w:val="28"/>
          <w:szCs w:val="28"/>
        </w:rPr>
      </w:pPr>
      <w:r w:rsidRPr="00A67C7E">
        <w:rPr>
          <w:sz w:val="28"/>
          <w:szCs w:val="28"/>
          <w:lang w:val="uk-UA" w:eastAsia="uk-UA"/>
        </w:rPr>
        <w:t>Переводимо диференціальне рівняння у вид зображення:</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firstLine="539"/>
        <w:jc w:val="center"/>
        <w:rPr>
          <w:sz w:val="28"/>
          <w:szCs w:val="28"/>
        </w:rPr>
      </w:pPr>
      <w:r w:rsidRPr="00A67C7E">
        <w:rPr>
          <w:position w:val="-36"/>
          <w:sz w:val="28"/>
          <w:szCs w:val="28"/>
        </w:rPr>
        <w:object w:dxaOrig="5480" w:dyaOrig="859">
          <v:shape id="_x0000_i1029" type="#_x0000_t75" style="width:274.5pt;height:43.5pt" o:ole="">
            <v:imagedata r:id="rId45" o:title=""/>
          </v:shape>
          <o:OLEObject Type="Embed" ProgID="Equation.DSMT4" ShapeID="_x0000_i1029" DrawAspect="Content" ObjectID="_1701779619" r:id="rId46"/>
        </w:object>
      </w:r>
    </w:p>
    <w:p w:rsidR="00151379" w:rsidRPr="00A67C7E" w:rsidRDefault="00151379" w:rsidP="00151379">
      <w:pPr>
        <w:spacing w:before="240" w:after="240" w:line="312" w:lineRule="auto"/>
        <w:ind w:firstLine="539"/>
        <w:jc w:val="both"/>
        <w:rPr>
          <w:sz w:val="28"/>
          <w:szCs w:val="28"/>
        </w:rPr>
      </w:pPr>
      <w:r w:rsidRPr="00A67C7E">
        <w:rPr>
          <w:sz w:val="28"/>
          <w:szCs w:val="28"/>
          <w:lang w:val="uk-UA" w:eastAsia="uk-UA"/>
        </w:rPr>
        <w:t>Вирішення цього рівняння запишемо у вигляді</w:t>
      </w:r>
    </w:p>
    <w:p w:rsidR="00151379" w:rsidRPr="00A67C7E" w:rsidRDefault="00151379" w:rsidP="00151379">
      <w:pPr>
        <w:spacing w:line="312" w:lineRule="auto"/>
        <w:ind w:firstLine="539"/>
        <w:jc w:val="center"/>
        <w:rPr>
          <w:sz w:val="28"/>
          <w:szCs w:val="28"/>
        </w:rPr>
      </w:pPr>
      <w:r w:rsidRPr="00A67C7E">
        <w:rPr>
          <w:position w:val="-36"/>
          <w:sz w:val="28"/>
          <w:szCs w:val="28"/>
        </w:rPr>
        <w:object w:dxaOrig="5860" w:dyaOrig="920">
          <v:shape id="_x0000_i1030" type="#_x0000_t75" style="width:293.25pt;height:47.25pt" o:ole="">
            <v:imagedata r:id="rId47" o:title=""/>
          </v:shape>
          <o:OLEObject Type="Embed" ProgID="Equation.DSMT4" ShapeID="_x0000_i1030" DrawAspect="Content" ObjectID="_1701779620" r:id="rId48"/>
        </w:object>
      </w:r>
      <w:r w:rsidRPr="00A67C7E">
        <w:rPr>
          <w:sz w:val="28"/>
          <w:szCs w:val="28"/>
        </w:rPr>
        <w:t xml:space="preserve"> (3)</w:t>
      </w:r>
    </w:p>
    <w:p w:rsidR="00151379" w:rsidRPr="00A67C7E" w:rsidRDefault="00151379" w:rsidP="00151379">
      <w:pPr>
        <w:spacing w:line="312" w:lineRule="auto"/>
        <w:ind w:firstLine="539"/>
        <w:jc w:val="both"/>
        <w:rPr>
          <w:sz w:val="28"/>
          <w:szCs w:val="28"/>
        </w:rPr>
      </w:pPr>
      <w:r w:rsidRPr="00A67C7E">
        <w:rPr>
          <w:sz w:val="28"/>
          <w:szCs w:val="28"/>
          <w:lang w:val="uk-UA" w:eastAsia="uk-UA"/>
        </w:rPr>
        <w:lastRenderedPageBreak/>
        <w:t>З граничних умов визначимо постійні інтеграції А і В. Із першої граничної умови:</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firstLine="539"/>
        <w:jc w:val="both"/>
        <w:rPr>
          <w:sz w:val="28"/>
          <w:szCs w:val="28"/>
          <w:lang w:val="en-US"/>
        </w:rPr>
      </w:pPr>
      <w:r w:rsidRPr="00A67C7E">
        <w:rPr>
          <w:position w:val="-36"/>
          <w:sz w:val="28"/>
          <w:szCs w:val="28"/>
        </w:rPr>
        <w:object w:dxaOrig="9560" w:dyaOrig="1300">
          <v:shape id="_x0000_i1031" type="#_x0000_t75" style="width:477pt;height:65.25pt" o:ole="">
            <v:imagedata r:id="rId49" o:title=""/>
          </v:shape>
          <o:OLEObject Type="Embed" ProgID="Equation.DSMT4" ShapeID="_x0000_i1031" DrawAspect="Content" ObjectID="_1701779621" r:id="rId50"/>
        </w:object>
      </w:r>
    </w:p>
    <w:p w:rsidR="00151379" w:rsidRPr="00A67C7E" w:rsidRDefault="00151379" w:rsidP="00151379">
      <w:pPr>
        <w:spacing w:line="312" w:lineRule="auto"/>
        <w:ind w:firstLine="539"/>
        <w:jc w:val="both"/>
        <w:rPr>
          <w:sz w:val="28"/>
          <w:szCs w:val="28"/>
        </w:rPr>
      </w:pPr>
      <w:r w:rsidRPr="00A67C7E">
        <w:rPr>
          <w:sz w:val="28"/>
          <w:szCs w:val="28"/>
          <w:lang w:val="uk-UA" w:eastAsia="uk-UA"/>
        </w:rPr>
        <w:t>З урахуванням того, що значення температури в центрі кулі не можуть досягати нескінченності, то і зображення температури в центрі кулі також не можуть дорівнювати нескінченності. Тому знайдемо межу лівої і правої частини рівняння</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firstLine="539"/>
        <w:jc w:val="center"/>
        <w:rPr>
          <w:sz w:val="28"/>
          <w:szCs w:val="28"/>
        </w:rPr>
      </w:pPr>
      <w:r w:rsidRPr="00A67C7E">
        <w:rPr>
          <w:position w:val="-70"/>
          <w:sz w:val="28"/>
          <w:szCs w:val="28"/>
        </w:rPr>
        <w:object w:dxaOrig="8160" w:dyaOrig="1260">
          <v:shape id="_x0000_i1032" type="#_x0000_t75" style="width:407.25pt;height:62.25pt" o:ole="">
            <v:imagedata r:id="rId51" o:title=""/>
          </v:shape>
          <o:OLEObject Type="Embed" ProgID="Equation.DSMT4" ShapeID="_x0000_i1032" DrawAspect="Content" ObjectID="_1701779622" r:id="rId52"/>
        </w:object>
      </w:r>
      <w:r w:rsidRPr="00A67C7E">
        <w:rPr>
          <w:sz w:val="28"/>
          <w:szCs w:val="28"/>
        </w:rPr>
        <w:t xml:space="preserve">, </w:t>
      </w:r>
    </w:p>
    <w:p w:rsidR="00151379" w:rsidRPr="00A67C7E" w:rsidRDefault="00151379" w:rsidP="00151379">
      <w:pPr>
        <w:spacing w:line="312" w:lineRule="auto"/>
        <w:ind w:firstLine="539"/>
        <w:rPr>
          <w:sz w:val="28"/>
          <w:szCs w:val="28"/>
        </w:rPr>
      </w:pPr>
    </w:p>
    <w:p w:rsidR="00151379" w:rsidRPr="00A67C7E" w:rsidRDefault="00151379" w:rsidP="00151379">
      <w:pPr>
        <w:spacing w:line="312" w:lineRule="auto"/>
        <w:ind w:firstLine="539"/>
        <w:rPr>
          <w:sz w:val="28"/>
          <w:szCs w:val="28"/>
        </w:rPr>
      </w:pPr>
      <w:r w:rsidRPr="00A67C7E">
        <w:rPr>
          <w:sz w:val="28"/>
          <w:szCs w:val="28"/>
          <w:lang w:val="uk-UA" w:eastAsia="uk-UA"/>
        </w:rPr>
        <w:t>Таким чином константа інтеграції А рівна нулю.</w:t>
      </w:r>
    </w:p>
    <w:p w:rsidR="00151379" w:rsidRPr="00A67C7E" w:rsidRDefault="00151379" w:rsidP="00151379">
      <w:pPr>
        <w:spacing w:line="312" w:lineRule="auto"/>
        <w:ind w:firstLine="539"/>
        <w:jc w:val="both"/>
        <w:rPr>
          <w:sz w:val="28"/>
          <w:szCs w:val="28"/>
        </w:rPr>
      </w:pPr>
      <w:r w:rsidRPr="00A67C7E">
        <w:rPr>
          <w:sz w:val="28"/>
          <w:szCs w:val="28"/>
          <w:lang w:val="uk-UA" w:eastAsia="uk-UA"/>
        </w:rPr>
        <w:t>Перепишемо рівняння (3) у вигляді</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left="1416" w:firstLine="708"/>
        <w:jc w:val="center"/>
        <w:rPr>
          <w:sz w:val="28"/>
          <w:szCs w:val="28"/>
        </w:rPr>
      </w:pPr>
      <w:r w:rsidRPr="00A67C7E">
        <w:rPr>
          <w:position w:val="-36"/>
          <w:sz w:val="28"/>
          <w:szCs w:val="28"/>
        </w:rPr>
        <w:object w:dxaOrig="4300" w:dyaOrig="920">
          <v:shape id="_x0000_i1033" type="#_x0000_t75" style="width:214.5pt;height:47.25pt" o:ole="">
            <v:imagedata r:id="rId53" o:title=""/>
          </v:shape>
          <o:OLEObject Type="Embed" ProgID="Equation.DSMT4" ShapeID="_x0000_i1033" DrawAspect="Content" ObjectID="_1701779623" r:id="rId54"/>
        </w:object>
      </w:r>
      <w:r w:rsidRPr="00A67C7E">
        <w:rPr>
          <w:sz w:val="28"/>
          <w:szCs w:val="28"/>
        </w:rPr>
        <w:tab/>
      </w:r>
      <w:r w:rsidRPr="00A67C7E">
        <w:rPr>
          <w:sz w:val="28"/>
          <w:szCs w:val="28"/>
        </w:rPr>
        <w:tab/>
      </w:r>
      <w:r w:rsidRPr="00A67C7E">
        <w:rPr>
          <w:sz w:val="28"/>
          <w:szCs w:val="28"/>
        </w:rPr>
        <w:tab/>
        <w:t>(4)</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firstLine="539"/>
        <w:jc w:val="both"/>
        <w:rPr>
          <w:sz w:val="28"/>
          <w:szCs w:val="28"/>
        </w:rPr>
      </w:pPr>
      <w:r w:rsidRPr="00A67C7E">
        <w:rPr>
          <w:sz w:val="28"/>
          <w:szCs w:val="28"/>
          <w:lang w:val="uk-UA" w:eastAsia="uk-UA"/>
        </w:rPr>
        <w:t>Для знаходження константи інтеграції У використовуємо граничну умову переведеного у вигляд зображення:</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firstLine="539"/>
        <w:jc w:val="center"/>
        <w:rPr>
          <w:sz w:val="28"/>
          <w:szCs w:val="28"/>
        </w:rPr>
      </w:pPr>
      <w:r w:rsidRPr="00A67C7E">
        <w:rPr>
          <w:position w:val="-36"/>
          <w:sz w:val="28"/>
          <w:szCs w:val="28"/>
        </w:rPr>
        <w:object w:dxaOrig="4500" w:dyaOrig="900">
          <v:shape id="_x0000_i1034" type="#_x0000_t75" style="width:225.75pt;height:45pt" o:ole="">
            <v:imagedata r:id="rId55" o:title=""/>
          </v:shape>
          <o:OLEObject Type="Embed" ProgID="Equation.DSMT4" ShapeID="_x0000_i1034" DrawAspect="Content" ObjectID="_1701779624" r:id="rId56"/>
        </w:object>
      </w:r>
    </w:p>
    <w:p w:rsidR="00151379" w:rsidRPr="00A67C7E" w:rsidRDefault="00151379" w:rsidP="00151379">
      <w:pPr>
        <w:spacing w:line="312" w:lineRule="auto"/>
        <w:ind w:firstLine="539"/>
        <w:jc w:val="center"/>
        <w:rPr>
          <w:sz w:val="28"/>
          <w:szCs w:val="28"/>
          <w:lang w:val="uk-UA"/>
        </w:rPr>
      </w:pPr>
      <w:r w:rsidRPr="00A67C7E">
        <w:rPr>
          <w:position w:val="-44"/>
          <w:sz w:val="28"/>
          <w:szCs w:val="28"/>
        </w:rPr>
        <w:object w:dxaOrig="6160" w:dyaOrig="1040">
          <v:shape id="_x0000_i1035" type="#_x0000_t75" style="width:307.5pt;height:51.75pt" o:ole="">
            <v:imagedata r:id="rId57" o:title=""/>
          </v:shape>
          <o:OLEObject Type="Embed" ProgID="Equation.DSMT4" ShapeID="_x0000_i1035" DrawAspect="Content" ObjectID="_1701779625" r:id="rId58"/>
        </w:object>
      </w:r>
      <w:r w:rsidRPr="00A67C7E">
        <w:rPr>
          <w:sz w:val="28"/>
          <w:szCs w:val="28"/>
        </w:rPr>
        <w:t xml:space="preserve">, </w:t>
      </w:r>
      <w:r w:rsidRPr="00A67C7E">
        <w:rPr>
          <w:sz w:val="28"/>
          <w:szCs w:val="28"/>
          <w:lang w:val="uk-UA"/>
        </w:rPr>
        <w:t>отже</w:t>
      </w:r>
    </w:p>
    <w:p w:rsidR="00151379" w:rsidRPr="00A67C7E" w:rsidRDefault="00151379" w:rsidP="00151379">
      <w:pPr>
        <w:spacing w:line="312" w:lineRule="auto"/>
        <w:ind w:firstLine="539"/>
        <w:jc w:val="center"/>
        <w:rPr>
          <w:sz w:val="28"/>
          <w:szCs w:val="28"/>
        </w:rPr>
      </w:pPr>
      <w:r w:rsidRPr="00A67C7E">
        <w:rPr>
          <w:position w:val="-32"/>
          <w:sz w:val="28"/>
          <w:szCs w:val="28"/>
        </w:rPr>
        <w:object w:dxaOrig="5319" w:dyaOrig="880">
          <v:shape id="_x0000_i1036" type="#_x0000_t75" style="width:266.25pt;height:43.5pt" o:ole="">
            <v:imagedata r:id="rId59" o:title=""/>
          </v:shape>
          <o:OLEObject Type="Embed" ProgID="Equation.DSMT4" ShapeID="_x0000_i1036" DrawAspect="Content" ObjectID="_1701779626" r:id="rId60"/>
        </w:object>
      </w:r>
    </w:p>
    <w:p w:rsidR="00151379" w:rsidRPr="00A67C7E" w:rsidRDefault="00151379" w:rsidP="00151379">
      <w:pPr>
        <w:spacing w:line="312" w:lineRule="auto"/>
        <w:ind w:firstLine="539"/>
        <w:jc w:val="center"/>
        <w:rPr>
          <w:sz w:val="28"/>
          <w:szCs w:val="28"/>
        </w:rPr>
      </w:pPr>
      <w:r w:rsidRPr="00A67C7E">
        <w:rPr>
          <w:position w:val="-32"/>
          <w:sz w:val="28"/>
          <w:szCs w:val="28"/>
        </w:rPr>
        <w:object w:dxaOrig="6280" w:dyaOrig="880">
          <v:shape id="_x0000_i1037" type="#_x0000_t75" style="width:312.75pt;height:43.5pt" o:ole="">
            <v:imagedata r:id="rId61" o:title=""/>
          </v:shape>
          <o:OLEObject Type="Embed" ProgID="Equation.DSMT4" ShapeID="_x0000_i1037" DrawAspect="Content" ObjectID="_1701779627" r:id="rId62"/>
        </w:object>
      </w:r>
      <w:r w:rsidRPr="00A67C7E">
        <w:rPr>
          <w:sz w:val="28"/>
          <w:szCs w:val="28"/>
        </w:rPr>
        <w:t>, (5)</w:t>
      </w:r>
    </w:p>
    <w:p w:rsidR="00151379" w:rsidRPr="00A67C7E" w:rsidRDefault="00151379" w:rsidP="00151379">
      <w:pPr>
        <w:spacing w:line="312" w:lineRule="auto"/>
        <w:ind w:firstLine="539"/>
        <w:jc w:val="both"/>
        <w:rPr>
          <w:sz w:val="28"/>
          <w:szCs w:val="28"/>
        </w:rPr>
      </w:pPr>
      <w:r w:rsidRPr="00A67C7E">
        <w:rPr>
          <w:sz w:val="28"/>
          <w:szCs w:val="28"/>
        </w:rPr>
        <w:t xml:space="preserve">где </w:t>
      </w:r>
      <w:r w:rsidRPr="00A67C7E">
        <w:rPr>
          <w:position w:val="-36"/>
          <w:sz w:val="28"/>
          <w:szCs w:val="28"/>
        </w:rPr>
        <w:object w:dxaOrig="4300" w:dyaOrig="920">
          <v:shape id="_x0000_i1038" type="#_x0000_t75" style="width:214.5pt;height:47.25pt" o:ole="">
            <v:imagedata r:id="rId63" o:title=""/>
          </v:shape>
          <o:OLEObject Type="Embed" ProgID="Equation.DSMT4" ShapeID="_x0000_i1038" DrawAspect="Content" ObjectID="_1701779628" r:id="rId64"/>
        </w:objec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firstLine="539"/>
        <w:jc w:val="both"/>
        <w:rPr>
          <w:sz w:val="28"/>
          <w:szCs w:val="28"/>
        </w:rPr>
      </w:pPr>
      <w:r w:rsidRPr="00A67C7E">
        <w:rPr>
          <w:sz w:val="28"/>
          <w:szCs w:val="28"/>
          <w:lang w:val="uk-UA" w:eastAsia="uk-UA"/>
        </w:rPr>
        <w:t>Підставивши цей вираз в (5) отримаємо</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firstLine="539"/>
        <w:jc w:val="center"/>
        <w:rPr>
          <w:sz w:val="28"/>
          <w:szCs w:val="28"/>
        </w:rPr>
      </w:pPr>
      <w:r w:rsidRPr="00A67C7E">
        <w:rPr>
          <w:position w:val="-36"/>
          <w:sz w:val="28"/>
          <w:szCs w:val="28"/>
        </w:rPr>
        <w:object w:dxaOrig="8840" w:dyaOrig="920">
          <v:shape id="_x0000_i1039" type="#_x0000_t75" style="width:441pt;height:47.25pt" o:ole="">
            <v:imagedata r:id="rId65" o:title=""/>
          </v:shape>
          <o:OLEObject Type="Embed" ProgID="Equation.DSMT4" ShapeID="_x0000_i1039" DrawAspect="Content" ObjectID="_1701779629" r:id="rId66"/>
        </w:object>
      </w:r>
    </w:p>
    <w:p w:rsidR="00151379" w:rsidRPr="00A67C7E" w:rsidRDefault="00151379" w:rsidP="00151379">
      <w:pPr>
        <w:spacing w:line="312" w:lineRule="auto"/>
        <w:ind w:firstLine="539"/>
        <w:jc w:val="center"/>
        <w:rPr>
          <w:sz w:val="28"/>
          <w:szCs w:val="28"/>
        </w:rPr>
      </w:pPr>
      <w:r w:rsidRPr="00A67C7E">
        <w:rPr>
          <w:position w:val="-36"/>
          <w:sz w:val="28"/>
          <w:szCs w:val="28"/>
        </w:rPr>
        <w:object w:dxaOrig="8500" w:dyaOrig="920">
          <v:shape id="_x0000_i1040" type="#_x0000_t75" style="width:425.25pt;height:47.25pt" o:ole="">
            <v:imagedata r:id="rId67" o:title=""/>
          </v:shape>
          <o:OLEObject Type="Embed" ProgID="Equation.DSMT4" ShapeID="_x0000_i1040" DrawAspect="Content" ObjectID="_1701779630" r:id="rId68"/>
        </w:objec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firstLine="539"/>
        <w:jc w:val="both"/>
        <w:rPr>
          <w:sz w:val="28"/>
          <w:szCs w:val="28"/>
        </w:rPr>
      </w:pPr>
      <w:r w:rsidRPr="00A67C7E">
        <w:rPr>
          <w:sz w:val="28"/>
          <w:szCs w:val="28"/>
          <w:lang w:val="uk-UA" w:eastAsia="uk-UA"/>
        </w:rPr>
        <w:t>Звідки постійна інтегрування</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firstLine="539"/>
        <w:jc w:val="center"/>
        <w:rPr>
          <w:sz w:val="28"/>
          <w:szCs w:val="28"/>
        </w:rPr>
      </w:pPr>
      <w:r w:rsidRPr="00A67C7E">
        <w:rPr>
          <w:position w:val="-78"/>
          <w:sz w:val="28"/>
          <w:szCs w:val="28"/>
        </w:rPr>
        <w:object w:dxaOrig="6020" w:dyaOrig="1780">
          <v:shape id="_x0000_i1041" type="#_x0000_t75" style="width:301.5pt;height:89.25pt" o:ole="">
            <v:imagedata r:id="rId69" o:title=""/>
          </v:shape>
          <o:OLEObject Type="Embed" ProgID="Equation.DSMT4" ShapeID="_x0000_i1041" DrawAspect="Content" ObjectID="_1701779631" r:id="rId70"/>
        </w:objec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firstLine="539"/>
        <w:jc w:val="both"/>
        <w:rPr>
          <w:sz w:val="28"/>
          <w:szCs w:val="28"/>
          <w:lang w:val="uk-UA"/>
        </w:rPr>
      </w:pPr>
      <w:r w:rsidRPr="00A67C7E">
        <w:rPr>
          <w:sz w:val="28"/>
          <w:szCs w:val="28"/>
          <w:lang w:val="uk-UA" w:eastAsia="uk-UA"/>
        </w:rPr>
        <w:t xml:space="preserve">Множитимемо і розділимо останнє рівняння на </w:t>
      </w:r>
      <w:r w:rsidRPr="00A67C7E">
        <w:rPr>
          <w:i/>
          <w:iCs/>
          <w:sz w:val="28"/>
          <w:szCs w:val="28"/>
          <w:lang w:eastAsia="uk-UA"/>
        </w:rPr>
        <w:t>R</w:t>
      </w:r>
      <w:r w:rsidRPr="00A67C7E">
        <w:rPr>
          <w:i/>
          <w:iCs/>
          <w:sz w:val="28"/>
          <w:szCs w:val="28"/>
          <w:vertAlign w:val="superscript"/>
          <w:lang w:eastAsia="uk-UA"/>
        </w:rPr>
        <w:t>2</w:t>
      </w:r>
      <w:r w:rsidRPr="00A67C7E">
        <w:rPr>
          <w:sz w:val="28"/>
          <w:szCs w:val="28"/>
          <w:lang w:val="uk-UA" w:eastAsia="uk-UA"/>
        </w:rPr>
        <w:t xml:space="preserve">, також з врахуванням </w:t>
      </w:r>
      <w:r w:rsidRPr="00A67C7E">
        <w:rPr>
          <w:i/>
          <w:sz w:val="28"/>
          <w:szCs w:val="28"/>
          <w:lang w:val="en-US"/>
        </w:rPr>
        <w:t>H</w:t>
      </w:r>
      <w:r w:rsidRPr="00A67C7E">
        <w:rPr>
          <w:sz w:val="28"/>
          <w:szCs w:val="28"/>
          <w:lang w:val="en-US"/>
        </w:rPr>
        <w:sym w:font="Symbol" w:char="F0D7"/>
      </w:r>
      <w:r w:rsidRPr="00A67C7E">
        <w:rPr>
          <w:i/>
          <w:sz w:val="28"/>
          <w:szCs w:val="28"/>
          <w:lang w:val="en-US"/>
        </w:rPr>
        <w:t>R</w:t>
      </w:r>
      <w:r w:rsidRPr="00A67C7E">
        <w:rPr>
          <w:sz w:val="28"/>
          <w:szCs w:val="28"/>
          <w:lang w:val="en-US"/>
        </w:rPr>
        <w:t> </w:t>
      </w:r>
      <w:r w:rsidRPr="00A67C7E">
        <w:rPr>
          <w:sz w:val="28"/>
          <w:szCs w:val="28"/>
        </w:rPr>
        <w:t>=</w:t>
      </w:r>
      <w:r w:rsidRPr="00A67C7E">
        <w:rPr>
          <w:sz w:val="28"/>
          <w:szCs w:val="28"/>
          <w:lang w:val="en-US"/>
        </w:rPr>
        <w:t> </w:t>
      </w:r>
      <w:r w:rsidRPr="00A67C7E">
        <w:rPr>
          <w:i/>
          <w:sz w:val="28"/>
          <w:szCs w:val="28"/>
          <w:lang w:val="en-US"/>
        </w:rPr>
        <w:t>Bi</w:t>
      </w:r>
      <w:r w:rsidRPr="00A67C7E">
        <w:rPr>
          <w:sz w:val="28"/>
          <w:szCs w:val="28"/>
        </w:rPr>
        <w:t xml:space="preserve"> </w:t>
      </w:r>
      <w:r w:rsidRPr="00A67C7E">
        <w:rPr>
          <w:sz w:val="28"/>
          <w:szCs w:val="28"/>
          <w:lang w:val="uk-UA"/>
        </w:rPr>
        <w:t>отримаємо</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firstLine="539"/>
        <w:jc w:val="center"/>
        <w:rPr>
          <w:sz w:val="28"/>
          <w:szCs w:val="28"/>
        </w:rPr>
      </w:pPr>
      <w:r w:rsidRPr="00A67C7E">
        <w:rPr>
          <w:position w:val="-78"/>
          <w:sz w:val="28"/>
          <w:szCs w:val="28"/>
        </w:rPr>
        <w:object w:dxaOrig="4740" w:dyaOrig="1780">
          <v:shape id="_x0000_i1042" type="#_x0000_t75" style="width:237pt;height:89.25pt" o:ole="">
            <v:imagedata r:id="rId71" o:title=""/>
          </v:shape>
          <o:OLEObject Type="Embed" ProgID="Equation.DSMT4" ShapeID="_x0000_i1042" DrawAspect="Content" ObjectID="_1701779632" r:id="rId72"/>
        </w:object>
      </w:r>
    </w:p>
    <w:p w:rsidR="00151379" w:rsidRPr="00A67C7E" w:rsidRDefault="00151379" w:rsidP="00151379">
      <w:pPr>
        <w:spacing w:line="312" w:lineRule="auto"/>
        <w:ind w:firstLine="539"/>
        <w:jc w:val="both"/>
        <w:rPr>
          <w:sz w:val="28"/>
          <w:szCs w:val="28"/>
        </w:rPr>
      </w:pPr>
      <w:r w:rsidRPr="00A67C7E">
        <w:rPr>
          <w:sz w:val="28"/>
          <w:szCs w:val="28"/>
          <w:lang w:val="uk-UA" w:eastAsia="uk-UA"/>
        </w:rPr>
        <w:lastRenderedPageBreak/>
        <w:t>При підстановці в (4) отримаємо</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jc w:val="center"/>
        <w:rPr>
          <w:sz w:val="28"/>
          <w:szCs w:val="28"/>
        </w:rPr>
      </w:pPr>
      <w:r w:rsidRPr="00A67C7E">
        <w:rPr>
          <w:position w:val="-40"/>
          <w:sz w:val="28"/>
          <w:szCs w:val="28"/>
        </w:rPr>
        <w:object w:dxaOrig="4520" w:dyaOrig="960">
          <v:shape id="_x0000_i1043" type="#_x0000_t75" style="width:225pt;height:47.25pt" o:ole="">
            <v:imagedata r:id="rId73" o:title=""/>
          </v:shape>
          <o:OLEObject Type="Embed" ProgID="Equation.DSMT4" ShapeID="_x0000_i1043" DrawAspect="Content" ObjectID="_1701779633" r:id="rId74"/>
        </w:object>
      </w:r>
    </w:p>
    <w:p w:rsidR="00151379" w:rsidRPr="00A67C7E" w:rsidRDefault="00151379" w:rsidP="00151379">
      <w:pPr>
        <w:spacing w:line="312" w:lineRule="auto"/>
        <w:jc w:val="center"/>
        <w:rPr>
          <w:sz w:val="28"/>
          <w:szCs w:val="28"/>
        </w:rPr>
      </w:pPr>
      <w:r w:rsidRPr="00A67C7E">
        <w:rPr>
          <w:position w:val="-92"/>
          <w:sz w:val="28"/>
          <w:szCs w:val="28"/>
        </w:rPr>
        <w:object w:dxaOrig="6840" w:dyaOrig="1920">
          <v:shape id="_x0000_i1044" type="#_x0000_t75" style="width:342pt;height:96.75pt" o:ole="">
            <v:imagedata r:id="rId75" o:title=""/>
          </v:shape>
          <o:OLEObject Type="Embed" ProgID="Equation.DSMT4" ShapeID="_x0000_i1044" DrawAspect="Content" ObjectID="_1701779634" r:id="rId76"/>
        </w:objec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firstLine="539"/>
        <w:jc w:val="both"/>
        <w:rPr>
          <w:sz w:val="28"/>
          <w:szCs w:val="28"/>
        </w:rPr>
      </w:pPr>
      <w:r w:rsidRPr="00A67C7E">
        <w:rPr>
          <w:sz w:val="28"/>
          <w:szCs w:val="28"/>
          <w:lang w:val="uk-UA" w:eastAsia="uk-UA"/>
        </w:rPr>
        <w:t xml:space="preserve">Для отримання вирішення даного рівняння потрібно знайти його рішення при </w:t>
      </w:r>
      <w:r w:rsidRPr="00A67C7E">
        <w:rPr>
          <w:i/>
          <w:iCs/>
          <w:sz w:val="28"/>
          <w:szCs w:val="28"/>
          <w:lang w:eastAsia="uk-UA"/>
        </w:rPr>
        <w:t>q</w:t>
      </w:r>
      <w:r w:rsidRPr="00A67C7E">
        <w:rPr>
          <w:i/>
          <w:iCs/>
          <w:sz w:val="28"/>
          <w:szCs w:val="28"/>
          <w:vertAlign w:val="subscript"/>
          <w:lang w:eastAsia="uk-UA"/>
        </w:rPr>
        <w:t>v</w:t>
      </w:r>
      <w:r w:rsidRPr="00A67C7E">
        <w:rPr>
          <w:sz w:val="28"/>
          <w:szCs w:val="28"/>
          <w:lang w:val="uk-UA" w:eastAsia="uk-UA"/>
        </w:rPr>
        <w:t xml:space="preserve"> = 0 і з урахуванням того, що температура в початковий момент часу є функцією радіусу, тобто </w:t>
      </w:r>
      <w:r w:rsidRPr="00A67C7E">
        <w:rPr>
          <w:i/>
          <w:iCs/>
          <w:sz w:val="28"/>
          <w:szCs w:val="28"/>
          <w:lang w:val="uk-UA" w:eastAsia="uk-UA"/>
        </w:rPr>
        <w:t>f(r).</w:t>
      </w:r>
    </w:p>
    <w:p w:rsidR="00151379" w:rsidRPr="00A67C7E" w:rsidRDefault="00151379" w:rsidP="00151379">
      <w:pPr>
        <w:spacing w:line="312" w:lineRule="auto"/>
        <w:ind w:firstLine="539"/>
        <w:jc w:val="both"/>
        <w:rPr>
          <w:sz w:val="28"/>
          <w:szCs w:val="28"/>
        </w:rPr>
      </w:pPr>
      <w:r w:rsidRPr="00A67C7E">
        <w:rPr>
          <w:sz w:val="28"/>
          <w:szCs w:val="28"/>
          <w:lang w:val="uk-UA" w:eastAsia="uk-UA"/>
        </w:rPr>
        <w:t>Тоді</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firstLine="539"/>
        <w:jc w:val="center"/>
        <w:rPr>
          <w:sz w:val="28"/>
          <w:szCs w:val="28"/>
        </w:rPr>
      </w:pPr>
      <w:r w:rsidRPr="00A67C7E">
        <w:rPr>
          <w:position w:val="-92"/>
          <w:sz w:val="28"/>
          <w:szCs w:val="28"/>
        </w:rPr>
        <w:object w:dxaOrig="5940" w:dyaOrig="1860">
          <v:shape id="_x0000_i1045" type="#_x0000_t75" style="width:297pt;height:93pt" o:ole="">
            <v:imagedata r:id="rId77" o:title=""/>
          </v:shape>
          <o:OLEObject Type="Embed" ProgID="Equation.DSMT4" ShapeID="_x0000_i1045" DrawAspect="Content" ObjectID="_1701779635" r:id="rId78"/>
        </w:objec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firstLine="539"/>
        <w:jc w:val="both"/>
        <w:rPr>
          <w:sz w:val="28"/>
          <w:szCs w:val="28"/>
        </w:rPr>
      </w:pPr>
      <w:r w:rsidRPr="00A67C7E">
        <w:rPr>
          <w:sz w:val="28"/>
          <w:szCs w:val="28"/>
          <w:lang w:val="uk-UA" w:eastAsia="uk-UA"/>
        </w:rPr>
        <w:t xml:space="preserve">Знайдемо коріння функції </w:t>
      </w:r>
      <w:r w:rsidRPr="00A67C7E">
        <w:rPr>
          <w:rFonts w:ascii="Symbol" w:hAnsi="Symbol"/>
          <w:sz w:val="28"/>
          <w:szCs w:val="28"/>
          <w:lang w:val="en-US"/>
        </w:rPr>
        <w:t></w:t>
      </w:r>
      <w:r w:rsidRPr="00A67C7E">
        <w:rPr>
          <w:sz w:val="28"/>
          <w:szCs w:val="28"/>
          <w:vertAlign w:val="subscript"/>
        </w:rPr>
        <w:t>1</w:t>
      </w:r>
      <w:r w:rsidRPr="00A67C7E">
        <w:rPr>
          <w:sz w:val="28"/>
          <w:szCs w:val="28"/>
        </w:rPr>
        <w:t>(</w:t>
      </w:r>
      <w:r w:rsidRPr="00A67C7E">
        <w:rPr>
          <w:i/>
          <w:sz w:val="28"/>
          <w:szCs w:val="28"/>
          <w:lang w:val="en-US"/>
        </w:rPr>
        <w:t>s</w:t>
      </w:r>
      <w:r w:rsidRPr="00A67C7E">
        <w:rPr>
          <w:sz w:val="28"/>
          <w:szCs w:val="28"/>
        </w:rPr>
        <w:t xml:space="preserve">) </w:t>
      </w:r>
      <w:r w:rsidRPr="00A67C7E">
        <w:rPr>
          <w:sz w:val="28"/>
          <w:szCs w:val="28"/>
          <w:lang w:val="uk-UA" w:eastAsia="uk-UA"/>
        </w:rPr>
        <w:t>для чого прирівнюємо її до нуля</w:t>
      </w:r>
      <w:r w:rsidRPr="00A67C7E">
        <w:rPr>
          <w:sz w:val="28"/>
          <w:szCs w:val="28"/>
        </w:rPr>
        <w:t>.</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firstLine="539"/>
        <w:jc w:val="center"/>
        <w:rPr>
          <w:sz w:val="28"/>
          <w:szCs w:val="28"/>
        </w:rPr>
      </w:pPr>
      <w:r w:rsidRPr="00A67C7E">
        <w:rPr>
          <w:position w:val="-44"/>
          <w:sz w:val="28"/>
          <w:szCs w:val="28"/>
        </w:rPr>
        <w:object w:dxaOrig="5200" w:dyaOrig="1040">
          <v:shape id="_x0000_i1046" type="#_x0000_t75" style="width:259.5pt;height:51.75pt" o:ole="">
            <v:imagedata r:id="rId79" o:title=""/>
          </v:shape>
          <o:OLEObject Type="Embed" ProgID="Equation.DSMT4" ShapeID="_x0000_i1046" DrawAspect="Content" ObjectID="_1701779636" r:id="rId80"/>
        </w:object>
      </w:r>
    </w:p>
    <w:p w:rsidR="00151379" w:rsidRPr="00A67C7E" w:rsidRDefault="00151379" w:rsidP="00151379">
      <w:pPr>
        <w:spacing w:line="312" w:lineRule="auto"/>
        <w:ind w:firstLine="539"/>
        <w:jc w:val="both"/>
        <w:rPr>
          <w:sz w:val="28"/>
          <w:szCs w:val="28"/>
        </w:rPr>
      </w:pPr>
      <w:r w:rsidRPr="00A67C7E">
        <w:rPr>
          <w:sz w:val="28"/>
          <w:szCs w:val="28"/>
          <w:lang w:val="uk-UA" w:eastAsia="uk-UA"/>
        </w:rPr>
        <w:t>Тоді отримаємо:</w:t>
      </w:r>
    </w:p>
    <w:p w:rsidR="00151379" w:rsidRPr="00A67C7E" w:rsidRDefault="00151379" w:rsidP="00151379">
      <w:pPr>
        <w:spacing w:line="312" w:lineRule="auto"/>
        <w:ind w:firstLine="539"/>
        <w:jc w:val="both"/>
        <w:rPr>
          <w:sz w:val="28"/>
          <w:szCs w:val="28"/>
        </w:rPr>
      </w:pPr>
      <w:r w:rsidRPr="00A67C7E">
        <w:rPr>
          <w:sz w:val="28"/>
          <w:szCs w:val="28"/>
          <w:lang w:val="uk-UA" w:eastAsia="uk-UA"/>
        </w:rPr>
        <w:t xml:space="preserve">Простій корінь </w:t>
      </w:r>
      <w:r w:rsidRPr="00A67C7E">
        <w:rPr>
          <w:i/>
          <w:iCs/>
          <w:sz w:val="28"/>
          <w:szCs w:val="28"/>
          <w:lang w:val="uk-UA" w:eastAsia="uk-UA"/>
        </w:rPr>
        <w:t>s</w:t>
      </w:r>
      <w:r w:rsidRPr="00A67C7E">
        <w:rPr>
          <w:sz w:val="28"/>
          <w:szCs w:val="28"/>
          <w:lang w:val="uk-UA" w:eastAsia="uk-UA"/>
        </w:rPr>
        <w:t> = 0.</w:t>
      </w:r>
    </w:p>
    <w:p w:rsidR="00151379" w:rsidRPr="00A67C7E" w:rsidRDefault="00151379" w:rsidP="00151379">
      <w:pPr>
        <w:spacing w:line="312" w:lineRule="auto"/>
        <w:ind w:firstLine="539"/>
        <w:jc w:val="both"/>
        <w:rPr>
          <w:sz w:val="28"/>
          <w:szCs w:val="28"/>
        </w:rPr>
      </w:pPr>
      <w:r w:rsidRPr="00A67C7E">
        <w:rPr>
          <w:sz w:val="28"/>
          <w:szCs w:val="28"/>
          <w:lang w:val="uk-UA" w:eastAsia="uk-UA"/>
        </w:rPr>
        <w:t xml:space="preserve">Незліченна безліч простого коріння </w:t>
      </w:r>
      <w:r w:rsidRPr="00A67C7E">
        <w:rPr>
          <w:i/>
          <w:iCs/>
          <w:sz w:val="28"/>
          <w:szCs w:val="28"/>
          <w:lang w:eastAsia="uk-UA"/>
        </w:rPr>
        <w:t>s</w:t>
      </w:r>
      <w:r w:rsidRPr="00A67C7E">
        <w:rPr>
          <w:i/>
          <w:iCs/>
          <w:sz w:val="28"/>
          <w:szCs w:val="28"/>
          <w:vertAlign w:val="subscript"/>
          <w:lang w:eastAsia="uk-UA"/>
        </w:rPr>
        <w:t>n</w:t>
      </w:r>
      <w:r w:rsidRPr="00A67C7E">
        <w:rPr>
          <w:i/>
          <w:iCs/>
          <w:sz w:val="28"/>
          <w:szCs w:val="28"/>
          <w:lang w:val="uk-UA" w:eastAsia="uk-UA"/>
        </w:rPr>
        <w:t xml:space="preserve"> </w:t>
      </w:r>
      <w:r w:rsidRPr="00A67C7E">
        <w:rPr>
          <w:sz w:val="28"/>
          <w:szCs w:val="28"/>
          <w:lang w:val="uk-UA" w:eastAsia="uk-UA"/>
        </w:rPr>
        <w:t xml:space="preserve">визначуваних з </w:t>
      </w:r>
      <w:r w:rsidRPr="00A67C7E">
        <w:rPr>
          <w:sz w:val="28"/>
          <w:szCs w:val="28"/>
          <w:lang w:val="uk-UA"/>
        </w:rPr>
        <w:t>співвідношення</w:t>
      </w:r>
      <w:r w:rsidRPr="00A67C7E">
        <w:rPr>
          <w:sz w:val="28"/>
          <w:szCs w:val="28"/>
        </w:rPr>
        <w:t xml:space="preserve"> </w:t>
      </w:r>
      <w:r w:rsidRPr="00A67C7E">
        <w:rPr>
          <w:position w:val="-30"/>
          <w:sz w:val="28"/>
          <w:szCs w:val="28"/>
        </w:rPr>
        <w:object w:dxaOrig="1420" w:dyaOrig="840">
          <v:shape id="_x0000_i1047" type="#_x0000_t75" style="width:70.5pt;height:42pt" o:ole="">
            <v:imagedata r:id="rId81" o:title=""/>
          </v:shape>
          <o:OLEObject Type="Embed" ProgID="Equation.DSMT4" ShapeID="_x0000_i1047" DrawAspect="Content" ObjectID="_1701779637" r:id="rId82"/>
        </w:object>
      </w:r>
      <w:r w:rsidRPr="00A67C7E">
        <w:rPr>
          <w:sz w:val="28"/>
          <w:szCs w:val="28"/>
        </w:rPr>
        <w:t xml:space="preserve"> </w:t>
      </w:r>
      <w:r w:rsidRPr="00A67C7E">
        <w:rPr>
          <w:sz w:val="28"/>
          <w:szCs w:val="28"/>
          <w:lang w:val="uk-UA"/>
        </w:rPr>
        <w:t>визначимо</w:t>
      </w:r>
      <w:r w:rsidRPr="00A67C7E">
        <w:rPr>
          <w:sz w:val="28"/>
          <w:szCs w:val="28"/>
        </w:rPr>
        <w:t xml:space="preserve"> </w:t>
      </w:r>
      <w:r w:rsidRPr="00A67C7E">
        <w:rPr>
          <w:rFonts w:ascii="Symbol" w:hAnsi="Symbol"/>
          <w:sz w:val="28"/>
          <w:szCs w:val="28"/>
          <w:lang w:val="en-US"/>
        </w:rPr>
        <w:t></w:t>
      </w:r>
      <w:r w:rsidRPr="00A67C7E">
        <w:rPr>
          <w:sz w:val="28"/>
          <w:szCs w:val="28"/>
          <w:vertAlign w:val="subscript"/>
          <w:lang w:val="en-US"/>
        </w:rPr>
        <w:t>n</w:t>
      </w:r>
      <w:r w:rsidRPr="00A67C7E">
        <w:rPr>
          <w:sz w:val="28"/>
          <w:szCs w:val="28"/>
        </w:rPr>
        <w:t>:</w:t>
      </w:r>
    </w:p>
    <w:p w:rsidR="00151379" w:rsidRPr="00A67C7E" w:rsidRDefault="00151379" w:rsidP="00151379">
      <w:pPr>
        <w:spacing w:line="312" w:lineRule="auto"/>
        <w:jc w:val="both"/>
        <w:rPr>
          <w:sz w:val="28"/>
          <w:szCs w:val="28"/>
        </w:rPr>
      </w:pPr>
      <w:r w:rsidRPr="00A67C7E">
        <w:rPr>
          <w:position w:val="-44"/>
          <w:sz w:val="28"/>
          <w:szCs w:val="28"/>
        </w:rPr>
        <w:object w:dxaOrig="9600" w:dyaOrig="1040">
          <v:shape id="_x0000_i1048" type="#_x0000_t75" style="width:479.25pt;height:51.75pt" o:ole="">
            <v:imagedata r:id="rId83" o:title=""/>
          </v:shape>
          <o:OLEObject Type="Embed" ProgID="Equation.DSMT4" ShapeID="_x0000_i1048" DrawAspect="Content" ObjectID="_1701779638" r:id="rId84"/>
        </w:object>
      </w:r>
    </w:p>
    <w:p w:rsidR="00151379" w:rsidRPr="00A67C7E" w:rsidRDefault="00151379" w:rsidP="00151379">
      <w:pPr>
        <w:spacing w:line="312" w:lineRule="auto"/>
        <w:ind w:firstLine="539"/>
        <w:jc w:val="both"/>
        <w:rPr>
          <w:sz w:val="28"/>
          <w:szCs w:val="28"/>
        </w:rPr>
      </w:pPr>
      <w:r w:rsidRPr="00A67C7E">
        <w:rPr>
          <w:position w:val="-32"/>
          <w:sz w:val="28"/>
          <w:szCs w:val="28"/>
        </w:rPr>
        <w:object w:dxaOrig="4160" w:dyaOrig="880">
          <v:shape id="_x0000_i1049" type="#_x0000_t75" style="width:207.75pt;height:43.5pt" o:ole="">
            <v:imagedata r:id="rId85" o:title=""/>
          </v:shape>
          <o:OLEObject Type="Embed" ProgID="Equation.DSMT4" ShapeID="_x0000_i1049" DrawAspect="Content" ObjectID="_1701779639" r:id="rId86"/>
        </w:object>
      </w:r>
      <w:r w:rsidRPr="00A67C7E">
        <w:rPr>
          <w:sz w:val="28"/>
          <w:szCs w:val="28"/>
        </w:rPr>
        <w:t xml:space="preserve">, где </w:t>
      </w:r>
      <w:r w:rsidRPr="00A67C7E">
        <w:rPr>
          <w:position w:val="-32"/>
          <w:sz w:val="28"/>
          <w:szCs w:val="28"/>
        </w:rPr>
        <w:object w:dxaOrig="1340" w:dyaOrig="880">
          <v:shape id="_x0000_i1050" type="#_x0000_t75" style="width:66pt;height:43.5pt" o:ole="">
            <v:imagedata r:id="rId87" o:title=""/>
          </v:shape>
          <o:OLEObject Type="Embed" ProgID="Equation.DSMT4" ShapeID="_x0000_i1050" DrawAspect="Content" ObjectID="_1701779640" r:id="rId88"/>
        </w:object>
      </w:r>
    </w:p>
    <w:p w:rsidR="00151379" w:rsidRPr="00A67C7E" w:rsidRDefault="00151379" w:rsidP="00151379">
      <w:pPr>
        <w:spacing w:line="312" w:lineRule="auto"/>
        <w:ind w:firstLine="539"/>
        <w:jc w:val="both"/>
        <w:rPr>
          <w:sz w:val="28"/>
          <w:szCs w:val="28"/>
          <w:lang w:val="uk-UA" w:eastAsia="uk-UA"/>
        </w:rPr>
      </w:pPr>
      <w:r w:rsidRPr="00A67C7E">
        <w:rPr>
          <w:sz w:val="28"/>
          <w:szCs w:val="28"/>
          <w:lang w:val="uk-UA" w:eastAsia="uk-UA"/>
        </w:rPr>
        <w:t>Домножим останній вираз на уявну одиницю, отримаємо:</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firstLine="539"/>
        <w:jc w:val="both"/>
        <w:rPr>
          <w:sz w:val="28"/>
          <w:szCs w:val="28"/>
        </w:rPr>
      </w:pPr>
      <w:r w:rsidRPr="00A67C7E">
        <w:rPr>
          <w:position w:val="-16"/>
          <w:sz w:val="28"/>
          <w:szCs w:val="28"/>
        </w:rPr>
        <w:object w:dxaOrig="3300" w:dyaOrig="480">
          <v:shape id="_x0000_i1051" type="#_x0000_t75" style="width:164.25pt;height:24.75pt" o:ole="">
            <v:imagedata r:id="rId89" o:title=""/>
          </v:shape>
          <o:OLEObject Type="Embed" ProgID="Equation.DSMT4" ShapeID="_x0000_i1051" DrawAspect="Content" ObjectID="_1701779641" r:id="rId90"/>
        </w:object>
      </w:r>
    </w:p>
    <w:p w:rsidR="00151379" w:rsidRPr="00A67C7E" w:rsidRDefault="00151379" w:rsidP="00151379">
      <w:pPr>
        <w:spacing w:line="312" w:lineRule="auto"/>
        <w:ind w:firstLine="539"/>
        <w:jc w:val="both"/>
        <w:rPr>
          <w:sz w:val="28"/>
          <w:szCs w:val="28"/>
          <w:lang w:val="uk-UA" w:eastAsia="uk-UA"/>
        </w:rPr>
      </w:pPr>
    </w:p>
    <w:p w:rsidR="00151379" w:rsidRPr="00A67C7E" w:rsidRDefault="00151379" w:rsidP="00151379">
      <w:pPr>
        <w:spacing w:line="312" w:lineRule="auto"/>
        <w:ind w:firstLine="539"/>
        <w:jc w:val="both"/>
        <w:rPr>
          <w:sz w:val="28"/>
          <w:szCs w:val="28"/>
          <w:lang w:val="uk-UA" w:eastAsia="uk-UA"/>
        </w:rPr>
      </w:pPr>
      <w:r w:rsidRPr="00A67C7E">
        <w:rPr>
          <w:sz w:val="28"/>
          <w:szCs w:val="28"/>
          <w:lang w:val="uk-UA" w:eastAsia="uk-UA"/>
        </w:rPr>
        <w:t xml:space="preserve">Розділивши обидві частини рівняння на </w:t>
      </w:r>
      <w:r w:rsidRPr="00A67C7E">
        <w:rPr>
          <w:sz w:val="28"/>
          <w:szCs w:val="28"/>
          <w:lang w:eastAsia="uk-UA"/>
        </w:rPr>
        <w:t>cos</w:t>
      </w:r>
      <w:r w:rsidRPr="00A67C7E">
        <w:rPr>
          <w:sz w:val="28"/>
          <w:szCs w:val="28"/>
          <w:lang w:val="uk-UA" w:eastAsia="uk-UA"/>
        </w:rPr>
        <w:t> </w:t>
      </w:r>
      <w:r w:rsidRPr="00A67C7E">
        <w:rPr>
          <w:rFonts w:ascii="Symbol" w:hAnsi="Symbol" w:cs="Symbol Cyr"/>
          <w:sz w:val="28"/>
          <w:szCs w:val="28"/>
          <w:lang w:val="uk-UA" w:eastAsia="uk-UA"/>
        </w:rPr>
        <w:t></w:t>
      </w:r>
      <w:r w:rsidRPr="00A67C7E">
        <w:rPr>
          <w:sz w:val="28"/>
          <w:szCs w:val="28"/>
          <w:lang w:val="uk-UA" w:eastAsia="uk-UA"/>
        </w:rPr>
        <w:t> </w:t>
      </w:r>
      <w:r w:rsidRPr="00A67C7E">
        <w:rPr>
          <w:sz w:val="28"/>
          <w:szCs w:val="28"/>
          <w:lang w:val="uk-UA" w:eastAsia="uk-UA"/>
        </w:rPr>
        <w:sym w:font="Symbol" w:char="F0B9"/>
      </w:r>
      <w:r w:rsidRPr="00A67C7E">
        <w:rPr>
          <w:sz w:val="28"/>
          <w:szCs w:val="28"/>
          <w:lang w:val="uk-UA" w:eastAsia="uk-UA"/>
        </w:rPr>
        <w:t> 0, отримаємо</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firstLine="539"/>
        <w:jc w:val="both"/>
        <w:rPr>
          <w:sz w:val="28"/>
          <w:szCs w:val="28"/>
        </w:rPr>
      </w:pPr>
      <w:r w:rsidRPr="00A67C7E">
        <w:rPr>
          <w:position w:val="-16"/>
          <w:sz w:val="28"/>
          <w:szCs w:val="28"/>
        </w:rPr>
        <w:object w:dxaOrig="2220" w:dyaOrig="480">
          <v:shape id="_x0000_i1052" type="#_x0000_t75" style="width:112.5pt;height:24.75pt" o:ole="">
            <v:imagedata r:id="rId91" o:title=""/>
          </v:shape>
          <o:OLEObject Type="Embed" ProgID="Equation.DSMT4" ShapeID="_x0000_i1052" DrawAspect="Content" ObjectID="_1701779642" r:id="rId92"/>
        </w:object>
      </w:r>
      <w:r w:rsidRPr="00A67C7E">
        <w:rPr>
          <w:sz w:val="28"/>
          <w:szCs w:val="28"/>
        </w:rPr>
        <w:t xml:space="preserve">, </w:t>
      </w:r>
      <w:r w:rsidRPr="00A67C7E">
        <w:rPr>
          <w:sz w:val="28"/>
          <w:szCs w:val="28"/>
          <w:lang w:val="uk-UA"/>
        </w:rPr>
        <w:t>звідки</w:t>
      </w:r>
      <w:r w:rsidRPr="00A67C7E">
        <w:rPr>
          <w:sz w:val="28"/>
          <w:szCs w:val="28"/>
        </w:rPr>
        <w:t xml:space="preserve"> </w:t>
      </w:r>
      <w:r w:rsidRPr="00A67C7E">
        <w:rPr>
          <w:position w:val="-40"/>
          <w:sz w:val="28"/>
          <w:szCs w:val="28"/>
        </w:rPr>
        <w:object w:dxaOrig="2040" w:dyaOrig="900">
          <v:shape id="_x0000_i1053" type="#_x0000_t75" style="width:102pt;height:45pt" o:ole="">
            <v:imagedata r:id="rId93" o:title=""/>
          </v:shape>
          <o:OLEObject Type="Embed" ProgID="Equation.DSMT4" ShapeID="_x0000_i1053" DrawAspect="Content" ObjectID="_1701779643" r:id="rId94"/>
        </w:object>
      </w:r>
      <w:r w:rsidRPr="00A67C7E">
        <w:rPr>
          <w:sz w:val="28"/>
          <w:szCs w:val="28"/>
        </w:rPr>
        <w:t xml:space="preserve"> - </w:t>
      </w:r>
      <w:r w:rsidRPr="00A67C7E">
        <w:rPr>
          <w:sz w:val="28"/>
          <w:szCs w:val="28"/>
          <w:lang w:val="uk-UA"/>
        </w:rPr>
        <w:t>характеристичне рівняння, що дозволяє отримати</w:t>
      </w:r>
      <w:r w:rsidRPr="00A67C7E">
        <w:rPr>
          <w:sz w:val="28"/>
          <w:szCs w:val="28"/>
        </w:rPr>
        <w:t xml:space="preserve"> </w:t>
      </w:r>
      <w:r w:rsidRPr="00A67C7E">
        <w:rPr>
          <w:rFonts w:ascii="Symbol" w:hAnsi="Symbol"/>
          <w:sz w:val="28"/>
          <w:szCs w:val="28"/>
          <w:lang w:val="en-US"/>
        </w:rPr>
        <w:t></w:t>
      </w:r>
      <w:r w:rsidRPr="00A67C7E">
        <w:rPr>
          <w:i/>
          <w:sz w:val="28"/>
          <w:szCs w:val="28"/>
          <w:vertAlign w:val="subscript"/>
          <w:lang w:val="en-US"/>
        </w:rPr>
        <w:t>n</w:t>
      </w:r>
      <w:r w:rsidRPr="00A67C7E">
        <w:rPr>
          <w:sz w:val="28"/>
          <w:szCs w:val="28"/>
        </w:rPr>
        <w:t>.</w:t>
      </w:r>
    </w:p>
    <w:p w:rsidR="00151379" w:rsidRPr="00A67C7E" w:rsidRDefault="00151379" w:rsidP="00151379">
      <w:pPr>
        <w:spacing w:line="312" w:lineRule="auto"/>
        <w:ind w:firstLine="539"/>
        <w:jc w:val="both"/>
        <w:rPr>
          <w:sz w:val="28"/>
          <w:szCs w:val="28"/>
        </w:rPr>
      </w:pPr>
      <w:r w:rsidRPr="00A67C7E">
        <w:rPr>
          <w:sz w:val="28"/>
          <w:szCs w:val="28"/>
          <w:lang w:val="uk-UA"/>
        </w:rPr>
        <w:t>Знаходимо</w:t>
      </w:r>
      <w:r w:rsidRPr="00A67C7E">
        <w:rPr>
          <w:sz w:val="28"/>
          <w:szCs w:val="28"/>
        </w:rPr>
        <w:t xml:space="preserve"> </w:t>
      </w:r>
      <w:r w:rsidRPr="00A67C7E">
        <w:rPr>
          <w:rFonts w:ascii="Symbol" w:hAnsi="Symbol"/>
          <w:sz w:val="28"/>
          <w:szCs w:val="28"/>
          <w:lang w:val="en-US"/>
        </w:rPr>
        <w:t></w:t>
      </w:r>
      <w:r w:rsidRPr="00A67C7E">
        <w:rPr>
          <w:rFonts w:ascii="Tahoma" w:hAnsi="Tahoma" w:cs="Tahoma"/>
          <w:i/>
          <w:sz w:val="28"/>
          <w:szCs w:val="28"/>
          <w:lang w:val="en-US"/>
        </w:rPr>
        <w:t>’</w:t>
      </w:r>
      <w:r w:rsidRPr="00A67C7E">
        <w:rPr>
          <w:sz w:val="28"/>
          <w:szCs w:val="28"/>
          <w:vertAlign w:val="subscript"/>
        </w:rPr>
        <w:t>1</w:t>
      </w:r>
      <w:r w:rsidRPr="00A67C7E">
        <w:rPr>
          <w:sz w:val="28"/>
          <w:szCs w:val="28"/>
        </w:rPr>
        <w:t>(</w:t>
      </w:r>
      <w:r w:rsidRPr="00A67C7E">
        <w:rPr>
          <w:i/>
          <w:sz w:val="28"/>
          <w:szCs w:val="28"/>
          <w:lang w:val="en-US"/>
        </w:rPr>
        <w:t>s</w:t>
      </w:r>
      <w:r w:rsidRPr="00A67C7E">
        <w:rPr>
          <w:sz w:val="28"/>
          <w:szCs w:val="28"/>
        </w:rPr>
        <w:t>):</w:t>
      </w:r>
    </w:p>
    <w:p w:rsidR="00151379" w:rsidRPr="00A67C7E" w:rsidRDefault="00151379" w:rsidP="00151379">
      <w:pPr>
        <w:spacing w:line="312" w:lineRule="auto"/>
        <w:jc w:val="center"/>
        <w:rPr>
          <w:sz w:val="28"/>
          <w:szCs w:val="28"/>
        </w:rPr>
      </w:pPr>
      <w:r w:rsidRPr="00A67C7E">
        <w:rPr>
          <w:position w:val="-48"/>
          <w:sz w:val="28"/>
          <w:szCs w:val="28"/>
        </w:rPr>
        <w:object w:dxaOrig="5860" w:dyaOrig="1120">
          <v:shape id="_x0000_i1054" type="#_x0000_t75" style="width:293.25pt;height:55.5pt" o:ole="">
            <v:imagedata r:id="rId95" o:title=""/>
          </v:shape>
          <o:OLEObject Type="Embed" ProgID="Equation.DSMT4" ShapeID="_x0000_i1054" DrawAspect="Content" ObjectID="_1701779644" r:id="rId96"/>
        </w:object>
      </w:r>
    </w:p>
    <w:p w:rsidR="00151379" w:rsidRPr="00A67C7E" w:rsidRDefault="00151379" w:rsidP="00151379">
      <w:pPr>
        <w:spacing w:line="312" w:lineRule="auto"/>
        <w:jc w:val="center"/>
        <w:rPr>
          <w:sz w:val="28"/>
          <w:szCs w:val="28"/>
        </w:rPr>
      </w:pPr>
      <w:r w:rsidRPr="00A67C7E">
        <w:rPr>
          <w:position w:val="-48"/>
          <w:sz w:val="28"/>
          <w:szCs w:val="28"/>
        </w:rPr>
        <w:object w:dxaOrig="7260" w:dyaOrig="1240">
          <v:shape id="_x0000_i1055" type="#_x0000_t75" style="width:363pt;height:62.25pt" o:ole="">
            <v:imagedata r:id="rId97" o:title=""/>
          </v:shape>
          <o:OLEObject Type="Embed" ProgID="Equation.DSMT4" ShapeID="_x0000_i1055" DrawAspect="Content" ObjectID="_1701779645" r:id="rId98"/>
        </w:object>
      </w:r>
    </w:p>
    <w:p w:rsidR="00151379" w:rsidRPr="00A67C7E" w:rsidRDefault="00151379" w:rsidP="00151379">
      <w:pPr>
        <w:spacing w:line="312" w:lineRule="auto"/>
        <w:jc w:val="center"/>
        <w:rPr>
          <w:sz w:val="28"/>
          <w:szCs w:val="28"/>
        </w:rPr>
      </w:pPr>
      <w:r w:rsidRPr="00A67C7E">
        <w:rPr>
          <w:position w:val="-44"/>
          <w:sz w:val="28"/>
          <w:szCs w:val="28"/>
        </w:rPr>
        <w:object w:dxaOrig="7560" w:dyaOrig="1160">
          <v:shape id="_x0000_i1056" type="#_x0000_t75" style="width:378.75pt;height:58.5pt" o:ole="">
            <v:imagedata r:id="rId99" o:title=""/>
          </v:shape>
          <o:OLEObject Type="Embed" ProgID="Equation.DSMT4" ShapeID="_x0000_i1056" DrawAspect="Content" ObjectID="_1701779646" r:id="rId100"/>
        </w:object>
      </w:r>
    </w:p>
    <w:p w:rsidR="00151379" w:rsidRPr="00A67C7E" w:rsidRDefault="00151379" w:rsidP="00151379">
      <w:pPr>
        <w:spacing w:line="312" w:lineRule="auto"/>
        <w:jc w:val="center"/>
        <w:rPr>
          <w:sz w:val="28"/>
          <w:szCs w:val="28"/>
        </w:rPr>
      </w:pPr>
      <w:r w:rsidRPr="00A67C7E">
        <w:rPr>
          <w:position w:val="-36"/>
          <w:sz w:val="28"/>
          <w:szCs w:val="28"/>
        </w:rPr>
        <w:object w:dxaOrig="4860" w:dyaOrig="920">
          <v:shape id="_x0000_i1057" type="#_x0000_t75" style="width:243.75pt;height:47.25pt" o:ole="">
            <v:imagedata r:id="rId101" o:title=""/>
          </v:shape>
          <o:OLEObject Type="Embed" ProgID="Equation.DSMT4" ShapeID="_x0000_i1057" DrawAspect="Content" ObjectID="_1701779647" r:id="rId102"/>
        </w:object>
      </w:r>
    </w:p>
    <w:p w:rsidR="00151379" w:rsidRPr="00A67C7E" w:rsidRDefault="00151379" w:rsidP="00151379">
      <w:pPr>
        <w:spacing w:line="312" w:lineRule="auto"/>
        <w:ind w:firstLine="539"/>
        <w:jc w:val="both"/>
        <w:rPr>
          <w:sz w:val="28"/>
          <w:szCs w:val="28"/>
          <w:lang w:val="uk-UA"/>
        </w:rPr>
      </w:pPr>
      <w:r w:rsidRPr="00A67C7E">
        <w:rPr>
          <w:sz w:val="28"/>
          <w:szCs w:val="28"/>
          <w:lang w:val="uk-UA"/>
        </w:rPr>
        <w:t>Тоді</w:t>
      </w:r>
    </w:p>
    <w:p w:rsidR="00151379" w:rsidRPr="00A67C7E" w:rsidRDefault="00151379" w:rsidP="00151379">
      <w:pPr>
        <w:spacing w:line="312" w:lineRule="auto"/>
        <w:jc w:val="center"/>
        <w:rPr>
          <w:sz w:val="28"/>
          <w:szCs w:val="28"/>
        </w:rPr>
      </w:pPr>
      <w:r w:rsidRPr="00A67C7E">
        <w:rPr>
          <w:position w:val="-44"/>
          <w:sz w:val="28"/>
          <w:szCs w:val="28"/>
        </w:rPr>
        <w:object w:dxaOrig="5300" w:dyaOrig="1040">
          <v:shape id="_x0000_i1058" type="#_x0000_t75" style="width:264.75pt;height:51.75pt" o:ole="">
            <v:imagedata r:id="rId103" o:title=""/>
          </v:shape>
          <o:OLEObject Type="Embed" ProgID="Equation.DSMT4" ShapeID="_x0000_i1058" DrawAspect="Content" ObjectID="_1701779648" r:id="rId104"/>
        </w:object>
      </w:r>
    </w:p>
    <w:p w:rsidR="00151379" w:rsidRPr="00A67C7E" w:rsidRDefault="00151379" w:rsidP="00151379">
      <w:pPr>
        <w:spacing w:line="312" w:lineRule="auto"/>
        <w:jc w:val="center"/>
        <w:rPr>
          <w:sz w:val="28"/>
          <w:szCs w:val="28"/>
        </w:rPr>
      </w:pPr>
      <w:r w:rsidRPr="00A67C7E">
        <w:rPr>
          <w:position w:val="-44"/>
          <w:sz w:val="28"/>
          <w:szCs w:val="28"/>
        </w:rPr>
        <w:object w:dxaOrig="7220" w:dyaOrig="1040">
          <v:shape id="_x0000_i1059" type="#_x0000_t75" style="width:360.75pt;height:51.75pt" o:ole="">
            <v:imagedata r:id="rId105" o:title=""/>
          </v:shape>
          <o:OLEObject Type="Embed" ProgID="Equation.DSMT4" ShapeID="_x0000_i1059" DrawAspect="Content" ObjectID="_1701779649" r:id="rId106"/>
        </w:object>
      </w:r>
    </w:p>
    <w:p w:rsidR="00151379" w:rsidRPr="00A67C7E" w:rsidRDefault="00151379" w:rsidP="00151379">
      <w:pPr>
        <w:spacing w:line="312" w:lineRule="auto"/>
        <w:jc w:val="both"/>
        <w:rPr>
          <w:sz w:val="28"/>
          <w:szCs w:val="28"/>
          <w:lang w:val="uk-UA"/>
        </w:rPr>
      </w:pPr>
      <w:r w:rsidRPr="00A67C7E">
        <w:rPr>
          <w:sz w:val="28"/>
          <w:szCs w:val="28"/>
          <w:lang w:val="uk-UA"/>
        </w:rPr>
        <w:t>чи</w:t>
      </w:r>
    </w:p>
    <w:p w:rsidR="00151379" w:rsidRPr="00A67C7E" w:rsidRDefault="00151379" w:rsidP="00151379">
      <w:pPr>
        <w:spacing w:line="312" w:lineRule="auto"/>
        <w:jc w:val="both"/>
        <w:rPr>
          <w:sz w:val="28"/>
          <w:szCs w:val="28"/>
        </w:rPr>
      </w:pPr>
    </w:p>
    <w:p w:rsidR="00151379" w:rsidRPr="00A67C7E" w:rsidRDefault="00151379" w:rsidP="00151379">
      <w:pPr>
        <w:spacing w:line="312" w:lineRule="auto"/>
        <w:jc w:val="center"/>
        <w:rPr>
          <w:sz w:val="28"/>
          <w:szCs w:val="28"/>
        </w:rPr>
      </w:pPr>
      <w:r w:rsidRPr="00A67C7E">
        <w:rPr>
          <w:position w:val="-44"/>
          <w:sz w:val="28"/>
          <w:szCs w:val="28"/>
        </w:rPr>
        <w:object w:dxaOrig="5300" w:dyaOrig="1040">
          <v:shape id="_x0000_i1060" type="#_x0000_t75" style="width:264.75pt;height:51.75pt" o:ole="">
            <v:imagedata r:id="rId107" o:title=""/>
          </v:shape>
          <o:OLEObject Type="Embed" ProgID="Equation.DSMT4" ShapeID="_x0000_i1060" DrawAspect="Content" ObjectID="_1701779650" r:id="rId108"/>
        </w:object>
      </w:r>
    </w:p>
    <w:p w:rsidR="00151379" w:rsidRPr="00A67C7E" w:rsidRDefault="00151379" w:rsidP="00151379">
      <w:pPr>
        <w:spacing w:line="312" w:lineRule="auto"/>
        <w:jc w:val="center"/>
        <w:rPr>
          <w:sz w:val="28"/>
          <w:szCs w:val="28"/>
        </w:rPr>
      </w:pPr>
      <w:r w:rsidRPr="00A67C7E">
        <w:rPr>
          <w:position w:val="-44"/>
          <w:sz w:val="28"/>
          <w:szCs w:val="28"/>
        </w:rPr>
        <w:object w:dxaOrig="7200" w:dyaOrig="1040">
          <v:shape id="_x0000_i1061" type="#_x0000_t75" style="width:5in;height:51.75pt" o:ole="">
            <v:imagedata r:id="rId109" o:title=""/>
          </v:shape>
          <o:OLEObject Type="Embed" ProgID="Equation.DSMT4" ShapeID="_x0000_i1061" DrawAspect="Content" ObjectID="_1701779651" r:id="rId110"/>
        </w:object>
      </w:r>
    </w:p>
    <w:p w:rsidR="00151379" w:rsidRPr="00A67C7E" w:rsidRDefault="00151379" w:rsidP="00151379">
      <w:pPr>
        <w:spacing w:line="312" w:lineRule="auto"/>
        <w:ind w:firstLine="539"/>
        <w:jc w:val="both"/>
        <w:rPr>
          <w:sz w:val="28"/>
          <w:szCs w:val="28"/>
        </w:rPr>
      </w:pPr>
      <w:r w:rsidRPr="00A67C7E">
        <w:rPr>
          <w:sz w:val="28"/>
          <w:szCs w:val="28"/>
          <w:lang w:val="uk-UA" w:eastAsia="uk-UA"/>
        </w:rPr>
        <w:t xml:space="preserve">з раніше викладених викладень виходить, що </w:t>
      </w:r>
    </w:p>
    <w:p w:rsidR="00151379" w:rsidRPr="00A67C7E" w:rsidRDefault="00151379" w:rsidP="00151379">
      <w:pPr>
        <w:spacing w:line="312" w:lineRule="auto"/>
        <w:ind w:firstLine="539"/>
        <w:jc w:val="both"/>
        <w:rPr>
          <w:sz w:val="28"/>
          <w:szCs w:val="28"/>
        </w:rPr>
      </w:pPr>
      <w:r w:rsidRPr="00A67C7E">
        <w:rPr>
          <w:position w:val="-44"/>
          <w:sz w:val="28"/>
          <w:szCs w:val="28"/>
        </w:rPr>
        <w:object w:dxaOrig="4860" w:dyaOrig="1040">
          <v:shape id="_x0000_i1062" type="#_x0000_t75" style="width:243.75pt;height:51.75pt" o:ole="">
            <v:imagedata r:id="rId111" o:title=""/>
          </v:shape>
          <o:OLEObject Type="Embed" ProgID="Equation.DSMT4" ShapeID="_x0000_i1062" DrawAspect="Content" ObjectID="_1701779652" r:id="rId112"/>
        </w:object>
      </w:r>
    </w:p>
    <w:p w:rsidR="00151379" w:rsidRPr="00A67C7E" w:rsidRDefault="00151379" w:rsidP="00151379">
      <w:pPr>
        <w:spacing w:line="312" w:lineRule="auto"/>
        <w:ind w:firstLine="539"/>
        <w:jc w:val="both"/>
        <w:rPr>
          <w:sz w:val="28"/>
          <w:szCs w:val="28"/>
        </w:rPr>
      </w:pPr>
      <w:r w:rsidRPr="00A67C7E">
        <w:rPr>
          <w:sz w:val="28"/>
          <w:szCs w:val="28"/>
          <w:lang w:val="uk-UA" w:eastAsia="uk-UA"/>
        </w:rPr>
        <w:t xml:space="preserve">Отже останній вираз при </w:t>
      </w:r>
      <w:r w:rsidRPr="00A67C7E">
        <w:rPr>
          <w:i/>
          <w:iCs/>
          <w:sz w:val="28"/>
          <w:szCs w:val="28"/>
          <w:lang w:val="uk-UA" w:eastAsia="uk-UA"/>
        </w:rPr>
        <w:t>s</w:t>
      </w:r>
      <w:r w:rsidRPr="00A67C7E">
        <w:rPr>
          <w:sz w:val="28"/>
          <w:szCs w:val="28"/>
          <w:lang w:val="uk-UA" w:eastAsia="uk-UA"/>
        </w:rPr>
        <w:t> = </w:t>
      </w:r>
      <w:r w:rsidRPr="00A67C7E">
        <w:rPr>
          <w:i/>
          <w:iCs/>
          <w:sz w:val="28"/>
          <w:szCs w:val="28"/>
          <w:lang w:eastAsia="uk-UA"/>
        </w:rPr>
        <w:t>s</w:t>
      </w:r>
      <w:r w:rsidRPr="00A67C7E">
        <w:rPr>
          <w:i/>
          <w:iCs/>
          <w:sz w:val="28"/>
          <w:szCs w:val="28"/>
          <w:vertAlign w:val="subscript"/>
          <w:lang w:eastAsia="uk-UA"/>
        </w:rPr>
        <w:t>n</w:t>
      </w:r>
      <w:r w:rsidRPr="00A67C7E">
        <w:rPr>
          <w:i/>
          <w:iCs/>
          <w:sz w:val="28"/>
          <w:szCs w:val="28"/>
          <w:lang w:val="uk-UA" w:eastAsia="uk-UA"/>
        </w:rPr>
        <w:t xml:space="preserve"> </w:t>
      </w:r>
      <w:r w:rsidRPr="00A67C7E">
        <w:rPr>
          <w:sz w:val="28"/>
          <w:szCs w:val="28"/>
          <w:lang w:val="uk-UA" w:eastAsia="uk-UA"/>
        </w:rPr>
        <w:t>перепишеться у вигляді</w:t>
      </w:r>
    </w:p>
    <w:p w:rsidR="00151379" w:rsidRPr="00A67C7E" w:rsidRDefault="00151379" w:rsidP="00151379">
      <w:pPr>
        <w:spacing w:line="312" w:lineRule="auto"/>
        <w:ind w:firstLine="539"/>
        <w:jc w:val="both"/>
        <w:rPr>
          <w:sz w:val="28"/>
          <w:szCs w:val="28"/>
        </w:rPr>
      </w:pPr>
      <w:r w:rsidRPr="00A67C7E">
        <w:rPr>
          <w:position w:val="-44"/>
          <w:sz w:val="28"/>
          <w:szCs w:val="28"/>
        </w:rPr>
        <w:object w:dxaOrig="7800" w:dyaOrig="1040">
          <v:shape id="_x0000_i1063" type="#_x0000_t75" style="width:390pt;height:51.75pt" o:ole="">
            <v:imagedata r:id="rId113" o:title=""/>
          </v:shape>
          <o:OLEObject Type="Embed" ProgID="Equation.DSMT4" ShapeID="_x0000_i1063" DrawAspect="Content" ObjectID="_1701779653" r:id="rId114"/>
        </w:object>
      </w:r>
    </w:p>
    <w:p w:rsidR="00151379" w:rsidRPr="00A67C7E" w:rsidRDefault="00151379" w:rsidP="00151379">
      <w:pPr>
        <w:spacing w:line="312" w:lineRule="auto"/>
        <w:ind w:firstLine="539"/>
        <w:jc w:val="both"/>
        <w:rPr>
          <w:sz w:val="28"/>
          <w:szCs w:val="28"/>
        </w:rPr>
      </w:pPr>
      <w:r w:rsidRPr="00A67C7E">
        <w:rPr>
          <w:sz w:val="28"/>
          <w:szCs w:val="28"/>
        </w:rPr>
        <w:t xml:space="preserve">Так </w:t>
      </w:r>
      <w:r w:rsidRPr="00A67C7E">
        <w:rPr>
          <w:sz w:val="28"/>
          <w:szCs w:val="28"/>
          <w:lang w:val="uk-UA"/>
        </w:rPr>
        <w:t>як</w:t>
      </w:r>
      <w:r w:rsidRPr="00A67C7E">
        <w:rPr>
          <w:sz w:val="28"/>
          <w:szCs w:val="28"/>
        </w:rPr>
        <w:t xml:space="preserve"> </w:t>
      </w:r>
      <w:r w:rsidRPr="00A67C7E">
        <w:rPr>
          <w:position w:val="-32"/>
          <w:sz w:val="28"/>
          <w:szCs w:val="28"/>
        </w:rPr>
        <w:object w:dxaOrig="2600" w:dyaOrig="880">
          <v:shape id="_x0000_i1064" type="#_x0000_t75" style="width:130.5pt;height:43.5pt" o:ole="">
            <v:imagedata r:id="rId115" o:title=""/>
          </v:shape>
          <o:OLEObject Type="Embed" ProgID="Equation.DSMT4" ShapeID="_x0000_i1064" DrawAspect="Content" ObjectID="_1701779654" r:id="rId116"/>
        </w:object>
      </w:r>
      <w:r w:rsidRPr="00A67C7E">
        <w:rPr>
          <w:sz w:val="28"/>
          <w:szCs w:val="28"/>
        </w:rPr>
        <w:t xml:space="preserve">, а </w:t>
      </w:r>
      <w:r w:rsidRPr="00A67C7E">
        <w:rPr>
          <w:position w:val="-32"/>
          <w:sz w:val="28"/>
          <w:szCs w:val="28"/>
        </w:rPr>
        <w:object w:dxaOrig="2700" w:dyaOrig="880">
          <v:shape id="_x0000_i1065" type="#_x0000_t75" style="width:135pt;height:43.5pt" o:ole="">
            <v:imagedata r:id="rId117" o:title=""/>
          </v:shape>
          <o:OLEObject Type="Embed" ProgID="Equation.DSMT4" ShapeID="_x0000_i1065" DrawAspect="Content" ObjectID="_1701779655" r:id="rId118"/>
        </w:object>
      </w:r>
    </w:p>
    <w:p w:rsidR="00151379" w:rsidRPr="00A67C7E" w:rsidRDefault="00151379" w:rsidP="00151379">
      <w:pPr>
        <w:spacing w:line="312" w:lineRule="auto"/>
        <w:jc w:val="both"/>
        <w:rPr>
          <w:sz w:val="28"/>
          <w:szCs w:val="28"/>
        </w:rPr>
      </w:pPr>
      <w:r w:rsidRPr="00A67C7E">
        <w:rPr>
          <w:position w:val="-44"/>
          <w:sz w:val="28"/>
          <w:szCs w:val="28"/>
        </w:rPr>
        <w:object w:dxaOrig="10380" w:dyaOrig="1040">
          <v:shape id="_x0000_i1066" type="#_x0000_t75" style="width:519pt;height:51.75pt" o:ole="">
            <v:imagedata r:id="rId119" o:title=""/>
          </v:shape>
          <o:OLEObject Type="Embed" ProgID="Equation.DSMT4" ShapeID="_x0000_i1066" DrawAspect="Content" ObjectID="_1701779656" r:id="rId120"/>
        </w:object>
      </w:r>
    </w:p>
    <w:p w:rsidR="00151379" w:rsidRPr="00A67C7E" w:rsidRDefault="00151379" w:rsidP="00151379">
      <w:pPr>
        <w:spacing w:line="312" w:lineRule="auto"/>
        <w:rPr>
          <w:sz w:val="28"/>
          <w:szCs w:val="28"/>
        </w:rPr>
      </w:pPr>
      <w:r w:rsidRPr="00A67C7E">
        <w:rPr>
          <w:position w:val="-40"/>
          <w:sz w:val="28"/>
          <w:szCs w:val="28"/>
        </w:rPr>
        <w:object w:dxaOrig="6700" w:dyaOrig="960">
          <v:shape id="_x0000_i1067" type="#_x0000_t75" style="width:336pt;height:47.25pt" o:ole="">
            <v:imagedata r:id="rId121" o:title=""/>
          </v:shape>
          <o:OLEObject Type="Embed" ProgID="Equation.DSMT4" ShapeID="_x0000_i1067" DrawAspect="Content" ObjectID="_1701779657" r:id="rId122"/>
        </w:object>
      </w:r>
    </w:p>
    <w:p w:rsidR="00151379" w:rsidRPr="00A67C7E" w:rsidRDefault="00151379" w:rsidP="00151379">
      <w:pPr>
        <w:spacing w:line="312" w:lineRule="auto"/>
        <w:ind w:firstLine="539"/>
        <w:jc w:val="both"/>
        <w:rPr>
          <w:sz w:val="28"/>
          <w:szCs w:val="28"/>
        </w:rPr>
      </w:pPr>
      <w:r w:rsidRPr="00A67C7E">
        <w:rPr>
          <w:position w:val="-30"/>
          <w:sz w:val="28"/>
          <w:szCs w:val="28"/>
        </w:rPr>
        <w:object w:dxaOrig="8940" w:dyaOrig="800">
          <v:shape id="_x0000_i1068" type="#_x0000_t75" style="width:447pt;height:39pt" o:ole="">
            <v:imagedata r:id="rId123" o:title=""/>
          </v:shape>
          <o:OLEObject Type="Embed" ProgID="Equation.DSMT4" ShapeID="_x0000_i1068" DrawAspect="Content" ObjectID="_1701779658" r:id="rId124"/>
        </w:object>
      </w:r>
    </w:p>
    <w:p w:rsidR="00151379" w:rsidRPr="00A67C7E" w:rsidRDefault="00151379" w:rsidP="00151379">
      <w:pPr>
        <w:spacing w:line="312" w:lineRule="auto"/>
        <w:ind w:firstLine="539"/>
        <w:jc w:val="both"/>
        <w:rPr>
          <w:sz w:val="28"/>
          <w:szCs w:val="28"/>
        </w:rPr>
      </w:pPr>
      <w:r w:rsidRPr="00A67C7E">
        <w:rPr>
          <w:sz w:val="28"/>
          <w:szCs w:val="28"/>
          <w:lang w:val="uk-UA" w:eastAsia="uk-UA"/>
        </w:rPr>
        <w:t xml:space="preserve">З характеристичного рівняння знаходимо число Біо </w:t>
      </w:r>
      <w:r w:rsidRPr="00A67C7E">
        <w:rPr>
          <w:position w:val="-38"/>
          <w:sz w:val="28"/>
          <w:szCs w:val="28"/>
        </w:rPr>
        <w:object w:dxaOrig="1740" w:dyaOrig="880">
          <v:shape id="_x0000_i1069" type="#_x0000_t75" style="width:87pt;height:43.5pt" o:ole="">
            <v:imagedata r:id="rId125" o:title=""/>
          </v:shape>
          <o:OLEObject Type="Embed" ProgID="Equation.DSMT4" ShapeID="_x0000_i1069" DrawAspect="Content" ObjectID="_1701779659" r:id="rId126"/>
        </w:object>
      </w:r>
    </w:p>
    <w:p w:rsidR="00151379" w:rsidRPr="00A67C7E" w:rsidRDefault="00151379" w:rsidP="00151379">
      <w:pPr>
        <w:spacing w:line="312" w:lineRule="auto"/>
        <w:ind w:firstLine="539"/>
        <w:jc w:val="center"/>
        <w:rPr>
          <w:sz w:val="28"/>
          <w:szCs w:val="28"/>
        </w:rPr>
      </w:pPr>
      <w:r w:rsidRPr="00A67C7E">
        <w:rPr>
          <w:position w:val="-42"/>
          <w:sz w:val="28"/>
          <w:szCs w:val="28"/>
        </w:rPr>
        <w:object w:dxaOrig="5920" w:dyaOrig="999">
          <v:shape id="_x0000_i1070" type="#_x0000_t75" style="width:296.25pt;height:50.25pt" o:ole="">
            <v:imagedata r:id="rId127" o:title=""/>
          </v:shape>
          <o:OLEObject Type="Embed" ProgID="Equation.DSMT4" ShapeID="_x0000_i1070" DrawAspect="Content" ObjectID="_1701779660" r:id="rId128"/>
        </w:object>
      </w:r>
      <w:r w:rsidRPr="00A67C7E">
        <w:rPr>
          <w:position w:val="-50"/>
          <w:sz w:val="28"/>
          <w:szCs w:val="28"/>
        </w:rPr>
        <w:object w:dxaOrig="9580" w:dyaOrig="1160">
          <v:shape id="_x0000_i1071" type="#_x0000_t75" style="width:479.25pt;height:58.5pt" o:ole="">
            <v:imagedata r:id="rId129" o:title=""/>
          </v:shape>
          <o:OLEObject Type="Embed" ProgID="Equation.DSMT4" ShapeID="_x0000_i1071" DrawAspect="Content" ObjectID="_1701779661" r:id="rId130"/>
        </w:object>
      </w:r>
    </w:p>
    <w:p w:rsidR="00151379" w:rsidRPr="00A67C7E" w:rsidRDefault="00151379" w:rsidP="00151379">
      <w:pPr>
        <w:spacing w:line="312" w:lineRule="auto"/>
        <w:ind w:firstLine="539"/>
        <w:jc w:val="both"/>
        <w:rPr>
          <w:sz w:val="28"/>
          <w:szCs w:val="28"/>
        </w:rPr>
      </w:pPr>
      <w:r w:rsidRPr="00A67C7E">
        <w:rPr>
          <w:sz w:val="28"/>
          <w:szCs w:val="28"/>
          <w:lang w:val="uk-UA" w:eastAsia="uk-UA"/>
        </w:rPr>
        <w:t xml:space="preserve">З урахуванням </w:t>
      </w:r>
      <w:r w:rsidRPr="00A67C7E">
        <w:rPr>
          <w:i/>
          <w:iCs/>
          <w:sz w:val="28"/>
          <w:szCs w:val="28"/>
          <w:lang w:eastAsia="uk-UA"/>
        </w:rPr>
        <w:t>s</w:t>
      </w:r>
      <w:r w:rsidRPr="00A67C7E">
        <w:rPr>
          <w:i/>
          <w:iCs/>
          <w:sz w:val="28"/>
          <w:szCs w:val="28"/>
          <w:vertAlign w:val="subscript"/>
          <w:lang w:eastAsia="uk-UA"/>
        </w:rPr>
        <w:t>n</w:t>
      </w:r>
      <w:r w:rsidRPr="00A67C7E">
        <w:rPr>
          <w:i/>
          <w:iCs/>
          <w:sz w:val="28"/>
          <w:szCs w:val="28"/>
          <w:lang w:val="uk-UA" w:eastAsia="uk-UA"/>
        </w:rPr>
        <w:t xml:space="preserve"> </w:t>
      </w:r>
      <w:r w:rsidRPr="00A67C7E">
        <w:rPr>
          <w:sz w:val="28"/>
          <w:szCs w:val="28"/>
          <w:lang w:val="uk-UA" w:eastAsia="uk-UA"/>
        </w:rPr>
        <w:t>переводимо чисельник</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jc w:val="center"/>
        <w:rPr>
          <w:sz w:val="28"/>
          <w:szCs w:val="28"/>
        </w:rPr>
      </w:pPr>
      <w:r w:rsidRPr="00A67C7E">
        <w:rPr>
          <w:position w:val="-34"/>
          <w:sz w:val="28"/>
          <w:szCs w:val="28"/>
        </w:rPr>
        <w:object w:dxaOrig="8100" w:dyaOrig="920">
          <v:shape id="_x0000_i1072" type="#_x0000_t75" style="width:405pt;height:47.25pt" o:ole="">
            <v:imagedata r:id="rId131" o:title=""/>
          </v:shape>
          <o:OLEObject Type="Embed" ProgID="Equation.DSMT4" ShapeID="_x0000_i1072" DrawAspect="Content" ObjectID="_1701779662" r:id="rId132"/>
        </w:object>
      </w:r>
    </w:p>
    <w:p w:rsidR="00151379" w:rsidRPr="00A67C7E" w:rsidRDefault="00151379" w:rsidP="00151379">
      <w:pPr>
        <w:spacing w:line="312" w:lineRule="auto"/>
        <w:jc w:val="center"/>
        <w:rPr>
          <w:sz w:val="28"/>
          <w:szCs w:val="28"/>
        </w:rPr>
      </w:pPr>
      <w:r w:rsidRPr="00A67C7E">
        <w:rPr>
          <w:position w:val="-42"/>
          <w:sz w:val="28"/>
          <w:szCs w:val="28"/>
        </w:rPr>
        <w:object w:dxaOrig="7380" w:dyaOrig="999">
          <v:shape id="_x0000_i1073" type="#_x0000_t75" style="width:369pt;height:50.25pt" o:ole="">
            <v:imagedata r:id="rId133" o:title=""/>
          </v:shape>
          <o:OLEObject Type="Embed" ProgID="Equation.DSMT4" ShapeID="_x0000_i1073" DrawAspect="Content" ObjectID="_1701779663" r:id="rId134"/>
        </w:object>
      </w:r>
    </w:p>
    <w:p w:rsidR="00151379" w:rsidRPr="00A67C7E" w:rsidRDefault="00151379" w:rsidP="00151379">
      <w:pPr>
        <w:spacing w:line="312" w:lineRule="auto"/>
        <w:jc w:val="center"/>
        <w:rPr>
          <w:sz w:val="28"/>
          <w:szCs w:val="28"/>
        </w:rPr>
      </w:pPr>
      <w:r w:rsidRPr="00A67C7E">
        <w:rPr>
          <w:position w:val="-38"/>
          <w:sz w:val="28"/>
          <w:szCs w:val="28"/>
        </w:rPr>
        <w:object w:dxaOrig="5820" w:dyaOrig="880">
          <v:shape id="_x0000_i1074" type="#_x0000_t75" style="width:290.25pt;height:43.5pt" o:ole="">
            <v:imagedata r:id="rId135" o:title=""/>
          </v:shape>
          <o:OLEObject Type="Embed" ProgID="Equation.DSMT4" ShapeID="_x0000_i1074" DrawAspect="Content" ObjectID="_1701779664" r:id="rId136"/>
        </w:objec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firstLine="539"/>
        <w:jc w:val="both"/>
        <w:rPr>
          <w:sz w:val="28"/>
          <w:szCs w:val="28"/>
        </w:rPr>
      </w:pPr>
      <w:r w:rsidRPr="00A67C7E">
        <w:rPr>
          <w:sz w:val="28"/>
          <w:szCs w:val="28"/>
          <w:lang w:val="uk-UA" w:eastAsia="uk-UA"/>
        </w:rPr>
        <w:t>Використовуючи теорему розкладання</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firstLine="539"/>
        <w:jc w:val="center"/>
        <w:rPr>
          <w:sz w:val="28"/>
          <w:szCs w:val="28"/>
        </w:rPr>
      </w:pPr>
      <w:r w:rsidRPr="00A67C7E">
        <w:rPr>
          <w:position w:val="-44"/>
          <w:sz w:val="28"/>
          <w:szCs w:val="28"/>
        </w:rPr>
        <w:object w:dxaOrig="3780" w:dyaOrig="1040">
          <v:shape id="_x0000_i1075" type="#_x0000_t75" style="width:189pt;height:51.75pt" o:ole="">
            <v:imagedata r:id="rId137" o:title=""/>
          </v:shape>
          <o:OLEObject Type="Embed" ProgID="Equation.DSMT4" ShapeID="_x0000_i1075" DrawAspect="Content" ObjectID="_1701779665" r:id="rId138"/>
        </w:object>
      </w:r>
    </w:p>
    <w:p w:rsidR="00151379" w:rsidRPr="00A67C7E" w:rsidRDefault="00151379" w:rsidP="00151379">
      <w:pPr>
        <w:spacing w:line="312" w:lineRule="auto"/>
        <w:ind w:firstLine="539"/>
        <w:jc w:val="center"/>
        <w:rPr>
          <w:sz w:val="28"/>
          <w:szCs w:val="28"/>
        </w:rPr>
      </w:pPr>
      <w:r w:rsidRPr="00A67C7E">
        <w:rPr>
          <w:position w:val="-42"/>
          <w:sz w:val="28"/>
          <w:szCs w:val="28"/>
        </w:rPr>
        <w:object w:dxaOrig="8340" w:dyaOrig="1280">
          <v:shape id="_x0000_i1076" type="#_x0000_t75" style="width:417pt;height:63.75pt" o:ole="">
            <v:imagedata r:id="rId139" o:title=""/>
          </v:shape>
          <o:OLEObject Type="Embed" ProgID="Equation.DSMT4" ShapeID="_x0000_i1076" DrawAspect="Content" ObjectID="_1701779666" r:id="rId140"/>
        </w:object>
      </w:r>
    </w:p>
    <w:p w:rsidR="00151379" w:rsidRPr="00A67C7E" w:rsidRDefault="00151379" w:rsidP="00151379">
      <w:pPr>
        <w:spacing w:line="312" w:lineRule="auto"/>
        <w:ind w:firstLine="539"/>
        <w:jc w:val="center"/>
        <w:rPr>
          <w:sz w:val="28"/>
          <w:szCs w:val="28"/>
        </w:rPr>
      </w:pPr>
      <w:r w:rsidRPr="00A67C7E">
        <w:rPr>
          <w:position w:val="-42"/>
          <w:sz w:val="28"/>
          <w:szCs w:val="28"/>
        </w:rPr>
        <w:object w:dxaOrig="6240" w:dyaOrig="1260">
          <v:shape id="_x0000_i1077" type="#_x0000_t75" style="width:312pt;height:62.25pt" o:ole="">
            <v:imagedata r:id="rId141" o:title=""/>
          </v:shape>
          <o:OLEObject Type="Embed" ProgID="Equation.DSMT4" ShapeID="_x0000_i1077" DrawAspect="Content" ObjectID="_1701779667" r:id="rId142"/>
        </w:objec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firstLine="539"/>
        <w:jc w:val="both"/>
        <w:rPr>
          <w:sz w:val="28"/>
          <w:szCs w:val="28"/>
        </w:rPr>
      </w:pPr>
      <w:r w:rsidRPr="00A67C7E">
        <w:rPr>
          <w:sz w:val="28"/>
          <w:szCs w:val="28"/>
          <w:lang w:val="uk-UA" w:eastAsia="uk-UA"/>
        </w:rPr>
        <w:t>Для нульового кореня скористаємося співвідношенням</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jc w:val="center"/>
        <w:rPr>
          <w:sz w:val="28"/>
          <w:szCs w:val="28"/>
        </w:rPr>
      </w:pPr>
      <w:r w:rsidRPr="00A67C7E">
        <w:rPr>
          <w:position w:val="-110"/>
          <w:sz w:val="28"/>
          <w:szCs w:val="28"/>
        </w:rPr>
        <w:object w:dxaOrig="8040" w:dyaOrig="2360">
          <v:shape id="_x0000_i1078" type="#_x0000_t75" style="width:402pt;height:119.25pt" o:ole="">
            <v:imagedata r:id="rId143" o:title=""/>
          </v:shape>
          <o:OLEObject Type="Embed" ProgID="Equation.DSMT4" ShapeID="_x0000_i1078" DrawAspect="Content" ObjectID="_1701779668" r:id="rId144"/>
        </w:object>
      </w:r>
      <w:r w:rsidRPr="00A67C7E">
        <w:rPr>
          <w:position w:val="-110"/>
          <w:sz w:val="28"/>
          <w:szCs w:val="28"/>
        </w:rPr>
        <w:object w:dxaOrig="5500" w:dyaOrig="1600">
          <v:shape id="_x0000_i1079" type="#_x0000_t75" style="width:274.5pt;height:80.25pt" o:ole="">
            <v:imagedata r:id="rId145" o:title=""/>
          </v:shape>
          <o:OLEObject Type="Embed" ProgID="Equation.DSMT4" ShapeID="_x0000_i1079" DrawAspect="Content" ObjectID="_1701779669" r:id="rId146"/>
        </w:object>
      </w:r>
      <w:r w:rsidRPr="00A67C7E">
        <w:rPr>
          <w:position w:val="-90"/>
          <w:sz w:val="28"/>
          <w:szCs w:val="28"/>
        </w:rPr>
        <w:object w:dxaOrig="9220" w:dyaOrig="1920">
          <v:shape id="_x0000_i1080" type="#_x0000_t75" style="width:461.25pt;height:96.75pt" o:ole="">
            <v:imagedata r:id="rId147" o:title=""/>
          </v:shape>
          <o:OLEObject Type="Embed" ProgID="Equation.DSMT4" ShapeID="_x0000_i1080" DrawAspect="Content" ObjectID="_1701779670" r:id="rId148"/>
        </w:object>
      </w:r>
    </w:p>
    <w:p w:rsidR="00151379" w:rsidRPr="00A67C7E" w:rsidRDefault="00151379" w:rsidP="00151379">
      <w:pPr>
        <w:spacing w:line="312" w:lineRule="auto"/>
        <w:ind w:firstLine="539"/>
        <w:jc w:val="both"/>
        <w:rPr>
          <w:sz w:val="28"/>
          <w:szCs w:val="28"/>
        </w:rPr>
      </w:pPr>
      <w:r w:rsidRPr="00A67C7E">
        <w:rPr>
          <w:sz w:val="28"/>
          <w:szCs w:val="28"/>
          <w:lang w:val="uk-UA" w:eastAsia="uk-UA"/>
        </w:rPr>
        <w:t>Знайшовши границю лівою і правої частині отримаємо</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jc w:val="center"/>
        <w:rPr>
          <w:sz w:val="28"/>
          <w:szCs w:val="28"/>
        </w:rPr>
      </w:pPr>
      <w:r w:rsidRPr="00A67C7E">
        <w:rPr>
          <w:position w:val="-84"/>
          <w:sz w:val="28"/>
          <w:szCs w:val="28"/>
        </w:rPr>
        <w:object w:dxaOrig="8440" w:dyaOrig="1380">
          <v:shape id="_x0000_i1081" type="#_x0000_t75" style="width:423pt;height:69.75pt" o:ole="">
            <v:imagedata r:id="rId149" o:title=""/>
          </v:shape>
          <o:OLEObject Type="Embed" ProgID="Equation.DSMT4" ShapeID="_x0000_i1081" DrawAspect="Content" ObjectID="_1701779671" r:id="rId150"/>
        </w:object>
      </w:r>
      <w:r w:rsidRPr="00A67C7E">
        <w:rPr>
          <w:position w:val="-84"/>
          <w:sz w:val="28"/>
          <w:szCs w:val="28"/>
        </w:rPr>
        <w:object w:dxaOrig="9100" w:dyaOrig="1380">
          <v:shape id="_x0000_i1082" type="#_x0000_t75" style="width:455.25pt;height:69.75pt" o:ole="">
            <v:imagedata r:id="rId151" o:title=""/>
          </v:shape>
          <o:OLEObject Type="Embed" ProgID="Equation.DSMT4" ShapeID="_x0000_i1082" DrawAspect="Content" ObjectID="_1701779672" r:id="rId152"/>
        </w:object>
      </w:r>
    </w:p>
    <w:p w:rsidR="00151379" w:rsidRPr="00A67C7E" w:rsidRDefault="00151379" w:rsidP="00151379">
      <w:pPr>
        <w:spacing w:line="312" w:lineRule="auto"/>
        <w:ind w:firstLine="539"/>
        <w:jc w:val="both"/>
        <w:rPr>
          <w:sz w:val="28"/>
          <w:szCs w:val="28"/>
          <w:lang w:val="uk-UA" w:eastAsia="uk-UA"/>
        </w:rPr>
      </w:pPr>
      <w:r w:rsidRPr="00A67C7E">
        <w:rPr>
          <w:sz w:val="28"/>
          <w:szCs w:val="28"/>
          <w:lang w:val="uk-UA" w:eastAsia="uk-UA"/>
        </w:rPr>
        <w:t>Отже, рішення задачі</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jc w:val="both"/>
        <w:rPr>
          <w:sz w:val="28"/>
          <w:szCs w:val="28"/>
        </w:rPr>
      </w:pPr>
      <w:r w:rsidRPr="00A67C7E">
        <w:rPr>
          <w:position w:val="-38"/>
          <w:sz w:val="28"/>
          <w:szCs w:val="28"/>
        </w:rPr>
        <w:object w:dxaOrig="9900" w:dyaOrig="1700">
          <v:shape id="_x0000_i1083" type="#_x0000_t75" style="width:495.75pt;height:85.5pt" o:ole="">
            <v:imagedata r:id="rId153" o:title=""/>
          </v:shape>
          <o:OLEObject Type="Embed" ProgID="Equation.DSMT4" ShapeID="_x0000_i1083" DrawAspect="Content" ObjectID="_1701779673" r:id="rId154"/>
        </w:object>
      </w:r>
    </w:p>
    <w:p w:rsidR="00151379" w:rsidRPr="00A67C7E" w:rsidRDefault="00151379" w:rsidP="00151379">
      <w:pPr>
        <w:spacing w:line="312" w:lineRule="auto"/>
        <w:ind w:firstLine="539"/>
        <w:jc w:val="center"/>
        <w:rPr>
          <w:sz w:val="28"/>
          <w:szCs w:val="28"/>
        </w:rPr>
      </w:pPr>
      <w:r w:rsidRPr="00A67C7E">
        <w:rPr>
          <w:position w:val="-42"/>
          <w:sz w:val="28"/>
          <w:szCs w:val="28"/>
        </w:rPr>
        <w:object w:dxaOrig="5539" w:dyaOrig="1260">
          <v:shape id="_x0000_i1084" type="#_x0000_t75" style="width:277.5pt;height:62.25pt" o:ole="">
            <v:imagedata r:id="rId155" o:title=""/>
          </v:shape>
          <o:OLEObject Type="Embed" ProgID="Equation.DSMT4" ShapeID="_x0000_i1084" DrawAspect="Content" ObjectID="_1701779674" r:id="rId156"/>
        </w:object>
      </w:r>
      <w:r w:rsidRPr="00A67C7E">
        <w:rPr>
          <w:sz w:val="28"/>
          <w:szCs w:val="28"/>
        </w:rPr>
        <w:t>.</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firstLine="539"/>
        <w:jc w:val="both"/>
        <w:rPr>
          <w:sz w:val="28"/>
          <w:szCs w:val="28"/>
        </w:rPr>
      </w:pPr>
      <w:r w:rsidRPr="00A67C7E">
        <w:rPr>
          <w:sz w:val="28"/>
          <w:szCs w:val="28"/>
          <w:lang w:val="uk-UA" w:eastAsia="uk-UA"/>
        </w:rPr>
        <w:t>Якщо врахувати, що температура середовища є лінійною функцією радіусу, то граничні умови перепишуться у вигляді:</w:t>
      </w:r>
    </w:p>
    <w:p w:rsidR="00151379" w:rsidRPr="00A67C7E" w:rsidRDefault="00151379" w:rsidP="00151379">
      <w:pPr>
        <w:spacing w:line="312" w:lineRule="auto"/>
        <w:ind w:firstLine="539"/>
        <w:jc w:val="both"/>
        <w:rPr>
          <w:sz w:val="28"/>
          <w:szCs w:val="28"/>
          <w:lang w:val="uk-UA"/>
        </w:rPr>
      </w:pPr>
      <w:r w:rsidRPr="00A67C7E">
        <w:rPr>
          <w:sz w:val="28"/>
          <w:szCs w:val="28"/>
          <w:lang w:val="uk-UA" w:eastAsia="uk-UA"/>
        </w:rPr>
        <w:t xml:space="preserve">Граничні умови: при </w:t>
      </w:r>
      <w:r w:rsidRPr="00A67C7E">
        <w:rPr>
          <w:i/>
          <w:sz w:val="28"/>
          <w:szCs w:val="28"/>
          <w:lang w:val="en-US"/>
        </w:rPr>
        <w:t>r</w:t>
      </w:r>
      <w:r w:rsidRPr="00A67C7E">
        <w:rPr>
          <w:sz w:val="28"/>
          <w:szCs w:val="28"/>
          <w:lang w:val="en-US"/>
        </w:rPr>
        <w:t> </w:t>
      </w:r>
      <w:r w:rsidRPr="00A67C7E">
        <w:rPr>
          <w:sz w:val="28"/>
          <w:szCs w:val="28"/>
        </w:rPr>
        <w:t>=</w:t>
      </w:r>
      <w:r w:rsidRPr="00A67C7E">
        <w:rPr>
          <w:sz w:val="28"/>
          <w:szCs w:val="28"/>
          <w:lang w:val="uk-UA"/>
        </w:rPr>
        <w:t xml:space="preserve"> 0 </w:t>
      </w:r>
      <w:r w:rsidRPr="00A67C7E">
        <w:rPr>
          <w:position w:val="-30"/>
          <w:sz w:val="28"/>
          <w:szCs w:val="28"/>
          <w:lang w:val="uk-UA"/>
        </w:rPr>
        <w:object w:dxaOrig="1660" w:dyaOrig="840">
          <v:shape id="_x0000_i1085" type="#_x0000_t75" style="width:83.25pt;height:42pt" o:ole="">
            <v:imagedata r:id="rId157" o:title=""/>
          </v:shape>
          <o:OLEObject Type="Embed" ProgID="Equation.DSMT4" ShapeID="_x0000_i1085" DrawAspect="Content" ObjectID="_1701779675" r:id="rId158"/>
        </w:object>
      </w:r>
    </w:p>
    <w:p w:rsidR="00151379" w:rsidRPr="00A67C7E" w:rsidRDefault="00151379" w:rsidP="00151379">
      <w:pPr>
        <w:spacing w:line="312" w:lineRule="auto"/>
        <w:ind w:firstLine="539"/>
        <w:jc w:val="both"/>
        <w:rPr>
          <w:sz w:val="28"/>
          <w:szCs w:val="28"/>
          <w:lang w:val="uk-UA"/>
        </w:rPr>
      </w:pPr>
      <w:r w:rsidRPr="00A67C7E">
        <w:rPr>
          <w:sz w:val="28"/>
          <w:szCs w:val="28"/>
          <w:lang w:val="uk-UA"/>
        </w:rPr>
        <w:t xml:space="preserve">при </w:t>
      </w:r>
      <w:r w:rsidRPr="00A67C7E">
        <w:rPr>
          <w:i/>
          <w:sz w:val="28"/>
          <w:szCs w:val="28"/>
          <w:lang w:val="en-US"/>
        </w:rPr>
        <w:t>r</w:t>
      </w:r>
      <w:r w:rsidRPr="00A67C7E">
        <w:rPr>
          <w:sz w:val="28"/>
          <w:szCs w:val="28"/>
          <w:lang w:val="en-US"/>
        </w:rPr>
        <w:t> </w:t>
      </w:r>
      <w:r w:rsidRPr="00A67C7E">
        <w:rPr>
          <w:sz w:val="28"/>
          <w:szCs w:val="28"/>
        </w:rPr>
        <w:t>=</w:t>
      </w:r>
      <w:r w:rsidRPr="00A67C7E">
        <w:rPr>
          <w:sz w:val="28"/>
          <w:szCs w:val="28"/>
          <w:lang w:val="uk-UA"/>
        </w:rPr>
        <w:t> </w:t>
      </w:r>
      <w:r w:rsidRPr="00A67C7E">
        <w:rPr>
          <w:i/>
          <w:sz w:val="28"/>
          <w:szCs w:val="28"/>
          <w:lang w:val="en-US"/>
        </w:rPr>
        <w:t>R</w:t>
      </w:r>
      <w:r w:rsidRPr="00A67C7E">
        <w:rPr>
          <w:sz w:val="28"/>
          <w:szCs w:val="28"/>
          <w:lang w:val="uk-UA"/>
        </w:rPr>
        <w:t xml:space="preserve"> </w:t>
      </w:r>
      <w:r w:rsidRPr="00A67C7E">
        <w:rPr>
          <w:position w:val="-38"/>
          <w:sz w:val="28"/>
          <w:szCs w:val="28"/>
          <w:lang w:val="uk-UA"/>
        </w:rPr>
        <w:object w:dxaOrig="4980" w:dyaOrig="920">
          <v:shape id="_x0000_i1086" type="#_x0000_t75" style="width:249pt;height:47.25pt" o:ole="">
            <v:imagedata r:id="rId159" o:title=""/>
          </v:shape>
          <o:OLEObject Type="Embed" ProgID="Equation.DSMT4" ShapeID="_x0000_i1086" DrawAspect="Content" ObjectID="_1701779676" r:id="rId160"/>
        </w:object>
      </w:r>
      <w:r w:rsidRPr="00A67C7E">
        <w:rPr>
          <w:sz w:val="28"/>
          <w:szCs w:val="28"/>
          <w:lang w:val="uk-UA"/>
        </w:rPr>
        <w:t xml:space="preserve">. </w:t>
      </w:r>
      <w:r w:rsidRPr="00A67C7E">
        <w:rPr>
          <w:sz w:val="28"/>
          <w:szCs w:val="28"/>
          <w:lang w:val="uk-UA"/>
        </w:rPr>
        <w:tab/>
      </w:r>
      <w:r w:rsidRPr="00A67C7E">
        <w:rPr>
          <w:sz w:val="28"/>
          <w:szCs w:val="28"/>
          <w:lang w:val="uk-UA"/>
        </w:rPr>
        <w:tab/>
      </w:r>
      <w:r w:rsidRPr="00A67C7E">
        <w:rPr>
          <w:sz w:val="28"/>
          <w:szCs w:val="28"/>
          <w:lang w:val="uk-UA"/>
        </w:rPr>
        <w:tab/>
        <w:t>(2б)</w:t>
      </w:r>
    </w:p>
    <w:p w:rsidR="00151379" w:rsidRPr="00A67C7E" w:rsidRDefault="00151379" w:rsidP="00151379">
      <w:pPr>
        <w:spacing w:line="312" w:lineRule="auto"/>
        <w:ind w:firstLine="539"/>
        <w:jc w:val="both"/>
        <w:rPr>
          <w:sz w:val="28"/>
          <w:szCs w:val="28"/>
          <w:lang w:val="uk-UA"/>
        </w:rPr>
      </w:pPr>
    </w:p>
    <w:p w:rsidR="00151379" w:rsidRPr="00A67C7E" w:rsidRDefault="00151379" w:rsidP="00151379">
      <w:pPr>
        <w:spacing w:line="312" w:lineRule="auto"/>
        <w:ind w:firstLine="539"/>
        <w:jc w:val="both"/>
        <w:rPr>
          <w:sz w:val="28"/>
          <w:szCs w:val="28"/>
        </w:rPr>
      </w:pPr>
      <w:r w:rsidRPr="00A67C7E">
        <w:rPr>
          <w:sz w:val="28"/>
          <w:szCs w:val="28"/>
          <w:lang w:val="uk-UA" w:eastAsia="uk-UA"/>
        </w:rPr>
        <w:t>Переводимо граничну умову (</w:t>
      </w:r>
      <w:r w:rsidRPr="00A67C7E">
        <w:rPr>
          <w:sz w:val="28"/>
          <w:szCs w:val="28"/>
          <w:lang w:eastAsia="uk-UA"/>
        </w:rPr>
        <w:t>2б</w:t>
      </w:r>
      <w:r w:rsidRPr="00A67C7E">
        <w:rPr>
          <w:sz w:val="28"/>
          <w:szCs w:val="28"/>
          <w:lang w:val="uk-UA" w:eastAsia="uk-UA"/>
        </w:rPr>
        <w:t>) у вид зображення</w:t>
      </w:r>
    </w:p>
    <w:p w:rsidR="00151379" w:rsidRPr="00A67C7E" w:rsidRDefault="00151379" w:rsidP="00151379">
      <w:pPr>
        <w:spacing w:line="312" w:lineRule="auto"/>
        <w:ind w:firstLine="539"/>
        <w:jc w:val="both"/>
        <w:rPr>
          <w:sz w:val="28"/>
          <w:szCs w:val="28"/>
          <w:lang w:val="uk-UA"/>
        </w:rPr>
      </w:pPr>
    </w:p>
    <w:p w:rsidR="00151379" w:rsidRPr="00A67C7E" w:rsidRDefault="00151379" w:rsidP="00151379">
      <w:pPr>
        <w:spacing w:line="312" w:lineRule="auto"/>
        <w:ind w:left="1416"/>
        <w:jc w:val="both"/>
        <w:rPr>
          <w:sz w:val="28"/>
          <w:szCs w:val="28"/>
          <w:lang w:val="uk-UA"/>
        </w:rPr>
      </w:pPr>
      <w:r w:rsidRPr="00A67C7E">
        <w:rPr>
          <w:position w:val="-36"/>
          <w:sz w:val="28"/>
          <w:szCs w:val="28"/>
          <w:lang w:val="uk-UA"/>
        </w:rPr>
        <w:object w:dxaOrig="5560" w:dyaOrig="900">
          <v:shape id="_x0000_i1087" type="#_x0000_t75" style="width:278.25pt;height:45pt" o:ole="">
            <v:imagedata r:id="rId161" o:title=""/>
          </v:shape>
          <o:OLEObject Type="Embed" ProgID="Equation.DSMT4" ShapeID="_x0000_i1087" DrawAspect="Content" ObjectID="_1701779677" r:id="rId162"/>
        </w:object>
      </w:r>
      <w:r w:rsidRPr="00A67C7E">
        <w:rPr>
          <w:sz w:val="28"/>
          <w:szCs w:val="28"/>
          <w:lang w:val="uk-UA"/>
        </w:rPr>
        <w:t>.</w:t>
      </w:r>
      <w:r w:rsidRPr="00A67C7E">
        <w:rPr>
          <w:sz w:val="28"/>
          <w:szCs w:val="28"/>
          <w:lang w:val="uk-UA"/>
        </w:rPr>
        <w:tab/>
      </w:r>
      <w:r w:rsidRPr="00A67C7E">
        <w:rPr>
          <w:sz w:val="28"/>
          <w:szCs w:val="28"/>
          <w:lang w:val="uk-UA"/>
        </w:rPr>
        <w:tab/>
      </w:r>
      <w:r w:rsidRPr="00A67C7E">
        <w:rPr>
          <w:sz w:val="28"/>
          <w:szCs w:val="28"/>
          <w:lang w:val="uk-UA"/>
        </w:rPr>
        <w:tab/>
        <w:t>(*)</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firstLine="539"/>
        <w:jc w:val="both"/>
        <w:rPr>
          <w:sz w:val="28"/>
          <w:szCs w:val="28"/>
          <w:lang w:val="uk-UA"/>
        </w:rPr>
      </w:pPr>
      <w:r w:rsidRPr="00A67C7E">
        <w:rPr>
          <w:sz w:val="28"/>
          <w:szCs w:val="28"/>
          <w:lang w:val="uk-UA" w:eastAsia="uk-UA"/>
        </w:rPr>
        <w:t xml:space="preserve">З диференціального рівняння </w:t>
      </w:r>
    </w:p>
    <w:p w:rsidR="00151379" w:rsidRPr="00A67C7E" w:rsidRDefault="00151379" w:rsidP="00151379">
      <w:pPr>
        <w:spacing w:line="312" w:lineRule="auto"/>
        <w:ind w:firstLine="539"/>
        <w:jc w:val="both"/>
        <w:rPr>
          <w:sz w:val="28"/>
          <w:szCs w:val="28"/>
          <w:lang w:val="uk-UA"/>
        </w:rPr>
      </w:pPr>
    </w:p>
    <w:p w:rsidR="00151379" w:rsidRPr="00A67C7E" w:rsidRDefault="00151379" w:rsidP="00151379">
      <w:pPr>
        <w:spacing w:line="312" w:lineRule="auto"/>
        <w:ind w:firstLine="539"/>
        <w:jc w:val="both"/>
        <w:rPr>
          <w:sz w:val="28"/>
          <w:szCs w:val="28"/>
          <w:lang w:val="uk-UA"/>
        </w:rPr>
      </w:pPr>
      <w:r w:rsidRPr="00A67C7E">
        <w:rPr>
          <w:position w:val="-32"/>
          <w:sz w:val="28"/>
          <w:szCs w:val="28"/>
          <w:lang w:val="uk-UA"/>
        </w:rPr>
        <w:object w:dxaOrig="3140" w:dyaOrig="880">
          <v:shape id="_x0000_i1088" type="#_x0000_t75" style="width:157.5pt;height:43.5pt" o:ole="">
            <v:imagedata r:id="rId163" o:title=""/>
          </v:shape>
          <o:OLEObject Type="Embed" ProgID="Equation.DSMT4" ShapeID="_x0000_i1088" DrawAspect="Content" ObjectID="_1701779678" r:id="rId164"/>
        </w:object>
      </w:r>
      <w:r w:rsidRPr="00A67C7E">
        <w:rPr>
          <w:sz w:val="28"/>
          <w:szCs w:val="28"/>
          <w:lang w:val="uk-UA"/>
        </w:rPr>
        <w:t xml:space="preserve"> </w:t>
      </w:r>
      <w:r w:rsidRPr="00A67C7E">
        <w:rPr>
          <w:sz w:val="28"/>
          <w:szCs w:val="28"/>
          <w:lang w:val="uk-UA" w:eastAsia="uk-UA"/>
        </w:rPr>
        <w:t xml:space="preserve">знаходимо константу інтегрування </w:t>
      </w:r>
      <w:r w:rsidRPr="00A67C7E">
        <w:rPr>
          <w:i/>
          <w:sz w:val="28"/>
          <w:szCs w:val="28"/>
          <w:lang w:val="uk-UA"/>
        </w:rPr>
        <w:t>В</w:t>
      </w:r>
      <w:r w:rsidRPr="00A67C7E">
        <w:rPr>
          <w:sz w:val="28"/>
          <w:szCs w:val="28"/>
          <w:lang w:val="uk-UA"/>
        </w:rPr>
        <w:t>:</w:t>
      </w:r>
    </w:p>
    <w:p w:rsidR="00151379" w:rsidRPr="00A67C7E" w:rsidRDefault="00151379" w:rsidP="00151379">
      <w:pPr>
        <w:spacing w:line="312" w:lineRule="auto"/>
        <w:ind w:firstLine="539"/>
        <w:jc w:val="both"/>
        <w:rPr>
          <w:sz w:val="28"/>
          <w:szCs w:val="28"/>
          <w:lang w:val="uk-UA"/>
        </w:rPr>
      </w:pPr>
    </w:p>
    <w:p w:rsidR="00151379" w:rsidRPr="00A67C7E" w:rsidRDefault="00151379" w:rsidP="00151379">
      <w:pPr>
        <w:spacing w:line="312" w:lineRule="auto"/>
        <w:ind w:firstLine="539"/>
        <w:jc w:val="center"/>
        <w:rPr>
          <w:sz w:val="28"/>
          <w:szCs w:val="28"/>
          <w:lang w:val="uk-UA"/>
        </w:rPr>
      </w:pPr>
      <w:r w:rsidRPr="00A67C7E">
        <w:rPr>
          <w:position w:val="-42"/>
          <w:sz w:val="28"/>
          <w:szCs w:val="28"/>
          <w:lang w:val="uk-UA"/>
        </w:rPr>
        <w:object w:dxaOrig="5660" w:dyaOrig="980">
          <v:shape id="_x0000_i1089" type="#_x0000_t75" style="width:282.75pt;height:48.75pt" o:ole="">
            <v:imagedata r:id="rId165" o:title=""/>
          </v:shape>
          <o:OLEObject Type="Embed" ProgID="Equation.DSMT4" ShapeID="_x0000_i1089" DrawAspect="Content" ObjectID="_1701779679" r:id="rId166"/>
        </w:object>
      </w:r>
      <w:r w:rsidRPr="00A67C7E">
        <w:rPr>
          <w:sz w:val="28"/>
          <w:szCs w:val="28"/>
          <w:lang w:val="uk-UA"/>
        </w:rPr>
        <w:t>,</w:t>
      </w:r>
    </w:p>
    <w:p w:rsidR="00151379" w:rsidRPr="00A67C7E" w:rsidRDefault="00151379" w:rsidP="00151379">
      <w:pPr>
        <w:spacing w:line="312" w:lineRule="auto"/>
        <w:ind w:firstLine="539"/>
        <w:jc w:val="both"/>
        <w:rPr>
          <w:sz w:val="28"/>
          <w:szCs w:val="28"/>
          <w:lang w:val="uk-UA"/>
        </w:rPr>
      </w:pPr>
    </w:p>
    <w:p w:rsidR="00151379" w:rsidRPr="00A67C7E" w:rsidRDefault="00151379" w:rsidP="00151379">
      <w:pPr>
        <w:spacing w:line="312" w:lineRule="auto"/>
        <w:ind w:firstLine="539"/>
        <w:jc w:val="both"/>
        <w:rPr>
          <w:sz w:val="28"/>
          <w:szCs w:val="28"/>
        </w:rPr>
      </w:pPr>
      <w:r w:rsidRPr="00A67C7E">
        <w:rPr>
          <w:sz w:val="28"/>
          <w:szCs w:val="28"/>
          <w:lang w:val="uk-UA" w:eastAsia="uk-UA"/>
        </w:rPr>
        <w:t>при цьому</w:t>
      </w:r>
    </w:p>
    <w:p w:rsidR="00151379" w:rsidRPr="00A67C7E" w:rsidRDefault="00151379" w:rsidP="00151379">
      <w:pPr>
        <w:spacing w:line="312" w:lineRule="auto"/>
        <w:ind w:firstLine="539"/>
        <w:jc w:val="both"/>
        <w:rPr>
          <w:sz w:val="28"/>
          <w:szCs w:val="28"/>
          <w:lang w:val="uk-UA"/>
        </w:rPr>
      </w:pPr>
    </w:p>
    <w:p w:rsidR="00151379" w:rsidRPr="00A67C7E" w:rsidRDefault="00151379" w:rsidP="00151379">
      <w:pPr>
        <w:spacing w:line="312" w:lineRule="auto"/>
        <w:ind w:left="2124" w:firstLine="708"/>
        <w:jc w:val="center"/>
        <w:rPr>
          <w:sz w:val="28"/>
          <w:szCs w:val="28"/>
          <w:lang w:val="uk-UA"/>
        </w:rPr>
      </w:pPr>
      <w:r w:rsidRPr="00A67C7E">
        <w:rPr>
          <w:position w:val="-32"/>
          <w:sz w:val="28"/>
          <w:szCs w:val="28"/>
          <w:lang w:val="uk-UA"/>
        </w:rPr>
        <w:object w:dxaOrig="3220" w:dyaOrig="880">
          <v:shape id="_x0000_i1090" type="#_x0000_t75" style="width:162pt;height:43.5pt" o:ole="">
            <v:imagedata r:id="rId167" o:title=""/>
          </v:shape>
          <o:OLEObject Type="Embed" ProgID="Equation.DSMT4" ShapeID="_x0000_i1090" DrawAspect="Content" ObjectID="_1701779680" r:id="rId168"/>
        </w:object>
      </w:r>
      <w:r w:rsidRPr="00A67C7E">
        <w:rPr>
          <w:sz w:val="28"/>
          <w:szCs w:val="28"/>
          <w:lang w:val="uk-UA"/>
        </w:rPr>
        <w:t>.</w:t>
      </w:r>
      <w:r w:rsidRPr="00A67C7E">
        <w:rPr>
          <w:sz w:val="28"/>
          <w:szCs w:val="28"/>
          <w:lang w:val="uk-UA"/>
        </w:rPr>
        <w:tab/>
      </w:r>
      <w:r w:rsidRPr="00A67C7E">
        <w:rPr>
          <w:sz w:val="28"/>
          <w:szCs w:val="28"/>
          <w:lang w:val="uk-UA"/>
        </w:rPr>
        <w:tab/>
      </w:r>
      <w:r w:rsidRPr="00A67C7E">
        <w:rPr>
          <w:sz w:val="28"/>
          <w:szCs w:val="28"/>
          <w:lang w:val="uk-UA"/>
        </w:rPr>
        <w:tab/>
      </w:r>
      <w:r w:rsidRPr="00A67C7E">
        <w:rPr>
          <w:sz w:val="28"/>
          <w:szCs w:val="28"/>
          <w:lang w:val="uk-UA"/>
        </w:rPr>
        <w:tab/>
        <w:t>(**)</w:t>
      </w:r>
    </w:p>
    <w:p w:rsidR="00151379" w:rsidRPr="00A67C7E" w:rsidRDefault="00151379" w:rsidP="00151379">
      <w:pPr>
        <w:spacing w:line="312" w:lineRule="auto"/>
        <w:ind w:firstLine="539"/>
        <w:jc w:val="both"/>
        <w:rPr>
          <w:sz w:val="28"/>
          <w:szCs w:val="28"/>
          <w:lang w:val="uk-UA"/>
        </w:rPr>
      </w:pPr>
    </w:p>
    <w:p w:rsidR="00151379" w:rsidRPr="00A67C7E" w:rsidRDefault="00151379" w:rsidP="00151379">
      <w:pPr>
        <w:spacing w:line="312" w:lineRule="auto"/>
        <w:ind w:firstLine="539"/>
        <w:jc w:val="both"/>
        <w:rPr>
          <w:sz w:val="28"/>
          <w:szCs w:val="28"/>
        </w:rPr>
      </w:pPr>
      <w:r w:rsidRPr="00A67C7E">
        <w:rPr>
          <w:sz w:val="28"/>
          <w:szCs w:val="28"/>
          <w:lang w:val="uk-UA" w:eastAsia="uk-UA"/>
        </w:rPr>
        <w:lastRenderedPageBreak/>
        <w:t>При підстановці (**) в (*) отримаємо</w:t>
      </w:r>
    </w:p>
    <w:p w:rsidR="00151379" w:rsidRPr="00A67C7E" w:rsidRDefault="00151379" w:rsidP="00151379">
      <w:pPr>
        <w:spacing w:line="312" w:lineRule="auto"/>
        <w:ind w:firstLine="539"/>
        <w:jc w:val="both"/>
        <w:rPr>
          <w:sz w:val="28"/>
          <w:szCs w:val="28"/>
          <w:lang w:val="uk-UA"/>
        </w:rPr>
      </w:pPr>
    </w:p>
    <w:p w:rsidR="00151379" w:rsidRPr="00A67C7E" w:rsidRDefault="00151379" w:rsidP="00151379">
      <w:pPr>
        <w:spacing w:line="312" w:lineRule="auto"/>
        <w:ind w:firstLine="539"/>
        <w:jc w:val="center"/>
        <w:rPr>
          <w:sz w:val="28"/>
          <w:szCs w:val="28"/>
          <w:lang w:val="uk-UA"/>
        </w:rPr>
      </w:pPr>
      <w:r w:rsidRPr="00A67C7E">
        <w:rPr>
          <w:position w:val="-36"/>
          <w:sz w:val="28"/>
          <w:szCs w:val="28"/>
          <w:lang w:val="uk-UA"/>
        </w:rPr>
        <w:object w:dxaOrig="8779" w:dyaOrig="920">
          <v:shape id="_x0000_i1091" type="#_x0000_t75" style="width:438.75pt;height:47.25pt" o:ole="">
            <v:imagedata r:id="rId169" o:title=""/>
          </v:shape>
          <o:OLEObject Type="Embed" ProgID="Equation.DSMT4" ShapeID="_x0000_i1091" DrawAspect="Content" ObjectID="_1701779681" r:id="rId170"/>
        </w:object>
      </w:r>
    </w:p>
    <w:p w:rsidR="00151379" w:rsidRPr="00A67C7E" w:rsidRDefault="00151379" w:rsidP="00151379">
      <w:pPr>
        <w:spacing w:line="312" w:lineRule="auto"/>
        <w:ind w:firstLine="539"/>
        <w:jc w:val="both"/>
        <w:rPr>
          <w:sz w:val="28"/>
          <w:szCs w:val="28"/>
          <w:lang w:val="uk-UA"/>
        </w:rPr>
      </w:pPr>
      <w:r w:rsidRPr="00A67C7E">
        <w:rPr>
          <w:sz w:val="28"/>
          <w:szCs w:val="28"/>
          <w:lang w:val="uk-UA" w:eastAsia="uk-UA"/>
        </w:rPr>
        <w:t>Помножимо ліву і праву частину цього рівняння на</w:t>
      </w:r>
      <w:r w:rsidRPr="00A67C7E">
        <w:rPr>
          <w:sz w:val="28"/>
          <w:szCs w:val="28"/>
          <w:lang w:val="uk-UA"/>
        </w:rPr>
        <w:t xml:space="preserve"> </w:t>
      </w:r>
      <w:r w:rsidRPr="00A67C7E">
        <w:rPr>
          <w:i/>
          <w:sz w:val="28"/>
          <w:szCs w:val="28"/>
        </w:rPr>
        <w:t>–</w:t>
      </w:r>
      <w:r w:rsidRPr="00A67C7E">
        <w:rPr>
          <w:sz w:val="28"/>
          <w:szCs w:val="28"/>
        </w:rPr>
        <w:t xml:space="preserve"> </w:t>
      </w:r>
      <w:r w:rsidRPr="00A67C7E">
        <w:rPr>
          <w:i/>
          <w:sz w:val="28"/>
          <w:szCs w:val="28"/>
          <w:lang w:val="en-US"/>
        </w:rPr>
        <w:t>R</w:t>
      </w:r>
      <w:r w:rsidRPr="00A67C7E">
        <w:rPr>
          <w:sz w:val="28"/>
          <w:szCs w:val="28"/>
          <w:vertAlign w:val="superscript"/>
          <w:lang w:val="uk-UA"/>
        </w:rPr>
        <w:t>2</w:t>
      </w:r>
      <w:r w:rsidRPr="00A67C7E">
        <w:rPr>
          <w:sz w:val="28"/>
          <w:szCs w:val="28"/>
          <w:lang w:val="uk-UA"/>
        </w:rPr>
        <w:t>:</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firstLine="539"/>
        <w:jc w:val="center"/>
        <w:rPr>
          <w:sz w:val="28"/>
          <w:szCs w:val="28"/>
        </w:rPr>
      </w:pPr>
      <w:r w:rsidRPr="00A67C7E">
        <w:rPr>
          <w:position w:val="-36"/>
          <w:sz w:val="28"/>
          <w:szCs w:val="28"/>
          <w:lang w:val="uk-UA"/>
        </w:rPr>
        <w:object w:dxaOrig="6840" w:dyaOrig="920">
          <v:shape id="_x0000_i1092" type="#_x0000_t75" style="width:342pt;height:47.25pt" o:ole="">
            <v:imagedata r:id="rId171" o:title=""/>
          </v:shape>
          <o:OLEObject Type="Embed" ProgID="Equation.DSMT4" ShapeID="_x0000_i1092" DrawAspect="Content" ObjectID="_1701779682" r:id="rId172"/>
        </w:object>
      </w:r>
      <w:r w:rsidRPr="00A67C7E">
        <w:rPr>
          <w:sz w:val="28"/>
          <w:szCs w:val="28"/>
          <w:lang w:val="uk-UA"/>
        </w:rPr>
        <w:t>.</w:t>
      </w:r>
    </w:p>
    <w:p w:rsidR="00151379" w:rsidRPr="00A67C7E" w:rsidRDefault="00151379" w:rsidP="00151379">
      <w:pPr>
        <w:spacing w:line="312" w:lineRule="auto"/>
        <w:ind w:firstLine="539"/>
        <w:jc w:val="both"/>
        <w:rPr>
          <w:sz w:val="28"/>
          <w:szCs w:val="28"/>
          <w:lang w:val="uk-UA"/>
        </w:rPr>
      </w:pPr>
    </w:p>
    <w:p w:rsidR="00151379" w:rsidRPr="00A67C7E" w:rsidRDefault="00151379" w:rsidP="00151379">
      <w:pPr>
        <w:spacing w:line="312" w:lineRule="auto"/>
        <w:ind w:firstLine="539"/>
        <w:jc w:val="both"/>
        <w:rPr>
          <w:sz w:val="28"/>
          <w:szCs w:val="28"/>
          <w:lang w:val="uk-UA"/>
        </w:rPr>
      </w:pPr>
      <w:r w:rsidRPr="00A67C7E">
        <w:rPr>
          <w:sz w:val="28"/>
          <w:szCs w:val="28"/>
          <w:lang w:val="uk-UA"/>
        </w:rPr>
        <w:t>Звідки:</w:t>
      </w:r>
    </w:p>
    <w:p w:rsidR="00151379" w:rsidRPr="00A67C7E" w:rsidRDefault="00151379" w:rsidP="00151379">
      <w:pPr>
        <w:spacing w:line="312" w:lineRule="auto"/>
        <w:ind w:firstLine="539"/>
        <w:jc w:val="both"/>
        <w:rPr>
          <w:i/>
          <w:sz w:val="28"/>
          <w:szCs w:val="28"/>
        </w:rPr>
      </w:pPr>
    </w:p>
    <w:p w:rsidR="00151379" w:rsidRPr="00A67C7E" w:rsidRDefault="00151379" w:rsidP="00151379">
      <w:pPr>
        <w:spacing w:line="312" w:lineRule="auto"/>
        <w:ind w:firstLine="539"/>
        <w:jc w:val="center"/>
        <w:rPr>
          <w:sz w:val="28"/>
          <w:szCs w:val="28"/>
          <w:lang w:val="uk-UA"/>
        </w:rPr>
      </w:pPr>
      <w:r w:rsidRPr="00A67C7E">
        <w:rPr>
          <w:position w:val="-78"/>
          <w:sz w:val="28"/>
          <w:szCs w:val="28"/>
          <w:lang w:val="uk-UA"/>
        </w:rPr>
        <w:object w:dxaOrig="4740" w:dyaOrig="1740">
          <v:shape id="_x0000_i1093" type="#_x0000_t75" style="width:237pt;height:87pt" o:ole="">
            <v:imagedata r:id="rId173" o:title=""/>
          </v:shape>
          <o:OLEObject Type="Embed" ProgID="Equation.DSMT4" ShapeID="_x0000_i1093" DrawAspect="Content" ObjectID="_1701779683" r:id="rId174"/>
        </w:object>
      </w:r>
      <w:r w:rsidRPr="00A67C7E">
        <w:rPr>
          <w:sz w:val="28"/>
          <w:szCs w:val="28"/>
          <w:lang w:val="uk-UA"/>
        </w:rPr>
        <w:t>.</w:t>
      </w:r>
    </w:p>
    <w:p w:rsidR="00151379" w:rsidRPr="00A67C7E" w:rsidRDefault="00151379" w:rsidP="00151379">
      <w:pPr>
        <w:spacing w:line="312" w:lineRule="auto"/>
        <w:ind w:firstLine="539"/>
        <w:jc w:val="both"/>
        <w:rPr>
          <w:sz w:val="28"/>
          <w:szCs w:val="28"/>
          <w:lang w:val="uk-UA" w:eastAsia="uk-UA"/>
        </w:rPr>
      </w:pPr>
    </w:p>
    <w:p w:rsidR="00151379" w:rsidRPr="00A67C7E" w:rsidRDefault="00151379" w:rsidP="00151379">
      <w:pPr>
        <w:spacing w:line="312" w:lineRule="auto"/>
        <w:ind w:firstLine="539"/>
        <w:jc w:val="both"/>
        <w:rPr>
          <w:sz w:val="28"/>
          <w:szCs w:val="28"/>
        </w:rPr>
      </w:pPr>
      <w:r w:rsidRPr="00A67C7E">
        <w:rPr>
          <w:sz w:val="28"/>
          <w:szCs w:val="28"/>
          <w:lang w:val="uk-UA" w:eastAsia="uk-UA"/>
        </w:rPr>
        <w:t>Отже після підстановки в початкове рівняння</w:t>
      </w:r>
    </w:p>
    <w:p w:rsidR="00151379" w:rsidRPr="00A67C7E" w:rsidRDefault="00151379" w:rsidP="00151379">
      <w:pPr>
        <w:spacing w:line="312" w:lineRule="auto"/>
        <w:ind w:firstLine="539"/>
        <w:jc w:val="both"/>
        <w:rPr>
          <w:sz w:val="28"/>
          <w:szCs w:val="28"/>
          <w:lang w:val="uk-UA"/>
        </w:rPr>
      </w:pPr>
    </w:p>
    <w:p w:rsidR="00151379" w:rsidRPr="00A67C7E" w:rsidRDefault="00151379" w:rsidP="00151379">
      <w:pPr>
        <w:spacing w:line="312" w:lineRule="auto"/>
        <w:jc w:val="center"/>
        <w:rPr>
          <w:sz w:val="28"/>
          <w:szCs w:val="28"/>
          <w:lang w:val="uk-UA"/>
        </w:rPr>
      </w:pPr>
      <w:r w:rsidRPr="00A67C7E">
        <w:rPr>
          <w:position w:val="-92"/>
          <w:sz w:val="28"/>
          <w:szCs w:val="28"/>
          <w:lang w:val="uk-UA"/>
        </w:rPr>
        <w:object w:dxaOrig="7339" w:dyaOrig="1900">
          <v:shape id="_x0000_i1094" type="#_x0000_t75" style="width:366.75pt;height:95.25pt" o:ole="">
            <v:imagedata r:id="rId175" o:title=""/>
          </v:shape>
          <o:OLEObject Type="Embed" ProgID="Equation.DSMT4" ShapeID="_x0000_i1094" DrawAspect="Content" ObjectID="_1701779684" r:id="rId176"/>
        </w:object>
      </w:r>
      <w:r w:rsidRPr="00A67C7E">
        <w:rPr>
          <w:sz w:val="28"/>
          <w:szCs w:val="28"/>
          <w:lang w:val="uk-UA"/>
        </w:rPr>
        <w:t>.</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firstLine="539"/>
        <w:jc w:val="both"/>
        <w:rPr>
          <w:sz w:val="28"/>
          <w:szCs w:val="28"/>
          <w:lang w:val="uk-UA"/>
        </w:rPr>
      </w:pPr>
      <w:r w:rsidRPr="00A67C7E">
        <w:rPr>
          <w:sz w:val="28"/>
          <w:szCs w:val="28"/>
          <w:lang w:val="uk-UA" w:eastAsia="uk-UA"/>
        </w:rPr>
        <w:t>Знаходимо коріння знаменника</w:t>
      </w:r>
    </w:p>
    <w:p w:rsidR="00151379" w:rsidRPr="00A67C7E" w:rsidRDefault="00151379" w:rsidP="00151379">
      <w:pPr>
        <w:spacing w:line="312" w:lineRule="auto"/>
        <w:ind w:firstLine="539"/>
        <w:jc w:val="both"/>
        <w:rPr>
          <w:sz w:val="28"/>
          <w:szCs w:val="28"/>
        </w:rPr>
      </w:pPr>
      <w:r w:rsidRPr="00A67C7E">
        <w:rPr>
          <w:sz w:val="28"/>
          <w:szCs w:val="28"/>
          <w:lang w:val="uk-UA" w:eastAsia="uk-UA"/>
        </w:rPr>
        <w:t xml:space="preserve">Простій корінь </w:t>
      </w:r>
      <w:r w:rsidRPr="00A67C7E">
        <w:rPr>
          <w:i/>
          <w:iCs/>
          <w:sz w:val="28"/>
          <w:szCs w:val="28"/>
          <w:lang w:val="uk-UA" w:eastAsia="uk-UA"/>
        </w:rPr>
        <w:t>s</w:t>
      </w:r>
      <w:r w:rsidRPr="00A67C7E">
        <w:rPr>
          <w:sz w:val="28"/>
          <w:szCs w:val="28"/>
          <w:lang w:val="uk-UA" w:eastAsia="uk-UA"/>
        </w:rPr>
        <w:t xml:space="preserve"> = 0, який також є двократним. Використовуємо розкладання в ряд функції </w:t>
      </w:r>
      <w:r w:rsidRPr="00A67C7E">
        <w:rPr>
          <w:i/>
          <w:sz w:val="28"/>
          <w:szCs w:val="28"/>
        </w:rPr>
        <w:t>Ф</w:t>
      </w:r>
      <w:r w:rsidRPr="00A67C7E">
        <w:rPr>
          <w:sz w:val="28"/>
          <w:szCs w:val="28"/>
          <w:vertAlign w:val="subscript"/>
        </w:rPr>
        <w:t>1</w:t>
      </w:r>
      <w:r w:rsidRPr="00A67C7E">
        <w:rPr>
          <w:sz w:val="28"/>
          <w:szCs w:val="28"/>
        </w:rPr>
        <w:t>(</w:t>
      </w:r>
      <w:r w:rsidRPr="00A67C7E">
        <w:rPr>
          <w:i/>
          <w:sz w:val="28"/>
          <w:szCs w:val="28"/>
          <w:lang w:val="en-US"/>
        </w:rPr>
        <w:t>s</w:t>
      </w:r>
      <w:r w:rsidRPr="00A67C7E">
        <w:rPr>
          <w:sz w:val="28"/>
          <w:szCs w:val="28"/>
        </w:rPr>
        <w:t>)</w:t>
      </w:r>
      <w:r w:rsidRPr="00A67C7E">
        <w:rPr>
          <w:sz w:val="28"/>
          <w:szCs w:val="28"/>
          <w:lang w:val="en-US"/>
        </w:rPr>
        <w:t> </w:t>
      </w:r>
      <w:r w:rsidRPr="00A67C7E">
        <w:rPr>
          <w:sz w:val="28"/>
          <w:szCs w:val="28"/>
        </w:rPr>
        <w:t>=</w:t>
      </w:r>
      <w:r w:rsidRPr="00A67C7E">
        <w:rPr>
          <w:sz w:val="28"/>
          <w:szCs w:val="28"/>
          <w:lang w:val="en-US"/>
        </w:rPr>
        <w:t> </w:t>
      </w:r>
      <w:r w:rsidRPr="00A67C7E">
        <w:rPr>
          <w:rFonts w:ascii="Symbol" w:hAnsi="Symbol"/>
          <w:sz w:val="28"/>
          <w:szCs w:val="28"/>
          <w:lang w:val="en-US"/>
        </w:rPr>
        <w:t></w:t>
      </w:r>
      <w:r w:rsidRPr="00A67C7E">
        <w:rPr>
          <w:sz w:val="28"/>
          <w:szCs w:val="28"/>
          <w:vertAlign w:val="subscript"/>
        </w:rPr>
        <w:t>1</w:t>
      </w:r>
      <w:r w:rsidRPr="00A67C7E">
        <w:rPr>
          <w:sz w:val="28"/>
          <w:szCs w:val="28"/>
        </w:rPr>
        <w:t>(</w:t>
      </w:r>
      <w:r w:rsidRPr="00A67C7E">
        <w:rPr>
          <w:i/>
          <w:sz w:val="28"/>
          <w:szCs w:val="28"/>
          <w:lang w:val="en-US"/>
        </w:rPr>
        <w:t>s</w:t>
      </w:r>
      <w:r w:rsidRPr="00A67C7E">
        <w:rPr>
          <w:sz w:val="28"/>
          <w:szCs w:val="28"/>
        </w:rPr>
        <w:t>):</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jc w:val="both"/>
        <w:rPr>
          <w:sz w:val="28"/>
          <w:szCs w:val="28"/>
          <w:lang w:val="en-US"/>
        </w:rPr>
      </w:pPr>
      <w:r w:rsidRPr="00A67C7E">
        <w:rPr>
          <w:position w:val="-90"/>
          <w:sz w:val="28"/>
          <w:szCs w:val="28"/>
        </w:rPr>
        <w:object w:dxaOrig="10080" w:dyaOrig="1920">
          <v:shape id="_x0000_i1095" type="#_x0000_t75" style="width:7in;height:96.75pt" o:ole="">
            <v:imagedata r:id="rId177" o:title=""/>
          </v:shape>
          <o:OLEObject Type="Embed" ProgID="Equation.DSMT4" ShapeID="_x0000_i1095" DrawAspect="Content" ObjectID="_1701779685" r:id="rId178"/>
        </w:object>
      </w:r>
    </w:p>
    <w:p w:rsidR="00151379" w:rsidRPr="00A67C7E" w:rsidRDefault="00151379" w:rsidP="00151379">
      <w:pPr>
        <w:spacing w:line="312" w:lineRule="auto"/>
        <w:ind w:firstLine="539"/>
        <w:jc w:val="both"/>
        <w:rPr>
          <w:sz w:val="28"/>
          <w:szCs w:val="28"/>
        </w:rPr>
      </w:pPr>
      <w:r w:rsidRPr="00A67C7E">
        <w:rPr>
          <w:sz w:val="28"/>
          <w:szCs w:val="28"/>
          <w:lang w:val="uk-UA" w:eastAsia="uk-UA"/>
        </w:rPr>
        <w:t xml:space="preserve">Визначимо коріння </w:t>
      </w:r>
      <w:r w:rsidRPr="00A67C7E">
        <w:rPr>
          <w:i/>
          <w:sz w:val="28"/>
          <w:szCs w:val="28"/>
          <w:lang w:val="en-US"/>
        </w:rPr>
        <w:t>s</w:t>
      </w:r>
      <w:r w:rsidRPr="00A67C7E">
        <w:rPr>
          <w:i/>
          <w:sz w:val="28"/>
          <w:szCs w:val="28"/>
          <w:vertAlign w:val="subscript"/>
          <w:lang w:val="en-US"/>
        </w:rPr>
        <w:t>n</w:t>
      </w:r>
      <w:r w:rsidRPr="00A67C7E">
        <w:rPr>
          <w:sz w:val="28"/>
          <w:szCs w:val="28"/>
        </w:rPr>
        <w:t>:</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firstLine="539"/>
        <w:jc w:val="center"/>
        <w:rPr>
          <w:sz w:val="28"/>
          <w:szCs w:val="28"/>
          <w:lang w:val="uk-UA"/>
        </w:rPr>
      </w:pPr>
      <w:r w:rsidRPr="00A67C7E">
        <w:rPr>
          <w:position w:val="-44"/>
          <w:sz w:val="28"/>
          <w:szCs w:val="28"/>
        </w:rPr>
        <w:object w:dxaOrig="6240" w:dyaOrig="1040">
          <v:shape id="_x0000_i1096" type="#_x0000_t75" style="width:312pt;height:51.75pt" o:ole="">
            <v:imagedata r:id="rId179" o:title=""/>
          </v:shape>
          <o:OLEObject Type="Embed" ProgID="Equation.DSMT4" ShapeID="_x0000_i1096" DrawAspect="Content" ObjectID="_1701779686" r:id="rId180"/>
        </w:object>
      </w:r>
      <w:r w:rsidRPr="00A67C7E">
        <w:rPr>
          <w:sz w:val="28"/>
          <w:szCs w:val="28"/>
          <w:lang w:val="uk-UA"/>
        </w:rPr>
        <w:t>.</w:t>
      </w:r>
    </w:p>
    <w:p w:rsidR="00151379" w:rsidRPr="00A67C7E" w:rsidRDefault="00151379" w:rsidP="00151379">
      <w:pPr>
        <w:spacing w:line="312" w:lineRule="auto"/>
        <w:ind w:firstLine="539"/>
        <w:jc w:val="center"/>
        <w:rPr>
          <w:sz w:val="28"/>
          <w:szCs w:val="28"/>
          <w:lang w:val="uk-UA"/>
        </w:rPr>
      </w:pPr>
      <w:r w:rsidRPr="00A67C7E">
        <w:rPr>
          <w:position w:val="-32"/>
          <w:sz w:val="28"/>
          <w:szCs w:val="28"/>
        </w:rPr>
        <w:object w:dxaOrig="5020" w:dyaOrig="880">
          <v:shape id="_x0000_i1097" type="#_x0000_t75" style="width:251.25pt;height:43.5pt" o:ole="">
            <v:imagedata r:id="rId181" o:title=""/>
          </v:shape>
          <o:OLEObject Type="Embed" ProgID="Equation.DSMT4" ShapeID="_x0000_i1097" DrawAspect="Content" ObjectID="_1701779687" r:id="rId182"/>
        </w:object>
      </w:r>
      <w:r w:rsidRPr="00A67C7E">
        <w:rPr>
          <w:sz w:val="28"/>
          <w:szCs w:val="28"/>
          <w:lang w:val="uk-UA"/>
        </w:rPr>
        <w:t>.</w:t>
      </w:r>
    </w:p>
    <w:p w:rsidR="00151379" w:rsidRPr="00A67C7E" w:rsidRDefault="00151379" w:rsidP="00151379">
      <w:pPr>
        <w:spacing w:line="312" w:lineRule="auto"/>
        <w:ind w:firstLine="539"/>
        <w:jc w:val="center"/>
        <w:rPr>
          <w:sz w:val="28"/>
          <w:szCs w:val="28"/>
        </w:rPr>
      </w:pPr>
    </w:p>
    <w:p w:rsidR="00151379" w:rsidRPr="00A67C7E" w:rsidRDefault="00151379" w:rsidP="00151379">
      <w:pPr>
        <w:spacing w:line="312" w:lineRule="auto"/>
        <w:ind w:firstLine="539"/>
        <w:jc w:val="both"/>
        <w:rPr>
          <w:sz w:val="28"/>
          <w:szCs w:val="28"/>
        </w:rPr>
      </w:pPr>
      <w:r w:rsidRPr="00A67C7E">
        <w:rPr>
          <w:sz w:val="28"/>
          <w:szCs w:val="28"/>
          <w:lang w:val="uk-UA" w:eastAsia="uk-UA"/>
        </w:rPr>
        <w:t xml:space="preserve">По аналогії з попередніми викладеннями для визначення </w:t>
      </w:r>
      <w:r w:rsidRPr="00A67C7E">
        <w:rPr>
          <w:rFonts w:ascii="Symbol" w:hAnsi="Symbol"/>
          <w:sz w:val="28"/>
          <w:szCs w:val="28"/>
          <w:lang w:eastAsia="uk-UA"/>
        </w:rPr>
        <w:t></w:t>
      </w:r>
      <w:r w:rsidRPr="00A67C7E">
        <w:rPr>
          <w:i/>
          <w:sz w:val="28"/>
          <w:szCs w:val="28"/>
          <w:vertAlign w:val="subscript"/>
          <w:lang w:eastAsia="uk-UA"/>
        </w:rPr>
        <w:t>n</w:t>
      </w:r>
      <w:r w:rsidRPr="00A67C7E">
        <w:rPr>
          <w:sz w:val="28"/>
          <w:szCs w:val="28"/>
          <w:lang w:val="uk-UA" w:eastAsia="uk-UA"/>
        </w:rPr>
        <w:t xml:space="preserve"> отримаємо наступне характеристичне рівняння:</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firstLine="539"/>
        <w:jc w:val="center"/>
        <w:rPr>
          <w:sz w:val="28"/>
          <w:szCs w:val="28"/>
          <w:lang w:val="uk-UA"/>
        </w:rPr>
      </w:pPr>
      <w:r w:rsidRPr="00A67C7E">
        <w:rPr>
          <w:position w:val="-40"/>
          <w:sz w:val="28"/>
          <w:szCs w:val="28"/>
        </w:rPr>
        <w:object w:dxaOrig="2040" w:dyaOrig="900">
          <v:shape id="_x0000_i1098" type="#_x0000_t75" style="width:102pt;height:45pt" o:ole="">
            <v:imagedata r:id="rId183" o:title=""/>
          </v:shape>
          <o:OLEObject Type="Embed" ProgID="Equation.DSMT4" ShapeID="_x0000_i1098" DrawAspect="Content" ObjectID="_1701779688" r:id="rId184"/>
        </w:object>
      </w:r>
      <w:r w:rsidRPr="00A67C7E">
        <w:rPr>
          <w:sz w:val="28"/>
          <w:szCs w:val="28"/>
        </w:rPr>
        <w:t xml:space="preserve">, </w:t>
      </w:r>
      <w:r w:rsidRPr="00A67C7E">
        <w:rPr>
          <w:position w:val="-30"/>
          <w:sz w:val="28"/>
          <w:szCs w:val="28"/>
        </w:rPr>
        <w:object w:dxaOrig="1400" w:dyaOrig="840">
          <v:shape id="_x0000_i1099" type="#_x0000_t75" style="width:69.75pt;height:42pt" o:ole="">
            <v:imagedata r:id="rId185" o:title=""/>
          </v:shape>
          <o:OLEObject Type="Embed" ProgID="Equation.DSMT4" ShapeID="_x0000_i1099" DrawAspect="Content" ObjectID="_1701779689" r:id="rId186"/>
        </w:object>
      </w:r>
      <w:r w:rsidRPr="00A67C7E">
        <w:rPr>
          <w:sz w:val="28"/>
          <w:szCs w:val="28"/>
          <w:lang w:val="uk-UA"/>
        </w:rPr>
        <w:t>.</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firstLine="539"/>
        <w:jc w:val="both"/>
        <w:rPr>
          <w:sz w:val="28"/>
          <w:szCs w:val="28"/>
        </w:rPr>
      </w:pPr>
      <w:r w:rsidRPr="00A67C7E">
        <w:rPr>
          <w:sz w:val="28"/>
          <w:szCs w:val="28"/>
        </w:rPr>
        <w:t xml:space="preserve">Находим </w:t>
      </w:r>
      <w:r w:rsidRPr="00A67C7E">
        <w:rPr>
          <w:rFonts w:ascii="Symbol" w:hAnsi="Symbol"/>
          <w:sz w:val="28"/>
          <w:szCs w:val="28"/>
          <w:lang w:val="en-US"/>
        </w:rPr>
        <w:t></w:t>
      </w:r>
      <w:r w:rsidRPr="00A67C7E">
        <w:rPr>
          <w:rFonts w:ascii="Tahoma" w:hAnsi="Tahoma" w:cs="Tahoma"/>
          <w:i/>
          <w:sz w:val="28"/>
          <w:szCs w:val="28"/>
          <w:lang w:val="en-US"/>
        </w:rPr>
        <w:t>’</w:t>
      </w:r>
      <w:r w:rsidRPr="00A67C7E">
        <w:rPr>
          <w:rFonts w:ascii="Symbol" w:hAnsi="Symbol"/>
          <w:sz w:val="28"/>
          <w:szCs w:val="28"/>
          <w:vertAlign w:val="subscript"/>
          <w:lang w:val="en-US"/>
        </w:rPr>
        <w:t></w:t>
      </w:r>
      <w:r w:rsidRPr="00A67C7E">
        <w:rPr>
          <w:sz w:val="28"/>
          <w:szCs w:val="28"/>
          <w:lang w:val="en-US"/>
        </w:rPr>
        <w:t>(</w:t>
      </w:r>
      <w:r w:rsidRPr="00A67C7E">
        <w:rPr>
          <w:i/>
          <w:sz w:val="28"/>
          <w:szCs w:val="28"/>
          <w:lang w:val="en-US"/>
        </w:rPr>
        <w:t>s</w:t>
      </w:r>
      <w:r w:rsidRPr="00A67C7E">
        <w:rPr>
          <w:i/>
          <w:sz w:val="28"/>
          <w:szCs w:val="28"/>
          <w:vertAlign w:val="subscript"/>
          <w:lang w:val="en-US"/>
        </w:rPr>
        <w:t>n</w:t>
      </w:r>
      <w:r w:rsidRPr="00A67C7E">
        <w:rPr>
          <w:sz w:val="28"/>
          <w:szCs w:val="28"/>
          <w:lang w:val="en-US"/>
        </w:rPr>
        <w:t>)</w:t>
      </w:r>
      <w:r w:rsidRPr="00A67C7E">
        <w:rPr>
          <w:sz w:val="28"/>
          <w:szCs w:val="28"/>
        </w:rPr>
        <w:t>:</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jc w:val="center"/>
        <w:rPr>
          <w:sz w:val="28"/>
          <w:szCs w:val="28"/>
        </w:rPr>
      </w:pPr>
      <w:r w:rsidRPr="00A67C7E">
        <w:rPr>
          <w:position w:val="-44"/>
          <w:sz w:val="28"/>
          <w:szCs w:val="28"/>
          <w:lang w:val="en-US"/>
        </w:rPr>
        <w:object w:dxaOrig="6220" w:dyaOrig="1040">
          <v:shape id="_x0000_i1100" type="#_x0000_t75" style="width:311.25pt;height:51.75pt" o:ole="">
            <v:imagedata r:id="rId187" o:title=""/>
          </v:shape>
          <o:OLEObject Type="Embed" ProgID="Equation.DSMT4" ShapeID="_x0000_i1100" DrawAspect="Content" ObjectID="_1701779690" r:id="rId188"/>
        </w:object>
      </w:r>
    </w:p>
    <w:p w:rsidR="00151379" w:rsidRPr="00A67C7E" w:rsidRDefault="00151379" w:rsidP="00151379">
      <w:pPr>
        <w:spacing w:line="312" w:lineRule="auto"/>
        <w:jc w:val="center"/>
        <w:rPr>
          <w:sz w:val="28"/>
          <w:szCs w:val="28"/>
        </w:rPr>
      </w:pPr>
      <w:r w:rsidRPr="00A67C7E">
        <w:rPr>
          <w:position w:val="-44"/>
          <w:sz w:val="28"/>
          <w:szCs w:val="28"/>
        </w:rPr>
        <w:object w:dxaOrig="7740" w:dyaOrig="1040">
          <v:shape id="_x0000_i1101" type="#_x0000_t75" style="width:386.25pt;height:51.75pt" o:ole="">
            <v:imagedata r:id="rId189" o:title=""/>
          </v:shape>
          <o:OLEObject Type="Embed" ProgID="Equation.DSMT4" ShapeID="_x0000_i1101" DrawAspect="Content" ObjectID="_1701779691" r:id="rId190"/>
        </w:object>
      </w:r>
    </w:p>
    <w:p w:rsidR="00151379" w:rsidRPr="00A67C7E" w:rsidRDefault="00151379" w:rsidP="00151379">
      <w:pPr>
        <w:spacing w:line="312" w:lineRule="auto"/>
        <w:jc w:val="center"/>
        <w:rPr>
          <w:sz w:val="28"/>
          <w:szCs w:val="28"/>
          <w:lang w:val="en-US"/>
        </w:rPr>
      </w:pPr>
      <w:r w:rsidRPr="00A67C7E">
        <w:rPr>
          <w:position w:val="-44"/>
          <w:sz w:val="28"/>
          <w:szCs w:val="28"/>
          <w:lang w:val="en-US"/>
        </w:rPr>
        <w:object w:dxaOrig="7900" w:dyaOrig="1040">
          <v:shape id="_x0000_i1102" type="#_x0000_t75" style="width:396pt;height:51.75pt" o:ole="">
            <v:imagedata r:id="rId191" o:title=""/>
          </v:shape>
          <o:OLEObject Type="Embed" ProgID="Equation.DSMT4" ShapeID="_x0000_i1102" DrawAspect="Content" ObjectID="_1701779692" r:id="rId192"/>
        </w:object>
      </w:r>
    </w:p>
    <w:p w:rsidR="00151379" w:rsidRPr="00A67C7E" w:rsidRDefault="00151379" w:rsidP="00151379">
      <w:pPr>
        <w:spacing w:line="312" w:lineRule="auto"/>
        <w:jc w:val="center"/>
        <w:rPr>
          <w:sz w:val="28"/>
          <w:szCs w:val="28"/>
        </w:rPr>
      </w:pPr>
      <w:r w:rsidRPr="00A67C7E">
        <w:rPr>
          <w:position w:val="-44"/>
          <w:sz w:val="28"/>
          <w:szCs w:val="28"/>
          <w:lang w:val="en-US"/>
        </w:rPr>
        <w:object w:dxaOrig="9940" w:dyaOrig="1040">
          <v:shape id="_x0000_i1103" type="#_x0000_t75" style="width:497.25pt;height:51.75pt" o:ole="">
            <v:imagedata r:id="rId193" o:title=""/>
          </v:shape>
          <o:OLEObject Type="Embed" ProgID="Equation.DSMT4" ShapeID="_x0000_i1103" DrawAspect="Content" ObjectID="_1701779693" r:id="rId194"/>
        </w:object>
      </w:r>
      <w:r w:rsidRPr="00A67C7E">
        <w:rPr>
          <w:position w:val="-40"/>
          <w:sz w:val="28"/>
          <w:szCs w:val="28"/>
          <w:lang w:val="en-US"/>
        </w:rPr>
        <w:object w:dxaOrig="6940" w:dyaOrig="960">
          <v:shape id="_x0000_i1104" type="#_x0000_t75" style="width:346.5pt;height:47.25pt" o:ole="">
            <v:imagedata r:id="rId195" o:title=""/>
          </v:shape>
          <o:OLEObject Type="Embed" ProgID="Equation.DSMT4" ShapeID="_x0000_i1104" DrawAspect="Content" ObjectID="_1701779694" r:id="rId196"/>
        </w:object>
      </w:r>
    </w:p>
    <w:p w:rsidR="00151379" w:rsidRPr="00A67C7E" w:rsidRDefault="00151379" w:rsidP="00151379">
      <w:pPr>
        <w:spacing w:line="312" w:lineRule="auto"/>
        <w:jc w:val="center"/>
        <w:rPr>
          <w:sz w:val="28"/>
          <w:szCs w:val="28"/>
          <w:lang w:val="uk-UA"/>
        </w:rPr>
      </w:pPr>
      <w:r w:rsidRPr="00A67C7E">
        <w:rPr>
          <w:position w:val="-30"/>
          <w:sz w:val="28"/>
          <w:szCs w:val="28"/>
        </w:rPr>
        <w:object w:dxaOrig="3840" w:dyaOrig="800">
          <v:shape id="_x0000_i1105" type="#_x0000_t75" style="width:190.5pt;height:39pt" o:ole="">
            <v:imagedata r:id="rId197" o:title=""/>
          </v:shape>
          <o:OLEObject Type="Embed" ProgID="Equation.DSMT4" ShapeID="_x0000_i1105" DrawAspect="Content" ObjectID="_1701779695" r:id="rId198"/>
        </w:object>
      </w:r>
      <w:r w:rsidRPr="00A67C7E">
        <w:rPr>
          <w:sz w:val="28"/>
          <w:szCs w:val="28"/>
          <w:lang w:val="uk-UA"/>
        </w:rPr>
        <w:t>.</w:t>
      </w:r>
    </w:p>
    <w:p w:rsidR="00151379" w:rsidRPr="00A67C7E" w:rsidRDefault="00151379" w:rsidP="00151379">
      <w:pPr>
        <w:spacing w:line="312" w:lineRule="auto"/>
        <w:ind w:firstLine="539"/>
        <w:jc w:val="both"/>
        <w:rPr>
          <w:sz w:val="28"/>
          <w:szCs w:val="28"/>
        </w:rPr>
      </w:pPr>
      <w:r w:rsidRPr="00A67C7E">
        <w:rPr>
          <w:sz w:val="28"/>
          <w:szCs w:val="28"/>
          <w:lang w:val="uk-UA" w:eastAsia="uk-UA"/>
        </w:rPr>
        <w:t xml:space="preserve">Виразимо число Біо з характеристичного рівняння </w:t>
      </w:r>
      <w:r w:rsidRPr="00A67C7E">
        <w:rPr>
          <w:position w:val="-38"/>
          <w:sz w:val="28"/>
          <w:szCs w:val="28"/>
        </w:rPr>
        <w:object w:dxaOrig="1740" w:dyaOrig="880">
          <v:shape id="_x0000_i1106" type="#_x0000_t75" style="width:87pt;height:43.5pt" o:ole="">
            <v:imagedata r:id="rId199" o:title=""/>
          </v:shape>
          <o:OLEObject Type="Embed" ProgID="Equation.DSMT4" ShapeID="_x0000_i1106" DrawAspect="Content" ObjectID="_1701779696" r:id="rId200"/>
        </w:object>
      </w:r>
      <w:r w:rsidRPr="00A67C7E">
        <w:rPr>
          <w:sz w:val="28"/>
          <w:szCs w:val="28"/>
        </w:rPr>
        <w:t>.</w:t>
      </w:r>
    </w:p>
    <w:p w:rsidR="00151379" w:rsidRPr="00A67C7E" w:rsidRDefault="00151379" w:rsidP="00151379">
      <w:pPr>
        <w:spacing w:line="312" w:lineRule="auto"/>
        <w:ind w:firstLine="539"/>
        <w:jc w:val="both"/>
        <w:rPr>
          <w:sz w:val="28"/>
          <w:szCs w:val="28"/>
          <w:lang w:val="uk-UA"/>
        </w:rPr>
      </w:pPr>
      <w:r w:rsidRPr="00A67C7E">
        <w:rPr>
          <w:sz w:val="28"/>
          <w:szCs w:val="28"/>
          <w:lang w:val="uk-UA"/>
        </w:rPr>
        <w:t>Тоді</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jc w:val="center"/>
        <w:rPr>
          <w:sz w:val="28"/>
          <w:szCs w:val="28"/>
        </w:rPr>
      </w:pPr>
      <w:r w:rsidRPr="00A67C7E">
        <w:rPr>
          <w:position w:val="-42"/>
          <w:sz w:val="28"/>
          <w:szCs w:val="28"/>
        </w:rPr>
        <w:object w:dxaOrig="6300" w:dyaOrig="999">
          <v:shape id="_x0000_i1107" type="#_x0000_t75" style="width:315pt;height:50.25pt" o:ole="">
            <v:imagedata r:id="rId201" o:title=""/>
          </v:shape>
          <o:OLEObject Type="Embed" ProgID="Equation.DSMT4" ShapeID="_x0000_i1107" DrawAspect="Content" ObjectID="_1701779697" r:id="rId202"/>
        </w:object>
      </w:r>
      <w:r w:rsidRPr="00A67C7E">
        <w:rPr>
          <w:position w:val="-50"/>
          <w:sz w:val="28"/>
          <w:szCs w:val="28"/>
        </w:rPr>
        <w:object w:dxaOrig="9580" w:dyaOrig="1160">
          <v:shape id="_x0000_i1108" type="#_x0000_t75" style="width:479.25pt;height:58.5pt" o:ole="">
            <v:imagedata r:id="rId203" o:title=""/>
          </v:shape>
          <o:OLEObject Type="Embed" ProgID="Equation.DSMT4" ShapeID="_x0000_i1108" DrawAspect="Content" ObjectID="_1701779698" r:id="rId204"/>
        </w:object>
      </w:r>
    </w:p>
    <w:p w:rsidR="00151379" w:rsidRPr="00A67C7E" w:rsidRDefault="00151379" w:rsidP="00151379">
      <w:pPr>
        <w:spacing w:line="312" w:lineRule="auto"/>
        <w:ind w:firstLine="539"/>
        <w:jc w:val="both"/>
        <w:rPr>
          <w:sz w:val="28"/>
          <w:szCs w:val="28"/>
          <w:lang w:val="uk-UA" w:eastAsia="uk-UA"/>
        </w:rPr>
      </w:pPr>
      <w:r w:rsidRPr="00A67C7E">
        <w:rPr>
          <w:sz w:val="28"/>
          <w:szCs w:val="28"/>
          <w:lang w:val="uk-UA" w:eastAsia="uk-UA"/>
        </w:rPr>
        <w:t xml:space="preserve">Оскільки нульовий </w:t>
      </w:r>
      <w:r w:rsidRPr="00A67C7E">
        <w:rPr>
          <w:sz w:val="28"/>
          <w:szCs w:val="28"/>
          <w:lang w:eastAsia="uk-UA"/>
        </w:rPr>
        <w:t>корень</w:t>
      </w:r>
      <w:r w:rsidRPr="00A67C7E">
        <w:rPr>
          <w:sz w:val="28"/>
          <w:szCs w:val="28"/>
          <w:lang w:val="uk-UA" w:eastAsia="uk-UA"/>
        </w:rPr>
        <w:t xml:space="preserve"> – двократний, то застосуємо теорему розкладання для кратного кореня.</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firstLine="539"/>
        <w:jc w:val="center"/>
        <w:rPr>
          <w:sz w:val="28"/>
          <w:szCs w:val="28"/>
        </w:rPr>
      </w:pPr>
      <w:r w:rsidRPr="00A67C7E">
        <w:rPr>
          <w:position w:val="-46"/>
          <w:sz w:val="28"/>
          <w:szCs w:val="28"/>
        </w:rPr>
        <w:object w:dxaOrig="7940" w:dyaOrig="1080">
          <v:shape id="_x0000_i1109" type="#_x0000_t75" style="width:396pt;height:54.75pt" o:ole="">
            <v:imagedata r:id="rId205" o:title=""/>
          </v:shape>
          <o:OLEObject Type="Embed" ProgID="Equation.DSMT4" ShapeID="_x0000_i1109" DrawAspect="Content" ObjectID="_1701779699" r:id="rId206"/>
        </w:object>
      </w:r>
      <w:r w:rsidRPr="00A67C7E">
        <w:rPr>
          <w:position w:val="-52"/>
          <w:sz w:val="28"/>
          <w:szCs w:val="28"/>
        </w:rPr>
        <w:object w:dxaOrig="6100" w:dyaOrig="1200">
          <v:shape id="_x0000_i1110" type="#_x0000_t75" style="width:305.25pt;height:59.25pt" o:ole="">
            <v:imagedata r:id="rId207" o:title=""/>
          </v:shape>
          <o:OLEObject Type="Embed" ProgID="Equation.DSMT4" ShapeID="_x0000_i1110" DrawAspect="Content" ObjectID="_1701779700" r:id="rId208"/>
        </w:object>
      </w:r>
      <w:r w:rsidRPr="00A67C7E">
        <w:rPr>
          <w:position w:val="-88"/>
          <w:sz w:val="28"/>
          <w:szCs w:val="28"/>
        </w:rPr>
        <w:object w:dxaOrig="10040" w:dyaOrig="1920">
          <v:shape id="_x0000_i1111" type="#_x0000_t75" style="width:502.5pt;height:96.75pt" o:ole="">
            <v:imagedata r:id="rId209" o:title=""/>
          </v:shape>
          <o:OLEObject Type="Embed" ProgID="Equation.DSMT4" ShapeID="_x0000_i1111" DrawAspect="Content" ObjectID="_1701779701" r:id="rId210"/>
        </w:object>
      </w:r>
      <w:r w:rsidRPr="00A67C7E">
        <w:rPr>
          <w:position w:val="-88"/>
          <w:sz w:val="28"/>
          <w:szCs w:val="28"/>
        </w:rPr>
        <w:object w:dxaOrig="9999" w:dyaOrig="1920">
          <v:shape id="_x0000_i1112" type="#_x0000_t75" style="width:500.25pt;height:96.75pt" o:ole="">
            <v:imagedata r:id="rId211" o:title=""/>
          </v:shape>
          <o:OLEObject Type="Embed" ProgID="Equation.DSMT4" ShapeID="_x0000_i1112" DrawAspect="Content" ObjectID="_1701779702" r:id="rId212"/>
        </w:object>
      </w:r>
      <w:r w:rsidRPr="00A67C7E">
        <w:rPr>
          <w:position w:val="-86"/>
          <w:sz w:val="28"/>
          <w:szCs w:val="28"/>
        </w:rPr>
        <w:object w:dxaOrig="9700" w:dyaOrig="1939">
          <v:shape id="_x0000_i1113" type="#_x0000_t75" style="width:485.25pt;height:96pt" o:ole="">
            <v:imagedata r:id="rId213" o:title=""/>
          </v:shape>
          <o:OLEObject Type="Embed" ProgID="Equation.DSMT4" ShapeID="_x0000_i1113" DrawAspect="Content" ObjectID="_1701779703" r:id="rId214"/>
        </w:object>
      </w:r>
      <w:r w:rsidRPr="00A67C7E">
        <w:rPr>
          <w:position w:val="-86"/>
          <w:sz w:val="28"/>
          <w:szCs w:val="28"/>
        </w:rPr>
        <w:object w:dxaOrig="9279" w:dyaOrig="1880">
          <v:shape id="_x0000_i1114" type="#_x0000_t75" style="width:464.25pt;height:93.75pt" o:ole="">
            <v:imagedata r:id="rId215" o:title=""/>
          </v:shape>
          <o:OLEObject Type="Embed" ProgID="Equation.DSMT4" ShapeID="_x0000_i1114" DrawAspect="Content" ObjectID="_1701779704" r:id="rId216"/>
        </w:object>
      </w:r>
      <w:r w:rsidRPr="00A67C7E">
        <w:rPr>
          <w:position w:val="-30"/>
          <w:sz w:val="28"/>
          <w:szCs w:val="28"/>
        </w:rPr>
        <w:object w:dxaOrig="8500" w:dyaOrig="1320">
          <v:shape id="_x0000_i1115" type="#_x0000_t75" style="width:425.25pt;height:66pt" o:ole="">
            <v:imagedata r:id="rId217" o:title=""/>
          </v:shape>
          <o:OLEObject Type="Embed" ProgID="Equation.DSMT4" ShapeID="_x0000_i1115" DrawAspect="Content" ObjectID="_1701779705" r:id="rId218"/>
        </w:object>
      </w:r>
      <w:r w:rsidRPr="00A67C7E">
        <w:rPr>
          <w:position w:val="-30"/>
          <w:sz w:val="28"/>
          <w:szCs w:val="28"/>
        </w:rPr>
        <w:object w:dxaOrig="7440" w:dyaOrig="1320">
          <v:shape id="_x0000_i1116" type="#_x0000_t75" style="width:372pt;height:66pt" o:ole="">
            <v:imagedata r:id="rId219" o:title=""/>
          </v:shape>
          <o:OLEObject Type="Embed" ProgID="Equation.DSMT4" ShapeID="_x0000_i1116" DrawAspect="Content" ObjectID="_1701779706" r:id="rId220"/>
        </w:object>
      </w:r>
      <w:r w:rsidRPr="00A67C7E">
        <w:rPr>
          <w:position w:val="-36"/>
          <w:sz w:val="28"/>
          <w:szCs w:val="28"/>
        </w:rPr>
        <w:object w:dxaOrig="5660" w:dyaOrig="1280">
          <v:shape id="_x0000_i1117" type="#_x0000_t75" style="width:282.75pt;height:63.75pt" o:ole="">
            <v:imagedata r:id="rId221" o:title=""/>
          </v:shape>
          <o:OLEObject Type="Embed" ProgID="Equation.DSMT4" ShapeID="_x0000_i1117" DrawAspect="Content" ObjectID="_1701779707" r:id="rId222"/>
        </w:object>
      </w:r>
      <w:r w:rsidRPr="00A67C7E">
        <w:rPr>
          <w:position w:val="-36"/>
          <w:sz w:val="28"/>
          <w:szCs w:val="28"/>
        </w:rPr>
        <w:object w:dxaOrig="6340" w:dyaOrig="900">
          <v:shape id="_x0000_i1118" type="#_x0000_t75" style="width:316.5pt;height:45pt" o:ole="">
            <v:imagedata r:id="rId223" o:title=""/>
          </v:shape>
          <o:OLEObject Type="Embed" ProgID="Equation.DSMT4" ShapeID="_x0000_i1118" DrawAspect="Content" ObjectID="_1701779708" r:id="rId224"/>
        </w:object>
      </w:r>
    </w:p>
    <w:p w:rsidR="00151379" w:rsidRPr="00A67C7E" w:rsidRDefault="00151379" w:rsidP="00151379">
      <w:pPr>
        <w:spacing w:line="312" w:lineRule="auto"/>
        <w:ind w:firstLine="539"/>
        <w:jc w:val="center"/>
        <w:rPr>
          <w:sz w:val="28"/>
          <w:szCs w:val="28"/>
        </w:rPr>
      </w:pPr>
      <w:r w:rsidRPr="00A67C7E">
        <w:rPr>
          <w:position w:val="-36"/>
          <w:sz w:val="28"/>
          <w:szCs w:val="28"/>
        </w:rPr>
        <w:object w:dxaOrig="4720" w:dyaOrig="900">
          <v:shape id="_x0000_i1119" type="#_x0000_t75" style="width:237pt;height:45pt" o:ole="">
            <v:imagedata r:id="rId225" o:title=""/>
          </v:shape>
          <o:OLEObject Type="Embed" ProgID="Equation.DSMT4" ShapeID="_x0000_i1119" DrawAspect="Content" ObjectID="_1701779709" r:id="rId226"/>
        </w:object>
      </w:r>
      <w:r w:rsidRPr="00A67C7E">
        <w:rPr>
          <w:sz w:val="28"/>
          <w:szCs w:val="28"/>
        </w:rPr>
        <w:t>.</w:t>
      </w:r>
    </w:p>
    <w:p w:rsidR="00151379" w:rsidRPr="00A67C7E" w:rsidRDefault="00151379" w:rsidP="00151379">
      <w:pPr>
        <w:spacing w:line="312" w:lineRule="auto"/>
        <w:ind w:firstLine="539"/>
        <w:jc w:val="both"/>
        <w:rPr>
          <w:sz w:val="28"/>
          <w:szCs w:val="28"/>
          <w:lang w:val="uk-UA"/>
        </w:rPr>
      </w:pPr>
    </w:p>
    <w:p w:rsidR="00151379" w:rsidRPr="00A67C7E" w:rsidRDefault="00151379" w:rsidP="00151379">
      <w:pPr>
        <w:spacing w:line="312" w:lineRule="auto"/>
        <w:ind w:firstLine="539"/>
        <w:jc w:val="both"/>
        <w:rPr>
          <w:sz w:val="28"/>
          <w:szCs w:val="28"/>
          <w:lang w:val="uk-UA"/>
        </w:rPr>
      </w:pPr>
      <w:r w:rsidRPr="00A67C7E">
        <w:rPr>
          <w:sz w:val="28"/>
          <w:szCs w:val="28"/>
          <w:lang w:val="uk-UA"/>
        </w:rPr>
        <w:t>Отже</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firstLine="539"/>
        <w:jc w:val="both"/>
        <w:rPr>
          <w:sz w:val="28"/>
          <w:szCs w:val="28"/>
        </w:rPr>
      </w:pPr>
      <w:r w:rsidRPr="00A67C7E">
        <w:rPr>
          <w:position w:val="-78"/>
          <w:sz w:val="28"/>
          <w:szCs w:val="28"/>
        </w:rPr>
        <w:object w:dxaOrig="9320" w:dyaOrig="1740">
          <v:shape id="_x0000_i1120" type="#_x0000_t75" style="width:465.75pt;height:87pt" o:ole="">
            <v:imagedata r:id="rId227" o:title=""/>
          </v:shape>
          <o:OLEObject Type="Embed" ProgID="Equation.DSMT4" ShapeID="_x0000_i1120" DrawAspect="Content" ObjectID="_1701779710" r:id="rId228"/>
        </w:object>
      </w:r>
    </w:p>
    <w:p w:rsidR="00151379" w:rsidRPr="00A67C7E" w:rsidRDefault="00151379" w:rsidP="00151379">
      <w:pPr>
        <w:spacing w:line="312" w:lineRule="auto"/>
        <w:ind w:firstLine="539"/>
        <w:jc w:val="center"/>
        <w:rPr>
          <w:sz w:val="28"/>
          <w:szCs w:val="28"/>
          <w:lang w:val="uk-UA"/>
        </w:rPr>
      </w:pPr>
      <w:r w:rsidRPr="00A67C7E">
        <w:rPr>
          <w:position w:val="-42"/>
          <w:sz w:val="28"/>
          <w:szCs w:val="28"/>
        </w:rPr>
        <w:object w:dxaOrig="6300" w:dyaOrig="1359">
          <v:shape id="_x0000_i1121" type="#_x0000_t75" style="width:315pt;height:67.5pt" o:ole="">
            <v:imagedata r:id="rId229" o:title=""/>
          </v:shape>
          <o:OLEObject Type="Embed" ProgID="Equation.DSMT4" ShapeID="_x0000_i1121" DrawAspect="Content" ObjectID="_1701779711" r:id="rId230"/>
        </w:object>
      </w:r>
      <w:r w:rsidRPr="00A67C7E">
        <w:rPr>
          <w:sz w:val="28"/>
          <w:szCs w:val="28"/>
          <w:lang w:val="uk-UA"/>
        </w:rPr>
        <w:t>.</w:t>
      </w:r>
    </w:p>
    <w:p w:rsidR="00151379" w:rsidRPr="00A67C7E" w:rsidRDefault="00151379" w:rsidP="00151379">
      <w:pPr>
        <w:spacing w:line="312" w:lineRule="auto"/>
        <w:ind w:firstLine="539"/>
        <w:jc w:val="both"/>
        <w:rPr>
          <w:sz w:val="28"/>
          <w:szCs w:val="28"/>
          <w:lang w:val="uk-UA" w:eastAsia="uk-UA"/>
        </w:rPr>
      </w:pPr>
    </w:p>
    <w:p w:rsidR="00151379" w:rsidRPr="00A67C7E" w:rsidRDefault="00151379" w:rsidP="00151379">
      <w:pPr>
        <w:spacing w:line="312" w:lineRule="auto"/>
        <w:ind w:firstLine="539"/>
        <w:jc w:val="both"/>
        <w:rPr>
          <w:sz w:val="28"/>
          <w:szCs w:val="28"/>
          <w:lang w:val="uk-UA" w:eastAsia="uk-UA"/>
        </w:rPr>
      </w:pPr>
      <w:r w:rsidRPr="00A67C7E">
        <w:rPr>
          <w:sz w:val="28"/>
          <w:szCs w:val="28"/>
          <w:lang w:val="uk-UA" w:eastAsia="uk-UA"/>
        </w:rPr>
        <w:t>Остаточне рішення матиме вигляд</w:t>
      </w:r>
    </w:p>
    <w:p w:rsidR="00151379" w:rsidRPr="00A67C7E" w:rsidRDefault="00151379" w:rsidP="00151379">
      <w:pPr>
        <w:spacing w:line="312" w:lineRule="auto"/>
        <w:ind w:firstLine="539"/>
        <w:jc w:val="both"/>
        <w:rPr>
          <w:sz w:val="28"/>
          <w:szCs w:val="28"/>
        </w:rPr>
      </w:pPr>
    </w:p>
    <w:p w:rsidR="00151379" w:rsidRPr="00A67C7E" w:rsidRDefault="00151379" w:rsidP="00151379">
      <w:pPr>
        <w:spacing w:line="312" w:lineRule="auto"/>
        <w:ind w:firstLine="539"/>
        <w:jc w:val="center"/>
        <w:rPr>
          <w:sz w:val="28"/>
          <w:szCs w:val="28"/>
        </w:rPr>
      </w:pPr>
      <w:r w:rsidRPr="00A67C7E">
        <w:rPr>
          <w:position w:val="-38"/>
          <w:sz w:val="28"/>
          <w:szCs w:val="28"/>
        </w:rPr>
        <w:object w:dxaOrig="2320" w:dyaOrig="920">
          <v:shape id="_x0000_i1122" type="#_x0000_t75" style="width:115.5pt;height:47.25pt" o:ole="">
            <v:imagedata r:id="rId231" o:title=""/>
          </v:shape>
          <o:OLEObject Type="Embed" ProgID="Equation.DSMT4" ShapeID="_x0000_i1122" DrawAspect="Content" ObjectID="_1701779712" r:id="rId232"/>
        </w:object>
      </w:r>
      <w:r w:rsidRPr="00A67C7E">
        <w:rPr>
          <w:position w:val="-80"/>
          <w:sz w:val="28"/>
          <w:szCs w:val="28"/>
        </w:rPr>
        <w:object w:dxaOrig="8720" w:dyaOrig="1760">
          <v:shape id="_x0000_i1123" type="#_x0000_t75" style="width:435.75pt;height:88.5pt" o:ole="">
            <v:imagedata r:id="rId233" o:title=""/>
          </v:shape>
          <o:OLEObject Type="Embed" ProgID="Equation.DSMT4" ShapeID="_x0000_i1123" DrawAspect="Content" ObjectID="_1701779713" r:id="rId234"/>
        </w:object>
      </w:r>
    </w:p>
    <w:p w:rsidR="00151379" w:rsidRPr="00A67C7E" w:rsidRDefault="00151379" w:rsidP="00151379">
      <w:pPr>
        <w:spacing w:line="312" w:lineRule="auto"/>
        <w:ind w:firstLine="539"/>
        <w:jc w:val="both"/>
        <w:rPr>
          <w:sz w:val="28"/>
          <w:szCs w:val="28"/>
        </w:rPr>
      </w:pPr>
      <w:r w:rsidRPr="00A67C7E">
        <w:rPr>
          <w:position w:val="-80"/>
          <w:sz w:val="28"/>
          <w:szCs w:val="28"/>
        </w:rPr>
        <w:object w:dxaOrig="7980" w:dyaOrig="1760">
          <v:shape id="_x0000_i1124" type="#_x0000_t75" style="width:398.25pt;height:88.5pt" o:ole="">
            <v:imagedata r:id="rId235" o:title=""/>
          </v:shape>
          <o:OLEObject Type="Embed" ProgID="Equation.DSMT4" ShapeID="_x0000_i1124" DrawAspect="Content" ObjectID="_1701779714" r:id="rId236"/>
        </w:object>
      </w:r>
      <w:r w:rsidRPr="00A67C7E">
        <w:rPr>
          <w:sz w:val="28"/>
          <w:szCs w:val="28"/>
        </w:rPr>
        <w:t>, (7)</w:t>
      </w:r>
    </w:p>
    <w:p w:rsidR="00151379" w:rsidRPr="00A67C7E" w:rsidRDefault="00151379" w:rsidP="00151379">
      <w:pPr>
        <w:spacing w:line="312" w:lineRule="auto"/>
        <w:ind w:firstLine="539"/>
        <w:jc w:val="both"/>
        <w:rPr>
          <w:sz w:val="28"/>
          <w:szCs w:val="28"/>
          <w:lang w:val="uk-UA"/>
        </w:rPr>
      </w:pPr>
    </w:p>
    <w:p w:rsidR="00151379" w:rsidRPr="00A67C7E" w:rsidRDefault="00151379" w:rsidP="00151379">
      <w:pPr>
        <w:spacing w:line="312" w:lineRule="auto"/>
        <w:ind w:firstLine="539"/>
        <w:jc w:val="both"/>
        <w:rPr>
          <w:sz w:val="28"/>
          <w:szCs w:val="28"/>
          <w:lang w:val="uk-UA"/>
        </w:rPr>
      </w:pPr>
      <w:r w:rsidRPr="00A67C7E">
        <w:rPr>
          <w:sz w:val="28"/>
          <w:szCs w:val="28"/>
        </w:rPr>
        <w:t xml:space="preserve">де </w:t>
      </w:r>
      <w:r w:rsidRPr="00A67C7E">
        <w:rPr>
          <w:position w:val="-38"/>
          <w:sz w:val="28"/>
          <w:szCs w:val="28"/>
        </w:rPr>
        <w:object w:dxaOrig="2920" w:dyaOrig="880">
          <v:shape id="_x0000_i1125" type="#_x0000_t75" style="width:145.5pt;height:43.5pt" o:ole="">
            <v:imagedata r:id="rId237" o:title=""/>
          </v:shape>
          <o:OLEObject Type="Embed" ProgID="Equation.DSMT4" ShapeID="_x0000_i1125" DrawAspect="Content" ObjectID="_1701779715" r:id="rId238"/>
        </w:object>
      </w:r>
      <w:r w:rsidRPr="00A67C7E">
        <w:rPr>
          <w:sz w:val="28"/>
          <w:szCs w:val="28"/>
          <w:lang w:val="uk-UA"/>
        </w:rPr>
        <w:t>.</w:t>
      </w:r>
    </w:p>
    <w:p w:rsidR="00151379" w:rsidRPr="00A67C7E" w:rsidRDefault="00151379" w:rsidP="00151379">
      <w:pPr>
        <w:spacing w:line="312" w:lineRule="auto"/>
        <w:ind w:firstLine="539"/>
        <w:jc w:val="both"/>
        <w:rPr>
          <w:sz w:val="28"/>
          <w:szCs w:val="28"/>
          <w:lang w:val="uk-UA"/>
        </w:rPr>
      </w:pPr>
      <w:r w:rsidRPr="00A67C7E">
        <w:rPr>
          <w:sz w:val="28"/>
          <w:szCs w:val="28"/>
          <w:lang w:val="uk-UA" w:eastAsia="uk-UA"/>
        </w:rPr>
        <w:t xml:space="preserve">Для отримання рішення (5) складемо рішення (7) і (8) а також </w:t>
      </w:r>
      <w:r w:rsidRPr="00A67C7E">
        <w:rPr>
          <w:sz w:val="28"/>
          <w:szCs w:val="28"/>
          <w:lang w:val="uk-UA"/>
        </w:rPr>
        <w:t>добавимо</w:t>
      </w:r>
      <w:r w:rsidRPr="00A67C7E">
        <w:rPr>
          <w:sz w:val="28"/>
          <w:szCs w:val="28"/>
        </w:rPr>
        <w:t xml:space="preserve"> </w:t>
      </w:r>
      <w:r w:rsidRPr="00A67C7E">
        <w:rPr>
          <w:position w:val="-36"/>
          <w:sz w:val="28"/>
          <w:szCs w:val="28"/>
        </w:rPr>
        <w:object w:dxaOrig="660" w:dyaOrig="859">
          <v:shape id="_x0000_i1126" type="#_x0000_t75" style="width:33pt;height:43.5pt" o:ole="">
            <v:imagedata r:id="rId239" o:title=""/>
          </v:shape>
          <o:OLEObject Type="Embed" ProgID="Equation.DSMT4" ShapeID="_x0000_i1126" DrawAspect="Content" ObjectID="_1701779716" r:id="rId240"/>
        </w:object>
      </w:r>
      <w:r w:rsidRPr="00A67C7E">
        <w:rPr>
          <w:sz w:val="28"/>
          <w:szCs w:val="28"/>
        </w:rPr>
        <w:t xml:space="preserve">, </w:t>
      </w:r>
      <w:r w:rsidRPr="00A67C7E">
        <w:rPr>
          <w:sz w:val="28"/>
          <w:szCs w:val="28"/>
          <w:lang w:val="uk-UA"/>
        </w:rPr>
        <w:t>отримаємо</w:t>
      </w:r>
    </w:p>
    <w:p w:rsidR="00151379" w:rsidRPr="00A67C7E" w:rsidRDefault="00151379" w:rsidP="00151379">
      <w:pPr>
        <w:spacing w:line="312" w:lineRule="auto"/>
        <w:jc w:val="center"/>
        <w:rPr>
          <w:sz w:val="28"/>
          <w:szCs w:val="28"/>
        </w:rPr>
      </w:pPr>
      <w:r w:rsidRPr="00A67C7E">
        <w:rPr>
          <w:position w:val="-40"/>
          <w:sz w:val="28"/>
          <w:szCs w:val="28"/>
        </w:rPr>
        <w:object w:dxaOrig="9200" w:dyaOrig="1340">
          <v:shape id="_x0000_i1127" type="#_x0000_t75" style="width:459.75pt;height:66pt" o:ole="">
            <v:imagedata r:id="rId241" o:title=""/>
          </v:shape>
          <o:OLEObject Type="Embed" ProgID="Equation.DSMT4" ShapeID="_x0000_i1127" DrawAspect="Content" ObjectID="_1701779717" r:id="rId242"/>
        </w:object>
      </w:r>
      <w:r w:rsidRPr="00A67C7E">
        <w:rPr>
          <w:position w:val="-40"/>
          <w:sz w:val="28"/>
          <w:szCs w:val="28"/>
        </w:rPr>
        <w:object w:dxaOrig="9880" w:dyaOrig="1340">
          <v:shape id="_x0000_i1128" type="#_x0000_t75" style="width:495pt;height:66pt" o:ole="">
            <v:imagedata r:id="rId243" o:title=""/>
          </v:shape>
          <o:OLEObject Type="Embed" ProgID="Equation.DSMT4" ShapeID="_x0000_i1128" DrawAspect="Content" ObjectID="_1701779718" r:id="rId244"/>
        </w:object>
      </w:r>
      <w:r w:rsidRPr="00A67C7E">
        <w:rPr>
          <w:position w:val="-38"/>
          <w:sz w:val="28"/>
          <w:szCs w:val="28"/>
        </w:rPr>
        <w:object w:dxaOrig="7360" w:dyaOrig="1320">
          <v:shape id="_x0000_i1129" type="#_x0000_t75" style="width:368.25pt;height:66pt" o:ole="">
            <v:imagedata r:id="rId245" o:title=""/>
          </v:shape>
          <o:OLEObject Type="Embed" ProgID="Equation.DSMT4" ShapeID="_x0000_i1129" DrawAspect="Content" ObjectID="_1701779719" r:id="rId246"/>
        </w:object>
      </w:r>
      <w:r w:rsidRPr="00A67C7E">
        <w:rPr>
          <w:position w:val="-40"/>
          <w:sz w:val="28"/>
          <w:szCs w:val="28"/>
        </w:rPr>
        <w:object w:dxaOrig="9460" w:dyaOrig="1340">
          <v:shape id="_x0000_i1130" type="#_x0000_t75" style="width:471.75pt;height:66pt" o:ole="">
            <v:imagedata r:id="rId247" o:title=""/>
          </v:shape>
          <o:OLEObject Type="Embed" ProgID="Equation.DSMT4" ShapeID="_x0000_i1130" DrawAspect="Content" ObjectID="_1701779720" r:id="rId248"/>
        </w:object>
      </w:r>
    </w:p>
    <w:p w:rsidR="00151379" w:rsidRPr="00A67C7E" w:rsidRDefault="00151379" w:rsidP="00151379">
      <w:pPr>
        <w:spacing w:line="312" w:lineRule="auto"/>
        <w:jc w:val="both"/>
        <w:rPr>
          <w:sz w:val="28"/>
          <w:szCs w:val="28"/>
        </w:rPr>
      </w:pPr>
      <w:r w:rsidRPr="00A67C7E">
        <w:rPr>
          <w:sz w:val="28"/>
          <w:szCs w:val="28"/>
        </w:rPr>
        <w:t xml:space="preserve">де </w:t>
      </w:r>
      <w:r w:rsidRPr="00A67C7E">
        <w:rPr>
          <w:position w:val="-40"/>
          <w:sz w:val="28"/>
          <w:szCs w:val="28"/>
        </w:rPr>
        <w:object w:dxaOrig="1400" w:dyaOrig="940">
          <v:shape id="_x0000_i1131" type="#_x0000_t75" style="width:69.75pt;height:47.25pt" o:ole="">
            <v:imagedata r:id="rId249" o:title=""/>
          </v:shape>
          <o:OLEObject Type="Embed" ProgID="Equation.DSMT4" ShapeID="_x0000_i1131" DrawAspect="Content" ObjectID="_1701779721" r:id="rId250"/>
        </w:object>
      </w:r>
      <w:r w:rsidRPr="00A67C7E">
        <w:rPr>
          <w:sz w:val="28"/>
          <w:szCs w:val="28"/>
        </w:rPr>
        <w:t xml:space="preserve"> – число Померанцева.</w:t>
      </w:r>
    </w:p>
    <w:p w:rsidR="00F91FB7" w:rsidRPr="00A67C7E" w:rsidRDefault="00F91FB7" w:rsidP="00F91FB7">
      <w:pPr>
        <w:pStyle w:val="a6"/>
        <w:spacing w:before="0" w:line="312" w:lineRule="auto"/>
        <w:jc w:val="both"/>
        <w:rPr>
          <w:b w:val="0"/>
          <w:bCs/>
          <w:sz w:val="28"/>
          <w:szCs w:val="28"/>
          <w:lang w:val="uk-UA" w:eastAsia="uk-UA"/>
        </w:rPr>
      </w:pPr>
    </w:p>
    <w:p w:rsidR="00F91FB7" w:rsidRPr="00A67C7E" w:rsidRDefault="00F91FB7" w:rsidP="00F91FB7">
      <w:pPr>
        <w:pStyle w:val="2"/>
        <w:spacing w:after="160"/>
        <w:jc w:val="center"/>
        <w:rPr>
          <w:rFonts w:ascii="Times New Roman" w:hAnsi="Times New Roman" w:cs="Times New Roman"/>
          <w:i w:val="0"/>
          <w:lang w:val="uk-UA"/>
        </w:rPr>
      </w:pPr>
      <w:bookmarkStart w:id="17" w:name="_Toc88077010"/>
      <w:r w:rsidRPr="00A67C7E">
        <w:rPr>
          <w:rFonts w:ascii="Times New Roman" w:hAnsi="Times New Roman" w:cs="Times New Roman"/>
          <w:i w:val="0"/>
          <w:lang w:val="uk-UA"/>
        </w:rPr>
        <w:t xml:space="preserve">2.2 Порядок вирішення нестаціонарної задачі засобами комплексу програм </w:t>
      </w:r>
      <w:r w:rsidRPr="00A67C7E">
        <w:rPr>
          <w:rFonts w:ascii="Times New Roman" w:hAnsi="Times New Roman" w:cs="Times New Roman"/>
          <w:i w:val="0"/>
          <w:lang w:val="en-US"/>
        </w:rPr>
        <w:t>Ansys</w:t>
      </w:r>
      <w:r w:rsidRPr="00A67C7E">
        <w:rPr>
          <w:rFonts w:ascii="Times New Roman" w:hAnsi="Times New Roman" w:cs="Times New Roman"/>
          <w:i w:val="0"/>
        </w:rPr>
        <w:t xml:space="preserve"> </w:t>
      </w:r>
      <w:r w:rsidRPr="00A67C7E">
        <w:rPr>
          <w:rFonts w:ascii="Times New Roman" w:hAnsi="Times New Roman" w:cs="Times New Roman"/>
          <w:i w:val="0"/>
          <w:lang w:val="en-US"/>
        </w:rPr>
        <w:t>WorkBanch</w:t>
      </w:r>
      <w:bookmarkEnd w:id="17"/>
    </w:p>
    <w:p w:rsidR="00F91FB7" w:rsidRPr="00A67C7E" w:rsidRDefault="00F91FB7" w:rsidP="00F91FB7">
      <w:pPr>
        <w:spacing w:line="312" w:lineRule="auto"/>
        <w:jc w:val="both"/>
        <w:rPr>
          <w:sz w:val="28"/>
          <w:szCs w:val="28"/>
          <w:lang w:val="uk-UA" w:eastAsia="uk-UA"/>
        </w:rPr>
      </w:pPr>
    </w:p>
    <w:p w:rsidR="00F91FB7" w:rsidRPr="00A67C7E" w:rsidRDefault="00F91FB7" w:rsidP="00F91FB7">
      <w:pPr>
        <w:pStyle w:val="a6"/>
        <w:numPr>
          <w:ilvl w:val="0"/>
          <w:numId w:val="14"/>
        </w:numPr>
        <w:tabs>
          <w:tab w:val="clear" w:pos="1287"/>
          <w:tab w:val="num" w:pos="900"/>
        </w:tabs>
        <w:spacing w:before="0" w:line="312" w:lineRule="auto"/>
        <w:ind w:left="0" w:firstLine="540"/>
        <w:jc w:val="both"/>
        <w:rPr>
          <w:b w:val="0"/>
          <w:bCs/>
          <w:sz w:val="28"/>
          <w:szCs w:val="28"/>
          <w:lang w:val="uk-UA" w:eastAsia="uk-UA"/>
        </w:rPr>
      </w:pPr>
      <w:r w:rsidRPr="00A67C7E">
        <w:rPr>
          <w:b w:val="0"/>
          <w:bCs/>
          <w:sz w:val="28"/>
          <w:szCs w:val="28"/>
          <w:lang w:val="uk-UA" w:eastAsia="uk-UA"/>
        </w:rPr>
        <w:t xml:space="preserve">Запустити </w:t>
      </w:r>
      <w:r w:rsidRPr="00A67C7E">
        <w:rPr>
          <w:b w:val="0"/>
          <w:bCs/>
          <w:sz w:val="28"/>
          <w:szCs w:val="28"/>
          <w:lang w:val="en-US" w:eastAsia="uk-UA"/>
        </w:rPr>
        <w:t>Ansys</w:t>
      </w:r>
      <w:r w:rsidRPr="00A67C7E">
        <w:rPr>
          <w:b w:val="0"/>
          <w:bCs/>
          <w:sz w:val="28"/>
          <w:szCs w:val="28"/>
          <w:lang w:val="uk-UA" w:eastAsia="uk-UA"/>
        </w:rPr>
        <w:t xml:space="preserve"> </w:t>
      </w:r>
      <w:r w:rsidRPr="00A67C7E">
        <w:rPr>
          <w:b w:val="0"/>
          <w:bCs/>
          <w:sz w:val="28"/>
          <w:szCs w:val="28"/>
          <w:lang w:val="en-US" w:eastAsia="uk-UA"/>
        </w:rPr>
        <w:t>WorkBanch</w:t>
      </w:r>
      <w:r w:rsidRPr="00A67C7E">
        <w:rPr>
          <w:b w:val="0"/>
          <w:bCs/>
          <w:sz w:val="28"/>
          <w:szCs w:val="28"/>
          <w:lang w:val="uk-UA" w:eastAsia="uk-UA"/>
        </w:rPr>
        <w:t xml:space="preserve"> і в вікні </w:t>
      </w:r>
      <w:r w:rsidRPr="00A67C7E">
        <w:rPr>
          <w:b w:val="0"/>
          <w:bCs/>
          <w:sz w:val="28"/>
          <w:szCs w:val="28"/>
          <w:lang w:val="en-US" w:eastAsia="uk-UA"/>
        </w:rPr>
        <w:t>Ansys</w:t>
      </w:r>
      <w:r w:rsidRPr="00A67C7E">
        <w:rPr>
          <w:b w:val="0"/>
          <w:bCs/>
          <w:sz w:val="28"/>
          <w:szCs w:val="28"/>
          <w:lang w:val="uk-UA" w:eastAsia="uk-UA"/>
        </w:rPr>
        <w:t xml:space="preserve"> </w:t>
      </w:r>
      <w:r w:rsidRPr="00A67C7E">
        <w:rPr>
          <w:b w:val="0"/>
          <w:bCs/>
          <w:sz w:val="28"/>
          <w:szCs w:val="28"/>
          <w:lang w:val="en-US" w:eastAsia="uk-UA"/>
        </w:rPr>
        <w:t>Toolbox</w:t>
      </w:r>
      <w:r w:rsidRPr="00A67C7E">
        <w:rPr>
          <w:b w:val="0"/>
          <w:bCs/>
          <w:sz w:val="28"/>
          <w:szCs w:val="28"/>
          <w:lang w:val="uk-UA" w:eastAsia="uk-UA"/>
        </w:rPr>
        <w:t xml:space="preserve">, натиснувши ліву кнопку миші на робочу площину Project </w:t>
      </w:r>
      <w:r w:rsidRPr="00A67C7E">
        <w:rPr>
          <w:b w:val="0"/>
          <w:bCs/>
          <w:sz w:val="28"/>
          <w:szCs w:val="28"/>
          <w:lang w:val="en-US" w:eastAsia="uk-UA"/>
        </w:rPr>
        <w:t>Schematic</w:t>
      </w:r>
      <w:r w:rsidRPr="00A67C7E">
        <w:rPr>
          <w:b w:val="0"/>
          <w:bCs/>
          <w:sz w:val="28"/>
          <w:szCs w:val="28"/>
          <w:lang w:val="uk-UA" w:eastAsia="uk-UA"/>
        </w:rPr>
        <w:t>, перетягнути блок „</w:t>
      </w:r>
      <w:r w:rsidRPr="00A67C7E">
        <w:rPr>
          <w:b w:val="0"/>
          <w:bCs/>
          <w:sz w:val="28"/>
          <w:szCs w:val="28"/>
          <w:lang w:val="en-US" w:eastAsia="uk-UA"/>
        </w:rPr>
        <w:t>Transit</w:t>
      </w:r>
      <w:r w:rsidRPr="00A67C7E">
        <w:rPr>
          <w:b w:val="0"/>
          <w:bCs/>
          <w:sz w:val="28"/>
          <w:szCs w:val="28"/>
          <w:lang w:val="uk-UA" w:eastAsia="uk-UA"/>
        </w:rPr>
        <w:t xml:space="preserve"> </w:t>
      </w:r>
      <w:r w:rsidRPr="00A67C7E">
        <w:rPr>
          <w:b w:val="0"/>
          <w:bCs/>
          <w:sz w:val="28"/>
          <w:szCs w:val="28"/>
          <w:lang w:val="en-US" w:eastAsia="uk-UA"/>
        </w:rPr>
        <w:t>Thermal</w:t>
      </w:r>
      <w:r w:rsidRPr="00A67C7E">
        <w:rPr>
          <w:b w:val="0"/>
          <w:bCs/>
          <w:sz w:val="28"/>
          <w:szCs w:val="28"/>
          <w:lang w:val="uk-UA" w:eastAsia="uk-UA"/>
        </w:rPr>
        <w:t>”. Натиснувши „</w:t>
      </w:r>
      <w:r w:rsidRPr="00A67C7E">
        <w:rPr>
          <w:b w:val="0"/>
          <w:bCs/>
          <w:sz w:val="28"/>
          <w:szCs w:val="28"/>
          <w:lang w:val="en-US" w:eastAsia="uk-UA"/>
        </w:rPr>
        <w:t>Engineering</w:t>
      </w:r>
      <w:r w:rsidRPr="00A67C7E">
        <w:rPr>
          <w:b w:val="0"/>
          <w:bCs/>
          <w:sz w:val="28"/>
          <w:szCs w:val="28"/>
          <w:lang w:eastAsia="uk-UA"/>
        </w:rPr>
        <w:t xml:space="preserve"> </w:t>
      </w:r>
      <w:r w:rsidRPr="00A67C7E">
        <w:rPr>
          <w:b w:val="0"/>
          <w:bCs/>
          <w:sz w:val="28"/>
          <w:szCs w:val="28"/>
          <w:lang w:val="en-US" w:eastAsia="uk-UA"/>
        </w:rPr>
        <w:t>Date</w:t>
      </w:r>
      <w:r w:rsidRPr="00A67C7E">
        <w:rPr>
          <w:b w:val="0"/>
          <w:bCs/>
          <w:sz w:val="28"/>
          <w:szCs w:val="28"/>
          <w:lang w:val="uk-UA" w:eastAsia="uk-UA"/>
        </w:rPr>
        <w:t xml:space="preserve">”, додати до стандартного матеріалу </w:t>
      </w:r>
      <w:r w:rsidR="00D90F8C" w:rsidRPr="00A67C7E">
        <w:rPr>
          <w:b w:val="0"/>
          <w:bCs/>
          <w:sz w:val="28"/>
          <w:szCs w:val="28"/>
          <w:lang w:val="uk-UA" w:eastAsia="uk-UA"/>
        </w:rPr>
        <w:t>карбід урану</w:t>
      </w:r>
      <w:r w:rsidRPr="00A67C7E">
        <w:rPr>
          <w:b w:val="0"/>
          <w:bCs/>
          <w:sz w:val="28"/>
          <w:szCs w:val="28"/>
          <w:lang w:val="uk-UA" w:eastAsia="uk-UA"/>
        </w:rPr>
        <w:t>.</w:t>
      </w:r>
    </w:p>
    <w:p w:rsidR="00D90F8C" w:rsidRPr="00A67C7E" w:rsidRDefault="008047A7" w:rsidP="00D90F8C">
      <w:pPr>
        <w:pStyle w:val="a6"/>
        <w:spacing w:before="0" w:line="312" w:lineRule="auto"/>
        <w:ind w:firstLine="0"/>
        <w:jc w:val="both"/>
        <w:rPr>
          <w:b w:val="0"/>
          <w:bCs/>
          <w:sz w:val="28"/>
          <w:szCs w:val="28"/>
          <w:lang w:val="uk-UA" w:eastAsia="uk-UA"/>
        </w:rPr>
      </w:pPr>
      <w:r w:rsidRPr="00A67C7E">
        <w:rPr>
          <w:bCs/>
          <w:noProof/>
          <w:sz w:val="28"/>
          <w:szCs w:val="28"/>
          <w:lang w:val="uk-UA" w:eastAsia="uk-UA"/>
        </w:rPr>
        <w:lastRenderedPageBreak/>
        <w:drawing>
          <wp:inline distT="0" distB="0" distL="0" distR="0">
            <wp:extent cx="5678888" cy="3605530"/>
            <wp:effectExtent l="5632" t="0" r="0" b="0"/>
            <wp:docPr id="134" name="Объект 1"/>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6192837"/>
                      <a:chOff x="0" y="404813"/>
                      <a:chExt cx="9144000" cy="6192837"/>
                    </a:xfrm>
                  </a:grpSpPr>
                  <a:pic>
                    <a:nvPicPr>
                      <a:cNvPr id="3073" name="Picture 1"/>
                      <a:cNvPicPr>
                        <a:picLocks noChangeAspect="1" noChangeArrowheads="1"/>
                      </a:cNvPicPr>
                    </a:nvPicPr>
                    <a:blipFill>
                      <a:blip r:embed="rId251"/>
                      <a:srcRect/>
                      <a:stretch>
                        <a:fillRect/>
                      </a:stretch>
                    </a:blipFill>
                    <a:spPr bwMode="auto">
                      <a:xfrm>
                        <a:off x="0" y="404813"/>
                        <a:ext cx="9144000" cy="6192837"/>
                      </a:xfrm>
                      <a:prstGeom prst="rect">
                        <a:avLst/>
                      </a:prstGeom>
                      <a:noFill/>
                      <a:ln w="9525">
                        <a:noFill/>
                        <a:miter lim="800000"/>
                        <a:headEnd/>
                        <a:tailEnd/>
                      </a:ln>
                      <a:effectLst/>
                    </a:spPr>
                  </a:pic>
                  <a:sp>
                    <a:nvSpPr>
                      <a:cNvPr id="3079" name="Freeform 7"/>
                      <a:cNvSpPr>
                        <a:spLocks/>
                      </a:cNvSpPr>
                    </a:nvSpPr>
                    <a:spPr bwMode="auto">
                      <a:xfrm>
                        <a:off x="1403350" y="2060575"/>
                        <a:ext cx="1295400" cy="71438"/>
                      </a:xfrm>
                      <a:custGeom>
                        <a:avLst/>
                        <a:gdLst/>
                        <a:ahLst/>
                        <a:cxnLst>
                          <a:cxn ang="0">
                            <a:pos x="0" y="45"/>
                          </a:cxn>
                          <a:cxn ang="0">
                            <a:pos x="227" y="0"/>
                          </a:cxn>
                          <a:cxn ang="0">
                            <a:pos x="408" y="45"/>
                          </a:cxn>
                          <a:cxn ang="0">
                            <a:pos x="590" y="0"/>
                          </a:cxn>
                          <a:cxn ang="0">
                            <a:pos x="816" y="45"/>
                          </a:cxn>
                          <a:cxn ang="0">
                            <a:pos x="907" y="90"/>
                          </a:cxn>
                        </a:cxnLst>
                        <a:rect l="0" t="0" r="r" b="b"/>
                        <a:pathLst>
                          <a:path w="907" h="90">
                            <a:moveTo>
                              <a:pt x="0" y="45"/>
                            </a:moveTo>
                            <a:cubicBezTo>
                              <a:pt x="79" y="22"/>
                              <a:pt x="159" y="0"/>
                              <a:pt x="227" y="0"/>
                            </a:cubicBezTo>
                            <a:cubicBezTo>
                              <a:pt x="295" y="0"/>
                              <a:pt x="348" y="45"/>
                              <a:pt x="408" y="45"/>
                            </a:cubicBezTo>
                            <a:cubicBezTo>
                              <a:pt x="468" y="45"/>
                              <a:pt x="522" y="0"/>
                              <a:pt x="590" y="0"/>
                            </a:cubicBezTo>
                            <a:cubicBezTo>
                              <a:pt x="658" y="0"/>
                              <a:pt x="763" y="30"/>
                              <a:pt x="816" y="45"/>
                            </a:cubicBezTo>
                            <a:cubicBezTo>
                              <a:pt x="869" y="60"/>
                              <a:pt x="869" y="90"/>
                              <a:pt x="907" y="90"/>
                            </a:cubicBezTo>
                          </a:path>
                        </a:pathLst>
                      </a:custGeom>
                      <a:noFill/>
                      <a:ln w="76200">
                        <a:pattFill prst="pct40">
                          <a:fgClr>
                            <a:srgbClr val="FF0000"/>
                          </a:fgClr>
                          <a:bgClr>
                            <a:srgbClr val="FFFFFF"/>
                          </a:bgClr>
                        </a:pattFill>
                        <a:prstDash val="solid"/>
                        <a:round/>
                        <a:headEnd/>
                        <a:tailEnd/>
                      </a:ln>
                      <a:effectLst/>
                    </a:spPr>
                    <a:txSp>
                      <a:txBody>
                        <a:bodyPr/>
                        <a:lstStyle>
                          <a:defPPr>
                            <a:defRPr lang="ru-RU"/>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endParaRPr lang="ru-RU"/>
                        </a:p>
                      </a:txBody>
                      <a:useSpRect/>
                    </a:txSp>
                  </a:sp>
                  <a:sp>
                    <a:nvSpPr>
                      <a:cNvPr id="3075" name="Freeform 3"/>
                      <a:cNvSpPr>
                        <a:spLocks/>
                      </a:cNvSpPr>
                    </a:nvSpPr>
                    <a:spPr bwMode="auto">
                      <a:xfrm>
                        <a:off x="1403350" y="4508500"/>
                        <a:ext cx="1295400" cy="71438"/>
                      </a:xfrm>
                      <a:custGeom>
                        <a:avLst/>
                        <a:gdLst/>
                        <a:ahLst/>
                        <a:cxnLst>
                          <a:cxn ang="0">
                            <a:pos x="0" y="45"/>
                          </a:cxn>
                          <a:cxn ang="0">
                            <a:pos x="227" y="0"/>
                          </a:cxn>
                          <a:cxn ang="0">
                            <a:pos x="408" y="45"/>
                          </a:cxn>
                          <a:cxn ang="0">
                            <a:pos x="590" y="0"/>
                          </a:cxn>
                          <a:cxn ang="0">
                            <a:pos x="816" y="45"/>
                          </a:cxn>
                          <a:cxn ang="0">
                            <a:pos x="907" y="90"/>
                          </a:cxn>
                        </a:cxnLst>
                        <a:rect l="0" t="0" r="r" b="b"/>
                        <a:pathLst>
                          <a:path w="907" h="90">
                            <a:moveTo>
                              <a:pt x="0" y="45"/>
                            </a:moveTo>
                            <a:cubicBezTo>
                              <a:pt x="79" y="22"/>
                              <a:pt x="159" y="0"/>
                              <a:pt x="227" y="0"/>
                            </a:cubicBezTo>
                            <a:cubicBezTo>
                              <a:pt x="295" y="0"/>
                              <a:pt x="348" y="45"/>
                              <a:pt x="408" y="45"/>
                            </a:cubicBezTo>
                            <a:cubicBezTo>
                              <a:pt x="468" y="45"/>
                              <a:pt x="522" y="0"/>
                              <a:pt x="590" y="0"/>
                            </a:cubicBezTo>
                            <a:cubicBezTo>
                              <a:pt x="658" y="0"/>
                              <a:pt x="763" y="30"/>
                              <a:pt x="816" y="45"/>
                            </a:cubicBezTo>
                            <a:cubicBezTo>
                              <a:pt x="869" y="60"/>
                              <a:pt x="869" y="90"/>
                              <a:pt x="907" y="90"/>
                            </a:cubicBezTo>
                          </a:path>
                        </a:pathLst>
                      </a:custGeom>
                      <a:noFill/>
                      <a:ln w="76200">
                        <a:pattFill prst="pct40">
                          <a:fgClr>
                            <a:srgbClr val="FF0000"/>
                          </a:fgClr>
                          <a:bgClr>
                            <a:srgbClr val="FFFFFF"/>
                          </a:bgClr>
                        </a:pattFill>
                        <a:prstDash val="solid"/>
                        <a:round/>
                        <a:headEnd/>
                        <a:tailEnd/>
                      </a:ln>
                      <a:effectLst/>
                    </a:spPr>
                    <a:txSp>
                      <a:txBody>
                        <a:bodyPr/>
                        <a:lstStyle>
                          <a:defPPr>
                            <a:defRPr lang="ru-RU"/>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endParaRPr lang="ru-RU"/>
                        </a:p>
                      </a:txBody>
                      <a:useSpRect/>
                    </a:txSp>
                  </a:sp>
                  <a:grpSp>
                    <a:nvGrpSpPr>
                      <a:cNvPr id="3076" name="Group 4"/>
                      <a:cNvGrpSpPr>
                        <a:grpSpLocks/>
                      </a:cNvGrpSpPr>
                    </a:nvGrpSpPr>
                    <a:grpSpPr bwMode="auto">
                      <a:xfrm>
                        <a:off x="2555875" y="4005263"/>
                        <a:ext cx="360363" cy="431800"/>
                        <a:chOff x="4876" y="1298"/>
                        <a:chExt cx="227" cy="272"/>
                      </a:xfrm>
                    </a:grpSpPr>
                    <a:sp>
                      <a:nvSpPr>
                        <a:cNvPr id="3077" name="Line 5"/>
                        <a:cNvSpPr>
                          <a:spLocks noChangeShapeType="1"/>
                        </a:cNvSpPr>
                      </a:nvSpPr>
                      <a:spPr bwMode="auto">
                        <a:xfrm flipV="1">
                          <a:off x="4967" y="1298"/>
                          <a:ext cx="136" cy="272"/>
                        </a:xfrm>
                        <a:prstGeom prst="line">
                          <a:avLst/>
                        </a:prstGeom>
                        <a:noFill/>
                        <a:ln w="9525">
                          <a:solidFill>
                            <a:schemeClr val="tx1"/>
                          </a:solidFill>
                          <a:round/>
                          <a:headEnd/>
                          <a:tailEnd/>
                        </a:ln>
                        <a:effectLst/>
                      </a:spPr>
                      <a:txSp>
                        <a:txBody>
                          <a:bodyPr/>
                          <a:lstStyle>
                            <a:defPPr>
                              <a:defRPr lang="ru-RU"/>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endParaRPr lang="ru-RU"/>
                          </a:p>
                        </a:txBody>
                        <a:useSpRect/>
                      </a:txSp>
                    </a:sp>
                    <a:sp>
                      <a:nvSpPr>
                        <a:cNvPr id="2" name="Line 6"/>
                        <a:cNvSpPr>
                          <a:spLocks noChangeShapeType="1"/>
                        </a:cNvSpPr>
                      </a:nvSpPr>
                      <a:spPr bwMode="auto">
                        <a:xfrm flipH="1" flipV="1">
                          <a:off x="4876" y="1434"/>
                          <a:ext cx="91" cy="136"/>
                        </a:xfrm>
                        <a:prstGeom prst="line">
                          <a:avLst/>
                        </a:prstGeom>
                        <a:noFill/>
                        <a:ln w="9525">
                          <a:solidFill>
                            <a:schemeClr val="tx1"/>
                          </a:solidFill>
                          <a:round/>
                          <a:headEnd/>
                          <a:tailEnd/>
                        </a:ln>
                        <a:effectLst/>
                      </a:spPr>
                      <a:txSp>
                        <a:txBody>
                          <a:bodyPr/>
                          <a:lstStyle>
                            <a:defPPr>
                              <a:defRPr lang="ru-RU"/>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endParaRPr lang="ru-RU"/>
                          </a:p>
                        </a:txBody>
                        <a:useSpRect/>
                      </a:txSp>
                    </a:sp>
                    <a:sp>
                      <a:nvSpPr>
                        <a:cNvPr id="3" name="Line 7"/>
                        <a:cNvSpPr>
                          <a:spLocks noChangeShapeType="1"/>
                        </a:cNvSpPr>
                      </a:nvSpPr>
                      <a:spPr bwMode="auto">
                        <a:xfrm flipV="1">
                          <a:off x="4967" y="1298"/>
                          <a:ext cx="136" cy="272"/>
                        </a:xfrm>
                        <a:prstGeom prst="line">
                          <a:avLst/>
                        </a:prstGeom>
                        <a:noFill/>
                        <a:ln w="9525">
                          <a:solidFill>
                            <a:schemeClr val="tx1"/>
                          </a:solidFill>
                          <a:round/>
                          <a:headEnd/>
                          <a:tailEnd/>
                        </a:ln>
                        <a:effectLst/>
                      </a:spPr>
                      <a:txSp>
                        <a:txBody>
                          <a:bodyPr/>
                          <a:lstStyle>
                            <a:defPPr>
                              <a:defRPr lang="ru-RU"/>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endParaRPr lang="ru-RU"/>
                          </a:p>
                        </a:txBody>
                        <a:useSpRect/>
                      </a:txSp>
                    </a:sp>
                    <a:sp>
                      <a:nvSpPr>
                        <a:cNvPr id="3080" name="Line 8"/>
                        <a:cNvSpPr>
                          <a:spLocks noChangeShapeType="1"/>
                        </a:cNvSpPr>
                      </a:nvSpPr>
                      <a:spPr bwMode="auto">
                        <a:xfrm flipH="1" flipV="1">
                          <a:off x="4876" y="1434"/>
                          <a:ext cx="91" cy="136"/>
                        </a:xfrm>
                        <a:prstGeom prst="line">
                          <a:avLst/>
                        </a:prstGeom>
                        <a:noFill/>
                        <a:ln w="9525">
                          <a:solidFill>
                            <a:schemeClr val="tx1"/>
                          </a:solidFill>
                          <a:round/>
                          <a:headEnd/>
                          <a:tailEnd/>
                        </a:ln>
                        <a:effectLst/>
                      </a:spPr>
                      <a:txSp>
                        <a:txBody>
                          <a:bodyPr/>
                          <a:lstStyle>
                            <a:defPPr>
                              <a:defRPr lang="ru-RU"/>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endParaRPr lang="ru-RU"/>
                          </a:p>
                        </a:txBody>
                        <a:useSpRect/>
                      </a:txSp>
                    </a:sp>
                    <a:sp>
                      <a:nvSpPr>
                        <a:cNvPr id="4" name="Line 9"/>
                        <a:cNvSpPr>
                          <a:spLocks noChangeShapeType="1"/>
                        </a:cNvSpPr>
                      </a:nvSpPr>
                      <a:spPr bwMode="auto">
                        <a:xfrm flipV="1">
                          <a:off x="4967" y="1298"/>
                          <a:ext cx="136" cy="272"/>
                        </a:xfrm>
                        <a:prstGeom prst="line">
                          <a:avLst/>
                        </a:prstGeom>
                        <a:noFill/>
                        <a:ln w="63500">
                          <a:pattFill prst="pct40">
                            <a:fgClr>
                              <a:srgbClr val="FF0000"/>
                            </a:fgClr>
                            <a:bgClr>
                              <a:srgbClr val="FFFFFF"/>
                            </a:bgClr>
                          </a:pattFill>
                          <a:round/>
                          <a:headEnd/>
                          <a:tailEnd/>
                        </a:ln>
                        <a:effectLst/>
                      </a:spPr>
                      <a:txSp>
                        <a:txBody>
                          <a:bodyPr/>
                          <a:lstStyle>
                            <a:defPPr>
                              <a:defRPr lang="ru-RU"/>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endParaRPr lang="ru-RU"/>
                          </a:p>
                        </a:txBody>
                        <a:useSpRect/>
                      </a:txSp>
                    </a:sp>
                    <a:sp>
                      <a:nvSpPr>
                        <a:cNvPr id="3082" name="Line 10"/>
                        <a:cNvSpPr>
                          <a:spLocks noChangeShapeType="1"/>
                        </a:cNvSpPr>
                      </a:nvSpPr>
                      <a:spPr bwMode="auto">
                        <a:xfrm flipH="1" flipV="1">
                          <a:off x="4876" y="1434"/>
                          <a:ext cx="91" cy="136"/>
                        </a:xfrm>
                        <a:prstGeom prst="line">
                          <a:avLst/>
                        </a:prstGeom>
                        <a:noFill/>
                        <a:ln w="63500">
                          <a:pattFill prst="pct40">
                            <a:fgClr>
                              <a:srgbClr val="FF0000"/>
                            </a:fgClr>
                            <a:bgClr>
                              <a:srgbClr val="FFFFFF"/>
                            </a:bgClr>
                          </a:pattFill>
                          <a:round/>
                          <a:headEnd/>
                          <a:tailEnd/>
                        </a:ln>
                        <a:effectLst/>
                      </a:spPr>
                      <a:txSp>
                        <a:txBody>
                          <a:bodyPr/>
                          <a:lstStyle>
                            <a:defPPr>
                              <a:defRPr lang="ru-RU"/>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endParaRPr lang="ru-RU"/>
                          </a:p>
                        </a:txBody>
                        <a:useSpRect/>
                      </a:txSp>
                    </a:sp>
                  </a:grpSp>
                  <a:pic>
                    <a:nvPicPr>
                      <a:cNvPr id="3083" name="Picture 11"/>
                      <a:cNvPicPr>
                        <a:picLocks noChangeAspect="1" noChangeArrowheads="1"/>
                      </a:cNvPicPr>
                    </a:nvPicPr>
                    <a:blipFill>
                      <a:blip r:embed="rId252"/>
                      <a:srcRect/>
                      <a:stretch>
                        <a:fillRect/>
                      </a:stretch>
                    </a:blipFill>
                    <a:spPr bwMode="auto">
                      <a:xfrm>
                        <a:off x="3203575" y="2565400"/>
                        <a:ext cx="5622925" cy="3548063"/>
                      </a:xfrm>
                      <a:prstGeom prst="rect">
                        <a:avLst/>
                      </a:prstGeom>
                      <a:noFill/>
                      <a:ln w="25400">
                        <a:solidFill>
                          <a:srgbClr val="FF0000"/>
                        </a:solidFill>
                        <a:miter lim="800000"/>
                        <a:headEnd/>
                        <a:tailEnd/>
                      </a:ln>
                      <a:effectLst/>
                    </a:spPr>
                  </a:pic>
                </lc:lockedCanvas>
              </a:graphicData>
            </a:graphic>
          </wp:inline>
        </w:drawing>
      </w:r>
    </w:p>
    <w:p w:rsidR="00D90F8C" w:rsidRPr="00A67C7E" w:rsidRDefault="00F24AB2" w:rsidP="00D90F8C">
      <w:pPr>
        <w:spacing w:line="312" w:lineRule="auto"/>
        <w:ind w:firstLine="539"/>
        <w:jc w:val="center"/>
        <w:rPr>
          <w:color w:val="000000"/>
          <w:sz w:val="28"/>
          <w:szCs w:val="28"/>
          <w:lang w:val="uk-UA"/>
        </w:rPr>
      </w:pPr>
      <w:r w:rsidRPr="00A67C7E">
        <w:rPr>
          <w:bCs/>
          <w:i/>
          <w:sz w:val="28"/>
          <w:szCs w:val="28"/>
          <w:lang w:val="uk-UA" w:eastAsia="uk-UA"/>
        </w:rPr>
        <w:t>Рисунок 2.1</w:t>
      </w:r>
      <w:r w:rsidRPr="00A67C7E">
        <w:rPr>
          <w:b/>
          <w:bCs/>
          <w:i/>
          <w:sz w:val="28"/>
          <w:szCs w:val="28"/>
          <w:lang w:val="uk-UA" w:eastAsia="uk-UA"/>
        </w:rPr>
        <w:t xml:space="preserve"> –</w:t>
      </w:r>
      <w:r w:rsidRPr="00A67C7E">
        <w:rPr>
          <w:bCs/>
          <w:sz w:val="28"/>
          <w:szCs w:val="28"/>
          <w:lang w:val="uk-UA" w:eastAsia="uk-UA"/>
        </w:rPr>
        <w:t xml:space="preserve"> </w:t>
      </w:r>
      <w:r w:rsidR="00D90F8C" w:rsidRPr="00A67C7E">
        <w:rPr>
          <w:color w:val="000000"/>
          <w:sz w:val="28"/>
          <w:szCs w:val="28"/>
          <w:lang w:val="uk-UA"/>
        </w:rPr>
        <w:t>Завдання властивостей нового матеріалу (карбіду урану)</w:t>
      </w:r>
    </w:p>
    <w:p w:rsidR="00D90F8C" w:rsidRPr="00A67C7E" w:rsidRDefault="00D90F8C" w:rsidP="00D90F8C">
      <w:pPr>
        <w:pStyle w:val="a6"/>
        <w:spacing w:before="0" w:line="312" w:lineRule="auto"/>
        <w:ind w:firstLine="0"/>
        <w:jc w:val="both"/>
        <w:rPr>
          <w:b w:val="0"/>
          <w:bCs/>
          <w:sz w:val="28"/>
          <w:szCs w:val="28"/>
          <w:lang w:val="uk-UA" w:eastAsia="uk-UA"/>
        </w:rPr>
      </w:pPr>
    </w:p>
    <w:p w:rsidR="00F91FB7" w:rsidRPr="00A67C7E" w:rsidRDefault="00F91FB7" w:rsidP="00F91FB7">
      <w:pPr>
        <w:pStyle w:val="a6"/>
        <w:numPr>
          <w:ilvl w:val="0"/>
          <w:numId w:val="14"/>
        </w:numPr>
        <w:tabs>
          <w:tab w:val="clear" w:pos="1287"/>
          <w:tab w:val="num" w:pos="900"/>
        </w:tabs>
        <w:spacing w:before="0" w:line="312" w:lineRule="auto"/>
        <w:ind w:left="0" w:firstLine="540"/>
        <w:jc w:val="both"/>
        <w:rPr>
          <w:b w:val="0"/>
          <w:bCs/>
          <w:sz w:val="28"/>
          <w:szCs w:val="28"/>
          <w:lang w:val="uk-UA" w:eastAsia="uk-UA"/>
        </w:rPr>
      </w:pPr>
      <w:r w:rsidRPr="00A67C7E">
        <w:rPr>
          <w:b w:val="0"/>
          <w:bCs/>
          <w:sz w:val="28"/>
          <w:szCs w:val="28"/>
          <w:lang w:val="uk-UA" w:eastAsia="uk-UA"/>
        </w:rPr>
        <w:t xml:space="preserve">Натиснувши </w:t>
      </w:r>
      <w:r w:rsidRPr="00A67C7E">
        <w:rPr>
          <w:b w:val="0"/>
          <w:bCs/>
          <w:sz w:val="28"/>
          <w:szCs w:val="28"/>
          <w:lang w:val="en-US" w:eastAsia="uk-UA"/>
        </w:rPr>
        <w:t>Return</w:t>
      </w:r>
      <w:r w:rsidRPr="00A67C7E">
        <w:rPr>
          <w:b w:val="0"/>
          <w:bCs/>
          <w:sz w:val="28"/>
          <w:szCs w:val="28"/>
          <w:lang w:val="uk-UA" w:eastAsia="uk-UA"/>
        </w:rPr>
        <w:t xml:space="preserve"> </w:t>
      </w:r>
      <w:r w:rsidRPr="00A67C7E">
        <w:rPr>
          <w:b w:val="0"/>
          <w:bCs/>
          <w:sz w:val="28"/>
          <w:szCs w:val="28"/>
          <w:lang w:val="en-US" w:eastAsia="uk-UA"/>
        </w:rPr>
        <w:t>to</w:t>
      </w:r>
      <w:r w:rsidRPr="00A67C7E">
        <w:rPr>
          <w:b w:val="0"/>
          <w:bCs/>
          <w:sz w:val="28"/>
          <w:szCs w:val="28"/>
          <w:lang w:val="uk-UA" w:eastAsia="uk-UA"/>
        </w:rPr>
        <w:t xml:space="preserve"> Project зі списку на робочому полі, повернутись до Project </w:t>
      </w:r>
      <w:r w:rsidRPr="00A67C7E">
        <w:rPr>
          <w:b w:val="0"/>
          <w:bCs/>
          <w:sz w:val="28"/>
          <w:szCs w:val="28"/>
          <w:lang w:val="en-US" w:eastAsia="uk-UA"/>
        </w:rPr>
        <w:t>Schematic</w:t>
      </w:r>
      <w:r w:rsidRPr="00A67C7E">
        <w:rPr>
          <w:b w:val="0"/>
          <w:bCs/>
          <w:sz w:val="28"/>
          <w:szCs w:val="28"/>
          <w:lang w:val="uk-UA" w:eastAsia="uk-UA"/>
        </w:rPr>
        <w:t xml:space="preserve"> і в блоці „</w:t>
      </w:r>
      <w:r w:rsidRPr="00A67C7E">
        <w:rPr>
          <w:b w:val="0"/>
          <w:bCs/>
          <w:sz w:val="28"/>
          <w:szCs w:val="28"/>
          <w:lang w:val="en-US" w:eastAsia="uk-UA"/>
        </w:rPr>
        <w:t>Transit</w:t>
      </w:r>
      <w:r w:rsidRPr="00A67C7E">
        <w:rPr>
          <w:b w:val="0"/>
          <w:bCs/>
          <w:sz w:val="28"/>
          <w:szCs w:val="28"/>
          <w:lang w:val="uk-UA" w:eastAsia="uk-UA"/>
        </w:rPr>
        <w:t xml:space="preserve"> </w:t>
      </w:r>
      <w:r w:rsidRPr="00A67C7E">
        <w:rPr>
          <w:b w:val="0"/>
          <w:bCs/>
          <w:sz w:val="28"/>
          <w:szCs w:val="28"/>
          <w:lang w:val="en-US" w:eastAsia="uk-UA"/>
        </w:rPr>
        <w:t>Thermal</w:t>
      </w:r>
      <w:r w:rsidRPr="00A67C7E">
        <w:rPr>
          <w:b w:val="0"/>
          <w:bCs/>
          <w:sz w:val="28"/>
          <w:szCs w:val="28"/>
          <w:lang w:val="uk-UA" w:eastAsia="uk-UA"/>
        </w:rPr>
        <w:t>” вибрати строку „</w:t>
      </w:r>
      <w:r w:rsidRPr="00A67C7E">
        <w:rPr>
          <w:b w:val="0"/>
          <w:bCs/>
          <w:sz w:val="28"/>
          <w:szCs w:val="28"/>
          <w:lang w:val="en-US" w:eastAsia="uk-UA"/>
        </w:rPr>
        <w:t>Geometry</w:t>
      </w:r>
      <w:r w:rsidRPr="00A67C7E">
        <w:rPr>
          <w:b w:val="0"/>
          <w:bCs/>
          <w:sz w:val="28"/>
          <w:szCs w:val="28"/>
          <w:lang w:val="uk-UA" w:eastAsia="uk-UA"/>
        </w:rPr>
        <w:t>”.</w:t>
      </w:r>
    </w:p>
    <w:p w:rsidR="00F91FB7" w:rsidRPr="00A67C7E" w:rsidRDefault="00F91FB7" w:rsidP="00F91FB7">
      <w:pPr>
        <w:pStyle w:val="a6"/>
        <w:numPr>
          <w:ilvl w:val="0"/>
          <w:numId w:val="14"/>
        </w:numPr>
        <w:tabs>
          <w:tab w:val="clear" w:pos="1287"/>
          <w:tab w:val="num" w:pos="900"/>
        </w:tabs>
        <w:spacing w:before="0" w:line="312" w:lineRule="auto"/>
        <w:ind w:left="0" w:firstLine="540"/>
        <w:jc w:val="both"/>
        <w:rPr>
          <w:b w:val="0"/>
          <w:bCs/>
          <w:sz w:val="28"/>
          <w:szCs w:val="28"/>
          <w:lang w:val="uk-UA" w:eastAsia="uk-UA"/>
        </w:rPr>
      </w:pPr>
      <w:r w:rsidRPr="00A67C7E">
        <w:rPr>
          <w:b w:val="0"/>
          <w:bCs/>
          <w:sz w:val="28"/>
          <w:szCs w:val="28"/>
          <w:lang w:val="uk-UA" w:eastAsia="uk-UA"/>
        </w:rPr>
        <w:t>У діалоговому вікні, що відкрилося, вибирати одиниці довжини – міліметри. Обрати площину YZ, на якій далі буде виконано контур моделі об’єкта. Перейти на вкладку „</w:t>
      </w:r>
      <w:r w:rsidRPr="00A67C7E">
        <w:rPr>
          <w:b w:val="0"/>
          <w:bCs/>
          <w:sz w:val="28"/>
          <w:szCs w:val="28"/>
          <w:lang w:val="en-US" w:eastAsia="uk-UA"/>
        </w:rPr>
        <w:t>Sketching</w:t>
      </w:r>
      <w:r w:rsidRPr="00A67C7E">
        <w:rPr>
          <w:b w:val="0"/>
          <w:bCs/>
          <w:sz w:val="28"/>
          <w:szCs w:val="28"/>
          <w:lang w:val="uk-UA" w:eastAsia="uk-UA"/>
        </w:rPr>
        <w:t>” та за допомогою елементів „</w:t>
      </w:r>
      <w:r w:rsidRPr="00A67C7E">
        <w:rPr>
          <w:b w:val="0"/>
          <w:bCs/>
          <w:sz w:val="28"/>
          <w:szCs w:val="28"/>
          <w:lang w:val="en-US" w:eastAsia="uk-UA"/>
        </w:rPr>
        <w:t>Draw</w:t>
      </w:r>
      <w:r w:rsidRPr="00A67C7E">
        <w:rPr>
          <w:b w:val="0"/>
          <w:bCs/>
          <w:sz w:val="28"/>
          <w:szCs w:val="28"/>
          <w:lang w:val="uk-UA" w:eastAsia="uk-UA"/>
        </w:rPr>
        <w:t>” накреслити контур об’єкта. Далі, використовуючи „</w:t>
      </w:r>
      <w:r w:rsidRPr="00A67C7E">
        <w:rPr>
          <w:b w:val="0"/>
          <w:bCs/>
          <w:sz w:val="28"/>
          <w:szCs w:val="28"/>
          <w:lang w:val="en-US" w:eastAsia="uk-UA"/>
        </w:rPr>
        <w:t>Dimensions</w:t>
      </w:r>
      <w:r w:rsidRPr="00A67C7E">
        <w:rPr>
          <w:b w:val="0"/>
          <w:bCs/>
          <w:sz w:val="28"/>
          <w:szCs w:val="28"/>
          <w:lang w:val="uk-UA" w:eastAsia="uk-UA"/>
        </w:rPr>
        <w:t>”, задати розміри для контурів об’єкта. При коректному розташуванні і кількості розмірів та прив’язок колір елементів ескізу стане темно синього кольору.</w:t>
      </w:r>
    </w:p>
    <w:p w:rsidR="00F91FB7" w:rsidRPr="00A67C7E" w:rsidRDefault="00F91FB7" w:rsidP="00F91FB7">
      <w:pPr>
        <w:pStyle w:val="a6"/>
        <w:numPr>
          <w:ilvl w:val="0"/>
          <w:numId w:val="14"/>
        </w:numPr>
        <w:tabs>
          <w:tab w:val="clear" w:pos="1287"/>
          <w:tab w:val="num" w:pos="900"/>
        </w:tabs>
        <w:spacing w:before="0" w:line="312" w:lineRule="auto"/>
        <w:ind w:left="0" w:firstLine="540"/>
        <w:jc w:val="both"/>
        <w:rPr>
          <w:b w:val="0"/>
          <w:bCs/>
          <w:sz w:val="28"/>
          <w:szCs w:val="28"/>
          <w:lang w:val="uk-UA" w:eastAsia="uk-UA"/>
        </w:rPr>
      </w:pPr>
      <w:r w:rsidRPr="00A67C7E">
        <w:rPr>
          <w:b w:val="0"/>
          <w:bCs/>
          <w:sz w:val="28"/>
          <w:szCs w:val="28"/>
          <w:lang w:val="uk-UA" w:eastAsia="uk-UA"/>
        </w:rPr>
        <w:t>Для створення тривимірного об’єкта натиснути „</w:t>
      </w:r>
      <w:r w:rsidR="00D90F8C" w:rsidRPr="00A67C7E">
        <w:rPr>
          <w:b w:val="0"/>
          <w:bCs/>
          <w:sz w:val="28"/>
          <w:szCs w:val="28"/>
          <w:lang w:val="en-US" w:eastAsia="uk-UA"/>
        </w:rPr>
        <w:t>Revolve</w:t>
      </w:r>
      <w:r w:rsidRPr="00A67C7E">
        <w:rPr>
          <w:b w:val="0"/>
          <w:bCs/>
          <w:sz w:val="28"/>
          <w:szCs w:val="28"/>
          <w:lang w:val="uk-UA" w:eastAsia="uk-UA"/>
        </w:rPr>
        <w:t>”, задаємо необхідні параметри, а далі – „</w:t>
      </w:r>
      <w:r w:rsidRPr="00A67C7E">
        <w:rPr>
          <w:b w:val="0"/>
          <w:bCs/>
          <w:sz w:val="28"/>
          <w:szCs w:val="28"/>
          <w:lang w:val="en-US" w:eastAsia="uk-UA"/>
        </w:rPr>
        <w:t>Generate</w:t>
      </w:r>
      <w:r w:rsidRPr="00A67C7E">
        <w:rPr>
          <w:b w:val="0"/>
          <w:bCs/>
          <w:sz w:val="28"/>
          <w:szCs w:val="28"/>
          <w:lang w:val="uk-UA" w:eastAsia="uk-UA"/>
        </w:rPr>
        <w:t>”. Побудова деталі проводиться послідовним витісненням елементарних блоків, які можна виділити в них уявно, а потім накреслити їх проекції засобами „</w:t>
      </w:r>
      <w:r w:rsidRPr="00A67C7E">
        <w:rPr>
          <w:b w:val="0"/>
          <w:bCs/>
          <w:sz w:val="28"/>
          <w:szCs w:val="28"/>
          <w:lang w:val="en-US" w:eastAsia="uk-UA"/>
        </w:rPr>
        <w:t>Design</w:t>
      </w:r>
      <w:r w:rsidRPr="00A67C7E">
        <w:rPr>
          <w:b w:val="0"/>
          <w:bCs/>
          <w:sz w:val="28"/>
          <w:szCs w:val="28"/>
          <w:lang w:val="uk-UA" w:eastAsia="uk-UA"/>
        </w:rPr>
        <w:t xml:space="preserve"> </w:t>
      </w:r>
      <w:r w:rsidRPr="00A67C7E">
        <w:rPr>
          <w:b w:val="0"/>
          <w:bCs/>
          <w:sz w:val="28"/>
          <w:szCs w:val="28"/>
          <w:lang w:val="en-US" w:eastAsia="uk-UA"/>
        </w:rPr>
        <w:t>Modeler</w:t>
      </w:r>
      <w:r w:rsidRPr="00A67C7E">
        <w:rPr>
          <w:b w:val="0"/>
          <w:bCs/>
          <w:sz w:val="28"/>
          <w:szCs w:val="28"/>
          <w:lang w:val="uk-UA" w:eastAsia="uk-UA"/>
        </w:rPr>
        <w:t>” Ansys WorkBanch.</w:t>
      </w:r>
    </w:p>
    <w:p w:rsidR="00944D28" w:rsidRPr="00A67C7E" w:rsidRDefault="008047A7" w:rsidP="00944D28">
      <w:pPr>
        <w:pStyle w:val="a6"/>
        <w:spacing w:before="0" w:line="312" w:lineRule="auto"/>
        <w:ind w:firstLine="0"/>
        <w:jc w:val="both"/>
        <w:rPr>
          <w:bCs/>
          <w:sz w:val="28"/>
          <w:szCs w:val="28"/>
          <w:lang w:val="en-US" w:eastAsia="uk-UA"/>
        </w:rPr>
      </w:pPr>
      <w:r w:rsidRPr="00A67C7E">
        <w:rPr>
          <w:bCs/>
          <w:noProof/>
          <w:sz w:val="28"/>
          <w:szCs w:val="28"/>
          <w:lang w:val="uk-UA" w:eastAsia="uk-UA"/>
        </w:rPr>
        <w:lastRenderedPageBreak/>
        <w:drawing>
          <wp:inline distT="0" distB="0" distL="0" distR="0">
            <wp:extent cx="5782291" cy="3467735"/>
            <wp:effectExtent l="5734" t="0" r="0" b="0"/>
            <wp:docPr id="135" name="Объект 2"/>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5975350"/>
                      <a:chOff x="0" y="549275"/>
                      <a:chExt cx="9144000" cy="5975350"/>
                    </a:xfrm>
                  </a:grpSpPr>
                  <a:pic>
                    <a:nvPicPr>
                      <a:cNvPr id="50180" name="Picture 4"/>
                      <a:cNvPicPr>
                        <a:picLocks noChangeAspect="1" noChangeArrowheads="1"/>
                      </a:cNvPicPr>
                    </a:nvPicPr>
                    <a:blipFill>
                      <a:blip r:embed="rId253"/>
                      <a:srcRect/>
                      <a:stretch>
                        <a:fillRect/>
                      </a:stretch>
                    </a:blipFill>
                    <a:spPr bwMode="auto">
                      <a:xfrm>
                        <a:off x="0" y="549275"/>
                        <a:ext cx="9144000" cy="5975350"/>
                      </a:xfrm>
                      <a:prstGeom prst="rect">
                        <a:avLst/>
                      </a:prstGeom>
                      <a:noFill/>
                      <a:ln w="9525">
                        <a:noFill/>
                        <a:miter lim="800000"/>
                        <a:headEnd/>
                        <a:tailEnd/>
                      </a:ln>
                      <a:effectLst/>
                    </a:spPr>
                  </a:pic>
                  <a:sp>
                    <a:nvSpPr>
                      <a:cNvPr id="50182" name="Rectangle 6"/>
                      <a:cNvSpPr>
                        <a:spLocks noChangeArrowheads="1"/>
                      </a:cNvSpPr>
                    </a:nvSpPr>
                    <a:spPr bwMode="auto">
                      <a:xfrm>
                        <a:off x="900113" y="981075"/>
                        <a:ext cx="936625" cy="215900"/>
                      </a:xfrm>
                      <a:prstGeom prst="rect">
                        <a:avLst/>
                      </a:prstGeom>
                      <a:noFill/>
                      <a:ln w="38100">
                        <a:solidFill>
                          <a:srgbClr val="FF0000"/>
                        </a:solidFill>
                        <a:prstDash val="sysDot"/>
                        <a:miter lim="800000"/>
                        <a:headEnd/>
                        <a:tailEnd/>
                      </a:ln>
                      <a:effectLst/>
                    </a:spPr>
                    <a:txSp>
                      <a:txBody>
                        <a:bodyPr wrap="none" anchor="ctr"/>
                        <a:lstStyle>
                          <a:defPPr>
                            <a:defRPr lang="ru-RU"/>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endParaRPr lang="ru-RU"/>
                        </a:p>
                      </a:txBody>
                      <a:useSpRect/>
                    </a:txSp>
                  </a:sp>
                  <a:sp>
                    <a:nvSpPr>
                      <a:cNvPr id="50183" name="Rectangle 7"/>
                      <a:cNvSpPr>
                        <a:spLocks noChangeArrowheads="1"/>
                      </a:cNvSpPr>
                    </a:nvSpPr>
                    <a:spPr bwMode="auto">
                      <a:xfrm>
                        <a:off x="3563938" y="981075"/>
                        <a:ext cx="360362" cy="215900"/>
                      </a:xfrm>
                      <a:prstGeom prst="rect">
                        <a:avLst/>
                      </a:prstGeom>
                      <a:noFill/>
                      <a:ln w="38100">
                        <a:solidFill>
                          <a:srgbClr val="FF0000"/>
                        </a:solidFill>
                        <a:prstDash val="sysDot"/>
                        <a:miter lim="800000"/>
                        <a:headEnd/>
                        <a:tailEnd/>
                      </a:ln>
                      <a:effectLst/>
                    </a:spPr>
                    <a:txSp>
                      <a:txBody>
                        <a:bodyPr wrap="none" anchor="ctr"/>
                        <a:lstStyle>
                          <a:defPPr>
                            <a:defRPr lang="ru-RU"/>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endParaRPr lang="ru-RU"/>
                        </a:p>
                      </a:txBody>
                      <a:useSpRect/>
                    </a:txSp>
                  </a:sp>
                  <a:pic>
                    <a:nvPicPr>
                      <a:cNvPr id="50184" name="Picture 8"/>
                      <a:cNvPicPr>
                        <a:picLocks noChangeAspect="1" noChangeArrowheads="1"/>
                      </a:cNvPicPr>
                    </a:nvPicPr>
                    <a:blipFill>
                      <a:blip r:embed="rId254"/>
                      <a:srcRect/>
                      <a:stretch>
                        <a:fillRect/>
                      </a:stretch>
                    </a:blipFill>
                    <a:spPr bwMode="auto">
                      <a:xfrm>
                        <a:off x="4643438" y="2781300"/>
                        <a:ext cx="4038600" cy="2211388"/>
                      </a:xfrm>
                      <a:prstGeom prst="rect">
                        <a:avLst/>
                      </a:prstGeom>
                      <a:noFill/>
                      <a:ln w="25400">
                        <a:solidFill>
                          <a:srgbClr val="FF0000"/>
                        </a:solidFill>
                        <a:miter lim="800000"/>
                        <a:headEnd/>
                        <a:tailEnd/>
                      </a:ln>
                      <a:effectLst/>
                    </a:spPr>
                  </a:pic>
                  <a:sp>
                    <a:nvSpPr>
                      <a:cNvPr id="50190" name="Line 14"/>
                      <a:cNvSpPr>
                        <a:spLocks noChangeShapeType="1"/>
                      </a:cNvSpPr>
                    </a:nvSpPr>
                    <a:spPr bwMode="auto">
                      <a:xfrm>
                        <a:off x="3924300" y="1196975"/>
                        <a:ext cx="719138" cy="1584325"/>
                      </a:xfrm>
                      <a:prstGeom prst="line">
                        <a:avLst/>
                      </a:prstGeom>
                      <a:noFill/>
                      <a:ln w="38100">
                        <a:solidFill>
                          <a:srgbClr val="FF0000"/>
                        </a:solidFill>
                        <a:prstDash val="sysDot"/>
                        <a:round/>
                        <a:headEnd/>
                        <a:tailEnd type="stealth" w="lg" len="lg"/>
                      </a:ln>
                      <a:effectLst/>
                    </a:spPr>
                    <a:txSp>
                      <a:txBody>
                        <a:bodyPr/>
                        <a:lstStyle>
                          <a:defPPr>
                            <a:defRPr lang="ru-RU"/>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endParaRPr lang="ru-RU"/>
                        </a:p>
                      </a:txBody>
                      <a:useSpRect/>
                    </a:txSp>
                  </a:sp>
                </lc:lockedCanvas>
              </a:graphicData>
            </a:graphic>
          </wp:inline>
        </w:drawing>
      </w:r>
    </w:p>
    <w:p w:rsidR="00944D28" w:rsidRPr="00A67C7E" w:rsidRDefault="00F24AB2" w:rsidP="00944D28">
      <w:pPr>
        <w:spacing w:line="312" w:lineRule="auto"/>
        <w:ind w:firstLine="539"/>
        <w:jc w:val="center"/>
        <w:rPr>
          <w:color w:val="000000"/>
          <w:sz w:val="28"/>
          <w:szCs w:val="28"/>
          <w:lang w:val="uk-UA"/>
        </w:rPr>
      </w:pPr>
      <w:r w:rsidRPr="00A67C7E">
        <w:rPr>
          <w:bCs/>
          <w:i/>
          <w:sz w:val="28"/>
          <w:szCs w:val="28"/>
          <w:lang w:val="uk-UA" w:eastAsia="uk-UA"/>
        </w:rPr>
        <w:t>Рисунок 2.2</w:t>
      </w:r>
      <w:r w:rsidRPr="00A67C7E">
        <w:rPr>
          <w:b/>
          <w:bCs/>
          <w:i/>
          <w:sz w:val="28"/>
          <w:szCs w:val="28"/>
          <w:lang w:val="uk-UA" w:eastAsia="uk-UA"/>
        </w:rPr>
        <w:t xml:space="preserve"> –</w:t>
      </w:r>
      <w:r w:rsidRPr="00A67C7E">
        <w:rPr>
          <w:bCs/>
          <w:sz w:val="28"/>
          <w:szCs w:val="28"/>
          <w:lang w:val="uk-UA" w:eastAsia="uk-UA"/>
        </w:rPr>
        <w:t xml:space="preserve"> </w:t>
      </w:r>
      <w:r w:rsidR="00944D28" w:rsidRPr="00A67C7E">
        <w:rPr>
          <w:color w:val="000000"/>
          <w:sz w:val="28"/>
          <w:szCs w:val="28"/>
          <w:lang w:val="uk-UA"/>
        </w:rPr>
        <w:t>Побудова геометрії розрахункової області</w:t>
      </w:r>
    </w:p>
    <w:p w:rsidR="00944D28" w:rsidRPr="00A67C7E" w:rsidRDefault="00944D28" w:rsidP="00944D28">
      <w:pPr>
        <w:pStyle w:val="a6"/>
        <w:spacing w:before="0" w:line="312" w:lineRule="auto"/>
        <w:ind w:firstLine="0"/>
        <w:jc w:val="both"/>
        <w:rPr>
          <w:b w:val="0"/>
          <w:bCs/>
          <w:sz w:val="28"/>
          <w:szCs w:val="28"/>
          <w:lang w:val="uk-UA" w:eastAsia="uk-UA"/>
        </w:rPr>
      </w:pPr>
    </w:p>
    <w:p w:rsidR="00F91FB7" w:rsidRPr="00A67C7E" w:rsidRDefault="00F91FB7" w:rsidP="00F91FB7">
      <w:pPr>
        <w:pStyle w:val="a6"/>
        <w:numPr>
          <w:ilvl w:val="0"/>
          <w:numId w:val="14"/>
        </w:numPr>
        <w:tabs>
          <w:tab w:val="clear" w:pos="1287"/>
          <w:tab w:val="num" w:pos="900"/>
        </w:tabs>
        <w:spacing w:before="0" w:line="312" w:lineRule="auto"/>
        <w:ind w:left="0" w:firstLine="540"/>
        <w:jc w:val="both"/>
        <w:rPr>
          <w:b w:val="0"/>
          <w:bCs/>
          <w:sz w:val="28"/>
          <w:szCs w:val="28"/>
          <w:lang w:val="uk-UA" w:eastAsia="uk-UA"/>
        </w:rPr>
      </w:pPr>
      <w:r w:rsidRPr="00A67C7E">
        <w:rPr>
          <w:b w:val="0"/>
          <w:bCs/>
          <w:sz w:val="28"/>
          <w:szCs w:val="28"/>
          <w:lang w:val="uk-UA" w:eastAsia="uk-UA"/>
        </w:rPr>
        <w:t>Наступним кроком необхідно створити скінчено-елементну сітку. Для цього у робочому вікні проекту обирати строку „</w:t>
      </w:r>
      <w:r w:rsidRPr="00A67C7E">
        <w:rPr>
          <w:b w:val="0"/>
          <w:bCs/>
          <w:sz w:val="28"/>
          <w:szCs w:val="28"/>
          <w:lang w:val="en-US" w:eastAsia="uk-UA"/>
        </w:rPr>
        <w:t>Model</w:t>
      </w:r>
      <w:r w:rsidRPr="00A67C7E">
        <w:rPr>
          <w:b w:val="0"/>
          <w:bCs/>
          <w:sz w:val="28"/>
          <w:szCs w:val="28"/>
          <w:lang w:val="uk-UA" w:eastAsia="uk-UA"/>
        </w:rPr>
        <w:t>”. Програма автоматично імпортує створений раніше об’єкт в нове діалогове вікно.</w:t>
      </w:r>
    </w:p>
    <w:p w:rsidR="00F91FB7" w:rsidRPr="00A67C7E" w:rsidRDefault="00F91FB7" w:rsidP="00F91FB7">
      <w:pPr>
        <w:pStyle w:val="a6"/>
        <w:numPr>
          <w:ilvl w:val="0"/>
          <w:numId w:val="14"/>
        </w:numPr>
        <w:tabs>
          <w:tab w:val="clear" w:pos="1287"/>
          <w:tab w:val="num" w:pos="900"/>
        </w:tabs>
        <w:spacing w:before="0" w:line="312" w:lineRule="auto"/>
        <w:ind w:left="0" w:firstLine="540"/>
        <w:jc w:val="both"/>
        <w:rPr>
          <w:b w:val="0"/>
          <w:bCs/>
          <w:sz w:val="28"/>
          <w:szCs w:val="28"/>
          <w:lang w:val="uk-UA" w:eastAsia="uk-UA"/>
        </w:rPr>
      </w:pPr>
      <w:r w:rsidRPr="00A67C7E">
        <w:rPr>
          <w:b w:val="0"/>
          <w:bCs/>
          <w:sz w:val="28"/>
          <w:szCs w:val="28"/>
          <w:lang w:val="uk-UA" w:eastAsia="uk-UA"/>
        </w:rPr>
        <w:t>В новому вікні програми натиснути „</w:t>
      </w:r>
      <w:r w:rsidRPr="00A67C7E">
        <w:rPr>
          <w:b w:val="0"/>
          <w:bCs/>
          <w:sz w:val="28"/>
          <w:szCs w:val="28"/>
          <w:lang w:val="en-US" w:eastAsia="uk-UA"/>
        </w:rPr>
        <w:t>Mesh</w:t>
      </w:r>
      <w:r w:rsidRPr="00A67C7E">
        <w:rPr>
          <w:b w:val="0"/>
          <w:bCs/>
          <w:sz w:val="28"/>
          <w:szCs w:val="28"/>
          <w:lang w:val="uk-UA" w:eastAsia="uk-UA"/>
        </w:rPr>
        <w:t>”, далі „</w:t>
      </w:r>
      <w:r w:rsidRPr="00A67C7E">
        <w:rPr>
          <w:b w:val="0"/>
          <w:bCs/>
          <w:sz w:val="28"/>
          <w:szCs w:val="28"/>
          <w:lang w:val="en-US" w:eastAsia="uk-UA"/>
        </w:rPr>
        <w:t>Sizing</w:t>
      </w:r>
      <w:r w:rsidRPr="00A67C7E">
        <w:rPr>
          <w:b w:val="0"/>
          <w:bCs/>
          <w:sz w:val="28"/>
          <w:szCs w:val="28"/>
          <w:lang w:val="uk-UA" w:eastAsia="uk-UA"/>
        </w:rPr>
        <w:t>” і в полі „</w:t>
      </w:r>
      <w:r w:rsidRPr="00A67C7E">
        <w:rPr>
          <w:b w:val="0"/>
          <w:bCs/>
          <w:sz w:val="28"/>
          <w:szCs w:val="28"/>
          <w:lang w:val="en-US" w:eastAsia="uk-UA"/>
        </w:rPr>
        <w:t>Element</w:t>
      </w:r>
      <w:r w:rsidRPr="00A67C7E">
        <w:rPr>
          <w:b w:val="0"/>
          <w:bCs/>
          <w:sz w:val="28"/>
          <w:szCs w:val="28"/>
          <w:lang w:val="uk-UA" w:eastAsia="uk-UA"/>
        </w:rPr>
        <w:t xml:space="preserve"> </w:t>
      </w:r>
      <w:r w:rsidRPr="00A67C7E">
        <w:rPr>
          <w:b w:val="0"/>
          <w:bCs/>
          <w:sz w:val="28"/>
          <w:szCs w:val="28"/>
          <w:lang w:val="en-US" w:eastAsia="uk-UA"/>
        </w:rPr>
        <w:t>Size</w:t>
      </w:r>
      <w:r w:rsidRPr="00A67C7E">
        <w:rPr>
          <w:b w:val="0"/>
          <w:bCs/>
          <w:sz w:val="28"/>
          <w:szCs w:val="28"/>
          <w:lang w:val="uk-UA" w:eastAsia="uk-UA"/>
        </w:rPr>
        <w:t>” задаємо крок розбивки 1</w:t>
      </w:r>
      <w:r w:rsidRPr="00A67C7E">
        <w:rPr>
          <w:b w:val="0"/>
          <w:bCs/>
          <w:sz w:val="28"/>
          <w:szCs w:val="28"/>
          <w:lang w:val="uk-UA" w:eastAsia="uk-UA"/>
        </w:rPr>
        <w:sym w:font="Symbol" w:char="F0D7"/>
      </w:r>
      <w:r w:rsidRPr="00A67C7E">
        <w:rPr>
          <w:b w:val="0"/>
          <w:bCs/>
          <w:sz w:val="28"/>
          <w:szCs w:val="28"/>
          <w:lang w:val="uk-UA" w:eastAsia="uk-UA"/>
        </w:rPr>
        <w:t>10</w:t>
      </w:r>
      <w:r w:rsidRPr="00A67C7E">
        <w:rPr>
          <w:b w:val="0"/>
          <w:bCs/>
          <w:sz w:val="28"/>
          <w:szCs w:val="28"/>
          <w:vertAlign w:val="superscript"/>
          <w:lang w:val="uk-UA" w:eastAsia="uk-UA"/>
        </w:rPr>
        <w:t>–3</w:t>
      </w:r>
      <w:r w:rsidRPr="00A67C7E">
        <w:rPr>
          <w:b w:val="0"/>
          <w:bCs/>
          <w:sz w:val="28"/>
          <w:szCs w:val="28"/>
          <w:lang w:val="uk-UA" w:eastAsia="uk-UA"/>
        </w:rPr>
        <w:t xml:space="preserve"> м. Далі натиснути „</w:t>
      </w:r>
      <w:r w:rsidRPr="00A67C7E">
        <w:rPr>
          <w:b w:val="0"/>
          <w:bCs/>
          <w:sz w:val="28"/>
          <w:szCs w:val="28"/>
          <w:lang w:val="en-US" w:eastAsia="uk-UA"/>
        </w:rPr>
        <w:t>Mesh</w:t>
      </w:r>
      <w:r w:rsidRPr="00A67C7E">
        <w:rPr>
          <w:b w:val="0"/>
          <w:bCs/>
          <w:sz w:val="28"/>
          <w:szCs w:val="28"/>
          <w:lang w:val="uk-UA" w:eastAsia="uk-UA"/>
        </w:rPr>
        <w:t>” – „</w:t>
      </w:r>
      <w:r w:rsidRPr="00A67C7E">
        <w:rPr>
          <w:b w:val="0"/>
          <w:bCs/>
          <w:sz w:val="28"/>
          <w:szCs w:val="28"/>
          <w:lang w:val="en-US" w:eastAsia="uk-UA"/>
        </w:rPr>
        <w:t>Generate</w:t>
      </w:r>
      <w:r w:rsidRPr="00A67C7E">
        <w:rPr>
          <w:b w:val="0"/>
          <w:bCs/>
          <w:sz w:val="28"/>
          <w:szCs w:val="28"/>
          <w:lang w:val="uk-UA" w:eastAsia="uk-UA"/>
        </w:rPr>
        <w:t xml:space="preserve"> </w:t>
      </w:r>
      <w:r w:rsidRPr="00A67C7E">
        <w:rPr>
          <w:b w:val="0"/>
          <w:bCs/>
          <w:sz w:val="28"/>
          <w:szCs w:val="28"/>
          <w:lang w:val="en-US" w:eastAsia="uk-UA"/>
        </w:rPr>
        <w:t>Mesh</w:t>
      </w:r>
      <w:r w:rsidRPr="00A67C7E">
        <w:rPr>
          <w:b w:val="0"/>
          <w:bCs/>
          <w:sz w:val="28"/>
          <w:szCs w:val="28"/>
          <w:lang w:val="uk-UA" w:eastAsia="uk-UA"/>
        </w:rPr>
        <w:t>”. Отримуємо сітку розбиття на елементарні об’єми.</w:t>
      </w:r>
    </w:p>
    <w:p w:rsidR="00F91FB7" w:rsidRPr="00A67C7E" w:rsidRDefault="00F91FB7" w:rsidP="00F91FB7">
      <w:pPr>
        <w:pStyle w:val="a6"/>
        <w:numPr>
          <w:ilvl w:val="0"/>
          <w:numId w:val="14"/>
        </w:numPr>
        <w:tabs>
          <w:tab w:val="clear" w:pos="1287"/>
          <w:tab w:val="num" w:pos="900"/>
        </w:tabs>
        <w:spacing w:before="0" w:line="312" w:lineRule="auto"/>
        <w:ind w:left="0" w:firstLine="540"/>
        <w:jc w:val="both"/>
        <w:rPr>
          <w:b w:val="0"/>
          <w:bCs/>
          <w:sz w:val="28"/>
          <w:szCs w:val="28"/>
          <w:lang w:val="uk-UA" w:eastAsia="uk-UA"/>
        </w:rPr>
      </w:pPr>
      <w:r w:rsidRPr="00A67C7E">
        <w:rPr>
          <w:b w:val="0"/>
          <w:bCs/>
          <w:sz w:val="28"/>
          <w:szCs w:val="28"/>
          <w:lang w:val="uk-UA" w:eastAsia="uk-UA"/>
        </w:rPr>
        <w:t>Для завдання початкової температури тіла натиснути на „</w:t>
      </w:r>
      <w:r w:rsidRPr="00A67C7E">
        <w:rPr>
          <w:b w:val="0"/>
          <w:bCs/>
          <w:sz w:val="28"/>
          <w:szCs w:val="28"/>
          <w:lang w:val="en-US" w:eastAsia="uk-UA"/>
        </w:rPr>
        <w:t>Transit</w:t>
      </w:r>
      <w:r w:rsidRPr="00A67C7E">
        <w:rPr>
          <w:b w:val="0"/>
          <w:bCs/>
          <w:sz w:val="28"/>
          <w:szCs w:val="28"/>
          <w:lang w:val="uk-UA" w:eastAsia="uk-UA"/>
        </w:rPr>
        <w:t xml:space="preserve"> </w:t>
      </w:r>
      <w:r w:rsidRPr="00A67C7E">
        <w:rPr>
          <w:b w:val="0"/>
          <w:bCs/>
          <w:sz w:val="28"/>
          <w:szCs w:val="28"/>
          <w:lang w:val="en-US" w:eastAsia="uk-UA"/>
        </w:rPr>
        <w:t>Thermal</w:t>
      </w:r>
      <w:r w:rsidRPr="00A67C7E">
        <w:rPr>
          <w:b w:val="0"/>
          <w:bCs/>
          <w:sz w:val="28"/>
          <w:szCs w:val="28"/>
          <w:lang w:val="uk-UA" w:eastAsia="uk-UA"/>
        </w:rPr>
        <w:t>” (А8) і обирати „</w:t>
      </w:r>
      <w:r w:rsidRPr="00A67C7E">
        <w:rPr>
          <w:b w:val="0"/>
          <w:bCs/>
          <w:sz w:val="28"/>
          <w:szCs w:val="28"/>
          <w:lang w:val="en-US" w:eastAsia="uk-UA"/>
        </w:rPr>
        <w:t>Initial</w:t>
      </w:r>
      <w:r w:rsidRPr="00A67C7E">
        <w:rPr>
          <w:b w:val="0"/>
          <w:bCs/>
          <w:sz w:val="28"/>
          <w:szCs w:val="28"/>
          <w:lang w:val="uk-UA" w:eastAsia="uk-UA"/>
        </w:rPr>
        <w:t xml:space="preserve"> </w:t>
      </w:r>
      <w:r w:rsidRPr="00A67C7E">
        <w:rPr>
          <w:b w:val="0"/>
          <w:bCs/>
          <w:sz w:val="28"/>
          <w:szCs w:val="28"/>
          <w:lang w:val="en-US" w:eastAsia="uk-UA"/>
        </w:rPr>
        <w:t>Temperature</w:t>
      </w:r>
      <w:r w:rsidRPr="00A67C7E">
        <w:rPr>
          <w:b w:val="0"/>
          <w:bCs/>
          <w:sz w:val="28"/>
          <w:szCs w:val="28"/>
          <w:lang w:val="uk-UA" w:eastAsia="uk-UA"/>
        </w:rPr>
        <w:t>”. В строчці „</w:t>
      </w:r>
      <w:r w:rsidRPr="00A67C7E">
        <w:rPr>
          <w:b w:val="0"/>
          <w:bCs/>
          <w:sz w:val="28"/>
          <w:szCs w:val="28"/>
          <w:lang w:val="en-US" w:eastAsia="uk-UA"/>
        </w:rPr>
        <w:t>Initial</w:t>
      </w:r>
      <w:r w:rsidRPr="00A67C7E">
        <w:rPr>
          <w:b w:val="0"/>
          <w:bCs/>
          <w:sz w:val="28"/>
          <w:szCs w:val="28"/>
          <w:lang w:val="en-GB" w:eastAsia="uk-UA"/>
        </w:rPr>
        <w:t xml:space="preserve"> </w:t>
      </w:r>
      <w:r w:rsidRPr="00A67C7E">
        <w:rPr>
          <w:b w:val="0"/>
          <w:bCs/>
          <w:sz w:val="28"/>
          <w:szCs w:val="28"/>
          <w:lang w:val="en-US" w:eastAsia="uk-UA"/>
        </w:rPr>
        <w:t>Temperature</w:t>
      </w:r>
      <w:r w:rsidRPr="00A67C7E">
        <w:rPr>
          <w:b w:val="0"/>
          <w:bCs/>
          <w:sz w:val="28"/>
          <w:szCs w:val="28"/>
          <w:lang w:val="en-GB" w:eastAsia="uk-UA"/>
        </w:rPr>
        <w:t xml:space="preserve"> </w:t>
      </w:r>
      <w:r w:rsidRPr="00A67C7E">
        <w:rPr>
          <w:b w:val="0"/>
          <w:bCs/>
          <w:sz w:val="28"/>
          <w:szCs w:val="28"/>
          <w:lang w:val="en-US" w:eastAsia="uk-UA"/>
        </w:rPr>
        <w:t>Value</w:t>
      </w:r>
      <w:r w:rsidRPr="00A67C7E">
        <w:rPr>
          <w:b w:val="0"/>
          <w:bCs/>
          <w:sz w:val="28"/>
          <w:szCs w:val="28"/>
          <w:lang w:val="uk-UA" w:eastAsia="uk-UA"/>
        </w:rPr>
        <w:t>” блоку «</w:t>
      </w:r>
      <w:r w:rsidRPr="00A67C7E">
        <w:rPr>
          <w:b w:val="0"/>
          <w:bCs/>
          <w:sz w:val="28"/>
          <w:szCs w:val="28"/>
          <w:lang w:val="en-US" w:eastAsia="uk-UA"/>
        </w:rPr>
        <w:t>Details</w:t>
      </w:r>
      <w:r w:rsidRPr="00A67C7E">
        <w:rPr>
          <w:b w:val="0"/>
          <w:bCs/>
          <w:sz w:val="28"/>
          <w:szCs w:val="28"/>
          <w:lang w:val="uk-UA" w:eastAsia="uk-UA"/>
        </w:rPr>
        <w:t xml:space="preserve"> </w:t>
      </w:r>
      <w:r w:rsidRPr="00A67C7E">
        <w:rPr>
          <w:b w:val="0"/>
          <w:bCs/>
          <w:sz w:val="28"/>
          <w:szCs w:val="28"/>
          <w:lang w:val="en-US" w:eastAsia="uk-UA"/>
        </w:rPr>
        <w:t>of</w:t>
      </w:r>
      <w:r w:rsidRPr="00A67C7E">
        <w:rPr>
          <w:b w:val="0"/>
          <w:bCs/>
          <w:sz w:val="28"/>
          <w:szCs w:val="28"/>
          <w:lang w:val="uk-UA" w:eastAsia="uk-UA"/>
        </w:rPr>
        <w:t xml:space="preserve"> «</w:t>
      </w:r>
      <w:r w:rsidRPr="00A67C7E">
        <w:rPr>
          <w:b w:val="0"/>
          <w:bCs/>
          <w:sz w:val="28"/>
          <w:szCs w:val="28"/>
          <w:lang w:val="en-US" w:eastAsia="uk-UA"/>
        </w:rPr>
        <w:t>Initial</w:t>
      </w:r>
      <w:r w:rsidRPr="00A67C7E">
        <w:rPr>
          <w:b w:val="0"/>
          <w:bCs/>
          <w:sz w:val="28"/>
          <w:szCs w:val="28"/>
          <w:lang w:val="en-GB" w:eastAsia="uk-UA"/>
        </w:rPr>
        <w:t xml:space="preserve"> </w:t>
      </w:r>
      <w:r w:rsidRPr="00A67C7E">
        <w:rPr>
          <w:b w:val="0"/>
          <w:bCs/>
          <w:sz w:val="28"/>
          <w:szCs w:val="28"/>
          <w:lang w:val="en-US" w:eastAsia="uk-UA"/>
        </w:rPr>
        <w:t>Temperature</w:t>
      </w:r>
      <w:r w:rsidRPr="00A67C7E">
        <w:rPr>
          <w:b w:val="0"/>
          <w:bCs/>
          <w:sz w:val="28"/>
          <w:szCs w:val="28"/>
          <w:lang w:val="uk-UA" w:eastAsia="uk-UA"/>
        </w:rPr>
        <w:t>» задати початкову температуру.</w:t>
      </w:r>
    </w:p>
    <w:p w:rsidR="00F91FB7" w:rsidRPr="00A67C7E" w:rsidRDefault="00F91FB7" w:rsidP="00F91FB7">
      <w:pPr>
        <w:pStyle w:val="a6"/>
        <w:numPr>
          <w:ilvl w:val="0"/>
          <w:numId w:val="14"/>
        </w:numPr>
        <w:tabs>
          <w:tab w:val="clear" w:pos="1287"/>
          <w:tab w:val="num" w:pos="900"/>
        </w:tabs>
        <w:spacing w:before="0" w:line="312" w:lineRule="auto"/>
        <w:ind w:left="0" w:firstLine="540"/>
        <w:jc w:val="both"/>
        <w:rPr>
          <w:b w:val="0"/>
          <w:bCs/>
          <w:sz w:val="28"/>
          <w:szCs w:val="28"/>
          <w:lang w:val="uk-UA" w:eastAsia="uk-UA"/>
        </w:rPr>
      </w:pPr>
      <w:r w:rsidRPr="00A67C7E">
        <w:rPr>
          <w:b w:val="0"/>
          <w:bCs/>
          <w:sz w:val="28"/>
          <w:szCs w:val="28"/>
          <w:lang w:val="uk-UA" w:eastAsia="uk-UA"/>
        </w:rPr>
        <w:t>Вказати час, впродовж якого буде проводитись охолодження деталі. Для цього в пункті меню „</w:t>
      </w:r>
      <w:r w:rsidRPr="00A67C7E">
        <w:rPr>
          <w:b w:val="0"/>
          <w:bCs/>
          <w:sz w:val="28"/>
          <w:szCs w:val="28"/>
          <w:lang w:val="en-US" w:eastAsia="uk-UA"/>
        </w:rPr>
        <w:t>Analysis</w:t>
      </w:r>
      <w:r w:rsidRPr="00A67C7E">
        <w:rPr>
          <w:b w:val="0"/>
          <w:bCs/>
          <w:sz w:val="28"/>
          <w:szCs w:val="28"/>
          <w:lang w:val="uk-UA" w:eastAsia="uk-UA"/>
        </w:rPr>
        <w:t xml:space="preserve"> </w:t>
      </w:r>
      <w:r w:rsidRPr="00A67C7E">
        <w:rPr>
          <w:b w:val="0"/>
          <w:bCs/>
          <w:sz w:val="28"/>
          <w:szCs w:val="28"/>
          <w:lang w:val="en-US" w:eastAsia="uk-UA"/>
        </w:rPr>
        <w:t>Settings</w:t>
      </w:r>
      <w:r w:rsidRPr="00A67C7E">
        <w:rPr>
          <w:b w:val="0"/>
          <w:bCs/>
          <w:sz w:val="28"/>
          <w:szCs w:val="28"/>
          <w:lang w:val="uk-UA" w:eastAsia="uk-UA"/>
        </w:rPr>
        <w:t>” задаємо час розрахунку, наприклад 3600 с, в строчці „</w:t>
      </w:r>
      <w:r w:rsidRPr="00A67C7E">
        <w:rPr>
          <w:b w:val="0"/>
          <w:bCs/>
          <w:sz w:val="28"/>
          <w:szCs w:val="28"/>
          <w:lang w:val="en-US" w:eastAsia="uk-UA"/>
        </w:rPr>
        <w:t>Step</w:t>
      </w:r>
      <w:r w:rsidRPr="00A67C7E">
        <w:rPr>
          <w:b w:val="0"/>
          <w:bCs/>
          <w:sz w:val="28"/>
          <w:szCs w:val="28"/>
          <w:lang w:val="uk-UA" w:eastAsia="uk-UA"/>
        </w:rPr>
        <w:t xml:space="preserve"> </w:t>
      </w:r>
      <w:r w:rsidRPr="00A67C7E">
        <w:rPr>
          <w:b w:val="0"/>
          <w:bCs/>
          <w:sz w:val="28"/>
          <w:szCs w:val="28"/>
          <w:lang w:val="en-US" w:eastAsia="uk-UA"/>
        </w:rPr>
        <w:t>End</w:t>
      </w:r>
      <w:r w:rsidRPr="00A67C7E">
        <w:rPr>
          <w:b w:val="0"/>
          <w:bCs/>
          <w:sz w:val="28"/>
          <w:szCs w:val="28"/>
          <w:lang w:val="uk-UA" w:eastAsia="uk-UA"/>
        </w:rPr>
        <w:t xml:space="preserve"> </w:t>
      </w:r>
      <w:r w:rsidRPr="00A67C7E">
        <w:rPr>
          <w:b w:val="0"/>
          <w:bCs/>
          <w:sz w:val="28"/>
          <w:szCs w:val="28"/>
          <w:lang w:val="en-US" w:eastAsia="uk-UA"/>
        </w:rPr>
        <w:t>Time</w:t>
      </w:r>
      <w:r w:rsidRPr="00A67C7E">
        <w:rPr>
          <w:b w:val="0"/>
          <w:bCs/>
          <w:sz w:val="28"/>
          <w:szCs w:val="28"/>
          <w:lang w:val="uk-UA" w:eastAsia="uk-UA"/>
        </w:rPr>
        <w:t>”.</w:t>
      </w:r>
    </w:p>
    <w:p w:rsidR="00F91FB7" w:rsidRPr="00A67C7E" w:rsidRDefault="00F91FB7" w:rsidP="00F91FB7">
      <w:pPr>
        <w:pStyle w:val="a6"/>
        <w:numPr>
          <w:ilvl w:val="0"/>
          <w:numId w:val="14"/>
        </w:numPr>
        <w:tabs>
          <w:tab w:val="clear" w:pos="1287"/>
          <w:tab w:val="num" w:pos="900"/>
        </w:tabs>
        <w:spacing w:before="0" w:line="312" w:lineRule="auto"/>
        <w:ind w:left="0" w:firstLine="540"/>
        <w:jc w:val="both"/>
        <w:rPr>
          <w:b w:val="0"/>
          <w:bCs/>
          <w:sz w:val="28"/>
          <w:szCs w:val="28"/>
          <w:lang w:val="uk-UA" w:eastAsia="uk-UA"/>
        </w:rPr>
      </w:pPr>
      <w:r w:rsidRPr="00A67C7E">
        <w:rPr>
          <w:b w:val="0"/>
          <w:bCs/>
          <w:sz w:val="28"/>
          <w:szCs w:val="28"/>
          <w:lang w:val="uk-UA" w:eastAsia="uk-UA"/>
        </w:rPr>
        <w:t>Для завдання умов охолодження тіла вибирати кнопку „</w:t>
      </w:r>
      <w:r w:rsidRPr="00A67C7E">
        <w:rPr>
          <w:b w:val="0"/>
          <w:bCs/>
          <w:sz w:val="28"/>
          <w:szCs w:val="28"/>
          <w:lang w:val="en-US" w:eastAsia="uk-UA"/>
        </w:rPr>
        <w:t>Convection</w:t>
      </w:r>
      <w:r w:rsidRPr="00A67C7E">
        <w:rPr>
          <w:b w:val="0"/>
          <w:bCs/>
          <w:sz w:val="28"/>
          <w:szCs w:val="28"/>
          <w:lang w:val="uk-UA" w:eastAsia="uk-UA"/>
        </w:rPr>
        <w:t xml:space="preserve">”, де вказати температуру 22 </w:t>
      </w:r>
      <w:r w:rsidRPr="00A67C7E">
        <w:rPr>
          <w:b w:val="0"/>
          <w:bCs/>
          <w:sz w:val="28"/>
          <w:szCs w:val="28"/>
          <w:lang w:val="uk-UA" w:eastAsia="uk-UA"/>
        </w:rPr>
        <w:sym w:font="Symbol" w:char="F0B0"/>
      </w:r>
      <w:r w:rsidRPr="00A67C7E">
        <w:rPr>
          <w:b w:val="0"/>
          <w:bCs/>
          <w:sz w:val="28"/>
          <w:szCs w:val="28"/>
          <w:lang w:val="uk-UA" w:eastAsia="uk-UA"/>
        </w:rPr>
        <w:t>С і коефіцієнт тепловіддачі 25 Вт/(м</w:t>
      </w:r>
      <w:r w:rsidRPr="00A67C7E">
        <w:rPr>
          <w:b w:val="0"/>
          <w:bCs/>
          <w:sz w:val="28"/>
          <w:szCs w:val="28"/>
          <w:vertAlign w:val="superscript"/>
          <w:lang w:val="uk-UA" w:eastAsia="uk-UA"/>
        </w:rPr>
        <w:t>2</w:t>
      </w:r>
      <w:r w:rsidRPr="00A67C7E">
        <w:rPr>
          <w:b w:val="0"/>
          <w:bCs/>
          <w:sz w:val="28"/>
          <w:szCs w:val="28"/>
          <w:lang w:val="uk-UA" w:eastAsia="uk-UA"/>
        </w:rPr>
        <w:sym w:font="Symbol" w:char="F0D7"/>
      </w:r>
      <w:r w:rsidRPr="00A67C7E">
        <w:rPr>
          <w:b w:val="0"/>
          <w:bCs/>
          <w:sz w:val="28"/>
          <w:szCs w:val="28"/>
          <w:lang w:val="uk-UA" w:eastAsia="uk-UA"/>
        </w:rPr>
        <w:t>К) (рис. 2.2). В рядку „</w:t>
      </w:r>
      <w:r w:rsidRPr="00A67C7E">
        <w:rPr>
          <w:b w:val="0"/>
          <w:bCs/>
          <w:sz w:val="28"/>
          <w:szCs w:val="28"/>
          <w:lang w:val="en-US" w:eastAsia="uk-UA"/>
        </w:rPr>
        <w:t>Geometry</w:t>
      </w:r>
      <w:r w:rsidRPr="00A67C7E">
        <w:rPr>
          <w:b w:val="0"/>
          <w:bCs/>
          <w:sz w:val="28"/>
          <w:szCs w:val="28"/>
          <w:lang w:val="uk-UA" w:eastAsia="uk-UA"/>
        </w:rPr>
        <w:t>” обрати все тіло деталі.</w:t>
      </w:r>
    </w:p>
    <w:p w:rsidR="00F91FB7" w:rsidRPr="00A67C7E" w:rsidRDefault="008047A7" w:rsidP="00F91FB7">
      <w:pPr>
        <w:pStyle w:val="a6"/>
        <w:spacing w:before="0" w:line="312" w:lineRule="auto"/>
        <w:ind w:firstLine="0"/>
        <w:rPr>
          <w:bCs/>
          <w:sz w:val="28"/>
          <w:szCs w:val="28"/>
          <w:lang w:val="uk-UA" w:eastAsia="uk-UA"/>
        </w:rPr>
      </w:pPr>
      <w:r w:rsidRPr="00A67C7E">
        <w:rPr>
          <w:bCs/>
          <w:noProof/>
          <w:sz w:val="28"/>
          <w:szCs w:val="28"/>
          <w:lang w:val="uk-UA" w:eastAsia="uk-UA"/>
        </w:rPr>
        <w:lastRenderedPageBreak/>
        <w:drawing>
          <wp:inline distT="0" distB="0" distL="0" distR="0">
            <wp:extent cx="3778250" cy="3070860"/>
            <wp:effectExtent l="19050" t="0" r="0" b="0"/>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255" cstate="print"/>
                    <a:srcRect t="9380"/>
                    <a:stretch>
                      <a:fillRect/>
                    </a:stretch>
                  </pic:blipFill>
                  <pic:spPr bwMode="auto">
                    <a:xfrm>
                      <a:off x="0" y="0"/>
                      <a:ext cx="3778250" cy="3070860"/>
                    </a:xfrm>
                    <a:prstGeom prst="rect">
                      <a:avLst/>
                    </a:prstGeom>
                    <a:noFill/>
                    <a:ln w="9525">
                      <a:noFill/>
                      <a:miter lim="800000"/>
                      <a:headEnd/>
                      <a:tailEnd/>
                    </a:ln>
                  </pic:spPr>
                </pic:pic>
              </a:graphicData>
            </a:graphic>
          </wp:inline>
        </w:drawing>
      </w:r>
    </w:p>
    <w:p w:rsidR="00F91FB7" w:rsidRPr="00A67C7E" w:rsidRDefault="00F24AB2" w:rsidP="00F91FB7">
      <w:pPr>
        <w:pStyle w:val="a6"/>
        <w:spacing w:before="0" w:line="312" w:lineRule="auto"/>
        <w:ind w:firstLine="0"/>
        <w:rPr>
          <w:b w:val="0"/>
          <w:sz w:val="28"/>
          <w:szCs w:val="28"/>
          <w:lang w:val="uk-UA"/>
        </w:rPr>
      </w:pPr>
      <w:r w:rsidRPr="00A67C7E">
        <w:rPr>
          <w:b w:val="0"/>
          <w:bCs/>
          <w:i/>
          <w:sz w:val="28"/>
          <w:szCs w:val="28"/>
          <w:lang w:val="uk-UA" w:eastAsia="uk-UA"/>
        </w:rPr>
        <w:t>Рисунок 2.3 –</w:t>
      </w:r>
      <w:r w:rsidRPr="00A67C7E">
        <w:rPr>
          <w:b w:val="0"/>
          <w:bCs/>
          <w:sz w:val="28"/>
          <w:szCs w:val="28"/>
          <w:lang w:val="uk-UA" w:eastAsia="uk-UA"/>
        </w:rPr>
        <w:t xml:space="preserve"> </w:t>
      </w:r>
      <w:r w:rsidR="00F91FB7" w:rsidRPr="00A67C7E">
        <w:rPr>
          <w:b w:val="0"/>
          <w:sz w:val="28"/>
          <w:szCs w:val="28"/>
          <w:lang w:val="uk-UA"/>
        </w:rPr>
        <w:t>Завдання умов охолодження</w:t>
      </w:r>
    </w:p>
    <w:p w:rsidR="00944D28" w:rsidRPr="00A67C7E" w:rsidRDefault="008047A7" w:rsidP="00944D28">
      <w:pPr>
        <w:pStyle w:val="a6"/>
        <w:spacing w:before="0" w:line="312" w:lineRule="auto"/>
        <w:ind w:firstLine="0"/>
        <w:rPr>
          <w:bCs/>
          <w:sz w:val="28"/>
          <w:szCs w:val="28"/>
          <w:lang w:val="uk-UA" w:eastAsia="uk-UA"/>
        </w:rPr>
      </w:pPr>
      <w:r w:rsidRPr="00A67C7E">
        <w:rPr>
          <w:bCs/>
          <w:noProof/>
          <w:sz w:val="28"/>
          <w:szCs w:val="28"/>
          <w:lang w:val="uk-UA" w:eastAsia="uk-UA"/>
        </w:rPr>
        <w:drawing>
          <wp:inline distT="0" distB="0" distL="0" distR="0">
            <wp:extent cx="3855720" cy="2726055"/>
            <wp:effectExtent l="19050" t="0" r="0" b="0"/>
            <wp:docPr id="13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256" cstate="print"/>
                    <a:srcRect/>
                    <a:stretch>
                      <a:fillRect/>
                    </a:stretch>
                  </pic:blipFill>
                  <pic:spPr bwMode="auto">
                    <a:xfrm>
                      <a:off x="0" y="0"/>
                      <a:ext cx="3855720" cy="2726055"/>
                    </a:xfrm>
                    <a:prstGeom prst="rect">
                      <a:avLst/>
                    </a:prstGeom>
                    <a:noFill/>
                    <a:ln w="9525">
                      <a:noFill/>
                      <a:miter lim="800000"/>
                      <a:headEnd/>
                      <a:tailEnd/>
                    </a:ln>
                  </pic:spPr>
                </pic:pic>
              </a:graphicData>
            </a:graphic>
          </wp:inline>
        </w:drawing>
      </w:r>
    </w:p>
    <w:p w:rsidR="00944D28" w:rsidRPr="00A67C7E" w:rsidRDefault="00F24AB2" w:rsidP="00944D28">
      <w:pPr>
        <w:pStyle w:val="a6"/>
        <w:spacing w:before="0" w:line="312" w:lineRule="auto"/>
        <w:ind w:firstLine="0"/>
        <w:rPr>
          <w:b w:val="0"/>
          <w:bCs/>
          <w:sz w:val="28"/>
          <w:szCs w:val="28"/>
          <w:lang w:val="uk-UA" w:eastAsia="uk-UA"/>
        </w:rPr>
      </w:pPr>
      <w:r w:rsidRPr="00A67C7E">
        <w:rPr>
          <w:b w:val="0"/>
          <w:bCs/>
          <w:i/>
          <w:sz w:val="28"/>
          <w:szCs w:val="28"/>
          <w:lang w:val="uk-UA" w:eastAsia="uk-UA"/>
        </w:rPr>
        <w:t>Рисунок 2.4 –</w:t>
      </w:r>
      <w:r w:rsidRPr="00A67C7E">
        <w:rPr>
          <w:b w:val="0"/>
          <w:bCs/>
          <w:sz w:val="28"/>
          <w:szCs w:val="28"/>
          <w:lang w:val="uk-UA" w:eastAsia="uk-UA"/>
        </w:rPr>
        <w:t xml:space="preserve"> </w:t>
      </w:r>
      <w:r w:rsidR="00944D28" w:rsidRPr="00A67C7E">
        <w:rPr>
          <w:b w:val="0"/>
          <w:sz w:val="28"/>
          <w:szCs w:val="28"/>
          <w:lang w:val="uk-UA"/>
        </w:rPr>
        <w:t>Завдання потужності внутрішніх джерел теплоти</w:t>
      </w:r>
    </w:p>
    <w:p w:rsidR="00944D28" w:rsidRPr="00A67C7E" w:rsidRDefault="00944D28" w:rsidP="00F91FB7">
      <w:pPr>
        <w:pStyle w:val="a6"/>
        <w:spacing w:before="0" w:line="312" w:lineRule="auto"/>
        <w:ind w:firstLine="0"/>
        <w:rPr>
          <w:b w:val="0"/>
          <w:bCs/>
          <w:sz w:val="28"/>
          <w:szCs w:val="28"/>
          <w:lang w:val="uk-UA" w:eastAsia="uk-UA"/>
        </w:rPr>
      </w:pPr>
    </w:p>
    <w:p w:rsidR="00F91FB7" w:rsidRPr="00A67C7E" w:rsidRDefault="00F91FB7" w:rsidP="00F91FB7">
      <w:pPr>
        <w:pStyle w:val="a6"/>
        <w:numPr>
          <w:ilvl w:val="0"/>
          <w:numId w:val="14"/>
        </w:numPr>
        <w:tabs>
          <w:tab w:val="clear" w:pos="1287"/>
          <w:tab w:val="num" w:pos="900"/>
        </w:tabs>
        <w:spacing w:before="0" w:line="312" w:lineRule="auto"/>
        <w:ind w:left="0" w:firstLine="540"/>
        <w:jc w:val="both"/>
        <w:rPr>
          <w:b w:val="0"/>
          <w:bCs/>
          <w:sz w:val="28"/>
          <w:szCs w:val="28"/>
          <w:lang w:val="uk-UA" w:eastAsia="uk-UA"/>
        </w:rPr>
      </w:pPr>
      <w:r w:rsidRPr="00A67C7E">
        <w:rPr>
          <w:b w:val="0"/>
          <w:bCs/>
          <w:sz w:val="28"/>
          <w:szCs w:val="28"/>
          <w:lang w:val="uk-UA" w:eastAsia="uk-UA"/>
        </w:rPr>
        <w:t>Після завдання ГУ натиснути „</w:t>
      </w:r>
      <w:r w:rsidRPr="00A67C7E">
        <w:rPr>
          <w:b w:val="0"/>
          <w:bCs/>
          <w:sz w:val="28"/>
          <w:szCs w:val="28"/>
          <w:lang w:val="en-US" w:eastAsia="uk-UA"/>
        </w:rPr>
        <w:t>Solve</w:t>
      </w:r>
      <w:r w:rsidRPr="00A67C7E">
        <w:rPr>
          <w:b w:val="0"/>
          <w:bCs/>
          <w:sz w:val="28"/>
          <w:szCs w:val="28"/>
          <w:lang w:val="uk-UA" w:eastAsia="uk-UA"/>
        </w:rPr>
        <w:t>” та перейти на закладку „</w:t>
      </w:r>
      <w:r w:rsidRPr="00A67C7E">
        <w:rPr>
          <w:b w:val="0"/>
          <w:bCs/>
          <w:sz w:val="28"/>
          <w:szCs w:val="28"/>
          <w:lang w:val="en-US" w:eastAsia="uk-UA"/>
        </w:rPr>
        <w:t>Solution</w:t>
      </w:r>
      <w:r w:rsidRPr="00A67C7E">
        <w:rPr>
          <w:b w:val="0"/>
          <w:bCs/>
          <w:sz w:val="28"/>
          <w:szCs w:val="28"/>
          <w:lang w:val="uk-UA" w:eastAsia="uk-UA"/>
        </w:rPr>
        <w:t xml:space="preserve">” і вибрати </w:t>
      </w:r>
      <w:r w:rsidRPr="00A67C7E">
        <w:rPr>
          <w:b w:val="0"/>
          <w:bCs/>
          <w:sz w:val="28"/>
          <w:szCs w:val="28"/>
          <w:lang w:val="en-US" w:eastAsia="uk-UA"/>
        </w:rPr>
        <w:t>Thermal</w:t>
      </w:r>
      <w:r w:rsidRPr="00A67C7E">
        <w:rPr>
          <w:b w:val="0"/>
          <w:bCs/>
          <w:sz w:val="28"/>
          <w:szCs w:val="28"/>
          <w:lang w:val="uk-UA" w:eastAsia="uk-UA"/>
        </w:rPr>
        <w:t xml:space="preserve"> </w:t>
      </w:r>
      <w:r w:rsidRPr="00A67C7E">
        <w:rPr>
          <w:b w:val="0"/>
          <w:bCs/>
          <w:sz w:val="28"/>
          <w:szCs w:val="28"/>
          <w:lang w:val="uk-UA" w:eastAsia="uk-UA"/>
        </w:rPr>
        <w:sym w:font="Symbol" w:char="F0AE"/>
      </w:r>
      <w:r w:rsidRPr="00A67C7E">
        <w:rPr>
          <w:b w:val="0"/>
          <w:bCs/>
          <w:sz w:val="28"/>
          <w:szCs w:val="28"/>
          <w:lang w:val="uk-UA" w:eastAsia="uk-UA"/>
        </w:rPr>
        <w:t xml:space="preserve"> </w:t>
      </w:r>
      <w:r w:rsidRPr="00A67C7E">
        <w:rPr>
          <w:b w:val="0"/>
          <w:bCs/>
          <w:sz w:val="28"/>
          <w:szCs w:val="28"/>
          <w:lang w:val="en-US" w:eastAsia="uk-UA"/>
        </w:rPr>
        <w:t>Temperature</w:t>
      </w:r>
      <w:r w:rsidRPr="00A67C7E">
        <w:rPr>
          <w:b w:val="0"/>
          <w:bCs/>
          <w:sz w:val="28"/>
          <w:szCs w:val="28"/>
          <w:lang w:val="uk-UA" w:eastAsia="uk-UA"/>
        </w:rPr>
        <w:t xml:space="preserve"> </w:t>
      </w:r>
      <w:r w:rsidRPr="00A67C7E">
        <w:rPr>
          <w:b w:val="0"/>
          <w:bCs/>
          <w:sz w:val="28"/>
          <w:szCs w:val="28"/>
          <w:lang w:val="uk-UA" w:eastAsia="uk-UA"/>
        </w:rPr>
        <w:sym w:font="Symbol" w:char="F0AE"/>
      </w:r>
      <w:r w:rsidRPr="00A67C7E">
        <w:rPr>
          <w:b w:val="0"/>
          <w:bCs/>
          <w:sz w:val="28"/>
          <w:szCs w:val="28"/>
          <w:lang w:val="uk-UA" w:eastAsia="uk-UA"/>
        </w:rPr>
        <w:t xml:space="preserve"> </w:t>
      </w:r>
      <w:r w:rsidRPr="00A67C7E">
        <w:rPr>
          <w:b w:val="0"/>
          <w:bCs/>
          <w:sz w:val="28"/>
          <w:szCs w:val="28"/>
          <w:lang w:val="en-US" w:eastAsia="uk-UA"/>
        </w:rPr>
        <w:t>Evaluate</w:t>
      </w:r>
      <w:r w:rsidRPr="00A67C7E">
        <w:rPr>
          <w:b w:val="0"/>
          <w:bCs/>
          <w:sz w:val="28"/>
          <w:szCs w:val="28"/>
          <w:lang w:val="uk-UA" w:eastAsia="uk-UA"/>
        </w:rPr>
        <w:t xml:space="preserve"> </w:t>
      </w:r>
      <w:r w:rsidRPr="00A67C7E">
        <w:rPr>
          <w:b w:val="0"/>
          <w:bCs/>
          <w:sz w:val="28"/>
          <w:szCs w:val="28"/>
          <w:lang w:val="en-US" w:eastAsia="uk-UA"/>
        </w:rPr>
        <w:t>all</w:t>
      </w:r>
      <w:r w:rsidRPr="00A67C7E">
        <w:rPr>
          <w:b w:val="0"/>
          <w:bCs/>
          <w:sz w:val="28"/>
          <w:szCs w:val="28"/>
          <w:lang w:val="uk-UA" w:eastAsia="uk-UA"/>
        </w:rPr>
        <w:t xml:space="preserve"> </w:t>
      </w:r>
      <w:r w:rsidRPr="00A67C7E">
        <w:rPr>
          <w:b w:val="0"/>
          <w:bCs/>
          <w:sz w:val="28"/>
          <w:szCs w:val="28"/>
          <w:lang w:val="en-US" w:eastAsia="uk-UA"/>
        </w:rPr>
        <w:t>Results</w:t>
      </w:r>
      <w:r w:rsidRPr="00A67C7E">
        <w:rPr>
          <w:b w:val="0"/>
          <w:bCs/>
          <w:sz w:val="28"/>
          <w:szCs w:val="28"/>
          <w:lang w:val="uk-UA" w:eastAsia="uk-UA"/>
        </w:rPr>
        <w:t>. Отримуємо графічне зображення розподілу температури для деталі.</w:t>
      </w:r>
    </w:p>
    <w:p w:rsidR="00F91FB7" w:rsidRPr="00A67C7E" w:rsidRDefault="00F91FB7" w:rsidP="00F91FB7">
      <w:pPr>
        <w:pStyle w:val="2"/>
        <w:spacing w:after="160"/>
        <w:jc w:val="center"/>
        <w:rPr>
          <w:rFonts w:ascii="Times New Roman" w:hAnsi="Times New Roman" w:cs="Times New Roman"/>
          <w:i w:val="0"/>
          <w:lang w:val="uk-UA"/>
        </w:rPr>
      </w:pPr>
      <w:bookmarkStart w:id="18" w:name="_Toc88077011"/>
      <w:r w:rsidRPr="00A67C7E">
        <w:rPr>
          <w:rFonts w:ascii="Times New Roman" w:hAnsi="Times New Roman" w:cs="Times New Roman"/>
          <w:i w:val="0"/>
          <w:lang w:val="uk-UA"/>
        </w:rPr>
        <w:t>2.3 Аналіз отриманих результатів та порядок оформлення звіту</w:t>
      </w:r>
      <w:bookmarkEnd w:id="18"/>
    </w:p>
    <w:p w:rsidR="00F91FB7" w:rsidRPr="00A67C7E" w:rsidRDefault="00F91FB7" w:rsidP="00F91FB7">
      <w:pPr>
        <w:spacing w:line="312" w:lineRule="auto"/>
        <w:ind w:firstLine="539"/>
        <w:jc w:val="both"/>
        <w:rPr>
          <w:sz w:val="28"/>
          <w:szCs w:val="28"/>
          <w:lang w:val="uk-UA" w:eastAsia="uk-UA"/>
        </w:rPr>
      </w:pPr>
      <w:r w:rsidRPr="00A67C7E">
        <w:rPr>
          <w:sz w:val="28"/>
          <w:szCs w:val="28"/>
          <w:lang w:val="uk-UA"/>
        </w:rPr>
        <w:t xml:space="preserve">Звіт по проведеній роботі виконується за структурою, що приведена у вступі для посібника. Але для розширеного аналізу результатів виконаної </w:t>
      </w:r>
      <w:r w:rsidRPr="00A67C7E">
        <w:rPr>
          <w:sz w:val="28"/>
          <w:szCs w:val="28"/>
          <w:lang w:val="uk-UA"/>
        </w:rPr>
        <w:lastRenderedPageBreak/>
        <w:t>роботи бажано привести фотографії пол</w:t>
      </w:r>
      <w:r w:rsidR="00944D28" w:rsidRPr="00A67C7E">
        <w:rPr>
          <w:sz w:val="28"/>
          <w:szCs w:val="28"/>
          <w:lang w:val="uk-UA"/>
        </w:rPr>
        <w:t>я температур</w:t>
      </w:r>
      <w:r w:rsidRPr="00A67C7E">
        <w:rPr>
          <w:sz w:val="28"/>
          <w:szCs w:val="28"/>
          <w:lang w:val="uk-UA"/>
        </w:rPr>
        <w:t xml:space="preserve"> представити для різних проміжків часу, щоб оцінити швидкість вистигання розрахункової області. П</w:t>
      </w:r>
      <w:r w:rsidRPr="00A67C7E">
        <w:rPr>
          <w:sz w:val="28"/>
          <w:szCs w:val="28"/>
          <w:lang w:val="uk-UA" w:eastAsia="uk-UA"/>
        </w:rPr>
        <w:t>роміжки часу вибирати довільно, але так, щоб отримані поля температур, могли відобразити фізичну картину розповсюдження теплоти в розрахунковій області.</w:t>
      </w:r>
    </w:p>
    <w:p w:rsidR="00F91FB7" w:rsidRPr="00A67C7E" w:rsidRDefault="00944D28" w:rsidP="00F91FB7">
      <w:pPr>
        <w:spacing w:line="312" w:lineRule="auto"/>
        <w:ind w:firstLine="539"/>
        <w:jc w:val="both"/>
        <w:rPr>
          <w:sz w:val="28"/>
          <w:szCs w:val="28"/>
          <w:lang w:val="en-US"/>
        </w:rPr>
      </w:pPr>
      <w:r w:rsidRPr="00A67C7E">
        <w:rPr>
          <w:sz w:val="28"/>
          <w:szCs w:val="28"/>
          <w:lang w:val="uk-UA"/>
        </w:rPr>
        <w:t xml:space="preserve">Графіки зміни температур в часі, порівняти з розрахунками, що виконані за теоретичною залежністю </w:t>
      </w:r>
      <w:r w:rsidRPr="00A67C7E">
        <w:rPr>
          <w:sz w:val="28"/>
          <w:szCs w:val="28"/>
          <w:lang w:val="en-US"/>
        </w:rPr>
        <w:t>[</w:t>
      </w:r>
      <w:r w:rsidR="00286A5F" w:rsidRPr="00A67C7E">
        <w:rPr>
          <w:sz w:val="28"/>
          <w:szCs w:val="28"/>
          <w:lang w:val="en-US"/>
        </w:rPr>
        <w:t>4, 5</w:t>
      </w:r>
      <w:r w:rsidRPr="00A67C7E">
        <w:rPr>
          <w:sz w:val="28"/>
          <w:szCs w:val="28"/>
          <w:lang w:val="en-US"/>
        </w:rPr>
        <w:t>].</w:t>
      </w:r>
    </w:p>
    <w:p w:rsidR="00F91FB7" w:rsidRPr="00A67C7E" w:rsidRDefault="00F91FB7" w:rsidP="00F91FB7">
      <w:pPr>
        <w:pStyle w:val="2"/>
        <w:spacing w:after="160"/>
        <w:jc w:val="center"/>
        <w:rPr>
          <w:rFonts w:ascii="Times New Roman" w:hAnsi="Times New Roman" w:cs="Times New Roman"/>
          <w:i w:val="0"/>
          <w:lang w:val="uk-UA"/>
        </w:rPr>
      </w:pPr>
      <w:bookmarkStart w:id="19" w:name="_Toc88077012"/>
      <w:r w:rsidRPr="00A67C7E">
        <w:rPr>
          <w:rFonts w:ascii="Times New Roman" w:hAnsi="Times New Roman" w:cs="Times New Roman"/>
          <w:i w:val="0"/>
          <w:lang w:val="uk-UA"/>
        </w:rPr>
        <w:t>2.4 Контрольні питання</w:t>
      </w:r>
      <w:bookmarkEnd w:id="19"/>
    </w:p>
    <w:p w:rsidR="00F91FB7" w:rsidRPr="00A67C7E" w:rsidRDefault="00F91FB7" w:rsidP="00F91FB7">
      <w:pPr>
        <w:numPr>
          <w:ilvl w:val="0"/>
          <w:numId w:val="9"/>
        </w:numPr>
        <w:tabs>
          <w:tab w:val="clear" w:pos="1968"/>
          <w:tab w:val="num" w:pos="1080"/>
        </w:tabs>
        <w:spacing w:line="312" w:lineRule="auto"/>
        <w:ind w:left="0" w:firstLine="540"/>
        <w:jc w:val="both"/>
        <w:rPr>
          <w:sz w:val="28"/>
          <w:szCs w:val="28"/>
          <w:lang w:val="uk-UA"/>
        </w:rPr>
      </w:pPr>
      <w:r w:rsidRPr="00A67C7E">
        <w:rPr>
          <w:sz w:val="28"/>
          <w:szCs w:val="28"/>
          <w:lang w:val="uk-UA"/>
        </w:rPr>
        <w:t>Поясніть принцип розповсюдження теплоти при високоінтенсивних процесах.</w:t>
      </w:r>
    </w:p>
    <w:p w:rsidR="00F91FB7" w:rsidRPr="00A67C7E" w:rsidRDefault="00F91FB7" w:rsidP="00F91FB7">
      <w:pPr>
        <w:numPr>
          <w:ilvl w:val="0"/>
          <w:numId w:val="9"/>
        </w:numPr>
        <w:tabs>
          <w:tab w:val="clear" w:pos="1968"/>
          <w:tab w:val="num" w:pos="1080"/>
        </w:tabs>
        <w:spacing w:line="312" w:lineRule="auto"/>
        <w:ind w:left="0" w:firstLine="540"/>
        <w:jc w:val="both"/>
        <w:rPr>
          <w:sz w:val="28"/>
          <w:szCs w:val="28"/>
          <w:lang w:val="uk-UA"/>
        </w:rPr>
      </w:pPr>
      <w:r w:rsidRPr="00A67C7E">
        <w:rPr>
          <w:sz w:val="28"/>
          <w:szCs w:val="28"/>
          <w:lang w:val="uk-UA"/>
        </w:rPr>
        <w:t>Дайте формулювання гіперболічного рівняння теплопровідності.</w:t>
      </w:r>
    </w:p>
    <w:p w:rsidR="00F91FB7" w:rsidRPr="00A67C7E" w:rsidRDefault="00F91FB7" w:rsidP="00F91FB7">
      <w:pPr>
        <w:numPr>
          <w:ilvl w:val="0"/>
          <w:numId w:val="9"/>
        </w:numPr>
        <w:tabs>
          <w:tab w:val="clear" w:pos="1968"/>
          <w:tab w:val="num" w:pos="1080"/>
        </w:tabs>
        <w:spacing w:line="312" w:lineRule="auto"/>
        <w:ind w:left="0" w:firstLine="540"/>
        <w:jc w:val="both"/>
        <w:rPr>
          <w:sz w:val="28"/>
          <w:szCs w:val="28"/>
          <w:lang w:val="uk-UA"/>
        </w:rPr>
      </w:pPr>
      <w:r w:rsidRPr="00A67C7E">
        <w:rPr>
          <w:sz w:val="28"/>
          <w:szCs w:val="28"/>
          <w:lang w:val="uk-UA"/>
        </w:rPr>
        <w:t>Які основні теплові критерії та числа подібності?</w:t>
      </w:r>
    </w:p>
    <w:p w:rsidR="00F91FB7" w:rsidRPr="00A67C7E" w:rsidRDefault="00F91FB7" w:rsidP="00F91FB7">
      <w:pPr>
        <w:numPr>
          <w:ilvl w:val="0"/>
          <w:numId w:val="9"/>
        </w:numPr>
        <w:tabs>
          <w:tab w:val="clear" w:pos="1968"/>
          <w:tab w:val="num" w:pos="1080"/>
        </w:tabs>
        <w:spacing w:line="312" w:lineRule="auto"/>
        <w:ind w:left="0" w:firstLine="540"/>
        <w:jc w:val="both"/>
        <w:rPr>
          <w:sz w:val="28"/>
          <w:szCs w:val="28"/>
          <w:lang w:val="uk-UA"/>
        </w:rPr>
      </w:pPr>
      <w:r w:rsidRPr="00A67C7E">
        <w:rPr>
          <w:sz w:val="28"/>
          <w:szCs w:val="28"/>
          <w:lang w:val="uk-UA"/>
        </w:rPr>
        <w:t>Які умови однозначності при аналізі процесів теплопровідності?</w:t>
      </w:r>
    </w:p>
    <w:p w:rsidR="00F91FB7" w:rsidRPr="00A67C7E" w:rsidRDefault="00F91FB7" w:rsidP="00F91FB7">
      <w:pPr>
        <w:numPr>
          <w:ilvl w:val="0"/>
          <w:numId w:val="9"/>
        </w:numPr>
        <w:tabs>
          <w:tab w:val="clear" w:pos="1968"/>
          <w:tab w:val="num" w:pos="1080"/>
        </w:tabs>
        <w:spacing w:line="312" w:lineRule="auto"/>
        <w:ind w:left="0" w:firstLine="540"/>
        <w:jc w:val="both"/>
        <w:rPr>
          <w:sz w:val="28"/>
          <w:szCs w:val="28"/>
          <w:lang w:val="uk-UA"/>
        </w:rPr>
      </w:pPr>
      <w:r w:rsidRPr="00A67C7E">
        <w:rPr>
          <w:sz w:val="28"/>
          <w:szCs w:val="28"/>
          <w:lang w:val="uk-UA"/>
        </w:rPr>
        <w:t>Назвіть послідовність  застосування кінцево-різницевих схем.</w:t>
      </w:r>
    </w:p>
    <w:p w:rsidR="00F91FB7" w:rsidRPr="00A67C7E" w:rsidRDefault="00F91FB7" w:rsidP="00F91FB7">
      <w:pPr>
        <w:numPr>
          <w:ilvl w:val="0"/>
          <w:numId w:val="9"/>
        </w:numPr>
        <w:tabs>
          <w:tab w:val="clear" w:pos="1968"/>
          <w:tab w:val="num" w:pos="1080"/>
        </w:tabs>
        <w:spacing w:line="312" w:lineRule="auto"/>
        <w:ind w:left="0" w:firstLine="540"/>
        <w:jc w:val="both"/>
        <w:rPr>
          <w:sz w:val="28"/>
          <w:szCs w:val="28"/>
          <w:lang w:val="uk-UA"/>
        </w:rPr>
      </w:pPr>
      <w:r w:rsidRPr="00A67C7E">
        <w:rPr>
          <w:sz w:val="28"/>
          <w:szCs w:val="28"/>
          <w:lang w:val="uk-UA"/>
        </w:rPr>
        <w:t>Який фізичний зміст коефіцієнта температуропроводності.</w:t>
      </w:r>
    </w:p>
    <w:p w:rsidR="00F91FB7" w:rsidRPr="00A67C7E" w:rsidRDefault="00F91FB7" w:rsidP="00F91FB7">
      <w:pPr>
        <w:numPr>
          <w:ilvl w:val="0"/>
          <w:numId w:val="9"/>
        </w:numPr>
        <w:tabs>
          <w:tab w:val="clear" w:pos="1968"/>
          <w:tab w:val="num" w:pos="1080"/>
        </w:tabs>
        <w:spacing w:line="312" w:lineRule="auto"/>
        <w:ind w:left="0" w:firstLine="540"/>
        <w:jc w:val="both"/>
        <w:rPr>
          <w:sz w:val="28"/>
          <w:szCs w:val="28"/>
          <w:lang w:val="uk-UA"/>
        </w:rPr>
      </w:pPr>
      <w:r w:rsidRPr="00A67C7E">
        <w:rPr>
          <w:sz w:val="28"/>
          <w:szCs w:val="28"/>
          <w:lang w:val="uk-UA" w:eastAsia="uk-UA"/>
        </w:rPr>
        <w:t>Дайте визначення збіжності різницевої схеми</w:t>
      </w:r>
      <w:r w:rsidRPr="00A67C7E">
        <w:rPr>
          <w:sz w:val="28"/>
          <w:szCs w:val="28"/>
        </w:rPr>
        <w:t>.</w:t>
      </w:r>
    </w:p>
    <w:p w:rsidR="00F91FB7" w:rsidRPr="00A67C7E" w:rsidRDefault="00F91FB7" w:rsidP="00F91FB7">
      <w:pPr>
        <w:numPr>
          <w:ilvl w:val="0"/>
          <w:numId w:val="9"/>
        </w:numPr>
        <w:tabs>
          <w:tab w:val="clear" w:pos="1968"/>
          <w:tab w:val="num" w:pos="1080"/>
        </w:tabs>
        <w:spacing w:line="312" w:lineRule="auto"/>
        <w:ind w:left="0" w:firstLine="540"/>
        <w:jc w:val="both"/>
        <w:rPr>
          <w:sz w:val="28"/>
          <w:szCs w:val="28"/>
          <w:lang w:val="uk-UA"/>
        </w:rPr>
      </w:pPr>
      <w:r w:rsidRPr="00A67C7E">
        <w:rPr>
          <w:sz w:val="28"/>
          <w:szCs w:val="28"/>
          <w:lang w:val="uk-UA"/>
        </w:rPr>
        <w:t>Дайте формулювання параболічного рівняння теплопровідності.</w:t>
      </w:r>
    </w:p>
    <w:p w:rsidR="00AD3BDA" w:rsidRPr="00A67C7E" w:rsidRDefault="00AD3BDA">
      <w:pPr>
        <w:rPr>
          <w:sz w:val="28"/>
          <w:szCs w:val="28"/>
          <w:lang w:val="uk-UA"/>
        </w:rPr>
      </w:pPr>
      <w:r w:rsidRPr="00A67C7E">
        <w:rPr>
          <w:sz w:val="28"/>
          <w:szCs w:val="28"/>
          <w:lang w:val="uk-UA"/>
        </w:rPr>
        <w:br w:type="page"/>
      </w:r>
    </w:p>
    <w:p w:rsidR="00AD3BDA" w:rsidRPr="00A67C7E" w:rsidRDefault="00AD3BDA" w:rsidP="00AD3BDA">
      <w:pPr>
        <w:pStyle w:val="1"/>
        <w:spacing w:before="280" w:after="200"/>
        <w:jc w:val="center"/>
        <w:rPr>
          <w:rFonts w:ascii="Times New Roman" w:hAnsi="Times New Roman"/>
          <w:bCs w:val="0"/>
          <w:sz w:val="28"/>
          <w:szCs w:val="28"/>
          <w:lang w:val="uk-UA"/>
        </w:rPr>
      </w:pPr>
      <w:bookmarkStart w:id="20" w:name="_Toc25493274"/>
      <w:bookmarkStart w:id="21" w:name="_Toc88077013"/>
      <w:r w:rsidRPr="00A67C7E">
        <w:rPr>
          <w:rFonts w:ascii="Times New Roman" w:hAnsi="Times New Roman" w:cs="Times New Roman"/>
          <w:sz w:val="28"/>
          <w:szCs w:val="28"/>
          <w:lang w:val="uk-UA"/>
        </w:rPr>
        <w:lastRenderedPageBreak/>
        <w:t xml:space="preserve">Комп'ютерний практикум №3. </w:t>
      </w:r>
      <w:r w:rsidRPr="00A67C7E">
        <w:rPr>
          <w:rFonts w:ascii="Times New Roman" w:hAnsi="Times New Roman"/>
          <w:bCs w:val="0"/>
          <w:sz w:val="28"/>
          <w:szCs w:val="28"/>
          <w:lang w:val="uk-UA"/>
        </w:rPr>
        <w:t>Моделювання термонапруженого стану біметалевих конструкцій</w:t>
      </w:r>
      <w:bookmarkEnd w:id="20"/>
      <w:bookmarkEnd w:id="21"/>
    </w:p>
    <w:p w:rsidR="00AD3BDA" w:rsidRPr="00A67C7E" w:rsidRDefault="00AD3BDA" w:rsidP="00AD3BDA">
      <w:pPr>
        <w:spacing w:line="312" w:lineRule="auto"/>
        <w:ind w:firstLine="539"/>
        <w:jc w:val="both"/>
        <w:rPr>
          <w:sz w:val="28"/>
          <w:szCs w:val="28"/>
          <w:lang w:val="uk-UA"/>
        </w:rPr>
      </w:pPr>
    </w:p>
    <w:p w:rsidR="00AD3BDA" w:rsidRPr="00A67C7E" w:rsidRDefault="00AD3BDA" w:rsidP="00AD3BDA">
      <w:pPr>
        <w:pStyle w:val="2"/>
        <w:spacing w:after="160"/>
        <w:jc w:val="center"/>
        <w:rPr>
          <w:rFonts w:ascii="Times New Roman" w:hAnsi="Times New Roman" w:cs="Times New Roman"/>
          <w:i w:val="0"/>
          <w:lang w:val="uk-UA"/>
        </w:rPr>
      </w:pPr>
      <w:bookmarkStart w:id="22" w:name="_Toc25493275"/>
      <w:bookmarkStart w:id="23" w:name="_Toc88077014"/>
      <w:r w:rsidRPr="00A67C7E">
        <w:rPr>
          <w:rFonts w:ascii="Times New Roman" w:hAnsi="Times New Roman" w:cs="Times New Roman"/>
          <w:i w:val="0"/>
          <w:lang w:val="uk-UA"/>
        </w:rPr>
        <w:t>3.</w:t>
      </w:r>
      <w:r w:rsidRPr="00A67C7E">
        <w:rPr>
          <w:rFonts w:ascii="Times New Roman" w:hAnsi="Times New Roman" w:cs="Times New Roman"/>
          <w:i w:val="0"/>
        </w:rPr>
        <w:t>1</w:t>
      </w:r>
      <w:r w:rsidRPr="00A67C7E">
        <w:rPr>
          <w:rFonts w:ascii="Times New Roman" w:hAnsi="Times New Roman" w:cs="Times New Roman"/>
          <w:i w:val="0"/>
          <w:lang w:val="uk-UA"/>
        </w:rPr>
        <w:t xml:space="preserve"> Мета та завдання роботи</w:t>
      </w:r>
      <w:bookmarkEnd w:id="22"/>
      <w:bookmarkEnd w:id="23"/>
    </w:p>
    <w:p w:rsidR="00AD3BDA" w:rsidRPr="00A67C7E" w:rsidRDefault="00AD3BDA" w:rsidP="00AD3BDA">
      <w:pPr>
        <w:spacing w:line="312" w:lineRule="auto"/>
        <w:ind w:firstLine="539"/>
        <w:jc w:val="both"/>
        <w:rPr>
          <w:sz w:val="28"/>
          <w:szCs w:val="28"/>
          <w:lang w:val="uk-UA"/>
        </w:rPr>
      </w:pPr>
    </w:p>
    <w:p w:rsidR="00AD3BDA" w:rsidRPr="00A67C7E" w:rsidRDefault="00AD3BDA" w:rsidP="00AD3BDA">
      <w:pPr>
        <w:spacing w:line="312" w:lineRule="auto"/>
        <w:ind w:firstLine="539"/>
        <w:jc w:val="both"/>
        <w:rPr>
          <w:sz w:val="28"/>
          <w:szCs w:val="28"/>
          <w:lang w:val="uk-UA"/>
        </w:rPr>
      </w:pPr>
      <w:r w:rsidRPr="00A67C7E">
        <w:rPr>
          <w:sz w:val="28"/>
          <w:szCs w:val="28"/>
          <w:lang w:val="uk-UA"/>
        </w:rPr>
        <w:t xml:space="preserve">Мета роботи – освоїти методику моделювання термонапруженого стану деталей, створених з різнорідних матеріалів засобами комплексу </w:t>
      </w:r>
      <w:r w:rsidRPr="00A67C7E">
        <w:rPr>
          <w:spacing w:val="-2"/>
          <w:sz w:val="28"/>
          <w:szCs w:val="28"/>
          <w:lang w:val="en-US"/>
        </w:rPr>
        <w:t>Ansys</w:t>
      </w:r>
      <w:r w:rsidRPr="00A67C7E">
        <w:rPr>
          <w:spacing w:val="-2"/>
          <w:sz w:val="28"/>
          <w:szCs w:val="28"/>
        </w:rPr>
        <w:t xml:space="preserve"> </w:t>
      </w:r>
      <w:r w:rsidRPr="00A67C7E">
        <w:rPr>
          <w:spacing w:val="-2"/>
          <w:sz w:val="28"/>
          <w:szCs w:val="28"/>
          <w:lang w:val="en-US"/>
        </w:rPr>
        <w:t>WorkBanch</w:t>
      </w:r>
      <w:r w:rsidRPr="00A67C7E">
        <w:rPr>
          <w:sz w:val="28"/>
          <w:szCs w:val="28"/>
          <w:lang w:val="uk-UA"/>
        </w:rPr>
        <w:t>.</w:t>
      </w:r>
    </w:p>
    <w:p w:rsidR="00AD3BDA" w:rsidRPr="00A67C7E" w:rsidRDefault="00AD3BDA" w:rsidP="00AD3BDA">
      <w:pPr>
        <w:spacing w:line="312" w:lineRule="auto"/>
        <w:ind w:firstLine="539"/>
        <w:jc w:val="both"/>
        <w:rPr>
          <w:sz w:val="28"/>
          <w:szCs w:val="28"/>
          <w:lang w:val="uk-UA" w:eastAsia="uk-UA"/>
        </w:rPr>
      </w:pPr>
      <w:r w:rsidRPr="00A67C7E">
        <w:rPr>
          <w:sz w:val="28"/>
          <w:szCs w:val="28"/>
          <w:lang w:val="uk-UA"/>
        </w:rPr>
        <w:t xml:space="preserve">Завдання роботи – </w:t>
      </w:r>
      <w:r w:rsidR="00A72428" w:rsidRPr="00A67C7E">
        <w:rPr>
          <w:sz w:val="28"/>
          <w:szCs w:val="28"/>
          <w:lang w:val="uk-UA" w:eastAsia="uk-UA"/>
        </w:rPr>
        <w:t xml:space="preserve">визначити напруги та переміщення що виникають в конструкції, яка складається з двох пластин (мідної та стальної) які дотикаються площинами з шириною b = 50 </w:t>
      </w:r>
      <w:r w:rsidR="00A72428" w:rsidRPr="00A67C7E">
        <w:rPr>
          <w:rFonts w:ascii="Symbol" w:hAnsi="Symbol"/>
          <w:sz w:val="28"/>
          <w:szCs w:val="28"/>
          <w:lang w:val="uk-UA" w:eastAsia="uk-UA"/>
        </w:rPr>
        <w:t></w:t>
      </w:r>
      <w:r w:rsidR="00A72428" w:rsidRPr="00A67C7E">
        <w:rPr>
          <w:sz w:val="28"/>
          <w:szCs w:val="28"/>
          <w:lang w:val="uk-UA" w:eastAsia="uk-UA"/>
        </w:rPr>
        <w:t xml:space="preserve"> N см, де N – номер варіанту за списком академічної групи. Знак „+” відповідає парним варіантам, знак „–” – непарним. Товщина пластин однакова – 2 мм.</w:t>
      </w:r>
    </w:p>
    <w:p w:rsidR="00AD3BDA" w:rsidRPr="00A67C7E" w:rsidRDefault="00A72428" w:rsidP="00AD3BDA">
      <w:pPr>
        <w:pStyle w:val="a6"/>
        <w:spacing w:before="0" w:line="312" w:lineRule="auto"/>
        <w:ind w:firstLine="0"/>
        <w:rPr>
          <w:b w:val="0"/>
          <w:i/>
          <w:sz w:val="28"/>
          <w:szCs w:val="28"/>
          <w:lang w:val="uk-UA"/>
        </w:rPr>
      </w:pPr>
      <w:r w:rsidRPr="00A67C7E">
        <w:rPr>
          <w:noProof/>
          <w:sz w:val="28"/>
          <w:szCs w:val="28"/>
          <w:lang w:val="uk-UA" w:eastAsia="uk-UA"/>
        </w:rPr>
        <w:drawing>
          <wp:inline distT="0" distB="0" distL="0" distR="0">
            <wp:extent cx="3524250" cy="2806347"/>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57" cstate="print">
                      <a:biLevel thresh="75000"/>
                      <a:extLst>
                        <a:ext uri="{28A0092B-C50C-407E-A947-70E740481C1C}">
                          <a14:useLocalDpi xmlns:a14="http://schemas.microsoft.com/office/drawing/2010/main" val="0"/>
                        </a:ext>
                      </a:extLst>
                    </a:blip>
                    <a:srcRect l="25951" t="13235" r="25180" b="17647"/>
                    <a:stretch>
                      <a:fillRect/>
                    </a:stretch>
                  </pic:blipFill>
                  <pic:spPr bwMode="auto">
                    <a:xfrm>
                      <a:off x="0" y="0"/>
                      <a:ext cx="3529244" cy="2810323"/>
                    </a:xfrm>
                    <a:prstGeom prst="rect">
                      <a:avLst/>
                    </a:prstGeom>
                    <a:noFill/>
                    <a:ln>
                      <a:noFill/>
                    </a:ln>
                  </pic:spPr>
                </pic:pic>
              </a:graphicData>
            </a:graphic>
          </wp:inline>
        </w:drawing>
      </w:r>
    </w:p>
    <w:p w:rsidR="00AD3BDA" w:rsidRPr="00A67C7E" w:rsidRDefault="00F24AB2" w:rsidP="00AD3BDA">
      <w:pPr>
        <w:pStyle w:val="a6"/>
        <w:spacing w:before="0" w:after="120" w:line="312" w:lineRule="auto"/>
        <w:ind w:firstLine="0"/>
        <w:rPr>
          <w:b w:val="0"/>
          <w:bCs/>
          <w:sz w:val="28"/>
          <w:szCs w:val="28"/>
          <w:lang w:val="uk-UA" w:eastAsia="uk-UA"/>
        </w:rPr>
      </w:pPr>
      <w:r w:rsidRPr="00A67C7E">
        <w:rPr>
          <w:b w:val="0"/>
          <w:bCs/>
          <w:i/>
          <w:sz w:val="28"/>
          <w:szCs w:val="28"/>
          <w:lang w:val="uk-UA" w:eastAsia="uk-UA"/>
        </w:rPr>
        <w:t>Рисунок 3.1 –</w:t>
      </w:r>
      <w:r w:rsidRPr="00A67C7E">
        <w:rPr>
          <w:b w:val="0"/>
          <w:bCs/>
          <w:sz w:val="28"/>
          <w:szCs w:val="28"/>
          <w:lang w:val="uk-UA" w:eastAsia="uk-UA"/>
        </w:rPr>
        <w:t xml:space="preserve"> </w:t>
      </w:r>
      <w:r w:rsidR="00AD3BDA" w:rsidRPr="00A67C7E">
        <w:rPr>
          <w:b w:val="0"/>
          <w:sz w:val="28"/>
          <w:szCs w:val="28"/>
          <w:lang w:val="uk-UA"/>
        </w:rPr>
        <w:t>Геометрія розрахункової області</w:t>
      </w:r>
    </w:p>
    <w:p w:rsidR="00AD3BDA" w:rsidRPr="00A67C7E" w:rsidRDefault="00AD3BDA" w:rsidP="00AD3BDA">
      <w:pPr>
        <w:spacing w:line="312" w:lineRule="auto"/>
        <w:ind w:firstLine="539"/>
        <w:jc w:val="both"/>
        <w:rPr>
          <w:sz w:val="28"/>
          <w:szCs w:val="28"/>
          <w:lang w:val="uk-UA" w:eastAsia="uk-UA"/>
        </w:rPr>
      </w:pPr>
      <w:r w:rsidRPr="00A67C7E">
        <w:rPr>
          <w:sz w:val="28"/>
          <w:szCs w:val="28"/>
          <w:lang w:val="uk-UA" w:eastAsia="uk-UA"/>
        </w:rPr>
        <w:t xml:space="preserve">Пластини знаходиться в полі сил земного тяжіння. На одній площині пластини задана температура </w:t>
      </w:r>
      <w:r w:rsidRPr="00A67C7E">
        <w:rPr>
          <w:i/>
          <w:sz w:val="28"/>
          <w:szCs w:val="28"/>
          <w:lang w:val="en-US" w:eastAsia="uk-UA"/>
        </w:rPr>
        <w:t>t</w:t>
      </w:r>
      <w:r w:rsidRPr="00A67C7E">
        <w:rPr>
          <w:i/>
          <w:sz w:val="28"/>
          <w:szCs w:val="28"/>
          <w:vertAlign w:val="subscript"/>
          <w:lang w:val="uk-UA" w:eastAsia="uk-UA"/>
        </w:rPr>
        <w:t>1</w:t>
      </w:r>
      <w:r w:rsidRPr="00A67C7E">
        <w:rPr>
          <w:sz w:val="28"/>
          <w:szCs w:val="28"/>
          <w:lang w:val="en-US" w:eastAsia="uk-UA"/>
        </w:rPr>
        <w:t> </w:t>
      </w:r>
      <w:r w:rsidRPr="00A67C7E">
        <w:rPr>
          <w:sz w:val="28"/>
          <w:szCs w:val="28"/>
          <w:lang w:val="uk-UA" w:eastAsia="uk-UA"/>
        </w:rPr>
        <w:t>=</w:t>
      </w:r>
      <w:r w:rsidRPr="00A67C7E">
        <w:rPr>
          <w:sz w:val="28"/>
          <w:szCs w:val="28"/>
          <w:lang w:val="en-US" w:eastAsia="uk-UA"/>
        </w:rPr>
        <w:t> </w:t>
      </w:r>
      <w:r w:rsidRPr="00A67C7E">
        <w:rPr>
          <w:sz w:val="28"/>
          <w:szCs w:val="28"/>
          <w:lang w:val="uk-UA" w:eastAsia="uk-UA"/>
        </w:rPr>
        <w:t>22 </w:t>
      </w:r>
      <w:r w:rsidRPr="00A67C7E">
        <w:rPr>
          <w:sz w:val="28"/>
          <w:szCs w:val="28"/>
          <w:lang w:val="uk-UA" w:eastAsia="uk-UA"/>
        </w:rPr>
        <w:sym w:font="Symbol" w:char="F0B1"/>
      </w:r>
      <w:r w:rsidRPr="00A67C7E">
        <w:rPr>
          <w:sz w:val="28"/>
          <w:szCs w:val="28"/>
          <w:lang w:val="uk-UA" w:eastAsia="uk-UA"/>
        </w:rPr>
        <w:t xml:space="preserve"> N </w:t>
      </w:r>
      <w:r w:rsidRPr="00A67C7E">
        <w:rPr>
          <w:sz w:val="28"/>
          <w:szCs w:val="28"/>
          <w:lang w:val="uk-UA" w:eastAsia="uk-UA"/>
        </w:rPr>
        <w:sym w:font="Symbol" w:char="F0B0"/>
      </w:r>
      <w:r w:rsidRPr="00A67C7E">
        <w:rPr>
          <w:sz w:val="28"/>
          <w:szCs w:val="28"/>
          <w:lang w:val="en-US" w:eastAsia="uk-UA"/>
        </w:rPr>
        <w:t>C</w:t>
      </w:r>
      <w:r w:rsidRPr="00A67C7E">
        <w:rPr>
          <w:sz w:val="28"/>
          <w:szCs w:val="28"/>
          <w:lang w:val="uk-UA" w:eastAsia="uk-UA"/>
        </w:rPr>
        <w:t xml:space="preserve">, а на протилежній – </w:t>
      </w:r>
      <w:r w:rsidRPr="00A67C7E">
        <w:rPr>
          <w:i/>
          <w:sz w:val="28"/>
          <w:szCs w:val="28"/>
          <w:lang w:val="en-US" w:eastAsia="uk-UA"/>
        </w:rPr>
        <w:t>t</w:t>
      </w:r>
      <w:r w:rsidRPr="00A67C7E">
        <w:rPr>
          <w:i/>
          <w:sz w:val="28"/>
          <w:szCs w:val="28"/>
          <w:vertAlign w:val="subscript"/>
          <w:lang w:val="uk-UA" w:eastAsia="uk-UA"/>
        </w:rPr>
        <w:t>2</w:t>
      </w:r>
      <w:r w:rsidRPr="00A67C7E">
        <w:rPr>
          <w:sz w:val="28"/>
          <w:szCs w:val="28"/>
          <w:lang w:val="en-US" w:eastAsia="uk-UA"/>
        </w:rPr>
        <w:t> </w:t>
      </w:r>
      <w:r w:rsidRPr="00A67C7E">
        <w:rPr>
          <w:sz w:val="28"/>
          <w:szCs w:val="28"/>
          <w:lang w:val="uk-UA" w:eastAsia="uk-UA"/>
        </w:rPr>
        <w:t>=</w:t>
      </w:r>
      <w:r w:rsidRPr="00A67C7E">
        <w:rPr>
          <w:sz w:val="28"/>
          <w:szCs w:val="28"/>
          <w:lang w:val="en-US" w:eastAsia="uk-UA"/>
        </w:rPr>
        <w:t> </w:t>
      </w:r>
      <w:r w:rsidRPr="00A67C7E">
        <w:rPr>
          <w:sz w:val="28"/>
          <w:szCs w:val="28"/>
          <w:lang w:val="uk-UA" w:eastAsia="uk-UA"/>
        </w:rPr>
        <w:t>122 </w:t>
      </w:r>
      <w:r w:rsidRPr="00A67C7E">
        <w:rPr>
          <w:sz w:val="28"/>
          <w:szCs w:val="28"/>
          <w:lang w:val="uk-UA" w:eastAsia="uk-UA"/>
        </w:rPr>
        <w:sym w:font="Symbol" w:char="F0B1"/>
      </w:r>
      <w:r w:rsidRPr="00A67C7E">
        <w:rPr>
          <w:sz w:val="28"/>
          <w:szCs w:val="28"/>
          <w:lang w:val="uk-UA" w:eastAsia="uk-UA"/>
        </w:rPr>
        <w:t xml:space="preserve"> N </w:t>
      </w:r>
      <w:r w:rsidRPr="00A67C7E">
        <w:rPr>
          <w:sz w:val="28"/>
          <w:szCs w:val="28"/>
          <w:lang w:val="uk-UA" w:eastAsia="uk-UA"/>
        </w:rPr>
        <w:sym w:font="Symbol" w:char="F0B0"/>
      </w:r>
      <w:r w:rsidRPr="00A67C7E">
        <w:rPr>
          <w:sz w:val="28"/>
          <w:szCs w:val="28"/>
          <w:lang w:val="en-US" w:eastAsia="uk-UA"/>
        </w:rPr>
        <w:t>C</w:t>
      </w:r>
      <w:r w:rsidRPr="00A67C7E">
        <w:rPr>
          <w:sz w:val="28"/>
          <w:szCs w:val="28"/>
          <w:lang w:val="uk-UA" w:eastAsia="uk-UA"/>
        </w:rPr>
        <w:t>. Один торець пластини жорстко закріплений, інший – вільний.</w:t>
      </w:r>
    </w:p>
    <w:p w:rsidR="00AD3BDA" w:rsidRPr="00A67C7E" w:rsidRDefault="00AD3BDA" w:rsidP="00AD3BDA">
      <w:pPr>
        <w:pStyle w:val="2"/>
        <w:spacing w:after="160"/>
        <w:jc w:val="center"/>
        <w:rPr>
          <w:rFonts w:ascii="Times New Roman" w:hAnsi="Times New Roman" w:cs="Times New Roman"/>
          <w:i w:val="0"/>
          <w:lang w:val="uk-UA"/>
        </w:rPr>
      </w:pPr>
      <w:bookmarkStart w:id="24" w:name="_Toc25493276"/>
      <w:bookmarkStart w:id="25" w:name="_Toc88077015"/>
      <w:r w:rsidRPr="00A67C7E">
        <w:rPr>
          <w:rFonts w:ascii="Times New Roman" w:hAnsi="Times New Roman" w:cs="Times New Roman"/>
          <w:i w:val="0"/>
          <w:lang w:val="uk-UA"/>
        </w:rPr>
        <w:lastRenderedPageBreak/>
        <w:t>3.</w:t>
      </w:r>
      <w:r w:rsidRPr="00A67C7E">
        <w:rPr>
          <w:rFonts w:ascii="Times New Roman" w:hAnsi="Times New Roman" w:cs="Times New Roman"/>
          <w:i w:val="0"/>
        </w:rPr>
        <w:t>2</w:t>
      </w:r>
      <w:r w:rsidRPr="00A67C7E">
        <w:rPr>
          <w:rFonts w:ascii="Times New Roman" w:hAnsi="Times New Roman" w:cs="Times New Roman"/>
          <w:i w:val="0"/>
          <w:lang w:val="uk-UA"/>
        </w:rPr>
        <w:t xml:space="preserve"> Порядок моделювання термонапруженого стану пластин засобами комплексу програм </w:t>
      </w:r>
      <w:r w:rsidRPr="00A67C7E">
        <w:rPr>
          <w:rFonts w:ascii="Times New Roman" w:hAnsi="Times New Roman" w:cs="Times New Roman"/>
          <w:i w:val="0"/>
          <w:lang w:val="en-US"/>
        </w:rPr>
        <w:t>Ansys</w:t>
      </w:r>
      <w:r w:rsidRPr="00A67C7E">
        <w:rPr>
          <w:rFonts w:ascii="Times New Roman" w:hAnsi="Times New Roman" w:cs="Times New Roman"/>
          <w:i w:val="0"/>
        </w:rPr>
        <w:t xml:space="preserve"> </w:t>
      </w:r>
      <w:r w:rsidRPr="00A67C7E">
        <w:rPr>
          <w:rFonts w:ascii="Times New Roman" w:hAnsi="Times New Roman" w:cs="Times New Roman"/>
          <w:i w:val="0"/>
          <w:lang w:val="en-US"/>
        </w:rPr>
        <w:t>WorkBanch</w:t>
      </w:r>
      <w:bookmarkEnd w:id="24"/>
      <w:bookmarkEnd w:id="25"/>
    </w:p>
    <w:p w:rsidR="00AD3BDA" w:rsidRPr="00A67C7E" w:rsidRDefault="00AD3BDA" w:rsidP="00AD3BDA">
      <w:pPr>
        <w:numPr>
          <w:ilvl w:val="0"/>
          <w:numId w:val="15"/>
        </w:numPr>
        <w:tabs>
          <w:tab w:val="num" w:pos="900"/>
        </w:tabs>
        <w:spacing w:line="312" w:lineRule="auto"/>
        <w:ind w:left="0" w:firstLine="540"/>
        <w:jc w:val="both"/>
        <w:rPr>
          <w:sz w:val="28"/>
          <w:szCs w:val="28"/>
          <w:lang w:val="uk-UA" w:eastAsia="uk-UA"/>
        </w:rPr>
      </w:pPr>
      <w:r w:rsidRPr="00A67C7E">
        <w:rPr>
          <w:bCs/>
          <w:sz w:val="28"/>
          <w:szCs w:val="28"/>
          <w:lang w:val="uk-UA" w:eastAsia="uk-UA"/>
        </w:rPr>
        <w:t xml:space="preserve">Запустити </w:t>
      </w:r>
      <w:r w:rsidRPr="00A67C7E">
        <w:rPr>
          <w:bCs/>
          <w:sz w:val="28"/>
          <w:szCs w:val="28"/>
          <w:lang w:val="en-US" w:eastAsia="uk-UA"/>
        </w:rPr>
        <w:t>Ansys</w:t>
      </w:r>
      <w:r w:rsidRPr="00A67C7E">
        <w:rPr>
          <w:bCs/>
          <w:sz w:val="28"/>
          <w:szCs w:val="28"/>
          <w:lang w:val="uk-UA" w:eastAsia="uk-UA"/>
        </w:rPr>
        <w:t xml:space="preserve"> </w:t>
      </w:r>
      <w:r w:rsidRPr="00A67C7E">
        <w:rPr>
          <w:bCs/>
          <w:sz w:val="28"/>
          <w:szCs w:val="28"/>
          <w:lang w:val="en-US" w:eastAsia="uk-UA"/>
        </w:rPr>
        <w:t>WorkBanch</w:t>
      </w:r>
      <w:r w:rsidRPr="00A67C7E">
        <w:rPr>
          <w:bCs/>
          <w:sz w:val="28"/>
          <w:szCs w:val="28"/>
          <w:lang w:val="uk-UA" w:eastAsia="uk-UA"/>
        </w:rPr>
        <w:t xml:space="preserve"> і в вікні </w:t>
      </w:r>
      <w:r w:rsidRPr="00A67C7E">
        <w:rPr>
          <w:bCs/>
          <w:sz w:val="28"/>
          <w:szCs w:val="28"/>
          <w:lang w:val="en-US" w:eastAsia="uk-UA"/>
        </w:rPr>
        <w:t>Ansys</w:t>
      </w:r>
      <w:r w:rsidRPr="00A67C7E">
        <w:rPr>
          <w:bCs/>
          <w:sz w:val="28"/>
          <w:szCs w:val="28"/>
          <w:lang w:val="uk-UA" w:eastAsia="uk-UA"/>
        </w:rPr>
        <w:t xml:space="preserve"> </w:t>
      </w:r>
      <w:r w:rsidRPr="00A67C7E">
        <w:rPr>
          <w:bCs/>
          <w:sz w:val="28"/>
          <w:szCs w:val="28"/>
          <w:lang w:val="en-US" w:eastAsia="uk-UA"/>
        </w:rPr>
        <w:t>Toolbox</w:t>
      </w:r>
      <w:r w:rsidRPr="00A67C7E">
        <w:rPr>
          <w:bCs/>
          <w:sz w:val="28"/>
          <w:szCs w:val="28"/>
          <w:lang w:val="uk-UA" w:eastAsia="uk-UA"/>
        </w:rPr>
        <w:t xml:space="preserve"> натиснувши ліву кнопку миші на робочу площину Project </w:t>
      </w:r>
      <w:r w:rsidRPr="00A67C7E">
        <w:rPr>
          <w:bCs/>
          <w:sz w:val="28"/>
          <w:szCs w:val="28"/>
          <w:lang w:val="en-US" w:eastAsia="uk-UA"/>
        </w:rPr>
        <w:t>Schematic</w:t>
      </w:r>
      <w:r w:rsidRPr="00A67C7E">
        <w:rPr>
          <w:bCs/>
          <w:sz w:val="28"/>
          <w:szCs w:val="28"/>
          <w:lang w:val="uk-UA" w:eastAsia="uk-UA"/>
        </w:rPr>
        <w:t>, перетягнути блок „</w:t>
      </w:r>
      <w:r w:rsidRPr="00A67C7E">
        <w:rPr>
          <w:sz w:val="28"/>
          <w:szCs w:val="28"/>
          <w:lang w:val="uk-UA" w:eastAsia="uk-UA"/>
        </w:rPr>
        <w:t xml:space="preserve">Steady-State </w:t>
      </w:r>
      <w:r w:rsidRPr="00A67C7E">
        <w:rPr>
          <w:sz w:val="28"/>
          <w:szCs w:val="28"/>
          <w:lang w:val="en-US" w:eastAsia="uk-UA"/>
        </w:rPr>
        <w:t>Thermal</w:t>
      </w:r>
      <w:r w:rsidRPr="00A67C7E">
        <w:rPr>
          <w:bCs/>
          <w:sz w:val="28"/>
          <w:szCs w:val="28"/>
          <w:lang w:val="uk-UA" w:eastAsia="uk-UA"/>
        </w:rPr>
        <w:t>”. Натиснувши „</w:t>
      </w:r>
      <w:r w:rsidRPr="00A67C7E">
        <w:rPr>
          <w:bCs/>
          <w:sz w:val="28"/>
          <w:szCs w:val="28"/>
          <w:lang w:val="en-US" w:eastAsia="uk-UA"/>
        </w:rPr>
        <w:t>Engineering</w:t>
      </w:r>
      <w:r w:rsidRPr="00A67C7E">
        <w:rPr>
          <w:bCs/>
          <w:sz w:val="28"/>
          <w:szCs w:val="28"/>
          <w:lang w:eastAsia="uk-UA"/>
        </w:rPr>
        <w:t xml:space="preserve"> </w:t>
      </w:r>
      <w:r w:rsidRPr="00A67C7E">
        <w:rPr>
          <w:bCs/>
          <w:sz w:val="28"/>
          <w:szCs w:val="28"/>
          <w:lang w:val="en-US" w:eastAsia="uk-UA"/>
        </w:rPr>
        <w:t>Date</w:t>
      </w:r>
      <w:r w:rsidRPr="00A67C7E">
        <w:rPr>
          <w:bCs/>
          <w:sz w:val="28"/>
          <w:szCs w:val="28"/>
          <w:lang w:val="uk-UA" w:eastAsia="uk-UA"/>
        </w:rPr>
        <w:t>”, додати до стандартного матеріалу (вуглецева сталь) алюмінієвий сплав та мідь.</w:t>
      </w:r>
      <w:r w:rsidRPr="00A67C7E">
        <w:rPr>
          <w:sz w:val="28"/>
          <w:szCs w:val="28"/>
          <w:lang w:val="uk-UA" w:eastAsia="uk-UA"/>
        </w:rPr>
        <w:t xml:space="preserve"> Натиснувши „</w:t>
      </w:r>
      <w:r w:rsidRPr="00A67C7E">
        <w:rPr>
          <w:sz w:val="28"/>
          <w:szCs w:val="28"/>
          <w:lang w:val="en-US" w:eastAsia="uk-UA"/>
        </w:rPr>
        <w:t>Return</w:t>
      </w:r>
      <w:r w:rsidRPr="00A67C7E">
        <w:rPr>
          <w:sz w:val="28"/>
          <w:szCs w:val="28"/>
          <w:lang w:val="uk-UA" w:eastAsia="uk-UA"/>
        </w:rPr>
        <w:t xml:space="preserve"> </w:t>
      </w:r>
      <w:r w:rsidRPr="00A67C7E">
        <w:rPr>
          <w:sz w:val="28"/>
          <w:szCs w:val="28"/>
          <w:lang w:val="en-US" w:eastAsia="uk-UA"/>
        </w:rPr>
        <w:t>to</w:t>
      </w:r>
      <w:r w:rsidRPr="00A67C7E">
        <w:rPr>
          <w:sz w:val="28"/>
          <w:szCs w:val="28"/>
          <w:lang w:val="uk-UA" w:eastAsia="uk-UA"/>
        </w:rPr>
        <w:t xml:space="preserve"> </w:t>
      </w:r>
      <w:r w:rsidRPr="00A67C7E">
        <w:rPr>
          <w:sz w:val="28"/>
          <w:szCs w:val="28"/>
          <w:lang w:val="en-US" w:eastAsia="uk-UA"/>
        </w:rPr>
        <w:t>Project</w:t>
      </w:r>
      <w:r w:rsidRPr="00A67C7E">
        <w:rPr>
          <w:sz w:val="28"/>
          <w:szCs w:val="28"/>
          <w:lang w:val="uk-UA" w:eastAsia="uk-UA"/>
        </w:rPr>
        <w:t>”, зі списку на робочому полі вибирати строку „</w:t>
      </w:r>
      <w:r w:rsidRPr="00A67C7E">
        <w:rPr>
          <w:sz w:val="28"/>
          <w:szCs w:val="28"/>
          <w:lang w:val="en-US" w:eastAsia="uk-UA"/>
        </w:rPr>
        <w:t>Geometry</w:t>
      </w:r>
      <w:r w:rsidRPr="00A67C7E">
        <w:rPr>
          <w:sz w:val="28"/>
          <w:szCs w:val="28"/>
          <w:lang w:val="uk-UA" w:eastAsia="uk-UA"/>
        </w:rPr>
        <w:t>”.</w:t>
      </w:r>
    </w:p>
    <w:p w:rsidR="00AD3BDA" w:rsidRPr="00A67C7E" w:rsidRDefault="00AD3BDA" w:rsidP="00AD3BDA">
      <w:pPr>
        <w:numPr>
          <w:ilvl w:val="0"/>
          <w:numId w:val="15"/>
        </w:numPr>
        <w:tabs>
          <w:tab w:val="num" w:pos="900"/>
        </w:tabs>
        <w:spacing w:line="312" w:lineRule="auto"/>
        <w:ind w:left="0" w:firstLine="540"/>
        <w:jc w:val="both"/>
        <w:rPr>
          <w:sz w:val="28"/>
          <w:szCs w:val="28"/>
          <w:lang w:val="uk-UA" w:eastAsia="uk-UA"/>
        </w:rPr>
      </w:pPr>
      <w:r w:rsidRPr="00A67C7E">
        <w:rPr>
          <w:sz w:val="28"/>
          <w:szCs w:val="28"/>
          <w:lang w:val="uk-UA" w:eastAsia="uk-UA"/>
        </w:rPr>
        <w:t xml:space="preserve">У діалоговому вікні, що відкрилося, вибирати одиниці довжини – міліметри. Обираємо площину ХY, на якій </w:t>
      </w:r>
      <w:r w:rsidR="00DD00C5" w:rsidRPr="00A67C7E">
        <w:rPr>
          <w:sz w:val="28"/>
          <w:szCs w:val="28"/>
          <w:lang w:val="uk-UA" w:eastAsia="uk-UA"/>
        </w:rPr>
        <w:t>слід накреслити лінійний відрізок з точки початку координат вздовж вісі ОХ; вказати його довжину, наприклад 40 мм. До цього відрізку потрібно приєднати дотичну до нього дугу радіусом, наприклад 25 мм. Ця дуга є дотичною до накресленого на попередньому кроці лінійного відрізку, починається з «крайньої» точки (рис. 3.2) і не перетинає вісь О</w:t>
      </w:r>
      <w:r w:rsidR="00DD00C5" w:rsidRPr="00A67C7E">
        <w:rPr>
          <w:sz w:val="28"/>
          <w:szCs w:val="28"/>
          <w:lang w:val="en-US" w:eastAsia="uk-UA"/>
        </w:rPr>
        <w:t>Y</w:t>
      </w:r>
      <w:r w:rsidR="00DD00C5" w:rsidRPr="00A67C7E">
        <w:rPr>
          <w:sz w:val="28"/>
          <w:szCs w:val="28"/>
          <w:lang w:val="uk-UA" w:eastAsia="uk-UA"/>
        </w:rPr>
        <w:t>.</w:t>
      </w:r>
      <w:r w:rsidR="00DD00C5" w:rsidRPr="00A67C7E">
        <w:rPr>
          <w:sz w:val="28"/>
          <w:szCs w:val="28"/>
          <w:lang w:eastAsia="uk-UA"/>
        </w:rPr>
        <w:t xml:space="preserve"> </w:t>
      </w:r>
      <w:r w:rsidR="00DD00C5" w:rsidRPr="00A67C7E">
        <w:rPr>
          <w:sz w:val="28"/>
          <w:szCs w:val="28"/>
          <w:lang w:val="uk-UA" w:eastAsia="uk-UA"/>
        </w:rPr>
        <w:t>Далі, з «вільної» точки дуги потрібно почати новий горизонтальний відрізок до перетину з віссю О</w:t>
      </w:r>
      <w:r w:rsidR="00DD00C5" w:rsidRPr="00A67C7E">
        <w:rPr>
          <w:sz w:val="28"/>
          <w:szCs w:val="28"/>
          <w:lang w:val="en-US" w:eastAsia="uk-UA"/>
        </w:rPr>
        <w:t>Y</w:t>
      </w:r>
      <w:r w:rsidR="00DD00C5" w:rsidRPr="00A67C7E">
        <w:rPr>
          <w:sz w:val="28"/>
          <w:szCs w:val="28"/>
          <w:lang w:val="uk-UA" w:eastAsia="uk-UA"/>
        </w:rPr>
        <w:t xml:space="preserve">. Для визначення цього ескізу в просторі потрібно задати відстань по вертикалі між горизонтальними відрізками (тобто відстань між майбутніми пластинами), наприклад 10 мм. </w:t>
      </w:r>
      <w:r w:rsidR="00A86347" w:rsidRPr="00A67C7E">
        <w:rPr>
          <w:sz w:val="28"/>
          <w:szCs w:val="28"/>
          <w:lang w:val="uk-UA" w:eastAsia="uk-UA"/>
        </w:rPr>
        <w:t xml:space="preserve">В меню </w:t>
      </w:r>
      <w:r w:rsidR="00A86347" w:rsidRPr="00A67C7E">
        <w:rPr>
          <w:sz w:val="28"/>
          <w:szCs w:val="28"/>
          <w:lang w:val="en-US" w:eastAsia="uk-UA"/>
        </w:rPr>
        <w:t>Modify</w:t>
      </w:r>
      <w:r w:rsidR="00A86347" w:rsidRPr="00A67C7E">
        <w:rPr>
          <w:sz w:val="28"/>
          <w:szCs w:val="28"/>
          <w:lang w:val="uk-UA" w:eastAsia="uk-UA"/>
        </w:rPr>
        <w:t xml:space="preserve"> </w:t>
      </w:r>
      <w:r w:rsidR="00EF4BF2" w:rsidRPr="00A67C7E">
        <w:rPr>
          <w:sz w:val="28"/>
          <w:szCs w:val="28"/>
          <w:lang w:val="uk-UA" w:eastAsia="uk-UA"/>
        </w:rPr>
        <w:t>(Модифікації) слід вибрати функцію (Скруглення) і з радіусом 5 мм скруглити місце перетину дуги і горизонтального відрізка (рис. 3.2)</w:t>
      </w:r>
      <w:r w:rsidRPr="00A67C7E">
        <w:rPr>
          <w:sz w:val="28"/>
          <w:szCs w:val="28"/>
          <w:lang w:val="uk-UA" w:eastAsia="uk-UA"/>
        </w:rPr>
        <w:t>.</w:t>
      </w:r>
    </w:p>
    <w:p w:rsidR="00EF4BF2" w:rsidRPr="00A67C7E" w:rsidRDefault="00EF4BF2" w:rsidP="00AD3BDA">
      <w:pPr>
        <w:numPr>
          <w:ilvl w:val="0"/>
          <w:numId w:val="15"/>
        </w:numPr>
        <w:tabs>
          <w:tab w:val="num" w:pos="900"/>
        </w:tabs>
        <w:spacing w:line="312" w:lineRule="auto"/>
        <w:ind w:left="0" w:firstLine="540"/>
        <w:jc w:val="both"/>
        <w:rPr>
          <w:sz w:val="28"/>
          <w:szCs w:val="28"/>
          <w:lang w:val="uk-UA" w:eastAsia="uk-UA"/>
        </w:rPr>
      </w:pPr>
      <w:r w:rsidRPr="00A67C7E">
        <w:rPr>
          <w:sz w:val="28"/>
          <w:szCs w:val="28"/>
          <w:lang w:val="uk-UA" w:eastAsia="uk-UA"/>
        </w:rPr>
        <w:t xml:space="preserve">В площині </w:t>
      </w:r>
      <w:r w:rsidRPr="00A67C7E">
        <w:rPr>
          <w:sz w:val="28"/>
          <w:szCs w:val="28"/>
          <w:lang w:val="en-US" w:eastAsia="uk-UA"/>
        </w:rPr>
        <w:t>YOZ</w:t>
      </w:r>
      <w:r w:rsidRPr="00A67C7E">
        <w:rPr>
          <w:sz w:val="28"/>
          <w:szCs w:val="28"/>
          <w:lang w:val="uk-UA" w:eastAsia="uk-UA"/>
        </w:rPr>
        <w:t>, що перпендикулярна накресленому в площині XOY ескізу, створюємо новий ескіз.</w:t>
      </w:r>
      <w:r w:rsidRPr="00A67C7E">
        <w:rPr>
          <w:sz w:val="28"/>
          <w:szCs w:val="28"/>
          <w:lang w:eastAsia="uk-UA"/>
        </w:rPr>
        <w:t xml:space="preserve"> В</w:t>
      </w:r>
      <w:r w:rsidRPr="00A67C7E">
        <w:rPr>
          <w:sz w:val="28"/>
          <w:szCs w:val="28"/>
          <w:lang w:val="uk-UA" w:eastAsia="uk-UA"/>
        </w:rPr>
        <w:t xml:space="preserve"> цьому ескізі потрібно накреслити прямокутник, більша сторона якого орієнтована горизонтально і збігається з віссю OY, а менша в напрямі вісі OZ і символізує товщину однієї з пластин (вказати </w:t>
      </w:r>
      <w:r w:rsidR="004D01B0" w:rsidRPr="00A67C7E">
        <w:rPr>
          <w:sz w:val="28"/>
          <w:szCs w:val="28"/>
          <w:lang w:val="uk-UA" w:eastAsia="uk-UA"/>
        </w:rPr>
        <w:t xml:space="preserve">її </w:t>
      </w:r>
      <w:r w:rsidRPr="00A67C7E">
        <w:rPr>
          <w:sz w:val="28"/>
          <w:szCs w:val="28"/>
          <w:lang w:val="uk-UA" w:eastAsia="uk-UA"/>
        </w:rPr>
        <w:t>розмір</w:t>
      </w:r>
      <w:r w:rsidR="004D01B0" w:rsidRPr="00A67C7E">
        <w:rPr>
          <w:sz w:val="28"/>
          <w:szCs w:val="28"/>
          <w:lang w:val="uk-UA" w:eastAsia="uk-UA"/>
        </w:rPr>
        <w:t>, наприклад</w:t>
      </w:r>
      <w:r w:rsidRPr="00A67C7E">
        <w:rPr>
          <w:sz w:val="28"/>
          <w:szCs w:val="28"/>
          <w:lang w:val="uk-UA" w:eastAsia="uk-UA"/>
        </w:rPr>
        <w:t xml:space="preserve"> 3 мм). </w:t>
      </w:r>
      <w:r w:rsidR="004D01B0" w:rsidRPr="00A67C7E">
        <w:rPr>
          <w:sz w:val="28"/>
          <w:szCs w:val="28"/>
          <w:lang w:val="uk-UA" w:eastAsia="uk-UA"/>
        </w:rPr>
        <w:t>Ц</w:t>
      </w:r>
      <w:r w:rsidRPr="00A67C7E">
        <w:rPr>
          <w:sz w:val="28"/>
          <w:szCs w:val="28"/>
          <w:lang w:val="uk-UA" w:eastAsia="uk-UA"/>
        </w:rPr>
        <w:t xml:space="preserve">ентр </w:t>
      </w:r>
      <w:r w:rsidR="004D01B0" w:rsidRPr="00A67C7E">
        <w:rPr>
          <w:sz w:val="28"/>
          <w:szCs w:val="28"/>
          <w:lang w:val="uk-UA" w:eastAsia="uk-UA"/>
        </w:rPr>
        <w:t xml:space="preserve">більшої сторони прямокутника </w:t>
      </w:r>
      <w:r w:rsidRPr="00A67C7E">
        <w:rPr>
          <w:sz w:val="28"/>
          <w:szCs w:val="28"/>
          <w:lang w:val="uk-UA" w:eastAsia="uk-UA"/>
        </w:rPr>
        <w:t xml:space="preserve">якого збігається з </w:t>
      </w:r>
      <w:r w:rsidR="004D01B0" w:rsidRPr="00A67C7E">
        <w:rPr>
          <w:sz w:val="28"/>
          <w:szCs w:val="28"/>
          <w:lang w:val="uk-UA" w:eastAsia="uk-UA"/>
        </w:rPr>
        <w:t xml:space="preserve">початком координат. Для того щоб так його орієнтувати потрібно </w:t>
      </w:r>
      <w:r w:rsidRPr="00A67C7E">
        <w:rPr>
          <w:sz w:val="28"/>
          <w:szCs w:val="28"/>
          <w:lang w:val="uk-UA" w:eastAsia="uk-UA"/>
        </w:rPr>
        <w:t>розкри</w:t>
      </w:r>
      <w:r w:rsidR="004D01B0" w:rsidRPr="00A67C7E">
        <w:rPr>
          <w:sz w:val="28"/>
          <w:szCs w:val="28"/>
          <w:lang w:val="uk-UA" w:eastAsia="uk-UA"/>
        </w:rPr>
        <w:t>ти</w:t>
      </w:r>
      <w:r w:rsidRPr="00A67C7E">
        <w:rPr>
          <w:sz w:val="28"/>
          <w:szCs w:val="28"/>
          <w:lang w:val="uk-UA" w:eastAsia="uk-UA"/>
        </w:rPr>
        <w:t xml:space="preserve"> сувій (Взаємозв’язки) вибрати функцію (середня точка) і потім мишкою клікнути на точку початку координат і більшу сторону прямокутника)</w:t>
      </w:r>
      <w:r w:rsidR="004D01B0" w:rsidRPr="00A67C7E">
        <w:rPr>
          <w:sz w:val="28"/>
          <w:szCs w:val="28"/>
          <w:lang w:val="uk-UA" w:eastAsia="uk-UA"/>
        </w:rPr>
        <w:t>.</w:t>
      </w:r>
    </w:p>
    <w:p w:rsidR="004D01B0" w:rsidRPr="00A67C7E" w:rsidRDefault="004D01B0" w:rsidP="00AD3BDA">
      <w:pPr>
        <w:numPr>
          <w:ilvl w:val="0"/>
          <w:numId w:val="15"/>
        </w:numPr>
        <w:tabs>
          <w:tab w:val="num" w:pos="900"/>
        </w:tabs>
        <w:spacing w:line="312" w:lineRule="auto"/>
        <w:ind w:left="0" w:firstLine="540"/>
        <w:jc w:val="both"/>
        <w:rPr>
          <w:sz w:val="28"/>
          <w:szCs w:val="28"/>
          <w:lang w:val="uk-UA" w:eastAsia="uk-UA"/>
        </w:rPr>
      </w:pPr>
      <w:r w:rsidRPr="00A67C7E">
        <w:rPr>
          <w:sz w:val="28"/>
          <w:szCs w:val="28"/>
          <w:lang w:val="uk-UA" w:eastAsia="uk-UA"/>
        </w:rPr>
        <w:t xml:space="preserve">Знову перейти в закладку </w:t>
      </w:r>
      <w:r w:rsidRPr="00A67C7E">
        <w:rPr>
          <w:sz w:val="28"/>
          <w:szCs w:val="28"/>
          <w:lang w:val="en-US" w:eastAsia="uk-UA"/>
        </w:rPr>
        <w:t>Model</w:t>
      </w:r>
      <w:r w:rsidRPr="00A67C7E">
        <w:rPr>
          <w:sz w:val="28"/>
          <w:szCs w:val="28"/>
          <w:lang w:val="uk-UA" w:eastAsia="uk-UA"/>
        </w:rPr>
        <w:t xml:space="preserve"> вікна</w:t>
      </w:r>
      <w:r w:rsidRPr="00A67C7E">
        <w:rPr>
          <w:sz w:val="28"/>
          <w:szCs w:val="28"/>
          <w:lang w:eastAsia="uk-UA"/>
        </w:rPr>
        <w:t xml:space="preserve"> </w:t>
      </w:r>
      <w:r w:rsidRPr="00A67C7E">
        <w:rPr>
          <w:sz w:val="28"/>
          <w:szCs w:val="28"/>
          <w:lang w:val="en-US" w:eastAsia="uk-UA"/>
        </w:rPr>
        <w:t>Outline</w:t>
      </w:r>
      <w:r w:rsidRPr="00A67C7E">
        <w:rPr>
          <w:sz w:val="28"/>
          <w:szCs w:val="28"/>
          <w:lang w:val="uk-UA" w:eastAsia="uk-UA"/>
        </w:rPr>
        <w:t xml:space="preserve"> і в тій же площині YOZ створити новий ескіз. В цьому ескізі за допомогою команди </w:t>
      </w:r>
      <w:r w:rsidRPr="00A67C7E">
        <w:rPr>
          <w:sz w:val="28"/>
          <w:szCs w:val="28"/>
          <w:lang w:val="uk-UA" w:eastAsia="uk-UA"/>
        </w:rPr>
        <w:lastRenderedPageBreak/>
        <w:t xml:space="preserve">(Прямокутник по трьом точкам) побудувати переріз іншої пластини, використавши дві точки на горизонтальному відрізку вже накресленого прямокутника в попередньому ескізі. Товщину створеної пластини вибрати такою ж як і у попередньої пластини, </w:t>
      </w:r>
      <w:r w:rsidR="00743B34" w:rsidRPr="00A67C7E">
        <w:rPr>
          <w:sz w:val="28"/>
          <w:szCs w:val="28"/>
          <w:lang w:val="uk-UA" w:eastAsia="uk-UA"/>
        </w:rPr>
        <w:t xml:space="preserve">наприклад за допомогою функції </w:t>
      </w:r>
      <w:r w:rsidR="00743B34" w:rsidRPr="00A67C7E">
        <w:rPr>
          <w:sz w:val="28"/>
          <w:szCs w:val="28"/>
          <w:lang w:val="en-US" w:eastAsia="uk-UA"/>
        </w:rPr>
        <w:t>Equal</w:t>
      </w:r>
      <w:r w:rsidR="00743B34" w:rsidRPr="00A67C7E">
        <w:rPr>
          <w:sz w:val="28"/>
          <w:szCs w:val="28"/>
          <w:lang w:eastAsia="uk-UA"/>
        </w:rPr>
        <w:t xml:space="preserve"> </w:t>
      </w:r>
      <w:r w:rsidR="00743B34" w:rsidRPr="00A67C7E">
        <w:rPr>
          <w:sz w:val="28"/>
          <w:szCs w:val="28"/>
          <w:lang w:val="en-US" w:eastAsia="uk-UA"/>
        </w:rPr>
        <w:t>Length</w:t>
      </w:r>
      <w:r w:rsidR="00743B34" w:rsidRPr="00A67C7E">
        <w:rPr>
          <w:sz w:val="28"/>
          <w:szCs w:val="28"/>
          <w:lang w:eastAsia="uk-UA"/>
        </w:rPr>
        <w:t xml:space="preserve"> </w:t>
      </w:r>
      <w:r w:rsidR="00743B34" w:rsidRPr="00A67C7E">
        <w:rPr>
          <w:sz w:val="28"/>
          <w:szCs w:val="28"/>
          <w:lang w:val="uk-UA" w:eastAsia="uk-UA"/>
        </w:rPr>
        <w:t xml:space="preserve">(Рівність довжин) з сувою </w:t>
      </w:r>
      <w:r w:rsidR="00743B34" w:rsidRPr="00A67C7E">
        <w:rPr>
          <w:sz w:val="28"/>
          <w:szCs w:val="28"/>
          <w:lang w:val="en-US" w:eastAsia="uk-UA"/>
        </w:rPr>
        <w:t>Concentration</w:t>
      </w:r>
      <w:r w:rsidR="00743B34" w:rsidRPr="00A67C7E">
        <w:rPr>
          <w:sz w:val="28"/>
          <w:szCs w:val="28"/>
          <w:lang w:val="uk-UA" w:eastAsia="uk-UA"/>
        </w:rPr>
        <w:t>.</w:t>
      </w:r>
    </w:p>
    <w:p w:rsidR="00AD3BDA" w:rsidRPr="00A67C7E" w:rsidRDefault="00C53D24" w:rsidP="00AD3BDA">
      <w:pPr>
        <w:pStyle w:val="a6"/>
        <w:spacing w:before="0" w:after="120" w:line="312" w:lineRule="auto"/>
        <w:ind w:firstLine="0"/>
        <w:rPr>
          <w:b w:val="0"/>
          <w:i/>
          <w:sz w:val="28"/>
          <w:szCs w:val="28"/>
          <w:lang w:val="uk-UA"/>
        </w:rPr>
      </w:pPr>
      <w:r>
        <w:rPr>
          <w:noProof/>
          <w:sz w:val="28"/>
          <w:szCs w:val="28"/>
        </w:rPr>
        <w:pict>
          <v:shape id="_x0000_s1832" type="#_x0000_t202" style="position:absolute;left:0;text-align:left;margin-left:138pt;margin-top:275.7pt;width:12.3pt;height:11.1pt;z-index:251680256" filled="f" stroked="f">
            <v:textbox>
              <w:txbxContent>
                <w:p w:rsidR="00F24AB2" w:rsidRPr="005C5F15" w:rsidRDefault="00F24AB2" w:rsidP="00AD3BDA">
                  <w:pPr>
                    <w:rPr>
                      <w:lang w:val="uk-UA"/>
                    </w:rPr>
                  </w:pPr>
                  <w:r>
                    <w:rPr>
                      <w:lang w:val="uk-UA"/>
                    </w:rPr>
                    <w:t>а)</w:t>
                  </w:r>
                </w:p>
              </w:txbxContent>
            </v:textbox>
          </v:shape>
        </w:pict>
      </w:r>
      <w:r>
        <w:rPr>
          <w:noProof/>
          <w:sz w:val="28"/>
          <w:szCs w:val="28"/>
        </w:rPr>
        <w:pict>
          <v:shape id="_x0000_s1833" type="#_x0000_t202" style="position:absolute;left:0;text-align:left;margin-left:300pt;margin-top:275.7pt;width:12.3pt;height:11.1pt;z-index:251681280" filled="f" stroked="f">
            <v:textbox>
              <w:txbxContent>
                <w:p w:rsidR="00F24AB2" w:rsidRPr="005C5F15" w:rsidRDefault="00F24AB2" w:rsidP="00AD3BDA">
                  <w:pPr>
                    <w:rPr>
                      <w:lang w:val="uk-UA"/>
                    </w:rPr>
                  </w:pPr>
                  <w:r>
                    <w:rPr>
                      <w:lang w:val="uk-UA"/>
                    </w:rPr>
                    <w:t>б)</w:t>
                  </w:r>
                </w:p>
              </w:txbxContent>
            </v:textbox>
          </v:shape>
        </w:pict>
      </w:r>
      <w:r w:rsidR="00A72428" w:rsidRPr="00A67C7E">
        <w:rPr>
          <w:noProof/>
          <w:sz w:val="28"/>
          <w:szCs w:val="28"/>
          <w:lang w:val="uk-UA" w:eastAsia="uk-UA"/>
        </w:rPr>
        <w:drawing>
          <wp:inline distT="0" distB="0" distL="0" distR="0">
            <wp:extent cx="5759450" cy="4043614"/>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258" cstate="print">
                      <a:extLst>
                        <a:ext uri="{28A0092B-C50C-407E-A947-70E740481C1C}">
                          <a14:useLocalDpi xmlns:a14="http://schemas.microsoft.com/office/drawing/2010/main" val="0"/>
                        </a:ext>
                      </a:extLst>
                    </a:blip>
                    <a:srcRect/>
                    <a:stretch>
                      <a:fillRect/>
                    </a:stretch>
                  </pic:blipFill>
                  <pic:spPr bwMode="auto">
                    <a:xfrm>
                      <a:off x="0" y="0"/>
                      <a:ext cx="5759450" cy="4043614"/>
                    </a:xfrm>
                    <a:prstGeom prst="rect">
                      <a:avLst/>
                    </a:prstGeom>
                    <a:noFill/>
                    <a:ln>
                      <a:noFill/>
                    </a:ln>
                  </pic:spPr>
                </pic:pic>
              </a:graphicData>
            </a:graphic>
          </wp:inline>
        </w:drawing>
      </w:r>
    </w:p>
    <w:p w:rsidR="00AD3BDA" w:rsidRPr="00A67C7E" w:rsidRDefault="00F24AB2" w:rsidP="00AD3BDA">
      <w:pPr>
        <w:pStyle w:val="a6"/>
        <w:spacing w:before="0" w:after="120" w:line="312" w:lineRule="auto"/>
        <w:ind w:firstLine="0"/>
        <w:rPr>
          <w:b w:val="0"/>
          <w:bCs/>
          <w:sz w:val="28"/>
          <w:szCs w:val="28"/>
          <w:lang w:val="uk-UA" w:eastAsia="uk-UA"/>
        </w:rPr>
      </w:pPr>
      <w:r w:rsidRPr="00A67C7E">
        <w:rPr>
          <w:b w:val="0"/>
          <w:bCs/>
          <w:i/>
          <w:sz w:val="28"/>
          <w:szCs w:val="28"/>
          <w:lang w:val="uk-UA" w:eastAsia="uk-UA"/>
        </w:rPr>
        <w:t>Рисунок 3.2 –</w:t>
      </w:r>
      <w:r w:rsidRPr="00A67C7E">
        <w:rPr>
          <w:b w:val="0"/>
          <w:bCs/>
          <w:sz w:val="28"/>
          <w:szCs w:val="28"/>
          <w:lang w:val="uk-UA" w:eastAsia="uk-UA"/>
        </w:rPr>
        <w:t xml:space="preserve"> </w:t>
      </w:r>
      <w:r w:rsidR="00A72428" w:rsidRPr="00A67C7E">
        <w:rPr>
          <w:b w:val="0"/>
          <w:sz w:val="28"/>
          <w:szCs w:val="28"/>
          <w:lang w:val="uk-UA"/>
        </w:rPr>
        <w:t>Побудова розрахункової геометрії</w:t>
      </w:r>
    </w:p>
    <w:p w:rsidR="00AD3BDA" w:rsidRPr="00A67C7E" w:rsidRDefault="00AD3BDA" w:rsidP="00AD3BDA">
      <w:pPr>
        <w:numPr>
          <w:ilvl w:val="0"/>
          <w:numId w:val="15"/>
        </w:numPr>
        <w:tabs>
          <w:tab w:val="num" w:pos="900"/>
        </w:tabs>
        <w:spacing w:line="312" w:lineRule="auto"/>
        <w:ind w:left="0" w:firstLine="540"/>
        <w:jc w:val="both"/>
        <w:rPr>
          <w:sz w:val="28"/>
          <w:szCs w:val="28"/>
          <w:lang w:val="uk-UA" w:eastAsia="uk-UA"/>
        </w:rPr>
      </w:pPr>
      <w:r w:rsidRPr="00A67C7E">
        <w:rPr>
          <w:sz w:val="28"/>
          <w:szCs w:val="28"/>
          <w:lang w:val="uk-UA" w:eastAsia="uk-UA"/>
        </w:rPr>
        <w:t>Для створення тривимірного об’єкта натиснути „</w:t>
      </w:r>
      <w:r w:rsidR="00743B34" w:rsidRPr="00A67C7E">
        <w:rPr>
          <w:sz w:val="28"/>
          <w:szCs w:val="28"/>
          <w:lang w:val="en-US" w:eastAsia="uk-UA"/>
        </w:rPr>
        <w:t>Sweep</w:t>
      </w:r>
      <w:r w:rsidRPr="00A67C7E">
        <w:rPr>
          <w:sz w:val="28"/>
          <w:szCs w:val="28"/>
          <w:lang w:val="uk-UA" w:eastAsia="uk-UA"/>
        </w:rPr>
        <w:t xml:space="preserve">”, </w:t>
      </w:r>
      <w:r w:rsidR="00743B34" w:rsidRPr="00A67C7E">
        <w:rPr>
          <w:sz w:val="28"/>
          <w:szCs w:val="28"/>
          <w:lang w:val="uk-UA" w:eastAsia="uk-UA"/>
        </w:rPr>
        <w:t xml:space="preserve">вибрати два ескізи, перший траєкторія (в площині XOY), другий – прямокутний переріз (один з ескізів в площині </w:t>
      </w:r>
      <w:r w:rsidR="00743B34" w:rsidRPr="00A67C7E">
        <w:rPr>
          <w:sz w:val="28"/>
          <w:szCs w:val="28"/>
          <w:lang w:val="en-US" w:eastAsia="uk-UA"/>
        </w:rPr>
        <w:t>ZOY</w:t>
      </w:r>
      <w:r w:rsidR="00743B34" w:rsidRPr="00A67C7E">
        <w:rPr>
          <w:sz w:val="28"/>
          <w:szCs w:val="28"/>
          <w:lang w:val="uk-UA" w:eastAsia="uk-UA"/>
        </w:rPr>
        <w:t>)</w:t>
      </w:r>
      <w:r w:rsidRPr="00A67C7E">
        <w:rPr>
          <w:sz w:val="28"/>
          <w:szCs w:val="28"/>
          <w:lang w:val="uk-UA" w:eastAsia="uk-UA"/>
        </w:rPr>
        <w:t>, а далі – „</w:t>
      </w:r>
      <w:r w:rsidRPr="00A67C7E">
        <w:rPr>
          <w:sz w:val="28"/>
          <w:szCs w:val="28"/>
          <w:lang w:val="en-US" w:eastAsia="uk-UA"/>
        </w:rPr>
        <w:t>Generate</w:t>
      </w:r>
      <w:r w:rsidRPr="00A67C7E">
        <w:rPr>
          <w:sz w:val="28"/>
          <w:szCs w:val="28"/>
          <w:lang w:val="uk-UA" w:eastAsia="uk-UA"/>
        </w:rPr>
        <w:t>”.</w:t>
      </w:r>
    </w:p>
    <w:p w:rsidR="00AD3BDA" w:rsidRPr="00A67C7E" w:rsidRDefault="00AD3BDA" w:rsidP="00AD3BDA">
      <w:pPr>
        <w:numPr>
          <w:ilvl w:val="0"/>
          <w:numId w:val="15"/>
        </w:numPr>
        <w:tabs>
          <w:tab w:val="num" w:pos="900"/>
        </w:tabs>
        <w:spacing w:line="312" w:lineRule="auto"/>
        <w:ind w:left="0" w:firstLine="540"/>
        <w:jc w:val="both"/>
        <w:rPr>
          <w:sz w:val="28"/>
          <w:szCs w:val="28"/>
          <w:lang w:val="uk-UA" w:eastAsia="uk-UA"/>
        </w:rPr>
      </w:pPr>
      <w:r w:rsidRPr="00A67C7E">
        <w:rPr>
          <w:sz w:val="28"/>
          <w:szCs w:val="28"/>
          <w:lang w:val="uk-UA" w:eastAsia="uk-UA"/>
        </w:rPr>
        <w:t>При побудові другої пластини виконуються аналогічні операції, при цьому в строчці „</w:t>
      </w:r>
      <w:r w:rsidRPr="00A67C7E">
        <w:rPr>
          <w:sz w:val="28"/>
          <w:szCs w:val="28"/>
          <w:lang w:val="en-US" w:eastAsia="uk-UA"/>
        </w:rPr>
        <w:t>Operations</w:t>
      </w:r>
      <w:r w:rsidRPr="00A67C7E">
        <w:rPr>
          <w:sz w:val="28"/>
          <w:szCs w:val="28"/>
          <w:lang w:val="uk-UA" w:eastAsia="uk-UA"/>
        </w:rPr>
        <w:t>” меню „</w:t>
      </w:r>
      <w:r w:rsidRPr="00A67C7E">
        <w:rPr>
          <w:sz w:val="28"/>
          <w:szCs w:val="28"/>
          <w:lang w:val="en-US" w:eastAsia="uk-UA"/>
        </w:rPr>
        <w:t>Extrude</w:t>
      </w:r>
      <w:r w:rsidRPr="00A67C7E">
        <w:rPr>
          <w:sz w:val="28"/>
          <w:szCs w:val="28"/>
          <w:lang w:val="uk-UA" w:eastAsia="uk-UA"/>
        </w:rPr>
        <w:t>” необхідно задати властивість „</w:t>
      </w:r>
      <w:r w:rsidRPr="00A67C7E">
        <w:rPr>
          <w:sz w:val="28"/>
          <w:szCs w:val="28"/>
          <w:lang w:val="en-US" w:eastAsia="uk-UA"/>
        </w:rPr>
        <w:t>Add</w:t>
      </w:r>
      <w:r w:rsidRPr="00A67C7E">
        <w:rPr>
          <w:sz w:val="28"/>
          <w:szCs w:val="28"/>
          <w:lang w:val="uk-UA" w:eastAsia="uk-UA"/>
        </w:rPr>
        <w:t xml:space="preserve"> </w:t>
      </w:r>
      <w:r w:rsidRPr="00A67C7E">
        <w:rPr>
          <w:sz w:val="28"/>
          <w:szCs w:val="28"/>
          <w:lang w:val="en-US" w:eastAsia="uk-UA"/>
        </w:rPr>
        <w:t>Frozen</w:t>
      </w:r>
      <w:r w:rsidRPr="00A67C7E">
        <w:rPr>
          <w:sz w:val="28"/>
          <w:szCs w:val="28"/>
          <w:lang w:val="uk-UA" w:eastAsia="uk-UA"/>
        </w:rPr>
        <w:t>”.</w:t>
      </w:r>
    </w:p>
    <w:p w:rsidR="00AD3BDA" w:rsidRPr="00A67C7E" w:rsidRDefault="00AD3BDA" w:rsidP="00AD3BDA">
      <w:pPr>
        <w:numPr>
          <w:ilvl w:val="0"/>
          <w:numId w:val="15"/>
        </w:numPr>
        <w:tabs>
          <w:tab w:val="num" w:pos="900"/>
        </w:tabs>
        <w:spacing w:line="312" w:lineRule="auto"/>
        <w:ind w:left="0" w:firstLine="540"/>
        <w:jc w:val="both"/>
        <w:rPr>
          <w:sz w:val="28"/>
          <w:szCs w:val="28"/>
          <w:lang w:val="uk-UA" w:eastAsia="uk-UA"/>
        </w:rPr>
      </w:pPr>
      <w:r w:rsidRPr="00A67C7E">
        <w:rPr>
          <w:sz w:val="28"/>
          <w:szCs w:val="28"/>
          <w:lang w:val="uk-UA" w:eastAsia="uk-UA"/>
        </w:rPr>
        <w:t>Розкрити сувій „</w:t>
      </w:r>
      <w:r w:rsidRPr="00A67C7E">
        <w:rPr>
          <w:sz w:val="28"/>
          <w:szCs w:val="28"/>
          <w:lang w:val="en-US" w:eastAsia="uk-UA"/>
        </w:rPr>
        <w:t>Parts</w:t>
      </w:r>
      <w:r w:rsidRPr="00A67C7E">
        <w:rPr>
          <w:sz w:val="28"/>
          <w:szCs w:val="28"/>
          <w:lang w:val="uk-UA" w:eastAsia="uk-UA"/>
        </w:rPr>
        <w:t>”, натиснути праву кнопку миші і об'єдна</w:t>
      </w:r>
      <w:r w:rsidR="00743B34" w:rsidRPr="00A67C7E">
        <w:rPr>
          <w:sz w:val="28"/>
          <w:szCs w:val="28"/>
          <w:lang w:val="uk-UA" w:eastAsia="uk-UA"/>
        </w:rPr>
        <w:t>ти всі створені твердотільні об’єми</w:t>
      </w:r>
      <w:r w:rsidRPr="00A67C7E">
        <w:rPr>
          <w:sz w:val="28"/>
          <w:szCs w:val="28"/>
          <w:lang w:val="uk-UA" w:eastAsia="uk-UA"/>
        </w:rPr>
        <w:t xml:space="preserve"> в один – кнопка „</w:t>
      </w:r>
      <w:r w:rsidRPr="00A67C7E">
        <w:rPr>
          <w:sz w:val="28"/>
          <w:szCs w:val="28"/>
          <w:lang w:val="en-US" w:eastAsia="uk-UA"/>
        </w:rPr>
        <w:t>Form</w:t>
      </w:r>
      <w:r w:rsidRPr="00A67C7E">
        <w:rPr>
          <w:sz w:val="28"/>
          <w:szCs w:val="28"/>
          <w:lang w:val="uk-UA" w:eastAsia="uk-UA"/>
        </w:rPr>
        <w:t xml:space="preserve"> </w:t>
      </w:r>
      <w:r w:rsidRPr="00A67C7E">
        <w:rPr>
          <w:sz w:val="28"/>
          <w:szCs w:val="28"/>
          <w:lang w:val="en-US" w:eastAsia="uk-UA"/>
        </w:rPr>
        <w:t>New</w:t>
      </w:r>
      <w:r w:rsidRPr="00A67C7E">
        <w:rPr>
          <w:sz w:val="28"/>
          <w:szCs w:val="28"/>
          <w:lang w:val="uk-UA" w:eastAsia="uk-UA"/>
        </w:rPr>
        <w:t xml:space="preserve"> </w:t>
      </w:r>
      <w:r w:rsidRPr="00A67C7E">
        <w:rPr>
          <w:sz w:val="28"/>
          <w:szCs w:val="28"/>
          <w:lang w:val="en-US" w:eastAsia="uk-UA"/>
        </w:rPr>
        <w:t>Part</w:t>
      </w:r>
      <w:r w:rsidRPr="00A67C7E">
        <w:rPr>
          <w:sz w:val="28"/>
          <w:szCs w:val="28"/>
          <w:lang w:val="uk-UA" w:eastAsia="uk-UA"/>
        </w:rPr>
        <w:t>” (рис. 3.</w:t>
      </w:r>
      <w:r w:rsidR="00A72428" w:rsidRPr="00A67C7E">
        <w:rPr>
          <w:sz w:val="28"/>
          <w:szCs w:val="28"/>
          <w:lang w:val="uk-UA" w:eastAsia="uk-UA"/>
        </w:rPr>
        <w:t>2</w:t>
      </w:r>
      <w:r w:rsidRPr="00A67C7E">
        <w:rPr>
          <w:sz w:val="28"/>
          <w:szCs w:val="28"/>
          <w:lang w:val="uk-UA" w:eastAsia="uk-UA"/>
        </w:rPr>
        <w:t>).</w:t>
      </w:r>
    </w:p>
    <w:p w:rsidR="00AD3BDA" w:rsidRPr="00A67C7E" w:rsidRDefault="00AD3BDA" w:rsidP="00AD3BDA">
      <w:pPr>
        <w:numPr>
          <w:ilvl w:val="0"/>
          <w:numId w:val="15"/>
        </w:numPr>
        <w:tabs>
          <w:tab w:val="num" w:pos="900"/>
        </w:tabs>
        <w:spacing w:line="312" w:lineRule="auto"/>
        <w:ind w:left="0" w:firstLine="540"/>
        <w:jc w:val="both"/>
        <w:rPr>
          <w:sz w:val="28"/>
          <w:szCs w:val="28"/>
          <w:lang w:val="uk-UA" w:eastAsia="uk-UA"/>
        </w:rPr>
      </w:pPr>
      <w:r w:rsidRPr="00A67C7E">
        <w:rPr>
          <w:sz w:val="28"/>
          <w:szCs w:val="28"/>
          <w:lang w:val="uk-UA" w:eastAsia="uk-UA"/>
        </w:rPr>
        <w:lastRenderedPageBreak/>
        <w:t>Наступним кроком створюємо сітку розбиття на елементарні об’єми. Для цього у робочому вікні проекту обирати строку „</w:t>
      </w:r>
      <w:r w:rsidRPr="00A67C7E">
        <w:rPr>
          <w:sz w:val="28"/>
          <w:szCs w:val="28"/>
          <w:lang w:val="en-US" w:eastAsia="uk-UA"/>
        </w:rPr>
        <w:t>Model</w:t>
      </w:r>
      <w:r w:rsidRPr="00A67C7E">
        <w:rPr>
          <w:sz w:val="28"/>
          <w:szCs w:val="28"/>
          <w:lang w:val="uk-UA" w:eastAsia="uk-UA"/>
        </w:rPr>
        <w:t>”. Програма автоматично імпортує створений раніше об’єкт в нове діалогове вікно.</w:t>
      </w:r>
    </w:p>
    <w:p w:rsidR="00F03011" w:rsidRPr="00A67C7E" w:rsidRDefault="00AD3BDA" w:rsidP="00F03011">
      <w:pPr>
        <w:pStyle w:val="af8"/>
        <w:numPr>
          <w:ilvl w:val="1"/>
          <w:numId w:val="15"/>
        </w:numPr>
        <w:spacing w:line="312" w:lineRule="auto"/>
        <w:jc w:val="both"/>
        <w:rPr>
          <w:sz w:val="28"/>
          <w:szCs w:val="28"/>
          <w:lang w:val="uk-UA" w:eastAsia="uk-UA"/>
        </w:rPr>
      </w:pPr>
      <w:r w:rsidRPr="00A67C7E">
        <w:rPr>
          <w:sz w:val="28"/>
          <w:szCs w:val="28"/>
          <w:lang w:val="uk-UA" w:eastAsia="uk-UA"/>
        </w:rPr>
        <w:t xml:space="preserve">В новому вікні програми натиснути на </w:t>
      </w:r>
      <w:r w:rsidR="007B0566" w:rsidRPr="00A67C7E">
        <w:rPr>
          <w:sz w:val="28"/>
          <w:szCs w:val="28"/>
          <w:lang w:val="uk-UA" w:eastAsia="uk-UA"/>
        </w:rPr>
        <w:t>строчці</w:t>
      </w:r>
      <w:r w:rsidRPr="00A67C7E">
        <w:rPr>
          <w:sz w:val="28"/>
          <w:szCs w:val="28"/>
          <w:lang w:val="uk-UA" w:eastAsia="uk-UA"/>
        </w:rPr>
        <w:t xml:space="preserve"> „</w:t>
      </w:r>
      <w:r w:rsidRPr="00A67C7E">
        <w:rPr>
          <w:sz w:val="28"/>
          <w:szCs w:val="28"/>
          <w:lang w:val="en-US" w:eastAsia="uk-UA"/>
        </w:rPr>
        <w:t>Mesh</w:t>
      </w:r>
      <w:r w:rsidRPr="00A67C7E">
        <w:rPr>
          <w:sz w:val="28"/>
          <w:szCs w:val="28"/>
          <w:lang w:val="uk-UA" w:eastAsia="uk-UA"/>
        </w:rPr>
        <w:t>” праву кнопку миші і вибрати „</w:t>
      </w:r>
      <w:r w:rsidRPr="00A67C7E">
        <w:rPr>
          <w:sz w:val="28"/>
          <w:szCs w:val="28"/>
          <w:lang w:val="en-US" w:eastAsia="uk-UA"/>
        </w:rPr>
        <w:t>Sizing</w:t>
      </w:r>
      <w:r w:rsidRPr="00A67C7E">
        <w:rPr>
          <w:sz w:val="28"/>
          <w:szCs w:val="28"/>
          <w:lang w:val="uk-UA" w:eastAsia="uk-UA"/>
        </w:rPr>
        <w:t xml:space="preserve">”. Система запросить вказати кромку грані, яку потрібно розділити на скінченні елементи. Вказуємо на </w:t>
      </w:r>
      <w:r w:rsidR="00F03011" w:rsidRPr="00A67C7E">
        <w:rPr>
          <w:sz w:val="28"/>
          <w:szCs w:val="28"/>
          <w:lang w:val="uk-UA" w:eastAsia="uk-UA"/>
        </w:rPr>
        <w:t>кромки по товщині пластин</w:t>
      </w:r>
      <w:r w:rsidRPr="00A67C7E">
        <w:rPr>
          <w:sz w:val="28"/>
          <w:szCs w:val="28"/>
          <w:lang w:val="uk-UA" w:eastAsia="uk-UA"/>
        </w:rPr>
        <w:t xml:space="preserve"> за допомогою курсору миші, попередньо вибравши фільтр „</w:t>
      </w:r>
      <w:r w:rsidRPr="00A67C7E">
        <w:rPr>
          <w:sz w:val="28"/>
          <w:szCs w:val="28"/>
          <w:lang w:val="en-US" w:eastAsia="uk-UA"/>
        </w:rPr>
        <w:t>Edge</w:t>
      </w:r>
      <w:r w:rsidRPr="00A67C7E">
        <w:rPr>
          <w:sz w:val="28"/>
          <w:szCs w:val="28"/>
          <w:lang w:val="uk-UA" w:eastAsia="uk-UA"/>
        </w:rPr>
        <w:t>”</w:t>
      </w:r>
      <w:r w:rsidR="00F03011" w:rsidRPr="00A67C7E">
        <w:rPr>
          <w:sz w:val="28"/>
          <w:szCs w:val="28"/>
          <w:lang w:val="uk-UA" w:eastAsia="uk-UA"/>
        </w:rPr>
        <w:t xml:space="preserve"> (всього потрібно вибрати 4 кромки (рис. 3.4))</w:t>
      </w:r>
      <w:r w:rsidRPr="00A67C7E">
        <w:rPr>
          <w:sz w:val="28"/>
          <w:szCs w:val="28"/>
          <w:lang w:eastAsia="uk-UA"/>
        </w:rPr>
        <w:t xml:space="preserve">. </w:t>
      </w:r>
      <w:r w:rsidRPr="00A67C7E">
        <w:rPr>
          <w:sz w:val="28"/>
          <w:szCs w:val="28"/>
          <w:lang w:val="uk-UA" w:eastAsia="uk-UA"/>
        </w:rPr>
        <w:t>Значення „</w:t>
      </w:r>
      <w:r w:rsidRPr="00A67C7E">
        <w:rPr>
          <w:sz w:val="28"/>
          <w:szCs w:val="28"/>
          <w:lang w:val="en-US" w:eastAsia="uk-UA"/>
        </w:rPr>
        <w:t>Element</w:t>
      </w:r>
      <w:r w:rsidRPr="00A67C7E">
        <w:rPr>
          <w:sz w:val="28"/>
          <w:szCs w:val="28"/>
          <w:lang w:val="uk-UA" w:eastAsia="uk-UA"/>
        </w:rPr>
        <w:t xml:space="preserve"> </w:t>
      </w:r>
      <w:r w:rsidRPr="00A67C7E">
        <w:rPr>
          <w:sz w:val="28"/>
          <w:szCs w:val="28"/>
          <w:lang w:val="en-US" w:eastAsia="uk-UA"/>
        </w:rPr>
        <w:t>Size</w:t>
      </w:r>
      <w:r w:rsidRPr="00A67C7E">
        <w:rPr>
          <w:sz w:val="28"/>
          <w:szCs w:val="28"/>
          <w:lang w:val="uk-UA" w:eastAsia="uk-UA"/>
        </w:rPr>
        <w:t>” навпроти поля „</w:t>
      </w:r>
      <w:r w:rsidRPr="00A67C7E">
        <w:rPr>
          <w:sz w:val="28"/>
          <w:szCs w:val="28"/>
          <w:lang w:val="en-US" w:eastAsia="uk-UA"/>
        </w:rPr>
        <w:t>Type</w:t>
      </w:r>
      <w:r w:rsidRPr="00A67C7E">
        <w:rPr>
          <w:sz w:val="28"/>
          <w:szCs w:val="28"/>
          <w:lang w:val="uk-UA" w:eastAsia="uk-UA"/>
        </w:rPr>
        <w:t>” змінюємо на „</w:t>
      </w:r>
      <w:r w:rsidRPr="00A67C7E">
        <w:rPr>
          <w:sz w:val="28"/>
          <w:szCs w:val="28"/>
          <w:lang w:val="en-US" w:eastAsia="uk-UA"/>
        </w:rPr>
        <w:t>Number</w:t>
      </w:r>
      <w:r w:rsidRPr="00A67C7E">
        <w:rPr>
          <w:sz w:val="28"/>
          <w:szCs w:val="28"/>
          <w:lang w:val="uk-UA" w:eastAsia="uk-UA"/>
        </w:rPr>
        <w:t xml:space="preserve"> </w:t>
      </w:r>
      <w:r w:rsidRPr="00A67C7E">
        <w:rPr>
          <w:sz w:val="28"/>
          <w:szCs w:val="28"/>
          <w:lang w:val="en-US" w:eastAsia="uk-UA"/>
        </w:rPr>
        <w:t>of</w:t>
      </w:r>
      <w:r w:rsidRPr="00A67C7E">
        <w:rPr>
          <w:sz w:val="28"/>
          <w:szCs w:val="28"/>
          <w:lang w:val="uk-UA" w:eastAsia="uk-UA"/>
        </w:rPr>
        <w:t xml:space="preserve"> </w:t>
      </w:r>
      <w:r w:rsidRPr="00A67C7E">
        <w:rPr>
          <w:sz w:val="28"/>
          <w:szCs w:val="28"/>
          <w:lang w:val="en-US" w:eastAsia="uk-UA"/>
        </w:rPr>
        <w:t>Division</w:t>
      </w:r>
      <w:r w:rsidRPr="00A67C7E">
        <w:rPr>
          <w:sz w:val="28"/>
          <w:szCs w:val="28"/>
          <w:lang w:val="uk-UA" w:eastAsia="uk-UA"/>
        </w:rPr>
        <w:t xml:space="preserve">”. Це дозволить задати кількість чарунок вздовж кромки деталі. </w:t>
      </w:r>
    </w:p>
    <w:p w:rsidR="00F03011" w:rsidRPr="00A67C7E" w:rsidRDefault="00F03011" w:rsidP="00F03011">
      <w:pPr>
        <w:pStyle w:val="af8"/>
        <w:numPr>
          <w:ilvl w:val="1"/>
          <w:numId w:val="15"/>
        </w:numPr>
        <w:spacing w:line="312" w:lineRule="auto"/>
        <w:jc w:val="both"/>
        <w:rPr>
          <w:sz w:val="28"/>
          <w:szCs w:val="28"/>
          <w:lang w:val="uk-UA" w:eastAsia="uk-UA"/>
        </w:rPr>
      </w:pPr>
      <w:r w:rsidRPr="00A67C7E">
        <w:rPr>
          <w:sz w:val="28"/>
          <w:szCs w:val="28"/>
          <w:lang w:val="uk-UA" w:eastAsia="uk-UA"/>
        </w:rPr>
        <w:t>Аналогічну операцію слід виконати до кромок, що символізують ширину пластин. Проте при виборі кромок слід пам’ятати, що за умовою задачі в одній точці простору знаходяться два однакових відрізки (границя розділу між пластинами вздовж вісі YOZ). Тому перед використанням „</w:t>
      </w:r>
      <w:r w:rsidRPr="00A67C7E">
        <w:rPr>
          <w:sz w:val="28"/>
          <w:szCs w:val="28"/>
          <w:lang w:val="en-US" w:eastAsia="uk-UA"/>
        </w:rPr>
        <w:t>Sizing</w:t>
      </w:r>
      <w:r w:rsidRPr="00A67C7E">
        <w:rPr>
          <w:sz w:val="28"/>
          <w:szCs w:val="28"/>
          <w:lang w:val="uk-UA" w:eastAsia="uk-UA"/>
        </w:rPr>
        <w:t>” розкрити сувій „Geometry” і виключаємо з розрахунку одну пластину за допомогою „Suppressed Body”. Виконати операції перераховані в п.</w:t>
      </w:r>
      <w:r w:rsidR="007B0566" w:rsidRPr="00A67C7E">
        <w:rPr>
          <w:sz w:val="28"/>
          <w:szCs w:val="28"/>
          <w:lang w:val="uk-UA" w:eastAsia="uk-UA"/>
        </w:rPr>
        <w:t xml:space="preserve"> </w:t>
      </w:r>
      <w:r w:rsidRPr="00A67C7E">
        <w:rPr>
          <w:sz w:val="28"/>
          <w:szCs w:val="28"/>
          <w:lang w:val="uk-UA" w:eastAsia="uk-UA"/>
        </w:rPr>
        <w:t>8.1 за тією різницею, що інтервалів повинно бути в десятеро більше</w:t>
      </w:r>
      <w:r w:rsidR="007B0566" w:rsidRPr="00A67C7E">
        <w:rPr>
          <w:sz w:val="28"/>
          <w:szCs w:val="28"/>
          <w:lang w:val="uk-UA" w:eastAsia="uk-UA"/>
        </w:rPr>
        <w:t>.</w:t>
      </w:r>
    </w:p>
    <w:p w:rsidR="007B0566" w:rsidRPr="00A67C7E" w:rsidRDefault="007B0566" w:rsidP="00F03011">
      <w:pPr>
        <w:pStyle w:val="af8"/>
        <w:numPr>
          <w:ilvl w:val="1"/>
          <w:numId w:val="15"/>
        </w:numPr>
        <w:spacing w:line="312" w:lineRule="auto"/>
        <w:jc w:val="both"/>
        <w:rPr>
          <w:sz w:val="28"/>
          <w:szCs w:val="28"/>
          <w:lang w:val="uk-UA" w:eastAsia="uk-UA"/>
        </w:rPr>
      </w:pPr>
      <w:r w:rsidRPr="00A67C7E">
        <w:rPr>
          <w:sz w:val="28"/>
          <w:szCs w:val="28"/>
          <w:lang w:val="uk-UA" w:eastAsia="uk-UA"/>
        </w:rPr>
        <w:t>Повторити операції з п. 8.2 для іншої пластини і відобразити для розрахунку іншу пластину (правою кнопкою миші вибрати „</w:t>
      </w:r>
      <w:r w:rsidRPr="00A67C7E">
        <w:rPr>
          <w:sz w:val="28"/>
          <w:szCs w:val="28"/>
          <w:lang w:val="en-US" w:eastAsia="uk-UA"/>
        </w:rPr>
        <w:t>Uns</w:t>
      </w:r>
      <w:r w:rsidRPr="00A67C7E">
        <w:rPr>
          <w:sz w:val="28"/>
          <w:szCs w:val="28"/>
          <w:lang w:val="uk-UA" w:eastAsia="uk-UA"/>
        </w:rPr>
        <w:t>uppressed Body”).</w:t>
      </w:r>
    </w:p>
    <w:p w:rsidR="007B0566" w:rsidRPr="00A67C7E" w:rsidRDefault="007B0566" w:rsidP="00F03011">
      <w:pPr>
        <w:pStyle w:val="af8"/>
        <w:numPr>
          <w:ilvl w:val="1"/>
          <w:numId w:val="15"/>
        </w:numPr>
        <w:spacing w:line="312" w:lineRule="auto"/>
        <w:jc w:val="both"/>
        <w:rPr>
          <w:sz w:val="28"/>
          <w:szCs w:val="28"/>
          <w:lang w:val="uk-UA" w:eastAsia="uk-UA"/>
        </w:rPr>
      </w:pPr>
      <w:r w:rsidRPr="00A67C7E">
        <w:rPr>
          <w:sz w:val="28"/>
          <w:szCs w:val="28"/>
          <w:lang w:val="uk-UA" w:eastAsia="uk-UA"/>
        </w:rPr>
        <w:t>Натиснути праву кнопку миші на строчці „</w:t>
      </w:r>
      <w:r w:rsidRPr="00A67C7E">
        <w:rPr>
          <w:sz w:val="28"/>
          <w:szCs w:val="28"/>
          <w:lang w:val="en-US" w:eastAsia="uk-UA"/>
        </w:rPr>
        <w:t>Mesh</w:t>
      </w:r>
      <w:r w:rsidRPr="00A67C7E">
        <w:rPr>
          <w:sz w:val="28"/>
          <w:szCs w:val="28"/>
          <w:lang w:val="uk-UA" w:eastAsia="uk-UA"/>
        </w:rPr>
        <w:t>” і випадному контекстному меню вибрати „</w:t>
      </w:r>
      <w:r w:rsidRPr="00A67C7E">
        <w:rPr>
          <w:sz w:val="28"/>
          <w:szCs w:val="28"/>
          <w:lang w:val="en-US" w:eastAsia="uk-UA"/>
        </w:rPr>
        <w:t>Method</w:t>
      </w:r>
      <w:r w:rsidRPr="00A67C7E">
        <w:rPr>
          <w:sz w:val="28"/>
          <w:szCs w:val="28"/>
          <w:lang w:val="uk-UA" w:eastAsia="uk-UA"/>
        </w:rPr>
        <w:t>”</w:t>
      </w:r>
      <w:r w:rsidRPr="00A67C7E">
        <w:rPr>
          <w:sz w:val="28"/>
          <w:szCs w:val="28"/>
          <w:lang w:eastAsia="uk-UA"/>
        </w:rPr>
        <w:t xml:space="preserve">. </w:t>
      </w:r>
      <w:r w:rsidRPr="00A67C7E">
        <w:rPr>
          <w:sz w:val="28"/>
          <w:szCs w:val="28"/>
          <w:lang w:val="uk-UA" w:eastAsia="uk-UA"/>
        </w:rPr>
        <w:t>Перерахувати лівою кнопкою миші об’єми пластин і замінити в строчці „</w:t>
      </w:r>
      <w:r w:rsidRPr="00A67C7E">
        <w:rPr>
          <w:sz w:val="28"/>
          <w:szCs w:val="28"/>
          <w:lang w:val="en-US" w:eastAsia="uk-UA"/>
        </w:rPr>
        <w:t>Method</w:t>
      </w:r>
      <w:r w:rsidRPr="00A67C7E">
        <w:rPr>
          <w:sz w:val="28"/>
          <w:szCs w:val="28"/>
          <w:lang w:val="uk-UA" w:eastAsia="uk-UA"/>
        </w:rPr>
        <w:t xml:space="preserve"> </w:t>
      </w:r>
      <w:r w:rsidRPr="00A67C7E">
        <w:rPr>
          <w:sz w:val="28"/>
          <w:szCs w:val="28"/>
          <w:lang w:val="uk-UA" w:eastAsia="uk-UA"/>
        </w:rPr>
        <w:sym w:font="Symbol" w:char="F0AE"/>
      </w:r>
      <w:r w:rsidRPr="00A67C7E">
        <w:rPr>
          <w:sz w:val="28"/>
          <w:szCs w:val="28"/>
          <w:lang w:val="uk-UA" w:eastAsia="uk-UA"/>
        </w:rPr>
        <w:t xml:space="preserve"> </w:t>
      </w:r>
      <w:r w:rsidRPr="00A67C7E">
        <w:rPr>
          <w:sz w:val="28"/>
          <w:szCs w:val="28"/>
          <w:lang w:val="en-US" w:eastAsia="uk-UA"/>
        </w:rPr>
        <w:t>Automatic</w:t>
      </w:r>
      <w:r w:rsidRPr="00A67C7E">
        <w:rPr>
          <w:sz w:val="28"/>
          <w:szCs w:val="28"/>
          <w:lang w:val="uk-UA" w:eastAsia="uk-UA"/>
        </w:rPr>
        <w:t>”</w:t>
      </w:r>
      <w:r w:rsidRPr="00A67C7E">
        <w:rPr>
          <w:sz w:val="28"/>
          <w:szCs w:val="28"/>
          <w:lang w:eastAsia="uk-UA"/>
        </w:rPr>
        <w:t xml:space="preserve"> </w:t>
      </w:r>
      <w:r w:rsidRPr="00A67C7E">
        <w:rPr>
          <w:sz w:val="28"/>
          <w:szCs w:val="28"/>
          <w:lang w:val="uk-UA" w:eastAsia="uk-UA"/>
        </w:rPr>
        <w:t>на „</w:t>
      </w:r>
      <w:r w:rsidRPr="00A67C7E">
        <w:rPr>
          <w:sz w:val="28"/>
          <w:szCs w:val="28"/>
          <w:lang w:val="en-US" w:eastAsia="uk-UA"/>
        </w:rPr>
        <w:t>Sweep</w:t>
      </w:r>
      <w:r w:rsidRPr="00A67C7E">
        <w:rPr>
          <w:sz w:val="28"/>
          <w:szCs w:val="28"/>
          <w:lang w:val="uk-UA" w:eastAsia="uk-UA"/>
        </w:rPr>
        <w:t>”.</w:t>
      </w:r>
      <w:r w:rsidRPr="00A67C7E">
        <w:rPr>
          <w:sz w:val="28"/>
          <w:szCs w:val="28"/>
          <w:lang w:eastAsia="uk-UA"/>
        </w:rPr>
        <w:t xml:space="preserve"> </w:t>
      </w:r>
      <w:r w:rsidRPr="00A67C7E">
        <w:rPr>
          <w:sz w:val="28"/>
          <w:szCs w:val="28"/>
          <w:lang w:val="uk-UA" w:eastAsia="uk-UA"/>
        </w:rPr>
        <w:t>Панель „</w:t>
      </w:r>
      <w:r w:rsidRPr="00A67C7E">
        <w:rPr>
          <w:sz w:val="28"/>
          <w:szCs w:val="28"/>
          <w:lang w:val="en-US" w:eastAsia="uk-UA"/>
        </w:rPr>
        <w:t>Details</w:t>
      </w:r>
      <w:r w:rsidRPr="00A67C7E">
        <w:rPr>
          <w:sz w:val="28"/>
          <w:szCs w:val="28"/>
          <w:lang w:val="uk-UA" w:eastAsia="uk-UA"/>
        </w:rPr>
        <w:t>”</w:t>
      </w:r>
      <w:r w:rsidRPr="00A67C7E">
        <w:rPr>
          <w:sz w:val="28"/>
          <w:szCs w:val="28"/>
          <w:lang w:eastAsia="uk-UA"/>
        </w:rPr>
        <w:t xml:space="preserve"> розшириться</w:t>
      </w:r>
      <w:r w:rsidRPr="00A67C7E">
        <w:rPr>
          <w:sz w:val="28"/>
          <w:szCs w:val="28"/>
          <w:lang w:val="uk-UA" w:eastAsia="uk-UA"/>
        </w:rPr>
        <w:t xml:space="preserve">. </w:t>
      </w:r>
      <w:r w:rsidR="00B24EA9" w:rsidRPr="00A67C7E">
        <w:rPr>
          <w:sz w:val="28"/>
          <w:szCs w:val="28"/>
          <w:lang w:val="uk-UA" w:eastAsia="uk-UA"/>
        </w:rPr>
        <w:t>В строчці „</w:t>
      </w:r>
      <w:r w:rsidR="00B24EA9" w:rsidRPr="00A67C7E">
        <w:rPr>
          <w:sz w:val="28"/>
          <w:szCs w:val="28"/>
          <w:lang w:val="en-US" w:eastAsia="uk-UA"/>
        </w:rPr>
        <w:t>Number</w:t>
      </w:r>
      <w:r w:rsidR="00B24EA9" w:rsidRPr="00A67C7E">
        <w:rPr>
          <w:sz w:val="28"/>
          <w:szCs w:val="28"/>
          <w:lang w:val="uk-UA" w:eastAsia="uk-UA"/>
        </w:rPr>
        <w:t xml:space="preserve"> </w:t>
      </w:r>
      <w:r w:rsidR="00B24EA9" w:rsidRPr="00A67C7E">
        <w:rPr>
          <w:sz w:val="28"/>
          <w:szCs w:val="28"/>
          <w:lang w:val="en-US" w:eastAsia="uk-UA"/>
        </w:rPr>
        <w:t>of</w:t>
      </w:r>
      <w:r w:rsidR="00B24EA9" w:rsidRPr="00A67C7E">
        <w:rPr>
          <w:sz w:val="28"/>
          <w:szCs w:val="28"/>
          <w:lang w:val="uk-UA" w:eastAsia="uk-UA"/>
        </w:rPr>
        <w:t xml:space="preserve"> </w:t>
      </w:r>
      <w:r w:rsidR="00B24EA9" w:rsidRPr="00A67C7E">
        <w:rPr>
          <w:sz w:val="28"/>
          <w:szCs w:val="28"/>
          <w:lang w:val="en-US" w:eastAsia="uk-UA"/>
        </w:rPr>
        <w:t>Division</w:t>
      </w:r>
      <w:r w:rsidR="00B24EA9" w:rsidRPr="00A67C7E">
        <w:rPr>
          <w:sz w:val="28"/>
          <w:szCs w:val="28"/>
          <w:lang w:val="uk-UA" w:eastAsia="uk-UA"/>
        </w:rPr>
        <w:t xml:space="preserve">” вказати кількість інтервалів 100. </w:t>
      </w:r>
      <w:r w:rsidRPr="00A67C7E">
        <w:rPr>
          <w:sz w:val="28"/>
          <w:szCs w:val="28"/>
          <w:lang w:val="uk-UA" w:eastAsia="uk-UA"/>
        </w:rPr>
        <w:t xml:space="preserve">Це необхідно для того, щоб створити коректну не деформовану структуровану розрахункову сітку. </w:t>
      </w:r>
    </w:p>
    <w:p w:rsidR="00AD3BDA" w:rsidRPr="00A67C7E" w:rsidRDefault="00AD3BDA" w:rsidP="00AD3BDA">
      <w:pPr>
        <w:numPr>
          <w:ilvl w:val="0"/>
          <w:numId w:val="15"/>
        </w:numPr>
        <w:tabs>
          <w:tab w:val="num" w:pos="900"/>
        </w:tabs>
        <w:spacing w:line="312" w:lineRule="auto"/>
        <w:ind w:left="0" w:firstLine="540"/>
        <w:jc w:val="both"/>
        <w:rPr>
          <w:sz w:val="28"/>
          <w:szCs w:val="28"/>
          <w:lang w:val="uk-UA" w:eastAsia="uk-UA"/>
        </w:rPr>
      </w:pPr>
      <w:r w:rsidRPr="00A67C7E">
        <w:rPr>
          <w:sz w:val="28"/>
          <w:szCs w:val="28"/>
          <w:lang w:val="uk-UA" w:eastAsia="uk-UA"/>
        </w:rPr>
        <w:lastRenderedPageBreak/>
        <w:t xml:space="preserve">Далі натиснути </w:t>
      </w:r>
      <w:r w:rsidRPr="00A67C7E">
        <w:rPr>
          <w:sz w:val="28"/>
          <w:szCs w:val="28"/>
          <w:lang w:val="en-US" w:eastAsia="uk-UA"/>
        </w:rPr>
        <w:t>Mesh</w:t>
      </w:r>
      <w:r w:rsidRPr="00A67C7E">
        <w:rPr>
          <w:sz w:val="28"/>
          <w:szCs w:val="28"/>
          <w:lang w:val="uk-UA" w:eastAsia="uk-UA"/>
        </w:rPr>
        <w:t xml:space="preserve"> </w:t>
      </w:r>
      <w:r w:rsidRPr="00A67C7E">
        <w:rPr>
          <w:sz w:val="28"/>
          <w:szCs w:val="28"/>
          <w:lang w:val="uk-UA" w:eastAsia="uk-UA"/>
        </w:rPr>
        <w:sym w:font="Symbol" w:char="F0AE"/>
      </w:r>
      <w:r w:rsidRPr="00A67C7E">
        <w:rPr>
          <w:sz w:val="28"/>
          <w:szCs w:val="28"/>
          <w:lang w:val="uk-UA" w:eastAsia="uk-UA"/>
        </w:rPr>
        <w:t xml:space="preserve"> </w:t>
      </w:r>
      <w:r w:rsidRPr="00A67C7E">
        <w:rPr>
          <w:sz w:val="28"/>
          <w:szCs w:val="28"/>
          <w:lang w:val="en-US" w:eastAsia="uk-UA"/>
        </w:rPr>
        <w:t>Generate</w:t>
      </w:r>
      <w:r w:rsidRPr="00A67C7E">
        <w:rPr>
          <w:sz w:val="28"/>
          <w:szCs w:val="28"/>
          <w:lang w:val="uk-UA" w:eastAsia="uk-UA"/>
        </w:rPr>
        <w:t xml:space="preserve"> </w:t>
      </w:r>
      <w:r w:rsidRPr="00A67C7E">
        <w:rPr>
          <w:sz w:val="28"/>
          <w:szCs w:val="28"/>
          <w:lang w:val="en-US" w:eastAsia="uk-UA"/>
        </w:rPr>
        <w:t>Mesh</w:t>
      </w:r>
      <w:r w:rsidRPr="00A67C7E">
        <w:rPr>
          <w:sz w:val="28"/>
          <w:szCs w:val="28"/>
          <w:lang w:val="uk-UA" w:eastAsia="uk-UA"/>
        </w:rPr>
        <w:t>. Отримуємо сітку розбиття на елементарні об’єми (рис. 3.</w:t>
      </w:r>
      <w:r w:rsidR="00A72428" w:rsidRPr="00A67C7E">
        <w:rPr>
          <w:sz w:val="28"/>
          <w:szCs w:val="28"/>
          <w:lang w:val="uk-UA" w:eastAsia="uk-UA"/>
        </w:rPr>
        <w:t>3</w:t>
      </w:r>
      <w:r w:rsidRPr="00A67C7E">
        <w:rPr>
          <w:sz w:val="28"/>
          <w:szCs w:val="28"/>
          <w:lang w:val="uk-UA" w:eastAsia="uk-UA"/>
        </w:rPr>
        <w:t>).</w:t>
      </w:r>
    </w:p>
    <w:p w:rsidR="00AD3BDA" w:rsidRPr="00A67C7E" w:rsidRDefault="00A72428" w:rsidP="00AD3BDA">
      <w:pPr>
        <w:pStyle w:val="a6"/>
        <w:spacing w:before="0" w:after="120" w:line="240" w:lineRule="auto"/>
        <w:ind w:firstLine="0"/>
        <w:rPr>
          <w:b w:val="0"/>
          <w:i/>
          <w:sz w:val="28"/>
          <w:szCs w:val="28"/>
          <w:lang w:val="uk-UA"/>
        </w:rPr>
      </w:pPr>
      <w:r w:rsidRPr="00A67C7E">
        <w:rPr>
          <w:noProof/>
          <w:sz w:val="28"/>
          <w:szCs w:val="28"/>
          <w:lang w:val="uk-UA" w:eastAsia="uk-UA"/>
        </w:rPr>
        <w:drawing>
          <wp:inline distT="0" distB="0" distL="0" distR="0">
            <wp:extent cx="5759450" cy="4037614"/>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259" cstate="print">
                      <a:extLst>
                        <a:ext uri="{28A0092B-C50C-407E-A947-70E740481C1C}">
                          <a14:useLocalDpi xmlns:a14="http://schemas.microsoft.com/office/drawing/2010/main" val="0"/>
                        </a:ext>
                      </a:extLst>
                    </a:blip>
                    <a:srcRect/>
                    <a:stretch>
                      <a:fillRect/>
                    </a:stretch>
                  </pic:blipFill>
                  <pic:spPr bwMode="auto">
                    <a:xfrm>
                      <a:off x="0" y="0"/>
                      <a:ext cx="5759450" cy="4037614"/>
                    </a:xfrm>
                    <a:prstGeom prst="rect">
                      <a:avLst/>
                    </a:prstGeom>
                    <a:noFill/>
                    <a:ln>
                      <a:noFill/>
                    </a:ln>
                  </pic:spPr>
                </pic:pic>
              </a:graphicData>
            </a:graphic>
          </wp:inline>
        </w:drawing>
      </w:r>
    </w:p>
    <w:p w:rsidR="00AD3BDA" w:rsidRPr="00A67C7E" w:rsidRDefault="00F24AB2" w:rsidP="00AD3BDA">
      <w:pPr>
        <w:pStyle w:val="a6"/>
        <w:spacing w:before="0" w:after="120" w:line="312" w:lineRule="auto"/>
        <w:ind w:firstLine="0"/>
        <w:rPr>
          <w:b w:val="0"/>
          <w:bCs/>
          <w:sz w:val="28"/>
          <w:szCs w:val="28"/>
          <w:lang w:val="uk-UA" w:eastAsia="uk-UA"/>
        </w:rPr>
      </w:pPr>
      <w:r w:rsidRPr="00A67C7E">
        <w:rPr>
          <w:b w:val="0"/>
          <w:bCs/>
          <w:i/>
          <w:sz w:val="28"/>
          <w:szCs w:val="28"/>
          <w:lang w:val="uk-UA" w:eastAsia="uk-UA"/>
        </w:rPr>
        <w:t>Рисунок 3.3 –</w:t>
      </w:r>
      <w:r w:rsidRPr="00A67C7E">
        <w:rPr>
          <w:b w:val="0"/>
          <w:bCs/>
          <w:sz w:val="28"/>
          <w:szCs w:val="28"/>
          <w:lang w:val="uk-UA" w:eastAsia="uk-UA"/>
        </w:rPr>
        <w:t xml:space="preserve"> </w:t>
      </w:r>
      <w:r w:rsidR="00AD3BDA" w:rsidRPr="00A67C7E">
        <w:rPr>
          <w:b w:val="0"/>
          <w:sz w:val="28"/>
          <w:szCs w:val="28"/>
          <w:lang w:val="uk-UA"/>
        </w:rPr>
        <w:t xml:space="preserve">Скінчено-елементна сітка </w:t>
      </w:r>
    </w:p>
    <w:p w:rsidR="00AD3BDA" w:rsidRPr="00A67C7E" w:rsidRDefault="00AD3BDA" w:rsidP="00AD3BDA">
      <w:pPr>
        <w:numPr>
          <w:ilvl w:val="0"/>
          <w:numId w:val="15"/>
        </w:numPr>
        <w:tabs>
          <w:tab w:val="num" w:pos="900"/>
        </w:tabs>
        <w:spacing w:line="312" w:lineRule="auto"/>
        <w:ind w:left="0" w:firstLine="540"/>
        <w:jc w:val="both"/>
        <w:rPr>
          <w:sz w:val="28"/>
          <w:szCs w:val="28"/>
          <w:lang w:val="uk-UA" w:eastAsia="uk-UA"/>
        </w:rPr>
      </w:pPr>
      <w:r w:rsidRPr="00A67C7E">
        <w:rPr>
          <w:sz w:val="28"/>
          <w:szCs w:val="28"/>
          <w:lang w:val="uk-UA" w:eastAsia="uk-UA"/>
        </w:rPr>
        <w:t xml:space="preserve">Для завдання температури на поверхнях пластин натиснути при активованій „Steady-State </w:t>
      </w:r>
      <w:r w:rsidRPr="00A67C7E">
        <w:rPr>
          <w:sz w:val="28"/>
          <w:szCs w:val="28"/>
          <w:lang w:val="en-US" w:eastAsia="uk-UA"/>
        </w:rPr>
        <w:t>Thermal</w:t>
      </w:r>
      <w:r w:rsidRPr="00A67C7E">
        <w:rPr>
          <w:sz w:val="28"/>
          <w:szCs w:val="28"/>
          <w:lang w:val="uk-UA" w:eastAsia="uk-UA"/>
        </w:rPr>
        <w:t>” кнопку „</w:t>
      </w:r>
      <w:r w:rsidRPr="00A67C7E">
        <w:rPr>
          <w:sz w:val="28"/>
          <w:szCs w:val="28"/>
          <w:lang w:val="en-US" w:eastAsia="uk-UA"/>
        </w:rPr>
        <w:t>Temperature</w:t>
      </w:r>
      <w:r w:rsidRPr="00A67C7E">
        <w:rPr>
          <w:sz w:val="28"/>
          <w:szCs w:val="28"/>
          <w:lang w:val="uk-UA" w:eastAsia="uk-UA"/>
        </w:rPr>
        <w:t>”, вибирати нижню поверхню біметалевої пластини і задати температуру 20°С. З протилежного боку пластини задати температуру 100°С. В пункті меню Geometry/Solid для одної з пластин змінюємо матеріал з сталі на мідь.</w:t>
      </w:r>
    </w:p>
    <w:p w:rsidR="00AD3BDA" w:rsidRPr="00A67C7E" w:rsidRDefault="00AD3BDA" w:rsidP="00AD3BDA">
      <w:pPr>
        <w:pStyle w:val="a6"/>
        <w:numPr>
          <w:ilvl w:val="0"/>
          <w:numId w:val="15"/>
        </w:numPr>
        <w:tabs>
          <w:tab w:val="num" w:pos="900"/>
        </w:tabs>
        <w:spacing w:before="0" w:line="312" w:lineRule="auto"/>
        <w:ind w:left="0" w:firstLine="540"/>
        <w:jc w:val="both"/>
        <w:rPr>
          <w:b w:val="0"/>
          <w:bCs/>
          <w:sz w:val="28"/>
          <w:szCs w:val="28"/>
          <w:lang w:val="uk-UA" w:eastAsia="uk-UA"/>
        </w:rPr>
      </w:pPr>
      <w:r w:rsidRPr="00A67C7E">
        <w:rPr>
          <w:b w:val="0"/>
          <w:sz w:val="28"/>
          <w:szCs w:val="28"/>
          <w:lang w:val="uk-UA" w:eastAsia="uk-UA"/>
        </w:rPr>
        <w:t>Після завдання ГУ натиснути „</w:t>
      </w:r>
      <w:r w:rsidRPr="00A67C7E">
        <w:rPr>
          <w:b w:val="0"/>
          <w:sz w:val="28"/>
          <w:szCs w:val="28"/>
          <w:lang w:val="en-US" w:eastAsia="uk-UA"/>
        </w:rPr>
        <w:t>Solve</w:t>
      </w:r>
      <w:r w:rsidRPr="00A67C7E">
        <w:rPr>
          <w:b w:val="0"/>
          <w:sz w:val="28"/>
          <w:szCs w:val="28"/>
          <w:lang w:val="uk-UA" w:eastAsia="uk-UA"/>
        </w:rPr>
        <w:t>” та перейти на закладку „</w:t>
      </w:r>
      <w:r w:rsidRPr="00A67C7E">
        <w:rPr>
          <w:b w:val="0"/>
          <w:sz w:val="28"/>
          <w:szCs w:val="28"/>
          <w:lang w:val="en-US" w:eastAsia="uk-UA"/>
        </w:rPr>
        <w:t>Solution</w:t>
      </w:r>
      <w:r w:rsidRPr="00A67C7E">
        <w:rPr>
          <w:b w:val="0"/>
          <w:sz w:val="28"/>
          <w:szCs w:val="28"/>
          <w:lang w:val="uk-UA" w:eastAsia="uk-UA"/>
        </w:rPr>
        <w:t xml:space="preserve">” і вибрати </w:t>
      </w:r>
      <w:r w:rsidRPr="00A67C7E">
        <w:rPr>
          <w:b w:val="0"/>
          <w:sz w:val="28"/>
          <w:szCs w:val="28"/>
          <w:lang w:val="en-US" w:eastAsia="uk-UA"/>
        </w:rPr>
        <w:t>Thermal</w:t>
      </w:r>
      <w:r w:rsidRPr="00A67C7E">
        <w:rPr>
          <w:b w:val="0"/>
          <w:sz w:val="28"/>
          <w:szCs w:val="28"/>
          <w:lang w:val="uk-UA" w:eastAsia="uk-UA"/>
        </w:rPr>
        <w:t xml:space="preserve"> </w:t>
      </w:r>
      <w:r w:rsidRPr="00A67C7E">
        <w:rPr>
          <w:b w:val="0"/>
          <w:sz w:val="28"/>
          <w:szCs w:val="28"/>
          <w:lang w:val="uk-UA" w:eastAsia="uk-UA"/>
        </w:rPr>
        <w:sym w:font="Symbol" w:char="F0AE"/>
      </w:r>
      <w:r w:rsidRPr="00A67C7E">
        <w:rPr>
          <w:b w:val="0"/>
          <w:sz w:val="28"/>
          <w:szCs w:val="28"/>
          <w:lang w:val="uk-UA" w:eastAsia="uk-UA"/>
        </w:rPr>
        <w:t xml:space="preserve"> </w:t>
      </w:r>
      <w:r w:rsidRPr="00A67C7E">
        <w:rPr>
          <w:b w:val="0"/>
          <w:sz w:val="28"/>
          <w:szCs w:val="28"/>
          <w:lang w:val="en-US" w:eastAsia="uk-UA"/>
        </w:rPr>
        <w:t>Temperature</w:t>
      </w:r>
      <w:r w:rsidRPr="00A67C7E">
        <w:rPr>
          <w:b w:val="0"/>
          <w:sz w:val="28"/>
          <w:szCs w:val="28"/>
          <w:lang w:val="uk-UA" w:eastAsia="uk-UA"/>
        </w:rPr>
        <w:t xml:space="preserve"> </w:t>
      </w:r>
      <w:r w:rsidRPr="00A67C7E">
        <w:rPr>
          <w:b w:val="0"/>
          <w:sz w:val="28"/>
          <w:szCs w:val="28"/>
          <w:lang w:val="uk-UA" w:eastAsia="uk-UA"/>
        </w:rPr>
        <w:sym w:font="Symbol" w:char="F0AE"/>
      </w:r>
      <w:r w:rsidRPr="00A67C7E">
        <w:rPr>
          <w:b w:val="0"/>
          <w:sz w:val="28"/>
          <w:szCs w:val="28"/>
          <w:lang w:val="uk-UA" w:eastAsia="uk-UA"/>
        </w:rPr>
        <w:t xml:space="preserve"> </w:t>
      </w:r>
      <w:r w:rsidRPr="00A67C7E">
        <w:rPr>
          <w:b w:val="0"/>
          <w:sz w:val="28"/>
          <w:szCs w:val="28"/>
          <w:lang w:val="en-US" w:eastAsia="uk-UA"/>
        </w:rPr>
        <w:t>Evaluate</w:t>
      </w:r>
      <w:r w:rsidRPr="00A67C7E">
        <w:rPr>
          <w:b w:val="0"/>
          <w:sz w:val="28"/>
          <w:szCs w:val="28"/>
          <w:lang w:val="uk-UA" w:eastAsia="uk-UA"/>
        </w:rPr>
        <w:t xml:space="preserve"> </w:t>
      </w:r>
      <w:r w:rsidRPr="00A67C7E">
        <w:rPr>
          <w:b w:val="0"/>
          <w:sz w:val="28"/>
          <w:szCs w:val="28"/>
          <w:lang w:val="en-US" w:eastAsia="uk-UA"/>
        </w:rPr>
        <w:t>all</w:t>
      </w:r>
      <w:r w:rsidRPr="00A67C7E">
        <w:rPr>
          <w:b w:val="0"/>
          <w:sz w:val="28"/>
          <w:szCs w:val="28"/>
          <w:lang w:val="uk-UA" w:eastAsia="uk-UA"/>
        </w:rPr>
        <w:t xml:space="preserve"> </w:t>
      </w:r>
      <w:r w:rsidRPr="00A67C7E">
        <w:rPr>
          <w:b w:val="0"/>
          <w:sz w:val="28"/>
          <w:szCs w:val="28"/>
          <w:lang w:val="en-US" w:eastAsia="uk-UA"/>
        </w:rPr>
        <w:t>Results</w:t>
      </w:r>
      <w:r w:rsidRPr="00A67C7E">
        <w:rPr>
          <w:b w:val="0"/>
          <w:sz w:val="28"/>
          <w:szCs w:val="28"/>
          <w:lang w:val="uk-UA" w:eastAsia="uk-UA"/>
        </w:rPr>
        <w:t xml:space="preserve">. Отримуємо графічне зображення розподілу температури для деталі, виготовленої із сталі. Отримуємо графічне зображення розподілу температури біметалевої пластини. </w:t>
      </w:r>
    </w:p>
    <w:p w:rsidR="00AD3BDA" w:rsidRPr="00A67C7E" w:rsidRDefault="00AD3BDA" w:rsidP="00AD3BDA">
      <w:pPr>
        <w:numPr>
          <w:ilvl w:val="0"/>
          <w:numId w:val="15"/>
        </w:numPr>
        <w:tabs>
          <w:tab w:val="num" w:pos="900"/>
        </w:tabs>
        <w:spacing w:line="312" w:lineRule="auto"/>
        <w:ind w:left="0" w:firstLine="540"/>
        <w:jc w:val="both"/>
        <w:rPr>
          <w:sz w:val="28"/>
          <w:szCs w:val="28"/>
          <w:lang w:val="uk-UA" w:eastAsia="uk-UA"/>
        </w:rPr>
      </w:pPr>
      <w:r w:rsidRPr="00A67C7E">
        <w:rPr>
          <w:sz w:val="28"/>
          <w:szCs w:val="28"/>
          <w:lang w:val="uk-UA" w:eastAsia="uk-UA"/>
        </w:rPr>
        <w:t xml:space="preserve">Наступним кроком розрахунку являється перехід до розрахункового модуля </w:t>
      </w:r>
      <w:r w:rsidRPr="00A67C7E">
        <w:rPr>
          <w:sz w:val="28"/>
          <w:szCs w:val="28"/>
          <w:lang w:val="en-US" w:eastAsia="uk-UA"/>
        </w:rPr>
        <w:t>Static</w:t>
      </w:r>
      <w:r w:rsidRPr="00A67C7E">
        <w:rPr>
          <w:sz w:val="28"/>
          <w:szCs w:val="28"/>
          <w:lang w:eastAsia="uk-UA"/>
        </w:rPr>
        <w:t xml:space="preserve"> </w:t>
      </w:r>
      <w:r w:rsidRPr="00A67C7E">
        <w:rPr>
          <w:sz w:val="28"/>
          <w:szCs w:val="28"/>
          <w:lang w:val="en-US" w:eastAsia="uk-UA"/>
        </w:rPr>
        <w:t>Structural</w:t>
      </w:r>
      <w:r w:rsidRPr="00A67C7E">
        <w:rPr>
          <w:sz w:val="28"/>
          <w:szCs w:val="28"/>
          <w:lang w:val="uk-UA" w:eastAsia="uk-UA"/>
        </w:rPr>
        <w:t xml:space="preserve">. Для цього в головному вікні програми натиснути </w:t>
      </w:r>
      <w:r w:rsidRPr="00A67C7E">
        <w:rPr>
          <w:sz w:val="28"/>
          <w:szCs w:val="28"/>
          <w:lang w:val="en-US" w:eastAsia="uk-UA"/>
        </w:rPr>
        <w:t xml:space="preserve">Solution </w:t>
      </w:r>
      <w:r w:rsidRPr="00A67C7E">
        <w:rPr>
          <w:sz w:val="28"/>
          <w:szCs w:val="28"/>
          <w:lang w:val="en-US" w:eastAsia="uk-UA"/>
        </w:rPr>
        <w:sym w:font="Symbol" w:char="F0AE"/>
      </w:r>
      <w:r w:rsidRPr="00A67C7E">
        <w:rPr>
          <w:sz w:val="28"/>
          <w:szCs w:val="28"/>
          <w:lang w:val="en-US" w:eastAsia="uk-UA"/>
        </w:rPr>
        <w:t xml:space="preserve"> Transfer data to new </w:t>
      </w:r>
      <w:r w:rsidRPr="00A67C7E">
        <w:rPr>
          <w:sz w:val="28"/>
          <w:szCs w:val="28"/>
          <w:lang w:val="en-US" w:eastAsia="uk-UA"/>
        </w:rPr>
        <w:sym w:font="Symbol" w:char="F0AE"/>
      </w:r>
      <w:r w:rsidRPr="00A67C7E">
        <w:rPr>
          <w:sz w:val="28"/>
          <w:szCs w:val="28"/>
          <w:lang w:val="en-US" w:eastAsia="uk-UA"/>
        </w:rPr>
        <w:t xml:space="preserve"> Static structural</w:t>
      </w:r>
      <w:r w:rsidRPr="00A67C7E">
        <w:rPr>
          <w:sz w:val="28"/>
          <w:szCs w:val="28"/>
          <w:lang w:val="uk-UA" w:eastAsia="uk-UA"/>
        </w:rPr>
        <w:t xml:space="preserve">. При </w:t>
      </w:r>
      <w:r w:rsidRPr="00A67C7E">
        <w:rPr>
          <w:sz w:val="28"/>
          <w:szCs w:val="28"/>
          <w:lang w:val="uk-UA" w:eastAsia="uk-UA"/>
        </w:rPr>
        <w:lastRenderedPageBreak/>
        <w:t>активованому „</w:t>
      </w:r>
      <w:r w:rsidRPr="00A67C7E">
        <w:rPr>
          <w:sz w:val="28"/>
          <w:szCs w:val="28"/>
          <w:lang w:val="en-US" w:eastAsia="uk-UA"/>
        </w:rPr>
        <w:t>Static</w:t>
      </w:r>
      <w:r w:rsidRPr="00A67C7E">
        <w:rPr>
          <w:sz w:val="28"/>
          <w:szCs w:val="28"/>
          <w:lang w:val="uk-UA" w:eastAsia="uk-UA"/>
        </w:rPr>
        <w:t xml:space="preserve"> </w:t>
      </w:r>
      <w:r w:rsidRPr="00A67C7E">
        <w:rPr>
          <w:sz w:val="28"/>
          <w:szCs w:val="28"/>
          <w:lang w:val="en-US" w:eastAsia="uk-UA"/>
        </w:rPr>
        <w:t>structural</w:t>
      </w:r>
      <w:r w:rsidRPr="00A67C7E">
        <w:rPr>
          <w:sz w:val="28"/>
          <w:szCs w:val="28"/>
          <w:lang w:val="uk-UA" w:eastAsia="uk-UA"/>
        </w:rPr>
        <w:t>” (достатньо натиснути на цьому пункті лівою кнопкою миші, щоб стали активними команди завдань граничних умов модуля „</w:t>
      </w:r>
      <w:r w:rsidRPr="00A67C7E">
        <w:rPr>
          <w:sz w:val="28"/>
          <w:szCs w:val="28"/>
          <w:lang w:val="en-US" w:eastAsia="uk-UA"/>
        </w:rPr>
        <w:t>Static</w:t>
      </w:r>
      <w:r w:rsidRPr="00A67C7E">
        <w:rPr>
          <w:sz w:val="28"/>
          <w:szCs w:val="28"/>
          <w:lang w:val="uk-UA" w:eastAsia="uk-UA"/>
        </w:rPr>
        <w:t xml:space="preserve"> </w:t>
      </w:r>
      <w:r w:rsidRPr="00A67C7E">
        <w:rPr>
          <w:sz w:val="28"/>
          <w:szCs w:val="28"/>
          <w:lang w:val="en-US" w:eastAsia="uk-UA"/>
        </w:rPr>
        <w:t>structural</w:t>
      </w:r>
      <w:r w:rsidRPr="00A67C7E">
        <w:rPr>
          <w:sz w:val="28"/>
          <w:szCs w:val="28"/>
          <w:lang w:val="uk-UA" w:eastAsia="uk-UA"/>
        </w:rPr>
        <w:t xml:space="preserve">”) натиснути </w:t>
      </w:r>
      <w:r w:rsidRPr="00A67C7E">
        <w:rPr>
          <w:i/>
          <w:sz w:val="28"/>
          <w:szCs w:val="28"/>
          <w:lang w:val="en-US" w:eastAsia="uk-UA"/>
        </w:rPr>
        <w:t>Support</w:t>
      </w:r>
      <w:r w:rsidRPr="00A67C7E">
        <w:rPr>
          <w:sz w:val="28"/>
          <w:szCs w:val="28"/>
          <w:lang w:val="uk-UA" w:eastAsia="uk-UA"/>
        </w:rPr>
        <w:t xml:space="preserve"> → </w:t>
      </w:r>
      <w:r w:rsidRPr="00A67C7E">
        <w:rPr>
          <w:i/>
          <w:sz w:val="28"/>
          <w:szCs w:val="28"/>
          <w:lang w:val="en-US" w:eastAsia="uk-UA"/>
        </w:rPr>
        <w:t>Fixed</w:t>
      </w:r>
      <w:r w:rsidRPr="00A67C7E">
        <w:rPr>
          <w:i/>
          <w:sz w:val="28"/>
          <w:szCs w:val="28"/>
          <w:lang w:val="uk-UA" w:eastAsia="uk-UA"/>
        </w:rPr>
        <w:t xml:space="preserve"> </w:t>
      </w:r>
      <w:r w:rsidRPr="00A67C7E">
        <w:rPr>
          <w:i/>
          <w:sz w:val="28"/>
          <w:szCs w:val="28"/>
          <w:lang w:val="en-US" w:eastAsia="uk-UA"/>
        </w:rPr>
        <w:t>Support</w:t>
      </w:r>
      <w:r w:rsidRPr="00A67C7E">
        <w:rPr>
          <w:sz w:val="28"/>
          <w:szCs w:val="28"/>
          <w:lang w:val="uk-UA" w:eastAsia="uk-UA"/>
        </w:rPr>
        <w:t xml:space="preserve"> і обираємо один (згідно завдання варіанту) торець біметалевої пластини (</w:t>
      </w:r>
      <w:r w:rsidRPr="00A67C7E">
        <w:rPr>
          <w:i/>
          <w:sz w:val="28"/>
          <w:szCs w:val="28"/>
          <w:lang w:val="en-US" w:eastAsia="uk-UA"/>
        </w:rPr>
        <w:t>Geometry</w:t>
      </w:r>
      <w:r w:rsidRPr="00A67C7E">
        <w:rPr>
          <w:sz w:val="28"/>
          <w:szCs w:val="28"/>
          <w:lang w:val="uk-UA" w:eastAsia="uk-UA"/>
        </w:rPr>
        <w:t xml:space="preserve"> → </w:t>
      </w:r>
      <w:r w:rsidRPr="00A67C7E">
        <w:rPr>
          <w:i/>
          <w:sz w:val="28"/>
          <w:szCs w:val="28"/>
          <w:lang w:val="en-US" w:eastAsia="uk-UA"/>
        </w:rPr>
        <w:t>Apply</w:t>
      </w:r>
      <w:r w:rsidRPr="00A67C7E">
        <w:rPr>
          <w:sz w:val="28"/>
          <w:szCs w:val="28"/>
          <w:lang w:val="uk-UA" w:eastAsia="uk-UA"/>
        </w:rPr>
        <w:t>). Після цього за допомогою команди „</w:t>
      </w:r>
      <w:r w:rsidRPr="00A67C7E">
        <w:rPr>
          <w:sz w:val="28"/>
          <w:szCs w:val="28"/>
          <w:lang w:val="en-US" w:eastAsia="uk-UA"/>
        </w:rPr>
        <w:t>Solve</w:t>
      </w:r>
      <w:r w:rsidRPr="00A67C7E">
        <w:rPr>
          <w:sz w:val="28"/>
          <w:szCs w:val="28"/>
          <w:lang w:val="uk-UA" w:eastAsia="uk-UA"/>
        </w:rPr>
        <w:t>” проводимо розрахунок деформацій пластини.</w:t>
      </w:r>
    </w:p>
    <w:p w:rsidR="00AD3BDA" w:rsidRPr="00A67C7E" w:rsidRDefault="00AD3BDA" w:rsidP="00AD3BDA">
      <w:pPr>
        <w:numPr>
          <w:ilvl w:val="0"/>
          <w:numId w:val="15"/>
        </w:numPr>
        <w:tabs>
          <w:tab w:val="num" w:pos="900"/>
        </w:tabs>
        <w:spacing w:line="312" w:lineRule="auto"/>
        <w:ind w:left="0" w:firstLine="540"/>
        <w:jc w:val="both"/>
        <w:rPr>
          <w:sz w:val="28"/>
          <w:szCs w:val="28"/>
          <w:lang w:val="uk-UA" w:eastAsia="uk-UA"/>
        </w:rPr>
      </w:pPr>
      <w:r w:rsidRPr="00A67C7E">
        <w:rPr>
          <w:sz w:val="28"/>
          <w:szCs w:val="28"/>
          <w:lang w:val="uk-UA" w:eastAsia="uk-UA"/>
        </w:rPr>
        <w:t xml:space="preserve">У результаті розрахунку в дереві проекту </w:t>
      </w:r>
      <w:r w:rsidRPr="00A67C7E">
        <w:rPr>
          <w:sz w:val="28"/>
          <w:szCs w:val="28"/>
          <w:lang w:val="en-US" w:eastAsia="uk-UA"/>
        </w:rPr>
        <w:t>Solution</w:t>
      </w:r>
      <w:r w:rsidRPr="00A67C7E">
        <w:rPr>
          <w:sz w:val="28"/>
          <w:szCs w:val="28"/>
          <w:lang w:eastAsia="uk-UA"/>
        </w:rPr>
        <w:t xml:space="preserve"> </w:t>
      </w:r>
      <w:r w:rsidRPr="00A67C7E">
        <w:rPr>
          <w:sz w:val="28"/>
          <w:szCs w:val="28"/>
          <w:lang w:val="uk-UA" w:eastAsia="uk-UA"/>
        </w:rPr>
        <w:t>будуть доступні наступні параметри для відображення:</w:t>
      </w:r>
    </w:p>
    <w:p w:rsidR="00AD3BDA" w:rsidRPr="00A67C7E" w:rsidRDefault="00AD3BDA" w:rsidP="00AD3BDA">
      <w:pPr>
        <w:spacing w:line="312" w:lineRule="auto"/>
        <w:ind w:firstLine="539"/>
        <w:rPr>
          <w:sz w:val="28"/>
          <w:szCs w:val="28"/>
          <w:lang w:val="uk-UA"/>
        </w:rPr>
      </w:pPr>
      <w:r w:rsidRPr="00A67C7E">
        <w:rPr>
          <w:sz w:val="28"/>
          <w:szCs w:val="28"/>
          <w:lang w:val="uk-UA" w:eastAsia="uk-UA"/>
        </w:rPr>
        <w:t>1</w:t>
      </w:r>
      <w:r w:rsidRPr="00A67C7E">
        <w:rPr>
          <w:sz w:val="28"/>
          <w:szCs w:val="28"/>
          <w:lang w:val="uk-UA"/>
        </w:rPr>
        <w:t xml:space="preserve">) </w:t>
      </w:r>
      <w:r w:rsidRPr="00A67C7E">
        <w:rPr>
          <w:i/>
          <w:sz w:val="28"/>
          <w:szCs w:val="28"/>
          <w:lang w:val="en-US"/>
        </w:rPr>
        <w:t>Deformation</w:t>
      </w:r>
      <w:r w:rsidRPr="00A67C7E">
        <w:rPr>
          <w:sz w:val="28"/>
          <w:szCs w:val="28"/>
          <w:lang w:val="uk-UA"/>
        </w:rPr>
        <w:t xml:space="preserve"> (деформація):</w:t>
      </w:r>
    </w:p>
    <w:p w:rsidR="00AD3BDA" w:rsidRPr="00A67C7E" w:rsidRDefault="00AD3BDA" w:rsidP="00AD3BDA">
      <w:pPr>
        <w:spacing w:line="312" w:lineRule="auto"/>
        <w:ind w:firstLine="539"/>
        <w:jc w:val="both"/>
        <w:rPr>
          <w:sz w:val="28"/>
          <w:szCs w:val="28"/>
          <w:lang w:val="uk-UA"/>
        </w:rPr>
      </w:pPr>
      <w:r w:rsidRPr="00A67C7E">
        <w:rPr>
          <w:sz w:val="28"/>
          <w:szCs w:val="28"/>
          <w:lang w:val="uk-UA"/>
        </w:rPr>
        <w:t xml:space="preserve">– </w:t>
      </w:r>
      <w:r w:rsidRPr="00A67C7E">
        <w:rPr>
          <w:i/>
          <w:sz w:val="28"/>
          <w:szCs w:val="28"/>
          <w:lang w:val="en-US"/>
        </w:rPr>
        <w:t>Total</w:t>
      </w:r>
      <w:r w:rsidRPr="00A67C7E">
        <w:rPr>
          <w:i/>
          <w:sz w:val="28"/>
          <w:szCs w:val="28"/>
          <w:lang w:val="uk-UA"/>
        </w:rPr>
        <w:t xml:space="preserve"> </w:t>
      </w:r>
      <w:r w:rsidRPr="00A67C7E">
        <w:rPr>
          <w:i/>
          <w:sz w:val="28"/>
          <w:szCs w:val="28"/>
          <w:lang w:val="en-US"/>
        </w:rPr>
        <w:t>deformation</w:t>
      </w:r>
      <w:r w:rsidRPr="00A67C7E">
        <w:rPr>
          <w:sz w:val="28"/>
          <w:szCs w:val="28"/>
          <w:lang w:val="uk-UA"/>
        </w:rPr>
        <w:t xml:space="preserve"> (загальна деформація): скалярна величина значення деформації за всіма вісями координат:</w:t>
      </w:r>
    </w:p>
    <w:p w:rsidR="00AD3BDA" w:rsidRPr="00A67C7E" w:rsidRDefault="00C53D24" w:rsidP="00AD3BDA">
      <w:pPr>
        <w:spacing w:line="312" w:lineRule="auto"/>
        <w:ind w:firstLine="539"/>
        <w:jc w:val="center"/>
        <w:rPr>
          <w:sz w:val="28"/>
          <w:szCs w:val="28"/>
          <w:lang w:val="en-GB"/>
        </w:rPr>
      </w:pPr>
      <m:oMathPara>
        <m:oMath>
          <m:sSub>
            <m:sSubPr>
              <m:ctrlPr>
                <w:rPr>
                  <w:rFonts w:ascii="Cambria Math" w:hAnsi="Cambria Math"/>
                  <w:i/>
                  <w:sz w:val="28"/>
                  <w:szCs w:val="28"/>
                  <w:lang w:val="en-GB"/>
                </w:rPr>
              </m:ctrlPr>
            </m:sSubPr>
            <m:e>
              <m:r>
                <w:rPr>
                  <w:rFonts w:ascii="Cambria Math" w:hAnsi="Cambria Math"/>
                  <w:sz w:val="28"/>
                  <w:szCs w:val="28"/>
                  <w:lang w:val="en-US"/>
                </w:rPr>
                <m:t>U</m:t>
              </m:r>
            </m:e>
            <m:sub>
              <m:r>
                <w:rPr>
                  <w:rFonts w:ascii="Cambria Math" w:hAnsi="Cambria Math"/>
                  <w:sz w:val="28"/>
                  <w:szCs w:val="28"/>
                  <w:lang w:val="en-GB"/>
                </w:rPr>
                <m:t>total</m:t>
              </m:r>
            </m:sub>
          </m:sSub>
          <m:r>
            <w:rPr>
              <w:rFonts w:ascii="Cambria Math" w:hAnsi="Cambria Math"/>
              <w:sz w:val="28"/>
              <w:szCs w:val="28"/>
              <w:lang w:val="en-GB"/>
            </w:rPr>
            <m:t>=</m:t>
          </m:r>
          <m:rad>
            <m:radPr>
              <m:degHide m:val="1"/>
              <m:ctrlPr>
                <w:rPr>
                  <w:rFonts w:ascii="Cambria Math" w:hAnsi="Cambria Math"/>
                  <w:i/>
                  <w:sz w:val="28"/>
                  <w:szCs w:val="28"/>
                  <w:lang w:val="en-GB"/>
                </w:rPr>
              </m:ctrlPr>
            </m:radPr>
            <m:deg/>
            <m:e>
              <m:sSubSup>
                <m:sSubSupPr>
                  <m:ctrlPr>
                    <w:rPr>
                      <w:rFonts w:ascii="Cambria Math" w:hAnsi="Cambria Math"/>
                      <w:i/>
                      <w:sz w:val="28"/>
                      <w:szCs w:val="28"/>
                      <w:lang w:val="en-GB"/>
                    </w:rPr>
                  </m:ctrlPr>
                </m:sSubSupPr>
                <m:e>
                  <m:r>
                    <w:rPr>
                      <w:rFonts w:ascii="Cambria Math" w:hAnsi="Cambria Math"/>
                      <w:sz w:val="28"/>
                      <w:szCs w:val="28"/>
                      <w:lang w:val="en-GB"/>
                    </w:rPr>
                    <m:t>U</m:t>
                  </m:r>
                </m:e>
                <m:sub>
                  <m:r>
                    <w:rPr>
                      <w:rFonts w:ascii="Cambria Math" w:hAnsi="Cambria Math"/>
                      <w:sz w:val="28"/>
                      <w:szCs w:val="28"/>
                      <w:lang w:val="en-GB"/>
                    </w:rPr>
                    <m:t>x</m:t>
                  </m:r>
                </m:sub>
                <m:sup>
                  <m:r>
                    <w:rPr>
                      <w:rFonts w:ascii="Cambria Math" w:hAnsi="Cambria Math"/>
                      <w:sz w:val="28"/>
                      <w:szCs w:val="28"/>
                      <w:lang w:val="en-GB"/>
                    </w:rPr>
                    <m:t>2</m:t>
                  </m:r>
                </m:sup>
              </m:sSubSup>
              <m:r>
                <w:rPr>
                  <w:rFonts w:ascii="Cambria Math" w:hAnsi="Cambria Math"/>
                  <w:sz w:val="28"/>
                  <w:szCs w:val="28"/>
                  <w:lang w:val="en-GB"/>
                </w:rPr>
                <m:t>+</m:t>
              </m:r>
              <m:sSubSup>
                <m:sSubSupPr>
                  <m:ctrlPr>
                    <w:rPr>
                      <w:rFonts w:ascii="Cambria Math" w:hAnsi="Cambria Math"/>
                      <w:i/>
                      <w:sz w:val="28"/>
                      <w:szCs w:val="28"/>
                      <w:lang w:val="en-GB"/>
                    </w:rPr>
                  </m:ctrlPr>
                </m:sSubSupPr>
                <m:e>
                  <m:r>
                    <w:rPr>
                      <w:rFonts w:ascii="Cambria Math" w:hAnsi="Cambria Math"/>
                      <w:sz w:val="28"/>
                      <w:szCs w:val="28"/>
                      <w:lang w:val="en-GB"/>
                    </w:rPr>
                    <m:t>U</m:t>
                  </m:r>
                </m:e>
                <m:sub>
                  <m:r>
                    <w:rPr>
                      <w:rFonts w:ascii="Cambria Math" w:hAnsi="Cambria Math"/>
                      <w:sz w:val="28"/>
                      <w:szCs w:val="28"/>
                      <w:lang w:val="en-GB"/>
                    </w:rPr>
                    <m:t>y</m:t>
                  </m:r>
                </m:sub>
                <m:sup>
                  <m:r>
                    <w:rPr>
                      <w:rFonts w:ascii="Cambria Math" w:hAnsi="Cambria Math"/>
                      <w:sz w:val="28"/>
                      <w:szCs w:val="28"/>
                      <w:lang w:val="en-GB"/>
                    </w:rPr>
                    <m:t>2</m:t>
                  </m:r>
                </m:sup>
              </m:sSubSup>
              <m:r>
                <w:rPr>
                  <w:rFonts w:ascii="Cambria Math" w:hAnsi="Cambria Math"/>
                  <w:sz w:val="28"/>
                  <w:szCs w:val="28"/>
                  <w:lang w:val="en-GB"/>
                </w:rPr>
                <m:t>+</m:t>
              </m:r>
              <m:sSubSup>
                <m:sSubSupPr>
                  <m:ctrlPr>
                    <w:rPr>
                      <w:rFonts w:ascii="Cambria Math" w:hAnsi="Cambria Math"/>
                      <w:i/>
                      <w:sz w:val="28"/>
                      <w:szCs w:val="28"/>
                      <w:lang w:val="en-GB"/>
                    </w:rPr>
                  </m:ctrlPr>
                </m:sSubSupPr>
                <m:e>
                  <m:r>
                    <w:rPr>
                      <w:rFonts w:ascii="Cambria Math" w:hAnsi="Cambria Math"/>
                      <w:sz w:val="28"/>
                      <w:szCs w:val="28"/>
                      <w:lang w:val="en-GB"/>
                    </w:rPr>
                    <m:t>U</m:t>
                  </m:r>
                </m:e>
                <m:sub>
                  <m:r>
                    <w:rPr>
                      <w:rFonts w:ascii="Cambria Math" w:hAnsi="Cambria Math"/>
                      <w:sz w:val="28"/>
                      <w:szCs w:val="28"/>
                      <w:lang w:val="en-GB"/>
                    </w:rPr>
                    <m:t>z</m:t>
                  </m:r>
                </m:sub>
                <m:sup>
                  <m:r>
                    <w:rPr>
                      <w:rFonts w:ascii="Cambria Math" w:hAnsi="Cambria Math"/>
                      <w:sz w:val="28"/>
                      <w:szCs w:val="28"/>
                      <w:lang w:val="en-GB"/>
                    </w:rPr>
                    <m:t>2</m:t>
                  </m:r>
                </m:sup>
              </m:sSubSup>
            </m:e>
          </m:rad>
        </m:oMath>
      </m:oMathPara>
    </w:p>
    <w:p w:rsidR="00AD3BDA" w:rsidRPr="00A67C7E" w:rsidRDefault="00AD3BDA" w:rsidP="00AD3BDA">
      <w:pPr>
        <w:spacing w:line="312" w:lineRule="auto"/>
        <w:ind w:firstLine="539"/>
        <w:rPr>
          <w:sz w:val="28"/>
          <w:szCs w:val="28"/>
          <w:lang w:val="uk-UA"/>
        </w:rPr>
      </w:pPr>
      <w:r w:rsidRPr="00A67C7E">
        <w:rPr>
          <w:sz w:val="28"/>
          <w:szCs w:val="28"/>
          <w:lang w:val="uk-UA"/>
        </w:rPr>
        <w:t xml:space="preserve">– </w:t>
      </w:r>
      <w:r w:rsidRPr="00A67C7E">
        <w:rPr>
          <w:i/>
          <w:sz w:val="28"/>
          <w:szCs w:val="28"/>
          <w:lang w:val="en-US"/>
        </w:rPr>
        <w:t>Directional deformation</w:t>
      </w:r>
      <w:r w:rsidRPr="00A67C7E">
        <w:rPr>
          <w:sz w:val="28"/>
          <w:szCs w:val="28"/>
          <w:lang w:val="uk-UA"/>
        </w:rPr>
        <w:t xml:space="preserve"> (направлена деформація): значення деформації за однією з вісей координат (x, y, z);</w:t>
      </w:r>
    </w:p>
    <w:p w:rsidR="00AD3BDA" w:rsidRPr="00A67C7E" w:rsidRDefault="00AD3BDA" w:rsidP="00AD3BDA">
      <w:pPr>
        <w:spacing w:line="312" w:lineRule="auto"/>
        <w:ind w:firstLine="539"/>
        <w:rPr>
          <w:sz w:val="28"/>
          <w:szCs w:val="28"/>
          <w:lang w:val="uk-UA"/>
        </w:rPr>
      </w:pPr>
      <w:r w:rsidRPr="00A67C7E">
        <w:rPr>
          <w:sz w:val="28"/>
          <w:szCs w:val="28"/>
          <w:lang w:val="uk-UA"/>
        </w:rPr>
        <w:t xml:space="preserve">2) </w:t>
      </w:r>
      <w:r w:rsidRPr="00A67C7E">
        <w:rPr>
          <w:i/>
          <w:sz w:val="28"/>
          <w:szCs w:val="28"/>
          <w:lang w:val="en-US"/>
        </w:rPr>
        <w:t>Stress</w:t>
      </w:r>
      <w:r w:rsidRPr="00A67C7E">
        <w:rPr>
          <w:sz w:val="28"/>
          <w:szCs w:val="28"/>
          <w:lang w:val="uk-UA"/>
        </w:rPr>
        <w:t xml:space="preserve"> (напруження):</w:t>
      </w:r>
    </w:p>
    <w:p w:rsidR="00AD3BDA" w:rsidRPr="00A67C7E" w:rsidRDefault="00AD3BDA" w:rsidP="00AD3BDA">
      <w:pPr>
        <w:spacing w:line="312" w:lineRule="auto"/>
        <w:ind w:firstLine="539"/>
        <w:jc w:val="both"/>
        <w:rPr>
          <w:sz w:val="28"/>
          <w:szCs w:val="28"/>
          <w:lang w:val="uk-UA"/>
        </w:rPr>
      </w:pPr>
      <w:r w:rsidRPr="00A67C7E">
        <w:rPr>
          <w:sz w:val="28"/>
          <w:szCs w:val="28"/>
          <w:lang w:val="uk-UA"/>
        </w:rPr>
        <w:t xml:space="preserve">- </w:t>
      </w:r>
      <w:r w:rsidRPr="00A67C7E">
        <w:rPr>
          <w:i/>
          <w:sz w:val="28"/>
          <w:szCs w:val="28"/>
          <w:lang w:val="en-US"/>
        </w:rPr>
        <w:t>equivalent</w:t>
      </w:r>
      <w:r w:rsidRPr="00A67C7E">
        <w:rPr>
          <w:sz w:val="28"/>
          <w:szCs w:val="28"/>
          <w:lang w:val="uk-UA"/>
        </w:rPr>
        <w:t xml:space="preserve"> (</w:t>
      </w:r>
      <w:r w:rsidRPr="00A67C7E">
        <w:rPr>
          <w:i/>
          <w:sz w:val="28"/>
          <w:szCs w:val="28"/>
          <w:lang w:val="en-US"/>
        </w:rPr>
        <w:t>von</w:t>
      </w:r>
      <w:r w:rsidRPr="00A67C7E">
        <w:rPr>
          <w:i/>
          <w:sz w:val="28"/>
          <w:szCs w:val="28"/>
          <w:lang w:val="uk-UA"/>
        </w:rPr>
        <w:t>-</w:t>
      </w:r>
      <w:r w:rsidRPr="00A67C7E">
        <w:rPr>
          <w:i/>
          <w:sz w:val="28"/>
          <w:szCs w:val="28"/>
          <w:lang w:val="en-US"/>
        </w:rPr>
        <w:t>Mises</w:t>
      </w:r>
      <w:r w:rsidRPr="00A67C7E">
        <w:rPr>
          <w:sz w:val="28"/>
          <w:szCs w:val="28"/>
          <w:lang w:val="uk-UA"/>
        </w:rPr>
        <w:t xml:space="preserve">) – еквівалентне напруження (за фон Мізесом): величина напруження, основана на теорії Мізеса-Хенкі, також відомої як теорія енергії формозміни. Теорія стверджує, що пластичний матеріал починає пошкоджуватися в тих місцях, де напруження за Мізесом </w:t>
      </w:r>
      <w:r w:rsidRPr="00A67C7E">
        <w:rPr>
          <w:i/>
          <w:sz w:val="28"/>
          <w:szCs w:val="28"/>
        </w:rPr>
        <w:t>σ</w:t>
      </w:r>
      <w:r w:rsidRPr="00A67C7E">
        <w:rPr>
          <w:i/>
          <w:sz w:val="28"/>
          <w:szCs w:val="28"/>
          <w:vertAlign w:val="subscript"/>
        </w:rPr>
        <w:t>ν</w:t>
      </w:r>
      <w:r w:rsidRPr="00A67C7E">
        <w:rPr>
          <w:sz w:val="28"/>
          <w:szCs w:val="28"/>
          <w:lang w:val="uk-UA"/>
        </w:rPr>
        <w:t xml:space="preserve"> стає рівним граничному напруженню </w:t>
      </w:r>
      <w:r w:rsidRPr="00A67C7E">
        <w:rPr>
          <w:i/>
          <w:sz w:val="28"/>
          <w:szCs w:val="28"/>
        </w:rPr>
        <w:t>σ</w:t>
      </w:r>
      <w:r w:rsidRPr="00A67C7E">
        <w:rPr>
          <w:i/>
          <w:sz w:val="28"/>
          <w:szCs w:val="28"/>
          <w:vertAlign w:val="subscript"/>
          <w:lang w:val="en-US"/>
        </w:rPr>
        <w:t>y</w:t>
      </w:r>
      <w:r w:rsidRPr="00A67C7E">
        <w:rPr>
          <w:sz w:val="28"/>
          <w:szCs w:val="28"/>
          <w:lang w:val="uk-UA"/>
        </w:rPr>
        <w:t xml:space="preserve"> або більшим за нього:</w:t>
      </w:r>
    </w:p>
    <w:p w:rsidR="00AD3BDA" w:rsidRPr="00A67C7E" w:rsidRDefault="00AD3BDA" w:rsidP="00AD3BDA">
      <w:pPr>
        <w:spacing w:line="312" w:lineRule="auto"/>
        <w:ind w:firstLine="539"/>
        <w:jc w:val="center"/>
        <w:rPr>
          <w:sz w:val="28"/>
          <w:szCs w:val="28"/>
          <w:lang w:val="uk-UA"/>
        </w:rPr>
      </w:pPr>
      <w:r w:rsidRPr="00A67C7E">
        <w:rPr>
          <w:noProof/>
          <w:color w:val="0000FF"/>
          <w:sz w:val="28"/>
          <w:szCs w:val="28"/>
          <w:lang w:val="uk-UA" w:eastAsia="uk-UA"/>
        </w:rPr>
        <w:drawing>
          <wp:inline distT="0" distB="0" distL="0" distR="0">
            <wp:extent cx="665480" cy="255905"/>
            <wp:effectExtent l="19050" t="0" r="1270" b="0"/>
            <wp:docPr id="666" name="Рисунок 666" descr="fina_condn">
              <a:hlinkClick xmlns:a="http://schemas.openxmlformats.org/drawingml/2006/main" r:id="rId26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6" descr="fina_condn"/>
                    <pic:cNvPicPr>
                      <a:picLocks noChangeAspect="1" noChangeArrowheads="1"/>
                    </pic:cNvPicPr>
                  </pic:nvPicPr>
                  <pic:blipFill>
                    <a:blip r:embed="rId261" cstate="print"/>
                    <a:srcRect/>
                    <a:stretch>
                      <a:fillRect/>
                    </a:stretch>
                  </pic:blipFill>
                  <pic:spPr bwMode="auto">
                    <a:xfrm>
                      <a:off x="0" y="0"/>
                      <a:ext cx="665480" cy="255905"/>
                    </a:xfrm>
                    <a:prstGeom prst="rect">
                      <a:avLst/>
                    </a:prstGeom>
                    <a:noFill/>
                    <a:ln w="9525">
                      <a:noFill/>
                      <a:miter lim="800000"/>
                      <a:headEnd/>
                      <a:tailEnd/>
                    </a:ln>
                  </pic:spPr>
                </pic:pic>
              </a:graphicData>
            </a:graphic>
          </wp:inline>
        </w:drawing>
      </w:r>
    </w:p>
    <w:p w:rsidR="00AD3BDA" w:rsidRPr="00A67C7E" w:rsidRDefault="00AD3BDA" w:rsidP="00AD3BDA">
      <w:pPr>
        <w:spacing w:line="312" w:lineRule="auto"/>
        <w:ind w:firstLine="539"/>
        <w:jc w:val="both"/>
        <w:rPr>
          <w:sz w:val="28"/>
          <w:szCs w:val="28"/>
          <w:lang w:val="uk-UA"/>
        </w:rPr>
      </w:pPr>
      <w:r w:rsidRPr="00A67C7E">
        <w:rPr>
          <w:sz w:val="28"/>
          <w:szCs w:val="28"/>
          <w:lang w:val="uk-UA"/>
        </w:rPr>
        <w:t>Напруга за Мізесом розраховується із головних складових напруги (формула написана за відсутності напружень зсуву)</w:t>
      </w:r>
      <w:r w:rsidRPr="00A67C7E">
        <w:rPr>
          <w:sz w:val="28"/>
          <w:szCs w:val="28"/>
        </w:rPr>
        <w:t>[</w:t>
      </w:r>
      <w:r w:rsidR="00AC5F94" w:rsidRPr="00A67C7E">
        <w:rPr>
          <w:sz w:val="28"/>
          <w:szCs w:val="28"/>
        </w:rPr>
        <w:t xml:space="preserve">3, </w:t>
      </w:r>
      <w:r w:rsidRPr="00A67C7E">
        <w:rPr>
          <w:sz w:val="28"/>
          <w:szCs w:val="28"/>
          <w:lang w:val="uk-UA"/>
        </w:rPr>
        <w:t>4</w:t>
      </w:r>
      <w:r w:rsidRPr="00A67C7E">
        <w:rPr>
          <w:sz w:val="28"/>
          <w:szCs w:val="28"/>
        </w:rPr>
        <w:t>]</w:t>
      </w:r>
      <w:r w:rsidRPr="00A67C7E">
        <w:rPr>
          <w:sz w:val="28"/>
          <w:szCs w:val="28"/>
          <w:lang w:val="uk-UA"/>
        </w:rPr>
        <w:t>:</w:t>
      </w:r>
    </w:p>
    <w:p w:rsidR="00AD3BDA" w:rsidRPr="00A67C7E" w:rsidRDefault="00AD3BDA" w:rsidP="00AD3BDA">
      <w:pPr>
        <w:spacing w:line="312" w:lineRule="auto"/>
        <w:ind w:firstLine="539"/>
        <w:jc w:val="center"/>
        <w:rPr>
          <w:sz w:val="28"/>
          <w:szCs w:val="28"/>
          <w:lang w:val="uk-UA"/>
        </w:rPr>
      </w:pPr>
      <w:r w:rsidRPr="00A67C7E">
        <w:rPr>
          <w:noProof/>
          <w:color w:val="0000FF"/>
          <w:sz w:val="28"/>
          <w:szCs w:val="28"/>
          <w:lang w:val="uk-UA" w:eastAsia="uk-UA"/>
        </w:rPr>
        <w:drawing>
          <wp:inline distT="0" distB="0" distL="0" distR="0">
            <wp:extent cx="3679825" cy="621665"/>
            <wp:effectExtent l="19050" t="0" r="0" b="0"/>
            <wp:docPr id="667" name="Рисунок 667" descr="von_stress">
              <a:hlinkClick xmlns:a="http://schemas.openxmlformats.org/drawingml/2006/main" r:id="rId26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7" descr="von_stress"/>
                    <pic:cNvPicPr>
                      <a:picLocks noChangeAspect="1" noChangeArrowheads="1"/>
                    </pic:cNvPicPr>
                  </pic:nvPicPr>
                  <pic:blipFill>
                    <a:blip r:embed="rId263" cstate="print"/>
                    <a:srcRect/>
                    <a:stretch>
                      <a:fillRect/>
                    </a:stretch>
                  </pic:blipFill>
                  <pic:spPr bwMode="auto">
                    <a:xfrm>
                      <a:off x="0" y="0"/>
                      <a:ext cx="3679825" cy="621665"/>
                    </a:xfrm>
                    <a:prstGeom prst="rect">
                      <a:avLst/>
                    </a:prstGeom>
                    <a:noFill/>
                    <a:ln w="9525">
                      <a:noFill/>
                      <a:miter lim="800000"/>
                      <a:headEnd/>
                      <a:tailEnd/>
                    </a:ln>
                  </pic:spPr>
                </pic:pic>
              </a:graphicData>
            </a:graphic>
          </wp:inline>
        </w:drawing>
      </w:r>
    </w:p>
    <w:p w:rsidR="00AD3BDA" w:rsidRPr="00A67C7E" w:rsidRDefault="00AD3BDA" w:rsidP="00AD3BDA">
      <w:pPr>
        <w:spacing w:line="312" w:lineRule="auto"/>
        <w:ind w:firstLine="539"/>
        <w:rPr>
          <w:sz w:val="28"/>
          <w:szCs w:val="28"/>
          <w:lang w:val="uk-UA"/>
        </w:rPr>
      </w:pPr>
    </w:p>
    <w:p w:rsidR="00AD3BDA" w:rsidRPr="00A67C7E" w:rsidRDefault="00AD3BDA" w:rsidP="00AD3BDA">
      <w:pPr>
        <w:spacing w:line="312" w:lineRule="auto"/>
        <w:ind w:firstLine="539"/>
        <w:jc w:val="both"/>
        <w:rPr>
          <w:sz w:val="28"/>
          <w:szCs w:val="28"/>
          <w:lang w:val="uk-UA"/>
        </w:rPr>
      </w:pPr>
      <w:r w:rsidRPr="00A67C7E">
        <w:rPr>
          <w:sz w:val="28"/>
          <w:szCs w:val="28"/>
          <w:lang w:val="uk-UA"/>
        </w:rPr>
        <w:t xml:space="preserve">- </w:t>
      </w:r>
      <w:r w:rsidRPr="00A67C7E">
        <w:rPr>
          <w:i/>
          <w:sz w:val="28"/>
          <w:szCs w:val="28"/>
          <w:lang w:val="en-US"/>
        </w:rPr>
        <w:t>principal</w:t>
      </w:r>
      <w:r w:rsidRPr="00A67C7E">
        <w:rPr>
          <w:i/>
          <w:sz w:val="28"/>
          <w:szCs w:val="28"/>
          <w:lang w:val="uk-UA"/>
        </w:rPr>
        <w:t xml:space="preserve"> </w:t>
      </w:r>
      <w:r w:rsidRPr="00A67C7E">
        <w:rPr>
          <w:i/>
          <w:sz w:val="28"/>
          <w:szCs w:val="28"/>
          <w:lang w:val="en-US"/>
        </w:rPr>
        <w:t>maximum</w:t>
      </w:r>
      <w:r w:rsidRPr="00A67C7E">
        <w:rPr>
          <w:i/>
          <w:sz w:val="28"/>
          <w:szCs w:val="28"/>
          <w:lang w:val="uk-UA"/>
        </w:rPr>
        <w:t xml:space="preserve">/ </w:t>
      </w:r>
      <w:r w:rsidRPr="00A67C7E">
        <w:rPr>
          <w:i/>
          <w:sz w:val="28"/>
          <w:szCs w:val="28"/>
          <w:lang w:val="en-US"/>
        </w:rPr>
        <w:t>middle</w:t>
      </w:r>
      <w:r w:rsidRPr="00A67C7E">
        <w:rPr>
          <w:i/>
          <w:sz w:val="28"/>
          <w:szCs w:val="28"/>
          <w:lang w:val="uk-UA"/>
        </w:rPr>
        <w:t xml:space="preserve">/ </w:t>
      </w:r>
      <w:r w:rsidRPr="00A67C7E">
        <w:rPr>
          <w:i/>
          <w:sz w:val="28"/>
          <w:szCs w:val="28"/>
          <w:lang w:val="en-US"/>
        </w:rPr>
        <w:t>minimum</w:t>
      </w:r>
      <w:r w:rsidRPr="00A67C7E">
        <w:rPr>
          <w:sz w:val="28"/>
          <w:szCs w:val="28"/>
          <w:lang w:val="uk-UA"/>
        </w:rPr>
        <w:t xml:space="preserve"> (головне максимальне/ середнє/ мінімальне): результат нормальних зусиль прикладених до головної площини (principal plane), тобто площини, в якій дія дотичних напружень дорівнює нулю;</w:t>
      </w:r>
    </w:p>
    <w:p w:rsidR="00AD3BDA" w:rsidRPr="00A67C7E" w:rsidRDefault="00AD3BDA" w:rsidP="00AD3BDA">
      <w:pPr>
        <w:spacing w:line="312" w:lineRule="auto"/>
        <w:ind w:firstLine="539"/>
        <w:jc w:val="both"/>
        <w:rPr>
          <w:sz w:val="28"/>
          <w:szCs w:val="28"/>
          <w:lang w:val="uk-UA"/>
        </w:rPr>
      </w:pPr>
      <w:r w:rsidRPr="00A67C7E">
        <w:rPr>
          <w:sz w:val="28"/>
          <w:szCs w:val="28"/>
          <w:lang w:val="uk-UA"/>
        </w:rPr>
        <w:lastRenderedPageBreak/>
        <w:t xml:space="preserve">- </w:t>
      </w:r>
      <w:r w:rsidRPr="00A67C7E">
        <w:rPr>
          <w:i/>
          <w:sz w:val="28"/>
          <w:szCs w:val="28"/>
          <w:lang w:val="en-US"/>
        </w:rPr>
        <w:t>shear</w:t>
      </w:r>
      <w:r w:rsidRPr="00A67C7E">
        <w:rPr>
          <w:sz w:val="28"/>
          <w:szCs w:val="28"/>
          <w:lang w:val="uk-UA"/>
        </w:rPr>
        <w:t xml:space="preserve"> (дотичне, напруження зсуву): зусилля прикладене до одиниці площі перерізу зразка, спрямоване у площині перерізу (</w:t>
      </w:r>
      <w:r w:rsidRPr="00A67C7E">
        <w:rPr>
          <w:rFonts w:ascii="Symbol" w:hAnsi="Symbol"/>
          <w:sz w:val="28"/>
          <w:szCs w:val="28"/>
          <w:lang w:val="en-US"/>
        </w:rPr>
        <w:t></w:t>
      </w:r>
      <w:r w:rsidRPr="00A67C7E">
        <w:rPr>
          <w:sz w:val="28"/>
          <w:szCs w:val="28"/>
          <w:lang w:val="en-US"/>
        </w:rPr>
        <w:t>xy</w:t>
      </w:r>
      <w:r w:rsidRPr="00A67C7E">
        <w:rPr>
          <w:sz w:val="28"/>
          <w:szCs w:val="28"/>
          <w:lang w:val="uk-UA"/>
        </w:rPr>
        <w:t xml:space="preserve">, </w:t>
      </w:r>
      <w:r w:rsidRPr="00A67C7E">
        <w:rPr>
          <w:rFonts w:ascii="Symbol" w:hAnsi="Symbol"/>
          <w:sz w:val="28"/>
          <w:szCs w:val="28"/>
          <w:lang w:val="en-US"/>
        </w:rPr>
        <w:t></w:t>
      </w:r>
      <w:r w:rsidRPr="00A67C7E">
        <w:rPr>
          <w:sz w:val="28"/>
          <w:szCs w:val="28"/>
          <w:lang w:val="en-US"/>
        </w:rPr>
        <w:t>yz</w:t>
      </w:r>
      <w:r w:rsidRPr="00A67C7E">
        <w:rPr>
          <w:sz w:val="28"/>
          <w:szCs w:val="28"/>
          <w:lang w:val="uk-UA"/>
        </w:rPr>
        <w:t xml:space="preserve">, </w:t>
      </w:r>
      <w:r w:rsidRPr="00A67C7E">
        <w:rPr>
          <w:rFonts w:ascii="Symbol" w:hAnsi="Symbol"/>
          <w:sz w:val="28"/>
          <w:szCs w:val="28"/>
          <w:lang w:val="en-US"/>
        </w:rPr>
        <w:t></w:t>
      </w:r>
      <w:r w:rsidRPr="00A67C7E">
        <w:rPr>
          <w:sz w:val="28"/>
          <w:szCs w:val="28"/>
          <w:lang w:val="en-US"/>
        </w:rPr>
        <w:t>zx</w:t>
      </w:r>
      <w:r w:rsidRPr="00A67C7E">
        <w:rPr>
          <w:sz w:val="28"/>
          <w:szCs w:val="28"/>
          <w:lang w:val="uk-UA"/>
        </w:rPr>
        <w:t>);</w:t>
      </w:r>
    </w:p>
    <w:p w:rsidR="00AD3BDA" w:rsidRPr="00A67C7E" w:rsidRDefault="00AD3BDA" w:rsidP="00AD3BDA">
      <w:pPr>
        <w:spacing w:line="312" w:lineRule="auto"/>
        <w:ind w:firstLine="539"/>
        <w:jc w:val="both"/>
        <w:rPr>
          <w:sz w:val="28"/>
          <w:szCs w:val="28"/>
        </w:rPr>
      </w:pPr>
      <w:r w:rsidRPr="00A67C7E">
        <w:rPr>
          <w:sz w:val="28"/>
          <w:szCs w:val="28"/>
          <w:lang w:val="uk-UA"/>
        </w:rPr>
        <w:t xml:space="preserve">- </w:t>
      </w:r>
      <w:r w:rsidRPr="00A67C7E">
        <w:rPr>
          <w:i/>
          <w:sz w:val="28"/>
          <w:szCs w:val="28"/>
          <w:lang w:val="en-US"/>
        </w:rPr>
        <w:t>normal</w:t>
      </w:r>
      <w:r w:rsidRPr="00A67C7E">
        <w:rPr>
          <w:sz w:val="28"/>
          <w:szCs w:val="28"/>
          <w:lang w:val="uk-UA"/>
        </w:rPr>
        <w:t xml:space="preserve"> (нормальне): зусилля прикладене до одиниці площі перерізу зразка, спрямоване уздовж осей координат (</w:t>
      </w:r>
      <w:r w:rsidRPr="00A67C7E">
        <w:rPr>
          <w:i/>
          <w:sz w:val="28"/>
          <w:szCs w:val="28"/>
        </w:rPr>
        <w:t>σ</w:t>
      </w:r>
      <w:r w:rsidRPr="00A67C7E">
        <w:rPr>
          <w:sz w:val="28"/>
          <w:szCs w:val="28"/>
          <w:lang w:val="en-US"/>
        </w:rPr>
        <w:t>x</w:t>
      </w:r>
      <w:r w:rsidRPr="00A67C7E">
        <w:rPr>
          <w:sz w:val="28"/>
          <w:szCs w:val="28"/>
        </w:rPr>
        <w:t xml:space="preserve">, </w:t>
      </w:r>
      <w:r w:rsidRPr="00A67C7E">
        <w:rPr>
          <w:i/>
          <w:sz w:val="28"/>
          <w:szCs w:val="28"/>
        </w:rPr>
        <w:t>σ</w:t>
      </w:r>
      <w:r w:rsidRPr="00A67C7E">
        <w:rPr>
          <w:sz w:val="28"/>
          <w:szCs w:val="28"/>
          <w:lang w:val="en-US"/>
        </w:rPr>
        <w:t>y</w:t>
      </w:r>
      <w:r w:rsidRPr="00A67C7E">
        <w:rPr>
          <w:sz w:val="28"/>
          <w:szCs w:val="28"/>
        </w:rPr>
        <w:t xml:space="preserve">, </w:t>
      </w:r>
      <w:r w:rsidRPr="00A67C7E">
        <w:rPr>
          <w:i/>
          <w:sz w:val="28"/>
          <w:szCs w:val="28"/>
        </w:rPr>
        <w:t>σ</w:t>
      </w:r>
      <w:r w:rsidRPr="00A67C7E">
        <w:rPr>
          <w:sz w:val="28"/>
          <w:szCs w:val="28"/>
          <w:lang w:val="en-US"/>
        </w:rPr>
        <w:t>z</w:t>
      </w:r>
      <w:r w:rsidRPr="00A67C7E">
        <w:rPr>
          <w:sz w:val="28"/>
          <w:szCs w:val="28"/>
          <w:lang w:val="uk-UA"/>
        </w:rPr>
        <w:t>);</w:t>
      </w:r>
    </w:p>
    <w:p w:rsidR="00AD3BDA" w:rsidRPr="00A67C7E" w:rsidRDefault="00AD3BDA" w:rsidP="00AD3BDA">
      <w:pPr>
        <w:spacing w:line="312" w:lineRule="auto"/>
        <w:ind w:firstLine="539"/>
        <w:rPr>
          <w:sz w:val="28"/>
          <w:szCs w:val="28"/>
          <w:lang w:val="uk-UA"/>
        </w:rPr>
      </w:pPr>
      <w:r w:rsidRPr="00A67C7E">
        <w:rPr>
          <w:sz w:val="28"/>
          <w:szCs w:val="28"/>
          <w:lang w:val="uk-UA"/>
        </w:rPr>
        <w:t xml:space="preserve">- </w:t>
      </w:r>
      <w:r w:rsidRPr="00A67C7E">
        <w:rPr>
          <w:i/>
          <w:sz w:val="28"/>
          <w:szCs w:val="28"/>
          <w:lang w:val="en-US"/>
        </w:rPr>
        <w:t>intensity</w:t>
      </w:r>
      <w:r w:rsidRPr="00A67C7E">
        <w:rPr>
          <w:sz w:val="28"/>
          <w:szCs w:val="28"/>
          <w:lang w:val="uk-UA"/>
        </w:rPr>
        <w:t>: максимальна різниця головних напружень;</w:t>
      </w:r>
    </w:p>
    <w:p w:rsidR="00AD3BDA" w:rsidRPr="00A67C7E" w:rsidRDefault="00AD3BDA" w:rsidP="00AD3BDA">
      <w:pPr>
        <w:spacing w:line="312" w:lineRule="auto"/>
        <w:ind w:firstLine="539"/>
        <w:jc w:val="both"/>
        <w:rPr>
          <w:sz w:val="28"/>
          <w:szCs w:val="28"/>
          <w:lang w:val="uk-UA"/>
        </w:rPr>
      </w:pPr>
      <w:r w:rsidRPr="00A67C7E">
        <w:rPr>
          <w:sz w:val="28"/>
          <w:szCs w:val="28"/>
          <w:lang w:val="uk-UA"/>
        </w:rPr>
        <w:t xml:space="preserve">- </w:t>
      </w:r>
      <w:r w:rsidRPr="00A67C7E">
        <w:rPr>
          <w:i/>
          <w:sz w:val="28"/>
          <w:szCs w:val="28"/>
          <w:lang w:val="en-US"/>
        </w:rPr>
        <w:t>thermal</w:t>
      </w:r>
      <w:r w:rsidRPr="00A67C7E">
        <w:rPr>
          <w:sz w:val="28"/>
          <w:szCs w:val="28"/>
          <w:lang w:val="uk-UA"/>
        </w:rPr>
        <w:t xml:space="preserve"> (термічна напруга): напруга, що виникає: 1) за наявності двох з’єднаних матеріалів із різними коефіцієнтами температурного розширення; 2) за наявності значного градієнта температур в матеріалі, що спричиняє нерівномірне температурне розширення в об’ємі;</w:t>
      </w:r>
    </w:p>
    <w:p w:rsidR="00AD3BDA" w:rsidRPr="00A67C7E" w:rsidRDefault="00AD3BDA" w:rsidP="00AD3BDA">
      <w:pPr>
        <w:spacing w:line="312" w:lineRule="auto"/>
        <w:ind w:firstLine="539"/>
        <w:rPr>
          <w:sz w:val="28"/>
          <w:szCs w:val="28"/>
          <w:lang w:val="uk-UA"/>
        </w:rPr>
      </w:pPr>
      <w:r w:rsidRPr="00A67C7E">
        <w:rPr>
          <w:sz w:val="28"/>
          <w:szCs w:val="28"/>
          <w:lang w:val="uk-UA"/>
        </w:rPr>
        <w:t xml:space="preserve">3) </w:t>
      </w:r>
      <w:r w:rsidRPr="00A67C7E">
        <w:rPr>
          <w:i/>
          <w:sz w:val="28"/>
          <w:szCs w:val="28"/>
          <w:lang w:val="en-US"/>
        </w:rPr>
        <w:t>strain</w:t>
      </w:r>
      <w:r w:rsidRPr="00A67C7E">
        <w:rPr>
          <w:sz w:val="28"/>
          <w:szCs w:val="28"/>
          <w:lang w:val="uk-UA"/>
        </w:rPr>
        <w:t xml:space="preserve"> (відносна деформація).</w:t>
      </w:r>
    </w:p>
    <w:p w:rsidR="00AD3BDA" w:rsidRPr="00A67C7E" w:rsidRDefault="00AD3BDA" w:rsidP="00AD3BDA">
      <w:pPr>
        <w:pStyle w:val="2"/>
        <w:spacing w:after="160"/>
        <w:jc w:val="center"/>
        <w:rPr>
          <w:rFonts w:ascii="Times New Roman" w:hAnsi="Times New Roman" w:cs="Times New Roman"/>
          <w:i w:val="0"/>
          <w:lang w:val="uk-UA"/>
        </w:rPr>
      </w:pPr>
      <w:bookmarkStart w:id="26" w:name="_Toc25493277"/>
      <w:bookmarkStart w:id="27" w:name="_Toc88077016"/>
      <w:r w:rsidRPr="00A67C7E">
        <w:rPr>
          <w:rFonts w:ascii="Times New Roman" w:hAnsi="Times New Roman" w:cs="Times New Roman"/>
          <w:i w:val="0"/>
          <w:lang w:val="uk-UA"/>
        </w:rPr>
        <w:t>3.</w:t>
      </w:r>
      <w:r w:rsidRPr="00A67C7E">
        <w:rPr>
          <w:rFonts w:ascii="Times New Roman" w:hAnsi="Times New Roman" w:cs="Times New Roman"/>
          <w:i w:val="0"/>
        </w:rPr>
        <w:t>3</w:t>
      </w:r>
      <w:r w:rsidRPr="00A67C7E">
        <w:rPr>
          <w:rFonts w:ascii="Times New Roman" w:hAnsi="Times New Roman" w:cs="Times New Roman"/>
          <w:i w:val="0"/>
          <w:lang w:val="uk-UA"/>
        </w:rPr>
        <w:t xml:space="preserve"> Аналіз отриманих результатів та порядок оформлення звіту</w:t>
      </w:r>
      <w:bookmarkEnd w:id="26"/>
      <w:bookmarkEnd w:id="27"/>
    </w:p>
    <w:p w:rsidR="00AD3BDA" w:rsidRPr="00A67C7E" w:rsidRDefault="00AD3BDA" w:rsidP="00AD3BDA">
      <w:pPr>
        <w:spacing w:line="312" w:lineRule="auto"/>
        <w:ind w:firstLine="539"/>
        <w:jc w:val="both"/>
        <w:rPr>
          <w:sz w:val="28"/>
          <w:szCs w:val="28"/>
          <w:lang w:val="uk-UA"/>
        </w:rPr>
      </w:pPr>
      <w:r w:rsidRPr="00A67C7E">
        <w:rPr>
          <w:sz w:val="28"/>
          <w:szCs w:val="28"/>
          <w:lang w:val="uk-UA"/>
        </w:rPr>
        <w:t>Звіт з проведеної роботи виконується згідно структури, що приведена у вступі для посібника.</w:t>
      </w:r>
    </w:p>
    <w:p w:rsidR="00AD3BDA" w:rsidRPr="00A67C7E" w:rsidRDefault="00AD3BDA" w:rsidP="00AD3BDA">
      <w:pPr>
        <w:spacing w:line="312" w:lineRule="auto"/>
        <w:ind w:firstLine="539"/>
        <w:jc w:val="both"/>
        <w:rPr>
          <w:sz w:val="28"/>
          <w:szCs w:val="28"/>
          <w:lang w:val="uk-UA"/>
        </w:rPr>
      </w:pPr>
      <w:r w:rsidRPr="00A67C7E">
        <w:rPr>
          <w:sz w:val="28"/>
          <w:szCs w:val="28"/>
          <w:lang w:val="uk-UA"/>
        </w:rPr>
        <w:t>У висновках про виконану роботу необхідно проаналізувати отримані розподіли температури біметалевої пластини (сталь-мідь), провести аналіз максимальних напруг, що виникають у місті закріплення пластини та привести отримані максимальні переміщення пластини, які спостерігаються на незакріпленому боці.</w:t>
      </w:r>
    </w:p>
    <w:p w:rsidR="00AD3BDA" w:rsidRPr="00A67C7E" w:rsidRDefault="00AD3BDA" w:rsidP="00AD3BDA">
      <w:pPr>
        <w:pStyle w:val="2"/>
        <w:spacing w:after="160"/>
        <w:jc w:val="center"/>
        <w:rPr>
          <w:rFonts w:ascii="Times New Roman" w:hAnsi="Times New Roman" w:cs="Times New Roman"/>
          <w:i w:val="0"/>
          <w:lang w:val="uk-UA"/>
        </w:rPr>
      </w:pPr>
      <w:bookmarkStart w:id="28" w:name="_Toc25493278"/>
      <w:bookmarkStart w:id="29" w:name="_Toc88077017"/>
      <w:r w:rsidRPr="00A67C7E">
        <w:rPr>
          <w:rFonts w:ascii="Times New Roman" w:hAnsi="Times New Roman" w:cs="Times New Roman"/>
          <w:i w:val="0"/>
          <w:lang w:val="uk-UA"/>
        </w:rPr>
        <w:t>3.</w:t>
      </w:r>
      <w:r w:rsidRPr="00A67C7E">
        <w:rPr>
          <w:rFonts w:ascii="Times New Roman" w:hAnsi="Times New Roman" w:cs="Times New Roman"/>
          <w:i w:val="0"/>
          <w:lang w:val="en-US"/>
        </w:rPr>
        <w:t>4</w:t>
      </w:r>
      <w:r w:rsidRPr="00A67C7E">
        <w:rPr>
          <w:rFonts w:ascii="Times New Roman" w:hAnsi="Times New Roman" w:cs="Times New Roman"/>
          <w:i w:val="0"/>
          <w:lang w:val="uk-UA"/>
        </w:rPr>
        <w:t xml:space="preserve"> Контрольні питання</w:t>
      </w:r>
      <w:bookmarkEnd w:id="28"/>
      <w:bookmarkEnd w:id="29"/>
    </w:p>
    <w:p w:rsidR="00AD3BDA" w:rsidRPr="00A67C7E" w:rsidRDefault="00AD3BDA" w:rsidP="00AD3BDA">
      <w:pPr>
        <w:numPr>
          <w:ilvl w:val="0"/>
          <w:numId w:val="24"/>
        </w:numPr>
        <w:tabs>
          <w:tab w:val="clear" w:pos="1429"/>
          <w:tab w:val="num" w:pos="1080"/>
        </w:tabs>
        <w:spacing w:line="312" w:lineRule="auto"/>
        <w:ind w:left="0" w:firstLine="540"/>
        <w:jc w:val="both"/>
        <w:rPr>
          <w:sz w:val="28"/>
          <w:szCs w:val="28"/>
          <w:lang w:val="uk-UA"/>
        </w:rPr>
      </w:pPr>
      <w:r w:rsidRPr="00A67C7E">
        <w:rPr>
          <w:sz w:val="28"/>
          <w:szCs w:val="28"/>
          <w:lang w:val="uk-UA"/>
        </w:rPr>
        <w:t>Дайте визначення першої і другої гіпотези Кірхгофа, що застосовуються при розрахунках пластин на згин.</w:t>
      </w:r>
    </w:p>
    <w:p w:rsidR="00AD3BDA" w:rsidRPr="00A67C7E" w:rsidRDefault="00AD3BDA" w:rsidP="00AD3BDA">
      <w:pPr>
        <w:numPr>
          <w:ilvl w:val="0"/>
          <w:numId w:val="24"/>
        </w:numPr>
        <w:tabs>
          <w:tab w:val="clear" w:pos="1429"/>
          <w:tab w:val="num" w:pos="1080"/>
        </w:tabs>
        <w:spacing w:line="312" w:lineRule="auto"/>
        <w:ind w:left="0" w:firstLine="540"/>
        <w:jc w:val="both"/>
        <w:rPr>
          <w:sz w:val="28"/>
          <w:szCs w:val="28"/>
          <w:lang w:val="uk-UA"/>
        </w:rPr>
      </w:pPr>
      <w:r w:rsidRPr="00A67C7E">
        <w:rPr>
          <w:sz w:val="28"/>
          <w:szCs w:val="28"/>
          <w:lang w:val="uk-UA"/>
        </w:rPr>
        <w:t>Назвіть формулювання закону Гука.</w:t>
      </w:r>
    </w:p>
    <w:p w:rsidR="00AD3BDA" w:rsidRPr="00A67C7E" w:rsidRDefault="00AD3BDA" w:rsidP="00AD3BDA">
      <w:pPr>
        <w:numPr>
          <w:ilvl w:val="0"/>
          <w:numId w:val="24"/>
        </w:numPr>
        <w:tabs>
          <w:tab w:val="clear" w:pos="1429"/>
          <w:tab w:val="num" w:pos="1080"/>
        </w:tabs>
        <w:spacing w:line="312" w:lineRule="auto"/>
        <w:ind w:left="0" w:firstLine="540"/>
        <w:jc w:val="both"/>
        <w:rPr>
          <w:sz w:val="28"/>
          <w:szCs w:val="28"/>
          <w:lang w:val="uk-UA"/>
        </w:rPr>
      </w:pPr>
      <w:r w:rsidRPr="00A67C7E">
        <w:rPr>
          <w:sz w:val="28"/>
          <w:szCs w:val="28"/>
          <w:lang w:val="uk-UA"/>
        </w:rPr>
        <w:t xml:space="preserve">Назвіть визначення і послідовність розрахунку крайової задачі при використанні методу скінчених елементів. </w:t>
      </w:r>
    </w:p>
    <w:p w:rsidR="00AD3BDA" w:rsidRPr="00A67C7E" w:rsidRDefault="00AD3BDA" w:rsidP="00AD3BDA">
      <w:pPr>
        <w:numPr>
          <w:ilvl w:val="0"/>
          <w:numId w:val="24"/>
        </w:numPr>
        <w:tabs>
          <w:tab w:val="clear" w:pos="1429"/>
          <w:tab w:val="num" w:pos="1080"/>
        </w:tabs>
        <w:spacing w:line="312" w:lineRule="auto"/>
        <w:ind w:left="0" w:firstLine="540"/>
        <w:jc w:val="both"/>
        <w:rPr>
          <w:sz w:val="28"/>
          <w:szCs w:val="28"/>
          <w:lang w:val="uk-UA"/>
        </w:rPr>
      </w:pPr>
      <w:r w:rsidRPr="00A67C7E">
        <w:rPr>
          <w:sz w:val="28"/>
          <w:szCs w:val="28"/>
          <w:lang w:val="uk-UA"/>
        </w:rPr>
        <w:t>Як формулюється зв’язок між деформаціями і переміщеннями?</w:t>
      </w:r>
    </w:p>
    <w:p w:rsidR="00AD3BDA" w:rsidRPr="00A67C7E" w:rsidRDefault="00AD3BDA" w:rsidP="00AD3BDA">
      <w:pPr>
        <w:numPr>
          <w:ilvl w:val="0"/>
          <w:numId w:val="24"/>
        </w:numPr>
        <w:tabs>
          <w:tab w:val="clear" w:pos="1429"/>
          <w:tab w:val="num" w:pos="1080"/>
        </w:tabs>
        <w:spacing w:line="312" w:lineRule="auto"/>
        <w:ind w:left="0" w:firstLine="540"/>
        <w:jc w:val="both"/>
        <w:rPr>
          <w:sz w:val="28"/>
          <w:szCs w:val="28"/>
          <w:lang w:val="uk-UA"/>
        </w:rPr>
      </w:pPr>
      <w:r w:rsidRPr="00A67C7E">
        <w:rPr>
          <w:sz w:val="28"/>
          <w:szCs w:val="28"/>
          <w:lang w:val="uk-UA"/>
        </w:rPr>
        <w:t>З якою метою застосовується метод Ньютона-Рафсона.</w:t>
      </w:r>
    </w:p>
    <w:p w:rsidR="00AD3BDA" w:rsidRPr="00A67C7E" w:rsidRDefault="00AD3BDA">
      <w:pPr>
        <w:rPr>
          <w:sz w:val="28"/>
          <w:szCs w:val="28"/>
          <w:lang w:val="uk-UA"/>
        </w:rPr>
      </w:pPr>
      <w:r w:rsidRPr="00A67C7E">
        <w:rPr>
          <w:sz w:val="28"/>
          <w:szCs w:val="28"/>
          <w:lang w:val="uk-UA"/>
        </w:rPr>
        <w:br w:type="page"/>
      </w:r>
    </w:p>
    <w:p w:rsidR="00AD3BDA" w:rsidRPr="00A67C7E" w:rsidRDefault="00AD3BDA" w:rsidP="00AD3BDA">
      <w:pPr>
        <w:pStyle w:val="1"/>
        <w:spacing w:before="280" w:after="200"/>
        <w:jc w:val="center"/>
        <w:rPr>
          <w:rFonts w:ascii="Times New Roman" w:hAnsi="Times New Roman"/>
          <w:bCs w:val="0"/>
          <w:sz w:val="28"/>
          <w:szCs w:val="28"/>
          <w:lang w:val="uk-UA"/>
        </w:rPr>
      </w:pPr>
      <w:bookmarkStart w:id="30" w:name="_Toc25493305"/>
      <w:bookmarkStart w:id="31" w:name="_Toc88077018"/>
      <w:r w:rsidRPr="00A67C7E">
        <w:rPr>
          <w:rFonts w:ascii="Times New Roman" w:hAnsi="Times New Roman" w:cs="Times New Roman"/>
          <w:sz w:val="28"/>
          <w:szCs w:val="28"/>
          <w:lang w:val="uk-UA"/>
        </w:rPr>
        <w:lastRenderedPageBreak/>
        <w:t>Комп'ютерний практикум №</w:t>
      </w:r>
      <w:r w:rsidRPr="00A67C7E">
        <w:rPr>
          <w:rFonts w:ascii="Times New Roman" w:hAnsi="Times New Roman" w:cs="Times New Roman"/>
          <w:sz w:val="28"/>
          <w:szCs w:val="28"/>
        </w:rPr>
        <w:t>4</w:t>
      </w:r>
      <w:r w:rsidRPr="00A67C7E">
        <w:rPr>
          <w:rFonts w:ascii="Times New Roman" w:hAnsi="Times New Roman" w:cs="Times New Roman"/>
          <w:sz w:val="28"/>
          <w:szCs w:val="28"/>
          <w:lang w:val="uk-UA"/>
        </w:rPr>
        <w:t xml:space="preserve">. </w:t>
      </w:r>
      <w:r w:rsidRPr="00A67C7E">
        <w:rPr>
          <w:rFonts w:ascii="Times New Roman" w:hAnsi="Times New Roman"/>
          <w:bCs w:val="0"/>
          <w:sz w:val="28"/>
          <w:szCs w:val="28"/>
          <w:lang w:val="uk-UA"/>
        </w:rPr>
        <w:t>Моделювання стану опорних конструкцій</w:t>
      </w:r>
      <w:bookmarkEnd w:id="30"/>
      <w:bookmarkEnd w:id="31"/>
    </w:p>
    <w:p w:rsidR="00AD3BDA" w:rsidRPr="00A67C7E" w:rsidRDefault="00AD3BDA" w:rsidP="00AD3BDA">
      <w:pPr>
        <w:spacing w:line="312" w:lineRule="auto"/>
        <w:ind w:firstLine="539"/>
        <w:jc w:val="both"/>
        <w:rPr>
          <w:sz w:val="28"/>
          <w:szCs w:val="28"/>
          <w:lang w:val="uk-UA"/>
        </w:rPr>
      </w:pPr>
    </w:p>
    <w:p w:rsidR="00AD3BDA" w:rsidRPr="00A67C7E" w:rsidRDefault="00AD3BDA" w:rsidP="00AD3BDA">
      <w:pPr>
        <w:pStyle w:val="2"/>
        <w:spacing w:after="160"/>
        <w:jc w:val="center"/>
        <w:rPr>
          <w:rFonts w:ascii="Times New Roman" w:hAnsi="Times New Roman" w:cs="Times New Roman"/>
          <w:i w:val="0"/>
          <w:lang w:val="uk-UA"/>
        </w:rPr>
      </w:pPr>
      <w:bookmarkStart w:id="32" w:name="_Toc25493306"/>
      <w:bookmarkStart w:id="33" w:name="_Toc88077019"/>
      <w:r w:rsidRPr="00A67C7E">
        <w:rPr>
          <w:rFonts w:ascii="Times New Roman" w:hAnsi="Times New Roman" w:cs="Times New Roman"/>
          <w:i w:val="0"/>
        </w:rPr>
        <w:t>4</w:t>
      </w:r>
      <w:r w:rsidRPr="00A67C7E">
        <w:rPr>
          <w:rFonts w:ascii="Times New Roman" w:hAnsi="Times New Roman" w:cs="Times New Roman"/>
          <w:i w:val="0"/>
          <w:lang w:val="uk-UA"/>
        </w:rPr>
        <w:t>.1 Мета та основні завдання роботи</w:t>
      </w:r>
      <w:bookmarkEnd w:id="32"/>
      <w:bookmarkEnd w:id="33"/>
    </w:p>
    <w:p w:rsidR="00AD3BDA" w:rsidRPr="00A67C7E" w:rsidRDefault="00AD3BDA" w:rsidP="00AD3BDA">
      <w:pPr>
        <w:spacing w:line="312" w:lineRule="auto"/>
        <w:ind w:firstLine="533"/>
        <w:jc w:val="both"/>
        <w:rPr>
          <w:sz w:val="28"/>
          <w:szCs w:val="28"/>
          <w:lang w:val="uk-UA" w:eastAsia="uk-UA"/>
        </w:rPr>
      </w:pPr>
    </w:p>
    <w:p w:rsidR="00AD3BDA" w:rsidRPr="00A67C7E" w:rsidRDefault="00AD3BDA" w:rsidP="00AD3BDA">
      <w:pPr>
        <w:spacing w:line="312" w:lineRule="auto"/>
        <w:ind w:firstLine="533"/>
        <w:jc w:val="both"/>
        <w:rPr>
          <w:sz w:val="28"/>
          <w:szCs w:val="28"/>
          <w:lang w:eastAsia="uk-UA"/>
        </w:rPr>
      </w:pPr>
      <w:r w:rsidRPr="00A67C7E">
        <w:rPr>
          <w:sz w:val="28"/>
          <w:szCs w:val="28"/>
          <w:lang w:val="uk-UA" w:eastAsia="uk-UA"/>
        </w:rPr>
        <w:t xml:space="preserve">Мета роботи – засвоїти методику застосування балкових скінчених елементів при використанні комплексу програм </w:t>
      </w:r>
      <w:r w:rsidRPr="00A67C7E">
        <w:rPr>
          <w:sz w:val="28"/>
          <w:szCs w:val="28"/>
          <w:lang w:val="en-US"/>
        </w:rPr>
        <w:t>Ansys</w:t>
      </w:r>
      <w:r w:rsidRPr="00A67C7E">
        <w:rPr>
          <w:sz w:val="28"/>
          <w:szCs w:val="28"/>
        </w:rPr>
        <w:t xml:space="preserve"> </w:t>
      </w:r>
      <w:r w:rsidRPr="00A67C7E">
        <w:rPr>
          <w:sz w:val="28"/>
          <w:szCs w:val="28"/>
          <w:lang w:val="en-US"/>
        </w:rPr>
        <w:t>WorkBanch</w:t>
      </w:r>
      <w:r w:rsidRPr="00A67C7E">
        <w:rPr>
          <w:sz w:val="28"/>
          <w:szCs w:val="28"/>
          <w:lang w:eastAsia="uk-UA"/>
        </w:rPr>
        <w:t>.</w:t>
      </w:r>
    </w:p>
    <w:p w:rsidR="00AD3BDA" w:rsidRPr="00A67C7E" w:rsidRDefault="00AD3BDA" w:rsidP="00AD3BDA">
      <w:pPr>
        <w:spacing w:line="312" w:lineRule="auto"/>
        <w:ind w:firstLine="533"/>
        <w:jc w:val="both"/>
        <w:rPr>
          <w:sz w:val="28"/>
          <w:szCs w:val="28"/>
          <w:lang w:val="uk-UA" w:eastAsia="uk-UA"/>
        </w:rPr>
      </w:pPr>
      <w:r w:rsidRPr="00A67C7E">
        <w:rPr>
          <w:sz w:val="28"/>
          <w:szCs w:val="28"/>
          <w:lang w:val="uk-UA" w:eastAsia="uk-UA"/>
        </w:rPr>
        <w:t xml:space="preserve">При проведенні роботи необхідно отримати досвід моделювання балкових конструкцій в середовищі комплексу скінчено-елементного аналізу </w:t>
      </w:r>
      <w:r w:rsidRPr="00A67C7E">
        <w:rPr>
          <w:sz w:val="28"/>
          <w:szCs w:val="28"/>
          <w:lang w:val="en-US"/>
        </w:rPr>
        <w:t>Ansys</w:t>
      </w:r>
      <w:r w:rsidRPr="00A67C7E">
        <w:rPr>
          <w:sz w:val="28"/>
          <w:szCs w:val="28"/>
        </w:rPr>
        <w:t xml:space="preserve"> </w:t>
      </w:r>
      <w:r w:rsidRPr="00A67C7E">
        <w:rPr>
          <w:sz w:val="28"/>
          <w:szCs w:val="28"/>
          <w:lang w:val="en-US"/>
        </w:rPr>
        <w:t>WorkBanch</w:t>
      </w:r>
      <w:r w:rsidRPr="00A67C7E">
        <w:rPr>
          <w:sz w:val="28"/>
          <w:szCs w:val="28"/>
          <w:lang w:val="uk-UA" w:eastAsia="uk-UA"/>
        </w:rPr>
        <w:t xml:space="preserve">. </w:t>
      </w:r>
    </w:p>
    <w:p w:rsidR="00AD3BDA" w:rsidRPr="00A67C7E" w:rsidRDefault="00AD3BDA" w:rsidP="00AD3BDA">
      <w:pPr>
        <w:spacing w:line="312" w:lineRule="auto"/>
        <w:ind w:firstLine="533"/>
        <w:jc w:val="both"/>
        <w:rPr>
          <w:sz w:val="28"/>
          <w:szCs w:val="28"/>
          <w:lang w:val="uk-UA"/>
        </w:rPr>
      </w:pPr>
      <w:r w:rsidRPr="00A67C7E">
        <w:rPr>
          <w:sz w:val="28"/>
          <w:szCs w:val="28"/>
          <w:lang w:val="uk-UA"/>
        </w:rPr>
        <w:t xml:space="preserve">Завдання на розрахунок – розрахувати напругу та переміщення балки довжиною </w:t>
      </w:r>
      <w:r w:rsidRPr="00A67C7E">
        <w:rPr>
          <w:i/>
          <w:sz w:val="28"/>
          <w:szCs w:val="28"/>
        </w:rPr>
        <w:t>L</w:t>
      </w:r>
      <w:r w:rsidRPr="00A67C7E">
        <w:rPr>
          <w:sz w:val="28"/>
          <w:szCs w:val="28"/>
          <w:lang w:val="uk-UA"/>
        </w:rPr>
        <w:t> </w:t>
      </w:r>
      <w:r w:rsidRPr="00A67C7E">
        <w:rPr>
          <w:sz w:val="28"/>
          <w:szCs w:val="28"/>
        </w:rPr>
        <w:t>=</w:t>
      </w:r>
      <w:r w:rsidRPr="00A67C7E">
        <w:rPr>
          <w:sz w:val="28"/>
          <w:szCs w:val="28"/>
          <w:lang w:val="uk-UA"/>
        </w:rPr>
        <w:t> </w:t>
      </w:r>
      <w:r w:rsidRPr="00A67C7E">
        <w:rPr>
          <w:sz w:val="28"/>
          <w:szCs w:val="28"/>
        </w:rPr>
        <w:t>6</w:t>
      </w:r>
      <w:r w:rsidRPr="00A67C7E">
        <w:rPr>
          <w:sz w:val="28"/>
          <w:szCs w:val="28"/>
          <w:lang w:val="uk-UA" w:eastAsia="uk-UA"/>
        </w:rPr>
        <w:sym w:font="Symbol" w:char="F0D7"/>
      </w:r>
      <w:r w:rsidRPr="00A67C7E">
        <w:rPr>
          <w:sz w:val="28"/>
          <w:szCs w:val="28"/>
        </w:rPr>
        <w:t>0.1</w:t>
      </w:r>
      <w:r w:rsidRPr="00A67C7E">
        <w:rPr>
          <w:sz w:val="28"/>
          <w:szCs w:val="28"/>
          <w:lang w:val="uk-UA" w:eastAsia="uk-UA"/>
        </w:rPr>
        <w:sym w:font="Symbol" w:char="F0D7"/>
      </w:r>
      <w:r w:rsidRPr="00A67C7E">
        <w:rPr>
          <w:i/>
          <w:sz w:val="28"/>
          <w:szCs w:val="28"/>
        </w:rPr>
        <w:t>N</w:t>
      </w:r>
      <w:r w:rsidRPr="00A67C7E">
        <w:rPr>
          <w:sz w:val="28"/>
          <w:szCs w:val="28"/>
          <w:lang w:val="uk-UA"/>
        </w:rPr>
        <w:t xml:space="preserve">, (де </w:t>
      </w:r>
      <w:r w:rsidRPr="00A67C7E">
        <w:rPr>
          <w:i/>
          <w:sz w:val="28"/>
          <w:szCs w:val="28"/>
        </w:rPr>
        <w:t>N</w:t>
      </w:r>
      <w:r w:rsidRPr="00A67C7E">
        <w:rPr>
          <w:sz w:val="28"/>
          <w:szCs w:val="28"/>
          <w:lang w:val="uk-UA"/>
        </w:rPr>
        <w:t xml:space="preserve"> – номер варіанту за списком академічної групи), що знаходиться під дією навантаження </w:t>
      </w:r>
      <w:r w:rsidRPr="00A67C7E">
        <w:rPr>
          <w:i/>
          <w:sz w:val="28"/>
          <w:szCs w:val="28"/>
          <w:lang w:val="en-US"/>
        </w:rPr>
        <w:t>P</w:t>
      </w:r>
      <w:r w:rsidRPr="00A67C7E">
        <w:rPr>
          <w:sz w:val="28"/>
          <w:szCs w:val="28"/>
        </w:rPr>
        <w:t xml:space="preserve"> = </w:t>
      </w:r>
      <w:r w:rsidRPr="00A67C7E">
        <w:rPr>
          <w:sz w:val="28"/>
          <w:szCs w:val="28"/>
          <w:lang w:val="uk-UA"/>
        </w:rPr>
        <w:t>5</w:t>
      </w:r>
      <w:r w:rsidRPr="00A67C7E">
        <w:rPr>
          <w:sz w:val="28"/>
          <w:szCs w:val="28"/>
        </w:rPr>
        <w:t>0</w:t>
      </w:r>
      <w:r w:rsidRPr="00A67C7E">
        <w:rPr>
          <w:sz w:val="28"/>
          <w:szCs w:val="28"/>
          <w:lang w:val="uk-UA" w:eastAsia="uk-UA"/>
        </w:rPr>
        <w:sym w:font="Symbol" w:char="F0D7"/>
      </w:r>
      <w:r w:rsidRPr="00A67C7E">
        <w:rPr>
          <w:i/>
          <w:sz w:val="28"/>
          <w:szCs w:val="28"/>
        </w:rPr>
        <w:t>N</w:t>
      </w:r>
      <w:r w:rsidRPr="00A67C7E">
        <w:rPr>
          <w:sz w:val="28"/>
          <w:szCs w:val="28"/>
        </w:rPr>
        <w:t xml:space="preserve"> кН</w:t>
      </w:r>
      <w:r w:rsidRPr="00A67C7E">
        <w:rPr>
          <w:sz w:val="28"/>
          <w:szCs w:val="28"/>
          <w:lang w:val="uk-UA"/>
        </w:rPr>
        <w:t xml:space="preserve">. Профіль балки вибрати згідно з табл. 8.1, а геометричні параметри профілю – з таблиць сортаменту </w:t>
      </w:r>
      <w:r w:rsidRPr="00A67C7E">
        <w:rPr>
          <w:sz w:val="28"/>
          <w:szCs w:val="28"/>
        </w:rPr>
        <w:t>[</w:t>
      </w:r>
      <w:r w:rsidR="00AC5F94" w:rsidRPr="00A67C7E">
        <w:rPr>
          <w:sz w:val="28"/>
          <w:szCs w:val="28"/>
        </w:rPr>
        <w:t>3</w:t>
      </w:r>
      <w:r w:rsidRPr="00A67C7E">
        <w:rPr>
          <w:sz w:val="28"/>
          <w:szCs w:val="28"/>
        </w:rPr>
        <w:t>].</w:t>
      </w:r>
      <w:r w:rsidRPr="00A67C7E">
        <w:rPr>
          <w:sz w:val="28"/>
          <w:szCs w:val="28"/>
          <w:lang w:val="uk-UA"/>
        </w:rPr>
        <w:t xml:space="preserve"> Матеріал балки вибрати згідно варіанту за списком академічної групи в додатку А.</w:t>
      </w:r>
    </w:p>
    <w:p w:rsidR="00AD3BDA" w:rsidRPr="00A67C7E" w:rsidRDefault="00AD3BDA" w:rsidP="00AD3BDA">
      <w:pPr>
        <w:spacing w:after="120" w:line="312" w:lineRule="auto"/>
        <w:ind w:firstLine="533"/>
        <w:jc w:val="center"/>
        <w:rPr>
          <w:sz w:val="28"/>
          <w:szCs w:val="28"/>
          <w:lang w:val="uk-UA"/>
        </w:rPr>
      </w:pPr>
      <w:r w:rsidRPr="00A67C7E">
        <w:rPr>
          <w:i/>
          <w:sz w:val="28"/>
          <w:szCs w:val="28"/>
          <w:lang w:val="uk-UA"/>
        </w:rPr>
        <w:t>Таблиця 4.1.</w:t>
      </w:r>
      <w:r w:rsidRPr="00A67C7E">
        <w:rPr>
          <w:sz w:val="28"/>
          <w:szCs w:val="28"/>
          <w:lang w:val="uk-UA"/>
        </w:rPr>
        <w:t xml:space="preserve"> Перелік перерізів, що досліджуютьс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0"/>
        <w:gridCol w:w="530"/>
        <w:gridCol w:w="530"/>
        <w:gridCol w:w="531"/>
        <w:gridCol w:w="530"/>
        <w:gridCol w:w="531"/>
        <w:gridCol w:w="530"/>
        <w:gridCol w:w="530"/>
        <w:gridCol w:w="531"/>
        <w:gridCol w:w="530"/>
        <w:gridCol w:w="531"/>
        <w:gridCol w:w="530"/>
        <w:gridCol w:w="530"/>
        <w:gridCol w:w="531"/>
        <w:gridCol w:w="530"/>
        <w:gridCol w:w="531"/>
      </w:tblGrid>
      <w:tr w:rsidR="00AD3BDA" w:rsidRPr="00A67C7E" w:rsidTr="00BD5D40">
        <w:tc>
          <w:tcPr>
            <w:tcW w:w="1330"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Переріз</w:t>
            </w:r>
          </w:p>
        </w:tc>
        <w:tc>
          <w:tcPr>
            <w:tcW w:w="2652" w:type="dxa"/>
            <w:gridSpan w:val="5"/>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Двутавр</w:t>
            </w:r>
          </w:p>
        </w:tc>
        <w:tc>
          <w:tcPr>
            <w:tcW w:w="2652" w:type="dxa"/>
            <w:gridSpan w:val="5"/>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Швелер</w:t>
            </w:r>
          </w:p>
        </w:tc>
        <w:tc>
          <w:tcPr>
            <w:tcW w:w="2652" w:type="dxa"/>
            <w:gridSpan w:val="5"/>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Рівнобічний кутник</w:t>
            </w:r>
          </w:p>
        </w:tc>
      </w:tr>
      <w:tr w:rsidR="00AD3BDA" w:rsidRPr="00A67C7E" w:rsidTr="00BD5D40">
        <w:tc>
          <w:tcPr>
            <w:tcW w:w="1330"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 проф.</w:t>
            </w:r>
          </w:p>
        </w:tc>
        <w:tc>
          <w:tcPr>
            <w:tcW w:w="530"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40</w:t>
            </w:r>
          </w:p>
        </w:tc>
        <w:tc>
          <w:tcPr>
            <w:tcW w:w="530"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45</w:t>
            </w:r>
          </w:p>
        </w:tc>
        <w:tc>
          <w:tcPr>
            <w:tcW w:w="531"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50</w:t>
            </w:r>
          </w:p>
        </w:tc>
        <w:tc>
          <w:tcPr>
            <w:tcW w:w="530"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55</w:t>
            </w:r>
          </w:p>
        </w:tc>
        <w:tc>
          <w:tcPr>
            <w:tcW w:w="531"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60</w:t>
            </w:r>
          </w:p>
        </w:tc>
        <w:tc>
          <w:tcPr>
            <w:tcW w:w="530"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40</w:t>
            </w:r>
          </w:p>
        </w:tc>
        <w:tc>
          <w:tcPr>
            <w:tcW w:w="530"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36</w:t>
            </w:r>
          </w:p>
        </w:tc>
        <w:tc>
          <w:tcPr>
            <w:tcW w:w="531"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33</w:t>
            </w:r>
          </w:p>
        </w:tc>
        <w:tc>
          <w:tcPr>
            <w:tcW w:w="530"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30</w:t>
            </w:r>
          </w:p>
        </w:tc>
        <w:tc>
          <w:tcPr>
            <w:tcW w:w="531"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27</w:t>
            </w:r>
          </w:p>
        </w:tc>
        <w:tc>
          <w:tcPr>
            <w:tcW w:w="530"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16</w:t>
            </w:r>
          </w:p>
        </w:tc>
        <w:tc>
          <w:tcPr>
            <w:tcW w:w="530"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18</w:t>
            </w:r>
          </w:p>
        </w:tc>
        <w:tc>
          <w:tcPr>
            <w:tcW w:w="531"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20</w:t>
            </w:r>
          </w:p>
        </w:tc>
        <w:tc>
          <w:tcPr>
            <w:tcW w:w="530"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22</w:t>
            </w:r>
          </w:p>
        </w:tc>
        <w:tc>
          <w:tcPr>
            <w:tcW w:w="531"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22</w:t>
            </w:r>
          </w:p>
        </w:tc>
      </w:tr>
      <w:tr w:rsidR="00AD3BDA" w:rsidRPr="00A67C7E" w:rsidTr="00BD5D40">
        <w:tc>
          <w:tcPr>
            <w:tcW w:w="1330"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Варіант</w:t>
            </w:r>
          </w:p>
        </w:tc>
        <w:tc>
          <w:tcPr>
            <w:tcW w:w="530"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1</w:t>
            </w:r>
          </w:p>
        </w:tc>
        <w:tc>
          <w:tcPr>
            <w:tcW w:w="530"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15</w:t>
            </w:r>
          </w:p>
        </w:tc>
        <w:tc>
          <w:tcPr>
            <w:tcW w:w="531"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4</w:t>
            </w:r>
          </w:p>
        </w:tc>
        <w:tc>
          <w:tcPr>
            <w:tcW w:w="530"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12</w:t>
            </w:r>
          </w:p>
        </w:tc>
        <w:tc>
          <w:tcPr>
            <w:tcW w:w="531"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8</w:t>
            </w:r>
          </w:p>
        </w:tc>
        <w:tc>
          <w:tcPr>
            <w:tcW w:w="530"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6</w:t>
            </w:r>
          </w:p>
        </w:tc>
        <w:tc>
          <w:tcPr>
            <w:tcW w:w="530"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11</w:t>
            </w:r>
          </w:p>
        </w:tc>
        <w:tc>
          <w:tcPr>
            <w:tcW w:w="531"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2</w:t>
            </w:r>
          </w:p>
        </w:tc>
        <w:tc>
          <w:tcPr>
            <w:tcW w:w="530"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14</w:t>
            </w:r>
          </w:p>
        </w:tc>
        <w:tc>
          <w:tcPr>
            <w:tcW w:w="531"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5</w:t>
            </w:r>
          </w:p>
        </w:tc>
        <w:tc>
          <w:tcPr>
            <w:tcW w:w="530"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3</w:t>
            </w:r>
          </w:p>
        </w:tc>
        <w:tc>
          <w:tcPr>
            <w:tcW w:w="530"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7</w:t>
            </w:r>
          </w:p>
        </w:tc>
        <w:tc>
          <w:tcPr>
            <w:tcW w:w="531"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10</w:t>
            </w:r>
          </w:p>
        </w:tc>
        <w:tc>
          <w:tcPr>
            <w:tcW w:w="530"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13</w:t>
            </w:r>
          </w:p>
        </w:tc>
        <w:tc>
          <w:tcPr>
            <w:tcW w:w="531" w:type="dxa"/>
            <w:vAlign w:val="center"/>
          </w:tcPr>
          <w:p w:rsidR="00AD3BDA" w:rsidRPr="00A67C7E" w:rsidRDefault="00AD3BDA" w:rsidP="00BD5D40">
            <w:pPr>
              <w:pStyle w:val="a6"/>
              <w:spacing w:before="0" w:line="240" w:lineRule="auto"/>
              <w:ind w:firstLine="0"/>
              <w:rPr>
                <w:b w:val="0"/>
                <w:bCs/>
                <w:sz w:val="28"/>
                <w:szCs w:val="28"/>
                <w:lang w:val="uk-UA" w:eastAsia="uk-UA"/>
              </w:rPr>
            </w:pPr>
            <w:r w:rsidRPr="00A67C7E">
              <w:rPr>
                <w:b w:val="0"/>
                <w:bCs/>
                <w:sz w:val="28"/>
                <w:szCs w:val="28"/>
                <w:lang w:val="uk-UA" w:eastAsia="uk-UA"/>
              </w:rPr>
              <w:t>9</w:t>
            </w:r>
          </w:p>
        </w:tc>
      </w:tr>
    </w:tbl>
    <w:p w:rsidR="00AD3BDA" w:rsidRPr="00A67C7E" w:rsidRDefault="00AD3BDA" w:rsidP="00AD3BDA">
      <w:pPr>
        <w:spacing w:line="312" w:lineRule="auto"/>
        <w:ind w:firstLine="533"/>
        <w:jc w:val="both"/>
        <w:rPr>
          <w:sz w:val="28"/>
          <w:szCs w:val="28"/>
          <w:lang w:val="uk-UA" w:eastAsia="uk-UA"/>
        </w:rPr>
      </w:pPr>
    </w:p>
    <w:p w:rsidR="00AD3BDA" w:rsidRPr="00A67C7E" w:rsidRDefault="00AD3BDA" w:rsidP="00AD3BDA">
      <w:pPr>
        <w:spacing w:line="312" w:lineRule="auto"/>
        <w:ind w:firstLine="533"/>
        <w:jc w:val="both"/>
        <w:rPr>
          <w:sz w:val="28"/>
          <w:szCs w:val="28"/>
          <w:lang w:val="uk-UA" w:eastAsia="uk-UA"/>
        </w:rPr>
      </w:pPr>
      <w:r w:rsidRPr="00A67C7E">
        <w:rPr>
          <w:sz w:val="28"/>
          <w:szCs w:val="28"/>
          <w:lang w:val="uk-UA" w:eastAsia="uk-UA"/>
        </w:rPr>
        <w:t>В ході виконання лабораторної роботи необхідно згідно з табл. 8.2 і 8.3 змоделювати переріз балки і визначити поле напруг і переміщень, що виникають в балці внаслідок дії прикладених зусиль. Напругу, що виникає в місці закріплення балки необхідно порівняти з допустимими для матеріалу.</w:t>
      </w:r>
    </w:p>
    <w:p w:rsidR="00AD3BDA" w:rsidRPr="00A67C7E" w:rsidRDefault="00AD3BDA" w:rsidP="00AD3BDA">
      <w:pPr>
        <w:spacing w:line="312" w:lineRule="auto"/>
        <w:ind w:firstLine="533"/>
        <w:jc w:val="both"/>
        <w:rPr>
          <w:sz w:val="28"/>
          <w:szCs w:val="28"/>
        </w:rPr>
      </w:pPr>
      <w:r w:rsidRPr="00A67C7E">
        <w:rPr>
          <w:sz w:val="28"/>
          <w:szCs w:val="28"/>
          <w:lang w:val="uk-UA" w:eastAsia="uk-UA"/>
        </w:rPr>
        <w:t xml:space="preserve">Необхідні теоретичні відомості щодо розрахунку балок на згин, приведені в </w:t>
      </w:r>
      <w:r w:rsidRPr="00A67C7E">
        <w:rPr>
          <w:sz w:val="28"/>
          <w:szCs w:val="28"/>
        </w:rPr>
        <w:t>[</w:t>
      </w:r>
      <w:r w:rsidR="00AC5F94" w:rsidRPr="00A67C7E">
        <w:rPr>
          <w:sz w:val="28"/>
          <w:szCs w:val="28"/>
        </w:rPr>
        <w:t>3</w:t>
      </w:r>
      <w:r w:rsidRPr="00A67C7E">
        <w:rPr>
          <w:sz w:val="28"/>
          <w:szCs w:val="28"/>
        </w:rPr>
        <w:t>]</w:t>
      </w:r>
      <w:r w:rsidRPr="00A67C7E">
        <w:rPr>
          <w:sz w:val="28"/>
          <w:szCs w:val="28"/>
          <w:lang w:val="uk-UA"/>
        </w:rPr>
        <w:t>.</w:t>
      </w:r>
    </w:p>
    <w:p w:rsidR="00AD3BDA" w:rsidRDefault="00AD3BDA" w:rsidP="00AD3BDA">
      <w:pPr>
        <w:spacing w:line="312" w:lineRule="auto"/>
        <w:ind w:firstLine="533"/>
        <w:jc w:val="both"/>
        <w:rPr>
          <w:sz w:val="28"/>
          <w:szCs w:val="28"/>
          <w:lang w:eastAsia="uk-UA"/>
        </w:rPr>
      </w:pPr>
    </w:p>
    <w:p w:rsidR="00A67C7E" w:rsidRDefault="00A67C7E" w:rsidP="00AD3BDA">
      <w:pPr>
        <w:spacing w:line="312" w:lineRule="auto"/>
        <w:ind w:firstLine="533"/>
        <w:jc w:val="both"/>
        <w:rPr>
          <w:sz w:val="28"/>
          <w:szCs w:val="28"/>
          <w:lang w:eastAsia="uk-UA"/>
        </w:rPr>
      </w:pPr>
    </w:p>
    <w:p w:rsidR="00A67C7E" w:rsidRPr="00A67C7E" w:rsidRDefault="00A67C7E" w:rsidP="00AD3BDA">
      <w:pPr>
        <w:spacing w:line="312" w:lineRule="auto"/>
        <w:ind w:firstLine="533"/>
        <w:jc w:val="both"/>
        <w:rPr>
          <w:sz w:val="28"/>
          <w:szCs w:val="28"/>
          <w:lang w:eastAsia="uk-UA"/>
        </w:rPr>
      </w:pPr>
    </w:p>
    <w:p w:rsidR="00AD3BDA" w:rsidRPr="00A67C7E" w:rsidRDefault="00AD3BDA" w:rsidP="00AD3BDA">
      <w:pPr>
        <w:spacing w:line="312" w:lineRule="auto"/>
        <w:ind w:firstLine="533"/>
        <w:jc w:val="center"/>
        <w:rPr>
          <w:sz w:val="28"/>
          <w:szCs w:val="28"/>
          <w:lang w:val="uk-UA" w:eastAsia="uk-UA"/>
        </w:rPr>
      </w:pPr>
      <w:r w:rsidRPr="00A67C7E">
        <w:rPr>
          <w:sz w:val="28"/>
          <w:szCs w:val="28"/>
          <w:lang w:val="uk-UA" w:eastAsia="uk-UA"/>
        </w:rPr>
        <w:lastRenderedPageBreak/>
        <w:t xml:space="preserve">Таблиця </w:t>
      </w:r>
      <w:r w:rsidRPr="00A67C7E">
        <w:rPr>
          <w:sz w:val="28"/>
          <w:szCs w:val="28"/>
          <w:lang w:eastAsia="uk-UA"/>
        </w:rPr>
        <w:t>4</w:t>
      </w:r>
      <w:r w:rsidRPr="00A67C7E">
        <w:rPr>
          <w:sz w:val="28"/>
          <w:szCs w:val="28"/>
          <w:lang w:val="uk-UA" w:eastAsia="uk-UA"/>
        </w:rPr>
        <w:t>.2. Варіанти розміщення балок і навантажень</w:t>
      </w:r>
    </w:p>
    <w:tbl>
      <w:tblPr>
        <w:tblW w:w="5000" w:type="pct"/>
        <w:tblCellMar>
          <w:left w:w="40" w:type="dxa"/>
          <w:right w:w="40" w:type="dxa"/>
        </w:tblCellMar>
        <w:tblLook w:val="0000" w:firstRow="0" w:lastRow="0" w:firstColumn="0" w:lastColumn="0" w:noHBand="0" w:noVBand="0"/>
      </w:tblPr>
      <w:tblGrid>
        <w:gridCol w:w="1243"/>
        <w:gridCol w:w="498"/>
        <w:gridCol w:w="498"/>
        <w:gridCol w:w="508"/>
        <w:gridCol w:w="502"/>
        <w:gridCol w:w="478"/>
        <w:gridCol w:w="469"/>
        <w:gridCol w:w="478"/>
        <w:gridCol w:w="469"/>
        <w:gridCol w:w="493"/>
        <w:gridCol w:w="482"/>
        <w:gridCol w:w="493"/>
        <w:gridCol w:w="511"/>
        <w:gridCol w:w="508"/>
        <w:gridCol w:w="469"/>
        <w:gridCol w:w="493"/>
        <w:gridCol w:w="558"/>
      </w:tblGrid>
      <w:tr w:rsidR="00AD3BDA" w:rsidRPr="00A67C7E" w:rsidTr="00BD5D40">
        <w:trPr>
          <w:trHeight w:hRule="exact" w:val="370"/>
        </w:trPr>
        <w:tc>
          <w:tcPr>
            <w:tcW w:w="557" w:type="pct"/>
            <w:vMerge w:val="restart"/>
            <w:tcBorders>
              <w:top w:val="single" w:sz="6" w:space="0" w:color="auto"/>
              <w:left w:val="single" w:sz="6" w:space="0" w:color="auto"/>
              <w:bottom w:val="nil"/>
              <w:right w:val="single" w:sz="6" w:space="0" w:color="auto"/>
            </w:tcBorders>
            <w:shd w:val="clear" w:color="auto" w:fill="FFFFFF"/>
          </w:tcPr>
          <w:p w:rsidR="00AD3BDA" w:rsidRPr="00A67C7E" w:rsidRDefault="00AD3BDA" w:rsidP="00BD5D40">
            <w:pPr>
              <w:shd w:val="clear" w:color="auto" w:fill="FFFFFF"/>
              <w:spacing w:line="360" w:lineRule="auto"/>
              <w:jc w:val="center"/>
              <w:rPr>
                <w:sz w:val="28"/>
                <w:szCs w:val="28"/>
              </w:rPr>
            </w:pPr>
            <w:r w:rsidRPr="00A67C7E">
              <w:rPr>
                <w:bCs/>
                <w:i/>
                <w:iCs/>
                <w:sz w:val="28"/>
                <w:szCs w:val="28"/>
              </w:rPr>
              <w:t>№ варианта заданий</w:t>
            </w:r>
          </w:p>
        </w:tc>
        <w:tc>
          <w:tcPr>
            <w:tcW w:w="280"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53"/>
              <w:jc w:val="center"/>
              <w:rPr>
                <w:i/>
                <w:sz w:val="28"/>
                <w:szCs w:val="28"/>
                <w:lang w:val="en-US"/>
              </w:rPr>
            </w:pPr>
            <w:r w:rsidRPr="00A67C7E">
              <w:rPr>
                <w:i/>
                <w:sz w:val="28"/>
                <w:szCs w:val="28"/>
                <w:lang w:val="en-US"/>
              </w:rPr>
              <w:t>l</w:t>
            </w:r>
            <w:r w:rsidRPr="00A67C7E">
              <w:rPr>
                <w:i/>
                <w:sz w:val="28"/>
                <w:szCs w:val="28"/>
                <w:vertAlign w:val="subscript"/>
                <w:lang w:val="en-US"/>
              </w:rPr>
              <w:t>1</w:t>
            </w:r>
          </w:p>
        </w:tc>
        <w:tc>
          <w:tcPr>
            <w:tcW w:w="280"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34"/>
              <w:jc w:val="center"/>
              <w:rPr>
                <w:i/>
                <w:sz w:val="28"/>
                <w:szCs w:val="28"/>
                <w:lang w:val="en-US"/>
              </w:rPr>
            </w:pPr>
            <w:r w:rsidRPr="00A67C7E">
              <w:rPr>
                <w:i/>
                <w:sz w:val="28"/>
                <w:szCs w:val="28"/>
                <w:lang w:val="en-US"/>
              </w:rPr>
              <w:t>l</w:t>
            </w:r>
            <w:r w:rsidRPr="00A67C7E">
              <w:rPr>
                <w:i/>
                <w:sz w:val="28"/>
                <w:szCs w:val="28"/>
                <w:vertAlign w:val="subscript"/>
                <w:lang w:val="en-US"/>
              </w:rPr>
              <w:t>2</w:t>
            </w:r>
          </w:p>
        </w:tc>
        <w:tc>
          <w:tcPr>
            <w:tcW w:w="285"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48"/>
              <w:jc w:val="center"/>
              <w:rPr>
                <w:i/>
                <w:sz w:val="28"/>
                <w:szCs w:val="28"/>
                <w:lang w:val="en-US"/>
              </w:rPr>
            </w:pPr>
            <w:r w:rsidRPr="00A67C7E">
              <w:rPr>
                <w:i/>
                <w:sz w:val="28"/>
                <w:szCs w:val="28"/>
                <w:lang w:val="en-US"/>
              </w:rPr>
              <w:t>l</w:t>
            </w:r>
            <w:r w:rsidRPr="00A67C7E">
              <w:rPr>
                <w:i/>
                <w:sz w:val="28"/>
                <w:szCs w:val="28"/>
                <w:vertAlign w:val="subscript"/>
                <w:lang w:val="en-US"/>
              </w:rPr>
              <w:t>3</w:t>
            </w:r>
          </w:p>
        </w:tc>
        <w:tc>
          <w:tcPr>
            <w:tcW w:w="282"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38"/>
              <w:jc w:val="center"/>
              <w:rPr>
                <w:i/>
                <w:sz w:val="28"/>
                <w:szCs w:val="28"/>
                <w:lang w:val="en-US"/>
              </w:rPr>
            </w:pPr>
            <w:r w:rsidRPr="00A67C7E">
              <w:rPr>
                <w:i/>
                <w:sz w:val="28"/>
                <w:szCs w:val="28"/>
                <w:lang w:val="en-US"/>
              </w:rPr>
              <w:t>l</w:t>
            </w:r>
            <w:r w:rsidRPr="00A67C7E">
              <w:rPr>
                <w:i/>
                <w:sz w:val="28"/>
                <w:szCs w:val="28"/>
                <w:vertAlign w:val="subscript"/>
                <w:lang w:val="en-US"/>
              </w:rPr>
              <w:t>4</w:t>
            </w:r>
          </w:p>
        </w:tc>
        <w:tc>
          <w:tcPr>
            <w:tcW w:w="269" w:type="pct"/>
            <w:tcBorders>
              <w:top w:val="single" w:sz="6" w:space="0" w:color="auto"/>
              <w:left w:val="single" w:sz="6" w:space="0" w:color="auto"/>
              <w:bottom w:val="single" w:sz="6" w:space="0" w:color="auto"/>
              <w:right w:val="single" w:sz="6" w:space="0" w:color="auto"/>
            </w:tcBorders>
            <w:shd w:val="clear" w:color="auto" w:fill="FFFFFF"/>
          </w:tcPr>
          <w:p w:rsidR="00AD3BDA" w:rsidRPr="00A67C7E" w:rsidRDefault="00AD3BDA" w:rsidP="00BD5D40">
            <w:pPr>
              <w:shd w:val="clear" w:color="auto" w:fill="FFFFFF"/>
              <w:spacing w:line="360" w:lineRule="auto"/>
              <w:ind w:left="77"/>
              <w:rPr>
                <w:sz w:val="28"/>
                <w:szCs w:val="28"/>
              </w:rPr>
            </w:pPr>
            <w:r w:rsidRPr="00A67C7E">
              <w:rPr>
                <w:bCs/>
                <w:sz w:val="28"/>
                <w:szCs w:val="28"/>
              </w:rPr>
              <w:t>а</w:t>
            </w:r>
          </w:p>
        </w:tc>
        <w:tc>
          <w:tcPr>
            <w:tcW w:w="264" w:type="pct"/>
            <w:tcBorders>
              <w:top w:val="single" w:sz="6" w:space="0" w:color="auto"/>
              <w:left w:val="single" w:sz="6" w:space="0" w:color="auto"/>
              <w:bottom w:val="single" w:sz="6" w:space="0" w:color="auto"/>
              <w:right w:val="single" w:sz="6" w:space="0" w:color="auto"/>
            </w:tcBorders>
            <w:shd w:val="clear" w:color="auto" w:fill="FFFFFF"/>
          </w:tcPr>
          <w:p w:rsidR="00AD3BDA" w:rsidRPr="00A67C7E" w:rsidRDefault="00AD3BDA" w:rsidP="00BD5D40">
            <w:pPr>
              <w:shd w:val="clear" w:color="auto" w:fill="FFFFFF"/>
              <w:spacing w:line="360" w:lineRule="auto"/>
              <w:ind w:left="62"/>
              <w:rPr>
                <w:sz w:val="28"/>
                <w:szCs w:val="28"/>
                <w:lang w:val="en-US"/>
              </w:rPr>
            </w:pPr>
            <w:r w:rsidRPr="00A67C7E">
              <w:rPr>
                <w:bCs/>
                <w:sz w:val="28"/>
                <w:szCs w:val="28"/>
                <w:lang w:val="en-US"/>
              </w:rPr>
              <w:t>b</w:t>
            </w:r>
          </w:p>
        </w:tc>
        <w:tc>
          <w:tcPr>
            <w:tcW w:w="269" w:type="pct"/>
            <w:tcBorders>
              <w:top w:val="single" w:sz="6" w:space="0" w:color="auto"/>
              <w:left w:val="single" w:sz="6" w:space="0" w:color="auto"/>
              <w:bottom w:val="single" w:sz="6" w:space="0" w:color="auto"/>
              <w:right w:val="single" w:sz="6" w:space="0" w:color="auto"/>
            </w:tcBorders>
            <w:shd w:val="clear" w:color="auto" w:fill="FFFFFF"/>
          </w:tcPr>
          <w:p w:rsidR="00AD3BDA" w:rsidRPr="00A67C7E" w:rsidRDefault="00AD3BDA" w:rsidP="00BD5D40">
            <w:pPr>
              <w:shd w:val="clear" w:color="auto" w:fill="FFFFFF"/>
              <w:spacing w:line="360" w:lineRule="auto"/>
              <w:ind w:left="91"/>
              <w:rPr>
                <w:sz w:val="28"/>
                <w:szCs w:val="28"/>
                <w:lang w:val="en-US"/>
              </w:rPr>
            </w:pPr>
            <w:r w:rsidRPr="00A67C7E">
              <w:rPr>
                <w:bCs/>
                <w:iCs/>
                <w:sz w:val="28"/>
                <w:szCs w:val="28"/>
                <w:lang w:val="en-US"/>
              </w:rPr>
              <w:t>c</w:t>
            </w:r>
          </w:p>
        </w:tc>
        <w:tc>
          <w:tcPr>
            <w:tcW w:w="264" w:type="pct"/>
            <w:tcBorders>
              <w:top w:val="single" w:sz="6" w:space="0" w:color="auto"/>
              <w:left w:val="single" w:sz="6" w:space="0" w:color="auto"/>
              <w:bottom w:val="single" w:sz="6" w:space="0" w:color="auto"/>
              <w:right w:val="single" w:sz="6" w:space="0" w:color="auto"/>
            </w:tcBorders>
            <w:shd w:val="clear" w:color="auto" w:fill="FFFFFF"/>
          </w:tcPr>
          <w:p w:rsidR="00AD3BDA" w:rsidRPr="00A67C7E" w:rsidRDefault="00AD3BDA" w:rsidP="00BD5D40">
            <w:pPr>
              <w:shd w:val="clear" w:color="auto" w:fill="FFFFFF"/>
              <w:spacing w:line="360" w:lineRule="auto"/>
              <w:ind w:left="62"/>
              <w:rPr>
                <w:sz w:val="28"/>
                <w:szCs w:val="28"/>
              </w:rPr>
            </w:pPr>
            <w:r w:rsidRPr="00A67C7E">
              <w:rPr>
                <w:bCs/>
                <w:sz w:val="28"/>
                <w:szCs w:val="28"/>
                <w:lang w:val="en-US"/>
              </w:rPr>
              <w:t>F</w:t>
            </w:r>
          </w:p>
        </w:tc>
        <w:tc>
          <w:tcPr>
            <w:tcW w:w="277" w:type="pct"/>
            <w:tcBorders>
              <w:top w:val="single" w:sz="6" w:space="0" w:color="auto"/>
              <w:left w:val="single" w:sz="6" w:space="0" w:color="auto"/>
              <w:bottom w:val="single" w:sz="6" w:space="0" w:color="auto"/>
              <w:right w:val="single" w:sz="6" w:space="0" w:color="auto"/>
            </w:tcBorders>
            <w:shd w:val="clear" w:color="auto" w:fill="FFFFFF"/>
          </w:tcPr>
          <w:p w:rsidR="00AD3BDA" w:rsidRPr="00A67C7E" w:rsidRDefault="00AD3BDA" w:rsidP="00BD5D40">
            <w:pPr>
              <w:shd w:val="clear" w:color="auto" w:fill="FFFFFF"/>
              <w:spacing w:line="360" w:lineRule="auto"/>
              <w:ind w:left="29"/>
              <w:rPr>
                <w:sz w:val="28"/>
                <w:szCs w:val="28"/>
              </w:rPr>
            </w:pPr>
            <w:r w:rsidRPr="00A67C7E">
              <w:rPr>
                <w:bCs/>
                <w:sz w:val="28"/>
                <w:szCs w:val="28"/>
                <w:lang w:val="en-US"/>
              </w:rPr>
              <w:t>F</w:t>
            </w:r>
            <w:r w:rsidRPr="00A67C7E">
              <w:rPr>
                <w:bCs/>
                <w:sz w:val="28"/>
                <w:szCs w:val="28"/>
                <w:vertAlign w:val="subscript"/>
                <w:lang w:val="en-US"/>
              </w:rPr>
              <w:t>1</w:t>
            </w:r>
          </w:p>
        </w:tc>
        <w:tc>
          <w:tcPr>
            <w:tcW w:w="271" w:type="pct"/>
            <w:tcBorders>
              <w:top w:val="single" w:sz="6" w:space="0" w:color="auto"/>
              <w:left w:val="single" w:sz="6" w:space="0" w:color="auto"/>
              <w:bottom w:val="single" w:sz="6" w:space="0" w:color="auto"/>
              <w:right w:val="single" w:sz="6" w:space="0" w:color="auto"/>
            </w:tcBorders>
            <w:shd w:val="clear" w:color="auto" w:fill="FFFFFF"/>
          </w:tcPr>
          <w:p w:rsidR="00AD3BDA" w:rsidRPr="00A67C7E" w:rsidRDefault="00AD3BDA" w:rsidP="00BD5D40">
            <w:pPr>
              <w:shd w:val="clear" w:color="auto" w:fill="FFFFFF"/>
              <w:spacing w:line="360" w:lineRule="auto"/>
              <w:ind w:left="34"/>
              <w:rPr>
                <w:sz w:val="28"/>
                <w:szCs w:val="28"/>
              </w:rPr>
            </w:pPr>
            <w:r w:rsidRPr="00A67C7E">
              <w:rPr>
                <w:bCs/>
                <w:sz w:val="28"/>
                <w:szCs w:val="28"/>
                <w:lang w:val="en-US"/>
              </w:rPr>
              <w:t>F</w:t>
            </w:r>
            <w:r w:rsidRPr="00A67C7E">
              <w:rPr>
                <w:bCs/>
                <w:sz w:val="28"/>
                <w:szCs w:val="28"/>
                <w:vertAlign w:val="subscript"/>
                <w:lang w:val="en-US"/>
              </w:rPr>
              <w:t>2</w:t>
            </w:r>
          </w:p>
        </w:tc>
        <w:tc>
          <w:tcPr>
            <w:tcW w:w="277" w:type="pct"/>
            <w:tcBorders>
              <w:top w:val="single" w:sz="6" w:space="0" w:color="auto"/>
              <w:left w:val="single" w:sz="6" w:space="0" w:color="auto"/>
              <w:bottom w:val="single" w:sz="6" w:space="0" w:color="auto"/>
              <w:right w:val="single" w:sz="6" w:space="0" w:color="auto"/>
            </w:tcBorders>
            <w:shd w:val="clear" w:color="auto" w:fill="FFFFFF"/>
          </w:tcPr>
          <w:p w:rsidR="00AD3BDA" w:rsidRPr="00A67C7E" w:rsidRDefault="00AD3BDA" w:rsidP="00BD5D40">
            <w:pPr>
              <w:shd w:val="clear" w:color="auto" w:fill="FFFFFF"/>
              <w:spacing w:line="360" w:lineRule="auto"/>
              <w:ind w:left="29"/>
              <w:rPr>
                <w:sz w:val="28"/>
                <w:szCs w:val="28"/>
              </w:rPr>
            </w:pPr>
            <w:r w:rsidRPr="00A67C7E">
              <w:rPr>
                <w:bCs/>
                <w:sz w:val="28"/>
                <w:szCs w:val="28"/>
              </w:rPr>
              <w:t>М</w:t>
            </w:r>
          </w:p>
        </w:tc>
        <w:tc>
          <w:tcPr>
            <w:tcW w:w="287" w:type="pct"/>
            <w:tcBorders>
              <w:top w:val="single" w:sz="6" w:space="0" w:color="auto"/>
              <w:left w:val="single" w:sz="6" w:space="0" w:color="auto"/>
              <w:bottom w:val="single" w:sz="6" w:space="0" w:color="auto"/>
              <w:right w:val="single" w:sz="6" w:space="0" w:color="auto"/>
            </w:tcBorders>
            <w:shd w:val="clear" w:color="auto" w:fill="FFFFFF"/>
          </w:tcPr>
          <w:p w:rsidR="00AD3BDA" w:rsidRPr="00A67C7E" w:rsidRDefault="00AD3BDA" w:rsidP="00BD5D40">
            <w:pPr>
              <w:shd w:val="clear" w:color="auto" w:fill="FFFFFF"/>
              <w:spacing w:line="360" w:lineRule="auto"/>
              <w:ind w:left="5"/>
              <w:rPr>
                <w:sz w:val="28"/>
                <w:szCs w:val="28"/>
              </w:rPr>
            </w:pPr>
            <w:r w:rsidRPr="00A67C7E">
              <w:rPr>
                <w:bCs/>
                <w:sz w:val="28"/>
                <w:szCs w:val="28"/>
                <w:lang w:val="en-US"/>
              </w:rPr>
              <w:t>M</w:t>
            </w:r>
            <w:r w:rsidRPr="00A67C7E">
              <w:rPr>
                <w:bCs/>
                <w:sz w:val="28"/>
                <w:szCs w:val="28"/>
                <w:vertAlign w:val="subscript"/>
                <w:lang w:val="en-US"/>
              </w:rPr>
              <w:t>1</w:t>
            </w:r>
          </w:p>
        </w:tc>
        <w:tc>
          <w:tcPr>
            <w:tcW w:w="285" w:type="pct"/>
            <w:tcBorders>
              <w:top w:val="single" w:sz="6" w:space="0" w:color="auto"/>
              <w:left w:val="single" w:sz="6" w:space="0" w:color="auto"/>
              <w:bottom w:val="single" w:sz="6" w:space="0" w:color="auto"/>
              <w:right w:val="single" w:sz="6" w:space="0" w:color="auto"/>
            </w:tcBorders>
            <w:shd w:val="clear" w:color="auto" w:fill="FFFFFF"/>
          </w:tcPr>
          <w:p w:rsidR="00AD3BDA" w:rsidRPr="00A67C7E" w:rsidRDefault="00AD3BDA" w:rsidP="00BD5D40">
            <w:pPr>
              <w:shd w:val="clear" w:color="auto" w:fill="FFFFFF"/>
              <w:spacing w:line="360" w:lineRule="auto"/>
              <w:ind w:left="5"/>
              <w:rPr>
                <w:sz w:val="28"/>
                <w:szCs w:val="28"/>
                <w:lang w:val="en-US"/>
              </w:rPr>
            </w:pPr>
            <w:r w:rsidRPr="00A67C7E">
              <w:rPr>
                <w:bCs/>
                <w:sz w:val="28"/>
                <w:szCs w:val="28"/>
              </w:rPr>
              <w:t>М</w:t>
            </w:r>
            <w:r w:rsidRPr="00A67C7E">
              <w:rPr>
                <w:bCs/>
                <w:sz w:val="28"/>
                <w:szCs w:val="28"/>
                <w:vertAlign w:val="subscript"/>
                <w:lang w:val="en-US"/>
              </w:rPr>
              <w:t>2</w:t>
            </w:r>
          </w:p>
        </w:tc>
        <w:tc>
          <w:tcPr>
            <w:tcW w:w="264" w:type="pct"/>
            <w:tcBorders>
              <w:top w:val="single" w:sz="6" w:space="0" w:color="auto"/>
              <w:left w:val="single" w:sz="6" w:space="0" w:color="auto"/>
              <w:bottom w:val="single" w:sz="6" w:space="0" w:color="auto"/>
              <w:right w:val="single" w:sz="6" w:space="0" w:color="auto"/>
            </w:tcBorders>
            <w:shd w:val="clear" w:color="auto" w:fill="FFFFFF"/>
          </w:tcPr>
          <w:p w:rsidR="00AD3BDA" w:rsidRPr="00A67C7E" w:rsidRDefault="00AD3BDA" w:rsidP="00BD5D40">
            <w:pPr>
              <w:shd w:val="clear" w:color="auto" w:fill="FFFFFF"/>
              <w:spacing w:line="360" w:lineRule="auto"/>
              <w:ind w:left="67"/>
              <w:rPr>
                <w:sz w:val="28"/>
                <w:szCs w:val="28"/>
                <w:lang w:val="en-US"/>
              </w:rPr>
            </w:pPr>
            <w:r w:rsidRPr="00A67C7E">
              <w:rPr>
                <w:bCs/>
                <w:sz w:val="28"/>
                <w:szCs w:val="28"/>
                <w:lang w:val="en-US"/>
              </w:rPr>
              <w:t>q</w:t>
            </w:r>
          </w:p>
        </w:tc>
        <w:tc>
          <w:tcPr>
            <w:tcW w:w="277" w:type="pct"/>
            <w:tcBorders>
              <w:top w:val="single" w:sz="6" w:space="0" w:color="auto"/>
              <w:left w:val="single" w:sz="6" w:space="0" w:color="auto"/>
              <w:bottom w:val="single" w:sz="6" w:space="0" w:color="auto"/>
              <w:right w:val="single" w:sz="6" w:space="0" w:color="auto"/>
            </w:tcBorders>
            <w:shd w:val="clear" w:color="auto" w:fill="FFFFFF"/>
          </w:tcPr>
          <w:p w:rsidR="00AD3BDA" w:rsidRPr="00A67C7E" w:rsidRDefault="00AD3BDA" w:rsidP="00BD5D40">
            <w:pPr>
              <w:shd w:val="clear" w:color="auto" w:fill="FFFFFF"/>
              <w:spacing w:line="360" w:lineRule="auto"/>
              <w:ind w:left="34"/>
              <w:rPr>
                <w:sz w:val="28"/>
                <w:szCs w:val="28"/>
                <w:lang w:val="en-US"/>
              </w:rPr>
            </w:pPr>
            <w:r w:rsidRPr="00A67C7E">
              <w:rPr>
                <w:bCs/>
                <w:sz w:val="28"/>
                <w:szCs w:val="28"/>
                <w:lang w:val="en-US"/>
              </w:rPr>
              <w:t>q</w:t>
            </w:r>
            <w:r w:rsidRPr="00A67C7E">
              <w:rPr>
                <w:bCs/>
                <w:sz w:val="28"/>
                <w:szCs w:val="28"/>
                <w:vertAlign w:val="subscript"/>
                <w:lang w:val="en-US"/>
              </w:rPr>
              <w:t>1</w:t>
            </w:r>
          </w:p>
        </w:tc>
        <w:tc>
          <w:tcPr>
            <w:tcW w:w="312" w:type="pct"/>
            <w:tcBorders>
              <w:top w:val="single" w:sz="6" w:space="0" w:color="auto"/>
              <w:left w:val="single" w:sz="6" w:space="0" w:color="auto"/>
              <w:bottom w:val="single" w:sz="6" w:space="0" w:color="auto"/>
              <w:right w:val="single" w:sz="6" w:space="0" w:color="auto"/>
            </w:tcBorders>
            <w:shd w:val="clear" w:color="auto" w:fill="FFFFFF"/>
          </w:tcPr>
          <w:p w:rsidR="00AD3BDA" w:rsidRPr="00A67C7E" w:rsidRDefault="00AD3BDA" w:rsidP="00BD5D40">
            <w:pPr>
              <w:shd w:val="clear" w:color="auto" w:fill="FFFFFF"/>
              <w:spacing w:line="360" w:lineRule="auto"/>
              <w:ind w:left="67"/>
              <w:rPr>
                <w:sz w:val="28"/>
                <w:szCs w:val="28"/>
                <w:lang w:val="en-US"/>
              </w:rPr>
            </w:pPr>
            <w:r w:rsidRPr="00A67C7E">
              <w:rPr>
                <w:bCs/>
                <w:sz w:val="28"/>
                <w:szCs w:val="28"/>
                <w:lang w:val="en-US"/>
              </w:rPr>
              <w:t>q</w:t>
            </w:r>
            <w:r w:rsidRPr="00A67C7E">
              <w:rPr>
                <w:bCs/>
                <w:sz w:val="28"/>
                <w:szCs w:val="28"/>
                <w:vertAlign w:val="subscript"/>
                <w:lang w:val="en-US"/>
              </w:rPr>
              <w:t>2</w:t>
            </w:r>
          </w:p>
        </w:tc>
      </w:tr>
      <w:tr w:rsidR="00AD3BDA" w:rsidRPr="00A67C7E" w:rsidTr="00BD5D40">
        <w:trPr>
          <w:trHeight w:hRule="exact" w:val="326"/>
        </w:trPr>
        <w:tc>
          <w:tcPr>
            <w:tcW w:w="557" w:type="pct"/>
            <w:vMerge/>
            <w:tcBorders>
              <w:top w:val="nil"/>
              <w:left w:val="single" w:sz="6" w:space="0" w:color="auto"/>
              <w:bottom w:val="single" w:sz="6" w:space="0" w:color="auto"/>
              <w:right w:val="single" w:sz="6" w:space="0" w:color="auto"/>
            </w:tcBorders>
            <w:shd w:val="clear" w:color="auto" w:fill="FFFFFF"/>
          </w:tcPr>
          <w:p w:rsidR="00AD3BDA" w:rsidRPr="00A67C7E" w:rsidRDefault="00AD3BDA" w:rsidP="00BD5D40">
            <w:pPr>
              <w:spacing w:line="360" w:lineRule="auto"/>
              <w:rPr>
                <w:sz w:val="28"/>
                <w:szCs w:val="28"/>
              </w:rPr>
            </w:pPr>
          </w:p>
          <w:p w:rsidR="00AD3BDA" w:rsidRPr="00A67C7E" w:rsidRDefault="00AD3BDA" w:rsidP="00BD5D40">
            <w:pPr>
              <w:spacing w:line="360" w:lineRule="auto"/>
              <w:rPr>
                <w:sz w:val="28"/>
                <w:szCs w:val="28"/>
              </w:rPr>
            </w:pPr>
          </w:p>
        </w:tc>
        <w:tc>
          <w:tcPr>
            <w:tcW w:w="1929" w:type="pct"/>
            <w:gridSpan w:val="7"/>
            <w:tcBorders>
              <w:top w:val="single" w:sz="6" w:space="0" w:color="auto"/>
              <w:left w:val="single" w:sz="6" w:space="0" w:color="auto"/>
              <w:bottom w:val="single" w:sz="6" w:space="0" w:color="auto"/>
              <w:right w:val="single" w:sz="6" w:space="0" w:color="auto"/>
            </w:tcBorders>
            <w:shd w:val="clear" w:color="auto" w:fill="FFFFFF"/>
          </w:tcPr>
          <w:p w:rsidR="00AD3BDA" w:rsidRPr="00A67C7E" w:rsidRDefault="00AD3BDA" w:rsidP="00BD5D40">
            <w:pPr>
              <w:shd w:val="clear" w:color="auto" w:fill="FFFFFF"/>
              <w:spacing w:line="360" w:lineRule="auto"/>
              <w:ind w:left="1574"/>
              <w:rPr>
                <w:sz w:val="28"/>
                <w:szCs w:val="28"/>
              </w:rPr>
            </w:pPr>
            <w:r w:rsidRPr="00A67C7E">
              <w:rPr>
                <w:bCs/>
                <w:sz w:val="28"/>
                <w:szCs w:val="28"/>
              </w:rPr>
              <w:t>м</w:t>
            </w:r>
          </w:p>
        </w:tc>
        <w:tc>
          <w:tcPr>
            <w:tcW w:w="812" w:type="pct"/>
            <w:gridSpan w:val="3"/>
            <w:tcBorders>
              <w:top w:val="single" w:sz="6" w:space="0" w:color="auto"/>
              <w:left w:val="single" w:sz="6" w:space="0" w:color="auto"/>
              <w:bottom w:val="single" w:sz="6" w:space="0" w:color="auto"/>
              <w:right w:val="single" w:sz="6" w:space="0" w:color="auto"/>
            </w:tcBorders>
            <w:shd w:val="clear" w:color="auto" w:fill="FFFFFF"/>
          </w:tcPr>
          <w:p w:rsidR="00AD3BDA" w:rsidRPr="00A67C7E" w:rsidRDefault="00AD3BDA" w:rsidP="00BD5D40">
            <w:pPr>
              <w:shd w:val="clear" w:color="auto" w:fill="FFFFFF"/>
              <w:spacing w:line="360" w:lineRule="auto"/>
              <w:ind w:left="480"/>
              <w:rPr>
                <w:sz w:val="28"/>
                <w:szCs w:val="28"/>
              </w:rPr>
            </w:pPr>
            <w:r w:rsidRPr="00A67C7E">
              <w:rPr>
                <w:bCs/>
                <w:sz w:val="28"/>
                <w:szCs w:val="28"/>
              </w:rPr>
              <w:t>кН</w:t>
            </w:r>
          </w:p>
        </w:tc>
        <w:tc>
          <w:tcPr>
            <w:tcW w:w="849" w:type="pct"/>
            <w:gridSpan w:val="3"/>
            <w:tcBorders>
              <w:top w:val="single" w:sz="6" w:space="0" w:color="auto"/>
              <w:left w:val="single" w:sz="6" w:space="0" w:color="auto"/>
              <w:bottom w:val="single" w:sz="6" w:space="0" w:color="auto"/>
              <w:right w:val="single" w:sz="6" w:space="0" w:color="auto"/>
            </w:tcBorders>
            <w:shd w:val="clear" w:color="auto" w:fill="FFFFFF"/>
          </w:tcPr>
          <w:p w:rsidR="00AD3BDA" w:rsidRPr="00A67C7E" w:rsidRDefault="00AD3BDA" w:rsidP="00BD5D40">
            <w:pPr>
              <w:shd w:val="clear" w:color="auto" w:fill="FFFFFF"/>
              <w:spacing w:line="360" w:lineRule="auto"/>
              <w:ind w:left="432"/>
              <w:rPr>
                <w:sz w:val="28"/>
                <w:szCs w:val="28"/>
              </w:rPr>
            </w:pPr>
            <w:r w:rsidRPr="00A67C7E">
              <w:rPr>
                <w:sz w:val="28"/>
                <w:szCs w:val="28"/>
              </w:rPr>
              <w:t>кН</w:t>
            </w:r>
            <w:r w:rsidRPr="00A67C7E">
              <w:rPr>
                <w:sz w:val="28"/>
                <w:szCs w:val="28"/>
              </w:rPr>
              <w:sym w:font="Symbol" w:char="F0D7"/>
            </w:r>
            <w:r w:rsidRPr="00A67C7E">
              <w:rPr>
                <w:sz w:val="28"/>
                <w:szCs w:val="28"/>
              </w:rPr>
              <w:t>м</w:t>
            </w:r>
          </w:p>
        </w:tc>
        <w:tc>
          <w:tcPr>
            <w:tcW w:w="853" w:type="pct"/>
            <w:gridSpan w:val="3"/>
            <w:tcBorders>
              <w:top w:val="single" w:sz="6" w:space="0" w:color="auto"/>
              <w:left w:val="single" w:sz="6" w:space="0" w:color="auto"/>
              <w:bottom w:val="single" w:sz="6" w:space="0" w:color="auto"/>
              <w:right w:val="single" w:sz="6" w:space="0" w:color="auto"/>
            </w:tcBorders>
            <w:shd w:val="clear" w:color="auto" w:fill="FFFFFF"/>
          </w:tcPr>
          <w:p w:rsidR="00AD3BDA" w:rsidRPr="00A67C7E" w:rsidRDefault="00AD3BDA" w:rsidP="00BD5D40">
            <w:pPr>
              <w:shd w:val="clear" w:color="auto" w:fill="FFFFFF"/>
              <w:spacing w:line="360" w:lineRule="auto"/>
              <w:ind w:left="365"/>
              <w:rPr>
                <w:sz w:val="28"/>
                <w:szCs w:val="28"/>
              </w:rPr>
            </w:pPr>
            <w:r w:rsidRPr="00A67C7E">
              <w:rPr>
                <w:bCs/>
                <w:sz w:val="28"/>
                <w:szCs w:val="28"/>
              </w:rPr>
              <w:t>кН/м</w:t>
            </w:r>
          </w:p>
        </w:tc>
      </w:tr>
      <w:tr w:rsidR="00AD3BDA" w:rsidRPr="00A67C7E" w:rsidTr="00BD5D40">
        <w:trPr>
          <w:trHeight w:hRule="exact" w:val="283"/>
        </w:trPr>
        <w:tc>
          <w:tcPr>
            <w:tcW w:w="557" w:type="pct"/>
            <w:tcBorders>
              <w:top w:val="single" w:sz="6" w:space="0" w:color="auto"/>
              <w:left w:val="single" w:sz="6" w:space="0" w:color="auto"/>
              <w:bottom w:val="single" w:sz="6" w:space="0" w:color="auto"/>
              <w:right w:val="single" w:sz="6" w:space="0" w:color="auto"/>
            </w:tcBorders>
            <w:shd w:val="clear" w:color="auto" w:fill="FFFFFF"/>
          </w:tcPr>
          <w:p w:rsidR="00AD3BDA" w:rsidRPr="00A67C7E" w:rsidRDefault="00AD3BDA" w:rsidP="00BD5D40">
            <w:pPr>
              <w:shd w:val="clear" w:color="auto" w:fill="FFFFFF"/>
              <w:spacing w:line="360" w:lineRule="auto"/>
              <w:ind w:left="365"/>
              <w:rPr>
                <w:sz w:val="28"/>
                <w:szCs w:val="28"/>
              </w:rPr>
            </w:pPr>
            <w:r w:rsidRPr="00A67C7E">
              <w:rPr>
                <w:bCs/>
                <w:sz w:val="28"/>
                <w:szCs w:val="28"/>
              </w:rPr>
              <w:t>1</w:t>
            </w:r>
          </w:p>
        </w:tc>
        <w:tc>
          <w:tcPr>
            <w:tcW w:w="280"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82"/>
              <w:jc w:val="center"/>
              <w:rPr>
                <w:sz w:val="28"/>
                <w:szCs w:val="28"/>
              </w:rPr>
            </w:pPr>
            <w:r w:rsidRPr="00A67C7E">
              <w:rPr>
                <w:bCs/>
                <w:sz w:val="28"/>
                <w:szCs w:val="28"/>
              </w:rPr>
              <w:t>2</w:t>
            </w:r>
          </w:p>
        </w:tc>
        <w:tc>
          <w:tcPr>
            <w:tcW w:w="280"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82"/>
              <w:jc w:val="center"/>
              <w:rPr>
                <w:sz w:val="28"/>
                <w:szCs w:val="28"/>
              </w:rPr>
            </w:pPr>
            <w:r w:rsidRPr="00A67C7E">
              <w:rPr>
                <w:bCs/>
                <w:sz w:val="28"/>
                <w:szCs w:val="28"/>
              </w:rPr>
              <w:t>3</w:t>
            </w:r>
          </w:p>
        </w:tc>
        <w:tc>
          <w:tcPr>
            <w:tcW w:w="285"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91"/>
              <w:jc w:val="center"/>
              <w:rPr>
                <w:sz w:val="28"/>
                <w:szCs w:val="28"/>
              </w:rPr>
            </w:pPr>
            <w:r w:rsidRPr="00A67C7E">
              <w:rPr>
                <w:sz w:val="28"/>
                <w:szCs w:val="28"/>
              </w:rPr>
              <w:t>1</w:t>
            </w:r>
          </w:p>
        </w:tc>
        <w:tc>
          <w:tcPr>
            <w:tcW w:w="282"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96"/>
              <w:jc w:val="center"/>
              <w:rPr>
                <w:sz w:val="28"/>
                <w:szCs w:val="28"/>
              </w:rPr>
            </w:pPr>
            <w:r w:rsidRPr="00A67C7E">
              <w:rPr>
                <w:bCs/>
                <w:sz w:val="28"/>
                <w:szCs w:val="28"/>
              </w:rPr>
              <w:t>1</w:t>
            </w:r>
          </w:p>
        </w:tc>
        <w:tc>
          <w:tcPr>
            <w:tcW w:w="269"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91"/>
              <w:jc w:val="center"/>
              <w:rPr>
                <w:sz w:val="28"/>
                <w:szCs w:val="28"/>
              </w:rPr>
            </w:pPr>
            <w:r w:rsidRPr="00A67C7E">
              <w:rPr>
                <w:bCs/>
                <w:sz w:val="28"/>
                <w:szCs w:val="28"/>
              </w:rPr>
              <w:t>1</w:t>
            </w:r>
          </w:p>
        </w:tc>
        <w:tc>
          <w:tcPr>
            <w:tcW w:w="264"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77"/>
              <w:jc w:val="center"/>
              <w:rPr>
                <w:sz w:val="28"/>
                <w:szCs w:val="28"/>
              </w:rPr>
            </w:pPr>
            <w:r w:rsidRPr="00A67C7E">
              <w:rPr>
                <w:bCs/>
                <w:sz w:val="28"/>
                <w:szCs w:val="28"/>
              </w:rPr>
              <w:t>2</w:t>
            </w:r>
          </w:p>
        </w:tc>
        <w:tc>
          <w:tcPr>
            <w:tcW w:w="269"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91"/>
              <w:jc w:val="center"/>
              <w:rPr>
                <w:sz w:val="28"/>
                <w:szCs w:val="28"/>
              </w:rPr>
            </w:pPr>
            <w:r w:rsidRPr="00A67C7E">
              <w:rPr>
                <w:bCs/>
                <w:sz w:val="28"/>
                <w:szCs w:val="28"/>
              </w:rPr>
              <w:t>1</w:t>
            </w:r>
          </w:p>
        </w:tc>
        <w:tc>
          <w:tcPr>
            <w:tcW w:w="264"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34"/>
              <w:jc w:val="center"/>
              <w:rPr>
                <w:sz w:val="28"/>
                <w:szCs w:val="28"/>
              </w:rPr>
            </w:pPr>
            <w:r w:rsidRPr="00A67C7E">
              <w:rPr>
                <w:bCs/>
                <w:sz w:val="28"/>
                <w:szCs w:val="28"/>
              </w:rPr>
              <w:t>10</w:t>
            </w:r>
          </w:p>
        </w:tc>
        <w:tc>
          <w:tcPr>
            <w:tcW w:w="27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29"/>
              <w:jc w:val="center"/>
              <w:rPr>
                <w:sz w:val="28"/>
                <w:szCs w:val="28"/>
              </w:rPr>
            </w:pPr>
            <w:r w:rsidRPr="00A67C7E">
              <w:rPr>
                <w:bCs/>
                <w:sz w:val="28"/>
                <w:szCs w:val="28"/>
              </w:rPr>
              <w:t>20</w:t>
            </w:r>
          </w:p>
        </w:tc>
        <w:tc>
          <w:tcPr>
            <w:tcW w:w="271"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19"/>
              <w:jc w:val="center"/>
              <w:rPr>
                <w:sz w:val="28"/>
                <w:szCs w:val="28"/>
              </w:rPr>
            </w:pPr>
            <w:r w:rsidRPr="00A67C7E">
              <w:rPr>
                <w:bCs/>
                <w:sz w:val="28"/>
                <w:szCs w:val="28"/>
              </w:rPr>
              <w:t>30</w:t>
            </w:r>
          </w:p>
        </w:tc>
        <w:tc>
          <w:tcPr>
            <w:tcW w:w="27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91"/>
              <w:jc w:val="center"/>
              <w:rPr>
                <w:sz w:val="28"/>
                <w:szCs w:val="28"/>
              </w:rPr>
            </w:pPr>
            <w:r w:rsidRPr="00A67C7E">
              <w:rPr>
                <w:bCs/>
                <w:sz w:val="28"/>
                <w:szCs w:val="28"/>
              </w:rPr>
              <w:t>б</w:t>
            </w:r>
          </w:p>
        </w:tc>
        <w:tc>
          <w:tcPr>
            <w:tcW w:w="28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91"/>
              <w:jc w:val="center"/>
              <w:rPr>
                <w:sz w:val="28"/>
                <w:szCs w:val="28"/>
              </w:rPr>
            </w:pPr>
            <w:r w:rsidRPr="00A67C7E">
              <w:rPr>
                <w:bCs/>
                <w:sz w:val="28"/>
                <w:szCs w:val="28"/>
              </w:rPr>
              <w:t>8</w:t>
            </w:r>
          </w:p>
        </w:tc>
        <w:tc>
          <w:tcPr>
            <w:tcW w:w="285"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48"/>
              <w:jc w:val="center"/>
              <w:rPr>
                <w:sz w:val="28"/>
                <w:szCs w:val="28"/>
              </w:rPr>
            </w:pPr>
            <w:r w:rsidRPr="00A67C7E">
              <w:rPr>
                <w:bCs/>
                <w:sz w:val="28"/>
                <w:szCs w:val="28"/>
              </w:rPr>
              <w:t>10</w:t>
            </w:r>
          </w:p>
        </w:tc>
        <w:tc>
          <w:tcPr>
            <w:tcW w:w="264"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19"/>
              <w:jc w:val="center"/>
              <w:rPr>
                <w:sz w:val="28"/>
                <w:szCs w:val="28"/>
              </w:rPr>
            </w:pPr>
            <w:r w:rsidRPr="00A67C7E">
              <w:rPr>
                <w:bCs/>
                <w:sz w:val="28"/>
                <w:szCs w:val="28"/>
              </w:rPr>
              <w:t>10</w:t>
            </w:r>
          </w:p>
        </w:tc>
        <w:tc>
          <w:tcPr>
            <w:tcW w:w="27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34"/>
              <w:jc w:val="center"/>
              <w:rPr>
                <w:sz w:val="28"/>
                <w:szCs w:val="28"/>
              </w:rPr>
            </w:pPr>
            <w:r w:rsidRPr="00A67C7E">
              <w:rPr>
                <w:bCs/>
                <w:sz w:val="28"/>
                <w:szCs w:val="28"/>
              </w:rPr>
              <w:t>12</w:t>
            </w:r>
          </w:p>
        </w:tc>
        <w:tc>
          <w:tcPr>
            <w:tcW w:w="312"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110"/>
              <w:jc w:val="center"/>
              <w:rPr>
                <w:sz w:val="28"/>
                <w:szCs w:val="28"/>
              </w:rPr>
            </w:pPr>
            <w:r w:rsidRPr="00A67C7E">
              <w:rPr>
                <w:bCs/>
                <w:sz w:val="28"/>
                <w:szCs w:val="28"/>
              </w:rPr>
              <w:t>8</w:t>
            </w:r>
          </w:p>
        </w:tc>
      </w:tr>
      <w:tr w:rsidR="00AD3BDA" w:rsidRPr="00A67C7E" w:rsidTr="00BD5D40">
        <w:trPr>
          <w:trHeight w:hRule="exact" w:val="269"/>
        </w:trPr>
        <w:tc>
          <w:tcPr>
            <w:tcW w:w="557" w:type="pct"/>
            <w:tcBorders>
              <w:top w:val="single" w:sz="6" w:space="0" w:color="auto"/>
              <w:left w:val="single" w:sz="6" w:space="0" w:color="auto"/>
              <w:bottom w:val="single" w:sz="6" w:space="0" w:color="auto"/>
              <w:right w:val="single" w:sz="6" w:space="0" w:color="auto"/>
            </w:tcBorders>
            <w:shd w:val="clear" w:color="auto" w:fill="FFFFFF"/>
          </w:tcPr>
          <w:p w:rsidR="00AD3BDA" w:rsidRPr="00A67C7E" w:rsidRDefault="00AD3BDA" w:rsidP="00BD5D40">
            <w:pPr>
              <w:shd w:val="clear" w:color="auto" w:fill="FFFFFF"/>
              <w:spacing w:line="360" w:lineRule="auto"/>
              <w:ind w:left="350"/>
              <w:rPr>
                <w:sz w:val="28"/>
                <w:szCs w:val="28"/>
              </w:rPr>
            </w:pPr>
            <w:r w:rsidRPr="00A67C7E">
              <w:rPr>
                <w:bCs/>
                <w:sz w:val="28"/>
                <w:szCs w:val="28"/>
              </w:rPr>
              <w:t>2</w:t>
            </w:r>
          </w:p>
        </w:tc>
        <w:tc>
          <w:tcPr>
            <w:tcW w:w="280"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82"/>
              <w:jc w:val="center"/>
              <w:rPr>
                <w:sz w:val="28"/>
                <w:szCs w:val="28"/>
              </w:rPr>
            </w:pPr>
            <w:r w:rsidRPr="00A67C7E">
              <w:rPr>
                <w:bCs/>
                <w:sz w:val="28"/>
                <w:szCs w:val="28"/>
              </w:rPr>
              <w:t>2</w:t>
            </w:r>
          </w:p>
        </w:tc>
        <w:tc>
          <w:tcPr>
            <w:tcW w:w="280"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82"/>
              <w:jc w:val="center"/>
              <w:rPr>
                <w:sz w:val="28"/>
                <w:szCs w:val="28"/>
              </w:rPr>
            </w:pPr>
            <w:r w:rsidRPr="00A67C7E">
              <w:rPr>
                <w:bCs/>
                <w:sz w:val="28"/>
                <w:szCs w:val="28"/>
              </w:rPr>
              <w:t>4</w:t>
            </w:r>
          </w:p>
        </w:tc>
        <w:tc>
          <w:tcPr>
            <w:tcW w:w="285"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91"/>
              <w:jc w:val="center"/>
              <w:rPr>
                <w:sz w:val="28"/>
                <w:szCs w:val="28"/>
              </w:rPr>
            </w:pPr>
            <w:r w:rsidRPr="00A67C7E">
              <w:rPr>
                <w:bCs/>
                <w:sz w:val="28"/>
                <w:szCs w:val="28"/>
              </w:rPr>
              <w:t>4</w:t>
            </w:r>
          </w:p>
        </w:tc>
        <w:tc>
          <w:tcPr>
            <w:tcW w:w="282"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96"/>
              <w:jc w:val="center"/>
              <w:rPr>
                <w:sz w:val="28"/>
                <w:szCs w:val="28"/>
              </w:rPr>
            </w:pPr>
            <w:r w:rsidRPr="00A67C7E">
              <w:rPr>
                <w:bCs/>
                <w:sz w:val="28"/>
                <w:szCs w:val="28"/>
              </w:rPr>
              <w:t>2</w:t>
            </w:r>
          </w:p>
        </w:tc>
        <w:tc>
          <w:tcPr>
            <w:tcW w:w="269"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77"/>
              <w:jc w:val="center"/>
              <w:rPr>
                <w:sz w:val="28"/>
                <w:szCs w:val="28"/>
              </w:rPr>
            </w:pPr>
            <w:r w:rsidRPr="00A67C7E">
              <w:rPr>
                <w:bCs/>
                <w:sz w:val="28"/>
                <w:szCs w:val="28"/>
              </w:rPr>
              <w:t>2</w:t>
            </w:r>
          </w:p>
        </w:tc>
        <w:tc>
          <w:tcPr>
            <w:tcW w:w="264"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91"/>
              <w:jc w:val="center"/>
              <w:rPr>
                <w:sz w:val="28"/>
                <w:szCs w:val="28"/>
              </w:rPr>
            </w:pPr>
            <w:r w:rsidRPr="00A67C7E">
              <w:rPr>
                <w:bCs/>
                <w:sz w:val="28"/>
                <w:szCs w:val="28"/>
              </w:rPr>
              <w:t>1</w:t>
            </w:r>
          </w:p>
        </w:tc>
        <w:tc>
          <w:tcPr>
            <w:tcW w:w="269"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77"/>
              <w:jc w:val="center"/>
              <w:rPr>
                <w:sz w:val="28"/>
                <w:szCs w:val="28"/>
              </w:rPr>
            </w:pPr>
            <w:r w:rsidRPr="00A67C7E">
              <w:rPr>
                <w:bCs/>
                <w:sz w:val="28"/>
                <w:szCs w:val="28"/>
              </w:rPr>
              <w:t>2</w:t>
            </w:r>
          </w:p>
        </w:tc>
        <w:tc>
          <w:tcPr>
            <w:tcW w:w="264"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19"/>
              <w:jc w:val="center"/>
              <w:rPr>
                <w:sz w:val="28"/>
                <w:szCs w:val="28"/>
              </w:rPr>
            </w:pPr>
            <w:r w:rsidRPr="00A67C7E">
              <w:rPr>
                <w:bCs/>
                <w:sz w:val="28"/>
                <w:szCs w:val="28"/>
              </w:rPr>
              <w:t>40</w:t>
            </w:r>
          </w:p>
        </w:tc>
        <w:tc>
          <w:tcPr>
            <w:tcW w:w="27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29"/>
              <w:jc w:val="center"/>
              <w:rPr>
                <w:sz w:val="28"/>
                <w:szCs w:val="28"/>
              </w:rPr>
            </w:pPr>
            <w:r w:rsidRPr="00A67C7E">
              <w:rPr>
                <w:bCs/>
                <w:sz w:val="28"/>
                <w:szCs w:val="28"/>
              </w:rPr>
              <w:t>50</w:t>
            </w:r>
          </w:p>
        </w:tc>
        <w:tc>
          <w:tcPr>
            <w:tcW w:w="271"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34"/>
              <w:jc w:val="center"/>
              <w:rPr>
                <w:sz w:val="28"/>
                <w:szCs w:val="28"/>
              </w:rPr>
            </w:pPr>
            <w:r w:rsidRPr="00A67C7E">
              <w:rPr>
                <w:bCs/>
                <w:sz w:val="28"/>
                <w:szCs w:val="28"/>
              </w:rPr>
              <w:t>60</w:t>
            </w:r>
          </w:p>
        </w:tc>
        <w:tc>
          <w:tcPr>
            <w:tcW w:w="27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48"/>
              <w:jc w:val="center"/>
              <w:rPr>
                <w:sz w:val="28"/>
                <w:szCs w:val="28"/>
              </w:rPr>
            </w:pPr>
            <w:r w:rsidRPr="00A67C7E">
              <w:rPr>
                <w:bCs/>
                <w:sz w:val="28"/>
                <w:szCs w:val="28"/>
              </w:rPr>
              <w:t>10</w:t>
            </w:r>
          </w:p>
        </w:tc>
        <w:tc>
          <w:tcPr>
            <w:tcW w:w="28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91"/>
              <w:jc w:val="center"/>
              <w:rPr>
                <w:sz w:val="28"/>
                <w:szCs w:val="28"/>
              </w:rPr>
            </w:pPr>
            <w:r w:rsidRPr="00A67C7E">
              <w:rPr>
                <w:bCs/>
                <w:sz w:val="28"/>
                <w:szCs w:val="28"/>
              </w:rPr>
              <w:t>8</w:t>
            </w:r>
          </w:p>
        </w:tc>
        <w:tc>
          <w:tcPr>
            <w:tcW w:w="285"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91"/>
              <w:jc w:val="center"/>
              <w:rPr>
                <w:sz w:val="28"/>
                <w:szCs w:val="28"/>
              </w:rPr>
            </w:pPr>
            <w:r w:rsidRPr="00A67C7E">
              <w:rPr>
                <w:bCs/>
                <w:sz w:val="28"/>
                <w:szCs w:val="28"/>
              </w:rPr>
              <w:t>б</w:t>
            </w:r>
          </w:p>
        </w:tc>
        <w:tc>
          <w:tcPr>
            <w:tcW w:w="264"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82"/>
              <w:jc w:val="center"/>
              <w:rPr>
                <w:sz w:val="28"/>
                <w:szCs w:val="28"/>
              </w:rPr>
            </w:pPr>
            <w:r w:rsidRPr="00A67C7E">
              <w:rPr>
                <w:bCs/>
                <w:sz w:val="28"/>
                <w:szCs w:val="28"/>
              </w:rPr>
              <w:t>8</w:t>
            </w:r>
          </w:p>
        </w:tc>
        <w:tc>
          <w:tcPr>
            <w:tcW w:w="27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34"/>
              <w:jc w:val="center"/>
              <w:rPr>
                <w:sz w:val="28"/>
                <w:szCs w:val="28"/>
              </w:rPr>
            </w:pPr>
            <w:r w:rsidRPr="00A67C7E">
              <w:rPr>
                <w:bCs/>
                <w:sz w:val="28"/>
                <w:szCs w:val="28"/>
              </w:rPr>
              <w:t>15</w:t>
            </w:r>
          </w:p>
        </w:tc>
        <w:tc>
          <w:tcPr>
            <w:tcW w:w="312"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110"/>
              <w:jc w:val="center"/>
              <w:rPr>
                <w:sz w:val="28"/>
                <w:szCs w:val="28"/>
              </w:rPr>
            </w:pPr>
            <w:r w:rsidRPr="00A67C7E">
              <w:rPr>
                <w:bCs/>
                <w:sz w:val="28"/>
                <w:szCs w:val="28"/>
              </w:rPr>
              <w:t>б</w:t>
            </w:r>
          </w:p>
        </w:tc>
      </w:tr>
      <w:tr w:rsidR="00AD3BDA" w:rsidRPr="00A67C7E" w:rsidTr="00BD5D40">
        <w:trPr>
          <w:trHeight w:hRule="exact" w:val="283"/>
        </w:trPr>
        <w:tc>
          <w:tcPr>
            <w:tcW w:w="557" w:type="pct"/>
            <w:tcBorders>
              <w:top w:val="single" w:sz="6" w:space="0" w:color="auto"/>
              <w:left w:val="single" w:sz="6" w:space="0" w:color="auto"/>
              <w:bottom w:val="single" w:sz="6" w:space="0" w:color="auto"/>
              <w:right w:val="single" w:sz="6" w:space="0" w:color="auto"/>
            </w:tcBorders>
            <w:shd w:val="clear" w:color="auto" w:fill="FFFFFF"/>
          </w:tcPr>
          <w:p w:rsidR="00AD3BDA" w:rsidRPr="00A67C7E" w:rsidRDefault="00AD3BDA" w:rsidP="00BD5D40">
            <w:pPr>
              <w:shd w:val="clear" w:color="auto" w:fill="FFFFFF"/>
              <w:spacing w:line="360" w:lineRule="auto"/>
              <w:ind w:left="331"/>
              <w:rPr>
                <w:sz w:val="28"/>
                <w:szCs w:val="28"/>
              </w:rPr>
            </w:pPr>
            <w:r w:rsidRPr="00A67C7E">
              <w:rPr>
                <w:bCs/>
                <w:sz w:val="28"/>
                <w:szCs w:val="28"/>
              </w:rPr>
              <w:t>3</w:t>
            </w:r>
          </w:p>
        </w:tc>
        <w:tc>
          <w:tcPr>
            <w:tcW w:w="280"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82"/>
              <w:jc w:val="center"/>
              <w:rPr>
                <w:sz w:val="28"/>
                <w:szCs w:val="28"/>
              </w:rPr>
            </w:pPr>
            <w:r w:rsidRPr="00A67C7E">
              <w:rPr>
                <w:bCs/>
                <w:sz w:val="28"/>
                <w:szCs w:val="28"/>
              </w:rPr>
              <w:t>4</w:t>
            </w:r>
          </w:p>
        </w:tc>
        <w:tc>
          <w:tcPr>
            <w:tcW w:w="280"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82"/>
              <w:jc w:val="center"/>
              <w:rPr>
                <w:sz w:val="28"/>
                <w:szCs w:val="28"/>
              </w:rPr>
            </w:pPr>
            <w:r w:rsidRPr="00A67C7E">
              <w:rPr>
                <w:bCs/>
                <w:sz w:val="28"/>
                <w:szCs w:val="28"/>
              </w:rPr>
              <w:t>3</w:t>
            </w:r>
          </w:p>
        </w:tc>
        <w:tc>
          <w:tcPr>
            <w:tcW w:w="285"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91"/>
              <w:jc w:val="center"/>
              <w:rPr>
                <w:sz w:val="28"/>
                <w:szCs w:val="28"/>
              </w:rPr>
            </w:pPr>
            <w:r w:rsidRPr="00A67C7E">
              <w:rPr>
                <w:bCs/>
                <w:sz w:val="28"/>
                <w:szCs w:val="28"/>
              </w:rPr>
              <w:t>5</w:t>
            </w:r>
          </w:p>
        </w:tc>
        <w:tc>
          <w:tcPr>
            <w:tcW w:w="282"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24"/>
              <w:jc w:val="center"/>
              <w:rPr>
                <w:sz w:val="28"/>
                <w:szCs w:val="28"/>
              </w:rPr>
            </w:pPr>
            <w:r w:rsidRPr="00A67C7E">
              <w:rPr>
                <w:bCs/>
                <w:sz w:val="28"/>
                <w:szCs w:val="28"/>
              </w:rPr>
              <w:t>1,5</w:t>
            </w:r>
          </w:p>
        </w:tc>
        <w:tc>
          <w:tcPr>
            <w:tcW w:w="269"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77"/>
              <w:jc w:val="center"/>
              <w:rPr>
                <w:sz w:val="28"/>
                <w:szCs w:val="28"/>
              </w:rPr>
            </w:pPr>
            <w:r w:rsidRPr="00A67C7E">
              <w:rPr>
                <w:sz w:val="28"/>
                <w:szCs w:val="28"/>
              </w:rPr>
              <w:t>3</w:t>
            </w:r>
          </w:p>
        </w:tc>
        <w:tc>
          <w:tcPr>
            <w:tcW w:w="264"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62"/>
              <w:jc w:val="center"/>
              <w:rPr>
                <w:sz w:val="28"/>
                <w:szCs w:val="28"/>
              </w:rPr>
            </w:pPr>
            <w:r w:rsidRPr="00A67C7E">
              <w:rPr>
                <w:bCs/>
                <w:sz w:val="28"/>
                <w:szCs w:val="28"/>
              </w:rPr>
              <w:t>3</w:t>
            </w:r>
          </w:p>
        </w:tc>
        <w:tc>
          <w:tcPr>
            <w:tcW w:w="269"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14"/>
              <w:jc w:val="center"/>
              <w:rPr>
                <w:sz w:val="28"/>
                <w:szCs w:val="28"/>
              </w:rPr>
            </w:pPr>
            <w:r w:rsidRPr="00A67C7E">
              <w:rPr>
                <w:bCs/>
                <w:sz w:val="28"/>
                <w:szCs w:val="28"/>
              </w:rPr>
              <w:t>1,5</w:t>
            </w:r>
          </w:p>
        </w:tc>
        <w:tc>
          <w:tcPr>
            <w:tcW w:w="264"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77"/>
              <w:jc w:val="center"/>
              <w:rPr>
                <w:sz w:val="28"/>
                <w:szCs w:val="28"/>
              </w:rPr>
            </w:pPr>
            <w:r w:rsidRPr="00A67C7E">
              <w:rPr>
                <w:bCs/>
                <w:sz w:val="28"/>
                <w:szCs w:val="28"/>
              </w:rPr>
              <w:t>5</w:t>
            </w:r>
          </w:p>
        </w:tc>
        <w:tc>
          <w:tcPr>
            <w:tcW w:w="27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43"/>
              <w:jc w:val="center"/>
              <w:rPr>
                <w:sz w:val="28"/>
                <w:szCs w:val="28"/>
              </w:rPr>
            </w:pPr>
            <w:r w:rsidRPr="00A67C7E">
              <w:rPr>
                <w:bCs/>
                <w:sz w:val="28"/>
                <w:szCs w:val="28"/>
              </w:rPr>
              <w:t>15</w:t>
            </w:r>
          </w:p>
        </w:tc>
        <w:tc>
          <w:tcPr>
            <w:tcW w:w="271"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34"/>
              <w:jc w:val="center"/>
              <w:rPr>
                <w:sz w:val="28"/>
                <w:szCs w:val="28"/>
              </w:rPr>
            </w:pPr>
            <w:r w:rsidRPr="00A67C7E">
              <w:rPr>
                <w:bCs/>
                <w:sz w:val="28"/>
                <w:szCs w:val="28"/>
              </w:rPr>
              <w:t>20</w:t>
            </w:r>
          </w:p>
        </w:tc>
        <w:tc>
          <w:tcPr>
            <w:tcW w:w="27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29"/>
              <w:jc w:val="center"/>
              <w:rPr>
                <w:sz w:val="28"/>
                <w:szCs w:val="28"/>
              </w:rPr>
            </w:pPr>
            <w:r w:rsidRPr="00A67C7E">
              <w:rPr>
                <w:bCs/>
                <w:sz w:val="28"/>
                <w:szCs w:val="28"/>
              </w:rPr>
              <w:t>20</w:t>
            </w:r>
          </w:p>
        </w:tc>
        <w:tc>
          <w:tcPr>
            <w:tcW w:w="28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34"/>
              <w:jc w:val="center"/>
              <w:rPr>
                <w:sz w:val="28"/>
                <w:szCs w:val="28"/>
              </w:rPr>
            </w:pPr>
            <w:r w:rsidRPr="00A67C7E">
              <w:rPr>
                <w:bCs/>
                <w:sz w:val="28"/>
                <w:szCs w:val="28"/>
              </w:rPr>
              <w:t>30</w:t>
            </w:r>
          </w:p>
        </w:tc>
        <w:tc>
          <w:tcPr>
            <w:tcW w:w="285"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34"/>
              <w:jc w:val="center"/>
              <w:rPr>
                <w:sz w:val="28"/>
                <w:szCs w:val="28"/>
              </w:rPr>
            </w:pPr>
            <w:r w:rsidRPr="00A67C7E">
              <w:rPr>
                <w:bCs/>
                <w:sz w:val="28"/>
                <w:szCs w:val="28"/>
              </w:rPr>
              <w:t>40</w:t>
            </w:r>
          </w:p>
        </w:tc>
        <w:tc>
          <w:tcPr>
            <w:tcW w:w="264"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82"/>
              <w:jc w:val="center"/>
              <w:rPr>
                <w:sz w:val="28"/>
                <w:szCs w:val="28"/>
              </w:rPr>
            </w:pPr>
            <w:r w:rsidRPr="00A67C7E">
              <w:rPr>
                <w:bCs/>
                <w:sz w:val="28"/>
                <w:szCs w:val="28"/>
              </w:rPr>
              <w:t>6</w:t>
            </w:r>
          </w:p>
        </w:tc>
        <w:tc>
          <w:tcPr>
            <w:tcW w:w="27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34"/>
              <w:jc w:val="center"/>
              <w:rPr>
                <w:sz w:val="28"/>
                <w:szCs w:val="28"/>
              </w:rPr>
            </w:pPr>
            <w:r w:rsidRPr="00A67C7E">
              <w:rPr>
                <w:bCs/>
                <w:sz w:val="28"/>
                <w:szCs w:val="28"/>
              </w:rPr>
              <w:t>10</w:t>
            </w:r>
          </w:p>
        </w:tc>
        <w:tc>
          <w:tcPr>
            <w:tcW w:w="312"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67"/>
              <w:jc w:val="center"/>
              <w:rPr>
                <w:sz w:val="28"/>
                <w:szCs w:val="28"/>
              </w:rPr>
            </w:pPr>
            <w:r w:rsidRPr="00A67C7E">
              <w:rPr>
                <w:bCs/>
                <w:sz w:val="28"/>
                <w:szCs w:val="28"/>
              </w:rPr>
              <w:t>12</w:t>
            </w:r>
          </w:p>
        </w:tc>
      </w:tr>
      <w:tr w:rsidR="00AD3BDA" w:rsidRPr="00A67C7E" w:rsidTr="00BD5D40">
        <w:trPr>
          <w:trHeight w:hRule="exact" w:val="288"/>
        </w:trPr>
        <w:tc>
          <w:tcPr>
            <w:tcW w:w="557" w:type="pct"/>
            <w:tcBorders>
              <w:top w:val="single" w:sz="6" w:space="0" w:color="auto"/>
              <w:left w:val="single" w:sz="6" w:space="0" w:color="auto"/>
              <w:bottom w:val="single" w:sz="6" w:space="0" w:color="auto"/>
              <w:right w:val="single" w:sz="6" w:space="0" w:color="auto"/>
            </w:tcBorders>
            <w:shd w:val="clear" w:color="auto" w:fill="FFFFFF"/>
          </w:tcPr>
          <w:p w:rsidR="00AD3BDA" w:rsidRPr="00A67C7E" w:rsidRDefault="00AD3BDA" w:rsidP="00BD5D40">
            <w:pPr>
              <w:shd w:val="clear" w:color="auto" w:fill="FFFFFF"/>
              <w:spacing w:line="360" w:lineRule="auto"/>
              <w:ind w:left="331"/>
              <w:rPr>
                <w:sz w:val="28"/>
                <w:szCs w:val="28"/>
              </w:rPr>
            </w:pPr>
            <w:r w:rsidRPr="00A67C7E">
              <w:rPr>
                <w:bCs/>
                <w:sz w:val="28"/>
                <w:szCs w:val="28"/>
              </w:rPr>
              <w:t>4</w:t>
            </w:r>
          </w:p>
        </w:tc>
        <w:tc>
          <w:tcPr>
            <w:tcW w:w="280"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82"/>
              <w:jc w:val="center"/>
              <w:rPr>
                <w:sz w:val="28"/>
                <w:szCs w:val="28"/>
              </w:rPr>
            </w:pPr>
            <w:r w:rsidRPr="00A67C7E">
              <w:rPr>
                <w:bCs/>
                <w:sz w:val="28"/>
                <w:szCs w:val="28"/>
              </w:rPr>
              <w:t>5</w:t>
            </w:r>
          </w:p>
        </w:tc>
        <w:tc>
          <w:tcPr>
            <w:tcW w:w="280"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96"/>
              <w:jc w:val="center"/>
              <w:rPr>
                <w:sz w:val="28"/>
                <w:szCs w:val="28"/>
              </w:rPr>
            </w:pPr>
            <w:r w:rsidRPr="00A67C7E">
              <w:rPr>
                <w:bCs/>
                <w:sz w:val="28"/>
                <w:szCs w:val="28"/>
              </w:rPr>
              <w:t>6</w:t>
            </w:r>
          </w:p>
        </w:tc>
        <w:tc>
          <w:tcPr>
            <w:tcW w:w="285"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91"/>
              <w:jc w:val="center"/>
              <w:rPr>
                <w:sz w:val="28"/>
                <w:szCs w:val="28"/>
              </w:rPr>
            </w:pPr>
            <w:r w:rsidRPr="00A67C7E">
              <w:rPr>
                <w:bCs/>
                <w:sz w:val="28"/>
                <w:szCs w:val="28"/>
              </w:rPr>
              <w:t>б</w:t>
            </w:r>
          </w:p>
        </w:tc>
        <w:tc>
          <w:tcPr>
            <w:tcW w:w="282"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82"/>
              <w:jc w:val="center"/>
              <w:rPr>
                <w:sz w:val="28"/>
                <w:szCs w:val="28"/>
              </w:rPr>
            </w:pPr>
            <w:r w:rsidRPr="00A67C7E">
              <w:rPr>
                <w:bCs/>
                <w:sz w:val="28"/>
                <w:szCs w:val="28"/>
              </w:rPr>
              <w:t>3</w:t>
            </w:r>
          </w:p>
        </w:tc>
        <w:tc>
          <w:tcPr>
            <w:tcW w:w="269"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77"/>
              <w:jc w:val="center"/>
              <w:rPr>
                <w:sz w:val="28"/>
                <w:szCs w:val="28"/>
              </w:rPr>
            </w:pPr>
            <w:r w:rsidRPr="00A67C7E">
              <w:rPr>
                <w:bCs/>
                <w:sz w:val="28"/>
                <w:szCs w:val="28"/>
              </w:rPr>
              <w:t>2</w:t>
            </w:r>
          </w:p>
        </w:tc>
        <w:tc>
          <w:tcPr>
            <w:tcW w:w="264"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62"/>
              <w:jc w:val="center"/>
              <w:rPr>
                <w:sz w:val="28"/>
                <w:szCs w:val="28"/>
              </w:rPr>
            </w:pPr>
            <w:r w:rsidRPr="00A67C7E">
              <w:rPr>
                <w:bCs/>
                <w:sz w:val="28"/>
                <w:szCs w:val="28"/>
              </w:rPr>
              <w:t>2</w:t>
            </w:r>
          </w:p>
        </w:tc>
        <w:tc>
          <w:tcPr>
            <w:tcW w:w="269"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77"/>
              <w:jc w:val="center"/>
              <w:rPr>
                <w:sz w:val="28"/>
                <w:szCs w:val="28"/>
              </w:rPr>
            </w:pPr>
            <w:r w:rsidRPr="00A67C7E">
              <w:rPr>
                <w:bCs/>
                <w:sz w:val="28"/>
                <w:szCs w:val="28"/>
              </w:rPr>
              <w:t>3</w:t>
            </w:r>
          </w:p>
        </w:tc>
        <w:tc>
          <w:tcPr>
            <w:tcW w:w="264"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19"/>
              <w:jc w:val="center"/>
              <w:rPr>
                <w:sz w:val="28"/>
                <w:szCs w:val="28"/>
              </w:rPr>
            </w:pPr>
            <w:r w:rsidRPr="00A67C7E">
              <w:rPr>
                <w:bCs/>
                <w:sz w:val="28"/>
                <w:szCs w:val="28"/>
              </w:rPr>
              <w:t>25</w:t>
            </w:r>
          </w:p>
        </w:tc>
        <w:tc>
          <w:tcPr>
            <w:tcW w:w="27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29"/>
              <w:jc w:val="center"/>
              <w:rPr>
                <w:sz w:val="28"/>
                <w:szCs w:val="28"/>
              </w:rPr>
            </w:pPr>
            <w:r w:rsidRPr="00A67C7E">
              <w:rPr>
                <w:bCs/>
                <w:sz w:val="28"/>
                <w:szCs w:val="28"/>
              </w:rPr>
              <w:t>35</w:t>
            </w:r>
          </w:p>
        </w:tc>
        <w:tc>
          <w:tcPr>
            <w:tcW w:w="271"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19"/>
              <w:jc w:val="center"/>
              <w:rPr>
                <w:sz w:val="28"/>
                <w:szCs w:val="28"/>
              </w:rPr>
            </w:pPr>
            <w:r w:rsidRPr="00A67C7E">
              <w:rPr>
                <w:bCs/>
                <w:sz w:val="28"/>
                <w:szCs w:val="28"/>
              </w:rPr>
              <w:t>45</w:t>
            </w:r>
          </w:p>
        </w:tc>
        <w:tc>
          <w:tcPr>
            <w:tcW w:w="27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29"/>
              <w:jc w:val="center"/>
              <w:rPr>
                <w:sz w:val="28"/>
                <w:szCs w:val="28"/>
              </w:rPr>
            </w:pPr>
            <w:r w:rsidRPr="00A67C7E">
              <w:rPr>
                <w:bCs/>
                <w:sz w:val="28"/>
                <w:szCs w:val="28"/>
              </w:rPr>
              <w:t>25</w:t>
            </w:r>
          </w:p>
        </w:tc>
        <w:tc>
          <w:tcPr>
            <w:tcW w:w="28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34"/>
              <w:jc w:val="center"/>
              <w:rPr>
                <w:sz w:val="28"/>
                <w:szCs w:val="28"/>
              </w:rPr>
            </w:pPr>
            <w:r w:rsidRPr="00A67C7E">
              <w:rPr>
                <w:bCs/>
                <w:sz w:val="28"/>
                <w:szCs w:val="28"/>
              </w:rPr>
              <w:t>36</w:t>
            </w:r>
          </w:p>
        </w:tc>
        <w:tc>
          <w:tcPr>
            <w:tcW w:w="285"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34"/>
              <w:jc w:val="center"/>
              <w:rPr>
                <w:sz w:val="28"/>
                <w:szCs w:val="28"/>
              </w:rPr>
            </w:pPr>
            <w:r w:rsidRPr="00A67C7E">
              <w:rPr>
                <w:bCs/>
                <w:sz w:val="28"/>
                <w:szCs w:val="28"/>
              </w:rPr>
              <w:t>38</w:t>
            </w:r>
          </w:p>
        </w:tc>
        <w:tc>
          <w:tcPr>
            <w:tcW w:w="264"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67"/>
              <w:jc w:val="center"/>
              <w:rPr>
                <w:sz w:val="28"/>
                <w:szCs w:val="28"/>
              </w:rPr>
            </w:pPr>
            <w:r w:rsidRPr="00A67C7E">
              <w:rPr>
                <w:bCs/>
                <w:sz w:val="28"/>
                <w:szCs w:val="28"/>
              </w:rPr>
              <w:t>4</w:t>
            </w:r>
          </w:p>
        </w:tc>
        <w:tc>
          <w:tcPr>
            <w:tcW w:w="27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77"/>
              <w:jc w:val="center"/>
              <w:rPr>
                <w:sz w:val="28"/>
                <w:szCs w:val="28"/>
              </w:rPr>
            </w:pPr>
            <w:r w:rsidRPr="00A67C7E">
              <w:rPr>
                <w:bCs/>
                <w:sz w:val="28"/>
                <w:szCs w:val="28"/>
              </w:rPr>
              <w:t>8</w:t>
            </w:r>
          </w:p>
        </w:tc>
        <w:tc>
          <w:tcPr>
            <w:tcW w:w="312"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110"/>
              <w:jc w:val="center"/>
              <w:rPr>
                <w:sz w:val="28"/>
                <w:szCs w:val="28"/>
              </w:rPr>
            </w:pPr>
            <w:r w:rsidRPr="00A67C7E">
              <w:rPr>
                <w:bCs/>
                <w:iCs/>
                <w:sz w:val="28"/>
                <w:szCs w:val="28"/>
              </w:rPr>
              <w:t>6</w:t>
            </w:r>
          </w:p>
        </w:tc>
      </w:tr>
      <w:tr w:rsidR="00AD3BDA" w:rsidRPr="00A67C7E" w:rsidTr="00BD5D40">
        <w:trPr>
          <w:trHeight w:hRule="exact" w:val="283"/>
        </w:trPr>
        <w:tc>
          <w:tcPr>
            <w:tcW w:w="557" w:type="pct"/>
            <w:tcBorders>
              <w:top w:val="single" w:sz="6" w:space="0" w:color="auto"/>
              <w:left w:val="single" w:sz="6" w:space="0" w:color="auto"/>
              <w:bottom w:val="single" w:sz="6" w:space="0" w:color="auto"/>
              <w:right w:val="single" w:sz="6" w:space="0" w:color="auto"/>
            </w:tcBorders>
            <w:shd w:val="clear" w:color="auto" w:fill="FFFFFF"/>
          </w:tcPr>
          <w:p w:rsidR="00AD3BDA" w:rsidRPr="00A67C7E" w:rsidRDefault="00AD3BDA" w:rsidP="00BD5D40">
            <w:pPr>
              <w:shd w:val="clear" w:color="auto" w:fill="FFFFFF"/>
              <w:spacing w:line="360" w:lineRule="auto"/>
              <w:ind w:left="350"/>
              <w:rPr>
                <w:sz w:val="28"/>
                <w:szCs w:val="28"/>
              </w:rPr>
            </w:pPr>
            <w:r w:rsidRPr="00A67C7E">
              <w:rPr>
                <w:bCs/>
                <w:sz w:val="28"/>
                <w:szCs w:val="28"/>
              </w:rPr>
              <w:t>5</w:t>
            </w:r>
          </w:p>
        </w:tc>
        <w:tc>
          <w:tcPr>
            <w:tcW w:w="280"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82"/>
              <w:jc w:val="center"/>
              <w:rPr>
                <w:sz w:val="28"/>
                <w:szCs w:val="28"/>
              </w:rPr>
            </w:pPr>
            <w:r w:rsidRPr="00A67C7E">
              <w:rPr>
                <w:bCs/>
                <w:sz w:val="28"/>
                <w:szCs w:val="28"/>
              </w:rPr>
              <w:t>б</w:t>
            </w:r>
          </w:p>
        </w:tc>
        <w:tc>
          <w:tcPr>
            <w:tcW w:w="280"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96"/>
              <w:jc w:val="center"/>
              <w:rPr>
                <w:sz w:val="28"/>
                <w:szCs w:val="28"/>
              </w:rPr>
            </w:pPr>
            <w:r w:rsidRPr="00A67C7E">
              <w:rPr>
                <w:bCs/>
                <w:sz w:val="28"/>
                <w:szCs w:val="28"/>
              </w:rPr>
              <w:t>8</w:t>
            </w:r>
          </w:p>
        </w:tc>
        <w:tc>
          <w:tcPr>
            <w:tcW w:w="285"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91"/>
              <w:jc w:val="center"/>
              <w:rPr>
                <w:sz w:val="28"/>
                <w:szCs w:val="28"/>
              </w:rPr>
            </w:pPr>
            <w:r w:rsidRPr="00A67C7E">
              <w:rPr>
                <w:bCs/>
                <w:sz w:val="28"/>
                <w:szCs w:val="28"/>
              </w:rPr>
              <w:t>7</w:t>
            </w:r>
          </w:p>
        </w:tc>
        <w:tc>
          <w:tcPr>
            <w:tcW w:w="282"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5"/>
              <w:jc w:val="center"/>
              <w:rPr>
                <w:sz w:val="28"/>
                <w:szCs w:val="28"/>
              </w:rPr>
            </w:pPr>
            <w:r w:rsidRPr="00A67C7E">
              <w:rPr>
                <w:bCs/>
                <w:sz w:val="28"/>
                <w:szCs w:val="28"/>
              </w:rPr>
              <w:t>2,5</w:t>
            </w:r>
          </w:p>
        </w:tc>
        <w:tc>
          <w:tcPr>
            <w:tcW w:w="269"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91"/>
              <w:jc w:val="center"/>
              <w:rPr>
                <w:sz w:val="28"/>
                <w:szCs w:val="28"/>
              </w:rPr>
            </w:pPr>
            <w:r w:rsidRPr="00A67C7E">
              <w:rPr>
                <w:bCs/>
                <w:sz w:val="28"/>
                <w:szCs w:val="28"/>
              </w:rPr>
              <w:t>1</w:t>
            </w:r>
          </w:p>
        </w:tc>
        <w:tc>
          <w:tcPr>
            <w:tcW w:w="264"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77"/>
              <w:jc w:val="center"/>
              <w:rPr>
                <w:sz w:val="28"/>
                <w:szCs w:val="28"/>
              </w:rPr>
            </w:pPr>
            <w:r w:rsidRPr="00A67C7E">
              <w:rPr>
                <w:bCs/>
                <w:sz w:val="28"/>
                <w:szCs w:val="28"/>
              </w:rPr>
              <w:t>1</w:t>
            </w:r>
          </w:p>
        </w:tc>
        <w:tc>
          <w:tcPr>
            <w:tcW w:w="269"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91"/>
              <w:jc w:val="center"/>
              <w:rPr>
                <w:sz w:val="28"/>
                <w:szCs w:val="28"/>
              </w:rPr>
            </w:pPr>
            <w:r w:rsidRPr="00A67C7E">
              <w:rPr>
                <w:bCs/>
                <w:sz w:val="28"/>
                <w:szCs w:val="28"/>
              </w:rPr>
              <w:t>1</w:t>
            </w:r>
          </w:p>
        </w:tc>
        <w:tc>
          <w:tcPr>
            <w:tcW w:w="264"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34"/>
              <w:jc w:val="center"/>
              <w:rPr>
                <w:sz w:val="28"/>
                <w:szCs w:val="28"/>
              </w:rPr>
            </w:pPr>
            <w:r w:rsidRPr="00A67C7E">
              <w:rPr>
                <w:bCs/>
                <w:sz w:val="28"/>
                <w:szCs w:val="28"/>
              </w:rPr>
              <w:t>10</w:t>
            </w:r>
          </w:p>
        </w:tc>
        <w:tc>
          <w:tcPr>
            <w:tcW w:w="27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91"/>
              <w:jc w:val="center"/>
              <w:rPr>
                <w:sz w:val="28"/>
                <w:szCs w:val="28"/>
              </w:rPr>
            </w:pPr>
            <w:r w:rsidRPr="00A67C7E">
              <w:rPr>
                <w:bCs/>
                <w:sz w:val="28"/>
                <w:szCs w:val="28"/>
              </w:rPr>
              <w:t>8</w:t>
            </w:r>
          </w:p>
        </w:tc>
        <w:tc>
          <w:tcPr>
            <w:tcW w:w="271"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77"/>
              <w:jc w:val="center"/>
              <w:rPr>
                <w:sz w:val="28"/>
                <w:szCs w:val="28"/>
              </w:rPr>
            </w:pPr>
            <w:r w:rsidRPr="00A67C7E">
              <w:rPr>
                <w:bCs/>
                <w:sz w:val="28"/>
                <w:szCs w:val="28"/>
              </w:rPr>
              <w:t>6</w:t>
            </w:r>
          </w:p>
        </w:tc>
        <w:tc>
          <w:tcPr>
            <w:tcW w:w="27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48"/>
              <w:jc w:val="center"/>
              <w:rPr>
                <w:sz w:val="28"/>
                <w:szCs w:val="28"/>
              </w:rPr>
            </w:pPr>
            <w:r w:rsidRPr="00A67C7E">
              <w:rPr>
                <w:bCs/>
                <w:sz w:val="28"/>
                <w:szCs w:val="28"/>
              </w:rPr>
              <w:t>12</w:t>
            </w:r>
          </w:p>
        </w:tc>
        <w:tc>
          <w:tcPr>
            <w:tcW w:w="28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91"/>
              <w:jc w:val="center"/>
              <w:rPr>
                <w:sz w:val="28"/>
                <w:szCs w:val="28"/>
              </w:rPr>
            </w:pPr>
            <w:r w:rsidRPr="00A67C7E">
              <w:rPr>
                <w:bCs/>
                <w:sz w:val="28"/>
                <w:szCs w:val="28"/>
              </w:rPr>
              <w:t>б</w:t>
            </w:r>
          </w:p>
        </w:tc>
        <w:tc>
          <w:tcPr>
            <w:tcW w:w="285"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48"/>
              <w:jc w:val="center"/>
              <w:rPr>
                <w:sz w:val="28"/>
                <w:szCs w:val="28"/>
              </w:rPr>
            </w:pPr>
            <w:r w:rsidRPr="00A67C7E">
              <w:rPr>
                <w:bCs/>
                <w:sz w:val="28"/>
                <w:szCs w:val="28"/>
              </w:rPr>
              <w:t>18</w:t>
            </w:r>
          </w:p>
        </w:tc>
        <w:tc>
          <w:tcPr>
            <w:tcW w:w="264"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67"/>
              <w:jc w:val="center"/>
              <w:rPr>
                <w:sz w:val="28"/>
                <w:szCs w:val="28"/>
              </w:rPr>
            </w:pPr>
            <w:r w:rsidRPr="00A67C7E">
              <w:rPr>
                <w:bCs/>
                <w:sz w:val="28"/>
                <w:szCs w:val="28"/>
              </w:rPr>
              <w:t>2</w:t>
            </w:r>
          </w:p>
        </w:tc>
        <w:tc>
          <w:tcPr>
            <w:tcW w:w="27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77"/>
              <w:jc w:val="center"/>
              <w:rPr>
                <w:sz w:val="28"/>
                <w:szCs w:val="28"/>
              </w:rPr>
            </w:pPr>
            <w:r w:rsidRPr="00A67C7E">
              <w:rPr>
                <w:bCs/>
                <w:sz w:val="28"/>
                <w:szCs w:val="28"/>
              </w:rPr>
              <w:t>4</w:t>
            </w:r>
          </w:p>
        </w:tc>
        <w:tc>
          <w:tcPr>
            <w:tcW w:w="312"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110"/>
              <w:jc w:val="center"/>
              <w:rPr>
                <w:sz w:val="28"/>
                <w:szCs w:val="28"/>
              </w:rPr>
            </w:pPr>
            <w:r w:rsidRPr="00A67C7E">
              <w:rPr>
                <w:bCs/>
                <w:sz w:val="28"/>
                <w:szCs w:val="28"/>
              </w:rPr>
              <w:t>3</w:t>
            </w:r>
          </w:p>
        </w:tc>
      </w:tr>
      <w:tr w:rsidR="00AD3BDA" w:rsidRPr="00A67C7E" w:rsidTr="00BD5D40">
        <w:trPr>
          <w:trHeight w:hRule="exact" w:val="274"/>
        </w:trPr>
        <w:tc>
          <w:tcPr>
            <w:tcW w:w="557" w:type="pct"/>
            <w:tcBorders>
              <w:top w:val="single" w:sz="6" w:space="0" w:color="auto"/>
              <w:left w:val="single" w:sz="6" w:space="0" w:color="auto"/>
              <w:bottom w:val="single" w:sz="6" w:space="0" w:color="auto"/>
              <w:right w:val="single" w:sz="6" w:space="0" w:color="auto"/>
            </w:tcBorders>
            <w:shd w:val="clear" w:color="auto" w:fill="FFFFFF"/>
          </w:tcPr>
          <w:p w:rsidR="00AD3BDA" w:rsidRPr="00A67C7E" w:rsidRDefault="00AD3BDA" w:rsidP="00BD5D40">
            <w:pPr>
              <w:shd w:val="clear" w:color="auto" w:fill="FFFFFF"/>
              <w:spacing w:line="360" w:lineRule="auto"/>
              <w:ind w:left="350"/>
              <w:rPr>
                <w:sz w:val="28"/>
                <w:szCs w:val="28"/>
              </w:rPr>
            </w:pPr>
            <w:r w:rsidRPr="00A67C7E">
              <w:rPr>
                <w:bCs/>
                <w:sz w:val="28"/>
                <w:szCs w:val="28"/>
              </w:rPr>
              <w:t>6</w:t>
            </w:r>
          </w:p>
        </w:tc>
        <w:tc>
          <w:tcPr>
            <w:tcW w:w="280"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82"/>
              <w:jc w:val="center"/>
              <w:rPr>
                <w:sz w:val="28"/>
                <w:szCs w:val="28"/>
              </w:rPr>
            </w:pPr>
            <w:r w:rsidRPr="00A67C7E">
              <w:rPr>
                <w:bCs/>
                <w:sz w:val="28"/>
                <w:szCs w:val="28"/>
              </w:rPr>
              <w:t>7</w:t>
            </w:r>
          </w:p>
        </w:tc>
        <w:tc>
          <w:tcPr>
            <w:tcW w:w="280"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96"/>
              <w:jc w:val="center"/>
              <w:rPr>
                <w:sz w:val="28"/>
                <w:szCs w:val="28"/>
              </w:rPr>
            </w:pPr>
            <w:r w:rsidRPr="00A67C7E">
              <w:rPr>
                <w:bCs/>
                <w:sz w:val="28"/>
                <w:szCs w:val="28"/>
              </w:rPr>
              <w:t>5</w:t>
            </w:r>
          </w:p>
        </w:tc>
        <w:tc>
          <w:tcPr>
            <w:tcW w:w="285"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91"/>
              <w:jc w:val="center"/>
              <w:rPr>
                <w:sz w:val="28"/>
                <w:szCs w:val="28"/>
              </w:rPr>
            </w:pPr>
            <w:r w:rsidRPr="00A67C7E">
              <w:rPr>
                <w:bCs/>
                <w:sz w:val="28"/>
                <w:szCs w:val="28"/>
              </w:rPr>
              <w:t>8</w:t>
            </w:r>
          </w:p>
        </w:tc>
        <w:tc>
          <w:tcPr>
            <w:tcW w:w="282"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96"/>
              <w:jc w:val="center"/>
              <w:rPr>
                <w:sz w:val="28"/>
                <w:szCs w:val="28"/>
              </w:rPr>
            </w:pPr>
            <w:r w:rsidRPr="00A67C7E">
              <w:rPr>
                <w:bCs/>
                <w:sz w:val="28"/>
                <w:szCs w:val="28"/>
              </w:rPr>
              <w:t>1</w:t>
            </w:r>
          </w:p>
        </w:tc>
        <w:tc>
          <w:tcPr>
            <w:tcW w:w="269"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77"/>
              <w:jc w:val="center"/>
              <w:rPr>
                <w:sz w:val="28"/>
                <w:szCs w:val="28"/>
              </w:rPr>
            </w:pPr>
            <w:r w:rsidRPr="00A67C7E">
              <w:rPr>
                <w:bCs/>
                <w:sz w:val="28"/>
                <w:szCs w:val="28"/>
              </w:rPr>
              <w:t>3</w:t>
            </w:r>
          </w:p>
        </w:tc>
        <w:tc>
          <w:tcPr>
            <w:tcW w:w="264"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jc w:val="center"/>
              <w:rPr>
                <w:sz w:val="28"/>
                <w:szCs w:val="28"/>
              </w:rPr>
            </w:pPr>
            <w:r w:rsidRPr="00A67C7E">
              <w:rPr>
                <w:bCs/>
                <w:sz w:val="28"/>
                <w:szCs w:val="28"/>
              </w:rPr>
              <w:t>2.5</w:t>
            </w:r>
          </w:p>
        </w:tc>
        <w:tc>
          <w:tcPr>
            <w:tcW w:w="269"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jc w:val="center"/>
              <w:rPr>
                <w:sz w:val="28"/>
                <w:szCs w:val="28"/>
              </w:rPr>
            </w:pPr>
            <w:r w:rsidRPr="00A67C7E">
              <w:rPr>
                <w:sz w:val="28"/>
                <w:szCs w:val="28"/>
              </w:rPr>
              <w:t>1.5</w:t>
            </w:r>
          </w:p>
        </w:tc>
        <w:tc>
          <w:tcPr>
            <w:tcW w:w="264"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34"/>
              <w:jc w:val="center"/>
              <w:rPr>
                <w:sz w:val="28"/>
                <w:szCs w:val="28"/>
              </w:rPr>
            </w:pPr>
            <w:r w:rsidRPr="00A67C7E">
              <w:rPr>
                <w:bCs/>
                <w:sz w:val="28"/>
                <w:szCs w:val="28"/>
              </w:rPr>
              <w:t>10</w:t>
            </w:r>
          </w:p>
        </w:tc>
        <w:tc>
          <w:tcPr>
            <w:tcW w:w="27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29"/>
              <w:jc w:val="center"/>
              <w:rPr>
                <w:sz w:val="28"/>
                <w:szCs w:val="28"/>
              </w:rPr>
            </w:pPr>
            <w:r w:rsidRPr="00A67C7E">
              <w:rPr>
                <w:bCs/>
                <w:sz w:val="28"/>
                <w:szCs w:val="28"/>
              </w:rPr>
              <w:t>15</w:t>
            </w:r>
          </w:p>
        </w:tc>
        <w:tc>
          <w:tcPr>
            <w:tcW w:w="271"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19"/>
              <w:jc w:val="center"/>
              <w:rPr>
                <w:sz w:val="28"/>
                <w:szCs w:val="28"/>
              </w:rPr>
            </w:pPr>
            <w:r w:rsidRPr="00A67C7E">
              <w:rPr>
                <w:bCs/>
                <w:sz w:val="28"/>
                <w:szCs w:val="28"/>
              </w:rPr>
              <w:t>25</w:t>
            </w:r>
          </w:p>
        </w:tc>
        <w:tc>
          <w:tcPr>
            <w:tcW w:w="27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48"/>
              <w:jc w:val="center"/>
              <w:rPr>
                <w:sz w:val="28"/>
                <w:szCs w:val="28"/>
              </w:rPr>
            </w:pPr>
            <w:r w:rsidRPr="00A67C7E">
              <w:rPr>
                <w:bCs/>
                <w:sz w:val="28"/>
                <w:szCs w:val="28"/>
              </w:rPr>
              <w:t>15</w:t>
            </w:r>
          </w:p>
        </w:tc>
        <w:tc>
          <w:tcPr>
            <w:tcW w:w="28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34"/>
              <w:jc w:val="center"/>
              <w:rPr>
                <w:sz w:val="28"/>
                <w:szCs w:val="28"/>
              </w:rPr>
            </w:pPr>
            <w:r w:rsidRPr="00A67C7E">
              <w:rPr>
                <w:bCs/>
                <w:sz w:val="28"/>
                <w:szCs w:val="28"/>
              </w:rPr>
              <w:t>20</w:t>
            </w:r>
          </w:p>
        </w:tc>
        <w:tc>
          <w:tcPr>
            <w:tcW w:w="285"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34"/>
              <w:jc w:val="center"/>
              <w:rPr>
                <w:sz w:val="28"/>
                <w:szCs w:val="28"/>
              </w:rPr>
            </w:pPr>
            <w:r w:rsidRPr="00A67C7E">
              <w:rPr>
                <w:bCs/>
                <w:sz w:val="28"/>
                <w:szCs w:val="28"/>
              </w:rPr>
              <w:t>25</w:t>
            </w:r>
          </w:p>
        </w:tc>
        <w:tc>
          <w:tcPr>
            <w:tcW w:w="264"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19"/>
              <w:jc w:val="center"/>
              <w:rPr>
                <w:sz w:val="28"/>
                <w:szCs w:val="28"/>
              </w:rPr>
            </w:pPr>
            <w:r w:rsidRPr="00A67C7E">
              <w:rPr>
                <w:bCs/>
                <w:sz w:val="28"/>
                <w:szCs w:val="28"/>
              </w:rPr>
              <w:t>12</w:t>
            </w:r>
          </w:p>
        </w:tc>
        <w:tc>
          <w:tcPr>
            <w:tcW w:w="27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77"/>
              <w:jc w:val="center"/>
              <w:rPr>
                <w:sz w:val="28"/>
                <w:szCs w:val="28"/>
              </w:rPr>
            </w:pPr>
            <w:r w:rsidRPr="00A67C7E">
              <w:rPr>
                <w:bCs/>
                <w:sz w:val="28"/>
                <w:szCs w:val="28"/>
              </w:rPr>
              <w:t>2</w:t>
            </w:r>
          </w:p>
        </w:tc>
        <w:tc>
          <w:tcPr>
            <w:tcW w:w="312"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110"/>
              <w:jc w:val="center"/>
              <w:rPr>
                <w:sz w:val="28"/>
                <w:szCs w:val="28"/>
              </w:rPr>
            </w:pPr>
            <w:r w:rsidRPr="00A67C7E">
              <w:rPr>
                <w:bCs/>
                <w:sz w:val="28"/>
                <w:szCs w:val="28"/>
              </w:rPr>
              <w:t>7</w:t>
            </w:r>
          </w:p>
        </w:tc>
      </w:tr>
      <w:tr w:rsidR="00AD3BDA" w:rsidRPr="00A67C7E" w:rsidTr="00BD5D40">
        <w:trPr>
          <w:trHeight w:hRule="exact" w:val="283"/>
        </w:trPr>
        <w:tc>
          <w:tcPr>
            <w:tcW w:w="557" w:type="pct"/>
            <w:tcBorders>
              <w:top w:val="single" w:sz="6" w:space="0" w:color="auto"/>
              <w:left w:val="single" w:sz="6" w:space="0" w:color="auto"/>
              <w:bottom w:val="single" w:sz="6" w:space="0" w:color="auto"/>
              <w:right w:val="single" w:sz="6" w:space="0" w:color="auto"/>
            </w:tcBorders>
            <w:shd w:val="clear" w:color="auto" w:fill="FFFFFF"/>
          </w:tcPr>
          <w:p w:rsidR="00AD3BDA" w:rsidRPr="00A67C7E" w:rsidRDefault="00AD3BDA" w:rsidP="00BD5D40">
            <w:pPr>
              <w:shd w:val="clear" w:color="auto" w:fill="FFFFFF"/>
              <w:spacing w:line="360" w:lineRule="auto"/>
              <w:ind w:left="350"/>
              <w:rPr>
                <w:sz w:val="28"/>
                <w:szCs w:val="28"/>
              </w:rPr>
            </w:pPr>
            <w:r w:rsidRPr="00A67C7E">
              <w:rPr>
                <w:sz w:val="28"/>
                <w:szCs w:val="28"/>
              </w:rPr>
              <w:t>7</w:t>
            </w:r>
          </w:p>
        </w:tc>
        <w:tc>
          <w:tcPr>
            <w:tcW w:w="280"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82"/>
              <w:jc w:val="center"/>
              <w:rPr>
                <w:sz w:val="28"/>
                <w:szCs w:val="28"/>
              </w:rPr>
            </w:pPr>
            <w:r w:rsidRPr="00A67C7E">
              <w:rPr>
                <w:bCs/>
                <w:sz w:val="28"/>
                <w:szCs w:val="28"/>
              </w:rPr>
              <w:t>б</w:t>
            </w:r>
          </w:p>
        </w:tc>
        <w:tc>
          <w:tcPr>
            <w:tcW w:w="280"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82"/>
              <w:jc w:val="center"/>
              <w:rPr>
                <w:sz w:val="28"/>
                <w:szCs w:val="28"/>
              </w:rPr>
            </w:pPr>
            <w:r w:rsidRPr="00A67C7E">
              <w:rPr>
                <w:bCs/>
                <w:sz w:val="28"/>
                <w:szCs w:val="28"/>
              </w:rPr>
              <w:t>4</w:t>
            </w:r>
          </w:p>
        </w:tc>
        <w:tc>
          <w:tcPr>
            <w:tcW w:w="285"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91"/>
              <w:jc w:val="center"/>
              <w:rPr>
                <w:sz w:val="28"/>
                <w:szCs w:val="28"/>
              </w:rPr>
            </w:pPr>
            <w:r w:rsidRPr="00A67C7E">
              <w:rPr>
                <w:bCs/>
                <w:sz w:val="28"/>
                <w:szCs w:val="28"/>
              </w:rPr>
              <w:t>7</w:t>
            </w:r>
          </w:p>
        </w:tc>
        <w:tc>
          <w:tcPr>
            <w:tcW w:w="282"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24"/>
              <w:jc w:val="center"/>
              <w:rPr>
                <w:sz w:val="28"/>
                <w:szCs w:val="28"/>
              </w:rPr>
            </w:pPr>
            <w:r w:rsidRPr="00A67C7E">
              <w:rPr>
                <w:bCs/>
                <w:sz w:val="28"/>
                <w:szCs w:val="28"/>
              </w:rPr>
              <w:t>1,5</w:t>
            </w:r>
          </w:p>
        </w:tc>
        <w:tc>
          <w:tcPr>
            <w:tcW w:w="269"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91"/>
              <w:jc w:val="center"/>
              <w:rPr>
                <w:sz w:val="28"/>
                <w:szCs w:val="28"/>
              </w:rPr>
            </w:pPr>
            <w:r w:rsidRPr="00A67C7E">
              <w:rPr>
                <w:bCs/>
                <w:sz w:val="28"/>
                <w:szCs w:val="28"/>
              </w:rPr>
              <w:t>1</w:t>
            </w:r>
          </w:p>
        </w:tc>
        <w:tc>
          <w:tcPr>
            <w:tcW w:w="264"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jc w:val="center"/>
              <w:rPr>
                <w:sz w:val="28"/>
                <w:szCs w:val="28"/>
              </w:rPr>
            </w:pPr>
            <w:r w:rsidRPr="00A67C7E">
              <w:rPr>
                <w:bCs/>
                <w:sz w:val="28"/>
                <w:szCs w:val="28"/>
              </w:rPr>
              <w:t>1.5</w:t>
            </w:r>
          </w:p>
        </w:tc>
        <w:tc>
          <w:tcPr>
            <w:tcW w:w="269"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jc w:val="center"/>
              <w:rPr>
                <w:sz w:val="28"/>
                <w:szCs w:val="28"/>
              </w:rPr>
            </w:pPr>
            <w:r w:rsidRPr="00A67C7E">
              <w:rPr>
                <w:bCs/>
                <w:sz w:val="28"/>
                <w:szCs w:val="28"/>
              </w:rPr>
              <w:t>2,5</w:t>
            </w:r>
          </w:p>
        </w:tc>
        <w:tc>
          <w:tcPr>
            <w:tcW w:w="264"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19"/>
              <w:jc w:val="center"/>
              <w:rPr>
                <w:sz w:val="28"/>
                <w:szCs w:val="28"/>
              </w:rPr>
            </w:pPr>
            <w:r w:rsidRPr="00A67C7E">
              <w:rPr>
                <w:bCs/>
                <w:sz w:val="28"/>
                <w:szCs w:val="28"/>
              </w:rPr>
              <w:t>30</w:t>
            </w:r>
          </w:p>
        </w:tc>
        <w:tc>
          <w:tcPr>
            <w:tcW w:w="27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29"/>
              <w:jc w:val="center"/>
              <w:rPr>
                <w:sz w:val="28"/>
                <w:szCs w:val="28"/>
              </w:rPr>
            </w:pPr>
            <w:r w:rsidRPr="00A67C7E">
              <w:rPr>
                <w:bCs/>
                <w:sz w:val="28"/>
                <w:szCs w:val="28"/>
              </w:rPr>
              <w:t>40</w:t>
            </w:r>
          </w:p>
        </w:tc>
        <w:tc>
          <w:tcPr>
            <w:tcW w:w="271"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34"/>
              <w:jc w:val="center"/>
              <w:rPr>
                <w:sz w:val="28"/>
                <w:szCs w:val="28"/>
              </w:rPr>
            </w:pPr>
            <w:r w:rsidRPr="00A67C7E">
              <w:rPr>
                <w:bCs/>
                <w:sz w:val="28"/>
                <w:szCs w:val="28"/>
              </w:rPr>
              <w:t>50</w:t>
            </w:r>
          </w:p>
        </w:tc>
        <w:tc>
          <w:tcPr>
            <w:tcW w:w="27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29"/>
              <w:jc w:val="center"/>
              <w:rPr>
                <w:sz w:val="28"/>
                <w:szCs w:val="28"/>
              </w:rPr>
            </w:pPr>
            <w:r w:rsidRPr="00A67C7E">
              <w:rPr>
                <w:bCs/>
                <w:sz w:val="28"/>
                <w:szCs w:val="28"/>
              </w:rPr>
              <w:t>40</w:t>
            </w:r>
          </w:p>
        </w:tc>
        <w:tc>
          <w:tcPr>
            <w:tcW w:w="28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34"/>
              <w:jc w:val="center"/>
              <w:rPr>
                <w:sz w:val="28"/>
                <w:szCs w:val="28"/>
              </w:rPr>
            </w:pPr>
            <w:r w:rsidRPr="00A67C7E">
              <w:rPr>
                <w:bCs/>
                <w:sz w:val="28"/>
                <w:szCs w:val="28"/>
              </w:rPr>
              <w:t>35</w:t>
            </w:r>
          </w:p>
        </w:tc>
        <w:tc>
          <w:tcPr>
            <w:tcW w:w="285"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48"/>
              <w:jc w:val="center"/>
              <w:rPr>
                <w:sz w:val="28"/>
                <w:szCs w:val="28"/>
              </w:rPr>
            </w:pPr>
            <w:r w:rsidRPr="00A67C7E">
              <w:rPr>
                <w:bCs/>
                <w:sz w:val="28"/>
                <w:szCs w:val="28"/>
              </w:rPr>
              <w:t>16</w:t>
            </w:r>
          </w:p>
        </w:tc>
        <w:tc>
          <w:tcPr>
            <w:tcW w:w="264"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5"/>
              <w:jc w:val="center"/>
              <w:rPr>
                <w:sz w:val="28"/>
                <w:szCs w:val="28"/>
              </w:rPr>
            </w:pPr>
            <w:r w:rsidRPr="00A67C7E">
              <w:rPr>
                <w:bCs/>
                <w:sz w:val="28"/>
                <w:szCs w:val="28"/>
              </w:rPr>
              <w:t>20</w:t>
            </w:r>
          </w:p>
        </w:tc>
        <w:tc>
          <w:tcPr>
            <w:tcW w:w="27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77"/>
              <w:jc w:val="center"/>
              <w:rPr>
                <w:sz w:val="28"/>
                <w:szCs w:val="28"/>
              </w:rPr>
            </w:pPr>
            <w:r w:rsidRPr="00A67C7E">
              <w:rPr>
                <w:bCs/>
                <w:sz w:val="28"/>
                <w:szCs w:val="28"/>
              </w:rPr>
              <w:t>8</w:t>
            </w:r>
          </w:p>
        </w:tc>
        <w:tc>
          <w:tcPr>
            <w:tcW w:w="312"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53"/>
              <w:jc w:val="center"/>
              <w:rPr>
                <w:sz w:val="28"/>
                <w:szCs w:val="28"/>
              </w:rPr>
            </w:pPr>
            <w:r w:rsidRPr="00A67C7E">
              <w:rPr>
                <w:bCs/>
                <w:sz w:val="28"/>
                <w:szCs w:val="28"/>
              </w:rPr>
              <w:t>10</w:t>
            </w:r>
          </w:p>
        </w:tc>
      </w:tr>
      <w:tr w:rsidR="00AD3BDA" w:rsidRPr="00A67C7E" w:rsidTr="00BD5D40">
        <w:trPr>
          <w:trHeight w:hRule="exact" w:val="288"/>
        </w:trPr>
        <w:tc>
          <w:tcPr>
            <w:tcW w:w="557" w:type="pct"/>
            <w:tcBorders>
              <w:top w:val="single" w:sz="6" w:space="0" w:color="auto"/>
              <w:left w:val="single" w:sz="6" w:space="0" w:color="auto"/>
              <w:bottom w:val="single" w:sz="6" w:space="0" w:color="auto"/>
              <w:right w:val="single" w:sz="6" w:space="0" w:color="auto"/>
            </w:tcBorders>
            <w:shd w:val="clear" w:color="auto" w:fill="FFFFFF"/>
          </w:tcPr>
          <w:p w:rsidR="00AD3BDA" w:rsidRPr="00A67C7E" w:rsidRDefault="00AD3BDA" w:rsidP="00BD5D40">
            <w:pPr>
              <w:shd w:val="clear" w:color="auto" w:fill="FFFFFF"/>
              <w:spacing w:line="360" w:lineRule="auto"/>
              <w:ind w:left="350"/>
              <w:rPr>
                <w:sz w:val="28"/>
                <w:szCs w:val="28"/>
              </w:rPr>
            </w:pPr>
            <w:r w:rsidRPr="00A67C7E">
              <w:rPr>
                <w:sz w:val="28"/>
                <w:szCs w:val="28"/>
              </w:rPr>
              <w:t>8</w:t>
            </w:r>
          </w:p>
        </w:tc>
        <w:tc>
          <w:tcPr>
            <w:tcW w:w="280"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82"/>
              <w:jc w:val="center"/>
              <w:rPr>
                <w:sz w:val="28"/>
                <w:szCs w:val="28"/>
              </w:rPr>
            </w:pPr>
            <w:r w:rsidRPr="00A67C7E">
              <w:rPr>
                <w:bCs/>
                <w:sz w:val="28"/>
                <w:szCs w:val="28"/>
                <w:lang w:val="en-US"/>
              </w:rPr>
              <w:t>S</w:t>
            </w:r>
          </w:p>
        </w:tc>
        <w:tc>
          <w:tcPr>
            <w:tcW w:w="280"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82"/>
              <w:jc w:val="center"/>
              <w:rPr>
                <w:sz w:val="28"/>
                <w:szCs w:val="28"/>
              </w:rPr>
            </w:pPr>
            <w:r w:rsidRPr="00A67C7E">
              <w:rPr>
                <w:bCs/>
                <w:sz w:val="28"/>
                <w:szCs w:val="28"/>
              </w:rPr>
              <w:t>3</w:t>
            </w:r>
          </w:p>
        </w:tc>
        <w:tc>
          <w:tcPr>
            <w:tcW w:w="285"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91"/>
              <w:jc w:val="center"/>
              <w:rPr>
                <w:sz w:val="28"/>
                <w:szCs w:val="28"/>
              </w:rPr>
            </w:pPr>
            <w:r w:rsidRPr="00A67C7E">
              <w:rPr>
                <w:bCs/>
                <w:sz w:val="28"/>
                <w:szCs w:val="28"/>
              </w:rPr>
              <w:t>Л</w:t>
            </w:r>
          </w:p>
        </w:tc>
        <w:tc>
          <w:tcPr>
            <w:tcW w:w="282"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96"/>
              <w:jc w:val="center"/>
              <w:rPr>
                <w:sz w:val="28"/>
                <w:szCs w:val="28"/>
              </w:rPr>
            </w:pPr>
            <w:r w:rsidRPr="00A67C7E">
              <w:rPr>
                <w:bCs/>
                <w:sz w:val="28"/>
                <w:szCs w:val="28"/>
              </w:rPr>
              <w:t>2</w:t>
            </w:r>
          </w:p>
        </w:tc>
        <w:tc>
          <w:tcPr>
            <w:tcW w:w="269"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77"/>
              <w:jc w:val="center"/>
              <w:rPr>
                <w:sz w:val="28"/>
                <w:szCs w:val="28"/>
              </w:rPr>
            </w:pPr>
            <w:r w:rsidRPr="00A67C7E">
              <w:rPr>
                <w:bCs/>
                <w:sz w:val="28"/>
                <w:szCs w:val="28"/>
              </w:rPr>
              <w:t>2</w:t>
            </w:r>
          </w:p>
        </w:tc>
        <w:tc>
          <w:tcPr>
            <w:tcW w:w="264"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77"/>
              <w:jc w:val="center"/>
              <w:rPr>
                <w:sz w:val="28"/>
                <w:szCs w:val="28"/>
              </w:rPr>
            </w:pPr>
            <w:r w:rsidRPr="00A67C7E">
              <w:rPr>
                <w:bCs/>
                <w:i/>
                <w:iCs/>
                <w:sz w:val="28"/>
                <w:szCs w:val="28"/>
              </w:rPr>
              <w:t>2</w:t>
            </w:r>
          </w:p>
        </w:tc>
        <w:tc>
          <w:tcPr>
            <w:tcW w:w="269"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jc w:val="center"/>
              <w:rPr>
                <w:sz w:val="28"/>
                <w:szCs w:val="28"/>
              </w:rPr>
            </w:pPr>
            <w:r w:rsidRPr="00A67C7E">
              <w:rPr>
                <w:bCs/>
                <w:sz w:val="28"/>
                <w:szCs w:val="28"/>
              </w:rPr>
              <w:t>1,5</w:t>
            </w:r>
          </w:p>
        </w:tc>
        <w:tc>
          <w:tcPr>
            <w:tcW w:w="264"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19"/>
              <w:jc w:val="center"/>
              <w:rPr>
                <w:sz w:val="28"/>
                <w:szCs w:val="28"/>
              </w:rPr>
            </w:pPr>
            <w:r w:rsidRPr="00A67C7E">
              <w:rPr>
                <w:bCs/>
                <w:sz w:val="28"/>
                <w:szCs w:val="28"/>
              </w:rPr>
              <w:t>60</w:t>
            </w:r>
          </w:p>
        </w:tc>
        <w:tc>
          <w:tcPr>
            <w:tcW w:w="27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29"/>
              <w:jc w:val="center"/>
              <w:rPr>
                <w:sz w:val="28"/>
                <w:szCs w:val="28"/>
              </w:rPr>
            </w:pPr>
            <w:r w:rsidRPr="00A67C7E">
              <w:rPr>
                <w:bCs/>
                <w:sz w:val="28"/>
                <w:szCs w:val="28"/>
              </w:rPr>
              <w:t>70</w:t>
            </w:r>
          </w:p>
        </w:tc>
        <w:tc>
          <w:tcPr>
            <w:tcW w:w="271"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34"/>
              <w:jc w:val="center"/>
              <w:rPr>
                <w:sz w:val="28"/>
                <w:szCs w:val="28"/>
              </w:rPr>
            </w:pPr>
            <w:r w:rsidRPr="00A67C7E">
              <w:rPr>
                <w:bCs/>
                <w:sz w:val="28"/>
                <w:szCs w:val="28"/>
              </w:rPr>
              <w:t>80</w:t>
            </w:r>
          </w:p>
        </w:tc>
        <w:tc>
          <w:tcPr>
            <w:tcW w:w="27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48"/>
              <w:jc w:val="center"/>
              <w:rPr>
                <w:sz w:val="28"/>
                <w:szCs w:val="28"/>
              </w:rPr>
            </w:pPr>
            <w:r w:rsidRPr="00A67C7E">
              <w:rPr>
                <w:bCs/>
                <w:sz w:val="28"/>
                <w:szCs w:val="28"/>
              </w:rPr>
              <w:t>10</w:t>
            </w:r>
          </w:p>
        </w:tc>
        <w:tc>
          <w:tcPr>
            <w:tcW w:w="28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48"/>
              <w:jc w:val="center"/>
              <w:rPr>
                <w:sz w:val="28"/>
                <w:szCs w:val="28"/>
              </w:rPr>
            </w:pPr>
            <w:r w:rsidRPr="00A67C7E">
              <w:rPr>
                <w:bCs/>
                <w:sz w:val="28"/>
                <w:szCs w:val="28"/>
              </w:rPr>
              <w:t>15</w:t>
            </w:r>
          </w:p>
        </w:tc>
        <w:tc>
          <w:tcPr>
            <w:tcW w:w="285"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34"/>
              <w:jc w:val="center"/>
              <w:rPr>
                <w:sz w:val="28"/>
                <w:szCs w:val="28"/>
              </w:rPr>
            </w:pPr>
            <w:r w:rsidRPr="00A67C7E">
              <w:rPr>
                <w:bCs/>
                <w:sz w:val="28"/>
                <w:szCs w:val="28"/>
              </w:rPr>
              <w:t>20</w:t>
            </w:r>
          </w:p>
        </w:tc>
        <w:tc>
          <w:tcPr>
            <w:tcW w:w="264"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19"/>
              <w:jc w:val="center"/>
              <w:rPr>
                <w:sz w:val="28"/>
                <w:szCs w:val="28"/>
              </w:rPr>
            </w:pPr>
            <w:r w:rsidRPr="00A67C7E">
              <w:rPr>
                <w:bCs/>
                <w:sz w:val="28"/>
                <w:szCs w:val="28"/>
              </w:rPr>
              <w:t>15</w:t>
            </w:r>
          </w:p>
        </w:tc>
        <w:tc>
          <w:tcPr>
            <w:tcW w:w="27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34"/>
              <w:jc w:val="center"/>
              <w:rPr>
                <w:sz w:val="28"/>
                <w:szCs w:val="28"/>
              </w:rPr>
            </w:pPr>
            <w:r w:rsidRPr="00A67C7E">
              <w:rPr>
                <w:bCs/>
                <w:sz w:val="28"/>
                <w:szCs w:val="28"/>
              </w:rPr>
              <w:t>12</w:t>
            </w:r>
          </w:p>
        </w:tc>
        <w:tc>
          <w:tcPr>
            <w:tcW w:w="312"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53"/>
              <w:jc w:val="center"/>
              <w:rPr>
                <w:sz w:val="28"/>
                <w:szCs w:val="28"/>
              </w:rPr>
            </w:pPr>
            <w:r w:rsidRPr="00A67C7E">
              <w:rPr>
                <w:bCs/>
                <w:sz w:val="28"/>
                <w:szCs w:val="28"/>
              </w:rPr>
              <w:t>15</w:t>
            </w:r>
          </w:p>
        </w:tc>
      </w:tr>
      <w:tr w:rsidR="00AD3BDA" w:rsidRPr="00A67C7E" w:rsidTr="00BD5D40">
        <w:trPr>
          <w:trHeight w:hRule="exact" w:val="278"/>
        </w:trPr>
        <w:tc>
          <w:tcPr>
            <w:tcW w:w="557" w:type="pct"/>
            <w:tcBorders>
              <w:top w:val="single" w:sz="6" w:space="0" w:color="auto"/>
              <w:left w:val="single" w:sz="6" w:space="0" w:color="auto"/>
              <w:bottom w:val="single" w:sz="6" w:space="0" w:color="auto"/>
              <w:right w:val="single" w:sz="6" w:space="0" w:color="auto"/>
            </w:tcBorders>
            <w:shd w:val="clear" w:color="auto" w:fill="FFFFFF"/>
          </w:tcPr>
          <w:p w:rsidR="00AD3BDA" w:rsidRPr="00A67C7E" w:rsidRDefault="00AD3BDA" w:rsidP="00BD5D40">
            <w:pPr>
              <w:shd w:val="clear" w:color="auto" w:fill="FFFFFF"/>
              <w:spacing w:line="360" w:lineRule="auto"/>
              <w:ind w:left="350"/>
              <w:rPr>
                <w:sz w:val="28"/>
                <w:szCs w:val="28"/>
              </w:rPr>
            </w:pPr>
            <w:r w:rsidRPr="00A67C7E">
              <w:rPr>
                <w:bCs/>
                <w:sz w:val="28"/>
                <w:szCs w:val="28"/>
              </w:rPr>
              <w:t>9</w:t>
            </w:r>
          </w:p>
        </w:tc>
        <w:tc>
          <w:tcPr>
            <w:tcW w:w="280"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82"/>
              <w:jc w:val="center"/>
              <w:rPr>
                <w:sz w:val="28"/>
                <w:szCs w:val="28"/>
              </w:rPr>
            </w:pPr>
            <w:r w:rsidRPr="00A67C7E">
              <w:rPr>
                <w:bCs/>
                <w:sz w:val="28"/>
                <w:szCs w:val="28"/>
              </w:rPr>
              <w:t>4</w:t>
            </w:r>
          </w:p>
        </w:tc>
        <w:tc>
          <w:tcPr>
            <w:tcW w:w="280"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82"/>
              <w:jc w:val="center"/>
              <w:rPr>
                <w:sz w:val="28"/>
                <w:szCs w:val="28"/>
              </w:rPr>
            </w:pPr>
            <w:r w:rsidRPr="00A67C7E">
              <w:rPr>
                <w:bCs/>
                <w:sz w:val="28"/>
                <w:szCs w:val="28"/>
              </w:rPr>
              <w:t>4</w:t>
            </w:r>
          </w:p>
        </w:tc>
        <w:tc>
          <w:tcPr>
            <w:tcW w:w="285"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91"/>
              <w:jc w:val="center"/>
              <w:rPr>
                <w:sz w:val="28"/>
                <w:szCs w:val="28"/>
              </w:rPr>
            </w:pPr>
            <w:r w:rsidRPr="00A67C7E">
              <w:rPr>
                <w:bCs/>
                <w:sz w:val="28"/>
                <w:szCs w:val="28"/>
              </w:rPr>
              <w:t>5</w:t>
            </w:r>
          </w:p>
        </w:tc>
        <w:tc>
          <w:tcPr>
            <w:tcW w:w="282"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96"/>
              <w:jc w:val="center"/>
              <w:rPr>
                <w:sz w:val="28"/>
                <w:szCs w:val="28"/>
              </w:rPr>
            </w:pPr>
            <w:r w:rsidRPr="00A67C7E">
              <w:rPr>
                <w:bCs/>
                <w:sz w:val="28"/>
                <w:szCs w:val="28"/>
              </w:rPr>
              <w:t>1</w:t>
            </w:r>
          </w:p>
        </w:tc>
        <w:tc>
          <w:tcPr>
            <w:tcW w:w="269"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jc w:val="center"/>
              <w:rPr>
                <w:sz w:val="28"/>
                <w:szCs w:val="28"/>
              </w:rPr>
            </w:pPr>
            <w:r w:rsidRPr="00A67C7E">
              <w:rPr>
                <w:bCs/>
                <w:sz w:val="28"/>
                <w:szCs w:val="28"/>
              </w:rPr>
              <w:t>1.5</w:t>
            </w:r>
          </w:p>
        </w:tc>
        <w:tc>
          <w:tcPr>
            <w:tcW w:w="264"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77"/>
              <w:jc w:val="center"/>
              <w:rPr>
                <w:sz w:val="28"/>
                <w:szCs w:val="28"/>
              </w:rPr>
            </w:pPr>
            <w:r w:rsidRPr="00A67C7E">
              <w:rPr>
                <w:bCs/>
                <w:sz w:val="28"/>
                <w:szCs w:val="28"/>
              </w:rPr>
              <w:t>1</w:t>
            </w:r>
          </w:p>
        </w:tc>
        <w:tc>
          <w:tcPr>
            <w:tcW w:w="269"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77"/>
              <w:jc w:val="center"/>
              <w:rPr>
                <w:sz w:val="28"/>
                <w:szCs w:val="28"/>
              </w:rPr>
            </w:pPr>
            <w:r w:rsidRPr="00A67C7E">
              <w:rPr>
                <w:bCs/>
                <w:sz w:val="28"/>
                <w:szCs w:val="28"/>
              </w:rPr>
              <w:t>2</w:t>
            </w:r>
          </w:p>
        </w:tc>
        <w:tc>
          <w:tcPr>
            <w:tcW w:w="264"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19"/>
              <w:jc w:val="center"/>
              <w:rPr>
                <w:sz w:val="28"/>
                <w:szCs w:val="28"/>
              </w:rPr>
            </w:pPr>
            <w:r w:rsidRPr="00A67C7E">
              <w:rPr>
                <w:bCs/>
                <w:sz w:val="28"/>
                <w:szCs w:val="28"/>
              </w:rPr>
              <w:t>30</w:t>
            </w:r>
          </w:p>
        </w:tc>
        <w:tc>
          <w:tcPr>
            <w:tcW w:w="27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29"/>
              <w:jc w:val="center"/>
              <w:rPr>
                <w:sz w:val="28"/>
                <w:szCs w:val="28"/>
              </w:rPr>
            </w:pPr>
            <w:r w:rsidRPr="00A67C7E">
              <w:rPr>
                <w:bCs/>
                <w:sz w:val="28"/>
                <w:szCs w:val="28"/>
              </w:rPr>
              <w:t>15</w:t>
            </w:r>
          </w:p>
        </w:tc>
        <w:tc>
          <w:tcPr>
            <w:tcW w:w="271"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34"/>
              <w:jc w:val="center"/>
              <w:rPr>
                <w:sz w:val="28"/>
                <w:szCs w:val="28"/>
              </w:rPr>
            </w:pPr>
            <w:r w:rsidRPr="00A67C7E">
              <w:rPr>
                <w:bCs/>
                <w:sz w:val="28"/>
                <w:szCs w:val="28"/>
              </w:rPr>
              <w:t>18</w:t>
            </w:r>
          </w:p>
        </w:tc>
        <w:tc>
          <w:tcPr>
            <w:tcW w:w="27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29"/>
              <w:jc w:val="center"/>
              <w:rPr>
                <w:sz w:val="28"/>
                <w:szCs w:val="28"/>
              </w:rPr>
            </w:pPr>
            <w:r w:rsidRPr="00A67C7E">
              <w:rPr>
                <w:bCs/>
                <w:sz w:val="28"/>
                <w:szCs w:val="28"/>
              </w:rPr>
              <w:t>25</w:t>
            </w:r>
          </w:p>
        </w:tc>
        <w:tc>
          <w:tcPr>
            <w:tcW w:w="28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34"/>
              <w:jc w:val="center"/>
              <w:rPr>
                <w:sz w:val="28"/>
                <w:szCs w:val="28"/>
              </w:rPr>
            </w:pPr>
            <w:r w:rsidRPr="00A67C7E">
              <w:rPr>
                <w:bCs/>
                <w:sz w:val="28"/>
                <w:szCs w:val="28"/>
              </w:rPr>
              <w:t>30</w:t>
            </w:r>
          </w:p>
        </w:tc>
        <w:tc>
          <w:tcPr>
            <w:tcW w:w="285"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34"/>
              <w:jc w:val="center"/>
              <w:rPr>
                <w:sz w:val="28"/>
                <w:szCs w:val="28"/>
              </w:rPr>
            </w:pPr>
            <w:r w:rsidRPr="00A67C7E">
              <w:rPr>
                <w:bCs/>
                <w:sz w:val="28"/>
                <w:szCs w:val="28"/>
              </w:rPr>
              <w:t>35</w:t>
            </w:r>
          </w:p>
        </w:tc>
        <w:tc>
          <w:tcPr>
            <w:tcW w:w="264"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19"/>
              <w:jc w:val="center"/>
              <w:rPr>
                <w:sz w:val="28"/>
                <w:szCs w:val="28"/>
              </w:rPr>
            </w:pPr>
            <w:r w:rsidRPr="00A67C7E">
              <w:rPr>
                <w:bCs/>
                <w:sz w:val="28"/>
                <w:szCs w:val="28"/>
              </w:rPr>
              <w:t>12</w:t>
            </w:r>
          </w:p>
        </w:tc>
        <w:tc>
          <w:tcPr>
            <w:tcW w:w="27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77"/>
              <w:jc w:val="center"/>
              <w:rPr>
                <w:sz w:val="28"/>
                <w:szCs w:val="28"/>
              </w:rPr>
            </w:pPr>
            <w:r w:rsidRPr="00A67C7E">
              <w:rPr>
                <w:bCs/>
                <w:sz w:val="28"/>
                <w:szCs w:val="28"/>
              </w:rPr>
              <w:t>2</w:t>
            </w:r>
          </w:p>
        </w:tc>
        <w:tc>
          <w:tcPr>
            <w:tcW w:w="312"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110"/>
              <w:jc w:val="center"/>
              <w:rPr>
                <w:sz w:val="28"/>
                <w:szCs w:val="28"/>
              </w:rPr>
            </w:pPr>
            <w:r w:rsidRPr="00A67C7E">
              <w:rPr>
                <w:bCs/>
                <w:sz w:val="28"/>
                <w:szCs w:val="28"/>
              </w:rPr>
              <w:t>5</w:t>
            </w:r>
          </w:p>
        </w:tc>
      </w:tr>
      <w:tr w:rsidR="00AD3BDA" w:rsidRPr="00A67C7E" w:rsidTr="00BD5D40">
        <w:trPr>
          <w:trHeight w:hRule="exact" w:val="283"/>
        </w:trPr>
        <w:tc>
          <w:tcPr>
            <w:tcW w:w="557" w:type="pct"/>
            <w:tcBorders>
              <w:top w:val="single" w:sz="6" w:space="0" w:color="auto"/>
              <w:left w:val="single" w:sz="6" w:space="0" w:color="auto"/>
              <w:bottom w:val="single" w:sz="6" w:space="0" w:color="auto"/>
              <w:right w:val="single" w:sz="6" w:space="0" w:color="auto"/>
            </w:tcBorders>
            <w:shd w:val="clear" w:color="auto" w:fill="FFFFFF"/>
          </w:tcPr>
          <w:p w:rsidR="00AD3BDA" w:rsidRPr="00A67C7E" w:rsidRDefault="00AD3BDA" w:rsidP="00BD5D40">
            <w:pPr>
              <w:shd w:val="clear" w:color="auto" w:fill="FFFFFF"/>
              <w:spacing w:line="360" w:lineRule="auto"/>
              <w:ind w:left="302"/>
              <w:rPr>
                <w:sz w:val="28"/>
                <w:szCs w:val="28"/>
              </w:rPr>
            </w:pPr>
            <w:r w:rsidRPr="00A67C7E">
              <w:rPr>
                <w:bCs/>
                <w:sz w:val="28"/>
                <w:szCs w:val="28"/>
              </w:rPr>
              <w:t>10</w:t>
            </w:r>
          </w:p>
        </w:tc>
        <w:tc>
          <w:tcPr>
            <w:tcW w:w="280"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82"/>
              <w:jc w:val="center"/>
              <w:rPr>
                <w:sz w:val="28"/>
                <w:szCs w:val="28"/>
              </w:rPr>
            </w:pPr>
            <w:r w:rsidRPr="00A67C7E">
              <w:rPr>
                <w:bCs/>
                <w:sz w:val="28"/>
                <w:szCs w:val="28"/>
              </w:rPr>
              <w:t>3</w:t>
            </w:r>
          </w:p>
        </w:tc>
        <w:tc>
          <w:tcPr>
            <w:tcW w:w="280"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96"/>
              <w:jc w:val="center"/>
              <w:rPr>
                <w:sz w:val="28"/>
                <w:szCs w:val="28"/>
              </w:rPr>
            </w:pPr>
            <w:r w:rsidRPr="00A67C7E">
              <w:rPr>
                <w:bCs/>
                <w:sz w:val="28"/>
                <w:szCs w:val="28"/>
              </w:rPr>
              <w:t>б</w:t>
            </w:r>
          </w:p>
        </w:tc>
        <w:tc>
          <w:tcPr>
            <w:tcW w:w="285"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91"/>
              <w:jc w:val="center"/>
              <w:rPr>
                <w:sz w:val="28"/>
                <w:szCs w:val="28"/>
              </w:rPr>
            </w:pPr>
            <w:r w:rsidRPr="00A67C7E">
              <w:rPr>
                <w:bCs/>
                <w:sz w:val="28"/>
                <w:szCs w:val="28"/>
              </w:rPr>
              <w:t>4</w:t>
            </w:r>
          </w:p>
        </w:tc>
        <w:tc>
          <w:tcPr>
            <w:tcW w:w="282"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24"/>
              <w:jc w:val="center"/>
              <w:rPr>
                <w:sz w:val="28"/>
                <w:szCs w:val="28"/>
              </w:rPr>
            </w:pPr>
            <w:r w:rsidRPr="00A67C7E">
              <w:rPr>
                <w:bCs/>
                <w:sz w:val="28"/>
                <w:szCs w:val="28"/>
              </w:rPr>
              <w:t>1.5</w:t>
            </w:r>
          </w:p>
        </w:tc>
        <w:tc>
          <w:tcPr>
            <w:tcW w:w="269"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77"/>
              <w:jc w:val="center"/>
              <w:rPr>
                <w:sz w:val="28"/>
                <w:szCs w:val="28"/>
              </w:rPr>
            </w:pPr>
            <w:r w:rsidRPr="00A67C7E">
              <w:rPr>
                <w:bCs/>
                <w:sz w:val="28"/>
                <w:szCs w:val="28"/>
              </w:rPr>
              <w:t>3</w:t>
            </w:r>
          </w:p>
        </w:tc>
        <w:tc>
          <w:tcPr>
            <w:tcW w:w="264"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jc w:val="center"/>
              <w:rPr>
                <w:sz w:val="28"/>
                <w:szCs w:val="28"/>
              </w:rPr>
            </w:pPr>
            <w:r w:rsidRPr="00A67C7E">
              <w:rPr>
                <w:bCs/>
                <w:sz w:val="28"/>
                <w:szCs w:val="28"/>
              </w:rPr>
              <w:t>1.5</w:t>
            </w:r>
          </w:p>
        </w:tc>
        <w:tc>
          <w:tcPr>
            <w:tcW w:w="269"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91"/>
              <w:jc w:val="center"/>
              <w:rPr>
                <w:sz w:val="28"/>
                <w:szCs w:val="28"/>
              </w:rPr>
            </w:pPr>
            <w:r w:rsidRPr="00A67C7E">
              <w:rPr>
                <w:bCs/>
                <w:sz w:val="28"/>
                <w:szCs w:val="28"/>
              </w:rPr>
              <w:t>1</w:t>
            </w:r>
          </w:p>
        </w:tc>
        <w:tc>
          <w:tcPr>
            <w:tcW w:w="264"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19"/>
              <w:jc w:val="center"/>
              <w:rPr>
                <w:sz w:val="28"/>
                <w:szCs w:val="28"/>
              </w:rPr>
            </w:pPr>
            <w:r w:rsidRPr="00A67C7E">
              <w:rPr>
                <w:bCs/>
                <w:sz w:val="28"/>
                <w:szCs w:val="28"/>
              </w:rPr>
              <w:t>28</w:t>
            </w:r>
          </w:p>
        </w:tc>
        <w:tc>
          <w:tcPr>
            <w:tcW w:w="27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29"/>
              <w:jc w:val="center"/>
              <w:rPr>
                <w:sz w:val="28"/>
                <w:szCs w:val="28"/>
              </w:rPr>
            </w:pPr>
            <w:r w:rsidRPr="00A67C7E">
              <w:rPr>
                <w:bCs/>
                <w:sz w:val="28"/>
                <w:szCs w:val="28"/>
              </w:rPr>
              <w:t>32</w:t>
            </w:r>
          </w:p>
        </w:tc>
        <w:tc>
          <w:tcPr>
            <w:tcW w:w="271"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19"/>
              <w:jc w:val="center"/>
              <w:rPr>
                <w:sz w:val="28"/>
                <w:szCs w:val="28"/>
              </w:rPr>
            </w:pPr>
            <w:r w:rsidRPr="00A67C7E">
              <w:rPr>
                <w:bCs/>
                <w:sz w:val="28"/>
                <w:szCs w:val="28"/>
              </w:rPr>
              <w:t>24</w:t>
            </w:r>
          </w:p>
        </w:tc>
        <w:tc>
          <w:tcPr>
            <w:tcW w:w="27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29"/>
              <w:jc w:val="center"/>
              <w:rPr>
                <w:sz w:val="28"/>
                <w:szCs w:val="28"/>
              </w:rPr>
            </w:pPr>
            <w:r w:rsidRPr="00A67C7E">
              <w:rPr>
                <w:bCs/>
                <w:sz w:val="28"/>
                <w:szCs w:val="28"/>
              </w:rPr>
              <w:t>40</w:t>
            </w:r>
          </w:p>
        </w:tc>
        <w:tc>
          <w:tcPr>
            <w:tcW w:w="28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34"/>
              <w:jc w:val="center"/>
              <w:rPr>
                <w:sz w:val="28"/>
                <w:szCs w:val="28"/>
              </w:rPr>
            </w:pPr>
            <w:r w:rsidRPr="00A67C7E">
              <w:rPr>
                <w:bCs/>
                <w:sz w:val="28"/>
                <w:szCs w:val="28"/>
              </w:rPr>
              <w:t>45</w:t>
            </w:r>
          </w:p>
        </w:tc>
        <w:tc>
          <w:tcPr>
            <w:tcW w:w="285"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34"/>
              <w:jc w:val="center"/>
              <w:rPr>
                <w:sz w:val="28"/>
                <w:szCs w:val="28"/>
              </w:rPr>
            </w:pPr>
            <w:r w:rsidRPr="00A67C7E">
              <w:rPr>
                <w:bCs/>
                <w:sz w:val="28"/>
                <w:szCs w:val="28"/>
              </w:rPr>
              <w:t>50</w:t>
            </w:r>
          </w:p>
        </w:tc>
        <w:tc>
          <w:tcPr>
            <w:tcW w:w="264"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82"/>
              <w:jc w:val="center"/>
              <w:rPr>
                <w:sz w:val="28"/>
                <w:szCs w:val="28"/>
              </w:rPr>
            </w:pPr>
            <w:r w:rsidRPr="00A67C7E">
              <w:rPr>
                <w:bCs/>
                <w:sz w:val="28"/>
                <w:szCs w:val="28"/>
              </w:rPr>
              <w:t>8</w:t>
            </w:r>
          </w:p>
        </w:tc>
        <w:tc>
          <w:tcPr>
            <w:tcW w:w="277"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77"/>
              <w:jc w:val="center"/>
              <w:rPr>
                <w:sz w:val="28"/>
                <w:szCs w:val="28"/>
              </w:rPr>
            </w:pPr>
            <w:r w:rsidRPr="00A67C7E">
              <w:rPr>
                <w:bCs/>
                <w:sz w:val="28"/>
                <w:szCs w:val="28"/>
              </w:rPr>
              <w:t>4</w:t>
            </w:r>
          </w:p>
        </w:tc>
        <w:tc>
          <w:tcPr>
            <w:tcW w:w="312" w:type="pct"/>
            <w:tcBorders>
              <w:top w:val="single" w:sz="6" w:space="0" w:color="auto"/>
              <w:left w:val="single" w:sz="6" w:space="0" w:color="auto"/>
              <w:bottom w:val="single" w:sz="6" w:space="0" w:color="auto"/>
              <w:right w:val="single" w:sz="6" w:space="0" w:color="auto"/>
            </w:tcBorders>
            <w:shd w:val="clear" w:color="auto" w:fill="FFFFFF"/>
            <w:vAlign w:val="center"/>
          </w:tcPr>
          <w:p w:rsidR="00AD3BDA" w:rsidRPr="00A67C7E" w:rsidRDefault="00AD3BDA" w:rsidP="00BD5D40">
            <w:pPr>
              <w:shd w:val="clear" w:color="auto" w:fill="FFFFFF"/>
              <w:spacing w:line="360" w:lineRule="auto"/>
              <w:ind w:left="53"/>
              <w:jc w:val="center"/>
              <w:rPr>
                <w:sz w:val="28"/>
                <w:szCs w:val="28"/>
              </w:rPr>
            </w:pPr>
            <w:r w:rsidRPr="00A67C7E">
              <w:rPr>
                <w:bCs/>
                <w:sz w:val="28"/>
                <w:szCs w:val="28"/>
              </w:rPr>
              <w:t>10</w:t>
            </w:r>
          </w:p>
        </w:tc>
      </w:tr>
    </w:tbl>
    <w:p w:rsidR="00AD3BDA" w:rsidRPr="00A67C7E" w:rsidRDefault="00AD3BDA" w:rsidP="00AD3BDA">
      <w:pPr>
        <w:spacing w:line="312" w:lineRule="auto"/>
        <w:ind w:firstLine="533"/>
        <w:jc w:val="center"/>
        <w:rPr>
          <w:sz w:val="28"/>
          <w:szCs w:val="28"/>
          <w:lang w:val="uk-UA" w:eastAsia="uk-UA"/>
        </w:rPr>
      </w:pPr>
    </w:p>
    <w:p w:rsidR="00AD3BDA" w:rsidRPr="00A67C7E" w:rsidRDefault="00AD3BDA" w:rsidP="00AD3BDA">
      <w:pPr>
        <w:spacing w:line="312" w:lineRule="auto"/>
        <w:ind w:firstLine="533"/>
        <w:jc w:val="center"/>
        <w:rPr>
          <w:sz w:val="28"/>
          <w:szCs w:val="28"/>
          <w:lang w:val="uk-UA" w:eastAsia="uk-UA"/>
        </w:rPr>
      </w:pPr>
      <w:r w:rsidRPr="00A67C7E">
        <w:rPr>
          <w:sz w:val="28"/>
          <w:szCs w:val="28"/>
          <w:lang w:val="uk-UA" w:eastAsia="uk-UA"/>
        </w:rPr>
        <w:t xml:space="preserve">Таблиця </w:t>
      </w:r>
      <w:r w:rsidRPr="00A67C7E">
        <w:rPr>
          <w:sz w:val="28"/>
          <w:szCs w:val="28"/>
          <w:lang w:eastAsia="uk-UA"/>
        </w:rPr>
        <w:t>4</w:t>
      </w:r>
      <w:r w:rsidRPr="00A67C7E">
        <w:rPr>
          <w:sz w:val="28"/>
          <w:szCs w:val="28"/>
          <w:lang w:val="uk-UA" w:eastAsia="uk-UA"/>
        </w:rPr>
        <w:t>.3. Варіанти розміщення балок і навантажень</w:t>
      </w:r>
    </w:p>
    <w:p w:rsidR="00AD3BDA" w:rsidRPr="00A67C7E" w:rsidRDefault="00AD3BDA" w:rsidP="00AD3BDA">
      <w:pPr>
        <w:pStyle w:val="a6"/>
        <w:spacing w:before="0" w:line="312" w:lineRule="auto"/>
        <w:ind w:firstLine="539"/>
        <w:rPr>
          <w:b w:val="0"/>
          <w:bCs/>
          <w:sz w:val="28"/>
          <w:szCs w:val="28"/>
          <w:lang w:val="uk-UA"/>
        </w:rPr>
      </w:pPr>
      <w:r w:rsidRPr="00A67C7E">
        <w:rPr>
          <w:noProof/>
          <w:sz w:val="28"/>
          <w:szCs w:val="28"/>
          <w:lang w:val="uk-UA" w:eastAsia="uk-UA"/>
        </w:rPr>
        <w:drawing>
          <wp:inline distT="0" distB="0" distL="0" distR="0">
            <wp:extent cx="3971925" cy="5486400"/>
            <wp:effectExtent l="19050" t="0" r="9525" b="0"/>
            <wp:docPr id="1090" name="Рисунок 1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0"/>
                    <pic:cNvPicPr>
                      <a:picLocks noChangeAspect="1" noChangeArrowheads="1"/>
                    </pic:cNvPicPr>
                  </pic:nvPicPr>
                  <pic:blipFill>
                    <a:blip r:embed="rId264" cstate="print"/>
                    <a:srcRect/>
                    <a:stretch>
                      <a:fillRect/>
                    </a:stretch>
                  </pic:blipFill>
                  <pic:spPr bwMode="auto">
                    <a:xfrm>
                      <a:off x="0" y="0"/>
                      <a:ext cx="3971925" cy="5486400"/>
                    </a:xfrm>
                    <a:prstGeom prst="rect">
                      <a:avLst/>
                    </a:prstGeom>
                    <a:noFill/>
                    <a:ln w="9525">
                      <a:noFill/>
                      <a:miter lim="800000"/>
                      <a:headEnd/>
                      <a:tailEnd/>
                    </a:ln>
                  </pic:spPr>
                </pic:pic>
              </a:graphicData>
            </a:graphic>
          </wp:inline>
        </w:drawing>
      </w:r>
    </w:p>
    <w:p w:rsidR="00AD3BDA" w:rsidRPr="00A67C7E" w:rsidRDefault="002C5806" w:rsidP="00AD3BDA">
      <w:pPr>
        <w:pStyle w:val="2"/>
        <w:spacing w:after="160"/>
        <w:jc w:val="center"/>
        <w:rPr>
          <w:rFonts w:ascii="Times New Roman" w:hAnsi="Times New Roman" w:cs="Times New Roman"/>
          <w:i w:val="0"/>
          <w:lang w:val="uk-UA"/>
        </w:rPr>
      </w:pPr>
      <w:bookmarkStart w:id="34" w:name="_Toc25493307"/>
      <w:bookmarkStart w:id="35" w:name="_Toc88077020"/>
      <w:r w:rsidRPr="00A67C7E">
        <w:rPr>
          <w:rFonts w:ascii="Times New Roman" w:hAnsi="Times New Roman" w:cs="Times New Roman"/>
          <w:i w:val="0"/>
        </w:rPr>
        <w:lastRenderedPageBreak/>
        <w:t>4</w:t>
      </w:r>
      <w:r w:rsidR="00AD3BDA" w:rsidRPr="00A67C7E">
        <w:rPr>
          <w:rFonts w:ascii="Times New Roman" w:hAnsi="Times New Roman" w:cs="Times New Roman"/>
          <w:i w:val="0"/>
          <w:lang w:val="uk-UA"/>
        </w:rPr>
        <w:t xml:space="preserve">.2 Порядок моделювання напруженого стану опорних конструкцій засобами комплексу програм </w:t>
      </w:r>
      <w:r w:rsidR="00AD3BDA" w:rsidRPr="00A67C7E">
        <w:rPr>
          <w:rFonts w:ascii="Times New Roman" w:hAnsi="Times New Roman" w:cs="Times New Roman"/>
          <w:i w:val="0"/>
          <w:lang w:val="en-US"/>
        </w:rPr>
        <w:t>Ansys</w:t>
      </w:r>
      <w:r w:rsidR="00AD3BDA" w:rsidRPr="00A67C7E">
        <w:rPr>
          <w:rFonts w:ascii="Times New Roman" w:hAnsi="Times New Roman" w:cs="Times New Roman"/>
          <w:i w:val="0"/>
        </w:rPr>
        <w:t xml:space="preserve"> </w:t>
      </w:r>
      <w:r w:rsidR="00AD3BDA" w:rsidRPr="00A67C7E">
        <w:rPr>
          <w:rFonts w:ascii="Times New Roman" w:hAnsi="Times New Roman" w:cs="Times New Roman"/>
          <w:i w:val="0"/>
          <w:lang w:val="en-US"/>
        </w:rPr>
        <w:t>WorkBanch</w:t>
      </w:r>
      <w:bookmarkEnd w:id="34"/>
      <w:bookmarkEnd w:id="35"/>
    </w:p>
    <w:p w:rsidR="00AD3BDA" w:rsidRPr="00A67C7E" w:rsidRDefault="00AD3BDA" w:rsidP="00AD3BDA">
      <w:pPr>
        <w:numPr>
          <w:ilvl w:val="0"/>
          <w:numId w:val="22"/>
        </w:numPr>
        <w:shd w:val="clear" w:color="auto" w:fill="FFFFFF"/>
        <w:tabs>
          <w:tab w:val="clear" w:pos="720"/>
          <w:tab w:val="num" w:pos="900"/>
        </w:tabs>
        <w:spacing w:line="312" w:lineRule="auto"/>
        <w:ind w:left="0" w:firstLine="540"/>
        <w:jc w:val="both"/>
        <w:rPr>
          <w:sz w:val="28"/>
          <w:szCs w:val="28"/>
          <w:lang w:val="uk-UA"/>
        </w:rPr>
      </w:pPr>
      <w:r w:rsidRPr="00A67C7E">
        <w:rPr>
          <w:spacing w:val="-2"/>
          <w:sz w:val="28"/>
          <w:szCs w:val="28"/>
          <w:lang w:val="uk-UA"/>
        </w:rPr>
        <w:t xml:space="preserve">Запустити Ansys WorkBanch і у вікні Ansys Toolbox, натиснути ліву кнопку миші на робочу площину Project </w:t>
      </w:r>
      <w:r w:rsidRPr="00A67C7E">
        <w:rPr>
          <w:spacing w:val="-2"/>
          <w:sz w:val="28"/>
          <w:szCs w:val="28"/>
          <w:lang w:val="en-US"/>
        </w:rPr>
        <w:t>Schematic</w:t>
      </w:r>
      <w:r w:rsidRPr="00A67C7E">
        <w:rPr>
          <w:spacing w:val="-2"/>
          <w:sz w:val="28"/>
          <w:szCs w:val="28"/>
          <w:lang w:val="uk-UA"/>
        </w:rPr>
        <w:t xml:space="preserve"> перетягнути блок „</w:t>
      </w:r>
      <w:r w:rsidRPr="00A67C7E">
        <w:rPr>
          <w:spacing w:val="-5"/>
          <w:sz w:val="28"/>
          <w:szCs w:val="28"/>
          <w:lang w:val="en-US"/>
        </w:rPr>
        <w:t>Static</w:t>
      </w:r>
      <w:r w:rsidRPr="00A67C7E">
        <w:rPr>
          <w:spacing w:val="-5"/>
          <w:sz w:val="28"/>
          <w:szCs w:val="28"/>
          <w:lang w:val="uk-UA"/>
        </w:rPr>
        <w:t xml:space="preserve"> </w:t>
      </w:r>
      <w:r w:rsidRPr="00A67C7E">
        <w:rPr>
          <w:spacing w:val="-5"/>
          <w:sz w:val="28"/>
          <w:szCs w:val="28"/>
          <w:lang w:val="en-US"/>
        </w:rPr>
        <w:t>Structural</w:t>
      </w:r>
      <w:r w:rsidRPr="00A67C7E">
        <w:rPr>
          <w:spacing w:val="-2"/>
          <w:sz w:val="28"/>
          <w:szCs w:val="28"/>
          <w:lang w:val="uk-UA"/>
        </w:rPr>
        <w:t xml:space="preserve">”. </w:t>
      </w:r>
      <w:r w:rsidRPr="00A67C7E">
        <w:rPr>
          <w:spacing w:val="-5"/>
          <w:sz w:val="28"/>
          <w:szCs w:val="28"/>
          <w:lang w:val="uk-UA"/>
        </w:rPr>
        <w:t xml:space="preserve">В закладці </w:t>
      </w:r>
      <w:r w:rsidRPr="00A67C7E">
        <w:rPr>
          <w:spacing w:val="-5"/>
          <w:sz w:val="28"/>
          <w:szCs w:val="28"/>
          <w:lang w:val="en-US"/>
        </w:rPr>
        <w:t>Geometry</w:t>
      </w:r>
      <w:r w:rsidRPr="00A67C7E">
        <w:rPr>
          <w:spacing w:val="-5"/>
          <w:sz w:val="28"/>
          <w:szCs w:val="28"/>
          <w:lang w:val="uk-UA"/>
        </w:rPr>
        <w:t xml:space="preserve"> виконати </w:t>
      </w:r>
      <w:r w:rsidRPr="00A67C7E">
        <w:rPr>
          <w:spacing w:val="-9"/>
          <w:sz w:val="28"/>
          <w:szCs w:val="28"/>
          <w:lang w:val="uk-UA"/>
        </w:rPr>
        <w:t xml:space="preserve">побудову навантаженої балки відповідно до завдання варіанту (табл. </w:t>
      </w:r>
      <w:r w:rsidRPr="00A67C7E">
        <w:rPr>
          <w:spacing w:val="-9"/>
          <w:sz w:val="28"/>
          <w:szCs w:val="28"/>
          <w:lang w:val="en-US"/>
        </w:rPr>
        <w:t>4</w:t>
      </w:r>
      <w:r w:rsidRPr="00A67C7E">
        <w:rPr>
          <w:spacing w:val="-9"/>
          <w:sz w:val="28"/>
          <w:szCs w:val="28"/>
          <w:lang w:val="uk-UA"/>
        </w:rPr>
        <w:t>.3).</w:t>
      </w:r>
    </w:p>
    <w:p w:rsidR="00AD3BDA" w:rsidRPr="00A67C7E" w:rsidRDefault="00AD3BDA" w:rsidP="00AD3BDA">
      <w:pPr>
        <w:numPr>
          <w:ilvl w:val="0"/>
          <w:numId w:val="22"/>
        </w:numPr>
        <w:shd w:val="clear" w:color="auto" w:fill="FFFFFF"/>
        <w:tabs>
          <w:tab w:val="clear" w:pos="720"/>
          <w:tab w:val="num" w:pos="900"/>
        </w:tabs>
        <w:spacing w:line="312" w:lineRule="auto"/>
        <w:ind w:left="0" w:firstLine="540"/>
        <w:jc w:val="both"/>
        <w:rPr>
          <w:spacing w:val="-8"/>
          <w:sz w:val="28"/>
          <w:szCs w:val="28"/>
          <w:lang w:val="uk-UA"/>
        </w:rPr>
      </w:pPr>
      <w:r w:rsidRPr="00A67C7E">
        <w:rPr>
          <w:spacing w:val="-10"/>
          <w:sz w:val="28"/>
          <w:szCs w:val="28"/>
          <w:lang w:val="uk-UA"/>
        </w:rPr>
        <w:t>Для побудови перейти на площину Х</w:t>
      </w:r>
      <w:r w:rsidRPr="00A67C7E">
        <w:rPr>
          <w:spacing w:val="-10"/>
          <w:sz w:val="28"/>
          <w:szCs w:val="28"/>
          <w:lang w:val="en-US"/>
        </w:rPr>
        <w:t>Y</w:t>
      </w:r>
      <w:r w:rsidRPr="00A67C7E">
        <w:rPr>
          <w:spacing w:val="-10"/>
          <w:sz w:val="28"/>
          <w:szCs w:val="28"/>
        </w:rPr>
        <w:t xml:space="preserve">. </w:t>
      </w:r>
      <w:r w:rsidRPr="00A67C7E">
        <w:rPr>
          <w:spacing w:val="-10"/>
          <w:sz w:val="28"/>
          <w:szCs w:val="28"/>
          <w:lang w:val="uk-UA"/>
        </w:rPr>
        <w:t xml:space="preserve">Далі </w:t>
      </w:r>
      <w:r w:rsidRPr="00A67C7E">
        <w:rPr>
          <w:spacing w:val="-10"/>
          <w:sz w:val="28"/>
          <w:szCs w:val="28"/>
          <w:lang w:val="en-US"/>
        </w:rPr>
        <w:t>Draw</w:t>
      </w:r>
      <w:r w:rsidRPr="00A67C7E">
        <w:rPr>
          <w:spacing w:val="-10"/>
          <w:sz w:val="28"/>
          <w:szCs w:val="28"/>
          <w:lang w:val="uk-UA"/>
        </w:rPr>
        <w:t xml:space="preserve"> </w:t>
      </w:r>
      <w:r w:rsidRPr="00A67C7E">
        <w:rPr>
          <w:sz w:val="28"/>
          <w:szCs w:val="28"/>
          <w:lang w:val="uk-UA"/>
        </w:rPr>
        <w:sym w:font="Symbol" w:char="F0AE"/>
      </w:r>
      <w:r w:rsidRPr="00A67C7E">
        <w:rPr>
          <w:spacing w:val="-10"/>
          <w:sz w:val="28"/>
          <w:szCs w:val="28"/>
          <w:lang w:val="uk-UA"/>
        </w:rPr>
        <w:t xml:space="preserve"> </w:t>
      </w:r>
      <w:r w:rsidRPr="00A67C7E">
        <w:rPr>
          <w:spacing w:val="-10"/>
          <w:sz w:val="28"/>
          <w:szCs w:val="28"/>
          <w:lang w:val="en-US"/>
        </w:rPr>
        <w:t>Constuction</w:t>
      </w:r>
      <w:r w:rsidRPr="00A67C7E">
        <w:rPr>
          <w:spacing w:val="-10"/>
          <w:sz w:val="28"/>
          <w:szCs w:val="28"/>
          <w:lang w:val="uk-UA"/>
        </w:rPr>
        <w:t xml:space="preserve"> </w:t>
      </w:r>
      <w:r w:rsidRPr="00A67C7E">
        <w:rPr>
          <w:spacing w:val="-10"/>
          <w:sz w:val="28"/>
          <w:szCs w:val="28"/>
          <w:lang w:val="en-US"/>
        </w:rPr>
        <w:t>Point</w:t>
      </w:r>
      <w:r w:rsidRPr="00A67C7E">
        <w:rPr>
          <w:spacing w:val="-10"/>
          <w:sz w:val="28"/>
          <w:szCs w:val="28"/>
          <w:lang w:val="uk-UA"/>
        </w:rPr>
        <w:t xml:space="preserve"> – ставимо точки вздовж осі </w:t>
      </w:r>
      <w:r w:rsidRPr="00A67C7E">
        <w:rPr>
          <w:spacing w:val="-10"/>
          <w:sz w:val="28"/>
          <w:szCs w:val="28"/>
          <w:lang w:val="en-US"/>
        </w:rPr>
        <w:t>X</w:t>
      </w:r>
      <w:r w:rsidRPr="00A67C7E">
        <w:rPr>
          <w:spacing w:val="-10"/>
          <w:sz w:val="28"/>
          <w:szCs w:val="28"/>
          <w:lang w:val="uk-UA"/>
        </w:rPr>
        <w:t xml:space="preserve">, кількість яких відповідає навантаженням, наданими у завданні (рис. </w:t>
      </w:r>
      <w:r w:rsidRPr="00A67C7E">
        <w:rPr>
          <w:spacing w:val="-10"/>
          <w:sz w:val="28"/>
          <w:szCs w:val="28"/>
        </w:rPr>
        <w:t>4</w:t>
      </w:r>
      <w:r w:rsidRPr="00A67C7E">
        <w:rPr>
          <w:spacing w:val="-10"/>
          <w:sz w:val="28"/>
          <w:szCs w:val="28"/>
          <w:lang w:val="uk-UA"/>
        </w:rPr>
        <w:t xml:space="preserve">.1). Потім </w:t>
      </w:r>
      <w:r w:rsidRPr="00A67C7E">
        <w:rPr>
          <w:spacing w:val="-10"/>
          <w:sz w:val="28"/>
          <w:szCs w:val="28"/>
          <w:lang w:val="en-US"/>
        </w:rPr>
        <w:t>Dimension</w:t>
      </w:r>
      <w:r w:rsidRPr="00A67C7E">
        <w:rPr>
          <w:spacing w:val="-10"/>
          <w:sz w:val="28"/>
          <w:szCs w:val="28"/>
          <w:lang w:val="uk-UA"/>
        </w:rPr>
        <w:t xml:space="preserve"> </w:t>
      </w:r>
      <w:r w:rsidRPr="00A67C7E">
        <w:rPr>
          <w:sz w:val="28"/>
          <w:szCs w:val="28"/>
          <w:lang w:val="uk-UA"/>
        </w:rPr>
        <w:sym w:font="Symbol" w:char="F0AE"/>
      </w:r>
      <w:r w:rsidRPr="00A67C7E">
        <w:rPr>
          <w:spacing w:val="-10"/>
          <w:sz w:val="28"/>
          <w:szCs w:val="28"/>
          <w:lang w:val="uk-UA"/>
        </w:rPr>
        <w:t xml:space="preserve"> </w:t>
      </w:r>
      <w:r w:rsidRPr="00A67C7E">
        <w:rPr>
          <w:spacing w:val="-10"/>
          <w:sz w:val="28"/>
          <w:szCs w:val="28"/>
          <w:lang w:val="en-US"/>
        </w:rPr>
        <w:t>General</w:t>
      </w:r>
      <w:r w:rsidRPr="00A67C7E">
        <w:rPr>
          <w:spacing w:val="-10"/>
          <w:sz w:val="28"/>
          <w:szCs w:val="28"/>
          <w:lang w:val="uk-UA"/>
        </w:rPr>
        <w:t xml:space="preserve"> або </w:t>
      </w:r>
      <w:r w:rsidRPr="00A67C7E">
        <w:rPr>
          <w:spacing w:val="-10"/>
          <w:sz w:val="28"/>
          <w:szCs w:val="28"/>
          <w:lang w:val="en-US"/>
        </w:rPr>
        <w:t>Horizontal</w:t>
      </w:r>
      <w:r w:rsidRPr="00A67C7E">
        <w:rPr>
          <w:spacing w:val="-10"/>
          <w:sz w:val="28"/>
          <w:szCs w:val="28"/>
          <w:lang w:val="uk-UA"/>
        </w:rPr>
        <w:t xml:space="preserve"> – ставимо розміри між точками. Далі </w:t>
      </w:r>
      <w:r w:rsidRPr="00A67C7E">
        <w:rPr>
          <w:spacing w:val="-10"/>
          <w:sz w:val="28"/>
          <w:szCs w:val="28"/>
          <w:lang w:val="en-US"/>
        </w:rPr>
        <w:t>Generate</w:t>
      </w:r>
      <w:r w:rsidRPr="00A67C7E">
        <w:rPr>
          <w:spacing w:val="-10"/>
          <w:sz w:val="28"/>
          <w:szCs w:val="28"/>
          <w:lang w:val="uk-UA"/>
        </w:rPr>
        <w:t xml:space="preserve"> </w:t>
      </w:r>
      <w:r w:rsidRPr="00A67C7E">
        <w:rPr>
          <w:noProof/>
          <w:spacing w:val="-10"/>
          <w:sz w:val="28"/>
          <w:szCs w:val="28"/>
          <w:lang w:val="uk-UA" w:eastAsia="uk-UA"/>
        </w:rPr>
        <w:drawing>
          <wp:inline distT="0" distB="0" distL="0" distR="0">
            <wp:extent cx="548640" cy="190500"/>
            <wp:effectExtent l="19050" t="0" r="3810" b="0"/>
            <wp:docPr id="1091" name="Рисунок 1091" descr="lab 8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1" descr="lab 8_1"/>
                    <pic:cNvPicPr>
                      <a:picLocks noChangeAspect="1" noChangeArrowheads="1"/>
                    </pic:cNvPicPr>
                  </pic:nvPicPr>
                  <pic:blipFill>
                    <a:blip r:embed="rId265" cstate="print"/>
                    <a:srcRect l="694" t="16664" r="91792" b="79634"/>
                    <a:stretch>
                      <a:fillRect/>
                    </a:stretch>
                  </pic:blipFill>
                  <pic:spPr bwMode="auto">
                    <a:xfrm>
                      <a:off x="0" y="0"/>
                      <a:ext cx="548640" cy="190500"/>
                    </a:xfrm>
                    <a:prstGeom prst="rect">
                      <a:avLst/>
                    </a:prstGeom>
                    <a:noFill/>
                    <a:ln w="9525">
                      <a:noFill/>
                      <a:miter lim="800000"/>
                      <a:headEnd/>
                      <a:tailEnd/>
                    </a:ln>
                  </pic:spPr>
                </pic:pic>
              </a:graphicData>
            </a:graphic>
          </wp:inline>
        </w:drawing>
      </w:r>
      <w:r w:rsidRPr="00A67C7E">
        <w:rPr>
          <w:spacing w:val="-10"/>
          <w:sz w:val="28"/>
          <w:szCs w:val="28"/>
          <w:lang w:val="uk-UA"/>
        </w:rPr>
        <w:t>.</w:t>
      </w:r>
    </w:p>
    <w:p w:rsidR="00AD3BDA" w:rsidRPr="00A67C7E" w:rsidRDefault="00C53D24" w:rsidP="00AD3BDA">
      <w:pPr>
        <w:shd w:val="clear" w:color="auto" w:fill="FFFFFF"/>
        <w:spacing w:line="312" w:lineRule="auto"/>
        <w:jc w:val="center"/>
        <w:rPr>
          <w:spacing w:val="-10"/>
          <w:sz w:val="28"/>
          <w:szCs w:val="28"/>
          <w:lang w:val="uk-UA"/>
        </w:rPr>
      </w:pPr>
      <w:r>
        <w:rPr>
          <w:noProof/>
          <w:spacing w:val="-10"/>
          <w:sz w:val="28"/>
          <w:szCs w:val="28"/>
        </w:rPr>
        <w:pict>
          <v:group id="_x0000_s1841" style="position:absolute;left:0;text-align:left;margin-left:348pt;margin-top:159.15pt;width:18pt;height:27pt;z-index:251686400" coordorigin="7298,9338" coordsize="360,540">
            <v:line id="_x0000_s1842" style="position:absolute" from="7298,9698" to="7418,9878" strokecolor="red" strokeweight="1.25pt"/>
            <v:line id="_x0000_s1843" style="position:absolute;flip:y" from="7418,9338" to="7658,9878" strokecolor="red" strokeweight="1.25pt"/>
          </v:group>
        </w:pict>
      </w:r>
      <w:r>
        <w:rPr>
          <w:noProof/>
          <w:spacing w:val="-10"/>
          <w:sz w:val="28"/>
          <w:szCs w:val="28"/>
        </w:rPr>
        <w:pict>
          <v:group id="_x0000_s1838" style="position:absolute;left:0;text-align:left;margin-left:324pt;margin-top:159.15pt;width:18pt;height:27pt;z-index:251685376" coordorigin="7298,9338" coordsize="360,540">
            <v:line id="_x0000_s1839" style="position:absolute" from="7298,9698" to="7418,9878" strokecolor="red" strokeweight="1.25pt"/>
            <v:line id="_x0000_s1840" style="position:absolute;flip:y" from="7418,9338" to="7658,9878" strokecolor="red" strokeweight="1.25pt"/>
          </v:group>
        </w:pict>
      </w:r>
      <w:r>
        <w:rPr>
          <w:noProof/>
          <w:spacing w:val="-10"/>
          <w:sz w:val="28"/>
          <w:szCs w:val="28"/>
        </w:rPr>
        <w:pict>
          <v:group id="_x0000_s1835" style="position:absolute;left:0;text-align:left;margin-left:294pt;margin-top:159.15pt;width:18pt;height:27pt;z-index:251684352" coordorigin="7298,9338" coordsize="360,540">
            <v:line id="_x0000_s1836" style="position:absolute" from="7298,9698" to="7418,9878" strokecolor="red" strokeweight="1.25pt"/>
            <v:line id="_x0000_s1837" style="position:absolute;flip:y" from="7418,9338" to="7658,9878" strokecolor="red" strokeweight="1.25pt"/>
          </v:group>
        </w:pict>
      </w:r>
      <w:r w:rsidR="00AD3BDA" w:rsidRPr="00A67C7E">
        <w:rPr>
          <w:noProof/>
          <w:spacing w:val="-10"/>
          <w:sz w:val="28"/>
          <w:szCs w:val="28"/>
          <w:lang w:val="uk-UA" w:eastAsia="uk-UA"/>
        </w:rPr>
        <w:drawing>
          <wp:inline distT="0" distB="0" distL="0" distR="0">
            <wp:extent cx="5494020" cy="3679825"/>
            <wp:effectExtent l="19050" t="0" r="0" b="0"/>
            <wp:docPr id="1092" name="Рисунок 1092" descr="lab 8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2" descr="lab 8_1"/>
                    <pic:cNvPicPr>
                      <a:picLocks noChangeAspect="1" noChangeArrowheads="1"/>
                    </pic:cNvPicPr>
                  </pic:nvPicPr>
                  <pic:blipFill>
                    <a:blip r:embed="rId265" cstate="print"/>
                    <a:srcRect b="2374"/>
                    <a:stretch>
                      <a:fillRect/>
                    </a:stretch>
                  </pic:blipFill>
                  <pic:spPr bwMode="auto">
                    <a:xfrm>
                      <a:off x="0" y="0"/>
                      <a:ext cx="5494020" cy="3679825"/>
                    </a:xfrm>
                    <a:prstGeom prst="rect">
                      <a:avLst/>
                    </a:prstGeom>
                    <a:noFill/>
                    <a:ln w="9525">
                      <a:noFill/>
                      <a:miter lim="800000"/>
                      <a:headEnd/>
                      <a:tailEnd/>
                    </a:ln>
                  </pic:spPr>
                </pic:pic>
              </a:graphicData>
            </a:graphic>
          </wp:inline>
        </w:drawing>
      </w:r>
    </w:p>
    <w:p w:rsidR="00AD3BDA" w:rsidRPr="00A67C7E" w:rsidRDefault="00F24AB2" w:rsidP="00AD3BDA">
      <w:pPr>
        <w:shd w:val="clear" w:color="auto" w:fill="FFFFFF"/>
        <w:spacing w:line="312" w:lineRule="auto"/>
        <w:jc w:val="center"/>
        <w:rPr>
          <w:spacing w:val="-8"/>
          <w:sz w:val="28"/>
          <w:szCs w:val="28"/>
          <w:lang w:val="uk-UA"/>
        </w:rPr>
      </w:pPr>
      <w:r w:rsidRPr="00A67C7E">
        <w:rPr>
          <w:bCs/>
          <w:i/>
          <w:sz w:val="28"/>
          <w:szCs w:val="28"/>
          <w:lang w:val="uk-UA" w:eastAsia="uk-UA"/>
        </w:rPr>
        <w:t>Рисунок 4.1 –</w:t>
      </w:r>
      <w:r w:rsidRPr="00A67C7E">
        <w:rPr>
          <w:b/>
          <w:bCs/>
          <w:sz w:val="28"/>
          <w:szCs w:val="28"/>
          <w:lang w:val="uk-UA" w:eastAsia="uk-UA"/>
        </w:rPr>
        <w:t xml:space="preserve"> </w:t>
      </w:r>
      <w:r w:rsidR="00AD3BDA" w:rsidRPr="00A67C7E">
        <w:rPr>
          <w:spacing w:val="-8"/>
          <w:sz w:val="28"/>
          <w:szCs w:val="28"/>
          <w:lang w:val="uk-UA"/>
        </w:rPr>
        <w:t xml:space="preserve">Використання </w:t>
      </w:r>
      <w:r w:rsidR="00AD3BDA" w:rsidRPr="00A67C7E">
        <w:rPr>
          <w:i/>
          <w:spacing w:val="-8"/>
          <w:sz w:val="28"/>
          <w:szCs w:val="28"/>
          <w:lang w:val="uk-UA"/>
        </w:rPr>
        <w:t>Constuction Point</w:t>
      </w:r>
      <w:r w:rsidR="00AD3BDA" w:rsidRPr="00A67C7E">
        <w:rPr>
          <w:spacing w:val="-8"/>
          <w:sz w:val="28"/>
          <w:szCs w:val="28"/>
          <w:lang w:val="uk-UA"/>
        </w:rPr>
        <w:t xml:space="preserve"> для створення розрахункової області задачі</w:t>
      </w:r>
      <w:r w:rsidR="00AD3BDA" w:rsidRPr="00A67C7E">
        <w:rPr>
          <w:spacing w:val="-10"/>
          <w:sz w:val="28"/>
          <w:szCs w:val="28"/>
          <w:lang w:val="uk-UA"/>
        </w:rPr>
        <w:br/>
        <w:t xml:space="preserve"> </w:t>
      </w:r>
    </w:p>
    <w:p w:rsidR="00AD3BDA" w:rsidRPr="00A67C7E" w:rsidRDefault="00AD3BDA" w:rsidP="00AD3BDA">
      <w:pPr>
        <w:numPr>
          <w:ilvl w:val="0"/>
          <w:numId w:val="22"/>
        </w:numPr>
        <w:shd w:val="clear" w:color="auto" w:fill="FFFFFF"/>
        <w:tabs>
          <w:tab w:val="clear" w:pos="720"/>
          <w:tab w:val="num" w:pos="900"/>
          <w:tab w:val="left" w:pos="6300"/>
        </w:tabs>
        <w:spacing w:line="312" w:lineRule="auto"/>
        <w:ind w:left="0" w:firstLine="540"/>
        <w:jc w:val="both"/>
        <w:rPr>
          <w:sz w:val="28"/>
          <w:szCs w:val="28"/>
          <w:lang w:val="uk-UA"/>
        </w:rPr>
      </w:pPr>
      <w:r w:rsidRPr="00A67C7E">
        <w:rPr>
          <w:spacing w:val="-8"/>
          <w:sz w:val="28"/>
          <w:szCs w:val="28"/>
          <w:lang w:val="uk-UA"/>
        </w:rPr>
        <w:t xml:space="preserve">Задати відстані </w:t>
      </w:r>
      <w:r w:rsidRPr="00A67C7E">
        <w:rPr>
          <w:spacing w:val="-5"/>
          <w:sz w:val="28"/>
          <w:szCs w:val="28"/>
          <w:lang w:val="uk-UA"/>
        </w:rPr>
        <w:t>між точками і з’єднати їх за допомогою команди  у головному меню „</w:t>
      </w:r>
      <w:r w:rsidRPr="00A67C7E">
        <w:rPr>
          <w:spacing w:val="-5"/>
          <w:sz w:val="28"/>
          <w:szCs w:val="28"/>
          <w:lang w:val="en-US"/>
        </w:rPr>
        <w:t>Concept</w:t>
      </w:r>
      <w:r w:rsidRPr="00A67C7E">
        <w:rPr>
          <w:spacing w:val="-5"/>
          <w:sz w:val="28"/>
          <w:szCs w:val="28"/>
          <w:lang w:val="uk-UA"/>
        </w:rPr>
        <w:t xml:space="preserve">” </w:t>
      </w:r>
      <w:r w:rsidRPr="00A67C7E">
        <w:rPr>
          <w:sz w:val="28"/>
          <w:szCs w:val="28"/>
          <w:lang w:val="uk-UA"/>
        </w:rPr>
        <w:sym w:font="Symbol" w:char="F0AE"/>
      </w:r>
      <w:r w:rsidRPr="00A67C7E">
        <w:rPr>
          <w:spacing w:val="-10"/>
          <w:sz w:val="28"/>
          <w:szCs w:val="28"/>
          <w:lang w:val="uk-UA"/>
        </w:rPr>
        <w:t xml:space="preserve"> </w:t>
      </w:r>
      <w:r w:rsidRPr="00A67C7E">
        <w:rPr>
          <w:spacing w:val="-5"/>
          <w:sz w:val="28"/>
          <w:szCs w:val="28"/>
          <w:lang w:val="uk-UA"/>
        </w:rPr>
        <w:t>„</w:t>
      </w:r>
      <w:r w:rsidRPr="00A67C7E">
        <w:rPr>
          <w:spacing w:val="-5"/>
          <w:sz w:val="28"/>
          <w:szCs w:val="28"/>
          <w:lang w:val="en-US"/>
        </w:rPr>
        <w:t>Line</w:t>
      </w:r>
      <w:r w:rsidRPr="00A67C7E">
        <w:rPr>
          <w:spacing w:val="-5"/>
          <w:sz w:val="28"/>
          <w:szCs w:val="28"/>
          <w:lang w:val="uk-UA"/>
        </w:rPr>
        <w:t xml:space="preserve"> </w:t>
      </w:r>
      <w:r w:rsidRPr="00A67C7E">
        <w:rPr>
          <w:spacing w:val="-5"/>
          <w:sz w:val="28"/>
          <w:szCs w:val="28"/>
          <w:lang w:val="en-US"/>
        </w:rPr>
        <w:t>from</w:t>
      </w:r>
      <w:r w:rsidRPr="00A67C7E">
        <w:rPr>
          <w:spacing w:val="-5"/>
          <w:sz w:val="28"/>
          <w:szCs w:val="28"/>
          <w:lang w:val="uk-UA"/>
        </w:rPr>
        <w:t xml:space="preserve"> </w:t>
      </w:r>
      <w:r w:rsidRPr="00A67C7E">
        <w:rPr>
          <w:spacing w:val="-5"/>
          <w:sz w:val="28"/>
          <w:szCs w:val="28"/>
          <w:lang w:val="en-US"/>
        </w:rPr>
        <w:t>point</w:t>
      </w:r>
      <w:r w:rsidRPr="00A67C7E">
        <w:rPr>
          <w:spacing w:val="-5"/>
          <w:sz w:val="28"/>
          <w:szCs w:val="28"/>
          <w:lang w:val="uk-UA"/>
        </w:rPr>
        <w:t xml:space="preserve">” (рис. 4.2, а): </w:t>
      </w:r>
      <w:r w:rsidRPr="00A67C7E">
        <w:rPr>
          <w:spacing w:val="-10"/>
          <w:sz w:val="28"/>
          <w:szCs w:val="28"/>
          <w:lang w:val="uk-UA"/>
        </w:rPr>
        <w:t xml:space="preserve">у  дереві побудови  з’являється </w:t>
      </w:r>
      <w:r w:rsidRPr="00A67C7E">
        <w:rPr>
          <w:spacing w:val="-10"/>
          <w:sz w:val="28"/>
          <w:szCs w:val="28"/>
          <w:lang w:val="en-US"/>
        </w:rPr>
        <w:t>Line</w:t>
      </w:r>
      <w:r w:rsidRPr="00A67C7E">
        <w:rPr>
          <w:spacing w:val="-10"/>
          <w:sz w:val="28"/>
          <w:szCs w:val="28"/>
          <w:lang w:val="uk-UA"/>
        </w:rPr>
        <w:t xml:space="preserve"> 1, після чого, </w:t>
      </w:r>
      <w:r w:rsidRPr="00A67C7E">
        <w:rPr>
          <w:spacing w:val="-6"/>
          <w:sz w:val="28"/>
          <w:szCs w:val="28"/>
          <w:lang w:val="uk-UA"/>
        </w:rPr>
        <w:t>виділяючи за допомогою кнопки „</w:t>
      </w:r>
      <w:r w:rsidRPr="00A67C7E">
        <w:rPr>
          <w:spacing w:val="-6"/>
          <w:sz w:val="28"/>
          <w:szCs w:val="28"/>
          <w:lang w:val="en-US"/>
        </w:rPr>
        <w:t>Cntrl</w:t>
      </w:r>
      <w:r w:rsidRPr="00A67C7E">
        <w:rPr>
          <w:spacing w:val="-6"/>
          <w:sz w:val="28"/>
          <w:szCs w:val="28"/>
          <w:lang w:val="uk-UA"/>
        </w:rPr>
        <w:t>”</w:t>
      </w:r>
      <w:r w:rsidRPr="00A67C7E">
        <w:rPr>
          <w:smallCaps/>
          <w:spacing w:val="-6"/>
          <w:sz w:val="28"/>
          <w:szCs w:val="28"/>
          <w:lang w:val="uk-UA"/>
        </w:rPr>
        <w:t xml:space="preserve"> </w:t>
      </w:r>
      <w:r w:rsidRPr="00A67C7E">
        <w:rPr>
          <w:spacing w:val="-6"/>
          <w:sz w:val="28"/>
          <w:szCs w:val="28"/>
          <w:lang w:val="uk-UA"/>
        </w:rPr>
        <w:t xml:space="preserve">на клавіатурі точку 1 і точку 2, </w:t>
      </w:r>
      <w:r w:rsidRPr="00A67C7E">
        <w:rPr>
          <w:spacing w:val="-10"/>
          <w:sz w:val="28"/>
          <w:szCs w:val="28"/>
          <w:lang w:val="uk-UA"/>
        </w:rPr>
        <w:t>у рядку Point Segments</w:t>
      </w:r>
      <w:r w:rsidRPr="00A67C7E">
        <w:rPr>
          <w:spacing w:val="-6"/>
          <w:sz w:val="28"/>
          <w:szCs w:val="28"/>
          <w:lang w:val="uk-UA"/>
        </w:rPr>
        <w:t xml:space="preserve"> натиснути „</w:t>
      </w:r>
      <w:r w:rsidRPr="00A67C7E">
        <w:rPr>
          <w:spacing w:val="-10"/>
          <w:sz w:val="28"/>
          <w:szCs w:val="28"/>
          <w:lang w:val="en-US"/>
        </w:rPr>
        <w:t>Apply</w:t>
      </w:r>
      <w:r w:rsidRPr="00A67C7E">
        <w:rPr>
          <w:spacing w:val="-10"/>
          <w:sz w:val="28"/>
          <w:szCs w:val="28"/>
          <w:lang w:val="uk-UA"/>
        </w:rPr>
        <w:t xml:space="preserve">”, а потім </w:t>
      </w:r>
      <w:r w:rsidRPr="00A67C7E">
        <w:rPr>
          <w:spacing w:val="-10"/>
          <w:sz w:val="28"/>
          <w:szCs w:val="28"/>
          <w:lang w:val="uk-UA"/>
        </w:rPr>
        <w:lastRenderedPageBreak/>
        <w:t>„</w:t>
      </w:r>
      <w:r w:rsidRPr="00A67C7E">
        <w:rPr>
          <w:spacing w:val="-10"/>
          <w:sz w:val="28"/>
          <w:szCs w:val="28"/>
          <w:lang w:val="en-US"/>
        </w:rPr>
        <w:t>Generate</w:t>
      </w:r>
      <w:r w:rsidRPr="00A67C7E">
        <w:rPr>
          <w:spacing w:val="-10"/>
          <w:sz w:val="28"/>
          <w:szCs w:val="28"/>
          <w:lang w:val="uk-UA"/>
        </w:rPr>
        <w:t>”. Далі та ж сама операція для точки 2 й точки 3. Так само для решти. Таким чином створено вісі відрізків між точками.</w:t>
      </w:r>
    </w:p>
    <w:p w:rsidR="00AD3BDA" w:rsidRPr="00A67C7E" w:rsidRDefault="00AD3BDA" w:rsidP="00AD3BDA">
      <w:pPr>
        <w:numPr>
          <w:ilvl w:val="0"/>
          <w:numId w:val="22"/>
        </w:numPr>
        <w:shd w:val="clear" w:color="auto" w:fill="FFFFFF"/>
        <w:tabs>
          <w:tab w:val="clear" w:pos="720"/>
          <w:tab w:val="num" w:pos="900"/>
          <w:tab w:val="left" w:pos="6300"/>
        </w:tabs>
        <w:spacing w:line="312" w:lineRule="auto"/>
        <w:ind w:left="0" w:firstLine="540"/>
        <w:jc w:val="both"/>
        <w:rPr>
          <w:sz w:val="28"/>
          <w:szCs w:val="28"/>
          <w:lang w:val="uk-UA"/>
        </w:rPr>
      </w:pPr>
      <w:r w:rsidRPr="00A67C7E">
        <w:rPr>
          <w:spacing w:val="-2"/>
          <w:sz w:val="28"/>
          <w:szCs w:val="28"/>
          <w:lang w:val="uk-UA"/>
        </w:rPr>
        <w:t>Задати переріз для балки, у даному випадку двотавр. Для цього обрати двотавр (І-</w:t>
      </w:r>
      <w:r w:rsidRPr="00A67C7E">
        <w:rPr>
          <w:spacing w:val="-2"/>
          <w:sz w:val="28"/>
          <w:szCs w:val="28"/>
          <w:lang w:val="en-US"/>
        </w:rPr>
        <w:t>section</w:t>
      </w:r>
      <w:r w:rsidRPr="00A67C7E">
        <w:rPr>
          <w:spacing w:val="-2"/>
          <w:sz w:val="28"/>
          <w:szCs w:val="28"/>
          <w:lang w:val="uk-UA"/>
        </w:rPr>
        <w:t>): „</w:t>
      </w:r>
      <w:r w:rsidRPr="00A67C7E">
        <w:rPr>
          <w:spacing w:val="-7"/>
          <w:sz w:val="28"/>
          <w:szCs w:val="28"/>
          <w:lang w:val="en-US"/>
        </w:rPr>
        <w:t>Concept</w:t>
      </w:r>
      <w:r w:rsidRPr="00A67C7E">
        <w:rPr>
          <w:spacing w:val="-5"/>
          <w:sz w:val="28"/>
          <w:szCs w:val="28"/>
          <w:lang w:val="uk-UA"/>
        </w:rPr>
        <w:t xml:space="preserve">” </w:t>
      </w:r>
      <w:r w:rsidRPr="00A67C7E">
        <w:rPr>
          <w:sz w:val="28"/>
          <w:szCs w:val="28"/>
          <w:lang w:val="uk-UA"/>
        </w:rPr>
        <w:sym w:font="Symbol" w:char="F0AE"/>
      </w:r>
      <w:r w:rsidRPr="00A67C7E">
        <w:rPr>
          <w:spacing w:val="-10"/>
          <w:sz w:val="28"/>
          <w:szCs w:val="28"/>
          <w:lang w:val="uk-UA"/>
        </w:rPr>
        <w:t xml:space="preserve"> </w:t>
      </w:r>
      <w:r w:rsidRPr="00A67C7E">
        <w:rPr>
          <w:spacing w:val="-5"/>
          <w:sz w:val="28"/>
          <w:szCs w:val="28"/>
          <w:lang w:val="uk-UA"/>
        </w:rPr>
        <w:t>„</w:t>
      </w:r>
      <w:r w:rsidRPr="00A67C7E">
        <w:rPr>
          <w:spacing w:val="-7"/>
          <w:sz w:val="28"/>
          <w:szCs w:val="28"/>
          <w:lang w:val="en-US"/>
        </w:rPr>
        <w:t>Cross</w:t>
      </w:r>
      <w:r w:rsidRPr="00A67C7E">
        <w:rPr>
          <w:spacing w:val="-7"/>
          <w:sz w:val="28"/>
          <w:szCs w:val="28"/>
          <w:lang w:val="uk-UA"/>
        </w:rPr>
        <w:t xml:space="preserve"> </w:t>
      </w:r>
      <w:r w:rsidRPr="00A67C7E">
        <w:rPr>
          <w:spacing w:val="-7"/>
          <w:sz w:val="28"/>
          <w:szCs w:val="28"/>
          <w:lang w:val="en-US"/>
        </w:rPr>
        <w:t>section</w:t>
      </w:r>
      <w:r w:rsidRPr="00A67C7E">
        <w:rPr>
          <w:spacing w:val="-5"/>
          <w:sz w:val="28"/>
          <w:szCs w:val="28"/>
          <w:lang w:val="uk-UA"/>
        </w:rPr>
        <w:t xml:space="preserve">” </w:t>
      </w:r>
      <w:r w:rsidRPr="00A67C7E">
        <w:rPr>
          <w:sz w:val="28"/>
          <w:szCs w:val="28"/>
          <w:lang w:val="uk-UA"/>
        </w:rPr>
        <w:sym w:font="Symbol" w:char="F0AE"/>
      </w:r>
      <w:r w:rsidRPr="00A67C7E">
        <w:rPr>
          <w:spacing w:val="-10"/>
          <w:sz w:val="28"/>
          <w:szCs w:val="28"/>
          <w:lang w:val="uk-UA"/>
        </w:rPr>
        <w:t xml:space="preserve"> </w:t>
      </w:r>
      <w:r w:rsidRPr="00A67C7E">
        <w:rPr>
          <w:spacing w:val="-5"/>
          <w:sz w:val="28"/>
          <w:szCs w:val="28"/>
          <w:lang w:val="uk-UA"/>
        </w:rPr>
        <w:t>„</w:t>
      </w:r>
      <w:r w:rsidRPr="00A67C7E">
        <w:rPr>
          <w:spacing w:val="-2"/>
          <w:sz w:val="28"/>
          <w:szCs w:val="28"/>
          <w:lang w:val="uk-UA"/>
        </w:rPr>
        <w:t>І-</w:t>
      </w:r>
      <w:r w:rsidRPr="00A67C7E">
        <w:rPr>
          <w:spacing w:val="-2"/>
          <w:sz w:val="28"/>
          <w:szCs w:val="28"/>
          <w:lang w:val="en-US"/>
        </w:rPr>
        <w:t>section</w:t>
      </w:r>
      <w:r w:rsidRPr="00A67C7E">
        <w:rPr>
          <w:spacing w:val="-2"/>
          <w:sz w:val="28"/>
          <w:szCs w:val="28"/>
          <w:lang w:val="uk-UA"/>
        </w:rPr>
        <w:t xml:space="preserve">” (рис. </w:t>
      </w:r>
      <w:r w:rsidRPr="00A67C7E">
        <w:rPr>
          <w:spacing w:val="-2"/>
          <w:sz w:val="28"/>
          <w:szCs w:val="28"/>
          <w:lang w:val="en-US"/>
        </w:rPr>
        <w:t>4</w:t>
      </w:r>
      <w:r w:rsidRPr="00A67C7E">
        <w:rPr>
          <w:spacing w:val="-2"/>
          <w:sz w:val="28"/>
          <w:szCs w:val="28"/>
          <w:lang w:val="uk-UA"/>
        </w:rPr>
        <w:t>.2, б)</w:t>
      </w:r>
      <w:r w:rsidRPr="00A67C7E">
        <w:rPr>
          <w:spacing w:val="-7"/>
          <w:sz w:val="28"/>
          <w:szCs w:val="28"/>
          <w:lang w:val="uk-UA"/>
        </w:rPr>
        <w:t xml:space="preserve">. </w:t>
      </w:r>
      <w:r w:rsidRPr="00A67C7E">
        <w:rPr>
          <w:spacing w:val="-10"/>
          <w:sz w:val="28"/>
          <w:szCs w:val="28"/>
          <w:lang w:val="uk-UA"/>
        </w:rPr>
        <w:t xml:space="preserve">У дереві побудови з’являється 1 </w:t>
      </w:r>
      <w:r w:rsidRPr="00A67C7E">
        <w:rPr>
          <w:spacing w:val="-10"/>
          <w:sz w:val="28"/>
          <w:szCs w:val="28"/>
          <w:lang w:val="en-US"/>
        </w:rPr>
        <w:t>Cross</w:t>
      </w:r>
      <w:r w:rsidRPr="00A67C7E">
        <w:rPr>
          <w:spacing w:val="-10"/>
          <w:sz w:val="28"/>
          <w:szCs w:val="28"/>
          <w:lang w:val="uk-UA"/>
        </w:rPr>
        <w:t xml:space="preserve"> </w:t>
      </w:r>
      <w:r w:rsidRPr="00A67C7E">
        <w:rPr>
          <w:spacing w:val="-10"/>
          <w:sz w:val="28"/>
          <w:szCs w:val="28"/>
          <w:lang w:val="en-US"/>
        </w:rPr>
        <w:t>Section</w:t>
      </w:r>
      <w:r w:rsidRPr="00A67C7E">
        <w:rPr>
          <w:spacing w:val="-10"/>
          <w:sz w:val="28"/>
          <w:szCs w:val="28"/>
          <w:lang w:val="uk-UA"/>
        </w:rPr>
        <w:t xml:space="preserve">. У вікні </w:t>
      </w:r>
      <w:r w:rsidRPr="00A67C7E">
        <w:rPr>
          <w:spacing w:val="-10"/>
          <w:sz w:val="28"/>
          <w:szCs w:val="28"/>
          <w:lang w:val="en-US"/>
        </w:rPr>
        <w:t>Details</w:t>
      </w:r>
      <w:r w:rsidRPr="00A67C7E">
        <w:rPr>
          <w:spacing w:val="-10"/>
          <w:sz w:val="28"/>
          <w:szCs w:val="28"/>
          <w:lang w:val="uk-UA"/>
        </w:rPr>
        <w:t xml:space="preserve"> </w:t>
      </w:r>
      <w:r w:rsidRPr="00A67C7E">
        <w:rPr>
          <w:spacing w:val="-10"/>
          <w:sz w:val="28"/>
          <w:szCs w:val="28"/>
          <w:lang w:val="en-US"/>
        </w:rPr>
        <w:t>View</w:t>
      </w:r>
      <w:r w:rsidRPr="00A67C7E">
        <w:rPr>
          <w:spacing w:val="-10"/>
          <w:sz w:val="28"/>
          <w:szCs w:val="28"/>
          <w:lang w:val="uk-UA"/>
        </w:rPr>
        <w:t xml:space="preserve">, </w:t>
      </w:r>
      <w:r w:rsidRPr="00A67C7E">
        <w:rPr>
          <w:spacing w:val="-10"/>
          <w:sz w:val="28"/>
          <w:szCs w:val="28"/>
          <w:lang w:val="en-US"/>
        </w:rPr>
        <w:t>Dimensions</w:t>
      </w:r>
      <w:r w:rsidRPr="00A67C7E">
        <w:rPr>
          <w:spacing w:val="-10"/>
          <w:sz w:val="28"/>
          <w:szCs w:val="28"/>
          <w:lang w:val="uk-UA"/>
        </w:rPr>
        <w:t xml:space="preserve"> вже задані розміри профілю, які необхідно змінити відповідно до розмірів профілю, що відповідають варіанту завдання.</w:t>
      </w:r>
    </w:p>
    <w:p w:rsidR="00AD3BDA" w:rsidRPr="00A67C7E" w:rsidRDefault="00AD3BDA" w:rsidP="00AD3BDA">
      <w:pPr>
        <w:shd w:val="clear" w:color="auto" w:fill="FFFFFF"/>
        <w:tabs>
          <w:tab w:val="left" w:pos="6300"/>
        </w:tabs>
        <w:spacing w:line="312" w:lineRule="auto"/>
        <w:jc w:val="both"/>
        <w:rPr>
          <w:spacing w:val="-10"/>
          <w:sz w:val="28"/>
          <w:szCs w:val="28"/>
          <w:lang w:val="uk-UA"/>
        </w:rPr>
      </w:pPr>
    </w:p>
    <w:p w:rsidR="00AD3BDA" w:rsidRPr="00A67C7E" w:rsidRDefault="00AD3BDA" w:rsidP="00AD3BDA">
      <w:pPr>
        <w:shd w:val="clear" w:color="auto" w:fill="FFFFFF"/>
        <w:tabs>
          <w:tab w:val="left" w:pos="6300"/>
        </w:tabs>
        <w:spacing w:line="312" w:lineRule="auto"/>
        <w:ind w:left="-540" w:right="-650"/>
        <w:jc w:val="center"/>
        <w:rPr>
          <w:spacing w:val="-10"/>
          <w:sz w:val="28"/>
          <w:szCs w:val="28"/>
          <w:lang w:val="uk-UA"/>
        </w:rPr>
      </w:pPr>
      <w:r w:rsidRPr="00A67C7E">
        <w:rPr>
          <w:noProof/>
          <w:spacing w:val="-10"/>
          <w:sz w:val="28"/>
          <w:szCs w:val="28"/>
          <w:lang w:val="uk-UA" w:eastAsia="uk-UA"/>
        </w:rPr>
        <w:drawing>
          <wp:inline distT="0" distB="0" distL="0" distR="0">
            <wp:extent cx="4688840" cy="2992120"/>
            <wp:effectExtent l="19050" t="0" r="0" b="0"/>
            <wp:docPr id="1093" name="Рисунок 1093" descr="lab 8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3" descr="lab 8_1"/>
                    <pic:cNvPicPr>
                      <a:picLocks noChangeAspect="1" noChangeArrowheads="1"/>
                    </pic:cNvPicPr>
                  </pic:nvPicPr>
                  <pic:blipFill>
                    <a:blip r:embed="rId266" cstate="print"/>
                    <a:srcRect t="3001" b="879"/>
                    <a:stretch>
                      <a:fillRect/>
                    </a:stretch>
                  </pic:blipFill>
                  <pic:spPr bwMode="auto">
                    <a:xfrm>
                      <a:off x="0" y="0"/>
                      <a:ext cx="4688840" cy="2992120"/>
                    </a:xfrm>
                    <a:prstGeom prst="rect">
                      <a:avLst/>
                    </a:prstGeom>
                    <a:noFill/>
                    <a:ln w="9525">
                      <a:noFill/>
                      <a:miter lim="800000"/>
                      <a:headEnd/>
                      <a:tailEnd/>
                    </a:ln>
                  </pic:spPr>
                </pic:pic>
              </a:graphicData>
            </a:graphic>
          </wp:inline>
        </w:drawing>
      </w:r>
      <w:r w:rsidRPr="00A67C7E">
        <w:rPr>
          <w:spacing w:val="-10"/>
          <w:sz w:val="28"/>
          <w:szCs w:val="28"/>
          <w:lang w:val="uk-UA"/>
        </w:rPr>
        <w:t xml:space="preserve"> </w:t>
      </w:r>
      <w:r w:rsidRPr="00A67C7E">
        <w:rPr>
          <w:noProof/>
          <w:spacing w:val="-10"/>
          <w:sz w:val="28"/>
          <w:szCs w:val="28"/>
          <w:lang w:val="uk-UA" w:eastAsia="uk-UA"/>
        </w:rPr>
        <w:drawing>
          <wp:inline distT="0" distB="0" distL="0" distR="0">
            <wp:extent cx="1733550" cy="2392045"/>
            <wp:effectExtent l="19050" t="0" r="0" b="0"/>
            <wp:docPr id="1094" name="Рисунок 10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4"/>
                    <pic:cNvPicPr>
                      <a:picLocks noChangeAspect="1" noChangeArrowheads="1"/>
                    </pic:cNvPicPr>
                  </pic:nvPicPr>
                  <pic:blipFill>
                    <a:blip r:embed="rId267" cstate="print">
                      <a:lum contrast="18000"/>
                    </a:blip>
                    <a:srcRect l="25140" t="8435" r="55634" b="43863"/>
                    <a:stretch>
                      <a:fillRect/>
                    </a:stretch>
                  </pic:blipFill>
                  <pic:spPr bwMode="auto">
                    <a:xfrm>
                      <a:off x="0" y="0"/>
                      <a:ext cx="1733550" cy="2392045"/>
                    </a:xfrm>
                    <a:prstGeom prst="rect">
                      <a:avLst/>
                    </a:prstGeom>
                    <a:noFill/>
                    <a:ln w="9525">
                      <a:noFill/>
                      <a:miter lim="800000"/>
                      <a:headEnd/>
                      <a:tailEnd/>
                    </a:ln>
                  </pic:spPr>
                </pic:pic>
              </a:graphicData>
            </a:graphic>
          </wp:inline>
        </w:drawing>
      </w:r>
    </w:p>
    <w:p w:rsidR="00AD3BDA" w:rsidRPr="00A67C7E" w:rsidRDefault="00AD3BDA" w:rsidP="00AD3BDA">
      <w:pPr>
        <w:shd w:val="clear" w:color="auto" w:fill="FFFFFF"/>
        <w:tabs>
          <w:tab w:val="left" w:pos="0"/>
        </w:tabs>
        <w:spacing w:line="312" w:lineRule="auto"/>
        <w:jc w:val="both"/>
        <w:rPr>
          <w:spacing w:val="-2"/>
          <w:sz w:val="28"/>
          <w:szCs w:val="28"/>
          <w:lang w:val="uk-UA"/>
        </w:rPr>
      </w:pPr>
      <w:r w:rsidRPr="00A67C7E">
        <w:rPr>
          <w:spacing w:val="-2"/>
          <w:sz w:val="28"/>
          <w:szCs w:val="28"/>
          <w:lang w:val="uk-UA"/>
        </w:rPr>
        <w:tab/>
      </w:r>
      <w:r w:rsidRPr="00A67C7E">
        <w:rPr>
          <w:spacing w:val="-2"/>
          <w:sz w:val="28"/>
          <w:szCs w:val="28"/>
          <w:lang w:val="uk-UA"/>
        </w:rPr>
        <w:tab/>
      </w:r>
      <w:r w:rsidRPr="00A67C7E">
        <w:rPr>
          <w:spacing w:val="-2"/>
          <w:sz w:val="28"/>
          <w:szCs w:val="28"/>
          <w:lang w:val="uk-UA"/>
        </w:rPr>
        <w:tab/>
      </w:r>
      <w:r w:rsidRPr="00A67C7E">
        <w:rPr>
          <w:spacing w:val="-2"/>
          <w:sz w:val="28"/>
          <w:szCs w:val="28"/>
          <w:lang w:val="uk-UA"/>
        </w:rPr>
        <w:tab/>
      </w:r>
      <w:r w:rsidRPr="00A67C7E">
        <w:rPr>
          <w:spacing w:val="-2"/>
          <w:sz w:val="28"/>
          <w:szCs w:val="28"/>
          <w:lang w:val="uk-UA"/>
        </w:rPr>
        <w:tab/>
        <w:t xml:space="preserve">а) </w:t>
      </w:r>
      <w:r w:rsidRPr="00A67C7E">
        <w:rPr>
          <w:spacing w:val="-2"/>
          <w:sz w:val="28"/>
          <w:szCs w:val="28"/>
          <w:lang w:val="uk-UA"/>
        </w:rPr>
        <w:tab/>
      </w:r>
      <w:r w:rsidRPr="00A67C7E">
        <w:rPr>
          <w:spacing w:val="-2"/>
          <w:sz w:val="28"/>
          <w:szCs w:val="28"/>
          <w:lang w:val="uk-UA"/>
        </w:rPr>
        <w:tab/>
      </w:r>
      <w:r w:rsidRPr="00A67C7E">
        <w:rPr>
          <w:spacing w:val="-2"/>
          <w:sz w:val="28"/>
          <w:szCs w:val="28"/>
          <w:lang w:val="uk-UA"/>
        </w:rPr>
        <w:tab/>
      </w:r>
      <w:r w:rsidRPr="00A67C7E">
        <w:rPr>
          <w:spacing w:val="-2"/>
          <w:sz w:val="28"/>
          <w:szCs w:val="28"/>
          <w:lang w:val="uk-UA"/>
        </w:rPr>
        <w:tab/>
      </w:r>
      <w:r w:rsidRPr="00A67C7E">
        <w:rPr>
          <w:spacing w:val="-2"/>
          <w:sz w:val="28"/>
          <w:szCs w:val="28"/>
          <w:lang w:val="uk-UA"/>
        </w:rPr>
        <w:tab/>
      </w:r>
      <w:r w:rsidRPr="00A67C7E">
        <w:rPr>
          <w:spacing w:val="-2"/>
          <w:sz w:val="28"/>
          <w:szCs w:val="28"/>
          <w:lang w:val="uk-UA"/>
        </w:rPr>
        <w:tab/>
        <w:t>б)</w:t>
      </w:r>
    </w:p>
    <w:p w:rsidR="00AD3BDA" w:rsidRPr="00A67C7E" w:rsidRDefault="00F24AB2" w:rsidP="00AD3BDA">
      <w:pPr>
        <w:shd w:val="clear" w:color="auto" w:fill="FFFFFF"/>
        <w:tabs>
          <w:tab w:val="left" w:pos="6300"/>
        </w:tabs>
        <w:spacing w:line="312" w:lineRule="auto"/>
        <w:jc w:val="center"/>
        <w:rPr>
          <w:spacing w:val="-10"/>
          <w:sz w:val="28"/>
          <w:szCs w:val="28"/>
          <w:lang w:val="uk-UA"/>
        </w:rPr>
      </w:pPr>
      <w:r w:rsidRPr="00A67C7E">
        <w:rPr>
          <w:bCs/>
          <w:i/>
          <w:sz w:val="28"/>
          <w:szCs w:val="28"/>
          <w:lang w:val="uk-UA" w:eastAsia="uk-UA"/>
        </w:rPr>
        <w:t>Рисунок 4.2 –</w:t>
      </w:r>
      <w:r w:rsidRPr="00A67C7E">
        <w:rPr>
          <w:b/>
          <w:bCs/>
          <w:sz w:val="28"/>
          <w:szCs w:val="28"/>
          <w:lang w:val="uk-UA" w:eastAsia="uk-UA"/>
        </w:rPr>
        <w:t xml:space="preserve"> </w:t>
      </w:r>
      <w:r w:rsidR="00AD3BDA" w:rsidRPr="00A67C7E">
        <w:rPr>
          <w:spacing w:val="-8"/>
          <w:sz w:val="28"/>
          <w:szCs w:val="28"/>
          <w:lang w:val="uk-UA"/>
        </w:rPr>
        <w:t>Побудова осей відрізків (а) та вибір перерізу балки (б)</w:t>
      </w:r>
    </w:p>
    <w:p w:rsidR="00AD3BDA" w:rsidRPr="00A67C7E" w:rsidRDefault="00AD3BDA" w:rsidP="00AD3BDA">
      <w:pPr>
        <w:shd w:val="clear" w:color="auto" w:fill="FFFFFF"/>
        <w:tabs>
          <w:tab w:val="left" w:pos="6300"/>
        </w:tabs>
        <w:spacing w:line="312" w:lineRule="auto"/>
        <w:jc w:val="both"/>
        <w:rPr>
          <w:sz w:val="28"/>
          <w:szCs w:val="28"/>
          <w:lang w:val="uk-UA"/>
        </w:rPr>
      </w:pPr>
    </w:p>
    <w:p w:rsidR="00AD3BDA" w:rsidRPr="00A67C7E" w:rsidRDefault="00AD3BDA" w:rsidP="00AD3BDA">
      <w:pPr>
        <w:widowControl w:val="0"/>
        <w:numPr>
          <w:ilvl w:val="0"/>
          <w:numId w:val="22"/>
        </w:numPr>
        <w:shd w:val="clear" w:color="auto" w:fill="FFFFFF"/>
        <w:tabs>
          <w:tab w:val="clear" w:pos="720"/>
          <w:tab w:val="left" w:pos="350"/>
          <w:tab w:val="num" w:pos="900"/>
        </w:tabs>
        <w:autoSpaceDE w:val="0"/>
        <w:autoSpaceDN w:val="0"/>
        <w:adjustRightInd w:val="0"/>
        <w:spacing w:line="312" w:lineRule="auto"/>
        <w:ind w:left="0" w:firstLine="540"/>
        <w:jc w:val="both"/>
        <w:rPr>
          <w:spacing w:val="-19"/>
          <w:sz w:val="28"/>
          <w:szCs w:val="28"/>
          <w:lang w:val="uk-UA"/>
        </w:rPr>
      </w:pPr>
      <w:r w:rsidRPr="00A67C7E">
        <w:rPr>
          <w:spacing w:val="-10"/>
          <w:sz w:val="28"/>
          <w:szCs w:val="28"/>
          <w:lang w:val="uk-UA"/>
        </w:rPr>
        <w:t xml:space="preserve">У дереві побудови натискаємо на закладку “1 </w:t>
      </w:r>
      <w:r w:rsidRPr="00A67C7E">
        <w:rPr>
          <w:spacing w:val="-10"/>
          <w:sz w:val="28"/>
          <w:szCs w:val="28"/>
          <w:lang w:val="en-US"/>
        </w:rPr>
        <w:t>Part</w:t>
      </w:r>
      <w:r w:rsidRPr="00A67C7E">
        <w:rPr>
          <w:spacing w:val="-10"/>
          <w:sz w:val="28"/>
          <w:szCs w:val="28"/>
          <w:lang w:val="uk-UA"/>
        </w:rPr>
        <w:t xml:space="preserve">, 1 </w:t>
      </w:r>
      <w:r w:rsidRPr="00A67C7E">
        <w:rPr>
          <w:spacing w:val="-10"/>
          <w:sz w:val="28"/>
          <w:szCs w:val="28"/>
          <w:lang w:val="en-US"/>
        </w:rPr>
        <w:t>Body</w:t>
      </w:r>
      <w:r w:rsidRPr="00A67C7E">
        <w:rPr>
          <w:spacing w:val="-10"/>
          <w:sz w:val="28"/>
          <w:szCs w:val="28"/>
          <w:lang w:val="uk-UA"/>
        </w:rPr>
        <w:t xml:space="preserve">”, виділяємо </w:t>
      </w:r>
      <w:r w:rsidRPr="00A67C7E">
        <w:rPr>
          <w:spacing w:val="-10"/>
          <w:sz w:val="28"/>
          <w:szCs w:val="28"/>
          <w:lang w:val="en-US"/>
        </w:rPr>
        <w:t>Line</w:t>
      </w:r>
      <w:r w:rsidRPr="00A67C7E">
        <w:rPr>
          <w:spacing w:val="-10"/>
          <w:sz w:val="28"/>
          <w:szCs w:val="28"/>
          <w:lang w:val="uk-UA"/>
        </w:rPr>
        <w:t xml:space="preserve"> </w:t>
      </w:r>
      <w:r w:rsidRPr="00A67C7E">
        <w:rPr>
          <w:spacing w:val="-10"/>
          <w:sz w:val="28"/>
          <w:szCs w:val="28"/>
          <w:lang w:val="en-US"/>
        </w:rPr>
        <w:t>Body</w:t>
      </w:r>
      <w:r w:rsidRPr="00A67C7E">
        <w:rPr>
          <w:spacing w:val="-10"/>
          <w:sz w:val="28"/>
          <w:szCs w:val="28"/>
          <w:lang w:val="uk-UA"/>
        </w:rPr>
        <w:t xml:space="preserve">. У вікні </w:t>
      </w:r>
      <w:r w:rsidRPr="00A67C7E">
        <w:rPr>
          <w:spacing w:val="-10"/>
          <w:sz w:val="28"/>
          <w:szCs w:val="28"/>
          <w:lang w:val="en-US"/>
        </w:rPr>
        <w:t>Details</w:t>
      </w:r>
      <w:r w:rsidRPr="00A67C7E">
        <w:rPr>
          <w:spacing w:val="-10"/>
          <w:sz w:val="28"/>
          <w:szCs w:val="28"/>
          <w:lang w:val="uk-UA"/>
        </w:rPr>
        <w:t xml:space="preserve"> </w:t>
      </w:r>
      <w:r w:rsidRPr="00A67C7E">
        <w:rPr>
          <w:spacing w:val="-10"/>
          <w:sz w:val="28"/>
          <w:szCs w:val="28"/>
          <w:lang w:val="en-US"/>
        </w:rPr>
        <w:t>View</w:t>
      </w:r>
      <w:r w:rsidRPr="00A67C7E">
        <w:rPr>
          <w:spacing w:val="-10"/>
          <w:sz w:val="28"/>
          <w:szCs w:val="28"/>
          <w:lang w:val="uk-UA"/>
        </w:rPr>
        <w:t xml:space="preserve"> навпроти позиції </w:t>
      </w:r>
      <w:r w:rsidRPr="00A67C7E">
        <w:rPr>
          <w:spacing w:val="-10"/>
          <w:sz w:val="28"/>
          <w:szCs w:val="28"/>
          <w:lang w:val="en-US"/>
        </w:rPr>
        <w:t>Cross</w:t>
      </w:r>
      <w:r w:rsidRPr="00A67C7E">
        <w:rPr>
          <w:spacing w:val="-10"/>
          <w:sz w:val="28"/>
          <w:szCs w:val="28"/>
          <w:lang w:val="uk-UA"/>
        </w:rPr>
        <w:t xml:space="preserve"> </w:t>
      </w:r>
      <w:r w:rsidRPr="00A67C7E">
        <w:rPr>
          <w:spacing w:val="-10"/>
          <w:sz w:val="28"/>
          <w:szCs w:val="28"/>
          <w:lang w:val="en-US"/>
        </w:rPr>
        <w:t>Section</w:t>
      </w:r>
      <w:r w:rsidRPr="00A67C7E">
        <w:rPr>
          <w:spacing w:val="-10"/>
          <w:sz w:val="28"/>
          <w:szCs w:val="28"/>
          <w:lang w:val="uk-UA"/>
        </w:rPr>
        <w:t xml:space="preserve"> стоїть значення “</w:t>
      </w:r>
      <w:r w:rsidRPr="00A67C7E">
        <w:rPr>
          <w:spacing w:val="-10"/>
          <w:sz w:val="28"/>
          <w:szCs w:val="28"/>
          <w:lang w:val="en-US"/>
        </w:rPr>
        <w:t>None selected</w:t>
      </w:r>
      <w:r w:rsidRPr="00A67C7E">
        <w:rPr>
          <w:spacing w:val="-10"/>
          <w:sz w:val="28"/>
          <w:szCs w:val="28"/>
          <w:lang w:val="uk-UA"/>
        </w:rPr>
        <w:t>”</w:t>
      </w:r>
      <w:r w:rsidRPr="00A67C7E">
        <w:rPr>
          <w:spacing w:val="-10"/>
          <w:sz w:val="28"/>
          <w:szCs w:val="28"/>
          <w:lang w:val="en-US"/>
        </w:rPr>
        <w:t xml:space="preserve">. </w:t>
      </w:r>
      <w:r w:rsidRPr="00A67C7E">
        <w:rPr>
          <w:spacing w:val="-10"/>
          <w:sz w:val="28"/>
          <w:szCs w:val="28"/>
          <w:lang w:val="uk-UA"/>
        </w:rPr>
        <w:t xml:space="preserve">Натискаємо на випадне меню біля нього ▼, і замість </w:t>
      </w:r>
      <w:r w:rsidRPr="00A67C7E">
        <w:rPr>
          <w:spacing w:val="-10"/>
          <w:sz w:val="28"/>
          <w:szCs w:val="28"/>
          <w:lang w:val="en-US"/>
        </w:rPr>
        <w:t>None</w:t>
      </w:r>
      <w:r w:rsidRPr="00A67C7E">
        <w:rPr>
          <w:spacing w:val="-10"/>
          <w:sz w:val="28"/>
          <w:szCs w:val="28"/>
          <w:lang w:val="uk-UA"/>
        </w:rPr>
        <w:t xml:space="preserve"> обираємо назву профілю, переріз якого був створений раніше.</w:t>
      </w:r>
    </w:p>
    <w:p w:rsidR="00AD3BDA" w:rsidRPr="00A67C7E" w:rsidRDefault="00AD3BDA" w:rsidP="00AD3BDA">
      <w:pPr>
        <w:widowControl w:val="0"/>
        <w:numPr>
          <w:ilvl w:val="0"/>
          <w:numId w:val="22"/>
        </w:numPr>
        <w:shd w:val="clear" w:color="auto" w:fill="FFFFFF"/>
        <w:tabs>
          <w:tab w:val="clear" w:pos="720"/>
          <w:tab w:val="left" w:pos="350"/>
          <w:tab w:val="num" w:pos="900"/>
        </w:tabs>
        <w:autoSpaceDE w:val="0"/>
        <w:autoSpaceDN w:val="0"/>
        <w:adjustRightInd w:val="0"/>
        <w:spacing w:line="312" w:lineRule="auto"/>
        <w:ind w:left="0" w:firstLine="540"/>
        <w:jc w:val="both"/>
        <w:rPr>
          <w:spacing w:val="-19"/>
          <w:sz w:val="28"/>
          <w:szCs w:val="28"/>
          <w:lang w:val="uk-UA"/>
        </w:rPr>
      </w:pPr>
      <w:r w:rsidRPr="00A67C7E">
        <w:rPr>
          <w:spacing w:val="-10"/>
          <w:sz w:val="28"/>
          <w:szCs w:val="28"/>
          <w:lang w:val="uk-UA"/>
        </w:rPr>
        <w:t xml:space="preserve">Для визначення орієнтації профілю відносно початку координат необхідно виконати наступні дії: 1) заходимо у </w:t>
      </w:r>
      <w:r w:rsidRPr="00A67C7E">
        <w:rPr>
          <w:spacing w:val="-10"/>
          <w:sz w:val="28"/>
          <w:szCs w:val="28"/>
          <w:lang w:val="en-US"/>
        </w:rPr>
        <w:t>View</w:t>
      </w:r>
      <w:r w:rsidRPr="00A67C7E">
        <w:rPr>
          <w:spacing w:val="-10"/>
          <w:sz w:val="28"/>
          <w:szCs w:val="28"/>
          <w:lang w:val="uk-UA"/>
        </w:rPr>
        <w:t xml:space="preserve"> </w:t>
      </w:r>
      <w:r w:rsidRPr="00A67C7E">
        <w:rPr>
          <w:sz w:val="28"/>
          <w:szCs w:val="28"/>
          <w:lang w:val="uk-UA"/>
        </w:rPr>
        <w:sym w:font="Symbol" w:char="F0AE"/>
      </w:r>
      <w:r w:rsidRPr="00A67C7E">
        <w:rPr>
          <w:spacing w:val="-10"/>
          <w:sz w:val="28"/>
          <w:szCs w:val="28"/>
          <w:lang w:val="uk-UA"/>
        </w:rPr>
        <w:t xml:space="preserve"> </w:t>
      </w:r>
      <w:r w:rsidRPr="00A67C7E">
        <w:rPr>
          <w:spacing w:val="-10"/>
          <w:sz w:val="28"/>
          <w:szCs w:val="28"/>
          <w:lang w:val="en-US"/>
        </w:rPr>
        <w:t>Cross</w:t>
      </w:r>
      <w:r w:rsidRPr="00A67C7E">
        <w:rPr>
          <w:spacing w:val="-10"/>
          <w:sz w:val="28"/>
          <w:szCs w:val="28"/>
          <w:lang w:val="uk-UA"/>
        </w:rPr>
        <w:t xml:space="preserve"> </w:t>
      </w:r>
      <w:r w:rsidRPr="00A67C7E">
        <w:rPr>
          <w:spacing w:val="-10"/>
          <w:sz w:val="28"/>
          <w:szCs w:val="28"/>
          <w:lang w:val="en-US"/>
        </w:rPr>
        <w:t>Section</w:t>
      </w:r>
      <w:r w:rsidRPr="00A67C7E">
        <w:rPr>
          <w:spacing w:val="-10"/>
          <w:sz w:val="28"/>
          <w:szCs w:val="28"/>
          <w:lang w:val="uk-UA"/>
        </w:rPr>
        <w:t xml:space="preserve"> </w:t>
      </w:r>
      <w:r w:rsidRPr="00A67C7E">
        <w:rPr>
          <w:spacing w:val="-10"/>
          <w:sz w:val="28"/>
          <w:szCs w:val="28"/>
          <w:lang w:val="en-US"/>
        </w:rPr>
        <w:t>Solids</w:t>
      </w:r>
      <w:r w:rsidRPr="00A67C7E">
        <w:rPr>
          <w:spacing w:val="-10"/>
          <w:sz w:val="28"/>
          <w:szCs w:val="28"/>
          <w:lang w:val="uk-UA"/>
        </w:rPr>
        <w:t xml:space="preserve">. У результаті на екрані відображається потенційне розташування профілю; 2) для розвернення профілю в бажаному напрямку виділити </w:t>
      </w:r>
      <w:r w:rsidRPr="00A67C7E">
        <w:rPr>
          <w:spacing w:val="-10"/>
          <w:sz w:val="28"/>
          <w:szCs w:val="28"/>
          <w:lang w:val="en-US"/>
        </w:rPr>
        <w:t>Line</w:t>
      </w:r>
      <w:r w:rsidRPr="00A67C7E">
        <w:rPr>
          <w:spacing w:val="-10"/>
          <w:sz w:val="28"/>
          <w:szCs w:val="28"/>
          <w:lang w:val="uk-UA"/>
        </w:rPr>
        <w:t xml:space="preserve"> </w:t>
      </w:r>
      <w:r w:rsidRPr="00A67C7E">
        <w:rPr>
          <w:spacing w:val="-10"/>
          <w:sz w:val="28"/>
          <w:szCs w:val="28"/>
          <w:lang w:val="en-US"/>
        </w:rPr>
        <w:t>Body</w:t>
      </w:r>
      <w:r w:rsidRPr="00A67C7E">
        <w:rPr>
          <w:spacing w:val="-10"/>
          <w:sz w:val="28"/>
          <w:szCs w:val="28"/>
          <w:lang w:val="uk-UA"/>
        </w:rPr>
        <w:t xml:space="preserve"> – натиснути праву кнопку миші і у меню, що з’явилося, обрати </w:t>
      </w:r>
      <w:r w:rsidRPr="00A67C7E">
        <w:rPr>
          <w:spacing w:val="-10"/>
          <w:sz w:val="28"/>
          <w:szCs w:val="28"/>
          <w:lang w:val="en-US"/>
        </w:rPr>
        <w:t>Selected</w:t>
      </w:r>
      <w:r w:rsidRPr="00A67C7E">
        <w:rPr>
          <w:spacing w:val="-10"/>
          <w:sz w:val="28"/>
          <w:szCs w:val="28"/>
          <w:lang w:val="uk-UA"/>
        </w:rPr>
        <w:t xml:space="preserve"> </w:t>
      </w:r>
      <w:r w:rsidRPr="00A67C7E">
        <w:rPr>
          <w:spacing w:val="-10"/>
          <w:sz w:val="28"/>
          <w:szCs w:val="28"/>
          <w:lang w:val="en-US"/>
        </w:rPr>
        <w:t>Unaligned</w:t>
      </w:r>
      <w:r w:rsidRPr="00A67C7E">
        <w:rPr>
          <w:spacing w:val="-10"/>
          <w:sz w:val="28"/>
          <w:szCs w:val="28"/>
          <w:lang w:val="uk-UA"/>
        </w:rPr>
        <w:t xml:space="preserve"> </w:t>
      </w:r>
      <w:r w:rsidRPr="00A67C7E">
        <w:rPr>
          <w:spacing w:val="-10"/>
          <w:sz w:val="28"/>
          <w:szCs w:val="28"/>
          <w:lang w:val="en-US"/>
        </w:rPr>
        <w:t>Line</w:t>
      </w:r>
      <w:r w:rsidRPr="00A67C7E">
        <w:rPr>
          <w:spacing w:val="-10"/>
          <w:sz w:val="28"/>
          <w:szCs w:val="28"/>
          <w:lang w:val="uk-UA"/>
        </w:rPr>
        <w:t xml:space="preserve"> </w:t>
      </w:r>
      <w:r w:rsidRPr="00A67C7E">
        <w:rPr>
          <w:spacing w:val="-10"/>
          <w:sz w:val="28"/>
          <w:szCs w:val="28"/>
          <w:lang w:val="en-US"/>
        </w:rPr>
        <w:t>Edges</w:t>
      </w:r>
      <w:r w:rsidRPr="00A67C7E">
        <w:rPr>
          <w:spacing w:val="-10"/>
          <w:sz w:val="28"/>
          <w:szCs w:val="28"/>
          <w:lang w:val="uk-UA"/>
        </w:rPr>
        <w:t xml:space="preserve"> </w:t>
      </w:r>
      <w:r w:rsidRPr="00A67C7E">
        <w:rPr>
          <w:spacing w:val="-10"/>
          <w:sz w:val="28"/>
          <w:szCs w:val="28"/>
          <w:lang w:val="uk-UA"/>
        </w:rPr>
        <w:lastRenderedPageBreak/>
        <w:t xml:space="preserve">(рис. 4.3, а). У вікні </w:t>
      </w:r>
      <w:r w:rsidRPr="00A67C7E">
        <w:rPr>
          <w:spacing w:val="-10"/>
          <w:sz w:val="28"/>
          <w:szCs w:val="28"/>
          <w:lang w:val="en-US"/>
        </w:rPr>
        <w:t>Details</w:t>
      </w:r>
      <w:r w:rsidRPr="00A67C7E">
        <w:rPr>
          <w:spacing w:val="-10"/>
          <w:sz w:val="28"/>
          <w:szCs w:val="28"/>
          <w:lang w:val="uk-UA"/>
        </w:rPr>
        <w:t xml:space="preserve"> </w:t>
      </w:r>
      <w:r w:rsidRPr="00A67C7E">
        <w:rPr>
          <w:spacing w:val="-10"/>
          <w:sz w:val="28"/>
          <w:szCs w:val="28"/>
          <w:lang w:val="en-US"/>
        </w:rPr>
        <w:t>View</w:t>
      </w:r>
      <w:r w:rsidRPr="00A67C7E">
        <w:rPr>
          <w:spacing w:val="-10"/>
          <w:sz w:val="28"/>
          <w:szCs w:val="28"/>
          <w:lang w:val="uk-UA"/>
        </w:rPr>
        <w:t xml:space="preserve"> навпроти позиції </w:t>
      </w:r>
      <w:r w:rsidRPr="00A67C7E">
        <w:rPr>
          <w:spacing w:val="-10"/>
          <w:sz w:val="28"/>
          <w:szCs w:val="28"/>
          <w:lang w:val="en-US"/>
        </w:rPr>
        <w:t>Cross</w:t>
      </w:r>
      <w:r w:rsidRPr="00A67C7E">
        <w:rPr>
          <w:spacing w:val="-10"/>
          <w:sz w:val="28"/>
          <w:szCs w:val="28"/>
          <w:lang w:val="uk-UA"/>
        </w:rPr>
        <w:t xml:space="preserve"> </w:t>
      </w:r>
      <w:r w:rsidRPr="00A67C7E">
        <w:rPr>
          <w:spacing w:val="-10"/>
          <w:sz w:val="28"/>
          <w:szCs w:val="28"/>
          <w:lang w:val="en-US"/>
        </w:rPr>
        <w:t>Section</w:t>
      </w:r>
      <w:r w:rsidRPr="00A67C7E">
        <w:rPr>
          <w:spacing w:val="-10"/>
          <w:sz w:val="28"/>
          <w:szCs w:val="28"/>
          <w:lang w:val="uk-UA"/>
        </w:rPr>
        <w:t xml:space="preserve"> </w:t>
      </w:r>
      <w:r w:rsidRPr="00A67C7E">
        <w:rPr>
          <w:spacing w:val="-10"/>
          <w:sz w:val="28"/>
          <w:szCs w:val="28"/>
          <w:lang w:val="en-US"/>
        </w:rPr>
        <w:t>Alingment</w:t>
      </w:r>
      <w:r w:rsidRPr="00A67C7E">
        <w:rPr>
          <w:spacing w:val="-10"/>
          <w:sz w:val="28"/>
          <w:szCs w:val="28"/>
          <w:lang w:val="uk-UA"/>
        </w:rPr>
        <w:t xml:space="preserve"> стоїть значення “</w:t>
      </w:r>
      <w:r w:rsidRPr="00A67C7E">
        <w:rPr>
          <w:spacing w:val="-10"/>
          <w:sz w:val="28"/>
          <w:szCs w:val="28"/>
          <w:lang w:val="en-US"/>
        </w:rPr>
        <w:t>None</w:t>
      </w:r>
      <w:r w:rsidRPr="00A67C7E">
        <w:rPr>
          <w:spacing w:val="-10"/>
          <w:sz w:val="28"/>
          <w:szCs w:val="28"/>
          <w:lang w:val="uk-UA"/>
        </w:rPr>
        <w:t xml:space="preserve"> (+ </w:t>
      </w:r>
      <w:r w:rsidRPr="00A67C7E">
        <w:rPr>
          <w:spacing w:val="-10"/>
          <w:sz w:val="28"/>
          <w:szCs w:val="28"/>
          <w:lang w:val="en-US"/>
        </w:rPr>
        <w:t>Z</w:t>
      </w:r>
      <w:r w:rsidRPr="00A67C7E">
        <w:rPr>
          <w:spacing w:val="-10"/>
          <w:sz w:val="28"/>
          <w:szCs w:val="28"/>
          <w:lang w:val="uk-UA"/>
        </w:rPr>
        <w:t xml:space="preserve"> </w:t>
      </w:r>
      <w:r w:rsidRPr="00A67C7E">
        <w:rPr>
          <w:spacing w:val="-10"/>
          <w:sz w:val="28"/>
          <w:szCs w:val="28"/>
          <w:lang w:val="en-US"/>
        </w:rPr>
        <w:t>by</w:t>
      </w:r>
      <w:r w:rsidRPr="00A67C7E">
        <w:rPr>
          <w:spacing w:val="-10"/>
          <w:sz w:val="28"/>
          <w:szCs w:val="28"/>
          <w:lang w:val="uk-UA"/>
        </w:rPr>
        <w:t xml:space="preserve"> </w:t>
      </w:r>
      <w:r w:rsidRPr="00A67C7E">
        <w:rPr>
          <w:spacing w:val="-10"/>
          <w:sz w:val="28"/>
          <w:szCs w:val="28"/>
          <w:lang w:val="en-US"/>
        </w:rPr>
        <w:t>default</w:t>
      </w:r>
      <w:r w:rsidRPr="00A67C7E">
        <w:rPr>
          <w:spacing w:val="-10"/>
          <w:sz w:val="28"/>
          <w:szCs w:val="28"/>
          <w:lang w:val="uk-UA"/>
        </w:rPr>
        <w:t xml:space="preserve">)” (виділено жовтим), яке натискаємо. Після цього обираємо бажану вісь, наприклад </w:t>
      </w:r>
      <w:r w:rsidRPr="00A67C7E">
        <w:rPr>
          <w:spacing w:val="-10"/>
          <w:sz w:val="28"/>
          <w:szCs w:val="28"/>
          <w:lang w:val="en-US"/>
        </w:rPr>
        <w:t>Y</w:t>
      </w:r>
      <w:r w:rsidRPr="00A67C7E">
        <w:rPr>
          <w:spacing w:val="-10"/>
          <w:sz w:val="28"/>
          <w:szCs w:val="28"/>
          <w:lang w:val="uk-UA"/>
        </w:rPr>
        <w:t xml:space="preserve"> (рис. 4.3, б). Далі натискаємо </w:t>
      </w:r>
      <w:r w:rsidRPr="00A67C7E">
        <w:rPr>
          <w:spacing w:val="-10"/>
          <w:sz w:val="28"/>
          <w:szCs w:val="28"/>
          <w:lang w:val="en-US"/>
        </w:rPr>
        <w:t>Apply</w:t>
      </w:r>
      <w:r w:rsidRPr="00A67C7E">
        <w:rPr>
          <w:spacing w:val="-10"/>
          <w:sz w:val="28"/>
          <w:szCs w:val="28"/>
          <w:lang w:val="uk-UA"/>
        </w:rPr>
        <w:t xml:space="preserve">. </w:t>
      </w:r>
    </w:p>
    <w:p w:rsidR="00AD3BDA" w:rsidRPr="00A67C7E" w:rsidRDefault="00AD3BDA" w:rsidP="00AD3BDA">
      <w:pPr>
        <w:widowControl w:val="0"/>
        <w:shd w:val="clear" w:color="auto" w:fill="FFFFFF"/>
        <w:tabs>
          <w:tab w:val="left" w:pos="350"/>
        </w:tabs>
        <w:autoSpaceDE w:val="0"/>
        <w:autoSpaceDN w:val="0"/>
        <w:adjustRightInd w:val="0"/>
        <w:spacing w:line="312" w:lineRule="auto"/>
        <w:jc w:val="both"/>
        <w:rPr>
          <w:spacing w:val="-10"/>
          <w:sz w:val="28"/>
          <w:szCs w:val="28"/>
          <w:lang w:val="uk-UA"/>
        </w:rPr>
      </w:pPr>
    </w:p>
    <w:p w:rsidR="00AD3BDA" w:rsidRPr="00A67C7E" w:rsidRDefault="00C53D24" w:rsidP="00AD3BDA">
      <w:pPr>
        <w:widowControl w:val="0"/>
        <w:shd w:val="clear" w:color="auto" w:fill="FFFFFF"/>
        <w:tabs>
          <w:tab w:val="left" w:pos="350"/>
        </w:tabs>
        <w:autoSpaceDE w:val="0"/>
        <w:autoSpaceDN w:val="0"/>
        <w:adjustRightInd w:val="0"/>
        <w:spacing w:line="312" w:lineRule="auto"/>
        <w:ind w:left="-540" w:right="-470"/>
        <w:jc w:val="center"/>
        <w:rPr>
          <w:spacing w:val="-10"/>
          <w:sz w:val="28"/>
          <w:szCs w:val="28"/>
          <w:lang w:val="uk-UA"/>
        </w:rPr>
      </w:pPr>
      <w:r>
        <w:rPr>
          <w:noProof/>
          <w:spacing w:val="-10"/>
          <w:sz w:val="28"/>
          <w:szCs w:val="28"/>
        </w:rPr>
        <w:pict>
          <v:rect id="_x0000_s1834" style="position:absolute;left:0;text-align:left;margin-left:45pt;margin-top:72.6pt;width:51.65pt;height:11.05pt;z-index:251683328" filled="f" strokecolor="red" strokeweight="1.75pt"/>
        </w:pict>
      </w:r>
      <w:r w:rsidR="00AD3BDA" w:rsidRPr="00A67C7E">
        <w:rPr>
          <w:noProof/>
          <w:spacing w:val="-10"/>
          <w:sz w:val="28"/>
          <w:szCs w:val="28"/>
          <w:lang w:val="uk-UA" w:eastAsia="uk-UA"/>
        </w:rPr>
        <w:drawing>
          <wp:inline distT="0" distB="0" distL="0" distR="0">
            <wp:extent cx="2516505" cy="2523490"/>
            <wp:effectExtent l="19050" t="0" r="0" b="0"/>
            <wp:docPr id="1095" name="Рисунок 10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5"/>
                    <pic:cNvPicPr>
                      <a:picLocks noChangeAspect="1" noChangeArrowheads="1"/>
                    </pic:cNvPicPr>
                  </pic:nvPicPr>
                  <pic:blipFill>
                    <a:blip r:embed="rId268" cstate="print">
                      <a:lum bright="-12000" contrast="24000"/>
                    </a:blip>
                    <a:srcRect l="20610" t="41023" r="57561" b="20059"/>
                    <a:stretch>
                      <a:fillRect/>
                    </a:stretch>
                  </pic:blipFill>
                  <pic:spPr bwMode="auto">
                    <a:xfrm>
                      <a:off x="0" y="0"/>
                      <a:ext cx="2516505" cy="2523490"/>
                    </a:xfrm>
                    <a:prstGeom prst="rect">
                      <a:avLst/>
                    </a:prstGeom>
                    <a:noFill/>
                    <a:ln w="9525">
                      <a:noFill/>
                      <a:miter lim="800000"/>
                      <a:headEnd/>
                      <a:tailEnd/>
                    </a:ln>
                  </pic:spPr>
                </pic:pic>
              </a:graphicData>
            </a:graphic>
          </wp:inline>
        </w:drawing>
      </w:r>
      <w:r w:rsidR="00AD3BDA" w:rsidRPr="00A67C7E">
        <w:rPr>
          <w:spacing w:val="-10"/>
          <w:sz w:val="28"/>
          <w:szCs w:val="28"/>
          <w:lang w:val="uk-UA"/>
        </w:rPr>
        <w:t xml:space="preserve">  </w:t>
      </w:r>
      <w:r w:rsidR="00AD3BDA" w:rsidRPr="00A67C7E">
        <w:rPr>
          <w:noProof/>
          <w:spacing w:val="-10"/>
          <w:sz w:val="28"/>
          <w:szCs w:val="28"/>
          <w:lang w:val="uk-UA" w:eastAsia="uk-UA"/>
        </w:rPr>
        <w:drawing>
          <wp:inline distT="0" distB="0" distL="0" distR="0">
            <wp:extent cx="3635375" cy="2647950"/>
            <wp:effectExtent l="19050" t="0" r="3175" b="0"/>
            <wp:docPr id="1096" name="Рисунок 1096" descr="lab 8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6" descr="lab 8_1"/>
                    <pic:cNvPicPr>
                      <a:picLocks noChangeAspect="1" noChangeArrowheads="1"/>
                    </pic:cNvPicPr>
                  </pic:nvPicPr>
                  <pic:blipFill>
                    <a:blip r:embed="rId269" cstate="print"/>
                    <a:srcRect/>
                    <a:stretch>
                      <a:fillRect/>
                    </a:stretch>
                  </pic:blipFill>
                  <pic:spPr bwMode="auto">
                    <a:xfrm>
                      <a:off x="0" y="0"/>
                      <a:ext cx="3635375" cy="2647950"/>
                    </a:xfrm>
                    <a:prstGeom prst="rect">
                      <a:avLst/>
                    </a:prstGeom>
                    <a:noFill/>
                    <a:ln w="9525">
                      <a:noFill/>
                      <a:miter lim="800000"/>
                      <a:headEnd/>
                      <a:tailEnd/>
                    </a:ln>
                  </pic:spPr>
                </pic:pic>
              </a:graphicData>
            </a:graphic>
          </wp:inline>
        </w:drawing>
      </w:r>
    </w:p>
    <w:p w:rsidR="00AD3BDA" w:rsidRPr="00A67C7E" w:rsidRDefault="00AD3BDA" w:rsidP="00AD3BDA">
      <w:pPr>
        <w:widowControl w:val="0"/>
        <w:shd w:val="clear" w:color="auto" w:fill="FFFFFF"/>
        <w:tabs>
          <w:tab w:val="left" w:pos="350"/>
        </w:tabs>
        <w:autoSpaceDE w:val="0"/>
        <w:autoSpaceDN w:val="0"/>
        <w:adjustRightInd w:val="0"/>
        <w:spacing w:line="312" w:lineRule="auto"/>
        <w:ind w:left="-540" w:right="-470"/>
        <w:jc w:val="both"/>
        <w:rPr>
          <w:spacing w:val="-10"/>
          <w:sz w:val="28"/>
          <w:szCs w:val="28"/>
          <w:lang w:val="uk-UA"/>
        </w:rPr>
      </w:pPr>
      <w:r w:rsidRPr="00A67C7E">
        <w:rPr>
          <w:spacing w:val="-10"/>
          <w:sz w:val="28"/>
          <w:szCs w:val="28"/>
          <w:lang w:val="uk-UA"/>
        </w:rPr>
        <w:tab/>
      </w:r>
      <w:r w:rsidRPr="00A67C7E">
        <w:rPr>
          <w:spacing w:val="-10"/>
          <w:sz w:val="28"/>
          <w:szCs w:val="28"/>
          <w:lang w:val="uk-UA"/>
        </w:rPr>
        <w:tab/>
      </w:r>
      <w:r w:rsidRPr="00A67C7E">
        <w:rPr>
          <w:spacing w:val="-10"/>
          <w:sz w:val="28"/>
          <w:szCs w:val="28"/>
          <w:lang w:val="uk-UA"/>
        </w:rPr>
        <w:tab/>
        <w:t xml:space="preserve">а) </w:t>
      </w:r>
      <w:r w:rsidRPr="00A67C7E">
        <w:rPr>
          <w:spacing w:val="-10"/>
          <w:sz w:val="28"/>
          <w:szCs w:val="28"/>
          <w:lang w:val="uk-UA"/>
        </w:rPr>
        <w:tab/>
      </w:r>
      <w:r w:rsidRPr="00A67C7E">
        <w:rPr>
          <w:spacing w:val="-10"/>
          <w:sz w:val="28"/>
          <w:szCs w:val="28"/>
          <w:lang w:val="uk-UA"/>
        </w:rPr>
        <w:tab/>
      </w:r>
      <w:r w:rsidRPr="00A67C7E">
        <w:rPr>
          <w:spacing w:val="-10"/>
          <w:sz w:val="28"/>
          <w:szCs w:val="28"/>
          <w:lang w:val="uk-UA"/>
        </w:rPr>
        <w:tab/>
      </w:r>
      <w:r w:rsidRPr="00A67C7E">
        <w:rPr>
          <w:spacing w:val="-10"/>
          <w:sz w:val="28"/>
          <w:szCs w:val="28"/>
          <w:lang w:val="uk-UA"/>
        </w:rPr>
        <w:tab/>
      </w:r>
      <w:r w:rsidRPr="00A67C7E">
        <w:rPr>
          <w:spacing w:val="-10"/>
          <w:sz w:val="28"/>
          <w:szCs w:val="28"/>
          <w:lang w:val="uk-UA"/>
        </w:rPr>
        <w:tab/>
      </w:r>
      <w:r w:rsidRPr="00A67C7E">
        <w:rPr>
          <w:spacing w:val="-10"/>
          <w:sz w:val="28"/>
          <w:szCs w:val="28"/>
          <w:lang w:val="uk-UA"/>
        </w:rPr>
        <w:tab/>
      </w:r>
      <w:r w:rsidRPr="00A67C7E">
        <w:rPr>
          <w:spacing w:val="-10"/>
          <w:sz w:val="28"/>
          <w:szCs w:val="28"/>
          <w:lang w:val="uk-UA"/>
        </w:rPr>
        <w:tab/>
        <w:t>б)</w:t>
      </w:r>
    </w:p>
    <w:p w:rsidR="00AD3BDA" w:rsidRPr="00A67C7E" w:rsidRDefault="00F24AB2" w:rsidP="00AD3BDA">
      <w:pPr>
        <w:widowControl w:val="0"/>
        <w:shd w:val="clear" w:color="auto" w:fill="FFFFFF"/>
        <w:tabs>
          <w:tab w:val="left" w:pos="350"/>
        </w:tabs>
        <w:autoSpaceDE w:val="0"/>
        <w:autoSpaceDN w:val="0"/>
        <w:adjustRightInd w:val="0"/>
        <w:spacing w:line="312" w:lineRule="auto"/>
        <w:jc w:val="center"/>
        <w:rPr>
          <w:spacing w:val="-8"/>
          <w:sz w:val="28"/>
          <w:szCs w:val="28"/>
          <w:lang w:val="uk-UA"/>
        </w:rPr>
      </w:pPr>
      <w:r w:rsidRPr="00A67C7E">
        <w:rPr>
          <w:bCs/>
          <w:i/>
          <w:sz w:val="28"/>
          <w:szCs w:val="28"/>
          <w:lang w:val="uk-UA" w:eastAsia="uk-UA"/>
        </w:rPr>
        <w:t>Рисунок 4.3 –</w:t>
      </w:r>
      <w:r w:rsidRPr="00A67C7E">
        <w:rPr>
          <w:b/>
          <w:bCs/>
          <w:sz w:val="28"/>
          <w:szCs w:val="28"/>
          <w:lang w:val="uk-UA" w:eastAsia="uk-UA"/>
        </w:rPr>
        <w:t xml:space="preserve"> </w:t>
      </w:r>
      <w:r w:rsidR="00AD3BDA" w:rsidRPr="00A67C7E">
        <w:rPr>
          <w:spacing w:val="-8"/>
          <w:sz w:val="28"/>
          <w:szCs w:val="28"/>
          <w:lang w:val="uk-UA"/>
        </w:rPr>
        <w:t>Активація функції визначення орієнтації профілю (а) та вибір вісі направлення профілю (б)</w:t>
      </w:r>
    </w:p>
    <w:p w:rsidR="00AD3BDA" w:rsidRPr="00A67C7E" w:rsidRDefault="00AD3BDA" w:rsidP="00AD3BDA">
      <w:pPr>
        <w:widowControl w:val="0"/>
        <w:shd w:val="clear" w:color="auto" w:fill="FFFFFF"/>
        <w:tabs>
          <w:tab w:val="left" w:pos="350"/>
        </w:tabs>
        <w:autoSpaceDE w:val="0"/>
        <w:autoSpaceDN w:val="0"/>
        <w:adjustRightInd w:val="0"/>
        <w:spacing w:line="312" w:lineRule="auto"/>
        <w:jc w:val="center"/>
        <w:rPr>
          <w:spacing w:val="-19"/>
          <w:sz w:val="28"/>
          <w:szCs w:val="28"/>
          <w:lang w:val="uk-UA"/>
        </w:rPr>
      </w:pPr>
    </w:p>
    <w:p w:rsidR="00AD3BDA" w:rsidRPr="00A67C7E" w:rsidRDefault="00AD3BDA" w:rsidP="00AD3BDA">
      <w:pPr>
        <w:widowControl w:val="0"/>
        <w:numPr>
          <w:ilvl w:val="0"/>
          <w:numId w:val="22"/>
        </w:numPr>
        <w:shd w:val="clear" w:color="auto" w:fill="FFFFFF"/>
        <w:tabs>
          <w:tab w:val="clear" w:pos="720"/>
          <w:tab w:val="left" w:pos="350"/>
          <w:tab w:val="num" w:pos="900"/>
        </w:tabs>
        <w:autoSpaceDE w:val="0"/>
        <w:autoSpaceDN w:val="0"/>
        <w:adjustRightInd w:val="0"/>
        <w:spacing w:line="312" w:lineRule="auto"/>
        <w:ind w:left="0" w:firstLine="540"/>
        <w:jc w:val="both"/>
        <w:rPr>
          <w:spacing w:val="-19"/>
          <w:sz w:val="28"/>
          <w:szCs w:val="28"/>
          <w:lang w:val="uk-UA"/>
        </w:rPr>
      </w:pPr>
      <w:r w:rsidRPr="00A67C7E">
        <w:rPr>
          <w:sz w:val="28"/>
          <w:szCs w:val="28"/>
          <w:lang w:val="uk-UA"/>
        </w:rPr>
        <w:t>Перейти в розрахунковий модуль „</w:t>
      </w:r>
      <w:r w:rsidRPr="00A67C7E">
        <w:rPr>
          <w:sz w:val="28"/>
          <w:szCs w:val="28"/>
          <w:lang w:val="en-US"/>
        </w:rPr>
        <w:t>Mesh</w:t>
      </w:r>
      <w:r w:rsidRPr="00A67C7E">
        <w:rPr>
          <w:sz w:val="28"/>
          <w:szCs w:val="28"/>
          <w:lang w:val="uk-UA"/>
        </w:rPr>
        <w:t xml:space="preserve">” для створення сітки. Задати </w:t>
      </w:r>
      <w:r w:rsidRPr="00A67C7E">
        <w:rPr>
          <w:spacing w:val="-10"/>
          <w:sz w:val="28"/>
          <w:szCs w:val="28"/>
          <w:lang w:val="uk-UA"/>
        </w:rPr>
        <w:t xml:space="preserve">у рядку </w:t>
      </w:r>
      <w:r w:rsidRPr="00A67C7E">
        <w:rPr>
          <w:spacing w:val="-10"/>
          <w:sz w:val="28"/>
          <w:szCs w:val="28"/>
          <w:lang w:val="en-US"/>
        </w:rPr>
        <w:t>Element</w:t>
      </w:r>
      <w:r w:rsidRPr="00A67C7E">
        <w:rPr>
          <w:spacing w:val="-10"/>
          <w:sz w:val="28"/>
          <w:szCs w:val="28"/>
          <w:lang w:val="uk-UA"/>
        </w:rPr>
        <w:t xml:space="preserve"> </w:t>
      </w:r>
      <w:r w:rsidRPr="00A67C7E">
        <w:rPr>
          <w:spacing w:val="-10"/>
          <w:sz w:val="28"/>
          <w:szCs w:val="28"/>
          <w:lang w:val="en-US"/>
        </w:rPr>
        <w:t>Size</w:t>
      </w:r>
      <w:r w:rsidRPr="00A67C7E">
        <w:rPr>
          <w:sz w:val="28"/>
          <w:szCs w:val="28"/>
          <w:lang w:val="uk-UA"/>
        </w:rPr>
        <w:t xml:space="preserve"> розмір елемента 2 мм. Після цього згенерувати сітку розбиття на скінченні елементи.</w:t>
      </w:r>
    </w:p>
    <w:p w:rsidR="00AD3BDA" w:rsidRPr="00A67C7E" w:rsidRDefault="00AD3BDA" w:rsidP="00AD3BDA">
      <w:pPr>
        <w:numPr>
          <w:ilvl w:val="0"/>
          <w:numId w:val="22"/>
        </w:numPr>
        <w:shd w:val="clear" w:color="auto" w:fill="FFFFFF"/>
        <w:tabs>
          <w:tab w:val="clear" w:pos="720"/>
          <w:tab w:val="num" w:pos="900"/>
        </w:tabs>
        <w:spacing w:line="312" w:lineRule="auto"/>
        <w:ind w:left="0" w:firstLine="540"/>
        <w:jc w:val="both"/>
        <w:rPr>
          <w:sz w:val="28"/>
          <w:szCs w:val="28"/>
          <w:lang w:val="uk-UA"/>
        </w:rPr>
      </w:pPr>
      <w:r w:rsidRPr="00A67C7E">
        <w:rPr>
          <w:spacing w:val="-3"/>
          <w:sz w:val="28"/>
          <w:szCs w:val="28"/>
          <w:lang w:val="uk-UA"/>
        </w:rPr>
        <w:t>Перейти у вкладку „</w:t>
      </w:r>
      <w:r w:rsidRPr="00A67C7E">
        <w:rPr>
          <w:spacing w:val="-3"/>
          <w:sz w:val="28"/>
          <w:szCs w:val="28"/>
          <w:lang w:val="en-US"/>
        </w:rPr>
        <w:t>Static</w:t>
      </w:r>
      <w:r w:rsidRPr="00A67C7E">
        <w:rPr>
          <w:spacing w:val="-3"/>
          <w:sz w:val="28"/>
          <w:szCs w:val="28"/>
          <w:lang w:val="uk-UA"/>
        </w:rPr>
        <w:t xml:space="preserve"> </w:t>
      </w:r>
      <w:r w:rsidRPr="00A67C7E">
        <w:rPr>
          <w:spacing w:val="-3"/>
          <w:sz w:val="28"/>
          <w:szCs w:val="28"/>
          <w:lang w:val="en-US"/>
        </w:rPr>
        <w:t>Structural</w:t>
      </w:r>
      <w:r w:rsidRPr="00A67C7E">
        <w:rPr>
          <w:spacing w:val="-3"/>
          <w:sz w:val="28"/>
          <w:szCs w:val="28"/>
          <w:lang w:val="uk-UA"/>
        </w:rPr>
        <w:t xml:space="preserve">”. </w:t>
      </w:r>
      <w:r w:rsidRPr="00A67C7E">
        <w:rPr>
          <w:spacing w:val="-10"/>
          <w:sz w:val="28"/>
          <w:szCs w:val="28"/>
          <w:lang w:val="uk-UA"/>
        </w:rPr>
        <w:t xml:space="preserve">Далі зверху на панелі меню натискаємо на кнопку </w:t>
      </w:r>
      <w:r w:rsidRPr="00A67C7E">
        <w:rPr>
          <w:spacing w:val="-10"/>
          <w:sz w:val="28"/>
          <w:szCs w:val="28"/>
          <w:lang w:val="en-US"/>
        </w:rPr>
        <w:t>Supports</w:t>
      </w:r>
      <w:r w:rsidRPr="00A67C7E">
        <w:rPr>
          <w:spacing w:val="-10"/>
          <w:sz w:val="28"/>
          <w:szCs w:val="28"/>
          <w:lang w:val="uk-UA"/>
        </w:rPr>
        <w:t>▼ і обираємо наступні умови для подальшого розрахунку:</w:t>
      </w:r>
    </w:p>
    <w:p w:rsidR="00AD3BDA" w:rsidRPr="00A67C7E" w:rsidRDefault="00AD3BDA" w:rsidP="00AD3BDA">
      <w:pPr>
        <w:shd w:val="clear" w:color="auto" w:fill="FFFFFF"/>
        <w:spacing w:line="312" w:lineRule="auto"/>
        <w:jc w:val="both"/>
        <w:rPr>
          <w:spacing w:val="-3"/>
          <w:sz w:val="28"/>
          <w:szCs w:val="28"/>
          <w:lang w:val="uk-UA"/>
        </w:rPr>
      </w:pPr>
      <w:r w:rsidRPr="00A67C7E">
        <w:rPr>
          <w:spacing w:val="-3"/>
          <w:sz w:val="28"/>
          <w:szCs w:val="28"/>
          <w:lang w:val="uk-UA"/>
        </w:rPr>
        <w:t>-  „</w:t>
      </w:r>
      <w:r w:rsidRPr="00A67C7E">
        <w:rPr>
          <w:spacing w:val="-3"/>
          <w:sz w:val="28"/>
          <w:szCs w:val="28"/>
          <w:lang w:val="en-US"/>
        </w:rPr>
        <w:t>Fixed</w:t>
      </w:r>
      <w:r w:rsidRPr="00A67C7E">
        <w:rPr>
          <w:spacing w:val="-3"/>
          <w:sz w:val="28"/>
          <w:szCs w:val="28"/>
          <w:lang w:val="uk-UA"/>
        </w:rPr>
        <w:t xml:space="preserve"> </w:t>
      </w:r>
      <w:r w:rsidRPr="00A67C7E">
        <w:rPr>
          <w:spacing w:val="-3"/>
          <w:sz w:val="28"/>
          <w:szCs w:val="28"/>
          <w:lang w:val="en-US"/>
        </w:rPr>
        <w:t>Support</w:t>
      </w:r>
      <w:r w:rsidRPr="00A67C7E">
        <w:rPr>
          <w:spacing w:val="-3"/>
          <w:sz w:val="28"/>
          <w:szCs w:val="28"/>
          <w:lang w:val="uk-UA"/>
        </w:rPr>
        <w:t xml:space="preserve">” в місці жорсткого закріплення: у дереві </w:t>
      </w:r>
      <w:r w:rsidRPr="00A67C7E">
        <w:rPr>
          <w:spacing w:val="-3"/>
          <w:sz w:val="28"/>
          <w:szCs w:val="28"/>
          <w:lang w:val="en-US"/>
        </w:rPr>
        <w:t>Static</w:t>
      </w:r>
      <w:r w:rsidRPr="00A67C7E">
        <w:rPr>
          <w:spacing w:val="-3"/>
          <w:sz w:val="28"/>
          <w:szCs w:val="28"/>
          <w:lang w:val="uk-UA"/>
        </w:rPr>
        <w:t xml:space="preserve"> </w:t>
      </w:r>
      <w:r w:rsidRPr="00A67C7E">
        <w:rPr>
          <w:spacing w:val="-3"/>
          <w:sz w:val="28"/>
          <w:szCs w:val="28"/>
          <w:lang w:val="en-US"/>
        </w:rPr>
        <w:t>Structural</w:t>
      </w:r>
      <w:r w:rsidRPr="00A67C7E">
        <w:rPr>
          <w:spacing w:val="-3"/>
          <w:sz w:val="28"/>
          <w:szCs w:val="28"/>
          <w:lang w:val="uk-UA"/>
        </w:rPr>
        <w:t xml:space="preserve"> з’являється рядок </w:t>
      </w:r>
      <w:r w:rsidRPr="00A67C7E">
        <w:rPr>
          <w:spacing w:val="-3"/>
          <w:sz w:val="28"/>
          <w:szCs w:val="28"/>
          <w:lang w:val="en-US"/>
        </w:rPr>
        <w:t>Fixed</w:t>
      </w:r>
      <w:r w:rsidRPr="00A67C7E">
        <w:rPr>
          <w:spacing w:val="-3"/>
          <w:sz w:val="28"/>
          <w:szCs w:val="28"/>
          <w:lang w:val="uk-UA"/>
        </w:rPr>
        <w:t xml:space="preserve"> </w:t>
      </w:r>
      <w:r w:rsidRPr="00A67C7E">
        <w:rPr>
          <w:spacing w:val="-3"/>
          <w:sz w:val="28"/>
          <w:szCs w:val="28"/>
          <w:lang w:val="en-US"/>
        </w:rPr>
        <w:t>Support</w:t>
      </w:r>
      <w:r w:rsidRPr="00A67C7E">
        <w:rPr>
          <w:spacing w:val="-3"/>
          <w:sz w:val="28"/>
          <w:szCs w:val="28"/>
          <w:lang w:val="uk-UA"/>
        </w:rPr>
        <w:t xml:space="preserve">. Натискаємо на кнопку „Вибір точки” </w:t>
      </w:r>
      <w:r w:rsidRPr="00A67C7E">
        <w:rPr>
          <w:noProof/>
          <w:spacing w:val="-3"/>
          <w:sz w:val="28"/>
          <w:szCs w:val="28"/>
          <w:lang w:val="uk-UA" w:eastAsia="uk-UA"/>
        </w:rPr>
        <w:drawing>
          <wp:inline distT="0" distB="0" distL="0" distR="0">
            <wp:extent cx="248920" cy="226695"/>
            <wp:effectExtent l="19050" t="0" r="0" b="0"/>
            <wp:docPr id="1097" name="Рисунок 10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7"/>
                    <pic:cNvPicPr>
                      <a:picLocks noChangeAspect="1" noChangeArrowheads="1"/>
                    </pic:cNvPicPr>
                  </pic:nvPicPr>
                  <pic:blipFill>
                    <a:blip r:embed="rId270" cstate="print">
                      <a:lum bright="-36000" contrast="100000"/>
                    </a:blip>
                    <a:srcRect l="29709" t="10959" r="68904" b="86899"/>
                    <a:stretch>
                      <a:fillRect/>
                    </a:stretch>
                  </pic:blipFill>
                  <pic:spPr bwMode="auto">
                    <a:xfrm>
                      <a:off x="0" y="0"/>
                      <a:ext cx="248920" cy="226695"/>
                    </a:xfrm>
                    <a:prstGeom prst="rect">
                      <a:avLst/>
                    </a:prstGeom>
                    <a:noFill/>
                    <a:ln w="9525">
                      <a:noFill/>
                      <a:miter lim="800000"/>
                      <a:headEnd/>
                      <a:tailEnd/>
                    </a:ln>
                  </pic:spPr>
                </pic:pic>
              </a:graphicData>
            </a:graphic>
          </wp:inline>
        </w:drawing>
      </w:r>
      <w:r w:rsidRPr="00A67C7E">
        <w:rPr>
          <w:spacing w:val="-3"/>
          <w:sz w:val="28"/>
          <w:szCs w:val="28"/>
          <w:lang w:val="uk-UA"/>
        </w:rPr>
        <w:t xml:space="preserve"> й обираємо на моделі ту точку, яку ми жорстко закріплюємо. Потім у вікні </w:t>
      </w:r>
      <w:r w:rsidRPr="00A67C7E">
        <w:rPr>
          <w:spacing w:val="-3"/>
          <w:sz w:val="28"/>
          <w:szCs w:val="28"/>
          <w:lang w:val="en-US"/>
        </w:rPr>
        <w:t>Details</w:t>
      </w:r>
      <w:r w:rsidRPr="00A67C7E">
        <w:rPr>
          <w:spacing w:val="-3"/>
          <w:sz w:val="28"/>
          <w:szCs w:val="28"/>
          <w:lang w:val="uk-UA"/>
        </w:rPr>
        <w:t xml:space="preserve"> </w:t>
      </w:r>
      <w:r w:rsidRPr="00A67C7E">
        <w:rPr>
          <w:spacing w:val="-3"/>
          <w:sz w:val="28"/>
          <w:szCs w:val="28"/>
          <w:lang w:val="en-US"/>
        </w:rPr>
        <w:t>of</w:t>
      </w:r>
      <w:r w:rsidRPr="00A67C7E">
        <w:rPr>
          <w:spacing w:val="-3"/>
          <w:sz w:val="28"/>
          <w:szCs w:val="28"/>
          <w:lang w:val="uk-UA"/>
        </w:rPr>
        <w:t xml:space="preserve"> “</w:t>
      </w:r>
      <w:r w:rsidRPr="00A67C7E">
        <w:rPr>
          <w:spacing w:val="-3"/>
          <w:sz w:val="28"/>
          <w:szCs w:val="28"/>
          <w:lang w:val="en-US"/>
        </w:rPr>
        <w:t>Fixed</w:t>
      </w:r>
      <w:r w:rsidRPr="00A67C7E">
        <w:rPr>
          <w:spacing w:val="-3"/>
          <w:sz w:val="28"/>
          <w:szCs w:val="28"/>
          <w:lang w:val="uk-UA"/>
        </w:rPr>
        <w:t xml:space="preserve"> </w:t>
      </w:r>
      <w:r w:rsidRPr="00A67C7E">
        <w:rPr>
          <w:spacing w:val="-3"/>
          <w:sz w:val="28"/>
          <w:szCs w:val="28"/>
          <w:lang w:val="en-US"/>
        </w:rPr>
        <w:t>Support</w:t>
      </w:r>
      <w:r w:rsidRPr="00A67C7E">
        <w:rPr>
          <w:spacing w:val="-3"/>
          <w:sz w:val="28"/>
          <w:szCs w:val="28"/>
          <w:lang w:val="uk-UA"/>
        </w:rPr>
        <w:t xml:space="preserve">” у рядку </w:t>
      </w:r>
      <w:r w:rsidRPr="00A67C7E">
        <w:rPr>
          <w:spacing w:val="-3"/>
          <w:sz w:val="28"/>
          <w:szCs w:val="28"/>
          <w:lang w:val="en-US"/>
        </w:rPr>
        <w:t>Geometry</w:t>
      </w:r>
      <w:r w:rsidRPr="00A67C7E">
        <w:rPr>
          <w:spacing w:val="-3"/>
          <w:sz w:val="28"/>
          <w:szCs w:val="28"/>
          <w:lang w:val="uk-UA"/>
        </w:rPr>
        <w:t xml:space="preserve"> тиснемо </w:t>
      </w:r>
      <w:r w:rsidRPr="00A67C7E">
        <w:rPr>
          <w:spacing w:val="-3"/>
          <w:sz w:val="28"/>
          <w:szCs w:val="28"/>
          <w:lang w:val="en-US"/>
        </w:rPr>
        <w:t>Apply</w:t>
      </w:r>
      <w:r w:rsidRPr="00A67C7E">
        <w:rPr>
          <w:spacing w:val="-3"/>
          <w:sz w:val="28"/>
          <w:szCs w:val="28"/>
          <w:lang w:val="uk-UA"/>
        </w:rPr>
        <w:t>;</w:t>
      </w:r>
    </w:p>
    <w:p w:rsidR="00AD3BDA" w:rsidRPr="00A67C7E" w:rsidRDefault="00AD3BDA" w:rsidP="00AD3BDA">
      <w:pPr>
        <w:shd w:val="clear" w:color="auto" w:fill="FFFFFF"/>
        <w:spacing w:line="312" w:lineRule="auto"/>
        <w:jc w:val="both"/>
        <w:rPr>
          <w:sz w:val="28"/>
          <w:szCs w:val="28"/>
          <w:lang w:val="uk-UA"/>
        </w:rPr>
      </w:pPr>
      <w:r w:rsidRPr="00A67C7E">
        <w:rPr>
          <w:spacing w:val="-3"/>
          <w:sz w:val="28"/>
          <w:szCs w:val="28"/>
          <w:lang w:val="uk-UA"/>
        </w:rPr>
        <w:t xml:space="preserve"> </w:t>
      </w:r>
      <w:r w:rsidRPr="00A67C7E">
        <w:rPr>
          <w:sz w:val="28"/>
          <w:szCs w:val="28"/>
          <w:lang w:val="uk-UA"/>
        </w:rPr>
        <w:t>- „</w:t>
      </w:r>
      <w:r w:rsidRPr="00A67C7E">
        <w:rPr>
          <w:sz w:val="28"/>
          <w:szCs w:val="28"/>
          <w:lang w:val="en-US"/>
        </w:rPr>
        <w:t>Displacement</w:t>
      </w:r>
      <w:r w:rsidRPr="00A67C7E">
        <w:rPr>
          <w:sz w:val="28"/>
          <w:szCs w:val="28"/>
          <w:lang w:val="uk-UA"/>
        </w:rPr>
        <w:t xml:space="preserve">” в місці розміщення шарової опори: </w:t>
      </w:r>
      <w:r w:rsidRPr="00A67C7E">
        <w:rPr>
          <w:spacing w:val="-3"/>
          <w:sz w:val="28"/>
          <w:szCs w:val="28"/>
          <w:lang w:val="uk-UA"/>
        </w:rPr>
        <w:t xml:space="preserve">у дереві </w:t>
      </w:r>
      <w:r w:rsidRPr="00A67C7E">
        <w:rPr>
          <w:spacing w:val="-3"/>
          <w:sz w:val="28"/>
          <w:szCs w:val="28"/>
          <w:lang w:val="en-US"/>
        </w:rPr>
        <w:t>Static</w:t>
      </w:r>
      <w:r w:rsidRPr="00A67C7E">
        <w:rPr>
          <w:spacing w:val="-3"/>
          <w:sz w:val="28"/>
          <w:szCs w:val="28"/>
          <w:lang w:val="uk-UA"/>
        </w:rPr>
        <w:t xml:space="preserve"> </w:t>
      </w:r>
      <w:r w:rsidRPr="00A67C7E">
        <w:rPr>
          <w:spacing w:val="-3"/>
          <w:sz w:val="28"/>
          <w:szCs w:val="28"/>
          <w:lang w:val="en-US"/>
        </w:rPr>
        <w:t>Structural</w:t>
      </w:r>
      <w:r w:rsidRPr="00A67C7E">
        <w:rPr>
          <w:spacing w:val="-3"/>
          <w:sz w:val="28"/>
          <w:szCs w:val="28"/>
          <w:lang w:val="uk-UA"/>
        </w:rPr>
        <w:t xml:space="preserve"> з’являється рядок </w:t>
      </w:r>
      <w:r w:rsidRPr="00A67C7E">
        <w:rPr>
          <w:spacing w:val="-3"/>
          <w:sz w:val="28"/>
          <w:szCs w:val="28"/>
          <w:lang w:val="en-US"/>
        </w:rPr>
        <w:t>Displacement</w:t>
      </w:r>
      <w:r w:rsidRPr="00A67C7E">
        <w:rPr>
          <w:spacing w:val="-3"/>
          <w:sz w:val="28"/>
          <w:szCs w:val="28"/>
          <w:lang w:val="uk-UA"/>
        </w:rPr>
        <w:t>. Обираємо</w:t>
      </w:r>
      <w:r w:rsidRPr="00A67C7E">
        <w:rPr>
          <w:spacing w:val="-3"/>
          <w:sz w:val="28"/>
          <w:szCs w:val="28"/>
        </w:rPr>
        <w:t xml:space="preserve"> на </w:t>
      </w:r>
      <w:r w:rsidRPr="00A67C7E">
        <w:rPr>
          <w:spacing w:val="-3"/>
          <w:sz w:val="28"/>
          <w:szCs w:val="28"/>
          <w:lang w:val="uk-UA"/>
        </w:rPr>
        <w:t>моделі</w:t>
      </w:r>
      <w:r w:rsidRPr="00A67C7E">
        <w:rPr>
          <w:spacing w:val="-3"/>
          <w:sz w:val="28"/>
          <w:szCs w:val="28"/>
        </w:rPr>
        <w:t xml:space="preserve"> ту точку, яку ми </w:t>
      </w:r>
      <w:r w:rsidRPr="00A67C7E">
        <w:rPr>
          <w:spacing w:val="-3"/>
          <w:sz w:val="28"/>
          <w:szCs w:val="28"/>
          <w:lang w:val="uk-UA"/>
        </w:rPr>
        <w:t>закріплюємо, як плаваючу</w:t>
      </w:r>
      <w:r w:rsidRPr="00A67C7E">
        <w:rPr>
          <w:spacing w:val="-3"/>
          <w:sz w:val="28"/>
          <w:szCs w:val="28"/>
        </w:rPr>
        <w:t xml:space="preserve"> опору. </w:t>
      </w:r>
      <w:r w:rsidRPr="00A67C7E">
        <w:rPr>
          <w:spacing w:val="-3"/>
          <w:sz w:val="28"/>
          <w:szCs w:val="28"/>
          <w:lang w:val="en-US"/>
        </w:rPr>
        <w:t xml:space="preserve">Потім у вікні Details of </w:t>
      </w:r>
      <w:r w:rsidRPr="00A67C7E">
        <w:rPr>
          <w:spacing w:val="-3"/>
          <w:sz w:val="28"/>
          <w:szCs w:val="28"/>
          <w:lang w:val="uk-UA"/>
        </w:rPr>
        <w:t>„</w:t>
      </w:r>
      <w:r w:rsidRPr="00A67C7E">
        <w:rPr>
          <w:spacing w:val="-3"/>
          <w:sz w:val="28"/>
          <w:szCs w:val="28"/>
          <w:lang w:val="en-US"/>
        </w:rPr>
        <w:t xml:space="preserve">Displacement” у </w:t>
      </w:r>
      <w:r w:rsidRPr="00A67C7E">
        <w:rPr>
          <w:spacing w:val="-3"/>
          <w:sz w:val="28"/>
          <w:szCs w:val="28"/>
          <w:lang w:val="en-US"/>
        </w:rPr>
        <w:lastRenderedPageBreak/>
        <w:t xml:space="preserve">рядку Geometry тиснемо Apply. Далі в рядку Y Component (виділено жовтим) ставимо значення </w:t>
      </w:r>
      <w:r w:rsidRPr="00A67C7E">
        <w:rPr>
          <w:spacing w:val="-3"/>
          <w:sz w:val="28"/>
          <w:szCs w:val="28"/>
          <w:lang w:val="uk-UA"/>
        </w:rPr>
        <w:t>„0</w:t>
      </w:r>
      <w:r w:rsidRPr="00A67C7E">
        <w:rPr>
          <w:spacing w:val="-3"/>
          <w:sz w:val="28"/>
          <w:szCs w:val="28"/>
          <w:lang w:val="en-US"/>
        </w:rPr>
        <w:t>” (перемі</w:t>
      </w:r>
      <w:r w:rsidRPr="00A67C7E">
        <w:rPr>
          <w:spacing w:val="-3"/>
          <w:sz w:val="28"/>
          <w:szCs w:val="28"/>
          <w:lang w:val="uk-UA"/>
        </w:rPr>
        <w:t>щ</w:t>
      </w:r>
      <w:r w:rsidRPr="00A67C7E">
        <w:rPr>
          <w:spacing w:val="-3"/>
          <w:sz w:val="28"/>
          <w:szCs w:val="28"/>
          <w:lang w:val="en-US"/>
        </w:rPr>
        <w:t>ення вздовж осі У відсутнє);</w:t>
      </w:r>
    </w:p>
    <w:p w:rsidR="00AD3BDA" w:rsidRPr="00A67C7E" w:rsidRDefault="00AD3BDA" w:rsidP="00AD3BDA">
      <w:pPr>
        <w:numPr>
          <w:ilvl w:val="0"/>
          <w:numId w:val="22"/>
        </w:numPr>
        <w:shd w:val="clear" w:color="auto" w:fill="FFFFFF"/>
        <w:tabs>
          <w:tab w:val="clear" w:pos="720"/>
          <w:tab w:val="num" w:pos="900"/>
        </w:tabs>
        <w:spacing w:line="312" w:lineRule="auto"/>
        <w:ind w:left="0" w:firstLine="540"/>
        <w:jc w:val="both"/>
        <w:rPr>
          <w:sz w:val="28"/>
          <w:szCs w:val="28"/>
          <w:lang w:val="uk-UA"/>
        </w:rPr>
      </w:pPr>
      <w:r w:rsidRPr="00A67C7E">
        <w:rPr>
          <w:sz w:val="28"/>
          <w:szCs w:val="28"/>
          <w:lang w:val="uk-UA"/>
        </w:rPr>
        <w:t>Аналогічно задати і навантаження (</w:t>
      </w:r>
      <w:r w:rsidRPr="00A67C7E">
        <w:rPr>
          <w:spacing w:val="-10"/>
          <w:sz w:val="28"/>
          <w:szCs w:val="28"/>
          <w:lang w:val="uk-UA"/>
        </w:rPr>
        <w:t xml:space="preserve">кнопку </w:t>
      </w:r>
      <w:r w:rsidRPr="00A67C7E">
        <w:rPr>
          <w:spacing w:val="-10"/>
          <w:sz w:val="28"/>
          <w:szCs w:val="28"/>
          <w:lang w:val="en-US"/>
        </w:rPr>
        <w:t>Loads</w:t>
      </w:r>
      <w:r w:rsidRPr="00A67C7E">
        <w:rPr>
          <w:spacing w:val="-10"/>
          <w:sz w:val="28"/>
          <w:szCs w:val="28"/>
          <w:lang w:val="uk-UA"/>
        </w:rPr>
        <w:t>▼</w:t>
      </w:r>
      <w:r w:rsidRPr="00A67C7E">
        <w:rPr>
          <w:sz w:val="28"/>
          <w:szCs w:val="28"/>
          <w:lang w:val="uk-UA"/>
        </w:rPr>
        <w:t>):</w:t>
      </w:r>
    </w:p>
    <w:p w:rsidR="00AD3BDA" w:rsidRPr="00A67C7E" w:rsidRDefault="00AD3BDA" w:rsidP="00AD3BDA">
      <w:pPr>
        <w:shd w:val="clear" w:color="auto" w:fill="FFFFFF"/>
        <w:spacing w:line="312" w:lineRule="auto"/>
        <w:ind w:left="360"/>
        <w:jc w:val="both"/>
        <w:rPr>
          <w:spacing w:val="-3"/>
          <w:sz w:val="28"/>
          <w:szCs w:val="28"/>
          <w:lang w:val="uk-UA"/>
        </w:rPr>
      </w:pPr>
      <w:r w:rsidRPr="00A67C7E">
        <w:rPr>
          <w:spacing w:val="-3"/>
          <w:sz w:val="28"/>
          <w:szCs w:val="28"/>
          <w:lang w:val="en-US"/>
        </w:rPr>
        <w:t xml:space="preserve">- Force: у дереві Static Structural з’являється рядок Force. </w:t>
      </w:r>
      <w:r w:rsidRPr="00A67C7E">
        <w:rPr>
          <w:spacing w:val="-3"/>
          <w:sz w:val="28"/>
          <w:szCs w:val="28"/>
        </w:rPr>
        <w:t xml:space="preserve">Обираємо на моделі ту точку, до якої прикладена сила. </w:t>
      </w:r>
      <w:r w:rsidRPr="00A67C7E">
        <w:rPr>
          <w:spacing w:val="-3"/>
          <w:sz w:val="28"/>
          <w:szCs w:val="28"/>
          <w:lang w:val="en-US"/>
        </w:rPr>
        <w:t xml:space="preserve">Потім у вікні Details of  </w:t>
      </w:r>
      <w:r w:rsidRPr="00A67C7E">
        <w:rPr>
          <w:spacing w:val="-3"/>
          <w:sz w:val="28"/>
          <w:szCs w:val="28"/>
          <w:lang w:val="uk-UA"/>
        </w:rPr>
        <w:t>„</w:t>
      </w:r>
      <w:r w:rsidRPr="00A67C7E">
        <w:rPr>
          <w:spacing w:val="-3"/>
          <w:sz w:val="28"/>
          <w:szCs w:val="28"/>
          <w:lang w:val="en-US"/>
        </w:rPr>
        <w:t xml:space="preserve">Force” у рядку Geometry тиснемо Apply. У рядку Define by у випадному списку Vector▼ міняємо на </w:t>
      </w:r>
      <w:r w:rsidRPr="00A67C7E">
        <w:rPr>
          <w:spacing w:val="-3"/>
          <w:sz w:val="28"/>
          <w:szCs w:val="28"/>
          <w:lang w:val="uk-UA"/>
        </w:rPr>
        <w:t>„</w:t>
      </w:r>
      <w:r w:rsidRPr="00A67C7E">
        <w:rPr>
          <w:spacing w:val="-3"/>
          <w:sz w:val="28"/>
          <w:szCs w:val="28"/>
          <w:lang w:val="en-US"/>
        </w:rPr>
        <w:t xml:space="preserve">Components. </w:t>
      </w:r>
      <w:r w:rsidRPr="00A67C7E">
        <w:rPr>
          <w:spacing w:val="-3"/>
          <w:sz w:val="28"/>
          <w:szCs w:val="28"/>
        </w:rPr>
        <w:t xml:space="preserve">Далі в рядку </w:t>
      </w:r>
      <w:r w:rsidRPr="00A67C7E">
        <w:rPr>
          <w:spacing w:val="-3"/>
          <w:sz w:val="28"/>
          <w:szCs w:val="28"/>
          <w:lang w:val="en-US"/>
        </w:rPr>
        <w:t>Y</w:t>
      </w:r>
      <w:r w:rsidRPr="00A67C7E">
        <w:rPr>
          <w:spacing w:val="-3"/>
          <w:sz w:val="28"/>
          <w:szCs w:val="28"/>
        </w:rPr>
        <w:t xml:space="preserve"> </w:t>
      </w:r>
      <w:r w:rsidRPr="00A67C7E">
        <w:rPr>
          <w:spacing w:val="-3"/>
          <w:sz w:val="28"/>
          <w:szCs w:val="28"/>
          <w:lang w:val="en-US"/>
        </w:rPr>
        <w:t>Component</w:t>
      </w:r>
      <w:r w:rsidRPr="00A67C7E">
        <w:rPr>
          <w:spacing w:val="-3"/>
          <w:sz w:val="28"/>
          <w:szCs w:val="28"/>
        </w:rPr>
        <w:t xml:space="preserve"> (виділено жовтим) ставимо значення </w:t>
      </w:r>
      <w:r w:rsidRPr="00A67C7E">
        <w:rPr>
          <w:spacing w:val="-3"/>
          <w:sz w:val="28"/>
          <w:szCs w:val="28"/>
          <w:lang w:val="uk-UA"/>
        </w:rPr>
        <w:t>„</w:t>
      </w:r>
      <w:r w:rsidRPr="00A67C7E">
        <w:rPr>
          <w:spacing w:val="-3"/>
          <w:sz w:val="28"/>
          <w:szCs w:val="28"/>
        </w:rPr>
        <w:t xml:space="preserve">-/+ </w:t>
      </w:r>
      <w:r w:rsidRPr="00A67C7E">
        <w:rPr>
          <w:spacing w:val="-3"/>
          <w:sz w:val="28"/>
          <w:szCs w:val="28"/>
          <w:lang w:val="en-US"/>
        </w:rPr>
        <w:t>N</w:t>
      </w:r>
      <w:r w:rsidRPr="00A67C7E">
        <w:rPr>
          <w:spacing w:val="-3"/>
          <w:sz w:val="28"/>
          <w:szCs w:val="28"/>
        </w:rPr>
        <w:t xml:space="preserve">”, де </w:t>
      </w:r>
      <w:r w:rsidRPr="00A67C7E">
        <w:rPr>
          <w:spacing w:val="-3"/>
          <w:sz w:val="28"/>
          <w:szCs w:val="28"/>
          <w:lang w:val="en-US"/>
        </w:rPr>
        <w:t>N</w:t>
      </w:r>
      <w:r w:rsidRPr="00A67C7E">
        <w:rPr>
          <w:spacing w:val="-3"/>
          <w:sz w:val="28"/>
          <w:szCs w:val="28"/>
        </w:rPr>
        <w:t xml:space="preserve"> – значення сили у Ньютонах, </w:t>
      </w:r>
      <w:r w:rsidRPr="00A67C7E">
        <w:rPr>
          <w:spacing w:val="-3"/>
          <w:sz w:val="28"/>
          <w:szCs w:val="28"/>
          <w:lang w:val="uk-UA"/>
        </w:rPr>
        <w:t>„</w:t>
      </w:r>
      <w:r w:rsidRPr="00A67C7E">
        <w:rPr>
          <w:spacing w:val="-3"/>
          <w:sz w:val="28"/>
          <w:szCs w:val="28"/>
        </w:rPr>
        <w:t xml:space="preserve">-” – напрям сили вниз, </w:t>
      </w:r>
      <w:r w:rsidRPr="00A67C7E">
        <w:rPr>
          <w:spacing w:val="-3"/>
          <w:sz w:val="28"/>
          <w:szCs w:val="28"/>
          <w:lang w:val="uk-UA"/>
        </w:rPr>
        <w:t>„</w:t>
      </w:r>
      <w:r w:rsidRPr="00A67C7E">
        <w:rPr>
          <w:spacing w:val="-3"/>
          <w:sz w:val="28"/>
          <w:szCs w:val="28"/>
        </w:rPr>
        <w:t xml:space="preserve">+” – напрям сили </w:t>
      </w:r>
      <w:r w:rsidRPr="00A67C7E">
        <w:rPr>
          <w:spacing w:val="-3"/>
          <w:sz w:val="28"/>
          <w:szCs w:val="28"/>
          <w:lang w:val="uk-UA"/>
        </w:rPr>
        <w:t>у</w:t>
      </w:r>
      <w:r w:rsidRPr="00A67C7E">
        <w:rPr>
          <w:spacing w:val="-3"/>
          <w:sz w:val="28"/>
          <w:szCs w:val="28"/>
        </w:rPr>
        <w:t>верх</w:t>
      </w:r>
      <w:r w:rsidRPr="00A67C7E">
        <w:rPr>
          <w:spacing w:val="-3"/>
          <w:sz w:val="28"/>
          <w:szCs w:val="28"/>
          <w:lang w:val="uk-UA"/>
        </w:rPr>
        <w:t>;</w:t>
      </w:r>
    </w:p>
    <w:p w:rsidR="00AD3BDA" w:rsidRPr="00A67C7E" w:rsidRDefault="00AD3BDA" w:rsidP="00AD3BDA">
      <w:pPr>
        <w:shd w:val="clear" w:color="auto" w:fill="FFFFFF"/>
        <w:spacing w:line="312" w:lineRule="auto"/>
        <w:ind w:left="360"/>
        <w:jc w:val="both"/>
        <w:rPr>
          <w:spacing w:val="-3"/>
          <w:sz w:val="28"/>
          <w:szCs w:val="28"/>
          <w:lang w:val="uk-UA"/>
        </w:rPr>
      </w:pPr>
      <w:r w:rsidRPr="00A67C7E">
        <w:rPr>
          <w:spacing w:val="-3"/>
          <w:sz w:val="28"/>
          <w:szCs w:val="28"/>
          <w:lang w:val="en-US"/>
        </w:rPr>
        <w:t xml:space="preserve">- Line Pressure (лінійне навантаження): у дереві Static Structural з’являється рядок </w:t>
      </w:r>
      <w:r w:rsidRPr="00A67C7E">
        <w:rPr>
          <w:spacing w:val="-3"/>
          <w:sz w:val="28"/>
          <w:szCs w:val="28"/>
          <w:lang w:val="uk-UA"/>
        </w:rPr>
        <w:t>„</w:t>
      </w:r>
      <w:r w:rsidRPr="00A67C7E">
        <w:rPr>
          <w:spacing w:val="-3"/>
          <w:sz w:val="28"/>
          <w:szCs w:val="28"/>
          <w:lang w:val="en-US"/>
        </w:rPr>
        <w:t xml:space="preserve">Line Pressure. </w:t>
      </w:r>
      <w:r w:rsidRPr="00A67C7E">
        <w:rPr>
          <w:spacing w:val="-3"/>
          <w:sz w:val="28"/>
          <w:szCs w:val="28"/>
        </w:rPr>
        <w:t xml:space="preserve">Обираємо на моделі ту лінію, до якої прикладене лінійне навантаження. </w:t>
      </w:r>
      <w:r w:rsidRPr="00A67C7E">
        <w:rPr>
          <w:spacing w:val="-3"/>
          <w:sz w:val="28"/>
          <w:szCs w:val="28"/>
          <w:lang w:val="en-US"/>
        </w:rPr>
        <w:t>Потім у вікні Details of</w:t>
      </w:r>
      <w:r w:rsidRPr="00A67C7E">
        <w:rPr>
          <w:spacing w:val="-3"/>
          <w:sz w:val="28"/>
          <w:szCs w:val="28"/>
          <w:lang w:val="uk-UA"/>
        </w:rPr>
        <w:t xml:space="preserve"> „</w:t>
      </w:r>
      <w:r w:rsidRPr="00A67C7E">
        <w:rPr>
          <w:spacing w:val="-3"/>
          <w:sz w:val="28"/>
          <w:szCs w:val="28"/>
          <w:lang w:val="en-US"/>
        </w:rPr>
        <w:t xml:space="preserve">Line Pressure” у рядку </w:t>
      </w:r>
      <w:r w:rsidRPr="00A67C7E">
        <w:rPr>
          <w:spacing w:val="-3"/>
          <w:sz w:val="28"/>
          <w:szCs w:val="28"/>
          <w:lang w:val="uk-UA"/>
        </w:rPr>
        <w:t>„</w:t>
      </w:r>
      <w:r w:rsidRPr="00A67C7E">
        <w:rPr>
          <w:spacing w:val="-3"/>
          <w:sz w:val="28"/>
          <w:szCs w:val="28"/>
          <w:lang w:val="en-US"/>
        </w:rPr>
        <w:t xml:space="preserve">Geometry” тиснемо </w:t>
      </w:r>
      <w:r w:rsidRPr="00A67C7E">
        <w:rPr>
          <w:spacing w:val="-3"/>
          <w:sz w:val="28"/>
          <w:szCs w:val="28"/>
          <w:lang w:val="uk-UA"/>
        </w:rPr>
        <w:t>„</w:t>
      </w:r>
      <w:r w:rsidRPr="00A67C7E">
        <w:rPr>
          <w:spacing w:val="-3"/>
          <w:sz w:val="28"/>
          <w:szCs w:val="28"/>
          <w:lang w:val="en-US"/>
        </w:rPr>
        <w:t xml:space="preserve">Apply”. У рядку </w:t>
      </w:r>
      <w:r w:rsidRPr="00A67C7E">
        <w:rPr>
          <w:spacing w:val="-3"/>
          <w:sz w:val="28"/>
          <w:szCs w:val="28"/>
          <w:lang w:val="uk-UA"/>
        </w:rPr>
        <w:t>„</w:t>
      </w:r>
      <w:r w:rsidRPr="00A67C7E">
        <w:rPr>
          <w:spacing w:val="-3"/>
          <w:sz w:val="28"/>
          <w:szCs w:val="28"/>
          <w:lang w:val="en-US"/>
        </w:rPr>
        <w:t xml:space="preserve">Define by” у випадному списку </w:t>
      </w:r>
      <w:r w:rsidRPr="00A67C7E">
        <w:rPr>
          <w:spacing w:val="-3"/>
          <w:sz w:val="28"/>
          <w:szCs w:val="28"/>
          <w:lang w:val="uk-UA"/>
        </w:rPr>
        <w:t>„</w:t>
      </w:r>
      <w:r w:rsidRPr="00A67C7E">
        <w:rPr>
          <w:spacing w:val="-3"/>
          <w:sz w:val="28"/>
          <w:szCs w:val="28"/>
          <w:lang w:val="en-US"/>
        </w:rPr>
        <w:t xml:space="preserve">Vector▼” міняємо на </w:t>
      </w:r>
      <w:r w:rsidRPr="00A67C7E">
        <w:rPr>
          <w:spacing w:val="-3"/>
          <w:sz w:val="28"/>
          <w:szCs w:val="28"/>
          <w:lang w:val="uk-UA"/>
        </w:rPr>
        <w:t>„</w:t>
      </w:r>
      <w:r w:rsidRPr="00A67C7E">
        <w:rPr>
          <w:spacing w:val="-3"/>
          <w:sz w:val="28"/>
          <w:szCs w:val="28"/>
          <w:lang w:val="en-US"/>
        </w:rPr>
        <w:t xml:space="preserve">Components”. </w:t>
      </w:r>
      <w:r w:rsidRPr="00A67C7E">
        <w:rPr>
          <w:spacing w:val="-3"/>
          <w:sz w:val="28"/>
          <w:szCs w:val="28"/>
        </w:rPr>
        <w:t xml:space="preserve">Далі в рядку </w:t>
      </w:r>
      <w:r w:rsidRPr="00A67C7E">
        <w:rPr>
          <w:spacing w:val="-3"/>
          <w:sz w:val="28"/>
          <w:szCs w:val="28"/>
          <w:lang w:val="uk-UA"/>
        </w:rPr>
        <w:t>„</w:t>
      </w:r>
      <w:r w:rsidRPr="00A67C7E">
        <w:rPr>
          <w:spacing w:val="-3"/>
          <w:sz w:val="28"/>
          <w:szCs w:val="28"/>
          <w:lang w:val="en-US"/>
        </w:rPr>
        <w:t>Y</w:t>
      </w:r>
      <w:r w:rsidRPr="00A67C7E">
        <w:rPr>
          <w:spacing w:val="-3"/>
          <w:sz w:val="28"/>
          <w:szCs w:val="28"/>
        </w:rPr>
        <w:t xml:space="preserve"> </w:t>
      </w:r>
      <w:r w:rsidRPr="00A67C7E">
        <w:rPr>
          <w:spacing w:val="-3"/>
          <w:sz w:val="28"/>
          <w:szCs w:val="28"/>
          <w:lang w:val="en-US"/>
        </w:rPr>
        <w:t>Component</w:t>
      </w:r>
      <w:r w:rsidRPr="00A67C7E">
        <w:rPr>
          <w:spacing w:val="-3"/>
          <w:sz w:val="28"/>
          <w:szCs w:val="28"/>
        </w:rPr>
        <w:t xml:space="preserve">” (виділено жовтим) ставимо значення </w:t>
      </w:r>
      <w:r w:rsidRPr="00A67C7E">
        <w:rPr>
          <w:spacing w:val="-3"/>
          <w:sz w:val="28"/>
          <w:szCs w:val="28"/>
          <w:lang w:val="uk-UA"/>
        </w:rPr>
        <w:t>„</w:t>
      </w:r>
      <w:r w:rsidRPr="00A67C7E">
        <w:rPr>
          <w:spacing w:val="-3"/>
          <w:sz w:val="28"/>
          <w:szCs w:val="28"/>
        </w:rPr>
        <w:t xml:space="preserve">-/+ </w:t>
      </w:r>
      <w:r w:rsidRPr="00A67C7E">
        <w:rPr>
          <w:spacing w:val="-3"/>
          <w:sz w:val="28"/>
          <w:szCs w:val="28"/>
          <w:lang w:val="en-US"/>
        </w:rPr>
        <w:t>q</w:t>
      </w:r>
      <w:r w:rsidRPr="00A67C7E">
        <w:rPr>
          <w:spacing w:val="-3"/>
          <w:sz w:val="28"/>
          <w:szCs w:val="28"/>
        </w:rPr>
        <w:t xml:space="preserve">”, де </w:t>
      </w:r>
      <w:r w:rsidRPr="00A67C7E">
        <w:rPr>
          <w:spacing w:val="-3"/>
          <w:sz w:val="28"/>
          <w:szCs w:val="28"/>
          <w:lang w:val="en-US"/>
        </w:rPr>
        <w:t>q</w:t>
      </w:r>
      <w:r w:rsidRPr="00A67C7E">
        <w:rPr>
          <w:spacing w:val="-3"/>
          <w:sz w:val="28"/>
          <w:szCs w:val="28"/>
        </w:rPr>
        <w:t xml:space="preserve"> – значення лінійного навантаження у Н/м, </w:t>
      </w:r>
      <w:r w:rsidRPr="00A67C7E">
        <w:rPr>
          <w:spacing w:val="-3"/>
          <w:sz w:val="28"/>
          <w:szCs w:val="28"/>
          <w:lang w:val="uk-UA"/>
        </w:rPr>
        <w:t>„</w:t>
      </w:r>
      <w:r w:rsidRPr="00A67C7E">
        <w:rPr>
          <w:spacing w:val="-3"/>
          <w:sz w:val="28"/>
          <w:szCs w:val="28"/>
        </w:rPr>
        <w:t>-” – напрям сили вниз,</w:t>
      </w:r>
      <w:r w:rsidRPr="00A67C7E">
        <w:rPr>
          <w:spacing w:val="-3"/>
          <w:sz w:val="28"/>
          <w:szCs w:val="28"/>
          <w:lang w:val="uk-UA"/>
        </w:rPr>
        <w:t xml:space="preserve">  </w:t>
      </w:r>
      <w:r w:rsidRPr="00A67C7E">
        <w:rPr>
          <w:spacing w:val="-3"/>
          <w:sz w:val="28"/>
          <w:szCs w:val="28"/>
        </w:rPr>
        <w:t xml:space="preserve"> </w:t>
      </w:r>
      <w:r w:rsidRPr="00A67C7E">
        <w:rPr>
          <w:spacing w:val="-3"/>
          <w:sz w:val="28"/>
          <w:szCs w:val="28"/>
          <w:lang w:val="uk-UA"/>
        </w:rPr>
        <w:t>„</w:t>
      </w:r>
      <w:r w:rsidRPr="00A67C7E">
        <w:rPr>
          <w:spacing w:val="-3"/>
          <w:sz w:val="28"/>
          <w:szCs w:val="28"/>
        </w:rPr>
        <w:t>-”</w:t>
      </w:r>
      <w:r w:rsidRPr="00A67C7E">
        <w:rPr>
          <w:spacing w:val="-3"/>
          <w:sz w:val="28"/>
          <w:szCs w:val="28"/>
          <w:lang w:val="uk-UA"/>
        </w:rPr>
        <w:t xml:space="preserve"> </w:t>
      </w:r>
      <w:r w:rsidRPr="00A67C7E">
        <w:rPr>
          <w:spacing w:val="-3"/>
          <w:sz w:val="28"/>
          <w:szCs w:val="28"/>
        </w:rPr>
        <w:t>– напрям сили вверх;</w:t>
      </w:r>
    </w:p>
    <w:p w:rsidR="00AD3BDA" w:rsidRPr="00A67C7E" w:rsidRDefault="00AD3BDA" w:rsidP="00AD3BDA">
      <w:pPr>
        <w:shd w:val="clear" w:color="auto" w:fill="FFFFFF"/>
        <w:spacing w:line="312" w:lineRule="auto"/>
        <w:ind w:left="360"/>
        <w:jc w:val="both"/>
        <w:rPr>
          <w:spacing w:val="-3"/>
          <w:sz w:val="28"/>
          <w:szCs w:val="28"/>
        </w:rPr>
      </w:pPr>
      <w:r w:rsidRPr="00A67C7E">
        <w:rPr>
          <w:spacing w:val="-3"/>
          <w:sz w:val="28"/>
          <w:szCs w:val="28"/>
          <w:lang w:val="uk-UA"/>
        </w:rPr>
        <w:t xml:space="preserve">- </w:t>
      </w:r>
      <w:r w:rsidRPr="00A67C7E">
        <w:rPr>
          <w:spacing w:val="-3"/>
          <w:sz w:val="28"/>
          <w:szCs w:val="28"/>
          <w:lang w:val="en-US"/>
        </w:rPr>
        <w:t>Moment</w:t>
      </w:r>
      <w:r w:rsidRPr="00A67C7E">
        <w:rPr>
          <w:spacing w:val="-3"/>
          <w:sz w:val="28"/>
          <w:szCs w:val="28"/>
          <w:lang w:val="uk-UA"/>
        </w:rPr>
        <w:t xml:space="preserve"> (обертаючий момент). У дереві „</w:t>
      </w:r>
      <w:r w:rsidRPr="00A67C7E">
        <w:rPr>
          <w:spacing w:val="-3"/>
          <w:sz w:val="28"/>
          <w:szCs w:val="28"/>
          <w:lang w:val="en-US"/>
        </w:rPr>
        <w:t>Static</w:t>
      </w:r>
      <w:r w:rsidRPr="00A67C7E">
        <w:rPr>
          <w:spacing w:val="-3"/>
          <w:sz w:val="28"/>
          <w:szCs w:val="28"/>
          <w:lang w:val="uk-UA"/>
        </w:rPr>
        <w:t xml:space="preserve"> </w:t>
      </w:r>
      <w:r w:rsidRPr="00A67C7E">
        <w:rPr>
          <w:spacing w:val="-3"/>
          <w:sz w:val="28"/>
          <w:szCs w:val="28"/>
          <w:lang w:val="en-US"/>
        </w:rPr>
        <w:t>Structural</w:t>
      </w:r>
      <w:r w:rsidRPr="00A67C7E">
        <w:rPr>
          <w:spacing w:val="-3"/>
          <w:sz w:val="28"/>
          <w:szCs w:val="28"/>
          <w:lang w:val="uk-UA"/>
        </w:rPr>
        <w:t>” з’являється рядок „</w:t>
      </w:r>
      <w:r w:rsidRPr="00A67C7E">
        <w:rPr>
          <w:spacing w:val="-3"/>
          <w:sz w:val="28"/>
          <w:szCs w:val="28"/>
          <w:lang w:val="en-US"/>
        </w:rPr>
        <w:t>Moment</w:t>
      </w:r>
      <w:r w:rsidRPr="00A67C7E">
        <w:rPr>
          <w:spacing w:val="-3"/>
          <w:sz w:val="28"/>
          <w:szCs w:val="28"/>
          <w:lang w:val="uk-UA"/>
        </w:rPr>
        <w:t xml:space="preserve">. </w:t>
      </w:r>
      <w:r w:rsidRPr="00A67C7E">
        <w:rPr>
          <w:spacing w:val="-3"/>
          <w:sz w:val="28"/>
          <w:szCs w:val="28"/>
        </w:rPr>
        <w:t xml:space="preserve">Обираємо на моделі ту точку, до якої прикладений обертаючий момент. </w:t>
      </w:r>
      <w:r w:rsidRPr="00A67C7E">
        <w:rPr>
          <w:spacing w:val="-3"/>
          <w:sz w:val="28"/>
          <w:szCs w:val="28"/>
          <w:lang w:val="en-US"/>
        </w:rPr>
        <w:t xml:space="preserve">Потім у вікні </w:t>
      </w:r>
      <w:r w:rsidRPr="00A67C7E">
        <w:rPr>
          <w:spacing w:val="-3"/>
          <w:sz w:val="28"/>
          <w:szCs w:val="28"/>
          <w:lang w:val="uk-UA"/>
        </w:rPr>
        <w:t>„</w:t>
      </w:r>
      <w:r w:rsidRPr="00A67C7E">
        <w:rPr>
          <w:spacing w:val="-3"/>
          <w:sz w:val="28"/>
          <w:szCs w:val="28"/>
          <w:lang w:val="en-US"/>
        </w:rPr>
        <w:t xml:space="preserve">Details of  “Moment” у рядку Geometry тиснемо Apply. У рядку Define by у випадному списку </w:t>
      </w:r>
      <w:r w:rsidRPr="00A67C7E">
        <w:rPr>
          <w:spacing w:val="-3"/>
          <w:sz w:val="28"/>
          <w:szCs w:val="28"/>
          <w:lang w:val="uk-UA"/>
        </w:rPr>
        <w:t>„</w:t>
      </w:r>
      <w:r w:rsidRPr="00A67C7E">
        <w:rPr>
          <w:spacing w:val="-3"/>
          <w:sz w:val="28"/>
          <w:szCs w:val="28"/>
          <w:lang w:val="en-US"/>
        </w:rPr>
        <w:t xml:space="preserve">Vector▼” міняємо на </w:t>
      </w:r>
      <w:r w:rsidRPr="00A67C7E">
        <w:rPr>
          <w:spacing w:val="-3"/>
          <w:sz w:val="28"/>
          <w:szCs w:val="28"/>
          <w:lang w:val="uk-UA"/>
        </w:rPr>
        <w:t>„</w:t>
      </w:r>
      <w:r w:rsidRPr="00A67C7E">
        <w:rPr>
          <w:spacing w:val="-3"/>
          <w:sz w:val="28"/>
          <w:szCs w:val="28"/>
          <w:lang w:val="en-US"/>
        </w:rPr>
        <w:t xml:space="preserve">Components”. </w:t>
      </w:r>
      <w:r w:rsidRPr="00A67C7E">
        <w:rPr>
          <w:spacing w:val="-3"/>
          <w:sz w:val="28"/>
          <w:szCs w:val="28"/>
        </w:rPr>
        <w:t xml:space="preserve">Далі в рядку </w:t>
      </w:r>
      <w:r w:rsidRPr="00A67C7E">
        <w:rPr>
          <w:spacing w:val="-3"/>
          <w:sz w:val="28"/>
          <w:szCs w:val="28"/>
          <w:lang w:val="uk-UA"/>
        </w:rPr>
        <w:t>„</w:t>
      </w:r>
      <w:r w:rsidRPr="00A67C7E">
        <w:rPr>
          <w:spacing w:val="-3"/>
          <w:sz w:val="28"/>
          <w:szCs w:val="28"/>
          <w:lang w:val="en-US"/>
        </w:rPr>
        <w:t>Y</w:t>
      </w:r>
      <w:r w:rsidRPr="00A67C7E">
        <w:rPr>
          <w:spacing w:val="-3"/>
          <w:sz w:val="28"/>
          <w:szCs w:val="28"/>
        </w:rPr>
        <w:t xml:space="preserve"> </w:t>
      </w:r>
      <w:r w:rsidRPr="00A67C7E">
        <w:rPr>
          <w:spacing w:val="-3"/>
          <w:sz w:val="28"/>
          <w:szCs w:val="28"/>
          <w:lang w:val="en-US"/>
        </w:rPr>
        <w:t>Component</w:t>
      </w:r>
      <w:r w:rsidRPr="00A67C7E">
        <w:rPr>
          <w:spacing w:val="-3"/>
          <w:sz w:val="28"/>
          <w:szCs w:val="28"/>
        </w:rPr>
        <w:t>” (виділено жовтим) ставимо значення обертаючого момента у Н·м.</w:t>
      </w:r>
    </w:p>
    <w:p w:rsidR="00AD3BDA" w:rsidRPr="00A67C7E" w:rsidRDefault="00AD3BDA" w:rsidP="00AD3BDA">
      <w:pPr>
        <w:shd w:val="clear" w:color="auto" w:fill="FFFFFF"/>
        <w:spacing w:line="312" w:lineRule="auto"/>
        <w:ind w:firstLine="540"/>
        <w:jc w:val="both"/>
        <w:rPr>
          <w:spacing w:val="-3"/>
          <w:sz w:val="28"/>
          <w:szCs w:val="28"/>
        </w:rPr>
      </w:pPr>
      <w:r w:rsidRPr="00A67C7E">
        <w:rPr>
          <w:sz w:val="28"/>
          <w:szCs w:val="28"/>
          <w:lang w:val="uk-UA"/>
        </w:rPr>
        <w:t xml:space="preserve">10. Натискаємо </w:t>
      </w:r>
      <w:r w:rsidRPr="00A67C7E">
        <w:rPr>
          <w:spacing w:val="-3"/>
          <w:sz w:val="28"/>
          <w:szCs w:val="28"/>
          <w:lang w:val="uk-UA"/>
        </w:rPr>
        <w:t>„</w:t>
      </w:r>
      <w:r w:rsidRPr="00A67C7E">
        <w:rPr>
          <w:sz w:val="28"/>
          <w:szCs w:val="28"/>
          <w:lang w:val="uk-UA"/>
        </w:rPr>
        <w:t>Solve</w:t>
      </w:r>
      <w:r w:rsidRPr="00A67C7E">
        <w:rPr>
          <w:spacing w:val="-3"/>
          <w:sz w:val="28"/>
          <w:szCs w:val="28"/>
        </w:rPr>
        <w:t>”</w:t>
      </w:r>
      <w:r w:rsidRPr="00A67C7E">
        <w:rPr>
          <w:sz w:val="28"/>
          <w:szCs w:val="28"/>
          <w:lang w:val="uk-UA"/>
        </w:rPr>
        <w:t>.</w:t>
      </w:r>
    </w:p>
    <w:p w:rsidR="00AD3BDA" w:rsidRPr="00A67C7E" w:rsidRDefault="00AD3BDA" w:rsidP="00AD3BDA">
      <w:pPr>
        <w:pStyle w:val="2"/>
        <w:spacing w:after="160"/>
        <w:jc w:val="center"/>
        <w:rPr>
          <w:rFonts w:ascii="Times New Roman" w:hAnsi="Times New Roman" w:cs="Times New Roman"/>
          <w:i w:val="0"/>
          <w:lang w:val="uk-UA"/>
        </w:rPr>
      </w:pPr>
      <w:bookmarkStart w:id="36" w:name="_Toc25493308"/>
      <w:bookmarkStart w:id="37" w:name="_Toc88077021"/>
      <w:r w:rsidRPr="00A67C7E">
        <w:rPr>
          <w:rFonts w:ascii="Times New Roman" w:hAnsi="Times New Roman" w:cs="Times New Roman"/>
          <w:i w:val="0"/>
        </w:rPr>
        <w:t>4</w:t>
      </w:r>
      <w:r w:rsidRPr="00A67C7E">
        <w:rPr>
          <w:rFonts w:ascii="Times New Roman" w:hAnsi="Times New Roman" w:cs="Times New Roman"/>
          <w:i w:val="0"/>
          <w:lang w:val="uk-UA"/>
        </w:rPr>
        <w:t>.4 Аналіз отриманих результатів та порядок оформлення звіту</w:t>
      </w:r>
      <w:bookmarkEnd w:id="36"/>
      <w:bookmarkEnd w:id="37"/>
    </w:p>
    <w:p w:rsidR="00AD3BDA" w:rsidRPr="00A67C7E" w:rsidRDefault="00AD3BDA" w:rsidP="00AD3BDA">
      <w:pPr>
        <w:numPr>
          <w:ilvl w:val="0"/>
          <w:numId w:val="12"/>
        </w:numPr>
        <w:tabs>
          <w:tab w:val="clear" w:pos="4105"/>
          <w:tab w:val="num" w:pos="1080"/>
        </w:tabs>
        <w:spacing w:line="312" w:lineRule="auto"/>
        <w:ind w:left="0" w:firstLine="540"/>
        <w:jc w:val="both"/>
        <w:rPr>
          <w:sz w:val="28"/>
          <w:szCs w:val="28"/>
          <w:lang w:val="uk-UA"/>
        </w:rPr>
      </w:pPr>
      <w:r w:rsidRPr="00A67C7E">
        <w:rPr>
          <w:sz w:val="28"/>
          <w:szCs w:val="28"/>
          <w:lang w:val="uk-UA"/>
        </w:rPr>
        <w:t xml:space="preserve">Звіт по проведеній роботі повинен містити побудовані згідно заданих розмірів кресленики балки та поперечного перерізу, застосовані </w:t>
      </w:r>
      <w:r w:rsidRPr="00A67C7E">
        <w:rPr>
          <w:sz w:val="28"/>
          <w:szCs w:val="28"/>
          <w:lang w:val="uk-UA" w:eastAsia="uk-UA"/>
        </w:rPr>
        <w:t>граничні умови.</w:t>
      </w:r>
    </w:p>
    <w:p w:rsidR="00AD3BDA" w:rsidRPr="00A67C7E" w:rsidRDefault="00AD3BDA" w:rsidP="00AD3BDA">
      <w:pPr>
        <w:spacing w:line="312" w:lineRule="auto"/>
        <w:ind w:firstLine="539"/>
        <w:jc w:val="both"/>
        <w:rPr>
          <w:sz w:val="28"/>
          <w:szCs w:val="28"/>
          <w:lang w:val="uk-UA"/>
        </w:rPr>
      </w:pPr>
      <w:r w:rsidRPr="00A67C7E">
        <w:rPr>
          <w:sz w:val="28"/>
          <w:szCs w:val="28"/>
          <w:lang w:val="uk-UA"/>
        </w:rPr>
        <w:t>У висновках про виконану роботу необхідно привести отримані максимальні переміщення балки та провести аналіз максимальних напруг, що виникають у місті закріплення і порівняти їх з допустимими напругами для заданого матеріалу.</w:t>
      </w:r>
    </w:p>
    <w:p w:rsidR="00AD3BDA" w:rsidRPr="00A67C7E" w:rsidRDefault="00AD3BDA" w:rsidP="00AD3BDA">
      <w:pPr>
        <w:pStyle w:val="2"/>
        <w:spacing w:after="160"/>
        <w:jc w:val="center"/>
        <w:rPr>
          <w:rFonts w:ascii="Times New Roman" w:hAnsi="Times New Roman" w:cs="Times New Roman"/>
          <w:i w:val="0"/>
          <w:lang w:val="uk-UA"/>
        </w:rPr>
      </w:pPr>
      <w:bookmarkStart w:id="38" w:name="_Toc25493309"/>
      <w:bookmarkStart w:id="39" w:name="_Toc88077022"/>
      <w:r w:rsidRPr="00A67C7E">
        <w:rPr>
          <w:rFonts w:ascii="Times New Roman" w:hAnsi="Times New Roman" w:cs="Times New Roman"/>
          <w:i w:val="0"/>
          <w:lang w:val="en-US"/>
        </w:rPr>
        <w:lastRenderedPageBreak/>
        <w:t>4</w:t>
      </w:r>
      <w:r w:rsidRPr="00A67C7E">
        <w:rPr>
          <w:rFonts w:ascii="Times New Roman" w:hAnsi="Times New Roman" w:cs="Times New Roman"/>
          <w:i w:val="0"/>
          <w:lang w:val="uk-UA"/>
        </w:rPr>
        <w:t>.5 Контрольні запитання</w:t>
      </w:r>
      <w:bookmarkEnd w:id="38"/>
      <w:bookmarkEnd w:id="39"/>
    </w:p>
    <w:p w:rsidR="00AD3BDA" w:rsidRPr="00A67C7E" w:rsidRDefault="00AD3BDA" w:rsidP="00AD3BDA">
      <w:pPr>
        <w:numPr>
          <w:ilvl w:val="0"/>
          <w:numId w:val="23"/>
        </w:numPr>
        <w:tabs>
          <w:tab w:val="clear" w:pos="1429"/>
          <w:tab w:val="num" w:pos="1080"/>
        </w:tabs>
        <w:spacing w:line="312" w:lineRule="auto"/>
        <w:ind w:left="0" w:firstLine="540"/>
        <w:jc w:val="both"/>
        <w:rPr>
          <w:sz w:val="28"/>
          <w:szCs w:val="28"/>
          <w:lang w:val="uk-UA"/>
        </w:rPr>
      </w:pPr>
      <w:r w:rsidRPr="00A67C7E">
        <w:rPr>
          <w:sz w:val="28"/>
          <w:szCs w:val="28"/>
          <w:lang w:val="uk-UA"/>
        </w:rPr>
        <w:t>Пружні і механічні характеристики матеріалів.</w:t>
      </w:r>
    </w:p>
    <w:p w:rsidR="00AD3BDA" w:rsidRPr="00A67C7E" w:rsidRDefault="00AD3BDA" w:rsidP="00AD3BDA">
      <w:pPr>
        <w:numPr>
          <w:ilvl w:val="0"/>
          <w:numId w:val="23"/>
        </w:numPr>
        <w:tabs>
          <w:tab w:val="clear" w:pos="1429"/>
          <w:tab w:val="num" w:pos="1080"/>
        </w:tabs>
        <w:spacing w:line="312" w:lineRule="auto"/>
        <w:ind w:left="0" w:firstLine="540"/>
        <w:jc w:val="both"/>
        <w:rPr>
          <w:sz w:val="28"/>
          <w:szCs w:val="28"/>
          <w:lang w:val="uk-UA"/>
        </w:rPr>
      </w:pPr>
      <w:r w:rsidRPr="00A67C7E">
        <w:rPr>
          <w:sz w:val="28"/>
          <w:szCs w:val="28"/>
          <w:lang w:val="uk-UA"/>
        </w:rPr>
        <w:t>Зміна механічних властивостей матеріалів внаслідок впливу температури.</w:t>
      </w:r>
    </w:p>
    <w:p w:rsidR="00AD3BDA" w:rsidRPr="00A67C7E" w:rsidRDefault="00AD3BDA" w:rsidP="00AD3BDA">
      <w:pPr>
        <w:numPr>
          <w:ilvl w:val="0"/>
          <w:numId w:val="23"/>
        </w:numPr>
        <w:tabs>
          <w:tab w:val="clear" w:pos="1429"/>
          <w:tab w:val="num" w:pos="1080"/>
        </w:tabs>
        <w:spacing w:line="312" w:lineRule="auto"/>
        <w:ind w:left="0" w:firstLine="540"/>
        <w:jc w:val="both"/>
        <w:rPr>
          <w:sz w:val="28"/>
          <w:szCs w:val="28"/>
          <w:lang w:val="uk-UA"/>
        </w:rPr>
      </w:pPr>
      <w:r w:rsidRPr="00A67C7E">
        <w:rPr>
          <w:sz w:val="28"/>
          <w:szCs w:val="28"/>
          <w:lang w:val="uk-UA"/>
        </w:rPr>
        <w:t>Напруги і деформації при розтягуванні і стисканні.</w:t>
      </w:r>
    </w:p>
    <w:p w:rsidR="00AD3BDA" w:rsidRPr="00A67C7E" w:rsidRDefault="00AD3BDA" w:rsidP="00AD3BDA">
      <w:pPr>
        <w:numPr>
          <w:ilvl w:val="0"/>
          <w:numId w:val="23"/>
        </w:numPr>
        <w:tabs>
          <w:tab w:val="clear" w:pos="1429"/>
          <w:tab w:val="num" w:pos="1080"/>
        </w:tabs>
        <w:spacing w:line="312" w:lineRule="auto"/>
        <w:ind w:left="0" w:firstLine="540"/>
        <w:jc w:val="both"/>
        <w:rPr>
          <w:sz w:val="28"/>
          <w:szCs w:val="28"/>
          <w:lang w:val="uk-UA"/>
        </w:rPr>
      </w:pPr>
      <w:r w:rsidRPr="00A67C7E">
        <w:rPr>
          <w:sz w:val="28"/>
          <w:szCs w:val="28"/>
          <w:lang w:val="uk-UA"/>
        </w:rPr>
        <w:t>Залежність між напругами деформаціями.</w:t>
      </w:r>
    </w:p>
    <w:p w:rsidR="00AD3BDA" w:rsidRPr="00A67C7E" w:rsidRDefault="00AD3BDA" w:rsidP="00AD3BDA">
      <w:pPr>
        <w:spacing w:line="312" w:lineRule="auto"/>
        <w:ind w:left="540"/>
        <w:jc w:val="both"/>
        <w:rPr>
          <w:sz w:val="28"/>
          <w:szCs w:val="28"/>
          <w:lang w:val="uk-UA"/>
        </w:rPr>
      </w:pPr>
      <w:r w:rsidRPr="00A67C7E">
        <w:rPr>
          <w:sz w:val="28"/>
          <w:szCs w:val="28"/>
          <w:lang w:val="uk-UA" w:eastAsia="uk-UA"/>
        </w:rPr>
        <w:br w:type="page"/>
      </w:r>
    </w:p>
    <w:p w:rsidR="006E1EFF" w:rsidRPr="00A67C7E" w:rsidRDefault="006E1EFF" w:rsidP="006E1EFF">
      <w:pPr>
        <w:pStyle w:val="1"/>
        <w:spacing w:before="280" w:after="200"/>
        <w:jc w:val="center"/>
        <w:rPr>
          <w:rFonts w:ascii="Times New Roman" w:hAnsi="Times New Roman"/>
          <w:bCs w:val="0"/>
          <w:sz w:val="28"/>
          <w:szCs w:val="28"/>
          <w:lang w:val="uk-UA"/>
        </w:rPr>
      </w:pPr>
      <w:bookmarkStart w:id="40" w:name="_Toc88077023"/>
      <w:bookmarkStart w:id="41" w:name="_Toc315105780"/>
      <w:bookmarkEnd w:id="14"/>
      <w:r w:rsidRPr="00A67C7E">
        <w:rPr>
          <w:rFonts w:ascii="Times New Roman" w:hAnsi="Times New Roman" w:cs="Times New Roman"/>
          <w:sz w:val="28"/>
          <w:szCs w:val="28"/>
          <w:lang w:val="uk-UA"/>
        </w:rPr>
        <w:lastRenderedPageBreak/>
        <w:t>Комп'ютерний практикум №</w:t>
      </w:r>
      <w:r w:rsidR="002C5806" w:rsidRPr="00A67C7E">
        <w:rPr>
          <w:rFonts w:ascii="Times New Roman" w:hAnsi="Times New Roman" w:cs="Times New Roman"/>
          <w:sz w:val="28"/>
          <w:szCs w:val="28"/>
        </w:rPr>
        <w:t>5</w:t>
      </w:r>
      <w:r w:rsidRPr="00A67C7E">
        <w:rPr>
          <w:rFonts w:ascii="Times New Roman" w:hAnsi="Times New Roman" w:cs="Times New Roman"/>
          <w:sz w:val="28"/>
          <w:szCs w:val="28"/>
          <w:lang w:val="uk-UA"/>
        </w:rPr>
        <w:t xml:space="preserve">. </w:t>
      </w:r>
      <w:r w:rsidRPr="00A67C7E">
        <w:rPr>
          <w:rFonts w:ascii="Times New Roman" w:hAnsi="Times New Roman"/>
          <w:bCs w:val="0"/>
          <w:sz w:val="28"/>
          <w:szCs w:val="28"/>
          <w:lang w:val="uk-UA"/>
        </w:rPr>
        <w:t xml:space="preserve">Методи чисельного моделювання </w:t>
      </w:r>
      <w:r w:rsidR="00C47153" w:rsidRPr="00A67C7E">
        <w:rPr>
          <w:rFonts w:ascii="Times New Roman" w:hAnsi="Times New Roman"/>
          <w:bCs w:val="0"/>
          <w:sz w:val="28"/>
          <w:szCs w:val="28"/>
          <w:lang w:val="uk-UA"/>
        </w:rPr>
        <w:t>вимушеної конвекції</w:t>
      </w:r>
      <w:bookmarkEnd w:id="40"/>
    </w:p>
    <w:bookmarkEnd w:id="41"/>
    <w:p w:rsidR="006B6D05" w:rsidRPr="00A67C7E" w:rsidRDefault="006B6D05" w:rsidP="006B6D05">
      <w:pPr>
        <w:spacing w:line="312" w:lineRule="auto"/>
        <w:ind w:firstLine="539"/>
        <w:jc w:val="both"/>
        <w:rPr>
          <w:sz w:val="28"/>
          <w:szCs w:val="28"/>
        </w:rPr>
      </w:pPr>
    </w:p>
    <w:p w:rsidR="006B6D05" w:rsidRPr="00A67C7E" w:rsidRDefault="002C5806" w:rsidP="006B6D05">
      <w:pPr>
        <w:pStyle w:val="2"/>
        <w:spacing w:after="160"/>
        <w:jc w:val="center"/>
        <w:rPr>
          <w:rFonts w:ascii="Times New Roman" w:hAnsi="Times New Roman" w:cs="Times New Roman"/>
          <w:i w:val="0"/>
        </w:rPr>
      </w:pPr>
      <w:bookmarkStart w:id="42" w:name="_Toc88077024"/>
      <w:r w:rsidRPr="00A67C7E">
        <w:rPr>
          <w:rFonts w:ascii="Times New Roman" w:hAnsi="Times New Roman" w:cs="Times New Roman"/>
          <w:i w:val="0"/>
        </w:rPr>
        <w:t>5</w:t>
      </w:r>
      <w:r w:rsidR="006B6D05" w:rsidRPr="00A67C7E">
        <w:rPr>
          <w:rFonts w:ascii="Times New Roman" w:hAnsi="Times New Roman" w:cs="Times New Roman"/>
          <w:i w:val="0"/>
          <w:lang w:val="uk-UA"/>
        </w:rPr>
        <w:t>.</w:t>
      </w:r>
      <w:r w:rsidR="006B6D05" w:rsidRPr="00A67C7E">
        <w:rPr>
          <w:rFonts w:ascii="Times New Roman" w:hAnsi="Times New Roman" w:cs="Times New Roman"/>
          <w:i w:val="0"/>
        </w:rPr>
        <w:t>1</w:t>
      </w:r>
      <w:r w:rsidR="006B6D05" w:rsidRPr="00A67C7E">
        <w:rPr>
          <w:rFonts w:ascii="Times New Roman" w:hAnsi="Times New Roman" w:cs="Times New Roman"/>
          <w:i w:val="0"/>
          <w:lang w:val="uk-UA"/>
        </w:rPr>
        <w:t xml:space="preserve"> Мета та завдання</w:t>
      </w:r>
      <w:bookmarkEnd w:id="42"/>
    </w:p>
    <w:p w:rsidR="006B6D05" w:rsidRPr="00A67C7E" w:rsidRDefault="006B6D05" w:rsidP="006B6D05">
      <w:pPr>
        <w:spacing w:line="312" w:lineRule="auto"/>
        <w:ind w:firstLine="539"/>
        <w:jc w:val="both"/>
        <w:rPr>
          <w:sz w:val="28"/>
          <w:szCs w:val="28"/>
        </w:rPr>
      </w:pPr>
    </w:p>
    <w:p w:rsidR="00DF01DC" w:rsidRPr="00A67C7E" w:rsidRDefault="00DF01DC" w:rsidP="00DF01DC">
      <w:pPr>
        <w:spacing w:line="312" w:lineRule="auto"/>
        <w:ind w:firstLine="539"/>
        <w:jc w:val="both"/>
        <w:rPr>
          <w:sz w:val="28"/>
          <w:szCs w:val="28"/>
          <w:lang w:val="uk-UA"/>
        </w:rPr>
      </w:pPr>
      <w:r w:rsidRPr="00A67C7E">
        <w:rPr>
          <w:sz w:val="28"/>
          <w:szCs w:val="28"/>
          <w:lang w:val="uk-UA"/>
        </w:rPr>
        <w:t xml:space="preserve">Мета роботи – отримати базові навички роботи з комплексом програм </w:t>
      </w:r>
      <w:r w:rsidR="006B3548" w:rsidRPr="00A67C7E">
        <w:rPr>
          <w:sz w:val="28"/>
          <w:szCs w:val="28"/>
          <w:lang w:val="en-US"/>
        </w:rPr>
        <w:t>CFX</w:t>
      </w:r>
      <w:r w:rsidRPr="00A67C7E">
        <w:rPr>
          <w:sz w:val="28"/>
          <w:szCs w:val="28"/>
          <w:lang w:val="uk-UA"/>
        </w:rPr>
        <w:t xml:space="preserve"> на прикладі моделювання теплообміну та </w:t>
      </w:r>
      <w:r w:rsidR="001C5956" w:rsidRPr="00A67C7E">
        <w:rPr>
          <w:sz w:val="28"/>
          <w:szCs w:val="28"/>
          <w:lang w:val="uk-UA"/>
        </w:rPr>
        <w:t>гідродинаміки</w:t>
      </w:r>
      <w:r w:rsidRPr="00A67C7E">
        <w:rPr>
          <w:sz w:val="28"/>
          <w:szCs w:val="28"/>
          <w:lang w:val="uk-UA"/>
        </w:rPr>
        <w:t xml:space="preserve"> в </w:t>
      </w:r>
      <w:r w:rsidR="006B3548" w:rsidRPr="00A67C7E">
        <w:rPr>
          <w:sz w:val="28"/>
          <w:szCs w:val="28"/>
          <w:lang w:val="en-US"/>
        </w:rPr>
        <w:t>U</w:t>
      </w:r>
      <w:r w:rsidR="006B3548" w:rsidRPr="00A67C7E">
        <w:rPr>
          <w:sz w:val="28"/>
          <w:szCs w:val="28"/>
        </w:rPr>
        <w:t>-подібній</w:t>
      </w:r>
      <w:r w:rsidRPr="00A67C7E">
        <w:rPr>
          <w:sz w:val="28"/>
          <w:szCs w:val="28"/>
          <w:lang w:val="uk-UA"/>
        </w:rPr>
        <w:t xml:space="preserve"> труб</w:t>
      </w:r>
      <w:r w:rsidR="001C5956" w:rsidRPr="00A67C7E">
        <w:rPr>
          <w:sz w:val="28"/>
          <w:szCs w:val="28"/>
          <w:lang w:val="uk-UA"/>
        </w:rPr>
        <w:t>і</w:t>
      </w:r>
      <w:r w:rsidRPr="00A67C7E">
        <w:rPr>
          <w:sz w:val="28"/>
          <w:szCs w:val="28"/>
          <w:lang w:val="uk-UA"/>
        </w:rPr>
        <w:t>.</w:t>
      </w:r>
    </w:p>
    <w:p w:rsidR="00DF01DC" w:rsidRPr="00A67C7E" w:rsidRDefault="00DF01DC" w:rsidP="00DF01DC">
      <w:pPr>
        <w:spacing w:line="312" w:lineRule="auto"/>
        <w:ind w:firstLine="539"/>
        <w:jc w:val="both"/>
        <w:rPr>
          <w:sz w:val="28"/>
          <w:szCs w:val="28"/>
          <w:lang w:val="uk-UA"/>
        </w:rPr>
      </w:pPr>
      <w:r w:rsidRPr="00A67C7E">
        <w:rPr>
          <w:sz w:val="28"/>
          <w:szCs w:val="28"/>
          <w:lang w:val="uk-UA"/>
        </w:rPr>
        <w:t xml:space="preserve">Завдання: в </w:t>
      </w:r>
      <w:r w:rsidR="006B3548" w:rsidRPr="00A67C7E">
        <w:rPr>
          <w:sz w:val="28"/>
          <w:szCs w:val="28"/>
          <w:lang w:val="en-US"/>
        </w:rPr>
        <w:t>U</w:t>
      </w:r>
      <w:r w:rsidR="006B3548" w:rsidRPr="00A67C7E">
        <w:rPr>
          <w:sz w:val="28"/>
          <w:szCs w:val="28"/>
          <w:lang w:val="uk-UA"/>
        </w:rPr>
        <w:t xml:space="preserve">-подібній </w:t>
      </w:r>
      <w:r w:rsidRPr="00A67C7E">
        <w:rPr>
          <w:sz w:val="28"/>
          <w:szCs w:val="28"/>
          <w:lang w:val="uk-UA"/>
        </w:rPr>
        <w:t xml:space="preserve">круглій трубі внутрішнім діаметром </w:t>
      </w:r>
      <w:r w:rsidRPr="00A67C7E">
        <w:rPr>
          <w:i/>
          <w:sz w:val="28"/>
          <w:szCs w:val="28"/>
          <w:lang w:val="en-US"/>
        </w:rPr>
        <w:t>d</w:t>
      </w:r>
      <w:r w:rsidRPr="00A67C7E">
        <w:rPr>
          <w:sz w:val="28"/>
          <w:szCs w:val="28"/>
          <w:lang w:val="en-US"/>
        </w:rPr>
        <w:sym w:font="Symbol" w:char="F0B4"/>
      </w:r>
      <w:r w:rsidRPr="00A67C7E">
        <w:rPr>
          <w:sz w:val="28"/>
          <w:szCs w:val="28"/>
          <w:lang w:val="uk-UA"/>
        </w:rPr>
        <w:t>3 і довжиною</w:t>
      </w:r>
      <w:r w:rsidR="006B3548" w:rsidRPr="00A67C7E">
        <w:rPr>
          <w:sz w:val="28"/>
          <w:szCs w:val="28"/>
          <w:lang w:val="uk-UA"/>
        </w:rPr>
        <w:t xml:space="preserve"> лінійної частини</w:t>
      </w:r>
      <w:r w:rsidRPr="00A67C7E">
        <w:rPr>
          <w:sz w:val="28"/>
          <w:szCs w:val="28"/>
          <w:lang w:val="uk-UA"/>
        </w:rPr>
        <w:t xml:space="preserve"> </w:t>
      </w:r>
      <w:r w:rsidRPr="00A67C7E">
        <w:rPr>
          <w:i/>
          <w:sz w:val="28"/>
          <w:szCs w:val="28"/>
          <w:lang w:val="en-US"/>
        </w:rPr>
        <w:t>l</w:t>
      </w:r>
      <w:r w:rsidRPr="00A67C7E">
        <w:rPr>
          <w:sz w:val="28"/>
          <w:szCs w:val="28"/>
          <w:lang w:val="uk-UA"/>
        </w:rPr>
        <w:t xml:space="preserve"> рухається теплоносій при нормальному атмосферному тиску. Масова витрата теплоносія </w:t>
      </w:r>
      <w:r w:rsidRPr="00A67C7E">
        <w:rPr>
          <w:i/>
          <w:sz w:val="28"/>
          <w:szCs w:val="28"/>
          <w:lang w:val="uk-UA"/>
        </w:rPr>
        <w:t>G</w:t>
      </w:r>
      <w:r w:rsidRPr="00A67C7E">
        <w:rPr>
          <w:sz w:val="28"/>
          <w:szCs w:val="28"/>
          <w:lang w:val="uk-UA"/>
        </w:rPr>
        <w:t xml:space="preserve">, а його середня температура на вході в трубу </w:t>
      </w:r>
      <w:r w:rsidRPr="00A67C7E">
        <w:rPr>
          <w:i/>
          <w:sz w:val="28"/>
          <w:szCs w:val="28"/>
          <w:lang w:val="en-US" w:eastAsia="uk-UA"/>
        </w:rPr>
        <w:t>t</w:t>
      </w:r>
      <w:r w:rsidRPr="00A67C7E">
        <w:rPr>
          <w:rFonts w:ascii="Tahoma" w:hAnsi="Tahoma" w:cs="Tahoma"/>
          <w:i/>
          <w:sz w:val="28"/>
          <w:szCs w:val="28"/>
          <w:lang w:eastAsia="uk-UA"/>
        </w:rPr>
        <w:t>’</w:t>
      </w:r>
      <w:r w:rsidRPr="00A67C7E">
        <w:rPr>
          <w:sz w:val="28"/>
          <w:szCs w:val="28"/>
          <w:lang w:val="uk-UA"/>
        </w:rPr>
        <w:t xml:space="preserve">. Середня температура стінки труби </w:t>
      </w:r>
      <w:r w:rsidRPr="00A67C7E">
        <w:rPr>
          <w:i/>
          <w:sz w:val="28"/>
          <w:szCs w:val="28"/>
          <w:lang w:val="en-US"/>
        </w:rPr>
        <w:t>t</w:t>
      </w:r>
      <w:r w:rsidRPr="00A67C7E">
        <w:rPr>
          <w:i/>
          <w:sz w:val="28"/>
          <w:szCs w:val="28"/>
          <w:vertAlign w:val="subscript"/>
          <w:lang w:val="en-US"/>
        </w:rPr>
        <w:t>w</w:t>
      </w:r>
      <w:r w:rsidRPr="00A67C7E">
        <w:rPr>
          <w:sz w:val="28"/>
          <w:szCs w:val="28"/>
          <w:lang w:val="uk-UA"/>
        </w:rPr>
        <w:t>. Визначити</w:t>
      </w:r>
      <w:r w:rsidR="001C5956" w:rsidRPr="00A67C7E">
        <w:rPr>
          <w:sz w:val="28"/>
          <w:szCs w:val="28"/>
          <w:lang w:val="uk-UA"/>
        </w:rPr>
        <w:t xml:space="preserve"> розподіл</w:t>
      </w:r>
      <w:r w:rsidRPr="00A67C7E">
        <w:rPr>
          <w:sz w:val="28"/>
          <w:szCs w:val="28"/>
          <w:lang w:val="uk-UA"/>
        </w:rPr>
        <w:t xml:space="preserve"> локальн</w:t>
      </w:r>
      <w:r w:rsidR="001C5956" w:rsidRPr="00A67C7E">
        <w:rPr>
          <w:sz w:val="28"/>
          <w:szCs w:val="28"/>
          <w:lang w:val="uk-UA"/>
        </w:rPr>
        <w:t>их</w:t>
      </w:r>
      <w:r w:rsidRPr="00A67C7E">
        <w:rPr>
          <w:sz w:val="28"/>
          <w:szCs w:val="28"/>
          <w:lang w:val="uk-UA"/>
        </w:rPr>
        <w:t xml:space="preserve"> коефіцієнт</w:t>
      </w:r>
      <w:r w:rsidR="001C5956" w:rsidRPr="00A67C7E">
        <w:rPr>
          <w:sz w:val="28"/>
          <w:szCs w:val="28"/>
          <w:lang w:val="uk-UA"/>
        </w:rPr>
        <w:t>ів</w:t>
      </w:r>
      <w:r w:rsidRPr="00A67C7E">
        <w:rPr>
          <w:sz w:val="28"/>
          <w:szCs w:val="28"/>
          <w:lang w:val="uk-UA"/>
        </w:rPr>
        <w:t xml:space="preserve"> тепловіддачі вздовж стінки труби, поля швидкостей і температур в поперечному перерізі труби засобами комплексу програм </w:t>
      </w:r>
      <w:r w:rsidR="006B3548" w:rsidRPr="00A67C7E">
        <w:rPr>
          <w:sz w:val="28"/>
          <w:szCs w:val="28"/>
          <w:lang w:val="en-US"/>
        </w:rPr>
        <w:t>CFX</w:t>
      </w:r>
      <w:r w:rsidRPr="00A67C7E">
        <w:rPr>
          <w:sz w:val="28"/>
          <w:szCs w:val="28"/>
          <w:lang w:val="uk-UA"/>
        </w:rPr>
        <w:t xml:space="preserve">. </w:t>
      </w:r>
    </w:p>
    <w:p w:rsidR="00DF01DC" w:rsidRPr="00A67C7E" w:rsidRDefault="00DF01DC" w:rsidP="00DF01DC">
      <w:pPr>
        <w:spacing w:line="312" w:lineRule="auto"/>
        <w:ind w:firstLine="539"/>
        <w:jc w:val="both"/>
        <w:rPr>
          <w:sz w:val="28"/>
          <w:szCs w:val="28"/>
          <w:lang w:val="uk-UA"/>
        </w:rPr>
      </w:pPr>
      <w:r w:rsidRPr="00A67C7E">
        <w:rPr>
          <w:sz w:val="28"/>
          <w:szCs w:val="28"/>
          <w:lang w:val="uk-UA" w:eastAsia="uk-UA"/>
        </w:rPr>
        <w:t>В якості теплоносі</w:t>
      </w:r>
      <w:r w:rsidR="001E60CD" w:rsidRPr="00A67C7E">
        <w:rPr>
          <w:sz w:val="28"/>
          <w:szCs w:val="28"/>
          <w:lang w:val="uk-UA" w:eastAsia="uk-UA"/>
        </w:rPr>
        <w:t>я</w:t>
      </w:r>
      <w:r w:rsidRPr="00A67C7E">
        <w:rPr>
          <w:sz w:val="28"/>
          <w:szCs w:val="28"/>
          <w:lang w:val="uk-UA" w:eastAsia="uk-UA"/>
        </w:rPr>
        <w:t xml:space="preserve"> використати </w:t>
      </w:r>
      <w:r w:rsidR="006B3548" w:rsidRPr="00A67C7E">
        <w:rPr>
          <w:sz w:val="28"/>
          <w:szCs w:val="28"/>
          <w:lang w:val="uk-UA" w:eastAsia="uk-UA"/>
        </w:rPr>
        <w:t>воду</w:t>
      </w:r>
      <w:r w:rsidRPr="00A67C7E">
        <w:rPr>
          <w:sz w:val="28"/>
          <w:szCs w:val="28"/>
          <w:lang w:val="uk-UA" w:eastAsia="uk-UA"/>
        </w:rPr>
        <w:t>, теплофізичні властивості як</w:t>
      </w:r>
      <w:r w:rsidR="001E60CD" w:rsidRPr="00A67C7E">
        <w:rPr>
          <w:sz w:val="28"/>
          <w:szCs w:val="28"/>
          <w:lang w:val="uk-UA" w:eastAsia="uk-UA"/>
        </w:rPr>
        <w:t>ої</w:t>
      </w:r>
      <w:r w:rsidRPr="00A67C7E">
        <w:rPr>
          <w:sz w:val="28"/>
          <w:szCs w:val="28"/>
          <w:lang w:val="uk-UA" w:eastAsia="uk-UA"/>
        </w:rPr>
        <w:t xml:space="preserve"> повинні задаватись у вигляді поліноміальних функцій температури. </w:t>
      </w:r>
      <w:r w:rsidRPr="00A67C7E">
        <w:rPr>
          <w:sz w:val="28"/>
          <w:szCs w:val="28"/>
          <w:lang w:val="uk-UA"/>
        </w:rPr>
        <w:t xml:space="preserve">Варіанти завдання на розрахунок представлені в табл. </w:t>
      </w:r>
      <w:r w:rsidR="002C5806" w:rsidRPr="00A67C7E">
        <w:rPr>
          <w:sz w:val="28"/>
          <w:szCs w:val="28"/>
        </w:rPr>
        <w:t>5</w:t>
      </w:r>
      <w:r w:rsidRPr="00A67C7E">
        <w:rPr>
          <w:sz w:val="28"/>
          <w:szCs w:val="28"/>
          <w:lang w:val="uk-UA"/>
        </w:rPr>
        <w:t>.1.</w:t>
      </w:r>
    </w:p>
    <w:p w:rsidR="00DF01DC" w:rsidRPr="00A67C7E" w:rsidRDefault="00DF01DC" w:rsidP="00DF01DC">
      <w:pPr>
        <w:spacing w:before="120" w:line="360" w:lineRule="auto"/>
        <w:ind w:firstLine="709"/>
        <w:jc w:val="center"/>
        <w:rPr>
          <w:sz w:val="28"/>
          <w:szCs w:val="28"/>
          <w:lang w:val="uk-UA" w:eastAsia="uk-UA"/>
        </w:rPr>
      </w:pPr>
      <w:r w:rsidRPr="00A67C7E">
        <w:rPr>
          <w:i/>
          <w:sz w:val="28"/>
          <w:szCs w:val="28"/>
          <w:lang w:val="uk-UA" w:eastAsia="uk-UA"/>
        </w:rPr>
        <w:t xml:space="preserve">Таблиця </w:t>
      </w:r>
      <w:r w:rsidR="002C5806" w:rsidRPr="00A67C7E">
        <w:rPr>
          <w:i/>
          <w:sz w:val="28"/>
          <w:szCs w:val="28"/>
          <w:lang w:eastAsia="uk-UA"/>
        </w:rPr>
        <w:t>5</w:t>
      </w:r>
      <w:r w:rsidRPr="00A67C7E">
        <w:rPr>
          <w:i/>
          <w:sz w:val="28"/>
          <w:szCs w:val="28"/>
          <w:lang w:val="uk-UA" w:eastAsia="uk-UA"/>
        </w:rPr>
        <w:t>.1</w:t>
      </w:r>
      <w:r w:rsidRPr="00A67C7E">
        <w:rPr>
          <w:sz w:val="28"/>
          <w:szCs w:val="28"/>
          <w:lang w:val="uk-UA" w:eastAsia="uk-UA"/>
        </w:rPr>
        <w:t>. Варіанти завдання на аеродинамічний розрахунок</w:t>
      </w:r>
    </w:p>
    <w:tbl>
      <w:tblPr>
        <w:tblW w:w="93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8"/>
        <w:gridCol w:w="534"/>
        <w:gridCol w:w="535"/>
        <w:gridCol w:w="534"/>
        <w:gridCol w:w="535"/>
        <w:gridCol w:w="535"/>
        <w:gridCol w:w="534"/>
        <w:gridCol w:w="535"/>
        <w:gridCol w:w="535"/>
        <w:gridCol w:w="534"/>
        <w:gridCol w:w="535"/>
        <w:gridCol w:w="534"/>
        <w:gridCol w:w="535"/>
        <w:gridCol w:w="535"/>
        <w:gridCol w:w="534"/>
        <w:gridCol w:w="535"/>
        <w:gridCol w:w="535"/>
      </w:tblGrid>
      <w:tr w:rsidR="00DF01DC" w:rsidRPr="00A67C7E">
        <w:trPr>
          <w:jc w:val="center"/>
        </w:trPr>
        <w:tc>
          <w:tcPr>
            <w:tcW w:w="818" w:type="dxa"/>
            <w:vAlign w:val="center"/>
          </w:tcPr>
          <w:p w:rsidR="00DF01DC" w:rsidRPr="00A67C7E" w:rsidRDefault="00DF01DC" w:rsidP="000C2FE2">
            <w:pPr>
              <w:jc w:val="center"/>
              <w:rPr>
                <w:sz w:val="28"/>
                <w:szCs w:val="28"/>
                <w:lang w:val="uk-UA" w:eastAsia="uk-UA"/>
              </w:rPr>
            </w:pPr>
            <w:r w:rsidRPr="00A67C7E">
              <w:rPr>
                <w:sz w:val="28"/>
                <w:szCs w:val="28"/>
                <w:lang w:val="uk-UA" w:eastAsia="uk-UA"/>
              </w:rPr>
              <w:t>Вар.</w:t>
            </w:r>
          </w:p>
        </w:tc>
        <w:tc>
          <w:tcPr>
            <w:tcW w:w="534" w:type="dxa"/>
            <w:vAlign w:val="center"/>
          </w:tcPr>
          <w:p w:rsidR="00DF01DC" w:rsidRPr="00A67C7E" w:rsidRDefault="00DF01DC" w:rsidP="000C2FE2">
            <w:pPr>
              <w:jc w:val="center"/>
              <w:rPr>
                <w:sz w:val="28"/>
                <w:szCs w:val="28"/>
                <w:lang w:val="uk-UA" w:eastAsia="uk-UA"/>
              </w:rPr>
            </w:pPr>
            <w:r w:rsidRPr="00A67C7E">
              <w:rPr>
                <w:sz w:val="28"/>
                <w:szCs w:val="28"/>
                <w:lang w:val="uk-UA" w:eastAsia="uk-UA"/>
              </w:rPr>
              <w:t>1</w:t>
            </w:r>
          </w:p>
        </w:tc>
        <w:tc>
          <w:tcPr>
            <w:tcW w:w="535" w:type="dxa"/>
            <w:vAlign w:val="center"/>
          </w:tcPr>
          <w:p w:rsidR="00DF01DC" w:rsidRPr="00A67C7E" w:rsidRDefault="00DF01DC" w:rsidP="000C2FE2">
            <w:pPr>
              <w:jc w:val="center"/>
              <w:rPr>
                <w:sz w:val="28"/>
                <w:szCs w:val="28"/>
                <w:lang w:val="uk-UA" w:eastAsia="uk-UA"/>
              </w:rPr>
            </w:pPr>
            <w:r w:rsidRPr="00A67C7E">
              <w:rPr>
                <w:sz w:val="28"/>
                <w:szCs w:val="28"/>
                <w:lang w:val="uk-UA" w:eastAsia="uk-UA"/>
              </w:rPr>
              <w:t>2</w:t>
            </w:r>
          </w:p>
        </w:tc>
        <w:tc>
          <w:tcPr>
            <w:tcW w:w="534" w:type="dxa"/>
            <w:vAlign w:val="center"/>
          </w:tcPr>
          <w:p w:rsidR="00DF01DC" w:rsidRPr="00A67C7E" w:rsidRDefault="00DF01DC" w:rsidP="000C2FE2">
            <w:pPr>
              <w:jc w:val="center"/>
              <w:rPr>
                <w:sz w:val="28"/>
                <w:szCs w:val="28"/>
                <w:lang w:val="uk-UA" w:eastAsia="uk-UA"/>
              </w:rPr>
            </w:pPr>
            <w:r w:rsidRPr="00A67C7E">
              <w:rPr>
                <w:sz w:val="28"/>
                <w:szCs w:val="28"/>
                <w:lang w:val="uk-UA" w:eastAsia="uk-UA"/>
              </w:rPr>
              <w:t>3</w:t>
            </w:r>
          </w:p>
        </w:tc>
        <w:tc>
          <w:tcPr>
            <w:tcW w:w="535" w:type="dxa"/>
            <w:vAlign w:val="center"/>
          </w:tcPr>
          <w:p w:rsidR="00DF01DC" w:rsidRPr="00A67C7E" w:rsidRDefault="00DF01DC" w:rsidP="000C2FE2">
            <w:pPr>
              <w:jc w:val="center"/>
              <w:rPr>
                <w:sz w:val="28"/>
                <w:szCs w:val="28"/>
                <w:lang w:val="uk-UA" w:eastAsia="uk-UA"/>
              </w:rPr>
            </w:pPr>
            <w:r w:rsidRPr="00A67C7E">
              <w:rPr>
                <w:sz w:val="28"/>
                <w:szCs w:val="28"/>
                <w:lang w:val="uk-UA" w:eastAsia="uk-UA"/>
              </w:rPr>
              <w:t>4</w:t>
            </w:r>
          </w:p>
        </w:tc>
        <w:tc>
          <w:tcPr>
            <w:tcW w:w="535" w:type="dxa"/>
            <w:vAlign w:val="center"/>
          </w:tcPr>
          <w:p w:rsidR="00DF01DC" w:rsidRPr="00A67C7E" w:rsidRDefault="00DF01DC" w:rsidP="000C2FE2">
            <w:pPr>
              <w:jc w:val="center"/>
              <w:rPr>
                <w:sz w:val="28"/>
                <w:szCs w:val="28"/>
                <w:lang w:val="uk-UA" w:eastAsia="uk-UA"/>
              </w:rPr>
            </w:pPr>
            <w:r w:rsidRPr="00A67C7E">
              <w:rPr>
                <w:sz w:val="28"/>
                <w:szCs w:val="28"/>
                <w:lang w:val="uk-UA" w:eastAsia="uk-UA"/>
              </w:rPr>
              <w:t>5</w:t>
            </w:r>
          </w:p>
        </w:tc>
        <w:tc>
          <w:tcPr>
            <w:tcW w:w="534" w:type="dxa"/>
            <w:vAlign w:val="center"/>
          </w:tcPr>
          <w:p w:rsidR="00DF01DC" w:rsidRPr="00A67C7E" w:rsidRDefault="00DF01DC" w:rsidP="000C2FE2">
            <w:pPr>
              <w:jc w:val="center"/>
              <w:rPr>
                <w:sz w:val="28"/>
                <w:szCs w:val="28"/>
                <w:lang w:val="uk-UA" w:eastAsia="uk-UA"/>
              </w:rPr>
            </w:pPr>
            <w:r w:rsidRPr="00A67C7E">
              <w:rPr>
                <w:sz w:val="28"/>
                <w:szCs w:val="28"/>
                <w:lang w:val="uk-UA" w:eastAsia="uk-UA"/>
              </w:rPr>
              <w:t>6</w:t>
            </w:r>
          </w:p>
        </w:tc>
        <w:tc>
          <w:tcPr>
            <w:tcW w:w="535" w:type="dxa"/>
            <w:vAlign w:val="center"/>
          </w:tcPr>
          <w:p w:rsidR="00DF01DC" w:rsidRPr="00A67C7E" w:rsidRDefault="00DF01DC" w:rsidP="000C2FE2">
            <w:pPr>
              <w:jc w:val="center"/>
              <w:rPr>
                <w:sz w:val="28"/>
                <w:szCs w:val="28"/>
                <w:lang w:val="uk-UA" w:eastAsia="uk-UA"/>
              </w:rPr>
            </w:pPr>
            <w:r w:rsidRPr="00A67C7E">
              <w:rPr>
                <w:sz w:val="28"/>
                <w:szCs w:val="28"/>
                <w:lang w:val="uk-UA" w:eastAsia="uk-UA"/>
              </w:rPr>
              <w:t>7</w:t>
            </w:r>
          </w:p>
        </w:tc>
        <w:tc>
          <w:tcPr>
            <w:tcW w:w="535" w:type="dxa"/>
            <w:vAlign w:val="center"/>
          </w:tcPr>
          <w:p w:rsidR="00DF01DC" w:rsidRPr="00A67C7E" w:rsidRDefault="00DF01DC" w:rsidP="000C2FE2">
            <w:pPr>
              <w:jc w:val="center"/>
              <w:rPr>
                <w:sz w:val="28"/>
                <w:szCs w:val="28"/>
                <w:lang w:val="uk-UA" w:eastAsia="uk-UA"/>
              </w:rPr>
            </w:pPr>
            <w:r w:rsidRPr="00A67C7E">
              <w:rPr>
                <w:sz w:val="28"/>
                <w:szCs w:val="28"/>
                <w:lang w:val="uk-UA" w:eastAsia="uk-UA"/>
              </w:rPr>
              <w:t>8</w:t>
            </w:r>
          </w:p>
        </w:tc>
        <w:tc>
          <w:tcPr>
            <w:tcW w:w="534" w:type="dxa"/>
            <w:vAlign w:val="center"/>
          </w:tcPr>
          <w:p w:rsidR="00DF01DC" w:rsidRPr="00A67C7E" w:rsidRDefault="00DF01DC" w:rsidP="000C2FE2">
            <w:pPr>
              <w:jc w:val="center"/>
              <w:rPr>
                <w:sz w:val="28"/>
                <w:szCs w:val="28"/>
                <w:lang w:val="uk-UA" w:eastAsia="uk-UA"/>
              </w:rPr>
            </w:pPr>
            <w:r w:rsidRPr="00A67C7E">
              <w:rPr>
                <w:sz w:val="28"/>
                <w:szCs w:val="28"/>
                <w:lang w:val="uk-UA" w:eastAsia="uk-UA"/>
              </w:rPr>
              <w:t>9</w:t>
            </w:r>
          </w:p>
        </w:tc>
        <w:tc>
          <w:tcPr>
            <w:tcW w:w="535" w:type="dxa"/>
            <w:vAlign w:val="center"/>
          </w:tcPr>
          <w:p w:rsidR="00DF01DC" w:rsidRPr="00A67C7E" w:rsidRDefault="00DF01DC" w:rsidP="000C2FE2">
            <w:pPr>
              <w:jc w:val="center"/>
              <w:rPr>
                <w:sz w:val="28"/>
                <w:szCs w:val="28"/>
                <w:lang w:val="uk-UA" w:eastAsia="uk-UA"/>
              </w:rPr>
            </w:pPr>
            <w:r w:rsidRPr="00A67C7E">
              <w:rPr>
                <w:sz w:val="28"/>
                <w:szCs w:val="28"/>
                <w:lang w:val="uk-UA" w:eastAsia="uk-UA"/>
              </w:rPr>
              <w:t>10</w:t>
            </w:r>
          </w:p>
        </w:tc>
        <w:tc>
          <w:tcPr>
            <w:tcW w:w="534" w:type="dxa"/>
            <w:vAlign w:val="center"/>
          </w:tcPr>
          <w:p w:rsidR="00DF01DC" w:rsidRPr="00A67C7E" w:rsidRDefault="00DF01DC" w:rsidP="000C2FE2">
            <w:pPr>
              <w:jc w:val="center"/>
              <w:rPr>
                <w:sz w:val="28"/>
                <w:szCs w:val="28"/>
                <w:lang w:val="uk-UA" w:eastAsia="uk-UA"/>
              </w:rPr>
            </w:pPr>
            <w:r w:rsidRPr="00A67C7E">
              <w:rPr>
                <w:sz w:val="28"/>
                <w:szCs w:val="28"/>
                <w:lang w:val="uk-UA" w:eastAsia="uk-UA"/>
              </w:rPr>
              <w:t>11</w:t>
            </w:r>
          </w:p>
        </w:tc>
        <w:tc>
          <w:tcPr>
            <w:tcW w:w="535" w:type="dxa"/>
            <w:vAlign w:val="center"/>
          </w:tcPr>
          <w:p w:rsidR="00DF01DC" w:rsidRPr="00A67C7E" w:rsidRDefault="00DF01DC" w:rsidP="000C2FE2">
            <w:pPr>
              <w:jc w:val="center"/>
              <w:rPr>
                <w:sz w:val="28"/>
                <w:szCs w:val="28"/>
                <w:lang w:val="uk-UA" w:eastAsia="uk-UA"/>
              </w:rPr>
            </w:pPr>
            <w:r w:rsidRPr="00A67C7E">
              <w:rPr>
                <w:sz w:val="28"/>
                <w:szCs w:val="28"/>
                <w:lang w:val="uk-UA" w:eastAsia="uk-UA"/>
              </w:rPr>
              <w:t>12</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13</w:t>
            </w:r>
          </w:p>
        </w:tc>
        <w:tc>
          <w:tcPr>
            <w:tcW w:w="534" w:type="dxa"/>
            <w:vAlign w:val="center"/>
          </w:tcPr>
          <w:p w:rsidR="00DF01DC" w:rsidRPr="00A67C7E" w:rsidRDefault="00DF01DC" w:rsidP="000C2FE2">
            <w:pPr>
              <w:jc w:val="center"/>
              <w:rPr>
                <w:sz w:val="28"/>
                <w:szCs w:val="28"/>
                <w:lang w:val="en-US" w:eastAsia="uk-UA"/>
              </w:rPr>
            </w:pPr>
            <w:r w:rsidRPr="00A67C7E">
              <w:rPr>
                <w:sz w:val="28"/>
                <w:szCs w:val="28"/>
                <w:lang w:val="uk-UA" w:eastAsia="uk-UA"/>
              </w:rPr>
              <w:t>1</w:t>
            </w:r>
            <w:r w:rsidRPr="00A67C7E">
              <w:rPr>
                <w:sz w:val="28"/>
                <w:szCs w:val="28"/>
                <w:lang w:val="en-US" w:eastAsia="uk-UA"/>
              </w:rPr>
              <w:t>4</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uk-UA" w:eastAsia="uk-UA"/>
              </w:rPr>
              <w:t>1</w:t>
            </w:r>
            <w:r w:rsidRPr="00A67C7E">
              <w:rPr>
                <w:sz w:val="28"/>
                <w:szCs w:val="28"/>
                <w:lang w:val="en-US" w:eastAsia="uk-UA"/>
              </w:rPr>
              <w:t>5</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16</w:t>
            </w:r>
          </w:p>
        </w:tc>
      </w:tr>
      <w:tr w:rsidR="00DF01DC" w:rsidRPr="00A67C7E">
        <w:trPr>
          <w:jc w:val="center"/>
        </w:trPr>
        <w:tc>
          <w:tcPr>
            <w:tcW w:w="818" w:type="dxa"/>
            <w:vAlign w:val="center"/>
          </w:tcPr>
          <w:p w:rsidR="00DF01DC" w:rsidRPr="00A67C7E" w:rsidRDefault="00DF01DC" w:rsidP="000C2FE2">
            <w:pPr>
              <w:ind w:left="-180" w:right="-92"/>
              <w:jc w:val="center"/>
              <w:rPr>
                <w:sz w:val="28"/>
                <w:szCs w:val="28"/>
                <w:lang w:val="uk-UA" w:eastAsia="uk-UA"/>
              </w:rPr>
            </w:pPr>
            <w:r w:rsidRPr="00A67C7E">
              <w:rPr>
                <w:sz w:val="28"/>
                <w:szCs w:val="28"/>
                <w:lang w:val="en-US" w:eastAsia="uk-UA"/>
              </w:rPr>
              <w:t xml:space="preserve"> </w:t>
            </w:r>
            <w:r w:rsidRPr="00A67C7E">
              <w:rPr>
                <w:i/>
                <w:sz w:val="28"/>
                <w:szCs w:val="28"/>
                <w:lang w:val="en-US" w:eastAsia="uk-UA"/>
              </w:rPr>
              <w:t>d</w:t>
            </w:r>
            <w:r w:rsidRPr="00A67C7E">
              <w:rPr>
                <w:sz w:val="28"/>
                <w:szCs w:val="28"/>
                <w:lang w:val="en-US" w:eastAsia="uk-UA"/>
              </w:rPr>
              <w:t xml:space="preserve">, </w:t>
            </w:r>
            <w:r w:rsidRPr="00A67C7E">
              <w:rPr>
                <w:sz w:val="28"/>
                <w:szCs w:val="28"/>
                <w:lang w:val="uk-UA" w:eastAsia="uk-UA"/>
              </w:rPr>
              <w:t>мм</w:t>
            </w:r>
          </w:p>
        </w:tc>
        <w:tc>
          <w:tcPr>
            <w:tcW w:w="534"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16</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18</w:t>
            </w:r>
          </w:p>
        </w:tc>
        <w:tc>
          <w:tcPr>
            <w:tcW w:w="534"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20</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22</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18</w:t>
            </w:r>
          </w:p>
        </w:tc>
        <w:tc>
          <w:tcPr>
            <w:tcW w:w="534"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18</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22</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20</w:t>
            </w:r>
          </w:p>
        </w:tc>
        <w:tc>
          <w:tcPr>
            <w:tcW w:w="534"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22</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16</w:t>
            </w:r>
          </w:p>
        </w:tc>
        <w:tc>
          <w:tcPr>
            <w:tcW w:w="534"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18</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18</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20</w:t>
            </w:r>
          </w:p>
        </w:tc>
        <w:tc>
          <w:tcPr>
            <w:tcW w:w="534"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20</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22</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20</w:t>
            </w:r>
          </w:p>
        </w:tc>
      </w:tr>
      <w:tr w:rsidR="00DF01DC" w:rsidRPr="00A67C7E">
        <w:trPr>
          <w:jc w:val="center"/>
        </w:trPr>
        <w:tc>
          <w:tcPr>
            <w:tcW w:w="818" w:type="dxa"/>
            <w:vAlign w:val="center"/>
          </w:tcPr>
          <w:p w:rsidR="00DF01DC" w:rsidRPr="00A67C7E" w:rsidRDefault="00DF01DC" w:rsidP="000C2FE2">
            <w:pPr>
              <w:ind w:left="-180" w:right="-92"/>
              <w:jc w:val="center"/>
              <w:rPr>
                <w:sz w:val="28"/>
                <w:szCs w:val="28"/>
                <w:lang w:val="en-US" w:eastAsia="uk-UA"/>
              </w:rPr>
            </w:pPr>
            <w:r w:rsidRPr="00A67C7E">
              <w:rPr>
                <w:i/>
                <w:sz w:val="28"/>
                <w:szCs w:val="28"/>
                <w:lang w:val="en-US" w:eastAsia="uk-UA"/>
              </w:rPr>
              <w:t>l</w:t>
            </w:r>
            <w:r w:rsidRPr="00A67C7E">
              <w:rPr>
                <w:sz w:val="28"/>
                <w:szCs w:val="28"/>
                <w:lang w:val="en-US" w:eastAsia="uk-UA"/>
              </w:rPr>
              <w:t xml:space="preserve">, </w:t>
            </w:r>
            <w:r w:rsidRPr="00A67C7E">
              <w:rPr>
                <w:sz w:val="28"/>
                <w:szCs w:val="28"/>
                <w:lang w:val="uk-UA" w:eastAsia="uk-UA"/>
              </w:rPr>
              <w:t>м</w:t>
            </w:r>
          </w:p>
        </w:tc>
        <w:tc>
          <w:tcPr>
            <w:tcW w:w="534"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1.5</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1.8</w:t>
            </w:r>
          </w:p>
        </w:tc>
        <w:tc>
          <w:tcPr>
            <w:tcW w:w="534"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1.2</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1.7</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2</w:t>
            </w:r>
          </w:p>
        </w:tc>
        <w:tc>
          <w:tcPr>
            <w:tcW w:w="534"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1.5</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2</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1.2</w:t>
            </w:r>
          </w:p>
        </w:tc>
        <w:tc>
          <w:tcPr>
            <w:tcW w:w="534"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1.7</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2</w:t>
            </w:r>
          </w:p>
        </w:tc>
        <w:tc>
          <w:tcPr>
            <w:tcW w:w="534"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2</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1.8</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1.2</w:t>
            </w:r>
          </w:p>
        </w:tc>
        <w:tc>
          <w:tcPr>
            <w:tcW w:w="534"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1.7</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2</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1.8</w:t>
            </w:r>
          </w:p>
        </w:tc>
      </w:tr>
      <w:tr w:rsidR="00DF01DC" w:rsidRPr="00A67C7E">
        <w:trPr>
          <w:jc w:val="center"/>
        </w:trPr>
        <w:tc>
          <w:tcPr>
            <w:tcW w:w="818" w:type="dxa"/>
            <w:vAlign w:val="center"/>
          </w:tcPr>
          <w:p w:rsidR="00DF01DC" w:rsidRPr="00A67C7E" w:rsidRDefault="00DF01DC" w:rsidP="000C2FE2">
            <w:pPr>
              <w:ind w:left="-180" w:right="-92"/>
              <w:jc w:val="center"/>
              <w:rPr>
                <w:i/>
                <w:sz w:val="28"/>
                <w:szCs w:val="28"/>
                <w:lang w:eastAsia="uk-UA"/>
              </w:rPr>
            </w:pPr>
            <w:r w:rsidRPr="00A67C7E">
              <w:rPr>
                <w:i/>
                <w:sz w:val="28"/>
                <w:szCs w:val="28"/>
                <w:lang w:eastAsia="uk-UA"/>
              </w:rPr>
              <w:t xml:space="preserve"> </w:t>
            </w:r>
            <w:r w:rsidRPr="00A67C7E">
              <w:rPr>
                <w:i/>
                <w:sz w:val="28"/>
                <w:szCs w:val="28"/>
                <w:lang w:val="en-US" w:eastAsia="uk-UA"/>
              </w:rPr>
              <w:t>G</w:t>
            </w:r>
            <w:r w:rsidRPr="00A67C7E">
              <w:rPr>
                <w:i/>
                <w:sz w:val="28"/>
                <w:szCs w:val="28"/>
                <w:lang w:val="en-US" w:eastAsia="uk-UA"/>
              </w:rPr>
              <w:sym w:font="Symbol" w:char="F0D7"/>
            </w:r>
            <w:r w:rsidRPr="00A67C7E">
              <w:rPr>
                <w:i/>
                <w:sz w:val="28"/>
                <w:szCs w:val="28"/>
                <w:lang w:val="en-US" w:eastAsia="uk-UA"/>
              </w:rPr>
              <w:t>10</w:t>
            </w:r>
            <w:r w:rsidRPr="00A67C7E">
              <w:rPr>
                <w:i/>
                <w:sz w:val="28"/>
                <w:szCs w:val="28"/>
                <w:vertAlign w:val="superscript"/>
                <w:lang w:val="en-US" w:eastAsia="uk-UA"/>
              </w:rPr>
              <w:t>4</w:t>
            </w:r>
            <w:r w:rsidRPr="00A67C7E">
              <w:rPr>
                <w:sz w:val="28"/>
                <w:szCs w:val="28"/>
                <w:lang w:val="en-US" w:eastAsia="uk-UA"/>
              </w:rPr>
              <w:t xml:space="preserve">, </w:t>
            </w:r>
            <w:r w:rsidRPr="00A67C7E">
              <w:rPr>
                <w:sz w:val="28"/>
                <w:szCs w:val="28"/>
                <w:lang w:eastAsia="uk-UA"/>
              </w:rPr>
              <w:t>кг/с</w:t>
            </w:r>
          </w:p>
        </w:tc>
        <w:tc>
          <w:tcPr>
            <w:tcW w:w="534" w:type="dxa"/>
            <w:vAlign w:val="center"/>
          </w:tcPr>
          <w:p w:rsidR="00DF01DC" w:rsidRPr="00A67C7E" w:rsidRDefault="00DF01DC" w:rsidP="000C2FE2">
            <w:pPr>
              <w:ind w:left="-235" w:right="-167"/>
              <w:jc w:val="center"/>
              <w:rPr>
                <w:sz w:val="28"/>
                <w:szCs w:val="28"/>
                <w:lang w:val="en-US" w:eastAsia="uk-UA"/>
              </w:rPr>
            </w:pPr>
            <w:r w:rsidRPr="00A67C7E">
              <w:rPr>
                <w:sz w:val="28"/>
                <w:szCs w:val="28"/>
                <w:lang w:val="en-US" w:eastAsia="uk-UA"/>
              </w:rPr>
              <w:t>11.6</w:t>
            </w:r>
          </w:p>
        </w:tc>
        <w:tc>
          <w:tcPr>
            <w:tcW w:w="535" w:type="dxa"/>
            <w:vAlign w:val="center"/>
          </w:tcPr>
          <w:p w:rsidR="00DF01DC" w:rsidRPr="00A67C7E" w:rsidRDefault="00DF01DC" w:rsidP="000C2FE2">
            <w:pPr>
              <w:ind w:left="-235" w:right="-167"/>
              <w:jc w:val="center"/>
              <w:rPr>
                <w:sz w:val="28"/>
                <w:szCs w:val="28"/>
                <w:lang w:val="en-US" w:eastAsia="uk-UA"/>
              </w:rPr>
            </w:pPr>
            <w:r w:rsidRPr="00A67C7E">
              <w:rPr>
                <w:sz w:val="28"/>
                <w:szCs w:val="28"/>
                <w:lang w:val="en-US" w:eastAsia="uk-UA"/>
              </w:rPr>
              <w:t>12.7</w:t>
            </w:r>
          </w:p>
        </w:tc>
        <w:tc>
          <w:tcPr>
            <w:tcW w:w="534" w:type="dxa"/>
            <w:vAlign w:val="center"/>
          </w:tcPr>
          <w:p w:rsidR="00DF01DC" w:rsidRPr="00A67C7E" w:rsidRDefault="00DF01DC" w:rsidP="000C2FE2">
            <w:pPr>
              <w:ind w:left="-235" w:right="-167"/>
              <w:jc w:val="center"/>
              <w:rPr>
                <w:sz w:val="28"/>
                <w:szCs w:val="28"/>
                <w:lang w:val="en-US" w:eastAsia="uk-UA"/>
              </w:rPr>
            </w:pPr>
            <w:r w:rsidRPr="00A67C7E">
              <w:rPr>
                <w:sz w:val="28"/>
                <w:szCs w:val="28"/>
                <w:lang w:val="en-US" w:eastAsia="uk-UA"/>
              </w:rPr>
              <w:t>11.3</w:t>
            </w:r>
          </w:p>
        </w:tc>
        <w:tc>
          <w:tcPr>
            <w:tcW w:w="535" w:type="dxa"/>
            <w:vAlign w:val="center"/>
          </w:tcPr>
          <w:p w:rsidR="00DF01DC" w:rsidRPr="00A67C7E" w:rsidRDefault="00DF01DC" w:rsidP="000C2FE2">
            <w:pPr>
              <w:ind w:left="-235" w:right="-167"/>
              <w:jc w:val="center"/>
              <w:rPr>
                <w:sz w:val="28"/>
                <w:szCs w:val="28"/>
                <w:lang w:val="en-US" w:eastAsia="uk-UA"/>
              </w:rPr>
            </w:pPr>
            <w:r w:rsidRPr="00A67C7E">
              <w:rPr>
                <w:sz w:val="28"/>
                <w:szCs w:val="28"/>
                <w:lang w:val="en-US" w:eastAsia="uk-UA"/>
              </w:rPr>
              <w:t>10.2</w:t>
            </w:r>
          </w:p>
        </w:tc>
        <w:tc>
          <w:tcPr>
            <w:tcW w:w="535" w:type="dxa"/>
            <w:vAlign w:val="center"/>
          </w:tcPr>
          <w:p w:rsidR="00DF01DC" w:rsidRPr="00A67C7E" w:rsidRDefault="00DF01DC" w:rsidP="000C2FE2">
            <w:pPr>
              <w:ind w:left="-235" w:right="-167"/>
              <w:jc w:val="center"/>
              <w:rPr>
                <w:sz w:val="28"/>
                <w:szCs w:val="28"/>
                <w:lang w:val="en-US" w:eastAsia="uk-UA"/>
              </w:rPr>
            </w:pPr>
            <w:r w:rsidRPr="00A67C7E">
              <w:rPr>
                <w:sz w:val="28"/>
                <w:szCs w:val="28"/>
                <w:lang w:val="en-US" w:eastAsia="uk-UA"/>
              </w:rPr>
              <w:t>11.0</w:t>
            </w:r>
          </w:p>
        </w:tc>
        <w:tc>
          <w:tcPr>
            <w:tcW w:w="534" w:type="dxa"/>
            <w:vAlign w:val="center"/>
          </w:tcPr>
          <w:p w:rsidR="00DF01DC" w:rsidRPr="00A67C7E" w:rsidRDefault="00DF01DC" w:rsidP="000C2FE2">
            <w:pPr>
              <w:ind w:left="-235" w:right="-167"/>
              <w:jc w:val="center"/>
              <w:rPr>
                <w:sz w:val="28"/>
                <w:szCs w:val="28"/>
                <w:lang w:val="en-US" w:eastAsia="uk-UA"/>
              </w:rPr>
            </w:pPr>
            <w:r w:rsidRPr="00A67C7E">
              <w:rPr>
                <w:sz w:val="28"/>
                <w:szCs w:val="28"/>
                <w:lang w:val="en-US" w:eastAsia="uk-UA"/>
              </w:rPr>
              <w:t>12.3</w:t>
            </w:r>
          </w:p>
        </w:tc>
        <w:tc>
          <w:tcPr>
            <w:tcW w:w="535" w:type="dxa"/>
            <w:vAlign w:val="center"/>
          </w:tcPr>
          <w:p w:rsidR="00DF01DC" w:rsidRPr="00A67C7E" w:rsidRDefault="00DF01DC" w:rsidP="000C2FE2">
            <w:pPr>
              <w:ind w:left="-235" w:right="-167"/>
              <w:jc w:val="center"/>
              <w:rPr>
                <w:sz w:val="28"/>
                <w:szCs w:val="28"/>
                <w:lang w:val="en-US" w:eastAsia="uk-UA"/>
              </w:rPr>
            </w:pPr>
            <w:r w:rsidRPr="00A67C7E">
              <w:rPr>
                <w:sz w:val="28"/>
                <w:szCs w:val="28"/>
                <w:lang w:val="en-US" w:eastAsia="uk-UA"/>
              </w:rPr>
              <w:t>12.1</w:t>
            </w:r>
          </w:p>
        </w:tc>
        <w:tc>
          <w:tcPr>
            <w:tcW w:w="535" w:type="dxa"/>
            <w:vAlign w:val="center"/>
          </w:tcPr>
          <w:p w:rsidR="00DF01DC" w:rsidRPr="00A67C7E" w:rsidRDefault="00DF01DC" w:rsidP="000C2FE2">
            <w:pPr>
              <w:ind w:left="-235" w:right="-167"/>
              <w:jc w:val="center"/>
              <w:rPr>
                <w:sz w:val="28"/>
                <w:szCs w:val="28"/>
                <w:lang w:val="en-US" w:eastAsia="uk-UA"/>
              </w:rPr>
            </w:pPr>
            <w:r w:rsidRPr="00A67C7E">
              <w:rPr>
                <w:sz w:val="28"/>
                <w:szCs w:val="28"/>
                <w:lang w:val="en-US" w:eastAsia="uk-UA"/>
              </w:rPr>
              <w:t>11.4</w:t>
            </w:r>
          </w:p>
        </w:tc>
        <w:tc>
          <w:tcPr>
            <w:tcW w:w="534" w:type="dxa"/>
            <w:vAlign w:val="center"/>
          </w:tcPr>
          <w:p w:rsidR="00DF01DC" w:rsidRPr="00A67C7E" w:rsidRDefault="00DF01DC" w:rsidP="000C2FE2">
            <w:pPr>
              <w:ind w:left="-235" w:right="-167"/>
              <w:jc w:val="center"/>
              <w:rPr>
                <w:sz w:val="28"/>
                <w:szCs w:val="28"/>
                <w:lang w:val="en-US" w:eastAsia="uk-UA"/>
              </w:rPr>
            </w:pPr>
            <w:r w:rsidRPr="00A67C7E">
              <w:rPr>
                <w:sz w:val="28"/>
                <w:szCs w:val="28"/>
                <w:lang w:val="en-US" w:eastAsia="uk-UA"/>
              </w:rPr>
              <w:t>12.5</w:t>
            </w:r>
          </w:p>
        </w:tc>
        <w:tc>
          <w:tcPr>
            <w:tcW w:w="535" w:type="dxa"/>
            <w:vAlign w:val="center"/>
          </w:tcPr>
          <w:p w:rsidR="00DF01DC" w:rsidRPr="00A67C7E" w:rsidRDefault="00DF01DC" w:rsidP="000C2FE2">
            <w:pPr>
              <w:ind w:left="-235" w:right="-167"/>
              <w:jc w:val="center"/>
              <w:rPr>
                <w:sz w:val="28"/>
                <w:szCs w:val="28"/>
                <w:lang w:val="en-US" w:eastAsia="uk-UA"/>
              </w:rPr>
            </w:pPr>
            <w:r w:rsidRPr="00A67C7E">
              <w:rPr>
                <w:sz w:val="28"/>
                <w:szCs w:val="28"/>
                <w:lang w:val="en-US" w:eastAsia="uk-UA"/>
              </w:rPr>
              <w:t>11.3</w:t>
            </w:r>
          </w:p>
        </w:tc>
        <w:tc>
          <w:tcPr>
            <w:tcW w:w="534" w:type="dxa"/>
            <w:vAlign w:val="center"/>
          </w:tcPr>
          <w:p w:rsidR="00DF01DC" w:rsidRPr="00A67C7E" w:rsidRDefault="00DF01DC" w:rsidP="000C2FE2">
            <w:pPr>
              <w:ind w:left="-235" w:right="-167"/>
              <w:jc w:val="center"/>
              <w:rPr>
                <w:sz w:val="28"/>
                <w:szCs w:val="28"/>
                <w:lang w:val="en-US" w:eastAsia="uk-UA"/>
              </w:rPr>
            </w:pPr>
            <w:r w:rsidRPr="00A67C7E">
              <w:rPr>
                <w:sz w:val="28"/>
                <w:szCs w:val="28"/>
                <w:lang w:val="en-US" w:eastAsia="uk-UA"/>
              </w:rPr>
              <w:t>11.4</w:t>
            </w:r>
          </w:p>
        </w:tc>
        <w:tc>
          <w:tcPr>
            <w:tcW w:w="535" w:type="dxa"/>
            <w:vAlign w:val="center"/>
          </w:tcPr>
          <w:p w:rsidR="00DF01DC" w:rsidRPr="00A67C7E" w:rsidRDefault="00DF01DC" w:rsidP="000C2FE2">
            <w:pPr>
              <w:ind w:left="-235" w:right="-167"/>
              <w:jc w:val="center"/>
              <w:rPr>
                <w:sz w:val="28"/>
                <w:szCs w:val="28"/>
                <w:lang w:val="en-US" w:eastAsia="uk-UA"/>
              </w:rPr>
            </w:pPr>
            <w:r w:rsidRPr="00A67C7E">
              <w:rPr>
                <w:sz w:val="28"/>
                <w:szCs w:val="28"/>
                <w:lang w:val="en-US" w:eastAsia="uk-UA"/>
              </w:rPr>
              <w:t>12.9</w:t>
            </w:r>
          </w:p>
        </w:tc>
        <w:tc>
          <w:tcPr>
            <w:tcW w:w="535" w:type="dxa"/>
            <w:vAlign w:val="center"/>
          </w:tcPr>
          <w:p w:rsidR="00DF01DC" w:rsidRPr="00A67C7E" w:rsidRDefault="00DF01DC" w:rsidP="000C2FE2">
            <w:pPr>
              <w:ind w:left="-235" w:right="-167"/>
              <w:jc w:val="center"/>
              <w:rPr>
                <w:sz w:val="28"/>
                <w:szCs w:val="28"/>
                <w:lang w:val="en-US" w:eastAsia="uk-UA"/>
              </w:rPr>
            </w:pPr>
            <w:r w:rsidRPr="00A67C7E">
              <w:rPr>
                <w:sz w:val="28"/>
                <w:szCs w:val="28"/>
                <w:lang w:val="en-US" w:eastAsia="uk-UA"/>
              </w:rPr>
              <w:t>11.0</w:t>
            </w:r>
          </w:p>
        </w:tc>
        <w:tc>
          <w:tcPr>
            <w:tcW w:w="534" w:type="dxa"/>
            <w:vAlign w:val="center"/>
          </w:tcPr>
          <w:p w:rsidR="00DF01DC" w:rsidRPr="00A67C7E" w:rsidRDefault="00DF01DC" w:rsidP="000C2FE2">
            <w:pPr>
              <w:ind w:left="-235" w:right="-167"/>
              <w:jc w:val="center"/>
              <w:rPr>
                <w:sz w:val="28"/>
                <w:szCs w:val="28"/>
                <w:lang w:val="en-US" w:eastAsia="uk-UA"/>
              </w:rPr>
            </w:pPr>
            <w:r w:rsidRPr="00A67C7E">
              <w:rPr>
                <w:sz w:val="28"/>
                <w:szCs w:val="28"/>
                <w:lang w:val="en-US" w:eastAsia="uk-UA"/>
              </w:rPr>
              <w:t>11.2</w:t>
            </w:r>
          </w:p>
        </w:tc>
        <w:tc>
          <w:tcPr>
            <w:tcW w:w="535" w:type="dxa"/>
            <w:vAlign w:val="center"/>
          </w:tcPr>
          <w:p w:rsidR="00DF01DC" w:rsidRPr="00A67C7E" w:rsidRDefault="00DF01DC" w:rsidP="000C2FE2">
            <w:pPr>
              <w:ind w:left="-235" w:right="-167"/>
              <w:jc w:val="center"/>
              <w:rPr>
                <w:sz w:val="28"/>
                <w:szCs w:val="28"/>
                <w:lang w:val="en-US" w:eastAsia="uk-UA"/>
              </w:rPr>
            </w:pPr>
            <w:r w:rsidRPr="00A67C7E">
              <w:rPr>
                <w:sz w:val="28"/>
                <w:szCs w:val="28"/>
                <w:lang w:val="en-US" w:eastAsia="uk-UA"/>
              </w:rPr>
              <w:t>12.1</w:t>
            </w:r>
          </w:p>
        </w:tc>
        <w:tc>
          <w:tcPr>
            <w:tcW w:w="535" w:type="dxa"/>
            <w:vAlign w:val="center"/>
          </w:tcPr>
          <w:p w:rsidR="00DF01DC" w:rsidRPr="00A67C7E" w:rsidRDefault="00DF01DC" w:rsidP="000C2FE2">
            <w:pPr>
              <w:ind w:left="-235" w:right="-167"/>
              <w:jc w:val="center"/>
              <w:rPr>
                <w:sz w:val="28"/>
                <w:szCs w:val="28"/>
                <w:lang w:val="en-US" w:eastAsia="uk-UA"/>
              </w:rPr>
            </w:pPr>
            <w:r w:rsidRPr="00A67C7E">
              <w:rPr>
                <w:sz w:val="28"/>
                <w:szCs w:val="28"/>
                <w:lang w:val="en-US" w:eastAsia="uk-UA"/>
              </w:rPr>
              <w:t>12.0</w:t>
            </w:r>
          </w:p>
        </w:tc>
      </w:tr>
      <w:tr w:rsidR="00DF01DC" w:rsidRPr="00A67C7E">
        <w:trPr>
          <w:jc w:val="center"/>
        </w:trPr>
        <w:tc>
          <w:tcPr>
            <w:tcW w:w="818" w:type="dxa"/>
            <w:vAlign w:val="center"/>
          </w:tcPr>
          <w:p w:rsidR="00DF01DC" w:rsidRPr="00A67C7E" w:rsidRDefault="00DF01DC" w:rsidP="000C2FE2">
            <w:pPr>
              <w:ind w:left="-180" w:right="-92"/>
              <w:jc w:val="center"/>
              <w:rPr>
                <w:sz w:val="28"/>
                <w:szCs w:val="28"/>
                <w:lang w:val="en-US" w:eastAsia="uk-UA"/>
              </w:rPr>
            </w:pPr>
            <w:r w:rsidRPr="00A67C7E">
              <w:rPr>
                <w:i/>
                <w:sz w:val="28"/>
                <w:szCs w:val="28"/>
                <w:lang w:val="en-US" w:eastAsia="uk-UA"/>
              </w:rPr>
              <w:t xml:space="preserve"> t</w:t>
            </w:r>
            <w:r w:rsidRPr="00A67C7E">
              <w:rPr>
                <w:rFonts w:ascii="Tahoma" w:hAnsi="Tahoma" w:cs="Tahoma"/>
                <w:i/>
                <w:sz w:val="28"/>
                <w:szCs w:val="28"/>
                <w:lang w:val="en-US" w:eastAsia="uk-UA"/>
              </w:rPr>
              <w:t>’</w:t>
            </w:r>
            <w:r w:rsidRPr="00A67C7E">
              <w:rPr>
                <w:sz w:val="28"/>
                <w:szCs w:val="28"/>
                <w:lang w:val="en-US" w:eastAsia="uk-UA"/>
              </w:rPr>
              <w:t>,</w:t>
            </w:r>
            <w:r w:rsidRPr="00A67C7E">
              <w:rPr>
                <w:i/>
                <w:sz w:val="28"/>
                <w:szCs w:val="28"/>
                <w:lang w:val="en-US" w:eastAsia="uk-UA"/>
              </w:rPr>
              <w:t xml:space="preserve"> </w:t>
            </w:r>
            <w:r w:rsidRPr="00A67C7E">
              <w:rPr>
                <w:sz w:val="28"/>
                <w:szCs w:val="28"/>
                <w:lang w:val="en-US" w:eastAsia="uk-UA"/>
              </w:rPr>
              <w:sym w:font="Symbol" w:char="F0B0"/>
            </w:r>
            <w:r w:rsidRPr="00A67C7E">
              <w:rPr>
                <w:sz w:val="28"/>
                <w:szCs w:val="28"/>
                <w:lang w:val="en-US" w:eastAsia="uk-UA"/>
              </w:rPr>
              <w:t>C</w:t>
            </w:r>
          </w:p>
        </w:tc>
        <w:tc>
          <w:tcPr>
            <w:tcW w:w="534" w:type="dxa"/>
            <w:vAlign w:val="center"/>
          </w:tcPr>
          <w:p w:rsidR="00DF01DC" w:rsidRPr="00A67C7E" w:rsidRDefault="00DF01DC" w:rsidP="000C2FE2">
            <w:pPr>
              <w:ind w:left="-55"/>
              <w:jc w:val="center"/>
              <w:rPr>
                <w:sz w:val="28"/>
                <w:szCs w:val="28"/>
                <w:lang w:val="uk-UA" w:eastAsia="uk-UA"/>
              </w:rPr>
            </w:pPr>
            <w:r w:rsidRPr="00A67C7E">
              <w:rPr>
                <w:sz w:val="28"/>
                <w:szCs w:val="28"/>
                <w:lang w:val="uk-UA" w:eastAsia="uk-UA"/>
              </w:rPr>
              <w:t>67</w:t>
            </w:r>
          </w:p>
        </w:tc>
        <w:tc>
          <w:tcPr>
            <w:tcW w:w="535" w:type="dxa"/>
            <w:vAlign w:val="center"/>
          </w:tcPr>
          <w:p w:rsidR="00DF01DC" w:rsidRPr="00A67C7E" w:rsidRDefault="00DF01DC" w:rsidP="000C2FE2">
            <w:pPr>
              <w:ind w:left="-55"/>
              <w:jc w:val="center"/>
              <w:rPr>
                <w:sz w:val="28"/>
                <w:szCs w:val="28"/>
                <w:lang w:val="uk-UA" w:eastAsia="uk-UA"/>
              </w:rPr>
            </w:pPr>
            <w:r w:rsidRPr="00A67C7E">
              <w:rPr>
                <w:sz w:val="28"/>
                <w:szCs w:val="28"/>
                <w:lang w:val="uk-UA"/>
              </w:rPr>
              <w:t>72</w:t>
            </w:r>
          </w:p>
        </w:tc>
        <w:tc>
          <w:tcPr>
            <w:tcW w:w="534" w:type="dxa"/>
            <w:vAlign w:val="center"/>
          </w:tcPr>
          <w:p w:rsidR="00DF01DC" w:rsidRPr="00A67C7E" w:rsidRDefault="00DF01DC" w:rsidP="000C2FE2">
            <w:pPr>
              <w:ind w:left="-55"/>
              <w:jc w:val="center"/>
              <w:rPr>
                <w:sz w:val="28"/>
                <w:szCs w:val="28"/>
                <w:lang w:val="uk-UA" w:eastAsia="uk-UA"/>
              </w:rPr>
            </w:pPr>
            <w:r w:rsidRPr="00A67C7E">
              <w:rPr>
                <w:sz w:val="28"/>
                <w:szCs w:val="28"/>
                <w:lang w:val="uk-UA" w:eastAsia="uk-UA"/>
              </w:rPr>
              <w:t>22</w:t>
            </w:r>
          </w:p>
        </w:tc>
        <w:tc>
          <w:tcPr>
            <w:tcW w:w="535" w:type="dxa"/>
            <w:vAlign w:val="center"/>
          </w:tcPr>
          <w:p w:rsidR="00DF01DC" w:rsidRPr="00A67C7E" w:rsidRDefault="00DF01DC" w:rsidP="000C2FE2">
            <w:pPr>
              <w:ind w:left="-55"/>
              <w:jc w:val="center"/>
              <w:rPr>
                <w:sz w:val="28"/>
                <w:szCs w:val="28"/>
                <w:lang w:val="uk-UA" w:eastAsia="uk-UA"/>
              </w:rPr>
            </w:pPr>
            <w:r w:rsidRPr="00A67C7E">
              <w:rPr>
                <w:sz w:val="28"/>
                <w:szCs w:val="28"/>
                <w:lang w:val="uk-UA"/>
              </w:rPr>
              <w:t>68</w:t>
            </w:r>
          </w:p>
        </w:tc>
        <w:tc>
          <w:tcPr>
            <w:tcW w:w="535" w:type="dxa"/>
            <w:vAlign w:val="center"/>
          </w:tcPr>
          <w:p w:rsidR="00DF01DC" w:rsidRPr="00A67C7E" w:rsidRDefault="00DF01DC" w:rsidP="000C2FE2">
            <w:pPr>
              <w:ind w:left="-55"/>
              <w:jc w:val="center"/>
              <w:rPr>
                <w:sz w:val="28"/>
                <w:szCs w:val="28"/>
                <w:lang w:val="uk-UA" w:eastAsia="uk-UA"/>
              </w:rPr>
            </w:pPr>
            <w:r w:rsidRPr="00A67C7E">
              <w:rPr>
                <w:sz w:val="28"/>
                <w:szCs w:val="28"/>
                <w:lang w:val="uk-UA"/>
              </w:rPr>
              <w:t>96</w:t>
            </w:r>
          </w:p>
        </w:tc>
        <w:tc>
          <w:tcPr>
            <w:tcW w:w="534" w:type="dxa"/>
            <w:vAlign w:val="center"/>
          </w:tcPr>
          <w:p w:rsidR="00DF01DC" w:rsidRPr="00A67C7E" w:rsidRDefault="00DF01DC" w:rsidP="000C2FE2">
            <w:pPr>
              <w:ind w:left="-55"/>
              <w:jc w:val="center"/>
              <w:rPr>
                <w:sz w:val="28"/>
                <w:szCs w:val="28"/>
                <w:lang w:val="uk-UA" w:eastAsia="uk-UA"/>
              </w:rPr>
            </w:pPr>
            <w:r w:rsidRPr="00A67C7E">
              <w:rPr>
                <w:sz w:val="28"/>
                <w:szCs w:val="28"/>
                <w:lang w:val="uk-UA"/>
              </w:rPr>
              <w:t>12</w:t>
            </w:r>
          </w:p>
        </w:tc>
        <w:tc>
          <w:tcPr>
            <w:tcW w:w="535" w:type="dxa"/>
            <w:vAlign w:val="center"/>
          </w:tcPr>
          <w:p w:rsidR="00DF01DC" w:rsidRPr="00A67C7E" w:rsidRDefault="00DF01DC" w:rsidP="000C2FE2">
            <w:pPr>
              <w:ind w:left="-55"/>
              <w:jc w:val="center"/>
              <w:rPr>
                <w:sz w:val="28"/>
                <w:szCs w:val="28"/>
                <w:lang w:val="uk-UA" w:eastAsia="uk-UA"/>
              </w:rPr>
            </w:pPr>
            <w:r w:rsidRPr="00A67C7E">
              <w:rPr>
                <w:sz w:val="28"/>
                <w:szCs w:val="28"/>
                <w:lang w:val="uk-UA" w:eastAsia="uk-UA"/>
              </w:rPr>
              <w:t>87</w:t>
            </w:r>
          </w:p>
        </w:tc>
        <w:tc>
          <w:tcPr>
            <w:tcW w:w="535" w:type="dxa"/>
            <w:vAlign w:val="center"/>
          </w:tcPr>
          <w:p w:rsidR="00DF01DC" w:rsidRPr="00A67C7E" w:rsidRDefault="00DF01DC" w:rsidP="000C2FE2">
            <w:pPr>
              <w:ind w:left="-55"/>
              <w:jc w:val="center"/>
              <w:rPr>
                <w:sz w:val="28"/>
                <w:szCs w:val="28"/>
                <w:lang w:val="uk-UA" w:eastAsia="uk-UA"/>
              </w:rPr>
            </w:pPr>
            <w:r w:rsidRPr="00A67C7E">
              <w:rPr>
                <w:sz w:val="28"/>
                <w:szCs w:val="28"/>
                <w:lang w:val="uk-UA"/>
              </w:rPr>
              <w:t>68</w:t>
            </w:r>
          </w:p>
        </w:tc>
        <w:tc>
          <w:tcPr>
            <w:tcW w:w="534" w:type="dxa"/>
            <w:vAlign w:val="center"/>
          </w:tcPr>
          <w:p w:rsidR="00DF01DC" w:rsidRPr="00A67C7E" w:rsidRDefault="00DF01DC" w:rsidP="000C2FE2">
            <w:pPr>
              <w:ind w:left="-55"/>
              <w:jc w:val="center"/>
              <w:rPr>
                <w:sz w:val="28"/>
                <w:szCs w:val="28"/>
                <w:lang w:val="uk-UA" w:eastAsia="uk-UA"/>
              </w:rPr>
            </w:pPr>
            <w:r w:rsidRPr="00A67C7E">
              <w:rPr>
                <w:sz w:val="28"/>
                <w:szCs w:val="28"/>
                <w:lang w:val="uk-UA"/>
              </w:rPr>
              <w:t>76</w:t>
            </w:r>
          </w:p>
        </w:tc>
        <w:tc>
          <w:tcPr>
            <w:tcW w:w="535" w:type="dxa"/>
            <w:vAlign w:val="center"/>
          </w:tcPr>
          <w:p w:rsidR="00DF01DC" w:rsidRPr="00A67C7E" w:rsidRDefault="00DF01DC" w:rsidP="000C2FE2">
            <w:pPr>
              <w:ind w:left="-55"/>
              <w:jc w:val="center"/>
              <w:rPr>
                <w:sz w:val="28"/>
                <w:szCs w:val="28"/>
                <w:lang w:val="uk-UA" w:eastAsia="uk-UA"/>
              </w:rPr>
            </w:pPr>
            <w:r w:rsidRPr="00A67C7E">
              <w:rPr>
                <w:sz w:val="28"/>
                <w:szCs w:val="28"/>
                <w:lang w:val="uk-UA" w:eastAsia="uk-UA"/>
              </w:rPr>
              <w:t>92</w:t>
            </w:r>
          </w:p>
        </w:tc>
        <w:tc>
          <w:tcPr>
            <w:tcW w:w="534" w:type="dxa"/>
            <w:vAlign w:val="center"/>
          </w:tcPr>
          <w:p w:rsidR="00DF01DC" w:rsidRPr="00A67C7E" w:rsidRDefault="00DF01DC" w:rsidP="000C2FE2">
            <w:pPr>
              <w:ind w:left="-55"/>
              <w:jc w:val="center"/>
              <w:rPr>
                <w:sz w:val="28"/>
                <w:szCs w:val="28"/>
                <w:lang w:val="uk-UA" w:eastAsia="uk-UA"/>
              </w:rPr>
            </w:pPr>
            <w:r w:rsidRPr="00A67C7E">
              <w:rPr>
                <w:sz w:val="28"/>
                <w:szCs w:val="28"/>
                <w:lang w:val="uk-UA"/>
              </w:rPr>
              <w:t>14</w:t>
            </w:r>
          </w:p>
        </w:tc>
        <w:tc>
          <w:tcPr>
            <w:tcW w:w="535" w:type="dxa"/>
            <w:vAlign w:val="center"/>
          </w:tcPr>
          <w:p w:rsidR="00DF01DC" w:rsidRPr="00A67C7E" w:rsidRDefault="00DF01DC" w:rsidP="000C2FE2">
            <w:pPr>
              <w:ind w:left="-55"/>
              <w:jc w:val="center"/>
              <w:rPr>
                <w:sz w:val="28"/>
                <w:szCs w:val="28"/>
                <w:lang w:val="uk-UA" w:eastAsia="uk-UA"/>
              </w:rPr>
            </w:pPr>
            <w:r w:rsidRPr="00A67C7E">
              <w:rPr>
                <w:sz w:val="28"/>
                <w:szCs w:val="28"/>
                <w:lang w:val="uk-UA" w:eastAsia="uk-UA"/>
              </w:rPr>
              <w:t>23</w:t>
            </w:r>
          </w:p>
        </w:tc>
        <w:tc>
          <w:tcPr>
            <w:tcW w:w="535" w:type="dxa"/>
            <w:vAlign w:val="center"/>
          </w:tcPr>
          <w:p w:rsidR="00DF01DC" w:rsidRPr="00A67C7E" w:rsidRDefault="00DF01DC" w:rsidP="000C2FE2">
            <w:pPr>
              <w:ind w:left="-55"/>
              <w:jc w:val="center"/>
              <w:rPr>
                <w:sz w:val="28"/>
                <w:szCs w:val="28"/>
                <w:lang w:val="uk-UA" w:eastAsia="uk-UA"/>
              </w:rPr>
            </w:pPr>
            <w:r w:rsidRPr="00A67C7E">
              <w:rPr>
                <w:sz w:val="28"/>
                <w:szCs w:val="28"/>
                <w:lang w:val="uk-UA" w:eastAsia="uk-UA"/>
              </w:rPr>
              <w:t>48</w:t>
            </w:r>
          </w:p>
        </w:tc>
        <w:tc>
          <w:tcPr>
            <w:tcW w:w="534" w:type="dxa"/>
            <w:vAlign w:val="center"/>
          </w:tcPr>
          <w:p w:rsidR="00DF01DC" w:rsidRPr="00A67C7E" w:rsidRDefault="00DF01DC" w:rsidP="000C2FE2">
            <w:pPr>
              <w:ind w:left="-55"/>
              <w:jc w:val="center"/>
              <w:rPr>
                <w:sz w:val="28"/>
                <w:szCs w:val="28"/>
                <w:lang w:val="uk-UA" w:eastAsia="uk-UA"/>
              </w:rPr>
            </w:pPr>
            <w:r w:rsidRPr="00A67C7E">
              <w:rPr>
                <w:sz w:val="28"/>
                <w:szCs w:val="28"/>
                <w:lang w:val="uk-UA" w:eastAsia="uk-UA"/>
              </w:rPr>
              <w:t>35</w:t>
            </w:r>
          </w:p>
        </w:tc>
        <w:tc>
          <w:tcPr>
            <w:tcW w:w="535" w:type="dxa"/>
            <w:vAlign w:val="center"/>
          </w:tcPr>
          <w:p w:rsidR="00DF01DC" w:rsidRPr="00A67C7E" w:rsidRDefault="00DF01DC" w:rsidP="000C2FE2">
            <w:pPr>
              <w:ind w:left="-55"/>
              <w:jc w:val="center"/>
              <w:rPr>
                <w:sz w:val="28"/>
                <w:szCs w:val="28"/>
                <w:lang w:val="uk-UA" w:eastAsia="uk-UA"/>
              </w:rPr>
            </w:pPr>
            <w:r w:rsidRPr="00A67C7E">
              <w:rPr>
                <w:sz w:val="28"/>
                <w:szCs w:val="28"/>
                <w:lang w:val="uk-UA"/>
              </w:rPr>
              <w:t>89</w:t>
            </w:r>
          </w:p>
        </w:tc>
        <w:tc>
          <w:tcPr>
            <w:tcW w:w="535" w:type="dxa"/>
            <w:vAlign w:val="center"/>
          </w:tcPr>
          <w:p w:rsidR="00DF01DC" w:rsidRPr="00A67C7E" w:rsidRDefault="00DF01DC" w:rsidP="000C2FE2">
            <w:pPr>
              <w:ind w:left="-55"/>
              <w:jc w:val="center"/>
              <w:rPr>
                <w:sz w:val="28"/>
                <w:szCs w:val="28"/>
                <w:lang w:val="uk-UA" w:eastAsia="uk-UA"/>
              </w:rPr>
            </w:pPr>
            <w:r w:rsidRPr="00A67C7E">
              <w:rPr>
                <w:sz w:val="28"/>
                <w:szCs w:val="28"/>
                <w:lang w:val="uk-UA" w:eastAsia="uk-UA"/>
              </w:rPr>
              <w:t>91</w:t>
            </w:r>
          </w:p>
        </w:tc>
      </w:tr>
      <w:tr w:rsidR="00DF01DC" w:rsidRPr="00A67C7E">
        <w:trPr>
          <w:jc w:val="center"/>
        </w:trPr>
        <w:tc>
          <w:tcPr>
            <w:tcW w:w="818" w:type="dxa"/>
            <w:vAlign w:val="center"/>
          </w:tcPr>
          <w:p w:rsidR="00DF01DC" w:rsidRPr="00A67C7E" w:rsidRDefault="00DF01DC" w:rsidP="000C2FE2">
            <w:pPr>
              <w:ind w:left="-180" w:right="-92"/>
              <w:jc w:val="center"/>
              <w:rPr>
                <w:i/>
                <w:sz w:val="28"/>
                <w:szCs w:val="28"/>
                <w:lang w:val="en-US" w:eastAsia="uk-UA"/>
              </w:rPr>
            </w:pPr>
            <w:r w:rsidRPr="00A67C7E">
              <w:rPr>
                <w:i/>
                <w:sz w:val="28"/>
                <w:szCs w:val="28"/>
                <w:lang w:val="en-US" w:eastAsia="uk-UA"/>
              </w:rPr>
              <w:t xml:space="preserve"> t</w:t>
            </w:r>
            <w:r w:rsidRPr="00A67C7E">
              <w:rPr>
                <w:rFonts w:ascii="Tahoma" w:hAnsi="Tahoma" w:cs="Tahoma"/>
                <w:i/>
                <w:sz w:val="28"/>
                <w:szCs w:val="28"/>
                <w:vertAlign w:val="subscript"/>
                <w:lang w:val="en-US" w:eastAsia="uk-UA"/>
              </w:rPr>
              <w:t>w</w:t>
            </w:r>
            <w:r w:rsidRPr="00A67C7E">
              <w:rPr>
                <w:sz w:val="28"/>
                <w:szCs w:val="28"/>
                <w:lang w:val="en-US" w:eastAsia="uk-UA"/>
              </w:rPr>
              <w:t>,</w:t>
            </w:r>
            <w:r w:rsidRPr="00A67C7E">
              <w:rPr>
                <w:i/>
                <w:sz w:val="28"/>
                <w:szCs w:val="28"/>
                <w:lang w:val="en-US" w:eastAsia="uk-UA"/>
              </w:rPr>
              <w:t xml:space="preserve"> </w:t>
            </w:r>
            <w:r w:rsidRPr="00A67C7E">
              <w:rPr>
                <w:sz w:val="28"/>
                <w:szCs w:val="28"/>
                <w:lang w:val="en-US" w:eastAsia="uk-UA"/>
              </w:rPr>
              <w:sym w:font="Symbol" w:char="F0B0"/>
            </w:r>
            <w:r w:rsidRPr="00A67C7E">
              <w:rPr>
                <w:sz w:val="28"/>
                <w:szCs w:val="28"/>
                <w:lang w:val="en-US" w:eastAsia="uk-UA"/>
              </w:rPr>
              <w:t>C</w:t>
            </w:r>
          </w:p>
        </w:tc>
        <w:tc>
          <w:tcPr>
            <w:tcW w:w="534"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20</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22</w:t>
            </w:r>
          </w:p>
        </w:tc>
        <w:tc>
          <w:tcPr>
            <w:tcW w:w="534"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97</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54</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18</w:t>
            </w:r>
          </w:p>
        </w:tc>
        <w:tc>
          <w:tcPr>
            <w:tcW w:w="534"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98</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21</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21</w:t>
            </w:r>
          </w:p>
        </w:tc>
        <w:tc>
          <w:tcPr>
            <w:tcW w:w="534"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22</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22</w:t>
            </w:r>
          </w:p>
        </w:tc>
        <w:tc>
          <w:tcPr>
            <w:tcW w:w="534"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97</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55</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18</w:t>
            </w:r>
          </w:p>
        </w:tc>
        <w:tc>
          <w:tcPr>
            <w:tcW w:w="534"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99</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21</w:t>
            </w:r>
          </w:p>
        </w:tc>
        <w:tc>
          <w:tcPr>
            <w:tcW w:w="535" w:type="dxa"/>
            <w:vAlign w:val="center"/>
          </w:tcPr>
          <w:p w:rsidR="00DF01DC" w:rsidRPr="00A67C7E" w:rsidRDefault="00DF01DC" w:rsidP="000C2FE2">
            <w:pPr>
              <w:jc w:val="center"/>
              <w:rPr>
                <w:sz w:val="28"/>
                <w:szCs w:val="28"/>
                <w:lang w:val="en-US" w:eastAsia="uk-UA"/>
              </w:rPr>
            </w:pPr>
            <w:r w:rsidRPr="00A67C7E">
              <w:rPr>
                <w:sz w:val="28"/>
                <w:szCs w:val="28"/>
                <w:lang w:val="en-US" w:eastAsia="uk-UA"/>
              </w:rPr>
              <w:t>21</w:t>
            </w:r>
          </w:p>
        </w:tc>
      </w:tr>
    </w:tbl>
    <w:p w:rsidR="00DF01DC" w:rsidRPr="00A67C7E" w:rsidRDefault="002C5806" w:rsidP="00DF01DC">
      <w:pPr>
        <w:pStyle w:val="2"/>
        <w:spacing w:after="160"/>
        <w:jc w:val="center"/>
        <w:rPr>
          <w:rFonts w:ascii="Times New Roman" w:hAnsi="Times New Roman" w:cs="Times New Roman"/>
          <w:i w:val="0"/>
          <w:lang w:val="uk-UA"/>
        </w:rPr>
      </w:pPr>
      <w:bookmarkStart w:id="43" w:name="_Toc315105781"/>
      <w:bookmarkStart w:id="44" w:name="_Toc88077025"/>
      <w:r w:rsidRPr="00A67C7E">
        <w:rPr>
          <w:rFonts w:ascii="Times New Roman" w:hAnsi="Times New Roman" w:cs="Times New Roman"/>
          <w:i w:val="0"/>
          <w:lang w:val="en-US"/>
        </w:rPr>
        <w:t>5</w:t>
      </w:r>
      <w:r w:rsidR="00DF01DC" w:rsidRPr="00A67C7E">
        <w:rPr>
          <w:rFonts w:ascii="Times New Roman" w:hAnsi="Times New Roman" w:cs="Times New Roman"/>
          <w:i w:val="0"/>
          <w:lang w:val="uk-UA"/>
        </w:rPr>
        <w:t>.</w:t>
      </w:r>
      <w:r w:rsidR="00BE609B" w:rsidRPr="00A67C7E">
        <w:rPr>
          <w:rFonts w:ascii="Times New Roman" w:hAnsi="Times New Roman" w:cs="Times New Roman"/>
          <w:i w:val="0"/>
          <w:lang w:val="uk-UA"/>
        </w:rPr>
        <w:t>2</w:t>
      </w:r>
      <w:r w:rsidR="00DF01DC" w:rsidRPr="00A67C7E">
        <w:rPr>
          <w:rFonts w:ascii="Times New Roman" w:hAnsi="Times New Roman" w:cs="Times New Roman"/>
          <w:i w:val="0"/>
          <w:lang w:val="uk-UA"/>
        </w:rPr>
        <w:t xml:space="preserve"> Теоретична частина</w:t>
      </w:r>
      <w:bookmarkEnd w:id="43"/>
      <w:bookmarkEnd w:id="44"/>
    </w:p>
    <w:p w:rsidR="00DF01DC" w:rsidRPr="00A67C7E" w:rsidRDefault="00DF01DC" w:rsidP="00DF01DC">
      <w:pPr>
        <w:shd w:val="clear" w:color="auto" w:fill="FFFFFF"/>
        <w:spacing w:line="312" w:lineRule="auto"/>
        <w:ind w:firstLine="539"/>
        <w:jc w:val="both"/>
        <w:rPr>
          <w:sz w:val="28"/>
          <w:szCs w:val="28"/>
          <w:lang w:val="uk-UA"/>
        </w:rPr>
      </w:pPr>
      <w:r w:rsidRPr="00A67C7E">
        <w:rPr>
          <w:sz w:val="28"/>
          <w:szCs w:val="28"/>
          <w:lang w:val="uk-UA" w:eastAsia="uk-UA"/>
        </w:rPr>
        <w:t xml:space="preserve">В комплексі програм </w:t>
      </w:r>
      <w:r w:rsidRPr="00A67C7E">
        <w:rPr>
          <w:sz w:val="28"/>
          <w:szCs w:val="28"/>
          <w:lang w:val="en-US" w:eastAsia="uk-UA"/>
        </w:rPr>
        <w:t>Fluent</w:t>
      </w:r>
      <w:r w:rsidRPr="00A67C7E">
        <w:rPr>
          <w:sz w:val="28"/>
          <w:szCs w:val="28"/>
          <w:lang w:val="uk-UA" w:eastAsia="uk-UA"/>
        </w:rPr>
        <w:t xml:space="preserve"> для моделювання руху і теплообміну рідини використовуються рівняння Навьє - Стокса, енергії та нерозривності, що описують в нестаціонарній постановці закони </w:t>
      </w:r>
      <w:r w:rsidRPr="00A67C7E">
        <w:rPr>
          <w:sz w:val="28"/>
          <w:szCs w:val="28"/>
          <w:lang w:val="uk-UA" w:eastAsia="uk-UA"/>
        </w:rPr>
        <w:lastRenderedPageBreak/>
        <w:t>збереження маси, імпульсу і енергії цієї рідини. Крім того, використовуються рівняння стану компонентів рідини, а також емпіричні залежності</w:t>
      </w:r>
      <w:r w:rsidR="001C5956" w:rsidRPr="00A67C7E">
        <w:rPr>
          <w:sz w:val="28"/>
          <w:szCs w:val="28"/>
          <w:lang w:val="uk-UA" w:eastAsia="uk-UA"/>
        </w:rPr>
        <w:t xml:space="preserve"> для визначення</w:t>
      </w:r>
      <w:r w:rsidRPr="00A67C7E">
        <w:rPr>
          <w:sz w:val="28"/>
          <w:szCs w:val="28"/>
          <w:lang w:val="uk-UA" w:eastAsia="uk-UA"/>
        </w:rPr>
        <w:t xml:space="preserve"> в’язкості і теплопровідності цих компонентів середовища від температури. </w:t>
      </w:r>
    </w:p>
    <w:p w:rsidR="00DF01DC" w:rsidRPr="00A67C7E" w:rsidRDefault="00DF01DC" w:rsidP="00DF01DC">
      <w:pPr>
        <w:shd w:val="clear" w:color="auto" w:fill="FFFFFF"/>
        <w:spacing w:line="312" w:lineRule="auto"/>
        <w:ind w:firstLine="539"/>
        <w:jc w:val="both"/>
        <w:rPr>
          <w:sz w:val="28"/>
          <w:szCs w:val="28"/>
          <w:lang w:val="uk-UA"/>
        </w:rPr>
      </w:pPr>
      <w:r w:rsidRPr="00A67C7E">
        <w:rPr>
          <w:sz w:val="28"/>
          <w:szCs w:val="28"/>
          <w:lang w:val="uk-UA" w:eastAsia="uk-UA"/>
        </w:rPr>
        <w:t xml:space="preserve">Для моделювання турбулентної течії </w:t>
      </w:r>
      <w:r w:rsidR="001C5956" w:rsidRPr="00A67C7E">
        <w:rPr>
          <w:sz w:val="28"/>
          <w:szCs w:val="28"/>
          <w:lang w:val="uk-UA" w:eastAsia="uk-UA"/>
        </w:rPr>
        <w:t xml:space="preserve">рідини </w:t>
      </w:r>
      <w:r w:rsidRPr="00A67C7E">
        <w:rPr>
          <w:sz w:val="28"/>
          <w:szCs w:val="28"/>
          <w:lang w:val="uk-UA" w:eastAsia="uk-UA"/>
        </w:rPr>
        <w:t xml:space="preserve">використовуються рівняння перенесення кінетичної енергії турбулентності і її дисипації в рамках </w:t>
      </w:r>
      <w:r w:rsidRPr="00A67C7E">
        <w:rPr>
          <w:i/>
          <w:iCs/>
          <w:sz w:val="28"/>
          <w:szCs w:val="28"/>
          <w:lang w:val="en-US" w:eastAsia="uk-UA"/>
        </w:rPr>
        <w:t>k</w:t>
      </w:r>
      <w:r w:rsidRPr="00A67C7E">
        <w:rPr>
          <w:sz w:val="28"/>
          <w:szCs w:val="28"/>
          <w:lang w:val="uk-UA" w:eastAsia="uk-UA"/>
        </w:rPr>
        <w:t> - </w:t>
      </w:r>
      <w:r w:rsidRPr="00A67C7E">
        <w:rPr>
          <w:rFonts w:ascii="Symbol" w:hAnsi="Symbol" w:cs="Symbol Cyr"/>
          <w:sz w:val="28"/>
          <w:szCs w:val="28"/>
          <w:lang w:val="uk-UA" w:eastAsia="uk-UA"/>
        </w:rPr>
        <w:t></w:t>
      </w:r>
      <w:r w:rsidRPr="00A67C7E">
        <w:rPr>
          <w:rFonts w:ascii="Symbol Cyr" w:hAnsi="Symbol Cyr" w:cs="Symbol Cyr"/>
          <w:sz w:val="28"/>
          <w:szCs w:val="28"/>
          <w:lang w:val="uk-UA" w:eastAsia="uk-UA"/>
        </w:rPr>
        <w:t xml:space="preserve"> </w:t>
      </w:r>
      <w:r w:rsidRPr="00A67C7E">
        <w:rPr>
          <w:sz w:val="28"/>
          <w:szCs w:val="28"/>
          <w:lang w:val="uk-UA" w:eastAsia="uk-UA"/>
        </w:rPr>
        <w:t>моделі турбулентності.</w:t>
      </w:r>
    </w:p>
    <w:p w:rsidR="00DF01DC" w:rsidRPr="00A67C7E" w:rsidRDefault="00DF01DC" w:rsidP="00DF01DC">
      <w:pPr>
        <w:spacing w:line="312" w:lineRule="auto"/>
        <w:ind w:firstLine="539"/>
        <w:jc w:val="both"/>
        <w:rPr>
          <w:sz w:val="28"/>
          <w:szCs w:val="28"/>
          <w:lang w:val="uk-UA"/>
        </w:rPr>
      </w:pPr>
      <w:r w:rsidRPr="00A67C7E">
        <w:rPr>
          <w:sz w:val="28"/>
          <w:szCs w:val="28"/>
          <w:lang w:val="uk-UA"/>
        </w:rPr>
        <w:t>Систему рівнянь, що моделює режим теплообміну при турбулентному ру</w:t>
      </w:r>
      <w:r w:rsidR="00676F9D" w:rsidRPr="00A67C7E">
        <w:rPr>
          <w:sz w:val="28"/>
          <w:szCs w:val="28"/>
          <w:lang w:val="uk-UA"/>
        </w:rPr>
        <w:t>с</w:t>
      </w:r>
      <w:r w:rsidRPr="00A67C7E">
        <w:rPr>
          <w:sz w:val="28"/>
          <w:szCs w:val="28"/>
          <w:lang w:val="uk-UA"/>
        </w:rPr>
        <w:t xml:space="preserve">і в’язкої </w:t>
      </w:r>
      <w:r w:rsidR="00676F9D" w:rsidRPr="00A67C7E">
        <w:rPr>
          <w:sz w:val="28"/>
          <w:szCs w:val="28"/>
          <w:lang w:val="uk-UA"/>
        </w:rPr>
        <w:t xml:space="preserve">нестисливої </w:t>
      </w:r>
      <w:r w:rsidRPr="00A67C7E">
        <w:rPr>
          <w:sz w:val="28"/>
          <w:szCs w:val="28"/>
          <w:lang w:val="uk-UA"/>
        </w:rPr>
        <w:t>рідини в циліндричній трубі можна записати наступним чином</w:t>
      </w:r>
      <w:r w:rsidR="006F61E1" w:rsidRPr="00A67C7E">
        <w:rPr>
          <w:sz w:val="28"/>
          <w:szCs w:val="28"/>
          <w:lang w:val="uk-UA"/>
        </w:rPr>
        <w:t>.</w:t>
      </w:r>
      <w:r w:rsidRPr="00A67C7E">
        <w:rPr>
          <w:sz w:val="28"/>
          <w:szCs w:val="28"/>
          <w:lang w:val="uk-UA"/>
        </w:rPr>
        <w:t xml:space="preserve"> </w:t>
      </w:r>
    </w:p>
    <w:p w:rsidR="00DF01DC" w:rsidRPr="00A67C7E" w:rsidRDefault="00DF01DC" w:rsidP="00DF01DC">
      <w:pPr>
        <w:spacing w:line="312" w:lineRule="auto"/>
        <w:ind w:firstLine="539"/>
        <w:jc w:val="both"/>
        <w:rPr>
          <w:sz w:val="28"/>
          <w:szCs w:val="28"/>
          <w:lang w:val="uk-UA"/>
        </w:rPr>
      </w:pPr>
      <w:r w:rsidRPr="00A67C7E">
        <w:rPr>
          <w:sz w:val="28"/>
          <w:szCs w:val="28"/>
          <w:lang w:val="uk-UA"/>
        </w:rPr>
        <w:t>Рівняння нерозривності</w:t>
      </w:r>
      <w:r w:rsidR="00676F9D" w:rsidRPr="00A67C7E">
        <w:rPr>
          <w:sz w:val="28"/>
          <w:szCs w:val="28"/>
          <w:lang w:val="uk-UA"/>
        </w:rPr>
        <w:t xml:space="preserve"> </w:t>
      </w:r>
      <w:r w:rsidR="00676F9D" w:rsidRPr="00A67C7E">
        <w:rPr>
          <w:sz w:val="28"/>
          <w:szCs w:val="28"/>
          <w:lang w:val="en-US"/>
        </w:rPr>
        <w:t>[</w:t>
      </w:r>
      <w:r w:rsidR="00286A5F" w:rsidRPr="00A67C7E">
        <w:rPr>
          <w:sz w:val="28"/>
          <w:szCs w:val="28"/>
          <w:lang w:val="en-US"/>
        </w:rPr>
        <w:t>6</w:t>
      </w:r>
      <w:r w:rsidR="00676F9D" w:rsidRPr="00A67C7E">
        <w:rPr>
          <w:sz w:val="28"/>
          <w:szCs w:val="28"/>
          <w:lang w:val="en-US"/>
        </w:rPr>
        <w:t>]</w:t>
      </w:r>
      <w:r w:rsidRPr="00A67C7E">
        <w:rPr>
          <w:sz w:val="28"/>
          <w:szCs w:val="28"/>
          <w:lang w:val="uk-UA"/>
        </w:rPr>
        <w:t>:</w:t>
      </w:r>
    </w:p>
    <w:p w:rsidR="00DF01DC" w:rsidRPr="00A67C7E" w:rsidRDefault="00DF01DC" w:rsidP="00DF01DC">
      <w:pPr>
        <w:spacing w:line="312" w:lineRule="auto"/>
        <w:ind w:firstLine="539"/>
        <w:jc w:val="both"/>
        <w:rPr>
          <w:sz w:val="28"/>
          <w:szCs w:val="28"/>
          <w:lang w:val="uk-UA"/>
        </w:rPr>
      </w:pPr>
    </w:p>
    <w:tbl>
      <w:tblPr>
        <w:tblW w:w="0" w:type="auto"/>
        <w:tblLook w:val="01E0" w:firstRow="1" w:lastRow="1" w:firstColumn="1" w:lastColumn="1" w:noHBand="0" w:noVBand="0"/>
      </w:tblPr>
      <w:tblGrid>
        <w:gridCol w:w="3095"/>
        <w:gridCol w:w="3095"/>
        <w:gridCol w:w="3096"/>
      </w:tblGrid>
      <w:tr w:rsidR="00DF01DC" w:rsidRPr="00A67C7E">
        <w:tc>
          <w:tcPr>
            <w:tcW w:w="3095" w:type="dxa"/>
            <w:vAlign w:val="center"/>
          </w:tcPr>
          <w:p w:rsidR="00DF01DC" w:rsidRPr="00A67C7E" w:rsidRDefault="00DF01DC" w:rsidP="000C2FE2">
            <w:pPr>
              <w:spacing w:line="312" w:lineRule="auto"/>
              <w:jc w:val="center"/>
              <w:rPr>
                <w:sz w:val="28"/>
                <w:szCs w:val="28"/>
                <w:lang w:val="uk-UA"/>
              </w:rPr>
            </w:pPr>
          </w:p>
        </w:tc>
        <w:tc>
          <w:tcPr>
            <w:tcW w:w="3095" w:type="dxa"/>
            <w:vAlign w:val="center"/>
          </w:tcPr>
          <w:p w:rsidR="00DF01DC" w:rsidRPr="00A67C7E" w:rsidRDefault="00DF01DC" w:rsidP="000C2FE2">
            <w:pPr>
              <w:spacing w:line="312" w:lineRule="auto"/>
              <w:jc w:val="center"/>
              <w:rPr>
                <w:sz w:val="28"/>
                <w:szCs w:val="28"/>
                <w:lang w:val="uk-UA"/>
              </w:rPr>
            </w:pPr>
            <w:r w:rsidRPr="00A67C7E">
              <w:rPr>
                <w:position w:val="-24"/>
                <w:sz w:val="28"/>
                <w:szCs w:val="28"/>
                <w:lang w:val="uk-UA"/>
              </w:rPr>
              <w:object w:dxaOrig="1780" w:dyaOrig="620">
                <v:shape id="_x0000_i1132" type="#_x0000_t75" style="width:89.25pt;height:31.5pt" o:ole="">
                  <v:imagedata r:id="rId271" o:title=""/>
                </v:shape>
                <o:OLEObject Type="Embed" ProgID="Equation.3" ShapeID="_x0000_i1132" DrawAspect="Content" ObjectID="_1701779722" r:id="rId272"/>
              </w:object>
            </w:r>
          </w:p>
        </w:tc>
        <w:tc>
          <w:tcPr>
            <w:tcW w:w="3096" w:type="dxa"/>
            <w:vAlign w:val="center"/>
          </w:tcPr>
          <w:p w:rsidR="00DF01DC" w:rsidRPr="00A67C7E" w:rsidRDefault="00DF01DC" w:rsidP="002C5806">
            <w:pPr>
              <w:spacing w:line="312" w:lineRule="auto"/>
              <w:jc w:val="right"/>
              <w:rPr>
                <w:sz w:val="28"/>
                <w:szCs w:val="28"/>
                <w:lang w:val="uk-UA"/>
              </w:rPr>
            </w:pPr>
            <w:r w:rsidRPr="00A67C7E">
              <w:rPr>
                <w:sz w:val="28"/>
                <w:szCs w:val="28"/>
                <w:lang w:val="uk-UA"/>
              </w:rPr>
              <w:t>(</w:t>
            </w:r>
            <w:r w:rsidR="002C5806" w:rsidRPr="00A67C7E">
              <w:rPr>
                <w:sz w:val="28"/>
                <w:szCs w:val="28"/>
                <w:lang w:val="en-US"/>
              </w:rPr>
              <w:t>5</w:t>
            </w:r>
            <w:r w:rsidRPr="00A67C7E">
              <w:rPr>
                <w:sz w:val="28"/>
                <w:szCs w:val="28"/>
                <w:lang w:val="uk-UA"/>
              </w:rPr>
              <w:t>.1)</w:t>
            </w:r>
          </w:p>
        </w:tc>
      </w:tr>
    </w:tbl>
    <w:p w:rsidR="00DF01DC" w:rsidRPr="00A67C7E" w:rsidRDefault="00DF01DC" w:rsidP="00DF01DC">
      <w:pPr>
        <w:spacing w:line="312" w:lineRule="auto"/>
        <w:ind w:firstLine="539"/>
        <w:jc w:val="both"/>
        <w:rPr>
          <w:sz w:val="28"/>
          <w:szCs w:val="28"/>
          <w:lang w:val="uk-UA"/>
        </w:rPr>
      </w:pPr>
    </w:p>
    <w:p w:rsidR="00DF01DC" w:rsidRPr="00A67C7E" w:rsidRDefault="00DF01DC" w:rsidP="00DF01DC">
      <w:pPr>
        <w:spacing w:line="312" w:lineRule="auto"/>
        <w:ind w:firstLine="539"/>
        <w:jc w:val="both"/>
        <w:rPr>
          <w:sz w:val="28"/>
          <w:szCs w:val="28"/>
          <w:lang w:val="uk-UA"/>
        </w:rPr>
      </w:pPr>
      <w:r w:rsidRPr="00A67C7E">
        <w:rPr>
          <w:sz w:val="28"/>
          <w:szCs w:val="28"/>
          <w:lang w:val="uk-UA"/>
        </w:rPr>
        <w:t>Рівняння руху:</w:t>
      </w:r>
    </w:p>
    <w:p w:rsidR="00DF01DC" w:rsidRPr="00A67C7E" w:rsidRDefault="00DF01DC" w:rsidP="00DF01DC">
      <w:pPr>
        <w:spacing w:line="312" w:lineRule="auto"/>
        <w:ind w:firstLine="539"/>
        <w:jc w:val="both"/>
        <w:rPr>
          <w:sz w:val="28"/>
          <w:szCs w:val="28"/>
          <w:lang w:val="uk-UA"/>
        </w:rPr>
      </w:pPr>
    </w:p>
    <w:tbl>
      <w:tblPr>
        <w:tblW w:w="0" w:type="auto"/>
        <w:tblLook w:val="01E0" w:firstRow="1" w:lastRow="1" w:firstColumn="1" w:lastColumn="1" w:noHBand="0" w:noVBand="0"/>
      </w:tblPr>
      <w:tblGrid>
        <w:gridCol w:w="272"/>
        <w:gridCol w:w="8220"/>
        <w:gridCol w:w="794"/>
      </w:tblGrid>
      <w:tr w:rsidR="00DF01DC" w:rsidRPr="00A67C7E">
        <w:tc>
          <w:tcPr>
            <w:tcW w:w="3095" w:type="dxa"/>
            <w:vAlign w:val="center"/>
          </w:tcPr>
          <w:p w:rsidR="00DF01DC" w:rsidRPr="00A67C7E" w:rsidRDefault="00DF01DC" w:rsidP="000C2FE2">
            <w:pPr>
              <w:spacing w:line="312" w:lineRule="auto"/>
              <w:jc w:val="center"/>
              <w:rPr>
                <w:sz w:val="28"/>
                <w:szCs w:val="28"/>
                <w:lang w:val="uk-UA"/>
              </w:rPr>
            </w:pPr>
          </w:p>
        </w:tc>
        <w:tc>
          <w:tcPr>
            <w:tcW w:w="3095" w:type="dxa"/>
            <w:vAlign w:val="center"/>
          </w:tcPr>
          <w:p w:rsidR="00DF01DC" w:rsidRPr="00A67C7E" w:rsidRDefault="00DF01DC" w:rsidP="000C2FE2">
            <w:pPr>
              <w:spacing w:line="312" w:lineRule="auto"/>
              <w:jc w:val="center"/>
              <w:rPr>
                <w:sz w:val="28"/>
                <w:szCs w:val="28"/>
                <w:lang w:val="uk-UA"/>
              </w:rPr>
            </w:pPr>
            <w:r w:rsidRPr="00A67C7E">
              <w:rPr>
                <w:position w:val="-28"/>
                <w:sz w:val="28"/>
                <w:szCs w:val="28"/>
                <w:lang w:val="uk-UA"/>
              </w:rPr>
              <w:object w:dxaOrig="8020" w:dyaOrig="680">
                <v:shape id="_x0000_i1133" type="#_x0000_t75" style="width:400.5pt;height:33.75pt" o:ole="">
                  <v:imagedata r:id="rId273" o:title=""/>
                </v:shape>
                <o:OLEObject Type="Embed" ProgID="Equation.3" ShapeID="_x0000_i1133" DrawAspect="Content" ObjectID="_1701779723" r:id="rId274"/>
              </w:object>
            </w:r>
            <w:r w:rsidRPr="00A67C7E">
              <w:rPr>
                <w:sz w:val="28"/>
                <w:szCs w:val="28"/>
                <w:lang w:val="uk-UA"/>
              </w:rPr>
              <w:t>;</w:t>
            </w:r>
          </w:p>
        </w:tc>
        <w:tc>
          <w:tcPr>
            <w:tcW w:w="3096" w:type="dxa"/>
            <w:vAlign w:val="center"/>
          </w:tcPr>
          <w:p w:rsidR="00DF01DC" w:rsidRPr="00A67C7E" w:rsidRDefault="00DF01DC" w:rsidP="002C5806">
            <w:pPr>
              <w:spacing w:line="312" w:lineRule="auto"/>
              <w:jc w:val="right"/>
              <w:rPr>
                <w:sz w:val="28"/>
                <w:szCs w:val="28"/>
                <w:lang w:val="uk-UA"/>
              </w:rPr>
            </w:pPr>
            <w:r w:rsidRPr="00A67C7E">
              <w:rPr>
                <w:sz w:val="28"/>
                <w:szCs w:val="28"/>
                <w:lang w:val="uk-UA"/>
              </w:rPr>
              <w:t>(</w:t>
            </w:r>
            <w:r w:rsidR="002C5806" w:rsidRPr="00A67C7E">
              <w:rPr>
                <w:sz w:val="28"/>
                <w:szCs w:val="28"/>
                <w:lang w:val="en-US"/>
              </w:rPr>
              <w:t>5</w:t>
            </w:r>
            <w:r w:rsidRPr="00A67C7E">
              <w:rPr>
                <w:sz w:val="28"/>
                <w:szCs w:val="28"/>
                <w:lang w:val="uk-UA"/>
              </w:rPr>
              <w:t>.2)</w:t>
            </w:r>
          </w:p>
        </w:tc>
      </w:tr>
      <w:tr w:rsidR="00DF01DC" w:rsidRPr="00A67C7E">
        <w:tc>
          <w:tcPr>
            <w:tcW w:w="3095" w:type="dxa"/>
            <w:vAlign w:val="center"/>
          </w:tcPr>
          <w:p w:rsidR="00DF01DC" w:rsidRPr="00A67C7E" w:rsidRDefault="00DF01DC" w:rsidP="000C2FE2">
            <w:pPr>
              <w:spacing w:line="312" w:lineRule="auto"/>
              <w:jc w:val="center"/>
              <w:rPr>
                <w:sz w:val="28"/>
                <w:szCs w:val="28"/>
                <w:lang w:val="uk-UA"/>
              </w:rPr>
            </w:pPr>
          </w:p>
        </w:tc>
        <w:tc>
          <w:tcPr>
            <w:tcW w:w="3095" w:type="dxa"/>
            <w:vAlign w:val="center"/>
          </w:tcPr>
          <w:p w:rsidR="00DF01DC" w:rsidRPr="00A67C7E" w:rsidRDefault="00DF01DC" w:rsidP="000C2FE2">
            <w:pPr>
              <w:spacing w:line="312" w:lineRule="auto"/>
              <w:jc w:val="center"/>
              <w:rPr>
                <w:sz w:val="28"/>
                <w:szCs w:val="28"/>
                <w:lang w:val="uk-UA"/>
              </w:rPr>
            </w:pPr>
            <w:r w:rsidRPr="00A67C7E">
              <w:rPr>
                <w:position w:val="-28"/>
                <w:sz w:val="28"/>
                <w:szCs w:val="28"/>
                <w:lang w:val="uk-UA"/>
              </w:rPr>
              <w:object w:dxaOrig="7580" w:dyaOrig="700">
                <v:shape id="_x0000_i1134" type="#_x0000_t75" style="width:378pt;height:35.25pt" o:ole="">
                  <v:imagedata r:id="rId275" o:title=""/>
                </v:shape>
                <o:OLEObject Type="Embed" ProgID="Equation.3" ShapeID="_x0000_i1134" DrawAspect="Content" ObjectID="_1701779724" r:id="rId276"/>
              </w:object>
            </w:r>
            <w:r w:rsidRPr="00A67C7E">
              <w:rPr>
                <w:sz w:val="28"/>
                <w:szCs w:val="28"/>
                <w:lang w:val="uk-UA"/>
              </w:rPr>
              <w:t>.</w:t>
            </w:r>
          </w:p>
        </w:tc>
        <w:tc>
          <w:tcPr>
            <w:tcW w:w="3096" w:type="dxa"/>
            <w:vAlign w:val="center"/>
          </w:tcPr>
          <w:p w:rsidR="00DF01DC" w:rsidRPr="00A67C7E" w:rsidRDefault="00DF01DC" w:rsidP="002C5806">
            <w:pPr>
              <w:spacing w:line="312" w:lineRule="auto"/>
              <w:jc w:val="right"/>
              <w:rPr>
                <w:sz w:val="28"/>
                <w:szCs w:val="28"/>
                <w:lang w:val="uk-UA"/>
              </w:rPr>
            </w:pPr>
            <w:r w:rsidRPr="00A67C7E">
              <w:rPr>
                <w:sz w:val="28"/>
                <w:szCs w:val="28"/>
                <w:lang w:val="uk-UA"/>
              </w:rPr>
              <w:t>(</w:t>
            </w:r>
            <w:r w:rsidR="002C5806" w:rsidRPr="00A67C7E">
              <w:rPr>
                <w:sz w:val="28"/>
                <w:szCs w:val="28"/>
                <w:lang w:val="en-US"/>
              </w:rPr>
              <w:t>5</w:t>
            </w:r>
            <w:r w:rsidRPr="00A67C7E">
              <w:rPr>
                <w:sz w:val="28"/>
                <w:szCs w:val="28"/>
                <w:lang w:val="uk-UA"/>
              </w:rPr>
              <w:t>.3)</w:t>
            </w:r>
          </w:p>
        </w:tc>
      </w:tr>
    </w:tbl>
    <w:p w:rsidR="00DF01DC" w:rsidRPr="00A67C7E" w:rsidRDefault="00DF01DC" w:rsidP="00DF01DC">
      <w:pPr>
        <w:spacing w:line="312" w:lineRule="auto"/>
        <w:ind w:firstLine="539"/>
        <w:jc w:val="both"/>
        <w:rPr>
          <w:sz w:val="28"/>
          <w:szCs w:val="28"/>
          <w:lang w:val="uk-UA"/>
        </w:rPr>
      </w:pPr>
    </w:p>
    <w:p w:rsidR="00DF01DC" w:rsidRPr="00A67C7E" w:rsidRDefault="00DF01DC" w:rsidP="00DF01DC">
      <w:pPr>
        <w:spacing w:line="312" w:lineRule="auto"/>
        <w:ind w:firstLine="539"/>
        <w:jc w:val="both"/>
        <w:rPr>
          <w:sz w:val="28"/>
          <w:szCs w:val="28"/>
          <w:lang w:val="uk-UA"/>
        </w:rPr>
      </w:pPr>
      <w:r w:rsidRPr="00A67C7E">
        <w:rPr>
          <w:sz w:val="28"/>
          <w:szCs w:val="28"/>
          <w:lang w:val="uk-UA"/>
        </w:rPr>
        <w:t>Рівняння енергії:</w:t>
      </w:r>
    </w:p>
    <w:p w:rsidR="00DF01DC" w:rsidRPr="00A67C7E" w:rsidRDefault="00DF01DC" w:rsidP="00DF01DC">
      <w:pPr>
        <w:spacing w:line="312" w:lineRule="auto"/>
        <w:ind w:firstLine="539"/>
        <w:jc w:val="both"/>
        <w:rPr>
          <w:sz w:val="28"/>
          <w:szCs w:val="28"/>
          <w:lang w:val="uk-UA"/>
        </w:rPr>
      </w:pPr>
    </w:p>
    <w:tbl>
      <w:tblPr>
        <w:tblW w:w="0" w:type="auto"/>
        <w:tblLook w:val="01E0" w:firstRow="1" w:lastRow="1" w:firstColumn="1" w:lastColumn="1" w:noHBand="0" w:noVBand="0"/>
      </w:tblPr>
      <w:tblGrid>
        <w:gridCol w:w="1912"/>
        <w:gridCol w:w="5242"/>
        <w:gridCol w:w="2132"/>
      </w:tblGrid>
      <w:tr w:rsidR="00DF01DC" w:rsidRPr="00A67C7E">
        <w:tc>
          <w:tcPr>
            <w:tcW w:w="3095" w:type="dxa"/>
            <w:vAlign w:val="center"/>
          </w:tcPr>
          <w:p w:rsidR="00DF01DC" w:rsidRPr="00A67C7E" w:rsidRDefault="00DF01DC" w:rsidP="000C2FE2">
            <w:pPr>
              <w:spacing w:line="312" w:lineRule="auto"/>
              <w:jc w:val="center"/>
              <w:rPr>
                <w:sz w:val="28"/>
                <w:szCs w:val="28"/>
                <w:lang w:val="uk-UA"/>
              </w:rPr>
            </w:pPr>
          </w:p>
        </w:tc>
        <w:tc>
          <w:tcPr>
            <w:tcW w:w="3095" w:type="dxa"/>
            <w:vAlign w:val="center"/>
          </w:tcPr>
          <w:p w:rsidR="00DF01DC" w:rsidRPr="00A67C7E" w:rsidRDefault="00DF01DC" w:rsidP="000C2FE2">
            <w:pPr>
              <w:spacing w:line="312" w:lineRule="auto"/>
              <w:jc w:val="center"/>
              <w:rPr>
                <w:sz w:val="28"/>
                <w:szCs w:val="28"/>
                <w:lang w:val="uk-UA"/>
              </w:rPr>
            </w:pPr>
            <w:r w:rsidRPr="00A67C7E">
              <w:rPr>
                <w:position w:val="-28"/>
                <w:sz w:val="28"/>
                <w:szCs w:val="28"/>
                <w:lang w:val="uk-UA"/>
              </w:rPr>
              <w:object w:dxaOrig="5020" w:dyaOrig="680">
                <v:shape id="_x0000_i1135" type="#_x0000_t75" style="width:251.25pt;height:33.75pt" o:ole="">
                  <v:imagedata r:id="rId277" o:title=""/>
                </v:shape>
                <o:OLEObject Type="Embed" ProgID="Equation.3" ShapeID="_x0000_i1135" DrawAspect="Content" ObjectID="_1701779725" r:id="rId278"/>
              </w:object>
            </w:r>
            <w:r w:rsidRPr="00A67C7E">
              <w:rPr>
                <w:sz w:val="28"/>
                <w:szCs w:val="28"/>
                <w:lang w:val="uk-UA"/>
              </w:rPr>
              <w:t>.</w:t>
            </w:r>
          </w:p>
        </w:tc>
        <w:tc>
          <w:tcPr>
            <w:tcW w:w="3096" w:type="dxa"/>
            <w:vAlign w:val="center"/>
          </w:tcPr>
          <w:p w:rsidR="00DF01DC" w:rsidRPr="00A67C7E" w:rsidRDefault="00DF01DC" w:rsidP="002C5806">
            <w:pPr>
              <w:spacing w:line="312" w:lineRule="auto"/>
              <w:jc w:val="right"/>
              <w:rPr>
                <w:sz w:val="28"/>
                <w:szCs w:val="28"/>
                <w:lang w:val="uk-UA"/>
              </w:rPr>
            </w:pPr>
            <w:r w:rsidRPr="00A67C7E">
              <w:rPr>
                <w:sz w:val="28"/>
                <w:szCs w:val="28"/>
                <w:lang w:val="uk-UA"/>
              </w:rPr>
              <w:t>(</w:t>
            </w:r>
            <w:r w:rsidR="002C5806" w:rsidRPr="00A67C7E">
              <w:rPr>
                <w:sz w:val="28"/>
                <w:szCs w:val="28"/>
                <w:lang w:val="en-US"/>
              </w:rPr>
              <w:t>5</w:t>
            </w:r>
            <w:r w:rsidRPr="00A67C7E">
              <w:rPr>
                <w:sz w:val="28"/>
                <w:szCs w:val="28"/>
                <w:lang w:val="uk-UA"/>
              </w:rPr>
              <w:t>.4)</w:t>
            </w:r>
          </w:p>
        </w:tc>
      </w:tr>
    </w:tbl>
    <w:p w:rsidR="00DF01DC" w:rsidRPr="00A67C7E" w:rsidRDefault="00DF01DC" w:rsidP="00DF01DC">
      <w:pPr>
        <w:spacing w:line="312" w:lineRule="auto"/>
        <w:ind w:firstLine="539"/>
        <w:jc w:val="both"/>
        <w:rPr>
          <w:sz w:val="28"/>
          <w:szCs w:val="28"/>
          <w:lang w:val="uk-UA"/>
        </w:rPr>
      </w:pPr>
    </w:p>
    <w:p w:rsidR="00DF01DC" w:rsidRPr="00A67C7E" w:rsidRDefault="00DF01DC" w:rsidP="00DF01DC">
      <w:pPr>
        <w:spacing w:line="312" w:lineRule="auto"/>
        <w:ind w:firstLine="539"/>
        <w:jc w:val="both"/>
        <w:rPr>
          <w:sz w:val="28"/>
          <w:szCs w:val="28"/>
          <w:lang w:val="uk-UA" w:eastAsia="uk-UA"/>
        </w:rPr>
      </w:pPr>
      <w:r w:rsidRPr="00A67C7E">
        <w:rPr>
          <w:sz w:val="28"/>
          <w:szCs w:val="28"/>
          <w:lang w:val="uk-UA"/>
        </w:rPr>
        <w:t>В рівняннях (</w:t>
      </w:r>
      <w:r w:rsidR="002C5806" w:rsidRPr="00A67C7E">
        <w:rPr>
          <w:sz w:val="28"/>
          <w:szCs w:val="28"/>
          <w:lang w:val="uk-UA"/>
        </w:rPr>
        <w:t>5</w:t>
      </w:r>
      <w:r w:rsidRPr="00A67C7E">
        <w:rPr>
          <w:sz w:val="28"/>
          <w:szCs w:val="28"/>
          <w:lang w:val="uk-UA"/>
        </w:rPr>
        <w:t>.1)-(</w:t>
      </w:r>
      <w:r w:rsidR="002C5806" w:rsidRPr="00A67C7E">
        <w:rPr>
          <w:sz w:val="28"/>
          <w:szCs w:val="28"/>
          <w:lang w:val="uk-UA"/>
        </w:rPr>
        <w:t>5</w:t>
      </w:r>
      <w:r w:rsidRPr="00A67C7E">
        <w:rPr>
          <w:sz w:val="28"/>
          <w:szCs w:val="28"/>
          <w:lang w:val="uk-UA"/>
        </w:rPr>
        <w:t xml:space="preserve">.4) </w:t>
      </w:r>
      <w:r w:rsidRPr="00A67C7E">
        <w:rPr>
          <w:sz w:val="28"/>
          <w:szCs w:val="28"/>
          <w:lang w:val="uk-UA"/>
        </w:rPr>
        <w:sym w:font="Symbol" w:char="F06E"/>
      </w:r>
      <w:r w:rsidRPr="00A67C7E">
        <w:rPr>
          <w:i/>
          <w:sz w:val="28"/>
          <w:szCs w:val="28"/>
          <w:vertAlign w:val="subscript"/>
          <w:lang w:val="en-US"/>
        </w:rPr>
        <w:t>eff</w:t>
      </w:r>
      <w:r w:rsidRPr="00A67C7E">
        <w:rPr>
          <w:sz w:val="28"/>
          <w:szCs w:val="28"/>
          <w:lang w:val="uk-UA"/>
        </w:rPr>
        <w:t xml:space="preserve"> – кінематичний коефіцієнт „уявної” або „турбулентної” в’язкості. Для визначення </w:t>
      </w:r>
      <w:r w:rsidRPr="00A67C7E">
        <w:rPr>
          <w:sz w:val="28"/>
          <w:szCs w:val="28"/>
          <w:lang w:val="uk-UA"/>
        </w:rPr>
        <w:sym w:font="Symbol" w:char="F06E"/>
      </w:r>
      <w:r w:rsidRPr="00A67C7E">
        <w:rPr>
          <w:i/>
          <w:sz w:val="28"/>
          <w:szCs w:val="28"/>
          <w:vertAlign w:val="subscript"/>
          <w:lang w:val="en-US"/>
        </w:rPr>
        <w:t>eff</w:t>
      </w:r>
      <w:r w:rsidRPr="00A67C7E">
        <w:rPr>
          <w:sz w:val="28"/>
          <w:szCs w:val="28"/>
          <w:lang w:val="uk-UA"/>
        </w:rPr>
        <w:t xml:space="preserve"> в рамках </w:t>
      </w:r>
      <w:r w:rsidRPr="00A67C7E">
        <w:rPr>
          <w:i/>
          <w:iCs/>
          <w:sz w:val="28"/>
          <w:szCs w:val="28"/>
          <w:lang w:val="en-US" w:eastAsia="uk-UA"/>
        </w:rPr>
        <w:t>k</w:t>
      </w:r>
      <w:r w:rsidRPr="00A67C7E">
        <w:rPr>
          <w:sz w:val="28"/>
          <w:szCs w:val="28"/>
          <w:lang w:val="uk-UA" w:eastAsia="uk-UA"/>
        </w:rPr>
        <w:t> - </w:t>
      </w:r>
      <w:r w:rsidRPr="00A67C7E">
        <w:rPr>
          <w:rFonts w:ascii="Symbol" w:hAnsi="Symbol" w:cs="Symbol Cyr"/>
          <w:sz w:val="28"/>
          <w:szCs w:val="28"/>
          <w:lang w:val="uk-UA" w:eastAsia="uk-UA"/>
        </w:rPr>
        <w:t></w:t>
      </w:r>
      <w:r w:rsidRPr="00A67C7E">
        <w:rPr>
          <w:sz w:val="28"/>
          <w:szCs w:val="28"/>
          <w:lang w:val="uk-UA" w:eastAsia="uk-UA"/>
        </w:rPr>
        <w:t xml:space="preserve"> моделі турбулентності застосовуються значення енергії турбулентності </w:t>
      </w:r>
      <w:r w:rsidRPr="00A67C7E">
        <w:rPr>
          <w:i/>
          <w:iCs/>
          <w:sz w:val="28"/>
          <w:szCs w:val="28"/>
          <w:lang w:val="en-US" w:eastAsia="uk-UA"/>
        </w:rPr>
        <w:t>k</w:t>
      </w:r>
      <w:r w:rsidRPr="00A67C7E">
        <w:rPr>
          <w:sz w:val="28"/>
          <w:szCs w:val="28"/>
          <w:lang w:val="uk-UA" w:eastAsia="uk-UA"/>
        </w:rPr>
        <w:t xml:space="preserve"> і дисипації цієї енергії </w:t>
      </w:r>
      <w:r w:rsidRPr="00A67C7E">
        <w:rPr>
          <w:rFonts w:ascii="Symbol" w:hAnsi="Symbol" w:cs="Symbol Cyr"/>
          <w:sz w:val="28"/>
          <w:szCs w:val="28"/>
          <w:lang w:val="uk-UA" w:eastAsia="uk-UA"/>
        </w:rPr>
        <w:t></w:t>
      </w:r>
      <w:r w:rsidRPr="00A67C7E">
        <w:rPr>
          <w:sz w:val="28"/>
          <w:szCs w:val="28"/>
          <w:lang w:val="uk-UA" w:eastAsia="uk-UA"/>
        </w:rPr>
        <w:t>:</w:t>
      </w:r>
    </w:p>
    <w:p w:rsidR="00DF01DC" w:rsidRPr="00A67C7E" w:rsidRDefault="00DF01DC" w:rsidP="00DF01DC">
      <w:pPr>
        <w:spacing w:line="312" w:lineRule="auto"/>
        <w:ind w:firstLine="539"/>
        <w:jc w:val="both"/>
        <w:rPr>
          <w:sz w:val="28"/>
          <w:szCs w:val="28"/>
          <w:lang w:val="uk-UA"/>
        </w:rPr>
      </w:pPr>
    </w:p>
    <w:tbl>
      <w:tblPr>
        <w:tblW w:w="0" w:type="auto"/>
        <w:tblLook w:val="01E0" w:firstRow="1" w:lastRow="1" w:firstColumn="1" w:lastColumn="1" w:noHBand="0" w:noVBand="0"/>
      </w:tblPr>
      <w:tblGrid>
        <w:gridCol w:w="3095"/>
        <w:gridCol w:w="3095"/>
        <w:gridCol w:w="3096"/>
      </w:tblGrid>
      <w:tr w:rsidR="00DF01DC" w:rsidRPr="00A67C7E">
        <w:tc>
          <w:tcPr>
            <w:tcW w:w="3095" w:type="dxa"/>
            <w:vAlign w:val="center"/>
          </w:tcPr>
          <w:p w:rsidR="00DF01DC" w:rsidRPr="00A67C7E" w:rsidRDefault="00DF01DC" w:rsidP="000C2FE2">
            <w:pPr>
              <w:spacing w:line="312" w:lineRule="auto"/>
              <w:jc w:val="center"/>
              <w:rPr>
                <w:sz w:val="28"/>
                <w:szCs w:val="28"/>
                <w:lang w:val="uk-UA"/>
              </w:rPr>
            </w:pPr>
          </w:p>
        </w:tc>
        <w:tc>
          <w:tcPr>
            <w:tcW w:w="3095" w:type="dxa"/>
            <w:vAlign w:val="center"/>
          </w:tcPr>
          <w:p w:rsidR="00DF01DC" w:rsidRPr="00A67C7E" w:rsidRDefault="00DF01DC" w:rsidP="000C2FE2">
            <w:pPr>
              <w:spacing w:line="312" w:lineRule="auto"/>
              <w:jc w:val="center"/>
              <w:rPr>
                <w:sz w:val="28"/>
                <w:szCs w:val="28"/>
                <w:lang w:val="uk-UA"/>
              </w:rPr>
            </w:pPr>
            <w:r w:rsidRPr="00A67C7E">
              <w:rPr>
                <w:position w:val="-24"/>
                <w:sz w:val="28"/>
                <w:szCs w:val="28"/>
                <w:lang w:val="uk-UA"/>
              </w:rPr>
              <w:object w:dxaOrig="1660" w:dyaOrig="660">
                <v:shape id="_x0000_i1136" type="#_x0000_t75" style="width:83.25pt;height:33pt" o:ole="">
                  <v:imagedata r:id="rId279" o:title=""/>
                </v:shape>
                <o:OLEObject Type="Embed" ProgID="Equation.3" ShapeID="_x0000_i1136" DrawAspect="Content" ObjectID="_1701779726" r:id="rId280"/>
              </w:object>
            </w:r>
            <w:r w:rsidRPr="00A67C7E">
              <w:rPr>
                <w:sz w:val="28"/>
                <w:szCs w:val="28"/>
                <w:lang w:val="uk-UA"/>
              </w:rPr>
              <w:t>,</w:t>
            </w:r>
          </w:p>
        </w:tc>
        <w:tc>
          <w:tcPr>
            <w:tcW w:w="3096" w:type="dxa"/>
            <w:vAlign w:val="center"/>
          </w:tcPr>
          <w:p w:rsidR="00DF01DC" w:rsidRPr="00A67C7E" w:rsidRDefault="00DF01DC" w:rsidP="002C5806">
            <w:pPr>
              <w:spacing w:line="312" w:lineRule="auto"/>
              <w:jc w:val="right"/>
              <w:rPr>
                <w:sz w:val="28"/>
                <w:szCs w:val="28"/>
                <w:lang w:val="uk-UA"/>
              </w:rPr>
            </w:pPr>
            <w:r w:rsidRPr="00A67C7E">
              <w:rPr>
                <w:sz w:val="28"/>
                <w:szCs w:val="28"/>
                <w:lang w:val="uk-UA"/>
              </w:rPr>
              <w:t>(</w:t>
            </w:r>
            <w:r w:rsidR="002C5806" w:rsidRPr="00A67C7E">
              <w:rPr>
                <w:sz w:val="28"/>
                <w:szCs w:val="28"/>
                <w:lang w:val="en-US"/>
              </w:rPr>
              <w:t>5</w:t>
            </w:r>
            <w:r w:rsidRPr="00A67C7E">
              <w:rPr>
                <w:sz w:val="28"/>
                <w:szCs w:val="28"/>
                <w:lang w:val="uk-UA"/>
              </w:rPr>
              <w:t>.5)</w:t>
            </w:r>
          </w:p>
        </w:tc>
      </w:tr>
    </w:tbl>
    <w:p w:rsidR="00DF01DC" w:rsidRPr="00A67C7E" w:rsidRDefault="00DF01DC" w:rsidP="00DF01DC">
      <w:pPr>
        <w:spacing w:line="312" w:lineRule="auto"/>
        <w:ind w:firstLine="539"/>
        <w:jc w:val="both"/>
        <w:rPr>
          <w:sz w:val="28"/>
          <w:szCs w:val="28"/>
          <w:lang w:val="uk-UA"/>
        </w:rPr>
      </w:pPr>
    </w:p>
    <w:p w:rsidR="00DF01DC" w:rsidRPr="00A67C7E" w:rsidRDefault="00DF01DC" w:rsidP="00DF01DC">
      <w:pPr>
        <w:spacing w:line="312" w:lineRule="auto"/>
        <w:jc w:val="both"/>
        <w:rPr>
          <w:sz w:val="28"/>
          <w:szCs w:val="28"/>
          <w:lang w:val="uk-UA"/>
        </w:rPr>
      </w:pPr>
      <w:r w:rsidRPr="00A67C7E">
        <w:rPr>
          <w:sz w:val="28"/>
          <w:szCs w:val="28"/>
          <w:lang w:val="uk-UA"/>
        </w:rPr>
        <w:t>де</w:t>
      </w:r>
    </w:p>
    <w:p w:rsidR="00DF01DC" w:rsidRPr="00A67C7E" w:rsidRDefault="00DF01DC" w:rsidP="00DF01DC">
      <w:pPr>
        <w:spacing w:line="312" w:lineRule="auto"/>
        <w:ind w:firstLine="539"/>
        <w:jc w:val="both"/>
        <w:rPr>
          <w:sz w:val="28"/>
          <w:szCs w:val="28"/>
          <w:lang w:val="uk-UA"/>
        </w:rPr>
      </w:pPr>
    </w:p>
    <w:tbl>
      <w:tblPr>
        <w:tblW w:w="0" w:type="auto"/>
        <w:tblLook w:val="01E0" w:firstRow="1" w:lastRow="1" w:firstColumn="1" w:lastColumn="1" w:noHBand="0" w:noVBand="0"/>
      </w:tblPr>
      <w:tblGrid>
        <w:gridCol w:w="1548"/>
        <w:gridCol w:w="5940"/>
        <w:gridCol w:w="1798"/>
      </w:tblGrid>
      <w:tr w:rsidR="00DF01DC" w:rsidRPr="00A67C7E">
        <w:tc>
          <w:tcPr>
            <w:tcW w:w="1548" w:type="dxa"/>
            <w:vAlign w:val="center"/>
          </w:tcPr>
          <w:p w:rsidR="00DF01DC" w:rsidRPr="00A67C7E" w:rsidRDefault="00DF01DC" w:rsidP="000C2FE2">
            <w:pPr>
              <w:spacing w:line="312" w:lineRule="auto"/>
              <w:jc w:val="center"/>
              <w:rPr>
                <w:sz w:val="28"/>
                <w:szCs w:val="28"/>
                <w:lang w:val="uk-UA"/>
              </w:rPr>
            </w:pPr>
          </w:p>
        </w:tc>
        <w:tc>
          <w:tcPr>
            <w:tcW w:w="5940" w:type="dxa"/>
            <w:vAlign w:val="center"/>
          </w:tcPr>
          <w:p w:rsidR="00DF01DC" w:rsidRPr="00A67C7E" w:rsidRDefault="00DF01DC" w:rsidP="000C2FE2">
            <w:pPr>
              <w:spacing w:line="312" w:lineRule="auto"/>
              <w:jc w:val="center"/>
              <w:rPr>
                <w:sz w:val="28"/>
                <w:szCs w:val="28"/>
                <w:lang w:val="uk-UA"/>
              </w:rPr>
            </w:pPr>
            <w:r w:rsidRPr="00A67C7E">
              <w:rPr>
                <w:position w:val="-32"/>
                <w:sz w:val="28"/>
                <w:szCs w:val="28"/>
                <w:lang w:val="uk-UA"/>
              </w:rPr>
              <w:object w:dxaOrig="2920" w:dyaOrig="760">
                <v:shape id="_x0000_i1137" type="#_x0000_t75" style="width:145.5pt;height:38.25pt" o:ole="">
                  <v:imagedata r:id="rId281" o:title=""/>
                </v:shape>
                <o:OLEObject Type="Embed" ProgID="Equation.3" ShapeID="_x0000_i1137" DrawAspect="Content" ObjectID="_1701779727" r:id="rId282"/>
              </w:object>
            </w:r>
            <w:r w:rsidRPr="00A67C7E">
              <w:rPr>
                <w:sz w:val="28"/>
                <w:szCs w:val="28"/>
                <w:lang w:val="uk-UA"/>
              </w:rPr>
              <w:t xml:space="preserve">, </w:t>
            </w:r>
            <w:r w:rsidRPr="00A67C7E">
              <w:rPr>
                <w:position w:val="-24"/>
                <w:sz w:val="28"/>
                <w:szCs w:val="28"/>
                <w:lang w:val="uk-UA"/>
              </w:rPr>
              <w:object w:dxaOrig="1080" w:dyaOrig="680">
                <v:shape id="_x0000_i1138" type="#_x0000_t75" style="width:54.75pt;height:33.75pt" o:ole="">
                  <v:imagedata r:id="rId283" o:title=""/>
                </v:shape>
                <o:OLEObject Type="Embed" ProgID="Equation.3" ShapeID="_x0000_i1138" DrawAspect="Content" ObjectID="_1701779728" r:id="rId284"/>
              </w:object>
            </w:r>
            <w:r w:rsidRPr="00A67C7E">
              <w:rPr>
                <w:sz w:val="28"/>
                <w:szCs w:val="28"/>
                <w:lang w:val="uk-UA"/>
              </w:rPr>
              <w:t xml:space="preserve">, </w:t>
            </w:r>
            <w:r w:rsidRPr="00A67C7E">
              <w:rPr>
                <w:position w:val="-24"/>
                <w:sz w:val="28"/>
                <w:szCs w:val="28"/>
                <w:lang w:val="uk-UA"/>
              </w:rPr>
              <w:object w:dxaOrig="960" w:dyaOrig="680">
                <v:shape id="_x0000_i1139" type="#_x0000_t75" style="width:47.25pt;height:33.75pt" o:ole="">
                  <v:imagedata r:id="rId285" o:title=""/>
                </v:shape>
                <o:OLEObject Type="Embed" ProgID="Equation.3" ShapeID="_x0000_i1139" DrawAspect="Content" ObjectID="_1701779729" r:id="rId286"/>
              </w:object>
            </w:r>
            <w:r w:rsidRPr="00A67C7E">
              <w:rPr>
                <w:sz w:val="28"/>
                <w:szCs w:val="28"/>
                <w:lang w:val="uk-UA"/>
              </w:rPr>
              <w:t>,</w:t>
            </w:r>
          </w:p>
        </w:tc>
        <w:tc>
          <w:tcPr>
            <w:tcW w:w="1798" w:type="dxa"/>
            <w:vAlign w:val="center"/>
          </w:tcPr>
          <w:p w:rsidR="00DF01DC" w:rsidRPr="00A67C7E" w:rsidRDefault="00DF01DC" w:rsidP="00944D28">
            <w:pPr>
              <w:spacing w:line="312" w:lineRule="auto"/>
              <w:jc w:val="right"/>
              <w:rPr>
                <w:sz w:val="28"/>
                <w:szCs w:val="28"/>
                <w:lang w:val="uk-UA"/>
              </w:rPr>
            </w:pPr>
            <w:r w:rsidRPr="00A67C7E">
              <w:rPr>
                <w:sz w:val="28"/>
                <w:szCs w:val="28"/>
                <w:lang w:val="uk-UA"/>
              </w:rPr>
              <w:t>(</w:t>
            </w:r>
            <w:r w:rsidR="00944D28" w:rsidRPr="00A67C7E">
              <w:rPr>
                <w:sz w:val="28"/>
                <w:szCs w:val="28"/>
                <w:lang w:val="en-US"/>
              </w:rPr>
              <w:t>3</w:t>
            </w:r>
            <w:r w:rsidRPr="00A67C7E">
              <w:rPr>
                <w:sz w:val="28"/>
                <w:szCs w:val="28"/>
                <w:lang w:val="uk-UA"/>
              </w:rPr>
              <w:t>.6)</w:t>
            </w:r>
          </w:p>
        </w:tc>
      </w:tr>
    </w:tbl>
    <w:p w:rsidR="00DF01DC" w:rsidRPr="00A67C7E" w:rsidRDefault="00DF01DC" w:rsidP="00DF01DC">
      <w:pPr>
        <w:spacing w:line="312" w:lineRule="auto"/>
        <w:ind w:firstLine="539"/>
        <w:jc w:val="both"/>
        <w:rPr>
          <w:sz w:val="28"/>
          <w:szCs w:val="28"/>
          <w:lang w:val="uk-UA"/>
        </w:rPr>
      </w:pPr>
    </w:p>
    <w:p w:rsidR="00DF01DC" w:rsidRPr="00A67C7E" w:rsidRDefault="00DF01DC" w:rsidP="00DF01DC">
      <w:pPr>
        <w:spacing w:line="312" w:lineRule="auto"/>
        <w:jc w:val="both"/>
        <w:rPr>
          <w:sz w:val="28"/>
          <w:szCs w:val="28"/>
          <w:lang w:val="uk-UA"/>
        </w:rPr>
      </w:pPr>
      <w:r w:rsidRPr="00A67C7E">
        <w:rPr>
          <w:sz w:val="28"/>
          <w:szCs w:val="28"/>
          <w:lang w:val="uk-UA"/>
        </w:rPr>
        <w:t xml:space="preserve">де </w:t>
      </w:r>
      <w:r w:rsidRPr="00A67C7E">
        <w:rPr>
          <w:i/>
          <w:sz w:val="28"/>
          <w:szCs w:val="28"/>
          <w:lang w:val="uk-UA"/>
        </w:rPr>
        <w:t>у</w:t>
      </w:r>
      <w:r w:rsidRPr="00A67C7E">
        <w:rPr>
          <w:sz w:val="28"/>
          <w:szCs w:val="28"/>
          <w:lang w:val="uk-UA"/>
        </w:rPr>
        <w:t xml:space="preserve"> – відстань від поверхні стінки, </w:t>
      </w:r>
      <w:r w:rsidRPr="00A67C7E">
        <w:rPr>
          <w:rFonts w:ascii="Symbol" w:hAnsi="Symbol"/>
          <w:sz w:val="28"/>
          <w:szCs w:val="28"/>
          <w:lang w:val="en-US"/>
        </w:rPr>
        <w:t></w:t>
      </w:r>
      <w:r w:rsidRPr="00A67C7E">
        <w:rPr>
          <w:sz w:val="28"/>
          <w:szCs w:val="28"/>
          <w:lang w:val="uk-UA"/>
        </w:rPr>
        <w:t xml:space="preserve"> – </w:t>
      </w:r>
      <w:r w:rsidR="00676F9D" w:rsidRPr="00A67C7E">
        <w:rPr>
          <w:sz w:val="28"/>
          <w:szCs w:val="28"/>
          <w:lang w:val="uk-UA"/>
        </w:rPr>
        <w:t xml:space="preserve">кінематичний коефіцієнт в’язкості </w:t>
      </w:r>
      <w:r w:rsidRPr="00A67C7E">
        <w:rPr>
          <w:sz w:val="28"/>
          <w:szCs w:val="28"/>
          <w:lang w:val="uk-UA"/>
        </w:rPr>
        <w:t>теплоносія.</w:t>
      </w:r>
    </w:p>
    <w:p w:rsidR="00DF01DC" w:rsidRPr="00A67C7E" w:rsidRDefault="00DF01DC" w:rsidP="00DF01DC">
      <w:pPr>
        <w:spacing w:line="312" w:lineRule="auto"/>
        <w:ind w:firstLine="539"/>
        <w:jc w:val="both"/>
        <w:rPr>
          <w:sz w:val="28"/>
          <w:szCs w:val="28"/>
          <w:lang w:val="uk-UA" w:eastAsia="uk-UA"/>
        </w:rPr>
      </w:pPr>
      <w:r w:rsidRPr="00A67C7E">
        <w:rPr>
          <w:sz w:val="28"/>
          <w:szCs w:val="28"/>
          <w:lang w:val="uk-UA" w:eastAsia="uk-UA"/>
        </w:rPr>
        <w:t xml:space="preserve">Для знаходження шуканого </w:t>
      </w:r>
      <w:r w:rsidR="00BB3B16" w:rsidRPr="00A67C7E">
        <w:rPr>
          <w:sz w:val="28"/>
          <w:szCs w:val="28"/>
          <w:lang w:val="uk-UA" w:eastAsia="uk-UA"/>
        </w:rPr>
        <w:t>чисельного</w:t>
      </w:r>
      <w:r w:rsidRPr="00A67C7E">
        <w:rPr>
          <w:sz w:val="28"/>
          <w:szCs w:val="28"/>
          <w:lang w:val="uk-UA" w:eastAsia="uk-UA"/>
        </w:rPr>
        <w:t xml:space="preserve"> рішення поставленої вище задачі безперервна стаціонарна математична модель (</w:t>
      </w:r>
      <w:r w:rsidR="002C5806" w:rsidRPr="00A67C7E">
        <w:rPr>
          <w:sz w:val="28"/>
          <w:szCs w:val="28"/>
          <w:lang w:eastAsia="uk-UA"/>
        </w:rPr>
        <w:t>5</w:t>
      </w:r>
      <w:r w:rsidRPr="00A67C7E">
        <w:rPr>
          <w:sz w:val="28"/>
          <w:szCs w:val="28"/>
          <w:lang w:val="uk-UA" w:eastAsia="uk-UA"/>
        </w:rPr>
        <w:t>.1-</w:t>
      </w:r>
      <w:r w:rsidR="002C5806" w:rsidRPr="00A67C7E">
        <w:rPr>
          <w:sz w:val="28"/>
          <w:szCs w:val="28"/>
          <w:lang w:eastAsia="uk-UA"/>
        </w:rPr>
        <w:t>5</w:t>
      </w:r>
      <w:r w:rsidRPr="00A67C7E">
        <w:rPr>
          <w:sz w:val="28"/>
          <w:szCs w:val="28"/>
          <w:lang w:val="uk-UA" w:eastAsia="uk-UA"/>
        </w:rPr>
        <w:t>.6) дискретизується по простору.</w:t>
      </w:r>
    </w:p>
    <w:p w:rsidR="00DF01DC" w:rsidRPr="00A67C7E" w:rsidRDefault="001E60CD" w:rsidP="00DF01DC">
      <w:pPr>
        <w:spacing w:line="312" w:lineRule="auto"/>
        <w:ind w:firstLine="539"/>
        <w:jc w:val="both"/>
        <w:rPr>
          <w:sz w:val="28"/>
          <w:szCs w:val="28"/>
          <w:lang w:val="uk-UA"/>
        </w:rPr>
      </w:pPr>
      <w:r w:rsidRPr="00A67C7E">
        <w:rPr>
          <w:sz w:val="28"/>
          <w:szCs w:val="28"/>
          <w:lang w:eastAsia="uk-UA"/>
        </w:rPr>
        <w:t>Д</w:t>
      </w:r>
      <w:r w:rsidR="00676F9D" w:rsidRPr="00A67C7E">
        <w:rPr>
          <w:sz w:val="28"/>
          <w:szCs w:val="28"/>
          <w:lang w:val="uk-UA" w:eastAsia="uk-UA"/>
        </w:rPr>
        <w:t xml:space="preserve">ля адаптації </w:t>
      </w:r>
      <w:r w:rsidR="00DF01DC" w:rsidRPr="00A67C7E">
        <w:rPr>
          <w:sz w:val="28"/>
          <w:szCs w:val="28"/>
          <w:lang w:val="uk-UA" w:eastAsia="uk-UA"/>
        </w:rPr>
        <w:t>математичної моделі до конкретної фізичної задачі і до області простору, в якій вона вирішується (так звана розрахункова область), необхідно задати граничні умови.</w:t>
      </w:r>
    </w:p>
    <w:p w:rsidR="00DF01DC" w:rsidRPr="00A67C7E" w:rsidRDefault="002C5806" w:rsidP="00DF01DC">
      <w:pPr>
        <w:pStyle w:val="2"/>
        <w:spacing w:after="160"/>
        <w:jc w:val="center"/>
        <w:rPr>
          <w:rFonts w:ascii="Times New Roman" w:hAnsi="Times New Roman" w:cs="Times New Roman"/>
          <w:i w:val="0"/>
          <w:lang w:val="uk-UA"/>
        </w:rPr>
      </w:pPr>
      <w:bookmarkStart w:id="45" w:name="_Toc315105782"/>
      <w:bookmarkStart w:id="46" w:name="_Toc88077026"/>
      <w:r w:rsidRPr="00A67C7E">
        <w:rPr>
          <w:rFonts w:ascii="Times New Roman" w:hAnsi="Times New Roman" w:cs="Times New Roman"/>
          <w:i w:val="0"/>
        </w:rPr>
        <w:t>5</w:t>
      </w:r>
      <w:r w:rsidR="00DF01DC" w:rsidRPr="00A67C7E">
        <w:rPr>
          <w:rFonts w:ascii="Times New Roman" w:hAnsi="Times New Roman" w:cs="Times New Roman"/>
          <w:i w:val="0"/>
          <w:lang w:val="uk-UA"/>
        </w:rPr>
        <w:t>.</w:t>
      </w:r>
      <w:r w:rsidR="00BE609B" w:rsidRPr="00A67C7E">
        <w:rPr>
          <w:rFonts w:ascii="Times New Roman" w:hAnsi="Times New Roman" w:cs="Times New Roman"/>
          <w:i w:val="0"/>
          <w:lang w:val="uk-UA"/>
        </w:rPr>
        <w:t>3</w:t>
      </w:r>
      <w:r w:rsidR="00DF01DC" w:rsidRPr="00A67C7E">
        <w:rPr>
          <w:rFonts w:ascii="Times New Roman" w:hAnsi="Times New Roman" w:cs="Times New Roman"/>
          <w:i w:val="0"/>
          <w:lang w:val="uk-UA"/>
        </w:rPr>
        <w:t xml:space="preserve"> Порядок застосування комплексу програм </w:t>
      </w:r>
      <w:r w:rsidR="001E60CD" w:rsidRPr="00A67C7E">
        <w:rPr>
          <w:rFonts w:ascii="Times New Roman" w:hAnsi="Times New Roman" w:cs="Times New Roman"/>
          <w:i w:val="0"/>
          <w:lang w:val="en-US"/>
        </w:rPr>
        <w:t>CFX</w:t>
      </w:r>
      <w:r w:rsidR="00DF01DC" w:rsidRPr="00A67C7E">
        <w:rPr>
          <w:rFonts w:ascii="Times New Roman" w:hAnsi="Times New Roman" w:cs="Times New Roman"/>
          <w:i w:val="0"/>
        </w:rPr>
        <w:t xml:space="preserve"> </w:t>
      </w:r>
      <w:r w:rsidR="00DF01DC" w:rsidRPr="00A67C7E">
        <w:rPr>
          <w:rFonts w:ascii="Times New Roman" w:hAnsi="Times New Roman" w:cs="Times New Roman"/>
          <w:i w:val="0"/>
          <w:lang w:val="uk-UA"/>
        </w:rPr>
        <w:t xml:space="preserve">для моделювання </w:t>
      </w:r>
      <w:r w:rsidR="00676F9D" w:rsidRPr="00A67C7E">
        <w:rPr>
          <w:rFonts w:ascii="Times New Roman" w:hAnsi="Times New Roman" w:cs="Times New Roman"/>
          <w:i w:val="0"/>
          <w:lang w:val="uk-UA"/>
        </w:rPr>
        <w:t>гідродинаміки</w:t>
      </w:r>
      <w:r w:rsidR="00DF01DC" w:rsidRPr="00A67C7E">
        <w:rPr>
          <w:rFonts w:ascii="Times New Roman" w:hAnsi="Times New Roman" w:cs="Times New Roman"/>
          <w:i w:val="0"/>
          <w:lang w:val="uk-UA"/>
        </w:rPr>
        <w:t xml:space="preserve"> в трубі</w:t>
      </w:r>
      <w:bookmarkEnd w:id="45"/>
      <w:bookmarkEnd w:id="46"/>
    </w:p>
    <w:p w:rsidR="00DF01DC" w:rsidRPr="00A67C7E" w:rsidRDefault="002C5806" w:rsidP="00DF01DC">
      <w:pPr>
        <w:pStyle w:val="3"/>
        <w:ind w:firstLine="539"/>
        <w:rPr>
          <w:rFonts w:ascii="Times New Roman" w:hAnsi="Times New Roman" w:cs="Times New Roman"/>
          <w:sz w:val="28"/>
          <w:szCs w:val="28"/>
          <w:lang w:val="uk-UA"/>
        </w:rPr>
      </w:pPr>
      <w:bookmarkStart w:id="47" w:name="_Toc315105783"/>
      <w:bookmarkStart w:id="48" w:name="_Toc88077027"/>
      <w:r w:rsidRPr="00A67C7E">
        <w:rPr>
          <w:rFonts w:ascii="Times New Roman" w:hAnsi="Times New Roman" w:cs="Times New Roman"/>
          <w:sz w:val="28"/>
          <w:szCs w:val="28"/>
        </w:rPr>
        <w:t>5</w:t>
      </w:r>
      <w:r w:rsidR="00DF01DC" w:rsidRPr="00A67C7E">
        <w:rPr>
          <w:rFonts w:ascii="Times New Roman" w:hAnsi="Times New Roman" w:cs="Times New Roman"/>
          <w:sz w:val="28"/>
          <w:szCs w:val="28"/>
          <w:lang w:val="uk-UA"/>
        </w:rPr>
        <w:t>.</w:t>
      </w:r>
      <w:r w:rsidR="00BE609B" w:rsidRPr="00A67C7E">
        <w:rPr>
          <w:rFonts w:ascii="Times New Roman" w:hAnsi="Times New Roman" w:cs="Times New Roman"/>
          <w:sz w:val="28"/>
          <w:szCs w:val="28"/>
          <w:lang w:val="uk-UA"/>
        </w:rPr>
        <w:t>3</w:t>
      </w:r>
      <w:r w:rsidR="00DF01DC" w:rsidRPr="00A67C7E">
        <w:rPr>
          <w:rFonts w:ascii="Times New Roman" w:hAnsi="Times New Roman" w:cs="Times New Roman"/>
          <w:sz w:val="28"/>
          <w:szCs w:val="28"/>
          <w:lang w:val="uk-UA"/>
        </w:rPr>
        <w:t>.1 Побудова розрахункової сітки в межах циліндричної труби</w:t>
      </w:r>
      <w:bookmarkEnd w:id="47"/>
      <w:bookmarkEnd w:id="48"/>
    </w:p>
    <w:p w:rsidR="00310ECA" w:rsidRPr="00A67C7E" w:rsidRDefault="00310ECA" w:rsidP="00A23736">
      <w:pPr>
        <w:numPr>
          <w:ilvl w:val="0"/>
          <w:numId w:val="16"/>
        </w:numPr>
        <w:tabs>
          <w:tab w:val="clear" w:pos="720"/>
          <w:tab w:val="num" w:pos="900"/>
        </w:tabs>
        <w:spacing w:line="312" w:lineRule="auto"/>
        <w:ind w:left="0" w:firstLine="540"/>
        <w:jc w:val="both"/>
        <w:rPr>
          <w:sz w:val="28"/>
          <w:szCs w:val="28"/>
          <w:lang w:val="uk-UA"/>
        </w:rPr>
      </w:pPr>
      <w:r w:rsidRPr="00A67C7E">
        <w:rPr>
          <w:sz w:val="28"/>
          <w:szCs w:val="28"/>
          <w:lang w:val="uk-UA"/>
        </w:rPr>
        <w:t xml:space="preserve">Запустити </w:t>
      </w:r>
      <w:r w:rsidRPr="00A67C7E">
        <w:rPr>
          <w:i/>
          <w:sz w:val="28"/>
          <w:szCs w:val="28"/>
          <w:lang w:val="en-US"/>
        </w:rPr>
        <w:t>Ansys</w:t>
      </w:r>
      <w:r w:rsidRPr="00A67C7E">
        <w:rPr>
          <w:i/>
          <w:sz w:val="28"/>
          <w:szCs w:val="28"/>
          <w:lang w:val="uk-UA"/>
        </w:rPr>
        <w:t xml:space="preserve"> </w:t>
      </w:r>
      <w:r w:rsidRPr="00A67C7E">
        <w:rPr>
          <w:i/>
          <w:sz w:val="28"/>
          <w:szCs w:val="28"/>
          <w:lang w:val="en-US"/>
        </w:rPr>
        <w:t>WorkBanch</w:t>
      </w:r>
      <w:r w:rsidRPr="00A67C7E">
        <w:rPr>
          <w:sz w:val="28"/>
          <w:szCs w:val="28"/>
          <w:lang w:val="uk-UA"/>
        </w:rPr>
        <w:t xml:space="preserve"> і в лівому діалоговому вікні подвійним натиском лівої кнопки миші запустити модуль „</w:t>
      </w:r>
      <w:r w:rsidRPr="00A67C7E">
        <w:rPr>
          <w:sz w:val="28"/>
          <w:szCs w:val="28"/>
          <w:lang w:val="en-US"/>
        </w:rPr>
        <w:t>Geometry</w:t>
      </w:r>
      <w:r w:rsidRPr="00A67C7E">
        <w:rPr>
          <w:sz w:val="28"/>
          <w:szCs w:val="28"/>
          <w:lang w:val="uk-UA"/>
        </w:rPr>
        <w:t xml:space="preserve">”, в якому </w:t>
      </w:r>
      <w:r w:rsidR="006F61E1" w:rsidRPr="00A67C7E">
        <w:rPr>
          <w:sz w:val="28"/>
          <w:szCs w:val="28"/>
          <w:lang w:val="uk-UA"/>
        </w:rPr>
        <w:t>побудувати</w:t>
      </w:r>
      <w:r w:rsidRPr="00A67C7E">
        <w:rPr>
          <w:sz w:val="28"/>
          <w:szCs w:val="28"/>
          <w:lang w:val="uk-UA"/>
        </w:rPr>
        <w:t xml:space="preserve"> геометрію </w:t>
      </w:r>
      <w:r w:rsidR="00F95943" w:rsidRPr="00A67C7E">
        <w:rPr>
          <w:sz w:val="28"/>
          <w:szCs w:val="28"/>
          <w:lang w:val="en-US" w:eastAsia="uk-UA"/>
        </w:rPr>
        <w:t>U</w:t>
      </w:r>
      <w:r w:rsidR="00F95943" w:rsidRPr="00A67C7E">
        <w:rPr>
          <w:sz w:val="28"/>
          <w:szCs w:val="28"/>
          <w:lang w:eastAsia="uk-UA"/>
        </w:rPr>
        <w:t>-</w:t>
      </w:r>
      <w:r w:rsidR="00F95943" w:rsidRPr="00A67C7E">
        <w:rPr>
          <w:sz w:val="28"/>
          <w:szCs w:val="28"/>
          <w:lang w:val="uk-UA" w:eastAsia="uk-UA"/>
        </w:rPr>
        <w:t>подібн</w:t>
      </w:r>
      <w:r w:rsidRPr="00A67C7E">
        <w:rPr>
          <w:sz w:val="28"/>
          <w:szCs w:val="28"/>
          <w:lang w:val="uk-UA" w:eastAsia="uk-UA"/>
        </w:rPr>
        <w:t>ої труби</w:t>
      </w:r>
      <w:r w:rsidR="006E6ABC" w:rsidRPr="00A67C7E">
        <w:rPr>
          <w:sz w:val="28"/>
          <w:szCs w:val="28"/>
          <w:lang w:val="uk-UA" w:eastAsia="uk-UA"/>
        </w:rPr>
        <w:t xml:space="preserve"> (рис. </w:t>
      </w:r>
      <w:r w:rsidR="002C5806" w:rsidRPr="00A67C7E">
        <w:rPr>
          <w:sz w:val="28"/>
          <w:szCs w:val="28"/>
          <w:lang w:eastAsia="uk-UA"/>
        </w:rPr>
        <w:t>5</w:t>
      </w:r>
      <w:r w:rsidR="006E6ABC" w:rsidRPr="00A67C7E">
        <w:rPr>
          <w:sz w:val="28"/>
          <w:szCs w:val="28"/>
          <w:lang w:val="uk-UA" w:eastAsia="uk-UA"/>
        </w:rPr>
        <w:t>.1)</w:t>
      </w:r>
      <w:r w:rsidR="00EB6C1F" w:rsidRPr="00A67C7E">
        <w:rPr>
          <w:sz w:val="28"/>
          <w:szCs w:val="28"/>
          <w:lang w:val="uk-UA" w:eastAsia="uk-UA"/>
        </w:rPr>
        <w:t>, при цьому для тіла труби необхідно задати властивість „</w:t>
      </w:r>
      <w:r w:rsidR="00EB6C1F" w:rsidRPr="00A67C7E">
        <w:rPr>
          <w:sz w:val="28"/>
          <w:szCs w:val="28"/>
          <w:lang w:val="en-US" w:eastAsia="uk-UA"/>
        </w:rPr>
        <w:t>Add</w:t>
      </w:r>
      <w:r w:rsidR="00EB6C1F" w:rsidRPr="00A67C7E">
        <w:rPr>
          <w:sz w:val="28"/>
          <w:szCs w:val="28"/>
          <w:lang w:val="uk-UA" w:eastAsia="uk-UA"/>
        </w:rPr>
        <w:t xml:space="preserve"> </w:t>
      </w:r>
      <w:r w:rsidR="001E60CD" w:rsidRPr="00A67C7E">
        <w:rPr>
          <w:sz w:val="28"/>
          <w:szCs w:val="28"/>
          <w:lang w:val="en-US" w:eastAsia="uk-UA"/>
        </w:rPr>
        <w:t>Material</w:t>
      </w:r>
      <w:r w:rsidR="00EB6C1F" w:rsidRPr="00A67C7E">
        <w:rPr>
          <w:sz w:val="28"/>
          <w:szCs w:val="28"/>
          <w:lang w:val="uk-UA" w:eastAsia="uk-UA"/>
        </w:rPr>
        <w:t>”</w:t>
      </w:r>
      <w:r w:rsidRPr="00A67C7E">
        <w:rPr>
          <w:sz w:val="28"/>
          <w:szCs w:val="28"/>
          <w:lang w:val="uk-UA"/>
        </w:rPr>
        <w:t>.</w:t>
      </w:r>
    </w:p>
    <w:p w:rsidR="00C94B69" w:rsidRPr="00A67C7E" w:rsidRDefault="00C94B69" w:rsidP="008A372E">
      <w:pPr>
        <w:spacing w:line="312" w:lineRule="auto"/>
        <w:ind w:firstLine="540"/>
        <w:jc w:val="both"/>
        <w:rPr>
          <w:sz w:val="28"/>
          <w:szCs w:val="28"/>
          <w:lang w:val="uk-UA"/>
        </w:rPr>
      </w:pPr>
      <w:r w:rsidRPr="00A67C7E">
        <w:rPr>
          <w:sz w:val="28"/>
          <w:szCs w:val="28"/>
          <w:lang w:val="uk-UA"/>
        </w:rPr>
        <w:t xml:space="preserve">У дереві побудови виділити </w:t>
      </w:r>
      <w:r w:rsidR="00676F9D" w:rsidRPr="00A67C7E">
        <w:rPr>
          <w:sz w:val="28"/>
          <w:szCs w:val="28"/>
          <w:lang w:val="uk-UA"/>
        </w:rPr>
        <w:t>площину</w:t>
      </w:r>
      <w:r w:rsidRPr="00A67C7E">
        <w:rPr>
          <w:sz w:val="28"/>
          <w:szCs w:val="28"/>
          <w:lang w:val="uk-UA"/>
        </w:rPr>
        <w:t xml:space="preserve">, що відповідає рідині, після чого у блоці Details View </w:t>
      </w:r>
      <w:r w:rsidR="006E6ABC" w:rsidRPr="00A67C7E">
        <w:rPr>
          <w:sz w:val="28"/>
          <w:szCs w:val="28"/>
          <w:lang w:val="uk-UA"/>
        </w:rPr>
        <w:t xml:space="preserve">змінити </w:t>
      </w:r>
      <w:r w:rsidR="008A372E" w:rsidRPr="00A67C7E">
        <w:rPr>
          <w:sz w:val="28"/>
          <w:szCs w:val="28"/>
          <w:lang w:val="uk-UA"/>
        </w:rPr>
        <w:t xml:space="preserve">у рядку </w:t>
      </w:r>
      <w:r w:rsidR="008A372E" w:rsidRPr="00A67C7E">
        <w:rPr>
          <w:i/>
          <w:sz w:val="28"/>
          <w:szCs w:val="28"/>
          <w:lang w:val="uk-UA"/>
        </w:rPr>
        <w:t>Body</w:t>
      </w:r>
      <w:r w:rsidR="008A372E" w:rsidRPr="00A67C7E">
        <w:rPr>
          <w:sz w:val="28"/>
          <w:szCs w:val="28"/>
          <w:lang w:val="uk-UA"/>
        </w:rPr>
        <w:t xml:space="preserve"> змінити назву </w:t>
      </w:r>
      <w:r w:rsidR="00735B8F" w:rsidRPr="00A67C7E">
        <w:rPr>
          <w:sz w:val="28"/>
          <w:szCs w:val="28"/>
          <w:lang w:val="uk-UA"/>
        </w:rPr>
        <w:t>з</w:t>
      </w:r>
      <w:r w:rsidR="008A372E" w:rsidRPr="00A67C7E">
        <w:rPr>
          <w:sz w:val="28"/>
          <w:szCs w:val="28"/>
          <w:lang w:val="uk-UA"/>
        </w:rPr>
        <w:t xml:space="preserve"> </w:t>
      </w:r>
      <w:r w:rsidR="008362DD" w:rsidRPr="00A67C7E">
        <w:rPr>
          <w:sz w:val="28"/>
          <w:szCs w:val="28"/>
          <w:lang w:val="uk-UA" w:eastAsia="uk-UA"/>
        </w:rPr>
        <w:t>„</w:t>
      </w:r>
      <w:r w:rsidR="008362DD" w:rsidRPr="00A67C7E">
        <w:rPr>
          <w:sz w:val="28"/>
          <w:szCs w:val="28"/>
          <w:lang w:val="uk-UA"/>
        </w:rPr>
        <w:t>Solid</w:t>
      </w:r>
      <w:r w:rsidR="008362DD" w:rsidRPr="00A67C7E">
        <w:rPr>
          <w:sz w:val="28"/>
          <w:szCs w:val="28"/>
          <w:lang w:val="uk-UA" w:eastAsia="uk-UA"/>
        </w:rPr>
        <w:t>”</w:t>
      </w:r>
      <w:r w:rsidR="008362DD" w:rsidRPr="00A67C7E">
        <w:rPr>
          <w:sz w:val="28"/>
          <w:szCs w:val="28"/>
          <w:lang w:val="uk-UA"/>
        </w:rPr>
        <w:t xml:space="preserve"> </w:t>
      </w:r>
      <w:r w:rsidR="00735B8F" w:rsidRPr="00A67C7E">
        <w:rPr>
          <w:sz w:val="28"/>
          <w:szCs w:val="28"/>
          <w:lang w:val="uk-UA"/>
        </w:rPr>
        <w:t xml:space="preserve">на </w:t>
      </w:r>
      <w:r w:rsidR="008362DD" w:rsidRPr="00A67C7E">
        <w:rPr>
          <w:sz w:val="28"/>
          <w:szCs w:val="28"/>
          <w:lang w:val="uk-UA" w:eastAsia="uk-UA"/>
        </w:rPr>
        <w:t>„</w:t>
      </w:r>
      <w:r w:rsidR="008A372E" w:rsidRPr="00A67C7E">
        <w:rPr>
          <w:sz w:val="28"/>
          <w:szCs w:val="28"/>
          <w:lang w:val="uk-UA"/>
        </w:rPr>
        <w:t>Fluid</w:t>
      </w:r>
      <w:r w:rsidR="008362DD" w:rsidRPr="00A67C7E">
        <w:rPr>
          <w:sz w:val="28"/>
          <w:szCs w:val="28"/>
          <w:lang w:val="uk-UA" w:eastAsia="uk-UA"/>
        </w:rPr>
        <w:t>”</w:t>
      </w:r>
      <w:r w:rsidR="00735B8F" w:rsidRPr="00A67C7E">
        <w:rPr>
          <w:sz w:val="28"/>
          <w:szCs w:val="28"/>
          <w:lang w:val="uk-UA"/>
        </w:rPr>
        <w:t xml:space="preserve">, а в рядку </w:t>
      </w:r>
      <w:r w:rsidR="00735B8F" w:rsidRPr="00A67C7E">
        <w:rPr>
          <w:i/>
          <w:sz w:val="28"/>
          <w:szCs w:val="28"/>
          <w:lang w:val="uk-UA"/>
        </w:rPr>
        <w:t>Fluid/Solid</w:t>
      </w:r>
      <w:r w:rsidR="00735B8F" w:rsidRPr="00A67C7E">
        <w:rPr>
          <w:sz w:val="28"/>
          <w:szCs w:val="28"/>
          <w:lang w:val="uk-UA"/>
        </w:rPr>
        <w:t xml:space="preserve"> змінити властивість із Solid на Fluid (рис. </w:t>
      </w:r>
      <w:r w:rsidR="002C5806" w:rsidRPr="00A67C7E">
        <w:rPr>
          <w:sz w:val="28"/>
          <w:szCs w:val="28"/>
          <w:lang w:val="uk-UA"/>
        </w:rPr>
        <w:t>5</w:t>
      </w:r>
      <w:r w:rsidR="00735B8F" w:rsidRPr="00A67C7E">
        <w:rPr>
          <w:sz w:val="28"/>
          <w:szCs w:val="28"/>
          <w:lang w:val="uk-UA"/>
        </w:rPr>
        <w:t xml:space="preserve">.2). </w:t>
      </w:r>
      <w:r w:rsidR="003467E0" w:rsidRPr="00A67C7E">
        <w:rPr>
          <w:sz w:val="28"/>
          <w:szCs w:val="28"/>
          <w:lang w:val="uk-UA"/>
        </w:rPr>
        <w:t>Так само</w:t>
      </w:r>
      <w:r w:rsidR="008A372E" w:rsidRPr="00A67C7E">
        <w:rPr>
          <w:sz w:val="28"/>
          <w:szCs w:val="28"/>
          <w:lang w:val="uk-UA"/>
        </w:rPr>
        <w:t xml:space="preserve"> перейменовуємо твердотільний </w:t>
      </w:r>
      <w:r w:rsidR="00676F9D" w:rsidRPr="00A67C7E">
        <w:rPr>
          <w:sz w:val="28"/>
          <w:szCs w:val="28"/>
          <w:lang w:val="uk-UA"/>
        </w:rPr>
        <w:t>площину</w:t>
      </w:r>
      <w:r w:rsidR="003467E0" w:rsidRPr="00A67C7E">
        <w:rPr>
          <w:sz w:val="28"/>
          <w:szCs w:val="28"/>
          <w:lang w:val="uk-UA"/>
        </w:rPr>
        <w:t xml:space="preserve"> труби, але залишивши його за замовчуванням </w:t>
      </w:r>
      <w:r w:rsidR="003467E0" w:rsidRPr="00A67C7E">
        <w:rPr>
          <w:i/>
          <w:sz w:val="28"/>
          <w:szCs w:val="28"/>
          <w:lang w:val="en-US"/>
        </w:rPr>
        <w:t>Solid</w:t>
      </w:r>
      <w:r w:rsidR="003467E0" w:rsidRPr="00A67C7E">
        <w:rPr>
          <w:sz w:val="28"/>
          <w:szCs w:val="28"/>
          <w:lang w:val="uk-UA"/>
        </w:rPr>
        <w:t>.</w:t>
      </w:r>
    </w:p>
    <w:p w:rsidR="001E60CD" w:rsidRPr="00A67C7E" w:rsidRDefault="00C53D24" w:rsidP="001E60CD">
      <w:pPr>
        <w:pStyle w:val="a6"/>
        <w:spacing w:before="0" w:line="312" w:lineRule="auto"/>
        <w:ind w:firstLine="0"/>
        <w:rPr>
          <w:b w:val="0"/>
          <w:bCs/>
          <w:sz w:val="28"/>
          <w:szCs w:val="28"/>
          <w:lang w:val="uk-UA" w:eastAsia="uk-UA"/>
        </w:rPr>
      </w:pPr>
      <w:r>
        <w:rPr>
          <w:bCs/>
          <w:i/>
          <w:noProof/>
          <w:sz w:val="28"/>
          <w:szCs w:val="28"/>
        </w:rPr>
        <w:lastRenderedPageBreak/>
        <w:pict>
          <v:shape id="_x0000_s1623" type="#_x0000_t32" style="position:absolute;left:0;text-align:left;margin-left:168.7pt;margin-top:71.65pt;width:7.5pt;height:29.2pt;flip:x;z-index:251650560" o:connectortype="straight" strokecolor="red" strokeweight="2pt">
            <v:stroke endarrow="block"/>
          </v:shape>
        </w:pict>
      </w:r>
      <w:r>
        <w:rPr>
          <w:bCs/>
          <w:i/>
          <w:noProof/>
          <w:sz w:val="28"/>
          <w:szCs w:val="28"/>
        </w:rPr>
        <w:pict>
          <v:rect id="_x0000_s1621" style="position:absolute;left:0;text-align:left;margin-left:59.85pt;margin-top:100.85pt;width:328.9pt;height:95.75pt;z-index:251648512" fillcolor="red" strokecolor="red" strokeweight="2.25pt">
            <v:fill opacity="9830f" color2="fill darken(118)" o:opacity2="29491f" rotate="t" method="linear sigma" focus="100%" type="gradient"/>
          </v:rect>
        </w:pict>
      </w:r>
      <w:r>
        <w:rPr>
          <w:bCs/>
          <w:i/>
          <w:noProof/>
          <w:sz w:val="28"/>
          <w:szCs w:val="28"/>
        </w:rPr>
        <w:pict>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_x0000_s1622" type="#_x0000_t7" style="position:absolute;left:0;text-align:left;margin-left:67.05pt;margin-top:53pt;width:314.65pt;height:23.15pt;rotation:444476fd;z-index:251649536" adj="1187" filled="f" strokecolor="red" strokeweight="2pt"/>
        </w:pict>
      </w:r>
      <w:r w:rsidR="008047A7" w:rsidRPr="00A67C7E">
        <w:rPr>
          <w:bCs/>
          <w:i/>
          <w:noProof/>
          <w:sz w:val="28"/>
          <w:szCs w:val="28"/>
          <w:lang w:val="uk-UA" w:eastAsia="uk-UA"/>
        </w:rPr>
        <w:drawing>
          <wp:inline distT="0" distB="0" distL="0" distR="0">
            <wp:extent cx="4882515" cy="1302385"/>
            <wp:effectExtent l="19050" t="0" r="0" b="0"/>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287" cstate="print"/>
                    <a:srcRect l="24847" t="16902" b="51039"/>
                    <a:stretch>
                      <a:fillRect/>
                    </a:stretch>
                  </pic:blipFill>
                  <pic:spPr bwMode="auto">
                    <a:xfrm>
                      <a:off x="0" y="0"/>
                      <a:ext cx="4882515" cy="1302385"/>
                    </a:xfrm>
                    <a:prstGeom prst="rect">
                      <a:avLst/>
                    </a:prstGeom>
                    <a:noFill/>
                    <a:ln w="9525">
                      <a:noFill/>
                      <a:miter lim="800000"/>
                      <a:headEnd/>
                      <a:tailEnd/>
                    </a:ln>
                  </pic:spPr>
                </pic:pic>
              </a:graphicData>
            </a:graphic>
          </wp:inline>
        </w:drawing>
      </w:r>
      <w:r w:rsidR="001E60CD" w:rsidRPr="00A67C7E">
        <w:rPr>
          <w:b w:val="0"/>
          <w:bCs/>
          <w:sz w:val="28"/>
          <w:szCs w:val="28"/>
          <w:lang w:val="uk-UA" w:eastAsia="uk-UA"/>
        </w:rPr>
        <w:object w:dxaOrig="8508" w:dyaOrig="2579">
          <v:shape id="_x0000_i1140" type="#_x0000_t75" style="width:327.75pt;height:99pt" o:ole="">
            <v:imagedata r:id="rId288" o:title=""/>
          </v:shape>
          <o:OLEObject Type="Embed" ProgID="KOMPAS.FRW" ShapeID="_x0000_i1140" DrawAspect="Content" ObjectID="_1701779730" r:id="rId289"/>
        </w:object>
      </w:r>
    </w:p>
    <w:p w:rsidR="001E60CD" w:rsidRPr="00A67C7E" w:rsidRDefault="00F24AB2" w:rsidP="001E60CD">
      <w:pPr>
        <w:pStyle w:val="a6"/>
        <w:spacing w:before="0" w:line="312" w:lineRule="auto"/>
        <w:ind w:firstLine="0"/>
        <w:rPr>
          <w:b w:val="0"/>
          <w:bCs/>
          <w:sz w:val="28"/>
          <w:szCs w:val="28"/>
          <w:lang w:val="uk-UA" w:eastAsia="uk-UA"/>
        </w:rPr>
      </w:pPr>
      <w:r w:rsidRPr="00A67C7E">
        <w:rPr>
          <w:b w:val="0"/>
          <w:bCs/>
          <w:i/>
          <w:sz w:val="28"/>
          <w:szCs w:val="28"/>
          <w:lang w:val="uk-UA" w:eastAsia="uk-UA"/>
        </w:rPr>
        <w:t>Рисунок 5.1 –</w:t>
      </w:r>
      <w:r w:rsidRPr="00A67C7E">
        <w:rPr>
          <w:b w:val="0"/>
          <w:bCs/>
          <w:sz w:val="28"/>
          <w:szCs w:val="28"/>
          <w:lang w:val="uk-UA" w:eastAsia="uk-UA"/>
        </w:rPr>
        <w:t xml:space="preserve"> </w:t>
      </w:r>
      <w:r w:rsidR="001E60CD" w:rsidRPr="00A67C7E">
        <w:rPr>
          <w:b w:val="0"/>
          <w:bCs/>
          <w:sz w:val="28"/>
          <w:szCs w:val="28"/>
          <w:lang w:val="uk-UA" w:eastAsia="uk-UA"/>
        </w:rPr>
        <w:t>Геометрія труби, що моделюється</w:t>
      </w:r>
    </w:p>
    <w:p w:rsidR="003467E0" w:rsidRPr="00A67C7E" w:rsidRDefault="008047A7" w:rsidP="003467E0">
      <w:pPr>
        <w:spacing w:line="312" w:lineRule="auto"/>
        <w:jc w:val="center"/>
        <w:rPr>
          <w:sz w:val="28"/>
          <w:szCs w:val="28"/>
          <w:lang w:val="uk-UA"/>
        </w:rPr>
      </w:pPr>
      <w:r w:rsidRPr="00A67C7E">
        <w:rPr>
          <w:noProof/>
          <w:sz w:val="28"/>
          <w:szCs w:val="28"/>
          <w:lang w:val="uk-UA" w:eastAsia="uk-UA"/>
        </w:rPr>
        <w:drawing>
          <wp:inline distT="0" distB="0" distL="0" distR="0">
            <wp:extent cx="2251710" cy="1405890"/>
            <wp:effectExtent l="19050" t="0" r="0" b="0"/>
            <wp:docPr id="148"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290" cstate="print"/>
                    <a:srcRect/>
                    <a:stretch>
                      <a:fillRect/>
                    </a:stretch>
                  </pic:blipFill>
                  <pic:spPr bwMode="auto">
                    <a:xfrm>
                      <a:off x="0" y="0"/>
                      <a:ext cx="2251710" cy="1405890"/>
                    </a:xfrm>
                    <a:prstGeom prst="rect">
                      <a:avLst/>
                    </a:prstGeom>
                    <a:noFill/>
                    <a:ln w="9525">
                      <a:noFill/>
                      <a:miter lim="800000"/>
                      <a:headEnd/>
                      <a:tailEnd/>
                    </a:ln>
                  </pic:spPr>
                </pic:pic>
              </a:graphicData>
            </a:graphic>
          </wp:inline>
        </w:drawing>
      </w:r>
    </w:p>
    <w:p w:rsidR="00F07CC5" w:rsidRPr="00A67C7E" w:rsidRDefault="00F24AB2" w:rsidP="003467E0">
      <w:pPr>
        <w:spacing w:line="312" w:lineRule="auto"/>
        <w:jc w:val="center"/>
        <w:rPr>
          <w:bCs/>
          <w:sz w:val="28"/>
          <w:szCs w:val="28"/>
          <w:lang w:val="uk-UA" w:eastAsia="uk-UA"/>
        </w:rPr>
      </w:pPr>
      <w:r w:rsidRPr="00A67C7E">
        <w:rPr>
          <w:bCs/>
          <w:i/>
          <w:sz w:val="28"/>
          <w:szCs w:val="28"/>
          <w:lang w:val="uk-UA" w:eastAsia="uk-UA"/>
        </w:rPr>
        <w:t>Рисунок 5.2 –</w:t>
      </w:r>
      <w:r w:rsidRPr="00A67C7E">
        <w:rPr>
          <w:b/>
          <w:bCs/>
          <w:sz w:val="28"/>
          <w:szCs w:val="28"/>
          <w:lang w:val="uk-UA" w:eastAsia="uk-UA"/>
        </w:rPr>
        <w:t xml:space="preserve"> </w:t>
      </w:r>
      <w:r w:rsidR="00F07CC5" w:rsidRPr="00A67C7E">
        <w:rPr>
          <w:bCs/>
          <w:sz w:val="28"/>
          <w:szCs w:val="28"/>
          <w:lang w:val="uk-UA" w:eastAsia="uk-UA"/>
        </w:rPr>
        <w:t xml:space="preserve">Властивості матеріалів </w:t>
      </w:r>
      <w:r w:rsidR="00003A2D" w:rsidRPr="00A67C7E">
        <w:rPr>
          <w:bCs/>
          <w:sz w:val="28"/>
          <w:szCs w:val="28"/>
          <w:lang w:val="uk-UA" w:eastAsia="uk-UA"/>
        </w:rPr>
        <w:t>в розділі Geometry</w:t>
      </w:r>
    </w:p>
    <w:p w:rsidR="00310ECA" w:rsidRPr="00A67C7E" w:rsidRDefault="00310ECA" w:rsidP="00A23736">
      <w:pPr>
        <w:numPr>
          <w:ilvl w:val="0"/>
          <w:numId w:val="16"/>
        </w:numPr>
        <w:tabs>
          <w:tab w:val="clear" w:pos="720"/>
          <w:tab w:val="num" w:pos="900"/>
        </w:tabs>
        <w:spacing w:line="312" w:lineRule="auto"/>
        <w:ind w:left="0" w:firstLine="540"/>
        <w:jc w:val="both"/>
        <w:rPr>
          <w:sz w:val="28"/>
          <w:szCs w:val="28"/>
          <w:lang w:val="uk-UA"/>
        </w:rPr>
      </w:pPr>
      <w:r w:rsidRPr="00A67C7E">
        <w:rPr>
          <w:sz w:val="28"/>
          <w:szCs w:val="28"/>
          <w:lang w:val="uk-UA"/>
        </w:rPr>
        <w:t xml:space="preserve">Далі у вікні проекту </w:t>
      </w:r>
      <w:r w:rsidR="00676F9D" w:rsidRPr="00A67C7E">
        <w:rPr>
          <w:sz w:val="28"/>
          <w:szCs w:val="28"/>
          <w:lang w:val="uk-UA"/>
        </w:rPr>
        <w:t>вибрати</w:t>
      </w:r>
      <w:r w:rsidRPr="00A67C7E">
        <w:rPr>
          <w:sz w:val="28"/>
          <w:szCs w:val="28"/>
          <w:lang w:val="uk-UA"/>
        </w:rPr>
        <w:t xml:space="preserve"> модуль „</w:t>
      </w:r>
      <w:r w:rsidRPr="00A67C7E">
        <w:rPr>
          <w:sz w:val="28"/>
          <w:szCs w:val="28"/>
          <w:lang w:val="en-US"/>
        </w:rPr>
        <w:t>Mesh</w:t>
      </w:r>
      <w:r w:rsidRPr="00A67C7E">
        <w:rPr>
          <w:sz w:val="28"/>
          <w:szCs w:val="28"/>
          <w:lang w:val="uk-UA"/>
        </w:rPr>
        <w:t>” і імпортувати  вже існуючу геометрію з „</w:t>
      </w:r>
      <w:r w:rsidRPr="00A67C7E">
        <w:rPr>
          <w:sz w:val="28"/>
          <w:szCs w:val="28"/>
          <w:lang w:val="en-US"/>
        </w:rPr>
        <w:t>Geometry</w:t>
      </w:r>
      <w:r w:rsidRPr="00A67C7E">
        <w:rPr>
          <w:sz w:val="28"/>
          <w:szCs w:val="28"/>
          <w:lang w:val="uk-UA"/>
        </w:rPr>
        <w:t>” в „</w:t>
      </w:r>
      <w:r w:rsidRPr="00A67C7E">
        <w:rPr>
          <w:sz w:val="28"/>
          <w:szCs w:val="28"/>
          <w:lang w:val="en-US"/>
        </w:rPr>
        <w:t>Mesh</w:t>
      </w:r>
      <w:r w:rsidRPr="00A67C7E">
        <w:rPr>
          <w:sz w:val="28"/>
          <w:szCs w:val="28"/>
          <w:lang w:val="uk-UA"/>
        </w:rPr>
        <w:t xml:space="preserve"> </w:t>
      </w:r>
      <w:r w:rsidRPr="00A67C7E">
        <w:rPr>
          <w:sz w:val="28"/>
          <w:szCs w:val="28"/>
          <w:lang w:val="en-US"/>
        </w:rPr>
        <w:t>Geometry</w:t>
      </w:r>
      <w:r w:rsidRPr="00A67C7E">
        <w:rPr>
          <w:sz w:val="28"/>
          <w:szCs w:val="28"/>
          <w:lang w:val="uk-UA"/>
        </w:rPr>
        <w:t>” (навівши курсор миші на назву в блоці „</w:t>
      </w:r>
      <w:r w:rsidRPr="00A67C7E">
        <w:rPr>
          <w:sz w:val="28"/>
          <w:szCs w:val="28"/>
          <w:lang w:val="en-US"/>
        </w:rPr>
        <w:t>Geometry</w:t>
      </w:r>
      <w:r w:rsidRPr="00A67C7E">
        <w:rPr>
          <w:sz w:val="28"/>
          <w:szCs w:val="28"/>
          <w:lang w:val="uk-UA"/>
        </w:rPr>
        <w:t>”, натиснути ліву кнопку миші і не відпускаючи її</w:t>
      </w:r>
      <w:r w:rsidR="006F61E1" w:rsidRPr="00A67C7E">
        <w:rPr>
          <w:sz w:val="28"/>
          <w:szCs w:val="28"/>
          <w:lang w:val="uk-UA"/>
        </w:rPr>
        <w:t>,</w:t>
      </w:r>
      <w:r w:rsidRPr="00A67C7E">
        <w:rPr>
          <w:sz w:val="28"/>
          <w:szCs w:val="28"/>
          <w:lang w:val="uk-UA"/>
        </w:rPr>
        <w:t xml:space="preserve"> навести курсор на строку „</w:t>
      </w:r>
      <w:r w:rsidRPr="00A67C7E">
        <w:rPr>
          <w:sz w:val="28"/>
          <w:szCs w:val="28"/>
          <w:lang w:val="en-US"/>
        </w:rPr>
        <w:t>Geometry</w:t>
      </w:r>
      <w:r w:rsidRPr="00A67C7E">
        <w:rPr>
          <w:sz w:val="28"/>
          <w:szCs w:val="28"/>
          <w:lang w:val="uk-UA"/>
        </w:rPr>
        <w:t>” блоку „</w:t>
      </w:r>
      <w:r w:rsidRPr="00A67C7E">
        <w:rPr>
          <w:sz w:val="28"/>
          <w:szCs w:val="28"/>
          <w:lang w:val="en-US"/>
        </w:rPr>
        <w:t>Mesh</w:t>
      </w:r>
      <w:r w:rsidRPr="00A67C7E">
        <w:rPr>
          <w:sz w:val="28"/>
          <w:szCs w:val="28"/>
          <w:lang w:val="uk-UA"/>
        </w:rPr>
        <w:t xml:space="preserve"> </w:t>
      </w:r>
      <w:r w:rsidRPr="00A67C7E">
        <w:rPr>
          <w:sz w:val="28"/>
          <w:szCs w:val="28"/>
          <w:lang w:val="en-US"/>
        </w:rPr>
        <w:t>Geometry</w:t>
      </w:r>
      <w:r w:rsidRPr="00A67C7E">
        <w:rPr>
          <w:sz w:val="28"/>
          <w:szCs w:val="28"/>
          <w:lang w:val="uk-UA"/>
        </w:rPr>
        <w:t>”).</w:t>
      </w:r>
    </w:p>
    <w:p w:rsidR="00310ECA" w:rsidRPr="00A67C7E" w:rsidRDefault="008047A7" w:rsidP="00310ECA">
      <w:pPr>
        <w:spacing w:line="312" w:lineRule="auto"/>
        <w:jc w:val="center"/>
        <w:rPr>
          <w:sz w:val="28"/>
          <w:szCs w:val="28"/>
          <w:lang w:val="uk-UA"/>
        </w:rPr>
      </w:pPr>
      <w:r w:rsidRPr="00A67C7E">
        <w:rPr>
          <w:noProof/>
          <w:sz w:val="28"/>
          <w:szCs w:val="28"/>
          <w:lang w:val="uk-UA" w:eastAsia="uk-UA"/>
        </w:rPr>
        <w:drawing>
          <wp:inline distT="0" distB="0" distL="0" distR="0">
            <wp:extent cx="3543300" cy="1050290"/>
            <wp:effectExtent l="19050" t="0" r="0" b="0"/>
            <wp:docPr id="397" name="Рисунок 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7"/>
                    <pic:cNvPicPr>
                      <a:picLocks noChangeAspect="1" noChangeArrowheads="1"/>
                    </pic:cNvPicPr>
                  </pic:nvPicPr>
                  <pic:blipFill>
                    <a:blip r:embed="rId291" cstate="print"/>
                    <a:srcRect l="16875" t="14655" r="60208" b="73970"/>
                    <a:stretch>
                      <a:fillRect/>
                    </a:stretch>
                  </pic:blipFill>
                  <pic:spPr bwMode="auto">
                    <a:xfrm>
                      <a:off x="0" y="0"/>
                      <a:ext cx="3543300" cy="1050290"/>
                    </a:xfrm>
                    <a:prstGeom prst="rect">
                      <a:avLst/>
                    </a:prstGeom>
                    <a:noFill/>
                    <a:ln w="9525">
                      <a:noFill/>
                      <a:miter lim="800000"/>
                      <a:headEnd/>
                      <a:tailEnd/>
                    </a:ln>
                    <a:effectLst/>
                  </pic:spPr>
                </pic:pic>
              </a:graphicData>
            </a:graphic>
          </wp:inline>
        </w:drawing>
      </w:r>
    </w:p>
    <w:p w:rsidR="00310ECA" w:rsidRPr="00A67C7E" w:rsidRDefault="00310ECA" w:rsidP="00A23736">
      <w:pPr>
        <w:numPr>
          <w:ilvl w:val="0"/>
          <w:numId w:val="16"/>
        </w:numPr>
        <w:tabs>
          <w:tab w:val="clear" w:pos="720"/>
          <w:tab w:val="num" w:pos="900"/>
        </w:tabs>
        <w:spacing w:line="312" w:lineRule="auto"/>
        <w:ind w:left="0" w:firstLine="540"/>
        <w:jc w:val="both"/>
        <w:rPr>
          <w:sz w:val="28"/>
          <w:szCs w:val="28"/>
          <w:lang w:val="uk-UA"/>
        </w:rPr>
      </w:pPr>
      <w:r w:rsidRPr="00A67C7E">
        <w:rPr>
          <w:sz w:val="28"/>
          <w:szCs w:val="28"/>
          <w:lang w:val="uk-UA"/>
        </w:rPr>
        <w:t>Створити контактні регіони між трубкою і зовнішньою рідиною та трубкою і внутрішньою рідиною за допомогою команди „</w:t>
      </w:r>
      <w:r w:rsidRPr="00A67C7E">
        <w:rPr>
          <w:sz w:val="28"/>
          <w:szCs w:val="28"/>
          <w:lang w:val="en-US"/>
        </w:rPr>
        <w:t>Connection</w:t>
      </w:r>
      <w:r w:rsidRPr="00A67C7E">
        <w:rPr>
          <w:sz w:val="28"/>
          <w:szCs w:val="28"/>
          <w:lang w:val="uk-UA"/>
        </w:rPr>
        <w:t xml:space="preserve"> </w:t>
      </w:r>
      <w:r w:rsidRPr="00A67C7E">
        <w:rPr>
          <w:sz w:val="28"/>
          <w:szCs w:val="28"/>
          <w:lang w:val="en-US"/>
        </w:rPr>
        <w:t>Contact</w:t>
      </w:r>
      <w:r w:rsidRPr="00A67C7E">
        <w:rPr>
          <w:sz w:val="28"/>
          <w:szCs w:val="28"/>
          <w:lang w:val="uk-UA"/>
        </w:rPr>
        <w:t xml:space="preserve"> </w:t>
      </w:r>
      <w:r w:rsidRPr="00A67C7E">
        <w:rPr>
          <w:sz w:val="28"/>
          <w:szCs w:val="28"/>
          <w:lang w:val="en-US"/>
        </w:rPr>
        <w:t>Region</w:t>
      </w:r>
      <w:r w:rsidRPr="00A67C7E">
        <w:rPr>
          <w:sz w:val="28"/>
          <w:szCs w:val="28"/>
          <w:lang w:val="uk-UA"/>
        </w:rPr>
        <w:t>”</w:t>
      </w:r>
      <w:r w:rsidR="002B2D74" w:rsidRPr="00A67C7E">
        <w:rPr>
          <w:sz w:val="28"/>
          <w:szCs w:val="28"/>
          <w:lang w:val="uk-UA"/>
        </w:rPr>
        <w:t xml:space="preserve"> </w:t>
      </w:r>
      <w:r w:rsidR="008047A7" w:rsidRPr="00A67C7E">
        <w:rPr>
          <w:noProof/>
          <w:sz w:val="28"/>
          <w:szCs w:val="28"/>
          <w:lang w:val="uk-UA" w:eastAsia="uk-UA"/>
        </w:rPr>
        <w:drawing>
          <wp:inline distT="0" distB="0" distL="0" distR="0">
            <wp:extent cx="1198880" cy="267335"/>
            <wp:effectExtent l="19050" t="0" r="1270" b="0"/>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292" cstate="print"/>
                    <a:srcRect/>
                    <a:stretch>
                      <a:fillRect/>
                    </a:stretch>
                  </pic:blipFill>
                  <pic:spPr bwMode="auto">
                    <a:xfrm>
                      <a:off x="0" y="0"/>
                      <a:ext cx="1198880" cy="267335"/>
                    </a:xfrm>
                    <a:prstGeom prst="rect">
                      <a:avLst/>
                    </a:prstGeom>
                    <a:noFill/>
                    <a:ln w="9525">
                      <a:noFill/>
                      <a:miter lim="800000"/>
                      <a:headEnd/>
                      <a:tailEnd/>
                    </a:ln>
                  </pic:spPr>
                </pic:pic>
              </a:graphicData>
            </a:graphic>
          </wp:inline>
        </w:drawing>
      </w:r>
      <w:r w:rsidRPr="00A67C7E">
        <w:rPr>
          <w:sz w:val="28"/>
          <w:szCs w:val="28"/>
          <w:lang w:val="uk-UA"/>
        </w:rPr>
        <w:t>. В якості „</w:t>
      </w:r>
      <w:r w:rsidRPr="00A67C7E">
        <w:rPr>
          <w:sz w:val="28"/>
          <w:szCs w:val="28"/>
          <w:lang w:val="en-US"/>
        </w:rPr>
        <w:t>Contact</w:t>
      </w:r>
      <w:r w:rsidRPr="00A67C7E">
        <w:rPr>
          <w:sz w:val="28"/>
          <w:szCs w:val="28"/>
          <w:lang w:val="uk-UA"/>
        </w:rPr>
        <w:t xml:space="preserve"> </w:t>
      </w:r>
      <w:r w:rsidRPr="00A67C7E">
        <w:rPr>
          <w:sz w:val="28"/>
          <w:szCs w:val="28"/>
          <w:lang w:val="en-US"/>
        </w:rPr>
        <w:t>Body</w:t>
      </w:r>
      <w:r w:rsidRPr="00A67C7E">
        <w:rPr>
          <w:sz w:val="28"/>
          <w:szCs w:val="28"/>
          <w:lang w:val="uk-UA"/>
        </w:rPr>
        <w:t>” виступає „</w:t>
      </w:r>
      <w:r w:rsidRPr="00A67C7E">
        <w:rPr>
          <w:sz w:val="28"/>
          <w:szCs w:val="28"/>
          <w:lang w:val="en-US"/>
        </w:rPr>
        <w:t>Solid</w:t>
      </w:r>
      <w:r w:rsidRPr="00A67C7E">
        <w:rPr>
          <w:sz w:val="28"/>
          <w:szCs w:val="28"/>
          <w:lang w:val="uk-UA"/>
        </w:rPr>
        <w:t xml:space="preserve">” (метал </w:t>
      </w:r>
      <w:r w:rsidRPr="00A67C7E">
        <w:rPr>
          <w:sz w:val="28"/>
          <w:szCs w:val="28"/>
          <w:lang w:val="uk-UA" w:eastAsia="uk-UA"/>
        </w:rPr>
        <w:t xml:space="preserve">циліндричної </w:t>
      </w:r>
      <w:r w:rsidRPr="00A67C7E">
        <w:rPr>
          <w:sz w:val="28"/>
          <w:szCs w:val="28"/>
          <w:lang w:val="uk-UA"/>
        </w:rPr>
        <w:t>труби), а в якості „</w:t>
      </w:r>
      <w:r w:rsidRPr="00A67C7E">
        <w:rPr>
          <w:sz w:val="28"/>
          <w:szCs w:val="28"/>
          <w:lang w:val="en-US"/>
        </w:rPr>
        <w:t>Target</w:t>
      </w:r>
      <w:r w:rsidRPr="00A67C7E">
        <w:rPr>
          <w:sz w:val="28"/>
          <w:szCs w:val="28"/>
          <w:lang w:val="uk-UA"/>
        </w:rPr>
        <w:t xml:space="preserve"> </w:t>
      </w:r>
      <w:r w:rsidRPr="00A67C7E">
        <w:rPr>
          <w:sz w:val="28"/>
          <w:szCs w:val="28"/>
          <w:lang w:val="en-US"/>
        </w:rPr>
        <w:t>Body</w:t>
      </w:r>
      <w:r w:rsidRPr="00A67C7E">
        <w:rPr>
          <w:sz w:val="28"/>
          <w:szCs w:val="28"/>
          <w:lang w:val="uk-UA"/>
        </w:rPr>
        <w:t xml:space="preserve">” виступає потік повітря, який рухається всередині </w:t>
      </w:r>
      <w:r w:rsidRPr="00A67C7E">
        <w:rPr>
          <w:sz w:val="28"/>
          <w:szCs w:val="28"/>
          <w:lang w:val="uk-UA" w:eastAsia="uk-UA"/>
        </w:rPr>
        <w:t xml:space="preserve">циліндричної </w:t>
      </w:r>
      <w:r w:rsidRPr="00A67C7E">
        <w:rPr>
          <w:sz w:val="28"/>
          <w:szCs w:val="28"/>
          <w:lang w:val="uk-UA"/>
        </w:rPr>
        <w:t>труби.</w:t>
      </w:r>
    </w:p>
    <w:p w:rsidR="00310ECA" w:rsidRPr="00A67C7E" w:rsidRDefault="00310ECA" w:rsidP="00A23736">
      <w:pPr>
        <w:numPr>
          <w:ilvl w:val="0"/>
          <w:numId w:val="16"/>
        </w:numPr>
        <w:tabs>
          <w:tab w:val="clear" w:pos="720"/>
          <w:tab w:val="num" w:pos="900"/>
        </w:tabs>
        <w:spacing w:line="312" w:lineRule="auto"/>
        <w:ind w:left="0" w:firstLine="540"/>
        <w:jc w:val="both"/>
        <w:rPr>
          <w:sz w:val="28"/>
          <w:szCs w:val="28"/>
          <w:lang w:val="uk-UA"/>
        </w:rPr>
      </w:pPr>
      <w:r w:rsidRPr="00A67C7E">
        <w:rPr>
          <w:sz w:val="28"/>
          <w:szCs w:val="28"/>
          <w:lang w:val="uk-UA"/>
        </w:rPr>
        <w:t>Створення скінчено-елементної сітки (модуль „</w:t>
      </w:r>
      <w:r w:rsidRPr="00A67C7E">
        <w:rPr>
          <w:sz w:val="28"/>
          <w:szCs w:val="28"/>
          <w:lang w:val="en-US"/>
        </w:rPr>
        <w:t>Mesh</w:t>
      </w:r>
      <w:r w:rsidRPr="00A67C7E">
        <w:rPr>
          <w:sz w:val="28"/>
          <w:szCs w:val="28"/>
          <w:lang w:val="uk-UA"/>
        </w:rPr>
        <w:t xml:space="preserve">”): </w:t>
      </w:r>
    </w:p>
    <w:p w:rsidR="00310ECA" w:rsidRPr="00A67C7E" w:rsidRDefault="00310ECA" w:rsidP="00A23736">
      <w:pPr>
        <w:numPr>
          <w:ilvl w:val="1"/>
          <w:numId w:val="16"/>
        </w:numPr>
        <w:spacing w:line="312" w:lineRule="auto"/>
        <w:ind w:left="720" w:firstLine="360"/>
        <w:jc w:val="both"/>
        <w:rPr>
          <w:sz w:val="28"/>
          <w:szCs w:val="28"/>
          <w:lang w:val="uk-UA"/>
        </w:rPr>
      </w:pPr>
      <w:r w:rsidRPr="00A67C7E">
        <w:rPr>
          <w:sz w:val="28"/>
          <w:szCs w:val="28"/>
          <w:lang w:val="uk-UA"/>
        </w:rPr>
        <w:lastRenderedPageBreak/>
        <w:t>Згущення сітки поблизу стінки задати за допомогою команди „</w:t>
      </w:r>
      <w:r w:rsidRPr="00A67C7E">
        <w:rPr>
          <w:sz w:val="28"/>
          <w:szCs w:val="28"/>
          <w:lang w:val="en-US"/>
        </w:rPr>
        <w:t>Inflation</w:t>
      </w:r>
      <w:r w:rsidRPr="00A67C7E">
        <w:rPr>
          <w:sz w:val="28"/>
          <w:szCs w:val="28"/>
          <w:lang w:val="uk-UA"/>
        </w:rPr>
        <w:t>”</w:t>
      </w:r>
      <w:r w:rsidR="006F61E1" w:rsidRPr="00A67C7E">
        <w:rPr>
          <w:sz w:val="28"/>
          <w:szCs w:val="28"/>
          <w:lang w:val="uk-UA"/>
        </w:rPr>
        <w:t>;</w:t>
      </w:r>
      <w:r w:rsidRPr="00A67C7E">
        <w:rPr>
          <w:sz w:val="28"/>
          <w:szCs w:val="28"/>
          <w:lang w:val="uk-UA"/>
        </w:rPr>
        <w:t xml:space="preserve"> для її активації необхідно спершу вибрати </w:t>
      </w:r>
      <w:r w:rsidR="001E60CD" w:rsidRPr="00A67C7E">
        <w:rPr>
          <w:sz w:val="28"/>
          <w:szCs w:val="28"/>
          <w:lang w:val="uk-UA"/>
        </w:rPr>
        <w:t>поверхню торця труби</w:t>
      </w:r>
      <w:r w:rsidR="006F61E1" w:rsidRPr="00A67C7E">
        <w:rPr>
          <w:sz w:val="28"/>
          <w:szCs w:val="28"/>
          <w:lang w:val="uk-UA"/>
        </w:rPr>
        <w:t>,</w:t>
      </w:r>
      <w:r w:rsidRPr="00A67C7E">
        <w:rPr>
          <w:sz w:val="28"/>
          <w:szCs w:val="28"/>
          <w:lang w:val="uk-UA"/>
        </w:rPr>
        <w:t xml:space="preserve"> а потім зовнішню </w:t>
      </w:r>
      <w:r w:rsidR="001E60CD" w:rsidRPr="00A67C7E">
        <w:rPr>
          <w:sz w:val="28"/>
          <w:szCs w:val="28"/>
          <w:lang w:val="uk-UA"/>
        </w:rPr>
        <w:t>кромку на поверхні</w:t>
      </w:r>
      <w:r w:rsidRPr="00A67C7E">
        <w:rPr>
          <w:sz w:val="28"/>
          <w:szCs w:val="28"/>
          <w:lang w:val="uk-UA"/>
        </w:rPr>
        <w:t xml:space="preserve">. Також задаємо кількість шарів примежового шару, наприклад </w:t>
      </w:r>
      <w:r w:rsidR="001E60CD" w:rsidRPr="00A67C7E">
        <w:rPr>
          <w:sz w:val="28"/>
          <w:szCs w:val="28"/>
          <w:lang w:val="uk-UA"/>
        </w:rPr>
        <w:t>10</w:t>
      </w:r>
      <w:r w:rsidRPr="00A67C7E">
        <w:rPr>
          <w:sz w:val="28"/>
          <w:szCs w:val="28"/>
          <w:lang w:val="uk-UA"/>
        </w:rPr>
        <w:t xml:space="preserve">, і </w:t>
      </w:r>
      <w:r w:rsidR="001E60CD" w:rsidRPr="00A67C7E">
        <w:rPr>
          <w:sz w:val="28"/>
          <w:szCs w:val="28"/>
          <w:lang w:val="uk-UA"/>
        </w:rPr>
        <w:t>висоту першої чарунки</w:t>
      </w:r>
      <w:r w:rsidRPr="00A67C7E">
        <w:rPr>
          <w:sz w:val="28"/>
          <w:szCs w:val="28"/>
          <w:lang w:val="uk-UA"/>
        </w:rPr>
        <w:t xml:space="preserve">, наприклад </w:t>
      </w:r>
      <w:r w:rsidR="001E60CD" w:rsidRPr="00A67C7E">
        <w:rPr>
          <w:sz w:val="28"/>
          <w:szCs w:val="28"/>
          <w:lang w:val="uk-UA"/>
        </w:rPr>
        <w:t>1×10</w:t>
      </w:r>
      <w:r w:rsidR="001E60CD" w:rsidRPr="00A67C7E">
        <w:rPr>
          <w:sz w:val="28"/>
          <w:szCs w:val="28"/>
          <w:vertAlign w:val="superscript"/>
          <w:lang w:val="uk-UA"/>
        </w:rPr>
        <w:t>–</w:t>
      </w:r>
      <w:r w:rsidRPr="00A67C7E">
        <w:rPr>
          <w:sz w:val="28"/>
          <w:szCs w:val="28"/>
          <w:vertAlign w:val="superscript"/>
          <w:lang w:val="uk-UA"/>
        </w:rPr>
        <w:t>4</w:t>
      </w:r>
      <w:r w:rsidRPr="00A67C7E">
        <w:rPr>
          <w:sz w:val="28"/>
          <w:szCs w:val="28"/>
          <w:lang w:val="uk-UA"/>
        </w:rPr>
        <w:t xml:space="preserve"> м. </w:t>
      </w:r>
    </w:p>
    <w:p w:rsidR="00310ECA" w:rsidRPr="00A67C7E" w:rsidRDefault="00310ECA" w:rsidP="00A23736">
      <w:pPr>
        <w:numPr>
          <w:ilvl w:val="1"/>
          <w:numId w:val="16"/>
        </w:numPr>
        <w:spacing w:line="312" w:lineRule="auto"/>
        <w:ind w:left="720" w:firstLine="360"/>
        <w:jc w:val="both"/>
        <w:rPr>
          <w:sz w:val="28"/>
          <w:szCs w:val="28"/>
          <w:lang w:val="uk-UA"/>
        </w:rPr>
      </w:pPr>
      <w:r w:rsidRPr="00A67C7E">
        <w:rPr>
          <w:sz w:val="28"/>
          <w:szCs w:val="28"/>
          <w:lang w:val="uk-UA"/>
        </w:rPr>
        <w:t>Далі необхідно вибрати „</w:t>
      </w:r>
      <w:r w:rsidRPr="00A67C7E">
        <w:rPr>
          <w:sz w:val="28"/>
          <w:szCs w:val="28"/>
          <w:lang w:val="en-US"/>
        </w:rPr>
        <w:t>Method</w:t>
      </w:r>
      <w:r w:rsidRPr="00A67C7E">
        <w:rPr>
          <w:sz w:val="28"/>
          <w:szCs w:val="28"/>
          <w:lang w:val="uk-UA"/>
        </w:rPr>
        <w:t xml:space="preserve">” і потім вказати зовнішню поверхню </w:t>
      </w:r>
      <w:r w:rsidR="009E6A5C" w:rsidRPr="00A67C7E">
        <w:rPr>
          <w:sz w:val="28"/>
          <w:szCs w:val="28"/>
          <w:lang w:val="uk-UA"/>
        </w:rPr>
        <w:t>потоку</w:t>
      </w:r>
      <w:r w:rsidRPr="00A67C7E">
        <w:rPr>
          <w:sz w:val="28"/>
          <w:szCs w:val="28"/>
          <w:lang w:val="uk-UA"/>
        </w:rPr>
        <w:t xml:space="preserve">, </w:t>
      </w:r>
      <w:r w:rsidR="006F61E1" w:rsidRPr="00A67C7E">
        <w:rPr>
          <w:sz w:val="28"/>
          <w:szCs w:val="28"/>
          <w:lang w:val="uk-UA"/>
        </w:rPr>
        <w:t>далі</w:t>
      </w:r>
      <w:r w:rsidRPr="00A67C7E">
        <w:rPr>
          <w:sz w:val="28"/>
          <w:szCs w:val="28"/>
          <w:lang w:val="uk-UA"/>
        </w:rPr>
        <w:t xml:space="preserve"> вибрати „</w:t>
      </w:r>
      <w:r w:rsidR="001E60CD" w:rsidRPr="00A67C7E">
        <w:rPr>
          <w:sz w:val="28"/>
          <w:szCs w:val="28"/>
          <w:lang w:val="en-US"/>
        </w:rPr>
        <w:t>Sweep</w:t>
      </w:r>
      <w:r w:rsidRPr="00A67C7E">
        <w:rPr>
          <w:sz w:val="28"/>
          <w:szCs w:val="28"/>
          <w:lang w:val="uk-UA"/>
        </w:rPr>
        <w:t xml:space="preserve">”. </w:t>
      </w:r>
      <w:r w:rsidR="001E60CD" w:rsidRPr="00A67C7E">
        <w:rPr>
          <w:sz w:val="28"/>
          <w:szCs w:val="28"/>
          <w:lang w:val="uk-UA"/>
        </w:rPr>
        <w:t>Цей метод дозволяє витіснити двовимірні скінчені елементи, що створені функцією „</w:t>
      </w:r>
      <w:r w:rsidR="001E60CD" w:rsidRPr="00A67C7E">
        <w:rPr>
          <w:sz w:val="28"/>
          <w:szCs w:val="28"/>
          <w:lang w:val="en-US"/>
        </w:rPr>
        <w:t>Inflation</w:t>
      </w:r>
      <w:r w:rsidR="001E60CD" w:rsidRPr="00A67C7E">
        <w:rPr>
          <w:sz w:val="28"/>
          <w:szCs w:val="28"/>
          <w:lang w:val="uk-UA"/>
        </w:rPr>
        <w:t>” вздовж кривої</w:t>
      </w:r>
      <w:r w:rsidRPr="00A67C7E">
        <w:rPr>
          <w:sz w:val="28"/>
          <w:szCs w:val="28"/>
          <w:lang w:val="uk-UA"/>
        </w:rPr>
        <w:t xml:space="preserve">. </w:t>
      </w:r>
      <w:r w:rsidR="001E60CD" w:rsidRPr="00A67C7E">
        <w:rPr>
          <w:sz w:val="28"/>
          <w:szCs w:val="28"/>
          <w:lang w:val="uk-UA"/>
        </w:rPr>
        <w:t>Приклад налаштування методу „</w:t>
      </w:r>
      <w:r w:rsidR="001E60CD" w:rsidRPr="00A67C7E">
        <w:rPr>
          <w:sz w:val="28"/>
          <w:szCs w:val="28"/>
          <w:lang w:val="en-US"/>
        </w:rPr>
        <w:t>Sweep</w:t>
      </w:r>
      <w:r w:rsidR="001E60CD" w:rsidRPr="00A67C7E">
        <w:rPr>
          <w:sz w:val="28"/>
          <w:szCs w:val="28"/>
          <w:lang w:val="uk-UA"/>
        </w:rPr>
        <w:t xml:space="preserve">” показаний на рис. </w:t>
      </w:r>
      <w:r w:rsidR="002C5806" w:rsidRPr="00A67C7E">
        <w:rPr>
          <w:sz w:val="28"/>
          <w:szCs w:val="28"/>
          <w:lang w:val="uk-UA"/>
        </w:rPr>
        <w:t>5</w:t>
      </w:r>
      <w:r w:rsidR="001E60CD" w:rsidRPr="00A67C7E">
        <w:rPr>
          <w:sz w:val="28"/>
          <w:szCs w:val="28"/>
          <w:lang w:val="uk-UA"/>
        </w:rPr>
        <w:t>.3.</w:t>
      </w:r>
    </w:p>
    <w:p w:rsidR="001E60CD" w:rsidRPr="00A67C7E" w:rsidRDefault="008047A7" w:rsidP="00BC7A07">
      <w:pPr>
        <w:spacing w:line="312" w:lineRule="auto"/>
        <w:ind w:left="720"/>
        <w:rPr>
          <w:sz w:val="28"/>
          <w:szCs w:val="28"/>
          <w:lang w:val="uk-UA"/>
        </w:rPr>
      </w:pPr>
      <w:r w:rsidRPr="00A67C7E">
        <w:rPr>
          <w:noProof/>
          <w:sz w:val="28"/>
          <w:szCs w:val="28"/>
          <w:lang w:val="uk-UA" w:eastAsia="uk-UA"/>
        </w:rPr>
        <w:drawing>
          <wp:anchor distT="0" distB="0" distL="114300" distR="114300" simplePos="0" relativeHeight="251661312" behindDoc="0" locked="0" layoutInCell="1" allowOverlap="1">
            <wp:simplePos x="0" y="0"/>
            <wp:positionH relativeFrom="column">
              <wp:posOffset>3419475</wp:posOffset>
            </wp:positionH>
            <wp:positionV relativeFrom="paragraph">
              <wp:posOffset>6985</wp:posOffset>
            </wp:positionV>
            <wp:extent cx="2410460" cy="1689100"/>
            <wp:effectExtent l="19050" t="0" r="8890" b="0"/>
            <wp:wrapNone/>
            <wp:docPr id="600" name="Рисунок 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0"/>
                    <pic:cNvPicPr>
                      <a:picLocks noChangeAspect="1" noChangeArrowheads="1"/>
                    </pic:cNvPicPr>
                  </pic:nvPicPr>
                  <pic:blipFill>
                    <a:blip r:embed="rId293" cstate="print"/>
                    <a:srcRect l="24582" t="42981" r="50835" b="29323"/>
                    <a:stretch>
                      <a:fillRect/>
                    </a:stretch>
                  </pic:blipFill>
                  <pic:spPr bwMode="auto">
                    <a:xfrm>
                      <a:off x="0" y="0"/>
                      <a:ext cx="2410460" cy="1689100"/>
                    </a:xfrm>
                    <a:prstGeom prst="rect">
                      <a:avLst/>
                    </a:prstGeom>
                    <a:noFill/>
                    <a:ln w="9525">
                      <a:noFill/>
                      <a:miter lim="800000"/>
                      <a:headEnd/>
                      <a:tailEnd/>
                    </a:ln>
                  </pic:spPr>
                </pic:pic>
              </a:graphicData>
            </a:graphic>
          </wp:anchor>
        </w:drawing>
      </w:r>
      <w:r w:rsidRPr="00A67C7E">
        <w:rPr>
          <w:noProof/>
          <w:sz w:val="28"/>
          <w:szCs w:val="28"/>
          <w:lang w:val="uk-UA" w:eastAsia="uk-UA"/>
        </w:rPr>
        <w:drawing>
          <wp:inline distT="0" distB="0" distL="0" distR="0">
            <wp:extent cx="4364990" cy="1699260"/>
            <wp:effectExtent l="19050" t="0" r="0" b="0"/>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294" cstate="print"/>
                    <a:srcRect t="43175" r="50835" b="26060"/>
                    <a:stretch>
                      <a:fillRect/>
                    </a:stretch>
                  </pic:blipFill>
                  <pic:spPr bwMode="auto">
                    <a:xfrm>
                      <a:off x="0" y="0"/>
                      <a:ext cx="4364990" cy="1699260"/>
                    </a:xfrm>
                    <a:prstGeom prst="rect">
                      <a:avLst/>
                    </a:prstGeom>
                    <a:noFill/>
                    <a:ln w="9525">
                      <a:noFill/>
                      <a:miter lim="800000"/>
                      <a:headEnd/>
                      <a:tailEnd/>
                    </a:ln>
                  </pic:spPr>
                </pic:pic>
              </a:graphicData>
            </a:graphic>
          </wp:inline>
        </w:drawing>
      </w:r>
    </w:p>
    <w:p w:rsidR="001E60CD" w:rsidRPr="00A67C7E" w:rsidRDefault="00F24AB2" w:rsidP="001E60CD">
      <w:pPr>
        <w:spacing w:line="312" w:lineRule="auto"/>
        <w:ind w:left="720"/>
        <w:jc w:val="center"/>
        <w:rPr>
          <w:bCs/>
          <w:sz w:val="28"/>
          <w:szCs w:val="28"/>
          <w:lang w:val="uk-UA" w:eastAsia="uk-UA"/>
        </w:rPr>
      </w:pPr>
      <w:r w:rsidRPr="00A67C7E">
        <w:rPr>
          <w:bCs/>
          <w:i/>
          <w:sz w:val="28"/>
          <w:szCs w:val="28"/>
          <w:lang w:val="uk-UA" w:eastAsia="uk-UA"/>
        </w:rPr>
        <w:t>Рисунок 5.3 –</w:t>
      </w:r>
      <w:r w:rsidRPr="00A67C7E">
        <w:rPr>
          <w:bCs/>
          <w:sz w:val="28"/>
          <w:szCs w:val="28"/>
          <w:lang w:val="uk-UA" w:eastAsia="uk-UA"/>
        </w:rPr>
        <w:t xml:space="preserve"> </w:t>
      </w:r>
      <w:r w:rsidR="001E60CD" w:rsidRPr="00A67C7E">
        <w:rPr>
          <w:bCs/>
          <w:sz w:val="28"/>
          <w:szCs w:val="28"/>
          <w:lang w:val="uk-UA" w:eastAsia="uk-UA"/>
        </w:rPr>
        <w:t>Властивості матеріалів в розділі Geometry</w:t>
      </w:r>
    </w:p>
    <w:p w:rsidR="001E60CD" w:rsidRPr="00A67C7E" w:rsidRDefault="001E60CD" w:rsidP="001E60CD">
      <w:pPr>
        <w:spacing w:line="312" w:lineRule="auto"/>
        <w:ind w:left="1080"/>
        <w:jc w:val="both"/>
        <w:rPr>
          <w:sz w:val="28"/>
          <w:szCs w:val="28"/>
          <w:lang w:val="uk-UA"/>
        </w:rPr>
      </w:pPr>
    </w:p>
    <w:p w:rsidR="00310ECA" w:rsidRPr="00A67C7E" w:rsidRDefault="00310ECA" w:rsidP="00A23736">
      <w:pPr>
        <w:numPr>
          <w:ilvl w:val="1"/>
          <w:numId w:val="16"/>
        </w:numPr>
        <w:spacing w:line="312" w:lineRule="auto"/>
        <w:ind w:left="720" w:firstLine="360"/>
        <w:jc w:val="both"/>
        <w:rPr>
          <w:sz w:val="28"/>
          <w:szCs w:val="28"/>
          <w:lang w:val="uk-UA"/>
        </w:rPr>
      </w:pPr>
      <w:r w:rsidRPr="00A67C7E">
        <w:rPr>
          <w:sz w:val="28"/>
          <w:szCs w:val="28"/>
          <w:lang w:val="uk-UA"/>
        </w:rPr>
        <w:t>Натиснути кнопку „</w:t>
      </w:r>
      <w:r w:rsidRPr="00A67C7E">
        <w:rPr>
          <w:sz w:val="28"/>
          <w:szCs w:val="28"/>
          <w:lang w:val="en-US"/>
        </w:rPr>
        <w:t>Generate</w:t>
      </w:r>
      <w:r w:rsidRPr="00A67C7E">
        <w:rPr>
          <w:sz w:val="28"/>
          <w:szCs w:val="28"/>
          <w:lang w:val="uk-UA"/>
        </w:rPr>
        <w:t xml:space="preserve"> </w:t>
      </w:r>
      <w:r w:rsidRPr="00A67C7E">
        <w:rPr>
          <w:sz w:val="28"/>
          <w:szCs w:val="28"/>
          <w:lang w:val="en-US"/>
        </w:rPr>
        <w:t>Mesh</w:t>
      </w:r>
      <w:r w:rsidRPr="00A67C7E">
        <w:rPr>
          <w:sz w:val="28"/>
          <w:szCs w:val="28"/>
          <w:lang w:val="uk-UA"/>
        </w:rPr>
        <w:t>” для генерації скінчено-елементної сітки</w:t>
      </w:r>
      <w:r w:rsidR="003E6777" w:rsidRPr="00A67C7E">
        <w:rPr>
          <w:sz w:val="28"/>
          <w:szCs w:val="28"/>
          <w:lang w:val="uk-UA"/>
        </w:rPr>
        <w:t>.</w:t>
      </w:r>
    </w:p>
    <w:p w:rsidR="00ED45A3" w:rsidRPr="00A67C7E" w:rsidRDefault="003E6777" w:rsidP="00ED45A3">
      <w:pPr>
        <w:numPr>
          <w:ilvl w:val="1"/>
          <w:numId w:val="16"/>
        </w:numPr>
        <w:spacing w:line="312" w:lineRule="auto"/>
        <w:ind w:left="720" w:firstLine="360"/>
        <w:jc w:val="both"/>
        <w:rPr>
          <w:sz w:val="28"/>
          <w:szCs w:val="28"/>
          <w:lang w:val="uk-UA"/>
        </w:rPr>
      </w:pPr>
      <w:r w:rsidRPr="00A67C7E">
        <w:rPr>
          <w:sz w:val="28"/>
          <w:szCs w:val="28"/>
          <w:lang w:val="uk-UA"/>
        </w:rPr>
        <w:t>Для зручності завдання граничних умов у наступному розділі необхідно створити іменовані поверхні (</w:t>
      </w:r>
      <w:r w:rsidR="0002139A" w:rsidRPr="00A67C7E">
        <w:rPr>
          <w:sz w:val="28"/>
          <w:szCs w:val="28"/>
          <w:lang w:val="uk-UA"/>
        </w:rPr>
        <w:t>Named Selection</w:t>
      </w:r>
      <w:r w:rsidRPr="00A67C7E">
        <w:rPr>
          <w:sz w:val="28"/>
          <w:szCs w:val="28"/>
          <w:lang w:val="uk-UA"/>
        </w:rPr>
        <w:t xml:space="preserve">). </w:t>
      </w:r>
      <w:r w:rsidR="0002139A" w:rsidRPr="00A67C7E">
        <w:rPr>
          <w:sz w:val="28"/>
          <w:szCs w:val="28"/>
          <w:lang w:val="uk-UA"/>
        </w:rPr>
        <w:t>Для цього у графічному вікні в</w:t>
      </w:r>
      <w:r w:rsidR="00A82E3B" w:rsidRPr="00A67C7E">
        <w:rPr>
          <w:sz w:val="28"/>
          <w:szCs w:val="28"/>
          <w:lang w:val="uk-UA"/>
        </w:rPr>
        <w:t xml:space="preserve">иділяємо потрібну нам поверхню і через клацання прав. кн. миші обираємо опцію </w:t>
      </w:r>
      <w:r w:rsidR="00A82E3B" w:rsidRPr="00A67C7E">
        <w:rPr>
          <w:i/>
          <w:sz w:val="28"/>
          <w:szCs w:val="28"/>
          <w:lang w:val="uk-UA"/>
        </w:rPr>
        <w:t>Create Named Selection</w:t>
      </w:r>
      <w:r w:rsidR="00A82E3B" w:rsidRPr="00A67C7E">
        <w:rPr>
          <w:sz w:val="28"/>
          <w:szCs w:val="28"/>
          <w:lang w:val="uk-UA"/>
        </w:rPr>
        <w:t>. У вікні, що з’</w:t>
      </w:r>
      <w:r w:rsidR="00ED45A3" w:rsidRPr="00A67C7E">
        <w:rPr>
          <w:sz w:val="28"/>
          <w:szCs w:val="28"/>
          <w:lang w:val="uk-UA"/>
        </w:rPr>
        <w:t xml:space="preserve">явилося, задаємо потрібну назву: 1) </w:t>
      </w:r>
      <w:r w:rsidR="00ED45A3" w:rsidRPr="00A67C7E">
        <w:rPr>
          <w:sz w:val="28"/>
          <w:szCs w:val="28"/>
          <w:lang w:val="en-US"/>
        </w:rPr>
        <w:t>wall</w:t>
      </w:r>
      <w:r w:rsidR="00ED45A3" w:rsidRPr="00A67C7E">
        <w:rPr>
          <w:sz w:val="28"/>
          <w:szCs w:val="28"/>
          <w:lang w:val="uk-UA"/>
        </w:rPr>
        <w:t xml:space="preserve"> для зовнішньої стінки труби; 2) </w:t>
      </w:r>
      <w:r w:rsidR="00ED45A3" w:rsidRPr="00A67C7E">
        <w:rPr>
          <w:sz w:val="28"/>
          <w:szCs w:val="28"/>
          <w:lang w:val="en-US"/>
        </w:rPr>
        <w:t>inlet</w:t>
      </w:r>
      <w:r w:rsidR="00ED45A3" w:rsidRPr="00A67C7E">
        <w:rPr>
          <w:sz w:val="28"/>
          <w:szCs w:val="28"/>
          <w:lang w:val="uk-UA"/>
        </w:rPr>
        <w:t xml:space="preserve"> для вхідного торця потоку; 3) </w:t>
      </w:r>
      <w:r w:rsidR="00ED45A3" w:rsidRPr="00A67C7E">
        <w:rPr>
          <w:sz w:val="28"/>
          <w:szCs w:val="28"/>
          <w:lang w:val="en-US"/>
        </w:rPr>
        <w:t>outlet</w:t>
      </w:r>
      <w:r w:rsidR="00ED45A3" w:rsidRPr="00A67C7E">
        <w:rPr>
          <w:sz w:val="28"/>
          <w:szCs w:val="28"/>
          <w:lang w:val="uk-UA"/>
        </w:rPr>
        <w:t xml:space="preserve"> для вихідного торця потоку; 4) </w:t>
      </w:r>
      <w:r w:rsidR="00ED45A3" w:rsidRPr="00A67C7E">
        <w:rPr>
          <w:sz w:val="28"/>
          <w:szCs w:val="28"/>
          <w:lang w:val="en-US"/>
        </w:rPr>
        <w:t>wall</w:t>
      </w:r>
      <w:r w:rsidR="00ED45A3" w:rsidRPr="00A67C7E">
        <w:rPr>
          <w:sz w:val="28"/>
          <w:szCs w:val="28"/>
          <w:lang w:val="uk-UA"/>
        </w:rPr>
        <w:t>_</w:t>
      </w:r>
      <w:r w:rsidR="00ED45A3" w:rsidRPr="00A67C7E">
        <w:rPr>
          <w:sz w:val="28"/>
          <w:szCs w:val="28"/>
          <w:lang w:val="en-US"/>
        </w:rPr>
        <w:t>tor</w:t>
      </w:r>
      <w:r w:rsidR="00ED45A3" w:rsidRPr="00A67C7E">
        <w:rPr>
          <w:sz w:val="28"/>
          <w:szCs w:val="28"/>
          <w:lang w:val="uk-UA"/>
        </w:rPr>
        <w:t xml:space="preserve"> для торця труби.</w:t>
      </w:r>
    </w:p>
    <w:p w:rsidR="00DF01DC" w:rsidRPr="00A67C7E" w:rsidRDefault="00310ECA" w:rsidP="00A23736">
      <w:pPr>
        <w:numPr>
          <w:ilvl w:val="0"/>
          <w:numId w:val="16"/>
        </w:numPr>
        <w:tabs>
          <w:tab w:val="clear" w:pos="720"/>
          <w:tab w:val="num" w:pos="900"/>
        </w:tabs>
        <w:spacing w:line="312" w:lineRule="auto"/>
        <w:ind w:left="0" w:firstLine="540"/>
        <w:jc w:val="both"/>
        <w:rPr>
          <w:sz w:val="28"/>
          <w:szCs w:val="28"/>
          <w:lang w:val="uk-UA"/>
        </w:rPr>
      </w:pPr>
      <w:r w:rsidRPr="00A67C7E">
        <w:rPr>
          <w:sz w:val="28"/>
          <w:szCs w:val="28"/>
          <w:lang w:val="uk-UA"/>
        </w:rPr>
        <w:t>В головному вікні програми навести курсор миші на строку „</w:t>
      </w:r>
      <w:r w:rsidRPr="00A67C7E">
        <w:rPr>
          <w:sz w:val="28"/>
          <w:szCs w:val="28"/>
          <w:lang w:val="en-US"/>
        </w:rPr>
        <w:t>Mesh</w:t>
      </w:r>
      <w:r w:rsidR="00A022C1" w:rsidRPr="00A67C7E">
        <w:rPr>
          <w:sz w:val="28"/>
          <w:szCs w:val="28"/>
          <w:lang w:val="uk-UA"/>
        </w:rPr>
        <w:t xml:space="preserve">” і в контекстному меню </w:t>
      </w:r>
      <w:r w:rsidRPr="00A67C7E">
        <w:rPr>
          <w:sz w:val="28"/>
          <w:szCs w:val="28"/>
          <w:lang w:val="uk-UA"/>
        </w:rPr>
        <w:t>вибрати при натисненні правої в</w:t>
      </w:r>
      <w:r w:rsidR="002C5806" w:rsidRPr="00A67C7E">
        <w:rPr>
          <w:sz w:val="28"/>
          <w:szCs w:val="28"/>
          <w:lang w:val="uk-UA"/>
        </w:rPr>
        <w:t>и</w:t>
      </w:r>
      <w:r w:rsidRPr="00A67C7E">
        <w:rPr>
          <w:sz w:val="28"/>
          <w:szCs w:val="28"/>
          <w:lang w:val="uk-UA"/>
        </w:rPr>
        <w:t>брати  „</w:t>
      </w:r>
      <w:r w:rsidRPr="00A67C7E">
        <w:rPr>
          <w:sz w:val="28"/>
          <w:szCs w:val="28"/>
          <w:lang w:val="en-US"/>
        </w:rPr>
        <w:t>Transfer</w:t>
      </w:r>
      <w:r w:rsidRPr="00A67C7E">
        <w:rPr>
          <w:sz w:val="28"/>
          <w:szCs w:val="28"/>
          <w:lang w:val="uk-UA"/>
        </w:rPr>
        <w:t xml:space="preserve"> </w:t>
      </w:r>
      <w:r w:rsidRPr="00A67C7E">
        <w:rPr>
          <w:sz w:val="28"/>
          <w:szCs w:val="28"/>
          <w:lang w:val="en-US"/>
        </w:rPr>
        <w:t>data</w:t>
      </w:r>
      <w:r w:rsidRPr="00A67C7E">
        <w:rPr>
          <w:sz w:val="28"/>
          <w:szCs w:val="28"/>
          <w:lang w:val="uk-UA"/>
        </w:rPr>
        <w:t xml:space="preserve"> </w:t>
      </w:r>
      <w:r w:rsidRPr="00A67C7E">
        <w:rPr>
          <w:sz w:val="28"/>
          <w:szCs w:val="28"/>
          <w:lang w:val="en-US"/>
        </w:rPr>
        <w:t>to</w:t>
      </w:r>
      <w:r w:rsidRPr="00A67C7E">
        <w:rPr>
          <w:sz w:val="28"/>
          <w:szCs w:val="28"/>
          <w:lang w:val="uk-UA"/>
        </w:rPr>
        <w:t xml:space="preserve"> </w:t>
      </w:r>
      <w:r w:rsidRPr="00A67C7E">
        <w:rPr>
          <w:sz w:val="28"/>
          <w:szCs w:val="28"/>
          <w:lang w:val="en-US"/>
        </w:rPr>
        <w:t>new</w:t>
      </w:r>
      <w:r w:rsidRPr="00A67C7E">
        <w:rPr>
          <w:sz w:val="28"/>
          <w:szCs w:val="28"/>
          <w:lang w:val="uk-UA"/>
        </w:rPr>
        <w:t xml:space="preserve">” </w:t>
      </w:r>
      <w:r w:rsidRPr="00A67C7E">
        <w:rPr>
          <w:sz w:val="28"/>
          <w:szCs w:val="28"/>
          <w:lang w:val="uk-UA"/>
        </w:rPr>
        <w:sym w:font="Symbol" w:char="F0AE"/>
      </w:r>
      <w:r w:rsidRPr="00A67C7E">
        <w:rPr>
          <w:sz w:val="28"/>
          <w:szCs w:val="28"/>
          <w:lang w:val="uk-UA"/>
        </w:rPr>
        <w:t xml:space="preserve"> „</w:t>
      </w:r>
      <w:r w:rsidR="00BC7A07" w:rsidRPr="00A67C7E">
        <w:rPr>
          <w:sz w:val="28"/>
          <w:szCs w:val="28"/>
          <w:lang w:val="en-US"/>
        </w:rPr>
        <w:t>CFX</w:t>
      </w:r>
      <w:r w:rsidRPr="00A67C7E">
        <w:rPr>
          <w:sz w:val="28"/>
          <w:szCs w:val="28"/>
          <w:lang w:val="uk-UA"/>
        </w:rPr>
        <w:t>”</w:t>
      </w:r>
      <w:r w:rsidRPr="00A67C7E">
        <w:rPr>
          <w:sz w:val="28"/>
          <w:szCs w:val="28"/>
        </w:rPr>
        <w:t>.</w:t>
      </w:r>
      <w:r w:rsidRPr="00A67C7E">
        <w:rPr>
          <w:sz w:val="28"/>
          <w:szCs w:val="28"/>
          <w:lang w:val="uk-UA"/>
        </w:rPr>
        <w:t xml:space="preserve"> </w:t>
      </w:r>
    </w:p>
    <w:p w:rsidR="00DF01DC" w:rsidRPr="00A67C7E" w:rsidRDefault="00DF01DC" w:rsidP="00DF01DC">
      <w:pPr>
        <w:pStyle w:val="a6"/>
        <w:spacing w:before="0" w:line="312" w:lineRule="auto"/>
        <w:ind w:firstLine="539"/>
        <w:jc w:val="both"/>
        <w:rPr>
          <w:b w:val="0"/>
          <w:bCs/>
          <w:sz w:val="28"/>
          <w:szCs w:val="28"/>
          <w:lang w:val="uk-UA" w:eastAsia="uk-UA"/>
        </w:rPr>
      </w:pPr>
    </w:p>
    <w:p w:rsidR="00DF01DC" w:rsidRPr="00A67C7E" w:rsidRDefault="002C5806" w:rsidP="00DF01DC">
      <w:pPr>
        <w:pStyle w:val="3"/>
        <w:ind w:firstLine="539"/>
        <w:rPr>
          <w:rFonts w:ascii="Times New Roman" w:hAnsi="Times New Roman" w:cs="Times New Roman"/>
          <w:sz w:val="28"/>
          <w:szCs w:val="28"/>
          <w:lang w:val="uk-UA"/>
        </w:rPr>
      </w:pPr>
      <w:bookmarkStart w:id="49" w:name="_Toc315105784"/>
      <w:bookmarkStart w:id="50" w:name="_Toc88077028"/>
      <w:r w:rsidRPr="00A67C7E">
        <w:rPr>
          <w:rFonts w:ascii="Times New Roman" w:hAnsi="Times New Roman" w:cs="Times New Roman"/>
          <w:sz w:val="28"/>
          <w:szCs w:val="28"/>
        </w:rPr>
        <w:lastRenderedPageBreak/>
        <w:t>5</w:t>
      </w:r>
      <w:r w:rsidR="00DF01DC" w:rsidRPr="00A67C7E">
        <w:rPr>
          <w:rFonts w:ascii="Times New Roman" w:hAnsi="Times New Roman" w:cs="Times New Roman"/>
          <w:sz w:val="28"/>
          <w:szCs w:val="28"/>
          <w:lang w:val="uk-UA"/>
        </w:rPr>
        <w:t>.</w:t>
      </w:r>
      <w:r w:rsidR="00BE609B" w:rsidRPr="00A67C7E">
        <w:rPr>
          <w:rFonts w:ascii="Times New Roman" w:hAnsi="Times New Roman" w:cs="Times New Roman"/>
          <w:sz w:val="28"/>
          <w:szCs w:val="28"/>
          <w:lang w:val="uk-UA"/>
        </w:rPr>
        <w:t>3</w:t>
      </w:r>
      <w:r w:rsidR="00DF01DC" w:rsidRPr="00A67C7E">
        <w:rPr>
          <w:rFonts w:ascii="Times New Roman" w:hAnsi="Times New Roman" w:cs="Times New Roman"/>
          <w:sz w:val="28"/>
          <w:szCs w:val="28"/>
          <w:lang w:val="uk-UA"/>
        </w:rPr>
        <w:t xml:space="preserve">.2 Вибір методу </w:t>
      </w:r>
      <w:r w:rsidR="00676F9D" w:rsidRPr="00A67C7E">
        <w:rPr>
          <w:rFonts w:ascii="Times New Roman" w:hAnsi="Times New Roman" w:cs="Times New Roman"/>
          <w:sz w:val="28"/>
          <w:szCs w:val="28"/>
          <w:lang w:val="uk-UA"/>
        </w:rPr>
        <w:t>розв'язання задачі</w:t>
      </w:r>
      <w:r w:rsidR="00DF01DC" w:rsidRPr="00A67C7E">
        <w:rPr>
          <w:rFonts w:ascii="Times New Roman" w:hAnsi="Times New Roman" w:cs="Times New Roman"/>
          <w:sz w:val="28"/>
          <w:szCs w:val="28"/>
          <w:lang w:val="uk-UA"/>
        </w:rPr>
        <w:t xml:space="preserve"> і </w:t>
      </w:r>
      <w:r w:rsidR="00676F9D" w:rsidRPr="00A67C7E">
        <w:rPr>
          <w:rFonts w:ascii="Times New Roman" w:hAnsi="Times New Roman" w:cs="Times New Roman"/>
          <w:sz w:val="28"/>
          <w:szCs w:val="28"/>
          <w:lang w:val="uk-UA"/>
        </w:rPr>
        <w:t>її обчислення</w:t>
      </w:r>
      <w:r w:rsidR="00DF01DC" w:rsidRPr="00A67C7E">
        <w:rPr>
          <w:rFonts w:ascii="Times New Roman" w:hAnsi="Times New Roman" w:cs="Times New Roman"/>
          <w:sz w:val="28"/>
          <w:szCs w:val="28"/>
          <w:lang w:val="uk-UA"/>
        </w:rPr>
        <w:t>.</w:t>
      </w:r>
      <w:bookmarkEnd w:id="49"/>
      <w:bookmarkEnd w:id="50"/>
    </w:p>
    <w:p w:rsidR="00BC7A07" w:rsidRPr="00A67C7E" w:rsidRDefault="00BC7A07" w:rsidP="00BC7A07">
      <w:pPr>
        <w:spacing w:line="312" w:lineRule="auto"/>
        <w:ind w:firstLine="540"/>
        <w:jc w:val="both"/>
        <w:rPr>
          <w:sz w:val="28"/>
          <w:szCs w:val="28"/>
          <w:lang w:val="uk-UA"/>
        </w:rPr>
      </w:pPr>
      <w:bookmarkStart w:id="51" w:name="_Toc315105785"/>
      <w:r w:rsidRPr="00A67C7E">
        <w:rPr>
          <w:sz w:val="28"/>
          <w:szCs w:val="28"/>
          <w:lang w:val="uk-UA"/>
        </w:rPr>
        <w:t xml:space="preserve">При роботі з </w:t>
      </w:r>
      <w:r w:rsidRPr="00A67C7E">
        <w:rPr>
          <w:sz w:val="28"/>
          <w:szCs w:val="28"/>
          <w:lang w:val="en-US"/>
        </w:rPr>
        <w:t>CFX</w:t>
      </w:r>
      <w:r w:rsidRPr="00A67C7E">
        <w:rPr>
          <w:sz w:val="28"/>
          <w:szCs w:val="28"/>
        </w:rPr>
        <w:t xml:space="preserve"> </w:t>
      </w:r>
      <w:r w:rsidRPr="00A67C7E">
        <w:rPr>
          <w:sz w:val="28"/>
          <w:szCs w:val="28"/>
          <w:lang w:val="uk-UA"/>
        </w:rPr>
        <w:t>притримуватись наступної послідовності дій:</w:t>
      </w:r>
    </w:p>
    <w:p w:rsidR="002C5806" w:rsidRPr="00A67C7E" w:rsidRDefault="00BC7A07" w:rsidP="00BC7A07">
      <w:pPr>
        <w:numPr>
          <w:ilvl w:val="2"/>
          <w:numId w:val="16"/>
        </w:numPr>
        <w:tabs>
          <w:tab w:val="clear" w:pos="2160"/>
          <w:tab w:val="num" w:pos="1440"/>
        </w:tabs>
        <w:spacing w:line="312" w:lineRule="auto"/>
        <w:ind w:left="900" w:firstLine="360"/>
        <w:jc w:val="both"/>
        <w:rPr>
          <w:sz w:val="28"/>
          <w:szCs w:val="28"/>
          <w:lang w:val="uk-UA"/>
        </w:rPr>
      </w:pPr>
      <w:r w:rsidRPr="00A67C7E">
        <w:rPr>
          <w:sz w:val="28"/>
          <w:szCs w:val="28"/>
          <w:lang w:val="uk-UA"/>
        </w:rPr>
        <w:t>За замовчуванням система створює одну розрахункову область – домен</w:t>
      </w:r>
      <w:r w:rsidR="002C5806" w:rsidRPr="00A67C7E">
        <w:rPr>
          <w:sz w:val="28"/>
          <w:szCs w:val="28"/>
          <w:lang w:val="uk-UA"/>
        </w:rPr>
        <w:t xml:space="preserve"> (рис. 5.4)</w:t>
      </w:r>
      <w:r w:rsidRPr="00A67C7E">
        <w:rPr>
          <w:sz w:val="28"/>
          <w:szCs w:val="28"/>
          <w:lang w:val="uk-UA"/>
        </w:rPr>
        <w:t xml:space="preserve">. </w:t>
      </w:r>
    </w:p>
    <w:p w:rsidR="002C5806" w:rsidRPr="00A67C7E" w:rsidRDefault="00C53D24" w:rsidP="002C5806">
      <w:pPr>
        <w:pStyle w:val="af8"/>
        <w:spacing w:line="312" w:lineRule="auto"/>
        <w:ind w:left="720"/>
        <w:jc w:val="center"/>
        <w:rPr>
          <w:sz w:val="28"/>
          <w:szCs w:val="28"/>
          <w:lang w:val="uk-UA"/>
        </w:rPr>
      </w:pPr>
      <w:r>
        <w:rPr>
          <w:noProof/>
          <w:sz w:val="28"/>
          <w:szCs w:val="28"/>
        </w:rPr>
        <w:pict>
          <v:rect id="_x0000_s1844" style="position:absolute;left:0;text-align:left;margin-left:140.5pt;margin-top:51.95pt;width:42pt;height:16.3pt;z-index:251688448" filled="f" strokecolor="red" strokeweight="1.75pt"/>
        </w:pict>
      </w:r>
      <w:r w:rsidR="002C5806" w:rsidRPr="00A67C7E">
        <w:rPr>
          <w:noProof/>
          <w:sz w:val="28"/>
          <w:szCs w:val="28"/>
          <w:lang w:val="uk-UA" w:eastAsia="uk-UA"/>
        </w:rPr>
        <w:drawing>
          <wp:inline distT="0" distB="0" distL="0" distR="0">
            <wp:extent cx="2872740" cy="3510915"/>
            <wp:effectExtent l="19050" t="0" r="3810" b="0"/>
            <wp:docPr id="15"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295" cstate="print"/>
                    <a:srcRect r="2252" b="1558"/>
                    <a:stretch>
                      <a:fillRect/>
                    </a:stretch>
                  </pic:blipFill>
                  <pic:spPr bwMode="auto">
                    <a:xfrm>
                      <a:off x="0" y="0"/>
                      <a:ext cx="2872740" cy="3510915"/>
                    </a:xfrm>
                    <a:prstGeom prst="rect">
                      <a:avLst/>
                    </a:prstGeom>
                    <a:noFill/>
                    <a:ln w="9525">
                      <a:noFill/>
                      <a:miter lim="800000"/>
                      <a:headEnd/>
                      <a:tailEnd/>
                    </a:ln>
                  </pic:spPr>
                </pic:pic>
              </a:graphicData>
            </a:graphic>
          </wp:inline>
        </w:drawing>
      </w:r>
    </w:p>
    <w:p w:rsidR="002C5806" w:rsidRPr="00A67C7E" w:rsidRDefault="00F24AB2" w:rsidP="002C5806">
      <w:pPr>
        <w:pStyle w:val="af8"/>
        <w:spacing w:line="312" w:lineRule="auto"/>
        <w:ind w:left="720"/>
        <w:jc w:val="center"/>
        <w:rPr>
          <w:sz w:val="28"/>
          <w:szCs w:val="28"/>
          <w:lang w:val="uk-UA" w:eastAsia="uk-UA"/>
        </w:rPr>
      </w:pPr>
      <w:r w:rsidRPr="00A67C7E">
        <w:rPr>
          <w:bCs/>
          <w:i/>
          <w:sz w:val="28"/>
          <w:szCs w:val="28"/>
          <w:lang w:val="uk-UA" w:eastAsia="uk-UA"/>
        </w:rPr>
        <w:t>Рисунок 5.4 –</w:t>
      </w:r>
      <w:r w:rsidRPr="00A67C7E">
        <w:rPr>
          <w:b/>
          <w:bCs/>
          <w:sz w:val="28"/>
          <w:szCs w:val="28"/>
          <w:lang w:val="uk-UA" w:eastAsia="uk-UA"/>
        </w:rPr>
        <w:t xml:space="preserve"> </w:t>
      </w:r>
      <w:r w:rsidR="002C5806" w:rsidRPr="00A67C7E">
        <w:rPr>
          <w:sz w:val="28"/>
          <w:szCs w:val="28"/>
          <w:lang w:val="uk-UA" w:eastAsia="uk-UA"/>
        </w:rPr>
        <w:t>Вибір розрахункового домену</w:t>
      </w:r>
    </w:p>
    <w:p w:rsidR="002C5806" w:rsidRPr="00A67C7E" w:rsidRDefault="002C5806" w:rsidP="002C5806">
      <w:pPr>
        <w:spacing w:line="312" w:lineRule="auto"/>
        <w:ind w:left="1260"/>
        <w:jc w:val="both"/>
        <w:rPr>
          <w:sz w:val="28"/>
          <w:szCs w:val="28"/>
          <w:lang w:val="uk-UA"/>
        </w:rPr>
      </w:pPr>
    </w:p>
    <w:p w:rsidR="00BC7A07" w:rsidRPr="00A67C7E" w:rsidRDefault="00BC7A07" w:rsidP="002C5806">
      <w:pPr>
        <w:spacing w:line="312" w:lineRule="auto"/>
        <w:ind w:left="1260"/>
        <w:jc w:val="both"/>
        <w:rPr>
          <w:sz w:val="28"/>
          <w:szCs w:val="28"/>
          <w:lang w:val="uk-UA"/>
        </w:rPr>
      </w:pPr>
      <w:r w:rsidRPr="00A67C7E">
        <w:rPr>
          <w:sz w:val="28"/>
          <w:szCs w:val="28"/>
          <w:lang w:val="uk-UA"/>
        </w:rPr>
        <w:t xml:space="preserve">Необхідно тільки замінити матеріал розрахункової області і ввімкнути розрахунок рівняння енергії. У вікні </w:t>
      </w:r>
      <w:r w:rsidRPr="00A67C7E">
        <w:rPr>
          <w:i/>
          <w:sz w:val="28"/>
          <w:szCs w:val="28"/>
          <w:lang w:val="uk-UA"/>
        </w:rPr>
        <w:t>Details of Fluid</w:t>
      </w:r>
      <w:r w:rsidRPr="00A67C7E">
        <w:rPr>
          <w:sz w:val="28"/>
          <w:szCs w:val="28"/>
          <w:lang w:val="uk-UA"/>
        </w:rPr>
        <w:t xml:space="preserve"> у рядку </w:t>
      </w:r>
      <w:r w:rsidRPr="00A67C7E">
        <w:rPr>
          <w:i/>
          <w:sz w:val="28"/>
          <w:szCs w:val="28"/>
          <w:lang w:val="en-GB"/>
        </w:rPr>
        <w:t>Domain Type</w:t>
      </w:r>
      <w:r w:rsidRPr="00A67C7E">
        <w:rPr>
          <w:sz w:val="28"/>
          <w:szCs w:val="28"/>
          <w:lang w:val="uk-UA"/>
        </w:rPr>
        <w:t xml:space="preserve"> обрати </w:t>
      </w:r>
      <w:r w:rsidRPr="00A67C7E">
        <w:rPr>
          <w:i/>
          <w:sz w:val="28"/>
          <w:szCs w:val="28"/>
          <w:lang w:val="en-GB"/>
        </w:rPr>
        <w:t>Fluid Domain</w:t>
      </w:r>
      <w:r w:rsidRPr="00A67C7E">
        <w:rPr>
          <w:sz w:val="28"/>
          <w:szCs w:val="28"/>
          <w:lang w:val="uk-UA"/>
        </w:rPr>
        <w:t xml:space="preserve">. У рядку </w:t>
      </w:r>
      <w:r w:rsidRPr="00A67C7E">
        <w:rPr>
          <w:i/>
          <w:sz w:val="28"/>
          <w:szCs w:val="28"/>
          <w:lang w:val="en-GB"/>
        </w:rPr>
        <w:t>Material</w:t>
      </w:r>
      <w:r w:rsidRPr="00A67C7E">
        <w:rPr>
          <w:i/>
          <w:sz w:val="28"/>
          <w:szCs w:val="28"/>
          <w:lang w:val="uk-UA"/>
        </w:rPr>
        <w:t xml:space="preserve"> </w:t>
      </w:r>
      <w:r w:rsidRPr="00A67C7E">
        <w:rPr>
          <w:sz w:val="28"/>
          <w:szCs w:val="28"/>
          <w:lang w:val="uk-UA"/>
        </w:rPr>
        <w:t xml:space="preserve">в якості рідини обираємо </w:t>
      </w:r>
      <w:r w:rsidRPr="00A67C7E">
        <w:rPr>
          <w:sz w:val="28"/>
          <w:szCs w:val="28"/>
          <w:lang w:val="en-US"/>
        </w:rPr>
        <w:t>Water</w:t>
      </w:r>
      <w:r w:rsidRPr="00A67C7E">
        <w:rPr>
          <w:sz w:val="28"/>
          <w:szCs w:val="28"/>
          <w:lang w:val="uk-UA"/>
        </w:rPr>
        <w:t>. На вкладці „</w:t>
      </w:r>
      <w:r w:rsidRPr="00A67C7E">
        <w:rPr>
          <w:sz w:val="28"/>
          <w:szCs w:val="28"/>
          <w:lang w:val="en-US"/>
        </w:rPr>
        <w:t>Fluid</w:t>
      </w:r>
      <w:r w:rsidRPr="00A67C7E">
        <w:rPr>
          <w:sz w:val="28"/>
          <w:szCs w:val="28"/>
          <w:lang w:val="uk-UA"/>
        </w:rPr>
        <w:t xml:space="preserve"> </w:t>
      </w:r>
      <w:r w:rsidRPr="00A67C7E">
        <w:rPr>
          <w:sz w:val="28"/>
          <w:szCs w:val="28"/>
          <w:lang w:val="en-US"/>
        </w:rPr>
        <w:t>Models</w:t>
      </w:r>
      <w:r w:rsidRPr="00A67C7E">
        <w:rPr>
          <w:sz w:val="28"/>
          <w:szCs w:val="28"/>
          <w:lang w:val="uk-UA"/>
        </w:rPr>
        <w:t>” в розділі „</w:t>
      </w:r>
      <w:r w:rsidRPr="00A67C7E">
        <w:rPr>
          <w:sz w:val="28"/>
          <w:szCs w:val="28"/>
          <w:lang w:val="en-US"/>
        </w:rPr>
        <w:t>Heat</w:t>
      </w:r>
      <w:r w:rsidRPr="00A67C7E">
        <w:rPr>
          <w:sz w:val="28"/>
          <w:szCs w:val="28"/>
          <w:lang w:val="uk-UA"/>
        </w:rPr>
        <w:t xml:space="preserve"> </w:t>
      </w:r>
      <w:r w:rsidRPr="00A67C7E">
        <w:rPr>
          <w:sz w:val="28"/>
          <w:szCs w:val="28"/>
          <w:lang w:val="en-US"/>
        </w:rPr>
        <w:t>Transfer</w:t>
      </w:r>
      <w:r w:rsidRPr="00A67C7E">
        <w:rPr>
          <w:sz w:val="28"/>
          <w:szCs w:val="28"/>
          <w:lang w:val="uk-UA"/>
        </w:rPr>
        <w:t>” вибирати опцію „</w:t>
      </w:r>
      <w:r w:rsidRPr="00A67C7E">
        <w:rPr>
          <w:sz w:val="28"/>
          <w:szCs w:val="28"/>
          <w:lang w:val="en-US"/>
        </w:rPr>
        <w:t>Thermal</w:t>
      </w:r>
      <w:r w:rsidRPr="00A67C7E">
        <w:rPr>
          <w:sz w:val="28"/>
          <w:szCs w:val="28"/>
          <w:lang w:val="uk-UA"/>
        </w:rPr>
        <w:t xml:space="preserve"> </w:t>
      </w:r>
      <w:r w:rsidRPr="00A67C7E">
        <w:rPr>
          <w:sz w:val="28"/>
          <w:szCs w:val="28"/>
          <w:lang w:val="en-US"/>
        </w:rPr>
        <w:t>Energy</w:t>
      </w:r>
      <w:r w:rsidRPr="00A67C7E">
        <w:rPr>
          <w:sz w:val="28"/>
          <w:szCs w:val="28"/>
          <w:lang w:val="uk-UA"/>
        </w:rPr>
        <w:t>”.</w:t>
      </w:r>
    </w:p>
    <w:p w:rsidR="00BC7A07" w:rsidRPr="00A67C7E" w:rsidRDefault="00BC7A07" w:rsidP="00BC7A07">
      <w:pPr>
        <w:spacing w:line="360" w:lineRule="auto"/>
        <w:ind w:left="900"/>
        <w:jc w:val="both"/>
        <w:rPr>
          <w:sz w:val="28"/>
          <w:szCs w:val="28"/>
          <w:lang w:val="uk-UA"/>
        </w:rPr>
      </w:pPr>
      <w:r w:rsidRPr="00A67C7E">
        <w:rPr>
          <w:sz w:val="28"/>
          <w:szCs w:val="28"/>
          <w:lang w:val="uk-UA"/>
        </w:rPr>
        <w:t>Решту параметрів залишити за замовчуванням.</w:t>
      </w:r>
    </w:p>
    <w:p w:rsidR="00F31A25" w:rsidRPr="00A67C7E" w:rsidRDefault="007A733C" w:rsidP="00F31A25">
      <w:pPr>
        <w:numPr>
          <w:ilvl w:val="2"/>
          <w:numId w:val="16"/>
        </w:numPr>
        <w:spacing w:line="312" w:lineRule="auto"/>
        <w:jc w:val="both"/>
        <w:rPr>
          <w:sz w:val="28"/>
          <w:szCs w:val="28"/>
          <w:lang w:val="uk-UA"/>
        </w:rPr>
      </w:pPr>
      <w:r w:rsidRPr="00A67C7E">
        <w:rPr>
          <w:sz w:val="28"/>
          <w:szCs w:val="28"/>
          <w:lang w:val="uk-UA"/>
        </w:rPr>
        <w:t xml:space="preserve">Приклад налаштування властивостей матеріалу і занесення поліноміальної залежності густини від температури показаний на рис. </w:t>
      </w:r>
      <w:r w:rsidR="002C5806" w:rsidRPr="00A67C7E">
        <w:rPr>
          <w:sz w:val="28"/>
          <w:szCs w:val="28"/>
          <w:lang w:val="uk-UA"/>
        </w:rPr>
        <w:t>5</w:t>
      </w:r>
      <w:r w:rsidRPr="00A67C7E">
        <w:rPr>
          <w:sz w:val="28"/>
          <w:szCs w:val="28"/>
          <w:lang w:val="uk-UA"/>
        </w:rPr>
        <w:t>.5</w:t>
      </w:r>
      <w:r w:rsidR="00F31A25" w:rsidRPr="00A67C7E">
        <w:rPr>
          <w:sz w:val="28"/>
          <w:szCs w:val="28"/>
          <w:lang w:val="uk-UA"/>
        </w:rPr>
        <w:t>:</w:t>
      </w:r>
    </w:p>
    <w:p w:rsidR="00BC7A07" w:rsidRPr="00A67C7E" w:rsidRDefault="00C53D24" w:rsidP="00BC7A07">
      <w:pPr>
        <w:rPr>
          <w:noProof/>
          <w:sz w:val="28"/>
          <w:szCs w:val="28"/>
        </w:rPr>
      </w:pPr>
      <w:r>
        <w:rPr>
          <w:noProof/>
          <w:sz w:val="28"/>
          <w:szCs w:val="28"/>
        </w:rPr>
        <w:lastRenderedPageBreak/>
        <w:pict>
          <v:group id="_x0000_s1632" style="position:absolute;margin-left:268.95pt;margin-top:45.25pt;width:20.15pt;height:19.6pt;z-index:251657728" coordorigin="6797,3698" coordsize="403,392">
            <v:shape id="_x0000_s1630" type="#_x0000_t32" style="position:absolute;left:6797;top:3905;width:150;height:185" o:connectortype="straight" strokecolor="#c00000" strokeweight="2.25pt"/>
            <v:shape id="_x0000_s1631" type="#_x0000_t32" style="position:absolute;left:6947;top:3698;width:253;height:392;flip:y" o:connectortype="straight" strokecolor="#c00000" strokeweight="2.25pt"/>
          </v:group>
        </w:pict>
      </w:r>
      <w:r>
        <w:rPr>
          <w:noProof/>
          <w:sz w:val="28"/>
          <w:szCs w:val="28"/>
        </w:rPr>
        <w:pict>
          <v:rect id="_x0000_s1629" style="position:absolute;margin-left:276.45pt;margin-top:64.85pt;width:8.85pt;height:10.35pt;z-index:251656704" filled="f" strokecolor="red" strokeweight="1pt"/>
        </w:pict>
      </w:r>
      <w:r>
        <w:rPr>
          <w:noProof/>
          <w:sz w:val="28"/>
          <w:szCs w:val="28"/>
          <w:lang w:val="en-US" w:eastAsia="en-US"/>
        </w:rPr>
        <w:pict>
          <v:shape id="_x0000_s1628" type="#_x0000_t202" style="position:absolute;margin-left:284.55pt;margin-top:26.95pt;width:179.7pt;height:63.9pt;z-index:251655680;mso-width-percent:400;mso-height-percent:200;mso-width-percent:400;mso-height-percent:200;mso-width-relative:margin;mso-height-relative:margin" strokecolor="red" strokeweight="1.5pt">
            <v:textbox style="mso-fit-shape-to-text:t">
              <w:txbxContent>
                <w:p w:rsidR="00F24AB2" w:rsidRPr="00446059" w:rsidRDefault="00F24AB2">
                  <w:pPr>
                    <w:rPr>
                      <w:lang w:val="en-US"/>
                    </w:rPr>
                  </w:pPr>
                  <w:r w:rsidRPr="007A733C">
                    <w:rPr>
                      <w:lang w:val="de-DE"/>
                    </w:rPr>
                    <w:t>(2e-5)[kg m^-3 K^-3]*T^3</w:t>
                  </w:r>
                </w:p>
                <w:p w:rsidR="00F24AB2" w:rsidRPr="007A733C" w:rsidRDefault="00F24AB2">
                  <w:pPr>
                    <w:rPr>
                      <w:lang w:val="en-US"/>
                    </w:rPr>
                  </w:pPr>
                  <w:r w:rsidRPr="007A733C">
                    <w:rPr>
                      <w:lang w:val="de-DE"/>
                    </w:rPr>
                    <w:t>+(-0.0192)[kg m^-3 K^-2]*T^2</w:t>
                  </w:r>
                </w:p>
                <w:p w:rsidR="00F24AB2" w:rsidRPr="007A733C" w:rsidRDefault="00F24AB2">
                  <w:pPr>
                    <w:rPr>
                      <w:lang w:val="en-US"/>
                    </w:rPr>
                  </w:pPr>
                  <w:r w:rsidRPr="007A733C">
                    <w:rPr>
                      <w:lang w:val="de-DE"/>
                    </w:rPr>
                    <w:t>+(6.8997)[kg m^-3 K^-1]*T</w:t>
                  </w:r>
                </w:p>
                <w:p w:rsidR="00F24AB2" w:rsidRPr="007A733C" w:rsidRDefault="00F24AB2">
                  <w:pPr>
                    <w:rPr>
                      <w:lang w:val="en-US"/>
                    </w:rPr>
                  </w:pPr>
                  <w:r w:rsidRPr="007A733C">
                    <w:rPr>
                      <w:lang w:val="de-DE"/>
                    </w:rPr>
                    <w:t>+(218.42)[kg m^-3]</w:t>
                  </w:r>
                </w:p>
              </w:txbxContent>
            </v:textbox>
          </v:shape>
        </w:pict>
      </w:r>
      <w:r w:rsidR="008047A7" w:rsidRPr="00A67C7E">
        <w:rPr>
          <w:noProof/>
          <w:sz w:val="28"/>
          <w:szCs w:val="28"/>
          <w:lang w:val="uk-UA" w:eastAsia="uk-UA"/>
        </w:rPr>
        <w:drawing>
          <wp:inline distT="0" distB="0" distL="0" distR="0">
            <wp:extent cx="1561465" cy="3381375"/>
            <wp:effectExtent l="19050" t="0" r="635" b="0"/>
            <wp:docPr id="15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96" cstate="print"/>
                    <a:srcRect l="572" t="11383" r="79102" b="18190"/>
                    <a:stretch>
                      <a:fillRect/>
                    </a:stretch>
                  </pic:blipFill>
                  <pic:spPr bwMode="auto">
                    <a:xfrm>
                      <a:off x="0" y="0"/>
                      <a:ext cx="1561465" cy="3381375"/>
                    </a:xfrm>
                    <a:prstGeom prst="rect">
                      <a:avLst/>
                    </a:prstGeom>
                    <a:noFill/>
                    <a:ln w="9525">
                      <a:noFill/>
                      <a:miter lim="800000"/>
                      <a:headEnd/>
                      <a:tailEnd/>
                    </a:ln>
                  </pic:spPr>
                </pic:pic>
              </a:graphicData>
            </a:graphic>
          </wp:inline>
        </w:drawing>
      </w:r>
      <w:r w:rsidR="002D2728" w:rsidRPr="00A67C7E">
        <w:rPr>
          <w:noProof/>
          <w:sz w:val="28"/>
          <w:szCs w:val="28"/>
        </w:rPr>
        <w:t xml:space="preserve"> </w:t>
      </w:r>
      <w:r w:rsidR="008047A7" w:rsidRPr="00A67C7E">
        <w:rPr>
          <w:noProof/>
          <w:sz w:val="28"/>
          <w:szCs w:val="28"/>
          <w:lang w:val="uk-UA" w:eastAsia="uk-UA"/>
        </w:rPr>
        <w:drawing>
          <wp:inline distT="0" distB="0" distL="0" distR="0">
            <wp:extent cx="2182495" cy="3424555"/>
            <wp:effectExtent l="19050" t="0" r="8255" b="0"/>
            <wp:docPr id="15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297" cstate="print"/>
                    <a:srcRect t="8624" r="65741" b="5455"/>
                    <a:stretch>
                      <a:fillRect/>
                    </a:stretch>
                  </pic:blipFill>
                  <pic:spPr bwMode="auto">
                    <a:xfrm>
                      <a:off x="0" y="0"/>
                      <a:ext cx="2182495" cy="3424555"/>
                    </a:xfrm>
                    <a:prstGeom prst="rect">
                      <a:avLst/>
                    </a:prstGeom>
                    <a:noFill/>
                    <a:ln w="9525">
                      <a:noFill/>
                      <a:miter lim="800000"/>
                      <a:headEnd/>
                      <a:tailEnd/>
                    </a:ln>
                  </pic:spPr>
                </pic:pic>
              </a:graphicData>
            </a:graphic>
          </wp:inline>
        </w:drawing>
      </w:r>
      <w:r w:rsidR="002D2728" w:rsidRPr="00A67C7E">
        <w:rPr>
          <w:noProof/>
          <w:sz w:val="28"/>
          <w:szCs w:val="28"/>
        </w:rPr>
        <w:t xml:space="preserve"> </w:t>
      </w:r>
    </w:p>
    <w:p w:rsidR="007A733C" w:rsidRPr="00A67C7E" w:rsidRDefault="00F24AB2" w:rsidP="007A733C">
      <w:pPr>
        <w:spacing w:line="312" w:lineRule="auto"/>
        <w:ind w:left="900"/>
        <w:jc w:val="center"/>
        <w:rPr>
          <w:sz w:val="28"/>
          <w:szCs w:val="28"/>
          <w:lang w:val="uk-UA" w:eastAsia="uk-UA"/>
        </w:rPr>
      </w:pPr>
      <w:r w:rsidRPr="00A67C7E">
        <w:rPr>
          <w:bCs/>
          <w:i/>
          <w:sz w:val="28"/>
          <w:szCs w:val="28"/>
          <w:lang w:val="uk-UA" w:eastAsia="uk-UA"/>
        </w:rPr>
        <w:t>Рисунок 5.3 –</w:t>
      </w:r>
      <w:r w:rsidRPr="00A67C7E">
        <w:rPr>
          <w:b/>
          <w:bCs/>
          <w:sz w:val="28"/>
          <w:szCs w:val="28"/>
          <w:lang w:val="uk-UA" w:eastAsia="uk-UA"/>
        </w:rPr>
        <w:t xml:space="preserve"> </w:t>
      </w:r>
      <w:r w:rsidR="007A733C" w:rsidRPr="00A67C7E">
        <w:rPr>
          <w:sz w:val="28"/>
          <w:szCs w:val="28"/>
          <w:lang w:val="uk-UA" w:eastAsia="uk-UA"/>
        </w:rPr>
        <w:t xml:space="preserve">Завдання поліноміальних залежностей теплофізичних властивостей від температури </w:t>
      </w:r>
    </w:p>
    <w:p w:rsidR="007A733C" w:rsidRPr="00A67C7E" w:rsidRDefault="007A733C" w:rsidP="00BC7A07">
      <w:pPr>
        <w:rPr>
          <w:sz w:val="28"/>
          <w:szCs w:val="28"/>
        </w:rPr>
      </w:pPr>
    </w:p>
    <w:p w:rsidR="00BC7A07" w:rsidRPr="00A67C7E" w:rsidRDefault="00BC7A07" w:rsidP="00F31A25">
      <w:pPr>
        <w:numPr>
          <w:ilvl w:val="2"/>
          <w:numId w:val="16"/>
        </w:numPr>
        <w:spacing w:line="312" w:lineRule="auto"/>
        <w:jc w:val="both"/>
        <w:rPr>
          <w:sz w:val="28"/>
          <w:szCs w:val="28"/>
          <w:lang w:val="uk-UA"/>
        </w:rPr>
      </w:pPr>
      <w:r w:rsidRPr="00A67C7E">
        <w:rPr>
          <w:sz w:val="28"/>
          <w:szCs w:val="28"/>
          <w:lang w:val="uk-UA"/>
        </w:rPr>
        <w:t>Для домен</w:t>
      </w:r>
      <w:r w:rsidR="002D2728" w:rsidRPr="00A67C7E">
        <w:rPr>
          <w:sz w:val="28"/>
          <w:szCs w:val="28"/>
          <w:lang w:val="uk-UA"/>
        </w:rPr>
        <w:t>у</w:t>
      </w:r>
      <w:r w:rsidRPr="00A67C7E">
        <w:rPr>
          <w:sz w:val="28"/>
          <w:szCs w:val="28"/>
          <w:lang w:val="uk-UA"/>
        </w:rPr>
        <w:t xml:space="preserve"> задати граничні умови розрахунку за допомогою команди Insert </w:t>
      </w:r>
      <w:r w:rsidRPr="00A67C7E">
        <w:rPr>
          <w:sz w:val="28"/>
          <w:szCs w:val="28"/>
          <w:lang w:val="uk-UA"/>
        </w:rPr>
        <w:sym w:font="Symbol" w:char="F0AE"/>
      </w:r>
      <w:r w:rsidRPr="00A67C7E">
        <w:rPr>
          <w:sz w:val="28"/>
          <w:szCs w:val="28"/>
          <w:lang w:val="uk-UA"/>
        </w:rPr>
        <w:t xml:space="preserve"> „</w:t>
      </w:r>
      <w:r w:rsidRPr="00A67C7E">
        <w:rPr>
          <w:sz w:val="28"/>
          <w:szCs w:val="28"/>
          <w:lang w:val="en-US"/>
        </w:rPr>
        <w:t>Boundary</w:t>
      </w:r>
      <w:r w:rsidRPr="00A67C7E">
        <w:rPr>
          <w:sz w:val="28"/>
          <w:szCs w:val="28"/>
          <w:lang w:val="uk-UA"/>
        </w:rPr>
        <w:t>”:</w:t>
      </w:r>
    </w:p>
    <w:p w:rsidR="00BC7A07" w:rsidRPr="00A67C7E" w:rsidRDefault="00BC7A07" w:rsidP="00BC7A07">
      <w:pPr>
        <w:numPr>
          <w:ilvl w:val="2"/>
          <w:numId w:val="17"/>
        </w:numPr>
        <w:spacing w:line="312" w:lineRule="auto"/>
        <w:jc w:val="both"/>
        <w:rPr>
          <w:sz w:val="28"/>
          <w:szCs w:val="28"/>
          <w:lang w:val="uk-UA"/>
        </w:rPr>
      </w:pPr>
      <w:r w:rsidRPr="00A67C7E">
        <w:rPr>
          <w:sz w:val="28"/>
          <w:szCs w:val="28"/>
          <w:lang w:val="uk-UA"/>
        </w:rPr>
        <w:t>У вікні, що з’явилося, у рядку Name ввести «</w:t>
      </w:r>
      <w:r w:rsidRPr="00A67C7E">
        <w:rPr>
          <w:sz w:val="28"/>
          <w:szCs w:val="28"/>
          <w:lang w:val="en-US"/>
        </w:rPr>
        <w:t>Inlet</w:t>
      </w:r>
      <w:r w:rsidRPr="00A67C7E">
        <w:rPr>
          <w:sz w:val="28"/>
          <w:szCs w:val="28"/>
          <w:lang w:val="uk-UA"/>
        </w:rPr>
        <w:t xml:space="preserve">» та натиснути ОК. З’явиться вікно </w:t>
      </w:r>
      <w:r w:rsidRPr="00A67C7E">
        <w:rPr>
          <w:i/>
          <w:sz w:val="28"/>
          <w:szCs w:val="28"/>
          <w:lang w:val="uk-UA"/>
        </w:rPr>
        <w:t xml:space="preserve">Details of </w:t>
      </w:r>
      <w:r w:rsidRPr="00A67C7E">
        <w:rPr>
          <w:i/>
          <w:sz w:val="28"/>
          <w:szCs w:val="28"/>
          <w:lang w:val="en-US"/>
        </w:rPr>
        <w:t>Inlet</w:t>
      </w:r>
      <w:r w:rsidRPr="00A67C7E">
        <w:rPr>
          <w:sz w:val="28"/>
          <w:szCs w:val="28"/>
          <w:lang w:val="uk-UA"/>
        </w:rPr>
        <w:t xml:space="preserve">. </w:t>
      </w:r>
    </w:p>
    <w:p w:rsidR="00BC7A07" w:rsidRPr="00A67C7E" w:rsidRDefault="00BC7A07" w:rsidP="00BC7A07">
      <w:pPr>
        <w:spacing w:line="312" w:lineRule="auto"/>
        <w:ind w:left="1418" w:firstLine="382"/>
        <w:jc w:val="both"/>
        <w:rPr>
          <w:sz w:val="28"/>
          <w:szCs w:val="28"/>
          <w:lang w:val="uk-UA"/>
        </w:rPr>
      </w:pPr>
      <w:r w:rsidRPr="00A67C7E">
        <w:rPr>
          <w:sz w:val="28"/>
          <w:szCs w:val="28"/>
          <w:lang w:val="uk-UA"/>
        </w:rPr>
        <w:t xml:space="preserve">У колонці </w:t>
      </w:r>
      <w:r w:rsidRPr="00A67C7E">
        <w:rPr>
          <w:i/>
          <w:sz w:val="28"/>
          <w:szCs w:val="28"/>
          <w:lang w:val="en-GB"/>
        </w:rPr>
        <w:t>Basic</w:t>
      </w:r>
      <w:r w:rsidRPr="00A67C7E">
        <w:rPr>
          <w:i/>
          <w:sz w:val="28"/>
          <w:szCs w:val="28"/>
          <w:lang w:val="uk-UA"/>
        </w:rPr>
        <w:t xml:space="preserve"> </w:t>
      </w:r>
      <w:r w:rsidRPr="00A67C7E">
        <w:rPr>
          <w:i/>
          <w:sz w:val="28"/>
          <w:szCs w:val="28"/>
          <w:lang w:val="en-GB"/>
        </w:rPr>
        <w:t>Settings</w:t>
      </w:r>
      <w:r w:rsidRPr="00A67C7E">
        <w:rPr>
          <w:sz w:val="28"/>
          <w:szCs w:val="28"/>
          <w:lang w:val="uk-UA"/>
        </w:rPr>
        <w:t xml:space="preserve"> у рядку </w:t>
      </w:r>
      <w:r w:rsidRPr="00A67C7E">
        <w:rPr>
          <w:i/>
          <w:sz w:val="28"/>
          <w:szCs w:val="28"/>
          <w:lang w:val="uk-UA"/>
        </w:rPr>
        <w:t>Location</w:t>
      </w:r>
      <w:r w:rsidRPr="00A67C7E">
        <w:rPr>
          <w:sz w:val="28"/>
          <w:szCs w:val="28"/>
          <w:lang w:val="uk-UA"/>
        </w:rPr>
        <w:t xml:space="preserve"> – натиснути на</w:t>
      </w:r>
      <w:r w:rsidRPr="00A67C7E">
        <w:rPr>
          <w:rFonts w:cs="TimesNewRomanPSMT"/>
          <w:sz w:val="28"/>
          <w:szCs w:val="28"/>
          <w:lang w:val="uk-UA"/>
        </w:rPr>
        <w:t xml:space="preserve"> </w:t>
      </w:r>
      <w:r w:rsidR="008047A7" w:rsidRPr="00A67C7E">
        <w:rPr>
          <w:rFonts w:cs="TimesNewRomanPSMT"/>
          <w:noProof/>
          <w:sz w:val="28"/>
          <w:szCs w:val="28"/>
          <w:lang w:val="uk-UA" w:eastAsia="uk-UA"/>
        </w:rPr>
        <w:drawing>
          <wp:inline distT="0" distB="0" distL="0" distR="0">
            <wp:extent cx="233045" cy="319405"/>
            <wp:effectExtent l="19050" t="0" r="0" b="0"/>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298" cstate="print"/>
                    <a:srcRect b="14017"/>
                    <a:stretch>
                      <a:fillRect/>
                    </a:stretch>
                  </pic:blipFill>
                  <pic:spPr bwMode="auto">
                    <a:xfrm>
                      <a:off x="0" y="0"/>
                      <a:ext cx="233045" cy="319405"/>
                    </a:xfrm>
                    <a:prstGeom prst="rect">
                      <a:avLst/>
                    </a:prstGeom>
                    <a:noFill/>
                    <a:ln w="9525">
                      <a:noFill/>
                      <a:miter lim="800000"/>
                      <a:headEnd/>
                      <a:tailEnd/>
                    </a:ln>
                  </pic:spPr>
                </pic:pic>
              </a:graphicData>
            </a:graphic>
          </wp:inline>
        </w:drawing>
      </w:r>
      <w:r w:rsidRPr="00A67C7E">
        <w:rPr>
          <w:rFonts w:cs="TimesNewRomanPSMT"/>
          <w:sz w:val="28"/>
          <w:szCs w:val="28"/>
          <w:lang w:val="uk-UA"/>
        </w:rPr>
        <w:t xml:space="preserve"> з’являється діалогове вікно </w:t>
      </w:r>
      <w:r w:rsidRPr="00A67C7E">
        <w:rPr>
          <w:rFonts w:cs="TimesNewRomanPSMT"/>
          <w:sz w:val="28"/>
          <w:szCs w:val="28"/>
          <w:lang w:val="en-US"/>
        </w:rPr>
        <w:t>Selection</w:t>
      </w:r>
      <w:r w:rsidRPr="00A67C7E">
        <w:rPr>
          <w:rFonts w:cs="TimesNewRomanPSMT"/>
          <w:sz w:val="28"/>
          <w:szCs w:val="28"/>
          <w:lang w:val="uk-UA"/>
        </w:rPr>
        <w:t xml:space="preserve"> </w:t>
      </w:r>
      <w:r w:rsidRPr="00A67C7E">
        <w:rPr>
          <w:rFonts w:cs="TimesNewRomanPSMT"/>
          <w:sz w:val="28"/>
          <w:szCs w:val="28"/>
          <w:lang w:val="en-US"/>
        </w:rPr>
        <w:t>Dialog</w:t>
      </w:r>
      <w:r w:rsidRPr="00A67C7E">
        <w:rPr>
          <w:rFonts w:cs="TimesNewRomanPSMT"/>
          <w:sz w:val="28"/>
          <w:szCs w:val="28"/>
          <w:lang w:val="uk-UA"/>
        </w:rPr>
        <w:t xml:space="preserve">, у якому в списку обрати іменовану поверхню </w:t>
      </w:r>
      <w:r w:rsidRPr="00A67C7E">
        <w:rPr>
          <w:sz w:val="28"/>
          <w:szCs w:val="28"/>
          <w:lang w:val="en-US"/>
        </w:rPr>
        <w:t>Inlet</w:t>
      </w:r>
      <w:r w:rsidRPr="00A67C7E">
        <w:rPr>
          <w:sz w:val="28"/>
          <w:szCs w:val="28"/>
          <w:lang w:val="uk-UA"/>
        </w:rPr>
        <w:t xml:space="preserve"> та натиснути ОК.</w:t>
      </w:r>
    </w:p>
    <w:p w:rsidR="00BC7A07" w:rsidRPr="00A67C7E" w:rsidRDefault="00BC7A07" w:rsidP="00BC7A07">
      <w:pPr>
        <w:spacing w:line="312" w:lineRule="auto"/>
        <w:ind w:left="1418" w:firstLine="382"/>
        <w:jc w:val="both"/>
        <w:rPr>
          <w:sz w:val="28"/>
          <w:szCs w:val="28"/>
          <w:lang w:val="uk-UA"/>
        </w:rPr>
      </w:pPr>
      <w:r w:rsidRPr="00A67C7E">
        <w:rPr>
          <w:sz w:val="28"/>
          <w:szCs w:val="28"/>
          <w:lang w:val="uk-UA"/>
        </w:rPr>
        <w:t xml:space="preserve">У вікні </w:t>
      </w:r>
      <w:r w:rsidRPr="00A67C7E">
        <w:rPr>
          <w:i/>
          <w:sz w:val="28"/>
          <w:szCs w:val="28"/>
          <w:lang w:val="uk-UA"/>
        </w:rPr>
        <w:t xml:space="preserve">Details of </w:t>
      </w:r>
      <w:r w:rsidRPr="00A67C7E">
        <w:rPr>
          <w:i/>
          <w:sz w:val="28"/>
          <w:szCs w:val="28"/>
          <w:lang w:val="en-US"/>
        </w:rPr>
        <w:t>Inlet</w:t>
      </w:r>
      <w:r w:rsidRPr="00A67C7E">
        <w:rPr>
          <w:sz w:val="28"/>
          <w:szCs w:val="28"/>
          <w:lang w:val="uk-UA"/>
        </w:rPr>
        <w:t>:</w:t>
      </w:r>
    </w:p>
    <w:p w:rsidR="00BC7A07" w:rsidRPr="00A67C7E" w:rsidRDefault="00BC7A07" w:rsidP="00BC7A07">
      <w:pPr>
        <w:spacing w:line="312" w:lineRule="auto"/>
        <w:ind w:left="1418" w:firstLine="382"/>
        <w:jc w:val="both"/>
        <w:rPr>
          <w:sz w:val="28"/>
          <w:szCs w:val="28"/>
          <w:lang w:val="uk-UA"/>
        </w:rPr>
      </w:pPr>
      <w:r w:rsidRPr="00A67C7E">
        <w:rPr>
          <w:sz w:val="28"/>
          <w:szCs w:val="28"/>
          <w:lang w:val="uk-UA"/>
        </w:rPr>
        <w:t xml:space="preserve">- у розділі </w:t>
      </w:r>
      <w:r w:rsidRPr="00A67C7E">
        <w:rPr>
          <w:i/>
          <w:sz w:val="28"/>
          <w:szCs w:val="28"/>
          <w:lang w:val="uk-UA"/>
        </w:rPr>
        <w:t>Boundary Type</w:t>
      </w:r>
      <w:r w:rsidRPr="00A67C7E">
        <w:rPr>
          <w:sz w:val="28"/>
          <w:szCs w:val="28"/>
          <w:lang w:val="uk-UA"/>
        </w:rPr>
        <w:t xml:space="preserve"> обрати Inlet;</w:t>
      </w:r>
    </w:p>
    <w:p w:rsidR="00BC7A07" w:rsidRPr="00A67C7E" w:rsidRDefault="00BC7A07" w:rsidP="00BC7A07">
      <w:pPr>
        <w:spacing w:line="312" w:lineRule="auto"/>
        <w:ind w:left="1418" w:firstLine="382"/>
        <w:jc w:val="both"/>
        <w:rPr>
          <w:sz w:val="28"/>
          <w:szCs w:val="28"/>
          <w:lang w:val="uk-UA"/>
        </w:rPr>
      </w:pPr>
      <w:r w:rsidRPr="00A67C7E">
        <w:rPr>
          <w:sz w:val="28"/>
          <w:szCs w:val="28"/>
          <w:lang w:val="uk-UA"/>
        </w:rPr>
        <w:t xml:space="preserve">- у розділі </w:t>
      </w:r>
      <w:r w:rsidRPr="00A67C7E">
        <w:rPr>
          <w:i/>
          <w:sz w:val="28"/>
          <w:szCs w:val="28"/>
          <w:lang w:val="en-GB"/>
        </w:rPr>
        <w:t>Boundary</w:t>
      </w:r>
      <w:r w:rsidRPr="00A67C7E">
        <w:rPr>
          <w:i/>
          <w:sz w:val="28"/>
          <w:szCs w:val="28"/>
          <w:lang w:val="uk-UA"/>
        </w:rPr>
        <w:t xml:space="preserve"> </w:t>
      </w:r>
      <w:r w:rsidRPr="00A67C7E">
        <w:rPr>
          <w:i/>
          <w:sz w:val="28"/>
          <w:szCs w:val="28"/>
          <w:lang w:val="en-GB"/>
        </w:rPr>
        <w:t>Detail</w:t>
      </w:r>
      <w:r w:rsidRPr="00A67C7E">
        <w:rPr>
          <w:sz w:val="28"/>
          <w:szCs w:val="28"/>
          <w:lang w:val="en-GB"/>
        </w:rPr>
        <w:t>s</w:t>
      </w:r>
      <w:r w:rsidRPr="00A67C7E">
        <w:rPr>
          <w:sz w:val="28"/>
          <w:szCs w:val="28"/>
          <w:lang w:val="uk-UA"/>
        </w:rPr>
        <w:t xml:space="preserve"> у підрозділі </w:t>
      </w:r>
      <w:r w:rsidRPr="00A67C7E">
        <w:rPr>
          <w:i/>
          <w:sz w:val="28"/>
          <w:szCs w:val="28"/>
          <w:lang w:val="en-GB"/>
        </w:rPr>
        <w:t>Mass</w:t>
      </w:r>
      <w:r w:rsidRPr="00A67C7E">
        <w:rPr>
          <w:i/>
          <w:sz w:val="28"/>
          <w:szCs w:val="28"/>
          <w:lang w:val="uk-UA"/>
        </w:rPr>
        <w:t xml:space="preserve"> </w:t>
      </w:r>
      <w:r w:rsidRPr="00A67C7E">
        <w:rPr>
          <w:i/>
          <w:sz w:val="28"/>
          <w:szCs w:val="28"/>
          <w:lang w:val="en-GB"/>
        </w:rPr>
        <w:t>and</w:t>
      </w:r>
      <w:r w:rsidRPr="00A67C7E">
        <w:rPr>
          <w:i/>
          <w:sz w:val="28"/>
          <w:szCs w:val="28"/>
          <w:lang w:val="uk-UA"/>
        </w:rPr>
        <w:t xml:space="preserve"> </w:t>
      </w:r>
      <w:r w:rsidRPr="00A67C7E">
        <w:rPr>
          <w:i/>
          <w:sz w:val="28"/>
          <w:szCs w:val="28"/>
          <w:lang w:val="en-GB"/>
        </w:rPr>
        <w:t>Momentum</w:t>
      </w:r>
      <w:r w:rsidRPr="00A67C7E">
        <w:rPr>
          <w:sz w:val="28"/>
          <w:szCs w:val="28"/>
          <w:lang w:val="uk-UA"/>
        </w:rPr>
        <w:t xml:space="preserve"> у рядку </w:t>
      </w:r>
      <w:r w:rsidRPr="00A67C7E">
        <w:rPr>
          <w:i/>
          <w:sz w:val="28"/>
          <w:szCs w:val="28"/>
          <w:lang w:val="en-GB"/>
        </w:rPr>
        <w:t>Option</w:t>
      </w:r>
      <w:r w:rsidRPr="00A67C7E">
        <w:rPr>
          <w:sz w:val="28"/>
          <w:szCs w:val="28"/>
          <w:lang w:val="uk-UA"/>
        </w:rPr>
        <w:t xml:space="preserve"> із випадного списку обрати </w:t>
      </w:r>
      <w:r w:rsidRPr="00A67C7E">
        <w:rPr>
          <w:bCs/>
          <w:sz w:val="28"/>
          <w:szCs w:val="28"/>
          <w:lang w:val="en-GB"/>
        </w:rPr>
        <w:t>Mass</w:t>
      </w:r>
      <w:r w:rsidRPr="00A67C7E">
        <w:rPr>
          <w:bCs/>
          <w:sz w:val="28"/>
          <w:szCs w:val="28"/>
          <w:lang w:val="uk-UA"/>
        </w:rPr>
        <w:t xml:space="preserve"> </w:t>
      </w:r>
      <w:r w:rsidRPr="00A67C7E">
        <w:rPr>
          <w:bCs/>
          <w:sz w:val="28"/>
          <w:szCs w:val="28"/>
          <w:lang w:val="en-GB"/>
        </w:rPr>
        <w:t>Flow</w:t>
      </w:r>
      <w:r w:rsidRPr="00A67C7E">
        <w:rPr>
          <w:bCs/>
          <w:sz w:val="28"/>
          <w:szCs w:val="28"/>
          <w:lang w:val="uk-UA"/>
        </w:rPr>
        <w:t xml:space="preserve"> </w:t>
      </w:r>
      <w:r w:rsidRPr="00A67C7E">
        <w:rPr>
          <w:bCs/>
          <w:sz w:val="28"/>
          <w:szCs w:val="28"/>
          <w:lang w:val="en-GB"/>
        </w:rPr>
        <w:t>Rate</w:t>
      </w:r>
      <w:r w:rsidRPr="00A67C7E">
        <w:rPr>
          <w:bCs/>
          <w:sz w:val="28"/>
          <w:szCs w:val="28"/>
          <w:lang w:val="uk-UA"/>
        </w:rPr>
        <w:t xml:space="preserve">. У рядку </w:t>
      </w:r>
      <w:r w:rsidRPr="00A67C7E">
        <w:rPr>
          <w:bCs/>
          <w:i/>
          <w:sz w:val="28"/>
          <w:szCs w:val="28"/>
          <w:lang w:val="en-GB"/>
        </w:rPr>
        <w:t>Mass</w:t>
      </w:r>
      <w:r w:rsidRPr="00A67C7E">
        <w:rPr>
          <w:bCs/>
          <w:i/>
          <w:sz w:val="28"/>
          <w:szCs w:val="28"/>
        </w:rPr>
        <w:t xml:space="preserve"> </w:t>
      </w:r>
      <w:r w:rsidRPr="00A67C7E">
        <w:rPr>
          <w:bCs/>
          <w:i/>
          <w:sz w:val="28"/>
          <w:szCs w:val="28"/>
          <w:lang w:val="en-GB"/>
        </w:rPr>
        <w:t>Flow</w:t>
      </w:r>
      <w:r w:rsidRPr="00A67C7E">
        <w:rPr>
          <w:bCs/>
          <w:i/>
          <w:sz w:val="28"/>
          <w:szCs w:val="28"/>
        </w:rPr>
        <w:t xml:space="preserve"> </w:t>
      </w:r>
      <w:r w:rsidRPr="00A67C7E">
        <w:rPr>
          <w:bCs/>
          <w:i/>
          <w:sz w:val="28"/>
          <w:szCs w:val="28"/>
          <w:lang w:val="en-GB"/>
        </w:rPr>
        <w:t>Rate</w:t>
      </w:r>
      <w:r w:rsidRPr="00A67C7E">
        <w:rPr>
          <w:bCs/>
          <w:sz w:val="28"/>
          <w:szCs w:val="28"/>
          <w:lang w:val="uk-UA"/>
        </w:rPr>
        <w:t xml:space="preserve"> нижче ввести значення масової витрати на вході згідно варіанту. У підрозділі </w:t>
      </w:r>
      <w:r w:rsidRPr="00A67C7E">
        <w:rPr>
          <w:i/>
          <w:sz w:val="28"/>
          <w:szCs w:val="28"/>
          <w:lang w:val="en-GB"/>
        </w:rPr>
        <w:t>Flow Direction</w:t>
      </w:r>
      <w:r w:rsidRPr="00A67C7E">
        <w:rPr>
          <w:sz w:val="28"/>
          <w:szCs w:val="28"/>
          <w:lang w:val="uk-UA"/>
        </w:rPr>
        <w:t xml:space="preserve"> у рядку </w:t>
      </w:r>
      <w:r w:rsidRPr="00A67C7E">
        <w:rPr>
          <w:i/>
          <w:sz w:val="28"/>
          <w:szCs w:val="28"/>
          <w:lang w:val="en-GB"/>
        </w:rPr>
        <w:t>Option</w:t>
      </w:r>
      <w:r w:rsidRPr="00A67C7E">
        <w:rPr>
          <w:sz w:val="28"/>
          <w:szCs w:val="28"/>
          <w:lang w:val="uk-UA"/>
        </w:rPr>
        <w:t xml:space="preserve"> обрати </w:t>
      </w:r>
      <w:r w:rsidRPr="00A67C7E">
        <w:rPr>
          <w:bCs/>
          <w:sz w:val="28"/>
          <w:szCs w:val="28"/>
          <w:lang w:val="en-GB"/>
        </w:rPr>
        <w:t>Normal to Boundary Condition</w:t>
      </w:r>
      <w:r w:rsidRPr="00A67C7E">
        <w:rPr>
          <w:bCs/>
          <w:sz w:val="28"/>
          <w:szCs w:val="28"/>
          <w:lang w:val="uk-UA"/>
        </w:rPr>
        <w:t xml:space="preserve">. У підрозділі </w:t>
      </w:r>
      <w:r w:rsidRPr="00A67C7E">
        <w:rPr>
          <w:rFonts w:cs="Arial-BoldMT"/>
          <w:bCs/>
          <w:i/>
          <w:sz w:val="28"/>
          <w:szCs w:val="28"/>
          <w:lang w:val="en-US"/>
        </w:rPr>
        <w:t>Static temperature</w:t>
      </w:r>
      <w:r w:rsidRPr="00A67C7E">
        <w:rPr>
          <w:rFonts w:cs="Arial-BoldMT"/>
          <w:bCs/>
          <w:sz w:val="28"/>
          <w:szCs w:val="28"/>
          <w:lang w:val="uk-UA"/>
        </w:rPr>
        <w:t xml:space="preserve"> ввести температуру згідно варіанту.</w:t>
      </w:r>
    </w:p>
    <w:p w:rsidR="00BC7A07" w:rsidRPr="00A67C7E" w:rsidRDefault="00BC7A07" w:rsidP="00BC7A07">
      <w:pPr>
        <w:numPr>
          <w:ilvl w:val="2"/>
          <w:numId w:val="17"/>
        </w:numPr>
        <w:spacing w:line="312" w:lineRule="auto"/>
        <w:ind w:left="1440" w:hanging="22"/>
        <w:jc w:val="both"/>
        <w:rPr>
          <w:sz w:val="28"/>
          <w:szCs w:val="28"/>
          <w:lang w:val="uk-UA"/>
        </w:rPr>
      </w:pPr>
      <w:r w:rsidRPr="00A67C7E">
        <w:rPr>
          <w:sz w:val="28"/>
          <w:szCs w:val="28"/>
          <w:lang w:val="uk-UA"/>
        </w:rPr>
        <w:lastRenderedPageBreak/>
        <w:t xml:space="preserve">Задати вихід потоку: Insert </w:t>
      </w:r>
      <w:r w:rsidRPr="00A67C7E">
        <w:rPr>
          <w:sz w:val="28"/>
          <w:szCs w:val="28"/>
          <w:lang w:val="uk-UA"/>
        </w:rPr>
        <w:sym w:font="Symbol" w:char="F0AE"/>
      </w:r>
      <w:r w:rsidRPr="00A67C7E">
        <w:rPr>
          <w:sz w:val="28"/>
          <w:szCs w:val="28"/>
          <w:lang w:val="uk-UA"/>
        </w:rPr>
        <w:t xml:space="preserve"> „</w:t>
      </w:r>
      <w:r w:rsidRPr="00A67C7E">
        <w:rPr>
          <w:sz w:val="28"/>
          <w:szCs w:val="28"/>
          <w:lang w:val="en-US"/>
        </w:rPr>
        <w:t>Boundary</w:t>
      </w:r>
      <w:r w:rsidRPr="00A67C7E">
        <w:rPr>
          <w:sz w:val="28"/>
          <w:szCs w:val="28"/>
          <w:lang w:val="uk-UA"/>
        </w:rPr>
        <w:t xml:space="preserve">”. У вікні, що з’явилося, у рядку </w:t>
      </w:r>
      <w:r w:rsidRPr="00A67C7E">
        <w:rPr>
          <w:i/>
          <w:sz w:val="28"/>
          <w:szCs w:val="28"/>
          <w:lang w:val="uk-UA"/>
        </w:rPr>
        <w:t>Name</w:t>
      </w:r>
      <w:r w:rsidRPr="00A67C7E">
        <w:rPr>
          <w:sz w:val="28"/>
          <w:szCs w:val="28"/>
          <w:lang w:val="uk-UA"/>
        </w:rPr>
        <w:t xml:space="preserve"> ввести «</w:t>
      </w:r>
      <w:r w:rsidRPr="00A67C7E">
        <w:rPr>
          <w:sz w:val="28"/>
          <w:szCs w:val="28"/>
          <w:lang w:val="en-US"/>
        </w:rPr>
        <w:t>outlet</w:t>
      </w:r>
      <w:r w:rsidRPr="00A67C7E">
        <w:rPr>
          <w:sz w:val="28"/>
          <w:szCs w:val="28"/>
          <w:lang w:val="uk-UA"/>
        </w:rPr>
        <w:t xml:space="preserve">» та натиснути ОК. З’явиться вікно </w:t>
      </w:r>
      <w:r w:rsidRPr="00A67C7E">
        <w:rPr>
          <w:i/>
          <w:sz w:val="28"/>
          <w:szCs w:val="28"/>
          <w:lang w:val="uk-UA"/>
        </w:rPr>
        <w:t xml:space="preserve">Details of </w:t>
      </w:r>
      <w:r w:rsidRPr="00A67C7E">
        <w:rPr>
          <w:i/>
          <w:sz w:val="28"/>
          <w:szCs w:val="28"/>
          <w:lang w:val="en-US"/>
        </w:rPr>
        <w:t>outlet</w:t>
      </w:r>
      <w:r w:rsidRPr="00A67C7E">
        <w:rPr>
          <w:sz w:val="28"/>
          <w:szCs w:val="28"/>
          <w:lang w:val="uk-UA"/>
        </w:rPr>
        <w:t>:</w:t>
      </w:r>
    </w:p>
    <w:p w:rsidR="00BC7A07" w:rsidRPr="00A67C7E" w:rsidRDefault="00BC7A07" w:rsidP="00BC7A07">
      <w:pPr>
        <w:spacing w:line="312" w:lineRule="auto"/>
        <w:ind w:left="1418"/>
        <w:jc w:val="both"/>
        <w:rPr>
          <w:sz w:val="28"/>
          <w:szCs w:val="28"/>
          <w:lang w:val="uk-UA"/>
        </w:rPr>
      </w:pPr>
      <w:r w:rsidRPr="00A67C7E">
        <w:rPr>
          <w:sz w:val="28"/>
          <w:szCs w:val="28"/>
          <w:lang w:val="uk-UA"/>
        </w:rPr>
        <w:t xml:space="preserve">- у розділі </w:t>
      </w:r>
      <w:r w:rsidRPr="00A67C7E">
        <w:rPr>
          <w:i/>
          <w:sz w:val="28"/>
          <w:szCs w:val="28"/>
          <w:lang w:val="uk-UA"/>
        </w:rPr>
        <w:t>Boundary Type</w:t>
      </w:r>
      <w:r w:rsidRPr="00A67C7E">
        <w:rPr>
          <w:sz w:val="28"/>
          <w:szCs w:val="28"/>
          <w:lang w:val="uk-UA"/>
        </w:rPr>
        <w:t xml:space="preserve"> обрати </w:t>
      </w:r>
      <w:r w:rsidRPr="00A67C7E">
        <w:rPr>
          <w:sz w:val="28"/>
          <w:szCs w:val="28"/>
          <w:lang w:val="en-US"/>
        </w:rPr>
        <w:t>Out</w:t>
      </w:r>
      <w:r w:rsidRPr="00A67C7E">
        <w:rPr>
          <w:sz w:val="28"/>
          <w:szCs w:val="28"/>
          <w:lang w:val="uk-UA"/>
        </w:rPr>
        <w:t>let;</w:t>
      </w:r>
    </w:p>
    <w:p w:rsidR="00BC7A07" w:rsidRPr="00A67C7E" w:rsidRDefault="00BC7A07" w:rsidP="00BC7A07">
      <w:pPr>
        <w:spacing w:line="312" w:lineRule="auto"/>
        <w:ind w:left="1418"/>
        <w:jc w:val="both"/>
        <w:rPr>
          <w:sz w:val="28"/>
          <w:szCs w:val="28"/>
          <w:lang w:val="uk-UA"/>
        </w:rPr>
      </w:pPr>
      <w:r w:rsidRPr="00A67C7E">
        <w:rPr>
          <w:sz w:val="28"/>
          <w:szCs w:val="28"/>
          <w:lang w:val="uk-UA"/>
        </w:rPr>
        <w:t xml:space="preserve">- у розділі </w:t>
      </w:r>
      <w:r w:rsidRPr="00A67C7E">
        <w:rPr>
          <w:i/>
          <w:sz w:val="28"/>
          <w:szCs w:val="28"/>
          <w:lang w:val="en-GB"/>
        </w:rPr>
        <w:t>Boundary</w:t>
      </w:r>
      <w:r w:rsidRPr="00A67C7E">
        <w:rPr>
          <w:i/>
          <w:sz w:val="28"/>
          <w:szCs w:val="28"/>
          <w:lang w:val="uk-UA"/>
        </w:rPr>
        <w:t xml:space="preserve"> </w:t>
      </w:r>
      <w:r w:rsidRPr="00A67C7E">
        <w:rPr>
          <w:i/>
          <w:sz w:val="28"/>
          <w:szCs w:val="28"/>
          <w:lang w:val="en-GB"/>
        </w:rPr>
        <w:t>Details</w:t>
      </w:r>
      <w:r w:rsidRPr="00A67C7E">
        <w:rPr>
          <w:sz w:val="28"/>
          <w:szCs w:val="28"/>
          <w:lang w:val="uk-UA"/>
        </w:rPr>
        <w:t xml:space="preserve"> у підрозділі </w:t>
      </w:r>
      <w:r w:rsidRPr="00A67C7E">
        <w:rPr>
          <w:i/>
          <w:sz w:val="28"/>
          <w:szCs w:val="28"/>
          <w:lang w:val="en-GB"/>
        </w:rPr>
        <w:t>Option</w:t>
      </w:r>
      <w:r w:rsidRPr="00A67C7E">
        <w:rPr>
          <w:sz w:val="28"/>
          <w:szCs w:val="28"/>
          <w:lang w:val="uk-UA"/>
        </w:rPr>
        <w:t xml:space="preserve"> із випадного списку обрати „ </w:t>
      </w:r>
      <w:r w:rsidRPr="00A67C7E">
        <w:rPr>
          <w:sz w:val="28"/>
          <w:szCs w:val="28"/>
          <w:lang w:val="en-US"/>
        </w:rPr>
        <w:t>Static</w:t>
      </w:r>
      <w:r w:rsidRPr="00A67C7E">
        <w:rPr>
          <w:sz w:val="28"/>
          <w:szCs w:val="28"/>
          <w:lang w:val="uk-UA"/>
        </w:rPr>
        <w:t xml:space="preserve"> </w:t>
      </w:r>
      <w:r w:rsidRPr="00A67C7E">
        <w:rPr>
          <w:sz w:val="28"/>
          <w:szCs w:val="28"/>
          <w:lang w:val="en-US"/>
        </w:rPr>
        <w:t>Pressure</w:t>
      </w:r>
      <w:r w:rsidRPr="00A67C7E">
        <w:rPr>
          <w:sz w:val="28"/>
          <w:szCs w:val="28"/>
          <w:lang w:val="uk-UA"/>
        </w:rPr>
        <w:t xml:space="preserve">”, а в строці </w:t>
      </w:r>
      <w:r w:rsidRPr="00A67C7E">
        <w:rPr>
          <w:i/>
          <w:sz w:val="28"/>
          <w:szCs w:val="28"/>
        </w:rPr>
        <w:t>Relative</w:t>
      </w:r>
      <w:r w:rsidRPr="00A67C7E">
        <w:rPr>
          <w:i/>
          <w:sz w:val="28"/>
          <w:szCs w:val="28"/>
          <w:lang w:val="uk-UA"/>
        </w:rPr>
        <w:t xml:space="preserve"> </w:t>
      </w:r>
      <w:r w:rsidRPr="00A67C7E">
        <w:rPr>
          <w:i/>
          <w:sz w:val="28"/>
          <w:szCs w:val="28"/>
        </w:rPr>
        <w:t>Pressure</w:t>
      </w:r>
      <w:r w:rsidRPr="00A67C7E">
        <w:rPr>
          <w:sz w:val="28"/>
          <w:szCs w:val="28"/>
          <w:lang w:val="uk-UA"/>
        </w:rPr>
        <w:t xml:space="preserve"> – </w:t>
      </w:r>
      <w:r w:rsidR="00303523" w:rsidRPr="00A67C7E">
        <w:rPr>
          <w:sz w:val="28"/>
          <w:szCs w:val="28"/>
          <w:lang w:val="uk-UA"/>
        </w:rPr>
        <w:t>0</w:t>
      </w:r>
      <w:r w:rsidRPr="00A67C7E">
        <w:rPr>
          <w:sz w:val="28"/>
          <w:szCs w:val="28"/>
          <w:lang w:val="uk-UA"/>
        </w:rPr>
        <w:t xml:space="preserve"> Па.</w:t>
      </w:r>
    </w:p>
    <w:p w:rsidR="00BC7A07" w:rsidRPr="00A67C7E" w:rsidRDefault="00BC7A07" w:rsidP="00BC7A07">
      <w:pPr>
        <w:spacing w:line="312" w:lineRule="auto"/>
        <w:ind w:left="1418"/>
        <w:jc w:val="both"/>
        <w:rPr>
          <w:sz w:val="28"/>
          <w:szCs w:val="28"/>
          <w:lang w:val="uk-UA"/>
        </w:rPr>
      </w:pPr>
      <w:r w:rsidRPr="00A67C7E">
        <w:rPr>
          <w:sz w:val="28"/>
          <w:szCs w:val="28"/>
          <w:lang w:val="uk-UA"/>
        </w:rPr>
        <w:t>Для зовнішньої стінки задати граничні умови: для іменованої поверхні «</w:t>
      </w:r>
      <w:r w:rsidRPr="00A67C7E">
        <w:rPr>
          <w:sz w:val="28"/>
          <w:szCs w:val="28"/>
          <w:lang w:val="en-US"/>
        </w:rPr>
        <w:t>wall</w:t>
      </w:r>
      <w:r w:rsidRPr="00A67C7E">
        <w:rPr>
          <w:sz w:val="28"/>
          <w:szCs w:val="28"/>
          <w:lang w:val="uk-UA"/>
        </w:rPr>
        <w:t xml:space="preserve">» (або обрати у графічному вікні </w:t>
      </w:r>
      <w:r w:rsidRPr="00A67C7E">
        <w:rPr>
          <w:rFonts w:cs="TimesNewRomanPSMT"/>
          <w:sz w:val="28"/>
          <w:szCs w:val="28"/>
          <w:lang w:val="uk-UA"/>
        </w:rPr>
        <w:t xml:space="preserve">зовнішні грані, затиснувши </w:t>
      </w:r>
      <w:r w:rsidRPr="00A67C7E">
        <w:rPr>
          <w:rFonts w:cs="TimesNewRomanPSMT"/>
          <w:sz w:val="28"/>
          <w:szCs w:val="28"/>
          <w:lang w:val="en-US"/>
        </w:rPr>
        <w:t>Ctrl</w:t>
      </w:r>
      <w:r w:rsidRPr="00A67C7E">
        <w:rPr>
          <w:rFonts w:cs="TimesNewRomanPSMT"/>
          <w:sz w:val="28"/>
          <w:szCs w:val="28"/>
          <w:lang w:val="uk-UA"/>
        </w:rPr>
        <w:t>) у</w:t>
      </w:r>
      <w:r w:rsidRPr="00A67C7E">
        <w:rPr>
          <w:sz w:val="28"/>
          <w:szCs w:val="28"/>
          <w:lang w:val="uk-UA"/>
        </w:rPr>
        <w:t xml:space="preserve"> розділі </w:t>
      </w:r>
      <w:r w:rsidRPr="00A67C7E">
        <w:rPr>
          <w:i/>
          <w:sz w:val="28"/>
          <w:szCs w:val="28"/>
          <w:lang w:val="uk-UA"/>
        </w:rPr>
        <w:t>Boundary Type</w:t>
      </w:r>
      <w:r w:rsidRPr="00A67C7E">
        <w:rPr>
          <w:sz w:val="28"/>
          <w:szCs w:val="28"/>
          <w:lang w:val="uk-UA"/>
        </w:rPr>
        <w:t xml:space="preserve"> обрати </w:t>
      </w:r>
      <w:r w:rsidRPr="00A67C7E">
        <w:rPr>
          <w:sz w:val="28"/>
          <w:szCs w:val="28"/>
          <w:lang w:val="en-US"/>
        </w:rPr>
        <w:t>Wall</w:t>
      </w:r>
      <w:r w:rsidRPr="00A67C7E">
        <w:rPr>
          <w:sz w:val="28"/>
          <w:szCs w:val="28"/>
          <w:lang w:val="uk-UA"/>
        </w:rPr>
        <w:t xml:space="preserve">; у розділі </w:t>
      </w:r>
      <w:r w:rsidRPr="00A67C7E">
        <w:rPr>
          <w:i/>
          <w:sz w:val="28"/>
          <w:szCs w:val="28"/>
          <w:lang w:val="en-GB"/>
        </w:rPr>
        <w:t>Boundary</w:t>
      </w:r>
      <w:r w:rsidRPr="00A67C7E">
        <w:rPr>
          <w:i/>
          <w:sz w:val="28"/>
          <w:szCs w:val="28"/>
          <w:lang w:val="uk-UA"/>
        </w:rPr>
        <w:t xml:space="preserve"> </w:t>
      </w:r>
      <w:r w:rsidRPr="00A67C7E">
        <w:rPr>
          <w:i/>
          <w:sz w:val="28"/>
          <w:szCs w:val="28"/>
          <w:lang w:val="en-GB"/>
        </w:rPr>
        <w:t>Details</w:t>
      </w:r>
      <w:r w:rsidRPr="00A67C7E">
        <w:rPr>
          <w:sz w:val="28"/>
          <w:szCs w:val="28"/>
          <w:lang w:val="uk-UA"/>
        </w:rPr>
        <w:t xml:space="preserve"> задати температуру стінки згідно варіанту.</w:t>
      </w:r>
    </w:p>
    <w:p w:rsidR="00BC7A07" w:rsidRPr="00A67C7E" w:rsidRDefault="00BC7A07" w:rsidP="00303523">
      <w:pPr>
        <w:numPr>
          <w:ilvl w:val="0"/>
          <w:numId w:val="16"/>
        </w:numPr>
        <w:spacing w:line="312" w:lineRule="auto"/>
        <w:jc w:val="both"/>
        <w:rPr>
          <w:sz w:val="28"/>
          <w:szCs w:val="28"/>
          <w:lang w:val="uk-UA"/>
        </w:rPr>
      </w:pPr>
      <w:r w:rsidRPr="00A67C7E">
        <w:rPr>
          <w:sz w:val="28"/>
          <w:szCs w:val="28"/>
          <w:lang w:val="uk-UA"/>
        </w:rPr>
        <w:t>Після завдання граничних умов в головному вікні програми перейти в „</w:t>
      </w:r>
      <w:r w:rsidRPr="00A67C7E">
        <w:rPr>
          <w:sz w:val="28"/>
          <w:szCs w:val="28"/>
          <w:lang w:val="en-US"/>
        </w:rPr>
        <w:t>Solution</w:t>
      </w:r>
      <w:r w:rsidRPr="00A67C7E">
        <w:rPr>
          <w:sz w:val="28"/>
          <w:szCs w:val="28"/>
          <w:lang w:val="uk-UA"/>
        </w:rPr>
        <w:t xml:space="preserve">”. Далі File </w:t>
      </w:r>
      <w:r w:rsidRPr="00A67C7E">
        <w:rPr>
          <w:sz w:val="28"/>
          <w:szCs w:val="28"/>
          <w:lang w:val="uk-UA"/>
        </w:rPr>
        <w:sym w:font="Symbol" w:char="F0AE"/>
      </w:r>
      <w:r w:rsidRPr="00A67C7E">
        <w:rPr>
          <w:sz w:val="28"/>
          <w:szCs w:val="28"/>
          <w:lang w:val="uk-UA"/>
        </w:rPr>
        <w:t xml:space="preserve"> Define Run. У вікні Define Run обрати подвійну точність (Double Precision), серійний розрахунок (Run Mode </w:t>
      </w:r>
      <w:r w:rsidRPr="00A67C7E">
        <w:rPr>
          <w:sz w:val="28"/>
          <w:szCs w:val="28"/>
          <w:lang w:val="uk-UA"/>
        </w:rPr>
        <w:sym w:font="Symbol" w:char="F0AE"/>
      </w:r>
      <w:r w:rsidRPr="00A67C7E">
        <w:rPr>
          <w:sz w:val="28"/>
          <w:szCs w:val="28"/>
          <w:lang w:val="uk-UA"/>
        </w:rPr>
        <w:t xml:space="preserve"> Serial), потім натиснути Start Run. Розрахунок триватиме до появи вікна «Solver Run Finished Normally», після чого натиснути OK.</w:t>
      </w:r>
    </w:p>
    <w:p w:rsidR="00BC7A07" w:rsidRPr="00A67C7E" w:rsidRDefault="00BC7A07" w:rsidP="00303523">
      <w:pPr>
        <w:numPr>
          <w:ilvl w:val="0"/>
          <w:numId w:val="16"/>
        </w:numPr>
        <w:spacing w:line="312" w:lineRule="auto"/>
        <w:jc w:val="both"/>
        <w:rPr>
          <w:sz w:val="28"/>
          <w:szCs w:val="28"/>
          <w:lang w:val="uk-UA"/>
        </w:rPr>
      </w:pPr>
      <w:r w:rsidRPr="00A67C7E">
        <w:rPr>
          <w:sz w:val="28"/>
          <w:szCs w:val="28"/>
          <w:lang w:val="uk-UA"/>
        </w:rPr>
        <w:t>Візуалізація результатів за допомогою модуля „</w:t>
      </w:r>
      <w:r w:rsidRPr="00A67C7E">
        <w:rPr>
          <w:sz w:val="28"/>
          <w:szCs w:val="28"/>
          <w:lang w:val="en-US"/>
        </w:rPr>
        <w:t>Results</w:t>
      </w:r>
      <w:r w:rsidRPr="00A67C7E">
        <w:rPr>
          <w:sz w:val="28"/>
          <w:szCs w:val="28"/>
          <w:lang w:val="uk-UA"/>
        </w:rPr>
        <w:t>”.</w:t>
      </w:r>
    </w:p>
    <w:p w:rsidR="00BC7A07" w:rsidRPr="00A67C7E" w:rsidRDefault="00BC7A07" w:rsidP="00BC7A07">
      <w:pPr>
        <w:numPr>
          <w:ilvl w:val="3"/>
          <w:numId w:val="16"/>
        </w:numPr>
        <w:tabs>
          <w:tab w:val="clear" w:pos="2700"/>
          <w:tab w:val="num" w:pos="1440"/>
        </w:tabs>
        <w:spacing w:line="312" w:lineRule="auto"/>
        <w:ind w:left="900" w:firstLine="360"/>
        <w:jc w:val="both"/>
        <w:rPr>
          <w:sz w:val="28"/>
          <w:szCs w:val="28"/>
          <w:lang w:val="uk-UA"/>
        </w:rPr>
      </w:pPr>
      <w:r w:rsidRPr="00A67C7E">
        <w:rPr>
          <w:sz w:val="28"/>
          <w:szCs w:val="28"/>
          <w:lang w:val="uk-UA"/>
        </w:rPr>
        <w:t>В пункті списку „</w:t>
      </w:r>
      <w:r w:rsidRPr="00A67C7E">
        <w:rPr>
          <w:sz w:val="28"/>
          <w:szCs w:val="28"/>
          <w:lang w:val="en-US"/>
        </w:rPr>
        <w:t>User</w:t>
      </w:r>
      <w:r w:rsidRPr="00A67C7E">
        <w:rPr>
          <w:sz w:val="28"/>
          <w:szCs w:val="28"/>
          <w:lang w:val="uk-UA"/>
        </w:rPr>
        <w:t xml:space="preserve"> </w:t>
      </w:r>
      <w:r w:rsidRPr="00A67C7E">
        <w:rPr>
          <w:sz w:val="28"/>
          <w:szCs w:val="28"/>
          <w:lang w:val="en-US"/>
        </w:rPr>
        <w:t>Locations</w:t>
      </w:r>
      <w:r w:rsidRPr="00A67C7E">
        <w:rPr>
          <w:sz w:val="28"/>
          <w:szCs w:val="28"/>
          <w:lang w:val="uk-UA"/>
        </w:rPr>
        <w:t xml:space="preserve"> </w:t>
      </w:r>
      <w:r w:rsidRPr="00A67C7E">
        <w:rPr>
          <w:sz w:val="28"/>
          <w:szCs w:val="28"/>
          <w:lang w:val="en-US"/>
        </w:rPr>
        <w:t>and</w:t>
      </w:r>
      <w:r w:rsidRPr="00A67C7E">
        <w:rPr>
          <w:sz w:val="28"/>
          <w:szCs w:val="28"/>
          <w:lang w:val="uk-UA"/>
        </w:rPr>
        <w:t xml:space="preserve"> </w:t>
      </w:r>
      <w:r w:rsidRPr="00A67C7E">
        <w:rPr>
          <w:sz w:val="28"/>
          <w:szCs w:val="28"/>
          <w:lang w:val="en-US"/>
        </w:rPr>
        <w:t>Plots</w:t>
      </w:r>
      <w:r w:rsidRPr="00A67C7E">
        <w:rPr>
          <w:sz w:val="28"/>
          <w:szCs w:val="28"/>
          <w:lang w:val="uk-UA"/>
        </w:rPr>
        <w:t>” натиснути „</w:t>
      </w:r>
      <w:r w:rsidRPr="00A67C7E">
        <w:rPr>
          <w:sz w:val="28"/>
          <w:szCs w:val="28"/>
          <w:lang w:val="en-US"/>
        </w:rPr>
        <w:t>Insert</w:t>
      </w:r>
      <w:r w:rsidRPr="00A67C7E">
        <w:rPr>
          <w:sz w:val="28"/>
          <w:szCs w:val="28"/>
          <w:lang w:val="uk-UA"/>
        </w:rPr>
        <w:t xml:space="preserve">” </w:t>
      </w:r>
      <w:r w:rsidRPr="00A67C7E">
        <w:rPr>
          <w:sz w:val="28"/>
          <w:szCs w:val="28"/>
          <w:lang w:val="uk-UA"/>
        </w:rPr>
        <w:sym w:font="Symbol" w:char="F0AE"/>
      </w:r>
      <w:r w:rsidRPr="00A67C7E">
        <w:rPr>
          <w:sz w:val="28"/>
          <w:szCs w:val="28"/>
          <w:lang w:val="uk-UA"/>
        </w:rPr>
        <w:t xml:space="preserve"> „</w:t>
      </w:r>
      <w:r w:rsidRPr="00A67C7E">
        <w:rPr>
          <w:sz w:val="28"/>
          <w:szCs w:val="28"/>
          <w:lang w:val="en-US"/>
        </w:rPr>
        <w:t>Location</w:t>
      </w:r>
      <w:r w:rsidRPr="00A67C7E">
        <w:rPr>
          <w:sz w:val="28"/>
          <w:szCs w:val="28"/>
          <w:lang w:val="uk-UA"/>
        </w:rPr>
        <w:t xml:space="preserve">” </w:t>
      </w:r>
      <w:r w:rsidRPr="00A67C7E">
        <w:rPr>
          <w:sz w:val="28"/>
          <w:szCs w:val="28"/>
          <w:lang w:val="uk-UA"/>
        </w:rPr>
        <w:sym w:font="Symbol" w:char="F0AE"/>
      </w:r>
      <w:r w:rsidRPr="00A67C7E">
        <w:rPr>
          <w:sz w:val="28"/>
          <w:szCs w:val="28"/>
          <w:lang w:val="uk-UA"/>
        </w:rPr>
        <w:t xml:space="preserve"> „</w:t>
      </w:r>
      <w:r w:rsidRPr="00A67C7E">
        <w:rPr>
          <w:sz w:val="28"/>
          <w:szCs w:val="28"/>
          <w:lang w:val="en-US"/>
        </w:rPr>
        <w:t>Plane</w:t>
      </w:r>
      <w:r w:rsidRPr="00A67C7E">
        <w:rPr>
          <w:sz w:val="28"/>
          <w:szCs w:val="28"/>
          <w:lang w:val="uk-UA"/>
        </w:rPr>
        <w:t>”, задавши координати площини (таким чином створена вертикальна площина „</w:t>
      </w:r>
      <w:r w:rsidRPr="00A67C7E">
        <w:rPr>
          <w:sz w:val="28"/>
          <w:szCs w:val="28"/>
          <w:lang w:val="en-US"/>
        </w:rPr>
        <w:t>Plane</w:t>
      </w:r>
      <w:r w:rsidRPr="00A67C7E">
        <w:rPr>
          <w:sz w:val="28"/>
          <w:szCs w:val="28"/>
          <w:lang w:val="uk-UA"/>
        </w:rPr>
        <w:t xml:space="preserve"> 1”, яка розсікає всі домени по центру труби).</w:t>
      </w:r>
    </w:p>
    <w:p w:rsidR="00BC7A07" w:rsidRPr="00A67C7E" w:rsidRDefault="00BC7A07" w:rsidP="00BC7A07">
      <w:pPr>
        <w:numPr>
          <w:ilvl w:val="3"/>
          <w:numId w:val="16"/>
        </w:numPr>
        <w:tabs>
          <w:tab w:val="clear" w:pos="2700"/>
          <w:tab w:val="num" w:pos="1440"/>
        </w:tabs>
        <w:spacing w:line="312" w:lineRule="auto"/>
        <w:ind w:left="900" w:firstLine="360"/>
        <w:jc w:val="both"/>
        <w:rPr>
          <w:sz w:val="28"/>
          <w:szCs w:val="28"/>
          <w:lang w:val="uk-UA"/>
        </w:rPr>
      </w:pPr>
      <w:r w:rsidRPr="00A67C7E">
        <w:rPr>
          <w:sz w:val="28"/>
          <w:szCs w:val="28"/>
          <w:lang w:val="uk-UA"/>
        </w:rPr>
        <w:t>Натиснути команду „</w:t>
      </w:r>
      <w:r w:rsidRPr="00A67C7E">
        <w:rPr>
          <w:sz w:val="28"/>
          <w:szCs w:val="28"/>
          <w:lang w:val="en-US"/>
        </w:rPr>
        <w:t>Countor</w:t>
      </w:r>
      <w:r w:rsidRPr="00A67C7E">
        <w:rPr>
          <w:sz w:val="28"/>
          <w:szCs w:val="28"/>
          <w:lang w:val="uk-UA"/>
        </w:rPr>
        <w:t>” і вибирати розміщення „</w:t>
      </w:r>
      <w:r w:rsidRPr="00A67C7E">
        <w:rPr>
          <w:sz w:val="28"/>
          <w:szCs w:val="28"/>
          <w:lang w:val="en-US"/>
        </w:rPr>
        <w:t>Location</w:t>
      </w:r>
      <w:r w:rsidRPr="00A67C7E">
        <w:rPr>
          <w:sz w:val="28"/>
          <w:szCs w:val="28"/>
          <w:lang w:val="uk-UA"/>
        </w:rPr>
        <w:t xml:space="preserve">” </w:t>
      </w:r>
      <w:r w:rsidRPr="00A67C7E">
        <w:rPr>
          <w:sz w:val="28"/>
          <w:szCs w:val="28"/>
          <w:lang w:val="uk-UA"/>
        </w:rPr>
        <w:sym w:font="Symbol" w:char="F0AE"/>
      </w:r>
      <w:r w:rsidRPr="00A67C7E">
        <w:rPr>
          <w:sz w:val="28"/>
          <w:szCs w:val="28"/>
          <w:lang w:val="uk-UA"/>
        </w:rPr>
        <w:t xml:space="preserve"> „</w:t>
      </w:r>
      <w:r w:rsidRPr="00A67C7E">
        <w:rPr>
          <w:sz w:val="28"/>
          <w:szCs w:val="28"/>
          <w:lang w:val="en-US"/>
        </w:rPr>
        <w:t>Plane</w:t>
      </w:r>
      <w:r w:rsidRPr="00A67C7E">
        <w:rPr>
          <w:sz w:val="28"/>
          <w:szCs w:val="28"/>
          <w:lang w:val="uk-UA"/>
        </w:rPr>
        <w:t xml:space="preserve"> 1” та величину, розподіл якої необхідно візуалізувати (в даній роботі це тиск, температура та швидкість потоку).</w:t>
      </w:r>
    </w:p>
    <w:p w:rsidR="00BC7A07" w:rsidRPr="00A67C7E" w:rsidRDefault="00BC7A07" w:rsidP="00BC7A07">
      <w:pPr>
        <w:numPr>
          <w:ilvl w:val="3"/>
          <w:numId w:val="16"/>
        </w:numPr>
        <w:tabs>
          <w:tab w:val="clear" w:pos="2700"/>
          <w:tab w:val="num" w:pos="1440"/>
        </w:tabs>
        <w:spacing w:line="312" w:lineRule="auto"/>
        <w:ind w:left="900" w:firstLine="360"/>
        <w:jc w:val="both"/>
        <w:rPr>
          <w:sz w:val="28"/>
          <w:szCs w:val="28"/>
          <w:lang w:val="uk-UA"/>
        </w:rPr>
      </w:pPr>
      <w:r w:rsidRPr="00A67C7E">
        <w:rPr>
          <w:sz w:val="28"/>
          <w:szCs w:val="28"/>
          <w:lang w:val="uk-UA"/>
        </w:rPr>
        <w:t>Аналогічно створити площину, що розсікає канал в поперечному напрямку труби.</w:t>
      </w:r>
    </w:p>
    <w:p w:rsidR="00BC7A07" w:rsidRPr="00A67C7E" w:rsidRDefault="00BC7A07" w:rsidP="00BC7A07">
      <w:pPr>
        <w:numPr>
          <w:ilvl w:val="3"/>
          <w:numId w:val="16"/>
        </w:numPr>
        <w:tabs>
          <w:tab w:val="clear" w:pos="2700"/>
          <w:tab w:val="num" w:pos="1440"/>
        </w:tabs>
        <w:spacing w:line="312" w:lineRule="auto"/>
        <w:ind w:left="900" w:firstLine="360"/>
        <w:jc w:val="both"/>
        <w:rPr>
          <w:sz w:val="28"/>
          <w:szCs w:val="28"/>
          <w:lang w:val="uk-UA"/>
        </w:rPr>
      </w:pPr>
      <w:r w:rsidRPr="00A67C7E">
        <w:rPr>
          <w:sz w:val="28"/>
          <w:szCs w:val="28"/>
          <w:lang w:val="uk-UA"/>
        </w:rPr>
        <w:t>В пункті списку „</w:t>
      </w:r>
      <w:r w:rsidRPr="00A67C7E">
        <w:rPr>
          <w:sz w:val="28"/>
          <w:szCs w:val="28"/>
          <w:lang w:val="en-US"/>
        </w:rPr>
        <w:t>User</w:t>
      </w:r>
      <w:r w:rsidRPr="00A67C7E">
        <w:rPr>
          <w:sz w:val="28"/>
          <w:szCs w:val="28"/>
          <w:lang w:val="uk-UA"/>
        </w:rPr>
        <w:t xml:space="preserve"> </w:t>
      </w:r>
      <w:r w:rsidRPr="00A67C7E">
        <w:rPr>
          <w:sz w:val="28"/>
          <w:szCs w:val="28"/>
          <w:lang w:val="en-US"/>
        </w:rPr>
        <w:t>Locations</w:t>
      </w:r>
      <w:r w:rsidRPr="00A67C7E">
        <w:rPr>
          <w:sz w:val="28"/>
          <w:szCs w:val="28"/>
          <w:lang w:val="uk-UA"/>
        </w:rPr>
        <w:t xml:space="preserve"> </w:t>
      </w:r>
      <w:r w:rsidRPr="00A67C7E">
        <w:rPr>
          <w:sz w:val="28"/>
          <w:szCs w:val="28"/>
          <w:lang w:val="en-US"/>
        </w:rPr>
        <w:t>and</w:t>
      </w:r>
      <w:r w:rsidRPr="00A67C7E">
        <w:rPr>
          <w:sz w:val="28"/>
          <w:szCs w:val="28"/>
          <w:lang w:val="uk-UA"/>
        </w:rPr>
        <w:t xml:space="preserve"> </w:t>
      </w:r>
      <w:r w:rsidRPr="00A67C7E">
        <w:rPr>
          <w:sz w:val="28"/>
          <w:szCs w:val="28"/>
          <w:lang w:val="en-US"/>
        </w:rPr>
        <w:t>Plots</w:t>
      </w:r>
      <w:r w:rsidRPr="00A67C7E">
        <w:rPr>
          <w:sz w:val="28"/>
          <w:szCs w:val="28"/>
          <w:lang w:val="uk-UA"/>
        </w:rPr>
        <w:t>” натиснути „</w:t>
      </w:r>
      <w:r w:rsidRPr="00A67C7E">
        <w:rPr>
          <w:sz w:val="28"/>
          <w:szCs w:val="28"/>
          <w:lang w:val="en-US"/>
        </w:rPr>
        <w:t>Insert</w:t>
      </w:r>
      <w:r w:rsidRPr="00A67C7E">
        <w:rPr>
          <w:sz w:val="28"/>
          <w:szCs w:val="28"/>
          <w:lang w:val="uk-UA"/>
        </w:rPr>
        <w:t xml:space="preserve">” </w:t>
      </w:r>
      <w:r w:rsidRPr="00A67C7E">
        <w:rPr>
          <w:sz w:val="28"/>
          <w:szCs w:val="28"/>
          <w:lang w:val="uk-UA"/>
        </w:rPr>
        <w:sym w:font="Symbol" w:char="F0AE"/>
      </w:r>
      <w:r w:rsidRPr="00A67C7E">
        <w:rPr>
          <w:sz w:val="28"/>
          <w:szCs w:val="28"/>
          <w:lang w:val="uk-UA"/>
        </w:rPr>
        <w:t xml:space="preserve"> „</w:t>
      </w:r>
      <w:r w:rsidRPr="00A67C7E">
        <w:rPr>
          <w:sz w:val="28"/>
          <w:szCs w:val="28"/>
          <w:lang w:val="en-US"/>
        </w:rPr>
        <w:t>Location</w:t>
      </w:r>
      <w:r w:rsidRPr="00A67C7E">
        <w:rPr>
          <w:sz w:val="28"/>
          <w:szCs w:val="28"/>
          <w:lang w:val="uk-UA"/>
        </w:rPr>
        <w:t xml:space="preserve">” </w:t>
      </w:r>
      <w:r w:rsidRPr="00A67C7E">
        <w:rPr>
          <w:sz w:val="28"/>
          <w:szCs w:val="28"/>
          <w:lang w:val="uk-UA"/>
        </w:rPr>
        <w:sym w:font="Symbol" w:char="F0AE"/>
      </w:r>
      <w:r w:rsidRPr="00A67C7E">
        <w:rPr>
          <w:sz w:val="28"/>
          <w:szCs w:val="28"/>
          <w:lang w:val="uk-UA"/>
        </w:rPr>
        <w:t xml:space="preserve"> „</w:t>
      </w:r>
      <w:r w:rsidRPr="00A67C7E">
        <w:rPr>
          <w:sz w:val="28"/>
          <w:szCs w:val="28"/>
          <w:lang w:val="en-US"/>
        </w:rPr>
        <w:t>Line</w:t>
      </w:r>
      <w:r w:rsidRPr="00A67C7E">
        <w:rPr>
          <w:sz w:val="28"/>
          <w:szCs w:val="28"/>
          <w:lang w:val="uk-UA"/>
        </w:rPr>
        <w:t>” (створити вісь, що лежить в поперечному перерізі труби).</w:t>
      </w:r>
    </w:p>
    <w:p w:rsidR="00BC7A07" w:rsidRPr="00A67C7E" w:rsidRDefault="00BC7A07" w:rsidP="00BC7A07">
      <w:pPr>
        <w:numPr>
          <w:ilvl w:val="3"/>
          <w:numId w:val="16"/>
        </w:numPr>
        <w:tabs>
          <w:tab w:val="clear" w:pos="2700"/>
          <w:tab w:val="num" w:pos="1440"/>
        </w:tabs>
        <w:spacing w:line="312" w:lineRule="auto"/>
        <w:ind w:left="900" w:firstLine="360"/>
        <w:jc w:val="both"/>
        <w:rPr>
          <w:sz w:val="28"/>
          <w:szCs w:val="28"/>
          <w:lang w:val="uk-UA"/>
        </w:rPr>
      </w:pPr>
      <w:r w:rsidRPr="00A67C7E">
        <w:rPr>
          <w:sz w:val="28"/>
          <w:szCs w:val="28"/>
          <w:lang w:val="uk-UA"/>
        </w:rPr>
        <w:lastRenderedPageBreak/>
        <w:t>В вікні „</w:t>
      </w:r>
      <w:r w:rsidRPr="00A67C7E">
        <w:rPr>
          <w:sz w:val="28"/>
          <w:szCs w:val="28"/>
          <w:lang w:val="en-US"/>
        </w:rPr>
        <w:t>Details</w:t>
      </w:r>
      <w:r w:rsidRPr="00A67C7E">
        <w:rPr>
          <w:sz w:val="28"/>
          <w:szCs w:val="28"/>
          <w:lang w:val="uk-UA"/>
        </w:rPr>
        <w:t xml:space="preserve"> </w:t>
      </w:r>
      <w:r w:rsidRPr="00A67C7E">
        <w:rPr>
          <w:sz w:val="28"/>
          <w:szCs w:val="28"/>
          <w:lang w:val="en-US"/>
        </w:rPr>
        <w:t>of</w:t>
      </w:r>
      <w:r w:rsidRPr="00A67C7E">
        <w:rPr>
          <w:sz w:val="28"/>
          <w:szCs w:val="28"/>
          <w:lang w:val="uk-UA"/>
        </w:rPr>
        <w:t xml:space="preserve"> </w:t>
      </w:r>
      <w:r w:rsidRPr="00A67C7E">
        <w:rPr>
          <w:sz w:val="28"/>
          <w:szCs w:val="28"/>
          <w:lang w:val="en-US"/>
        </w:rPr>
        <w:t>Chart</w:t>
      </w:r>
      <w:r w:rsidRPr="00A67C7E">
        <w:rPr>
          <w:sz w:val="28"/>
          <w:szCs w:val="28"/>
          <w:lang w:val="uk-UA"/>
        </w:rPr>
        <w:t>1” перейти в вкладку „</w:t>
      </w:r>
      <w:r w:rsidRPr="00A67C7E">
        <w:rPr>
          <w:sz w:val="28"/>
          <w:szCs w:val="28"/>
          <w:lang w:val="en-US"/>
        </w:rPr>
        <w:t>Data</w:t>
      </w:r>
      <w:r w:rsidRPr="00A67C7E">
        <w:rPr>
          <w:sz w:val="28"/>
          <w:szCs w:val="28"/>
          <w:lang w:val="uk-UA"/>
        </w:rPr>
        <w:t xml:space="preserve"> </w:t>
      </w:r>
      <w:r w:rsidRPr="00A67C7E">
        <w:rPr>
          <w:sz w:val="28"/>
          <w:szCs w:val="28"/>
          <w:lang w:val="en-US"/>
        </w:rPr>
        <w:t>Series</w:t>
      </w:r>
      <w:r w:rsidRPr="00A67C7E">
        <w:rPr>
          <w:sz w:val="28"/>
          <w:szCs w:val="28"/>
          <w:lang w:val="uk-UA"/>
        </w:rPr>
        <w:t xml:space="preserve">” і створити новий масив даних кнопкою </w:t>
      </w:r>
      <w:r w:rsidR="008047A7" w:rsidRPr="00A67C7E">
        <w:rPr>
          <w:noProof/>
          <w:sz w:val="28"/>
          <w:szCs w:val="28"/>
          <w:lang w:val="uk-UA" w:eastAsia="uk-UA"/>
        </w:rPr>
        <w:drawing>
          <wp:inline distT="0" distB="0" distL="0" distR="0">
            <wp:extent cx="163830" cy="163830"/>
            <wp:effectExtent l="19050" t="0" r="7620" b="0"/>
            <wp:docPr id="156"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299" cstate="print"/>
                    <a:srcRect/>
                    <a:stretch>
                      <a:fillRect/>
                    </a:stretch>
                  </pic:blipFill>
                  <pic:spPr bwMode="auto">
                    <a:xfrm>
                      <a:off x="0" y="0"/>
                      <a:ext cx="163830" cy="163830"/>
                    </a:xfrm>
                    <a:prstGeom prst="rect">
                      <a:avLst/>
                    </a:prstGeom>
                    <a:noFill/>
                    <a:ln w="9525">
                      <a:noFill/>
                      <a:miter lim="800000"/>
                      <a:headEnd/>
                      <a:tailEnd/>
                    </a:ln>
                  </pic:spPr>
                </pic:pic>
              </a:graphicData>
            </a:graphic>
          </wp:inline>
        </w:drawing>
      </w:r>
      <w:r w:rsidRPr="00A67C7E">
        <w:rPr>
          <w:sz w:val="28"/>
          <w:szCs w:val="28"/>
          <w:lang w:val="uk-UA"/>
        </w:rPr>
        <w:t>. В цій же вкладці знайти кнопку „</w:t>
      </w:r>
      <w:r w:rsidRPr="00A67C7E">
        <w:rPr>
          <w:sz w:val="28"/>
          <w:szCs w:val="28"/>
          <w:lang w:val="en-US"/>
        </w:rPr>
        <w:t>Location</w:t>
      </w:r>
      <w:r w:rsidRPr="00A67C7E">
        <w:rPr>
          <w:sz w:val="28"/>
          <w:szCs w:val="28"/>
          <w:lang w:val="uk-UA"/>
        </w:rPr>
        <w:t>” і у вікні, що з’явиться знайти і вибрати „</w:t>
      </w:r>
      <w:r w:rsidRPr="00A67C7E">
        <w:rPr>
          <w:sz w:val="28"/>
          <w:szCs w:val="28"/>
          <w:lang w:val="en-US"/>
        </w:rPr>
        <w:t>Line</w:t>
      </w:r>
      <w:r w:rsidRPr="00A67C7E">
        <w:rPr>
          <w:sz w:val="28"/>
          <w:szCs w:val="28"/>
          <w:lang w:val="uk-UA"/>
        </w:rPr>
        <w:t xml:space="preserve"> 1”.</w:t>
      </w:r>
    </w:p>
    <w:p w:rsidR="00BC7A07" w:rsidRPr="00A67C7E" w:rsidRDefault="00BC7A07" w:rsidP="00BC7A07">
      <w:pPr>
        <w:numPr>
          <w:ilvl w:val="3"/>
          <w:numId w:val="16"/>
        </w:numPr>
        <w:tabs>
          <w:tab w:val="clear" w:pos="2700"/>
          <w:tab w:val="num" w:pos="1440"/>
        </w:tabs>
        <w:spacing w:line="312" w:lineRule="auto"/>
        <w:ind w:left="900" w:firstLine="360"/>
        <w:jc w:val="both"/>
        <w:rPr>
          <w:sz w:val="28"/>
          <w:szCs w:val="28"/>
          <w:lang w:val="uk-UA"/>
        </w:rPr>
      </w:pPr>
      <w:r w:rsidRPr="00A67C7E">
        <w:rPr>
          <w:sz w:val="28"/>
          <w:szCs w:val="28"/>
          <w:lang w:val="uk-UA"/>
        </w:rPr>
        <w:t>В вікні „</w:t>
      </w:r>
      <w:r w:rsidRPr="00A67C7E">
        <w:rPr>
          <w:sz w:val="28"/>
          <w:szCs w:val="28"/>
          <w:lang w:val="en-US"/>
        </w:rPr>
        <w:t>Details</w:t>
      </w:r>
      <w:r w:rsidRPr="00A67C7E">
        <w:rPr>
          <w:sz w:val="28"/>
          <w:szCs w:val="28"/>
          <w:lang w:val="uk-UA"/>
        </w:rPr>
        <w:t xml:space="preserve"> </w:t>
      </w:r>
      <w:r w:rsidRPr="00A67C7E">
        <w:rPr>
          <w:sz w:val="28"/>
          <w:szCs w:val="28"/>
          <w:lang w:val="en-US"/>
        </w:rPr>
        <w:t>of</w:t>
      </w:r>
      <w:r w:rsidRPr="00A67C7E">
        <w:rPr>
          <w:sz w:val="28"/>
          <w:szCs w:val="28"/>
          <w:lang w:val="uk-UA"/>
        </w:rPr>
        <w:t xml:space="preserve"> </w:t>
      </w:r>
      <w:r w:rsidRPr="00A67C7E">
        <w:rPr>
          <w:sz w:val="28"/>
          <w:szCs w:val="28"/>
          <w:lang w:val="en-US"/>
        </w:rPr>
        <w:t>Chart</w:t>
      </w:r>
      <w:r w:rsidRPr="00A67C7E">
        <w:rPr>
          <w:sz w:val="28"/>
          <w:szCs w:val="28"/>
          <w:lang w:val="uk-UA"/>
        </w:rPr>
        <w:t>1” перейти в вкладку „</w:t>
      </w:r>
      <w:r w:rsidRPr="00A67C7E">
        <w:rPr>
          <w:sz w:val="28"/>
          <w:szCs w:val="28"/>
          <w:lang w:val="en-US"/>
        </w:rPr>
        <w:t>X</w:t>
      </w:r>
      <w:r w:rsidRPr="00A67C7E">
        <w:rPr>
          <w:sz w:val="28"/>
          <w:szCs w:val="28"/>
          <w:lang w:val="uk-UA"/>
        </w:rPr>
        <w:t xml:space="preserve"> </w:t>
      </w:r>
      <w:r w:rsidRPr="00A67C7E">
        <w:rPr>
          <w:sz w:val="28"/>
          <w:szCs w:val="28"/>
          <w:lang w:val="en-US"/>
        </w:rPr>
        <w:t>Axis</w:t>
      </w:r>
      <w:r w:rsidRPr="00A67C7E">
        <w:rPr>
          <w:sz w:val="28"/>
          <w:szCs w:val="28"/>
          <w:lang w:val="uk-UA"/>
        </w:rPr>
        <w:t xml:space="preserve">” і задати зміну геометричних координат (геометрична висота </w:t>
      </w:r>
      <w:r w:rsidRPr="00A67C7E">
        <w:rPr>
          <w:sz w:val="28"/>
          <w:szCs w:val="28"/>
          <w:lang w:val="en-US"/>
        </w:rPr>
        <w:t>Y</w:t>
      </w:r>
      <w:r w:rsidRPr="00A67C7E">
        <w:rPr>
          <w:sz w:val="28"/>
          <w:szCs w:val="28"/>
          <w:lang w:val="uk-UA"/>
        </w:rPr>
        <w:t>).</w:t>
      </w:r>
    </w:p>
    <w:p w:rsidR="00BC7A07" w:rsidRPr="00A67C7E" w:rsidRDefault="00BC7A07" w:rsidP="00BC7A07">
      <w:pPr>
        <w:numPr>
          <w:ilvl w:val="3"/>
          <w:numId w:val="16"/>
        </w:numPr>
        <w:tabs>
          <w:tab w:val="clear" w:pos="2700"/>
          <w:tab w:val="num" w:pos="1440"/>
        </w:tabs>
        <w:spacing w:line="312" w:lineRule="auto"/>
        <w:ind w:left="900" w:firstLine="360"/>
        <w:jc w:val="both"/>
        <w:rPr>
          <w:sz w:val="28"/>
          <w:szCs w:val="28"/>
          <w:lang w:val="uk-UA"/>
        </w:rPr>
      </w:pPr>
      <w:r w:rsidRPr="00A67C7E">
        <w:rPr>
          <w:sz w:val="28"/>
          <w:szCs w:val="28"/>
          <w:lang w:val="uk-UA"/>
        </w:rPr>
        <w:t>В вікні „</w:t>
      </w:r>
      <w:r w:rsidRPr="00A67C7E">
        <w:rPr>
          <w:sz w:val="28"/>
          <w:szCs w:val="28"/>
          <w:lang w:val="en-US"/>
        </w:rPr>
        <w:t>Details</w:t>
      </w:r>
      <w:r w:rsidRPr="00A67C7E">
        <w:rPr>
          <w:sz w:val="28"/>
          <w:szCs w:val="28"/>
          <w:lang w:val="uk-UA"/>
        </w:rPr>
        <w:t xml:space="preserve"> </w:t>
      </w:r>
      <w:r w:rsidRPr="00A67C7E">
        <w:rPr>
          <w:sz w:val="28"/>
          <w:szCs w:val="28"/>
          <w:lang w:val="en-US"/>
        </w:rPr>
        <w:t>of</w:t>
      </w:r>
      <w:r w:rsidRPr="00A67C7E">
        <w:rPr>
          <w:sz w:val="28"/>
          <w:szCs w:val="28"/>
          <w:lang w:val="uk-UA"/>
        </w:rPr>
        <w:t xml:space="preserve"> </w:t>
      </w:r>
      <w:r w:rsidRPr="00A67C7E">
        <w:rPr>
          <w:sz w:val="28"/>
          <w:szCs w:val="28"/>
          <w:lang w:val="en-US"/>
        </w:rPr>
        <w:t>Chart</w:t>
      </w:r>
      <w:r w:rsidRPr="00A67C7E">
        <w:rPr>
          <w:sz w:val="28"/>
          <w:szCs w:val="28"/>
          <w:lang w:val="uk-UA"/>
        </w:rPr>
        <w:t>1” перейти в вкладку „</w:t>
      </w:r>
      <w:r w:rsidRPr="00A67C7E">
        <w:rPr>
          <w:sz w:val="28"/>
          <w:szCs w:val="28"/>
          <w:lang w:val="en-US"/>
        </w:rPr>
        <w:t>Y</w:t>
      </w:r>
      <w:r w:rsidRPr="00A67C7E">
        <w:rPr>
          <w:sz w:val="28"/>
          <w:szCs w:val="28"/>
          <w:lang w:val="uk-UA"/>
        </w:rPr>
        <w:t xml:space="preserve"> </w:t>
      </w:r>
      <w:r w:rsidRPr="00A67C7E">
        <w:rPr>
          <w:sz w:val="28"/>
          <w:szCs w:val="28"/>
          <w:lang w:val="en-US"/>
        </w:rPr>
        <w:t>Axis</w:t>
      </w:r>
      <w:r w:rsidRPr="00A67C7E">
        <w:rPr>
          <w:sz w:val="28"/>
          <w:szCs w:val="28"/>
          <w:lang w:val="uk-UA"/>
        </w:rPr>
        <w:t>” і задати величину, розподіл якої необхідно відобразити (в даній роботі це тиск, температура та швидкість потоку).</w:t>
      </w:r>
    </w:p>
    <w:p w:rsidR="00BC7A07" w:rsidRPr="00A67C7E" w:rsidRDefault="00BC7A07" w:rsidP="00BC7A07">
      <w:pPr>
        <w:numPr>
          <w:ilvl w:val="3"/>
          <w:numId w:val="16"/>
        </w:numPr>
        <w:tabs>
          <w:tab w:val="clear" w:pos="2700"/>
          <w:tab w:val="num" w:pos="1440"/>
        </w:tabs>
        <w:spacing w:line="312" w:lineRule="auto"/>
        <w:ind w:left="900" w:firstLine="360"/>
        <w:jc w:val="both"/>
        <w:rPr>
          <w:sz w:val="28"/>
          <w:szCs w:val="28"/>
          <w:lang w:val="uk-UA"/>
        </w:rPr>
      </w:pPr>
      <w:r w:rsidRPr="00A67C7E">
        <w:rPr>
          <w:sz w:val="28"/>
          <w:szCs w:val="28"/>
          <w:lang w:val="uk-UA"/>
        </w:rPr>
        <w:t>В тому ж вікні „</w:t>
      </w:r>
      <w:r w:rsidRPr="00A67C7E">
        <w:rPr>
          <w:sz w:val="28"/>
          <w:szCs w:val="28"/>
          <w:lang w:val="en-US"/>
        </w:rPr>
        <w:t>Details</w:t>
      </w:r>
      <w:r w:rsidRPr="00A67C7E">
        <w:rPr>
          <w:sz w:val="28"/>
          <w:szCs w:val="28"/>
          <w:lang w:val="uk-UA"/>
        </w:rPr>
        <w:t xml:space="preserve"> </w:t>
      </w:r>
      <w:r w:rsidRPr="00A67C7E">
        <w:rPr>
          <w:sz w:val="28"/>
          <w:szCs w:val="28"/>
          <w:lang w:val="en-US"/>
        </w:rPr>
        <w:t>of</w:t>
      </w:r>
      <w:r w:rsidRPr="00A67C7E">
        <w:rPr>
          <w:sz w:val="28"/>
          <w:szCs w:val="28"/>
          <w:lang w:val="uk-UA"/>
        </w:rPr>
        <w:t xml:space="preserve"> </w:t>
      </w:r>
      <w:r w:rsidRPr="00A67C7E">
        <w:rPr>
          <w:sz w:val="28"/>
          <w:szCs w:val="28"/>
          <w:lang w:val="en-US"/>
        </w:rPr>
        <w:t>Chart</w:t>
      </w:r>
      <w:r w:rsidRPr="00A67C7E">
        <w:rPr>
          <w:sz w:val="28"/>
          <w:szCs w:val="28"/>
          <w:lang w:val="uk-UA"/>
        </w:rPr>
        <w:t>1” перейти в вкладку „</w:t>
      </w:r>
      <w:r w:rsidRPr="00A67C7E">
        <w:rPr>
          <w:sz w:val="28"/>
          <w:szCs w:val="28"/>
          <w:lang w:val="en-US"/>
        </w:rPr>
        <w:t>Line</w:t>
      </w:r>
      <w:r w:rsidRPr="00A67C7E">
        <w:rPr>
          <w:sz w:val="28"/>
          <w:szCs w:val="28"/>
          <w:lang w:val="uk-UA"/>
        </w:rPr>
        <w:t xml:space="preserve"> </w:t>
      </w:r>
      <w:r w:rsidRPr="00A67C7E">
        <w:rPr>
          <w:sz w:val="28"/>
          <w:szCs w:val="28"/>
          <w:lang w:val="en-US"/>
        </w:rPr>
        <w:t>Display</w:t>
      </w:r>
      <w:r w:rsidRPr="00A67C7E">
        <w:rPr>
          <w:sz w:val="28"/>
          <w:szCs w:val="28"/>
          <w:lang w:val="uk-UA"/>
        </w:rPr>
        <w:t>” і в підпункті „</w:t>
      </w:r>
      <w:r w:rsidRPr="00A67C7E">
        <w:rPr>
          <w:sz w:val="28"/>
          <w:szCs w:val="28"/>
          <w:lang w:val="en-US"/>
        </w:rPr>
        <w:t>Name</w:t>
      </w:r>
      <w:r w:rsidRPr="00A67C7E">
        <w:rPr>
          <w:sz w:val="28"/>
          <w:szCs w:val="28"/>
          <w:lang w:val="uk-UA"/>
        </w:rPr>
        <w:t>” вибрати „</w:t>
      </w:r>
      <w:r w:rsidRPr="00A67C7E">
        <w:rPr>
          <w:sz w:val="28"/>
          <w:szCs w:val="28"/>
          <w:lang w:val="en-US"/>
        </w:rPr>
        <w:t>Series</w:t>
      </w:r>
      <w:r w:rsidRPr="00A67C7E">
        <w:rPr>
          <w:sz w:val="28"/>
          <w:szCs w:val="28"/>
          <w:lang w:val="uk-UA"/>
        </w:rPr>
        <w:t xml:space="preserve"> 1”, налаштувати відображення графіку за допомогою „</w:t>
      </w:r>
      <w:r w:rsidRPr="00A67C7E">
        <w:rPr>
          <w:sz w:val="28"/>
          <w:szCs w:val="28"/>
          <w:lang w:val="en-US"/>
        </w:rPr>
        <w:t>Line Style</w:t>
      </w:r>
      <w:r w:rsidRPr="00A67C7E">
        <w:rPr>
          <w:sz w:val="28"/>
          <w:szCs w:val="28"/>
          <w:lang w:val="uk-UA"/>
        </w:rPr>
        <w:t xml:space="preserve">” і натиснути </w:t>
      </w:r>
      <w:r w:rsidRPr="00A67C7E">
        <w:rPr>
          <w:sz w:val="28"/>
          <w:szCs w:val="28"/>
          <w:lang w:val="en-US"/>
        </w:rPr>
        <w:t>Apply.</w:t>
      </w:r>
    </w:p>
    <w:p w:rsidR="00DF01DC" w:rsidRPr="00A67C7E" w:rsidRDefault="002C5806" w:rsidP="00DF01DC">
      <w:pPr>
        <w:pStyle w:val="2"/>
        <w:spacing w:after="160"/>
        <w:jc w:val="center"/>
        <w:rPr>
          <w:rFonts w:ascii="Times New Roman" w:hAnsi="Times New Roman" w:cs="Times New Roman"/>
          <w:i w:val="0"/>
          <w:lang w:val="uk-UA"/>
        </w:rPr>
      </w:pPr>
      <w:bookmarkStart w:id="52" w:name="_Toc88077029"/>
      <w:r w:rsidRPr="00A67C7E">
        <w:rPr>
          <w:rFonts w:ascii="Times New Roman" w:hAnsi="Times New Roman" w:cs="Times New Roman"/>
          <w:i w:val="0"/>
          <w:lang w:val="uk-UA"/>
        </w:rPr>
        <w:t>5</w:t>
      </w:r>
      <w:r w:rsidR="00DF01DC" w:rsidRPr="00A67C7E">
        <w:rPr>
          <w:rFonts w:ascii="Times New Roman" w:hAnsi="Times New Roman" w:cs="Times New Roman"/>
          <w:i w:val="0"/>
          <w:lang w:val="uk-UA"/>
        </w:rPr>
        <w:t>.</w:t>
      </w:r>
      <w:r w:rsidR="00BE609B" w:rsidRPr="00A67C7E">
        <w:rPr>
          <w:rFonts w:ascii="Times New Roman" w:hAnsi="Times New Roman" w:cs="Times New Roman"/>
          <w:i w:val="0"/>
          <w:lang w:val="uk-UA"/>
        </w:rPr>
        <w:t>4</w:t>
      </w:r>
      <w:r w:rsidR="00DF01DC" w:rsidRPr="00A67C7E">
        <w:rPr>
          <w:rFonts w:ascii="Times New Roman" w:hAnsi="Times New Roman" w:cs="Times New Roman"/>
          <w:i w:val="0"/>
          <w:lang w:val="uk-UA"/>
        </w:rPr>
        <w:t xml:space="preserve"> Аналіз отриманих результатів та порядок оформлення звіту</w:t>
      </w:r>
      <w:bookmarkEnd w:id="51"/>
      <w:bookmarkEnd w:id="52"/>
    </w:p>
    <w:p w:rsidR="00DF01DC" w:rsidRPr="00A67C7E" w:rsidRDefault="00DF01DC" w:rsidP="00DF01DC">
      <w:pPr>
        <w:spacing w:line="312" w:lineRule="auto"/>
        <w:ind w:firstLine="539"/>
        <w:jc w:val="both"/>
        <w:rPr>
          <w:sz w:val="28"/>
          <w:szCs w:val="28"/>
          <w:lang w:val="uk-UA"/>
        </w:rPr>
      </w:pPr>
      <w:r w:rsidRPr="00A67C7E">
        <w:rPr>
          <w:sz w:val="28"/>
          <w:szCs w:val="28"/>
          <w:lang w:val="uk-UA"/>
        </w:rPr>
        <w:t xml:space="preserve">Звіт по проведеній роботі повинен містити </w:t>
      </w:r>
      <w:r w:rsidRPr="00A67C7E">
        <w:rPr>
          <w:sz w:val="28"/>
          <w:szCs w:val="28"/>
          <w:lang w:val="uk-UA" w:eastAsia="uk-UA"/>
        </w:rPr>
        <w:t xml:space="preserve">розподіли швидкостей, температур і </w:t>
      </w:r>
      <w:r w:rsidR="00303523" w:rsidRPr="00A67C7E">
        <w:rPr>
          <w:sz w:val="28"/>
          <w:szCs w:val="28"/>
          <w:lang w:val="uk-UA" w:eastAsia="uk-UA"/>
        </w:rPr>
        <w:t>розрахунок втрат тиску через трубу</w:t>
      </w:r>
      <w:r w:rsidRPr="00A67C7E">
        <w:rPr>
          <w:sz w:val="28"/>
          <w:szCs w:val="28"/>
          <w:lang w:val="uk-UA" w:eastAsia="uk-UA"/>
        </w:rPr>
        <w:t xml:space="preserve">. Структура звіту приведена в </w:t>
      </w:r>
      <w:r w:rsidR="00AD032E" w:rsidRPr="00A67C7E">
        <w:rPr>
          <w:sz w:val="28"/>
          <w:szCs w:val="28"/>
          <w:lang w:val="uk-UA" w:eastAsia="uk-UA"/>
        </w:rPr>
        <w:t>вступі посібника</w:t>
      </w:r>
      <w:r w:rsidRPr="00A67C7E">
        <w:rPr>
          <w:sz w:val="28"/>
          <w:szCs w:val="28"/>
          <w:lang w:val="uk-UA" w:eastAsia="uk-UA"/>
        </w:rPr>
        <w:t>.</w:t>
      </w:r>
    </w:p>
    <w:p w:rsidR="00303523" w:rsidRPr="00A67C7E" w:rsidRDefault="00303523" w:rsidP="00DF01DC">
      <w:pPr>
        <w:spacing w:line="312" w:lineRule="auto"/>
        <w:ind w:firstLine="539"/>
        <w:jc w:val="both"/>
        <w:rPr>
          <w:sz w:val="28"/>
          <w:szCs w:val="28"/>
          <w:lang w:val="uk-UA"/>
        </w:rPr>
      </w:pPr>
      <w:r w:rsidRPr="00A67C7E">
        <w:rPr>
          <w:sz w:val="28"/>
          <w:szCs w:val="28"/>
          <w:lang w:val="uk-UA"/>
        </w:rPr>
        <w:t xml:space="preserve">При розрахунках втрат тиску потрібно визначити переад тиску через трубу за допомогою CFX(приклад розрахунку показаний на рис. </w:t>
      </w:r>
      <w:r w:rsidR="002C5806" w:rsidRPr="00A67C7E">
        <w:rPr>
          <w:sz w:val="28"/>
          <w:szCs w:val="28"/>
          <w:lang w:val="uk-UA"/>
        </w:rPr>
        <w:t>5</w:t>
      </w:r>
      <w:r w:rsidRPr="00A67C7E">
        <w:rPr>
          <w:sz w:val="28"/>
          <w:szCs w:val="28"/>
          <w:lang w:val="uk-UA"/>
        </w:rPr>
        <w:t>.</w:t>
      </w:r>
      <w:r w:rsidR="00A370A5" w:rsidRPr="00A67C7E">
        <w:rPr>
          <w:sz w:val="28"/>
          <w:szCs w:val="28"/>
          <w:lang w:val="uk-UA"/>
        </w:rPr>
        <w:t>6</w:t>
      </w:r>
      <w:r w:rsidRPr="00A67C7E">
        <w:rPr>
          <w:sz w:val="28"/>
          <w:szCs w:val="28"/>
          <w:lang w:val="uk-UA"/>
        </w:rPr>
        <w:t>), а потім порівняти з аналітичною методикою, приведеною в [9].</w:t>
      </w:r>
    </w:p>
    <w:p w:rsidR="00303523" w:rsidRPr="00A67C7E" w:rsidRDefault="00C53D24" w:rsidP="00303523">
      <w:pPr>
        <w:spacing w:line="312" w:lineRule="auto"/>
        <w:jc w:val="center"/>
        <w:rPr>
          <w:i/>
          <w:sz w:val="28"/>
          <w:szCs w:val="28"/>
          <w:lang w:val="uk-UA" w:eastAsia="uk-UA"/>
        </w:rPr>
      </w:pPr>
      <w:r>
        <w:rPr>
          <w:i/>
          <w:noProof/>
          <w:sz w:val="28"/>
          <w:szCs w:val="28"/>
        </w:rPr>
        <w:lastRenderedPageBreak/>
        <w:pict>
          <v:shape id="_x0000_s1627" type="#_x0000_t32" style="position:absolute;left:0;text-align:left;margin-left:72.3pt;margin-top:237.85pt;width:41.3pt;height:.85pt;flip:y;z-index:251654656" o:connectortype="straight" strokecolor="red" strokeweight="1.5pt">
            <v:stroke endarrow="block"/>
          </v:shape>
        </w:pict>
      </w:r>
      <w:r>
        <w:rPr>
          <w:i/>
          <w:noProof/>
          <w:sz w:val="28"/>
          <w:szCs w:val="28"/>
          <w:lang w:val="uk-UA" w:eastAsia="uk-UA"/>
        </w:rPr>
        <w:pict>
          <v:shape id="_x0000_s1991" type="#_x0000_t32" style="position:absolute;left:0;text-align:left;margin-left:69.35pt;margin-top:10.75pt;width:3.75pt;height:230.5pt;z-index:251689472" o:connectortype="straight" strokecolor="red" strokeweight="1.5pt">
            <v:stroke endarrow="block"/>
          </v:shape>
        </w:pict>
      </w:r>
      <w:r>
        <w:rPr>
          <w:i/>
          <w:noProof/>
          <w:sz w:val="28"/>
          <w:szCs w:val="28"/>
        </w:rPr>
        <w:pict>
          <v:rect id="_x0000_s1626" style="position:absolute;left:0;text-align:left;margin-left:64.9pt;margin-top:.55pt;width:9.8pt;height:9.25pt;z-index:251653632" filled="f" strokecolor="red" strokeweight="1.5pt"/>
        </w:pict>
      </w:r>
      <w:r w:rsidR="008047A7" w:rsidRPr="00A67C7E">
        <w:rPr>
          <w:i/>
          <w:noProof/>
          <w:sz w:val="28"/>
          <w:szCs w:val="28"/>
          <w:lang w:val="uk-UA" w:eastAsia="uk-UA"/>
        </w:rPr>
        <w:drawing>
          <wp:inline distT="0" distB="0" distL="0" distR="0">
            <wp:extent cx="4316730" cy="2667606"/>
            <wp:effectExtent l="0" t="0" r="0" b="0"/>
            <wp:docPr id="157"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300" cstate="print"/>
                    <a:srcRect l="34767" t="3661" r="6747" b="38295"/>
                    <a:stretch>
                      <a:fillRect/>
                    </a:stretch>
                  </pic:blipFill>
                  <pic:spPr bwMode="auto">
                    <a:xfrm>
                      <a:off x="0" y="0"/>
                      <a:ext cx="4333654" cy="2678064"/>
                    </a:xfrm>
                    <a:prstGeom prst="rect">
                      <a:avLst/>
                    </a:prstGeom>
                    <a:noFill/>
                    <a:ln w="9525">
                      <a:noFill/>
                      <a:miter lim="800000"/>
                      <a:headEnd/>
                      <a:tailEnd/>
                    </a:ln>
                  </pic:spPr>
                </pic:pic>
              </a:graphicData>
            </a:graphic>
          </wp:inline>
        </w:drawing>
      </w:r>
      <w:r w:rsidR="00303523" w:rsidRPr="00A67C7E">
        <w:rPr>
          <w:i/>
          <w:sz w:val="28"/>
          <w:szCs w:val="28"/>
          <w:lang w:val="uk-UA" w:eastAsia="uk-UA"/>
        </w:rPr>
        <w:t xml:space="preserve">  </w:t>
      </w:r>
      <w:r w:rsidR="008047A7" w:rsidRPr="00A67C7E">
        <w:rPr>
          <w:i/>
          <w:noProof/>
          <w:sz w:val="28"/>
          <w:szCs w:val="28"/>
          <w:lang w:val="uk-UA" w:eastAsia="uk-UA"/>
        </w:rPr>
        <w:drawing>
          <wp:inline distT="0" distB="0" distL="0" distR="0">
            <wp:extent cx="3113405" cy="3049790"/>
            <wp:effectExtent l="0" t="0" r="0" b="0"/>
            <wp:docPr id="158" name="Рисунок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301" cstate="print"/>
                    <a:srcRect t="39108" r="65233" b="6718"/>
                    <a:stretch>
                      <a:fillRect/>
                    </a:stretch>
                  </pic:blipFill>
                  <pic:spPr bwMode="auto">
                    <a:xfrm>
                      <a:off x="0" y="0"/>
                      <a:ext cx="3118082" cy="3054372"/>
                    </a:xfrm>
                    <a:prstGeom prst="rect">
                      <a:avLst/>
                    </a:prstGeom>
                    <a:noFill/>
                    <a:ln w="9525">
                      <a:noFill/>
                      <a:miter lim="800000"/>
                      <a:headEnd/>
                      <a:tailEnd/>
                    </a:ln>
                  </pic:spPr>
                </pic:pic>
              </a:graphicData>
            </a:graphic>
          </wp:inline>
        </w:drawing>
      </w:r>
    </w:p>
    <w:p w:rsidR="00303523" w:rsidRPr="00A67C7E" w:rsidRDefault="00F24AB2" w:rsidP="00303523">
      <w:pPr>
        <w:spacing w:line="312" w:lineRule="auto"/>
        <w:ind w:left="900"/>
        <w:jc w:val="center"/>
        <w:rPr>
          <w:sz w:val="28"/>
          <w:szCs w:val="28"/>
          <w:lang w:val="uk-UA" w:eastAsia="uk-UA"/>
        </w:rPr>
      </w:pPr>
      <w:r w:rsidRPr="00A67C7E">
        <w:rPr>
          <w:bCs/>
          <w:i/>
          <w:sz w:val="28"/>
          <w:szCs w:val="28"/>
          <w:lang w:val="uk-UA" w:eastAsia="uk-UA"/>
        </w:rPr>
        <w:t>Рисунок 5.6 –</w:t>
      </w:r>
      <w:r w:rsidRPr="00A67C7E">
        <w:rPr>
          <w:b/>
          <w:bCs/>
          <w:sz w:val="28"/>
          <w:szCs w:val="28"/>
          <w:lang w:val="uk-UA" w:eastAsia="uk-UA"/>
        </w:rPr>
        <w:t xml:space="preserve"> </w:t>
      </w:r>
      <w:r w:rsidR="00303523" w:rsidRPr="00A67C7E">
        <w:rPr>
          <w:sz w:val="28"/>
          <w:szCs w:val="28"/>
          <w:lang w:val="uk-UA" w:eastAsia="uk-UA"/>
        </w:rPr>
        <w:t>В</w:t>
      </w:r>
      <w:r w:rsidR="00303523" w:rsidRPr="00A67C7E">
        <w:rPr>
          <w:sz w:val="28"/>
          <w:szCs w:val="28"/>
          <w:lang w:eastAsia="uk-UA"/>
        </w:rPr>
        <w:t>и</w:t>
      </w:r>
      <w:r w:rsidR="00303523" w:rsidRPr="00A67C7E">
        <w:rPr>
          <w:sz w:val="28"/>
          <w:szCs w:val="28"/>
          <w:lang w:val="uk-UA" w:eastAsia="uk-UA"/>
        </w:rPr>
        <w:t>бір розрахункового домену</w:t>
      </w:r>
    </w:p>
    <w:p w:rsidR="00DF01DC" w:rsidRPr="00A67C7E" w:rsidRDefault="00DF01DC" w:rsidP="00DF01DC">
      <w:pPr>
        <w:spacing w:line="312" w:lineRule="auto"/>
        <w:ind w:firstLine="539"/>
        <w:jc w:val="both"/>
        <w:rPr>
          <w:sz w:val="28"/>
          <w:szCs w:val="28"/>
          <w:lang w:val="uk-UA"/>
        </w:rPr>
      </w:pPr>
      <w:r w:rsidRPr="00A67C7E">
        <w:rPr>
          <w:sz w:val="28"/>
          <w:szCs w:val="28"/>
          <w:lang w:val="uk-UA"/>
        </w:rPr>
        <w:t>У висновках про виконану роботу необхідно проаналізувати характер течії в примежовому шарі і надати рекомендації щодо генерації розрахункової сітки.</w:t>
      </w:r>
    </w:p>
    <w:p w:rsidR="00A72428" w:rsidRPr="00A67C7E" w:rsidRDefault="00A72428" w:rsidP="00DF01DC">
      <w:pPr>
        <w:spacing w:line="312" w:lineRule="auto"/>
        <w:ind w:firstLine="539"/>
        <w:jc w:val="both"/>
        <w:rPr>
          <w:sz w:val="28"/>
          <w:szCs w:val="28"/>
          <w:lang w:val="uk-UA"/>
        </w:rPr>
      </w:pPr>
    </w:p>
    <w:p w:rsidR="00DF01DC" w:rsidRPr="00A67C7E" w:rsidRDefault="002C5806" w:rsidP="00DF01DC">
      <w:pPr>
        <w:pStyle w:val="2"/>
        <w:spacing w:after="160"/>
        <w:jc w:val="center"/>
        <w:rPr>
          <w:rFonts w:ascii="Times New Roman" w:hAnsi="Times New Roman" w:cs="Times New Roman"/>
          <w:i w:val="0"/>
          <w:lang w:val="uk-UA"/>
        </w:rPr>
      </w:pPr>
      <w:bookmarkStart w:id="53" w:name="_Toc315105786"/>
      <w:bookmarkStart w:id="54" w:name="_Toc88077030"/>
      <w:r w:rsidRPr="00A67C7E">
        <w:rPr>
          <w:rFonts w:ascii="Times New Roman" w:hAnsi="Times New Roman" w:cs="Times New Roman"/>
          <w:i w:val="0"/>
          <w:lang w:val="uk-UA"/>
        </w:rPr>
        <w:t>5</w:t>
      </w:r>
      <w:r w:rsidR="00DF01DC" w:rsidRPr="00A67C7E">
        <w:rPr>
          <w:rFonts w:ascii="Times New Roman" w:hAnsi="Times New Roman" w:cs="Times New Roman"/>
          <w:i w:val="0"/>
          <w:lang w:val="uk-UA"/>
        </w:rPr>
        <w:t>.</w:t>
      </w:r>
      <w:r w:rsidR="00BE609B" w:rsidRPr="00A67C7E">
        <w:rPr>
          <w:rFonts w:ascii="Times New Roman" w:hAnsi="Times New Roman" w:cs="Times New Roman"/>
          <w:i w:val="0"/>
          <w:lang w:val="uk-UA"/>
        </w:rPr>
        <w:t>5</w:t>
      </w:r>
      <w:r w:rsidR="00DF01DC" w:rsidRPr="00A67C7E">
        <w:rPr>
          <w:rFonts w:ascii="Times New Roman" w:hAnsi="Times New Roman" w:cs="Times New Roman"/>
          <w:i w:val="0"/>
          <w:lang w:val="uk-UA"/>
        </w:rPr>
        <w:t xml:space="preserve"> Контрольні питання</w:t>
      </w:r>
      <w:bookmarkEnd w:id="53"/>
      <w:bookmarkEnd w:id="54"/>
    </w:p>
    <w:p w:rsidR="00A370A5" w:rsidRPr="00A67C7E" w:rsidRDefault="00A370A5" w:rsidP="00A370A5">
      <w:pPr>
        <w:numPr>
          <w:ilvl w:val="0"/>
          <w:numId w:val="20"/>
        </w:numPr>
        <w:tabs>
          <w:tab w:val="clear" w:pos="1429"/>
          <w:tab w:val="num" w:pos="900"/>
        </w:tabs>
        <w:spacing w:line="312" w:lineRule="auto"/>
        <w:ind w:left="0" w:firstLine="540"/>
        <w:jc w:val="both"/>
        <w:rPr>
          <w:sz w:val="28"/>
          <w:szCs w:val="28"/>
          <w:lang w:val="uk-UA"/>
        </w:rPr>
      </w:pPr>
      <w:r w:rsidRPr="00A67C7E">
        <w:rPr>
          <w:sz w:val="28"/>
          <w:szCs w:val="28"/>
          <w:lang w:val="uk-UA"/>
        </w:rPr>
        <w:t>Визначення явища турбулентності.</w:t>
      </w:r>
    </w:p>
    <w:p w:rsidR="00A370A5" w:rsidRPr="00A67C7E" w:rsidRDefault="00A370A5" w:rsidP="00A370A5">
      <w:pPr>
        <w:numPr>
          <w:ilvl w:val="0"/>
          <w:numId w:val="20"/>
        </w:numPr>
        <w:tabs>
          <w:tab w:val="clear" w:pos="1429"/>
          <w:tab w:val="num" w:pos="900"/>
        </w:tabs>
        <w:spacing w:line="312" w:lineRule="auto"/>
        <w:ind w:left="0" w:firstLine="540"/>
        <w:jc w:val="both"/>
        <w:rPr>
          <w:sz w:val="28"/>
          <w:szCs w:val="28"/>
          <w:lang w:val="uk-UA"/>
        </w:rPr>
      </w:pPr>
      <w:r w:rsidRPr="00A67C7E">
        <w:rPr>
          <w:sz w:val="28"/>
          <w:szCs w:val="28"/>
          <w:lang w:val="uk-UA"/>
        </w:rPr>
        <w:t>Фізичні аспекти моделювання турбулентності.</w:t>
      </w:r>
    </w:p>
    <w:p w:rsidR="00A370A5" w:rsidRPr="00A67C7E" w:rsidRDefault="00A370A5" w:rsidP="00A370A5">
      <w:pPr>
        <w:numPr>
          <w:ilvl w:val="0"/>
          <w:numId w:val="20"/>
        </w:numPr>
        <w:tabs>
          <w:tab w:val="clear" w:pos="1429"/>
          <w:tab w:val="num" w:pos="900"/>
        </w:tabs>
        <w:spacing w:line="312" w:lineRule="auto"/>
        <w:ind w:left="0" w:firstLine="540"/>
        <w:jc w:val="both"/>
        <w:rPr>
          <w:sz w:val="28"/>
          <w:szCs w:val="28"/>
          <w:lang w:val="uk-UA"/>
        </w:rPr>
      </w:pPr>
      <w:r w:rsidRPr="00A67C7E">
        <w:rPr>
          <w:sz w:val="28"/>
          <w:szCs w:val="28"/>
          <w:lang w:val="uk-UA"/>
        </w:rPr>
        <w:t>Осереднені по Рейнольдсу рівняння руху.</w:t>
      </w:r>
    </w:p>
    <w:p w:rsidR="00A370A5" w:rsidRPr="00A67C7E" w:rsidRDefault="00A370A5" w:rsidP="00A370A5">
      <w:pPr>
        <w:numPr>
          <w:ilvl w:val="0"/>
          <w:numId w:val="20"/>
        </w:numPr>
        <w:tabs>
          <w:tab w:val="clear" w:pos="1429"/>
          <w:tab w:val="num" w:pos="900"/>
        </w:tabs>
        <w:spacing w:line="312" w:lineRule="auto"/>
        <w:ind w:left="0" w:firstLine="540"/>
        <w:jc w:val="both"/>
        <w:rPr>
          <w:sz w:val="28"/>
          <w:szCs w:val="28"/>
          <w:lang w:val="uk-UA"/>
        </w:rPr>
      </w:pPr>
      <w:r w:rsidRPr="00A67C7E">
        <w:rPr>
          <w:sz w:val="28"/>
          <w:szCs w:val="28"/>
          <w:lang w:val="uk-UA"/>
        </w:rPr>
        <w:lastRenderedPageBreak/>
        <w:t>Моделі турбулентності другого порядку.</w:t>
      </w:r>
    </w:p>
    <w:p w:rsidR="00A370A5" w:rsidRPr="00A67C7E" w:rsidRDefault="00A370A5" w:rsidP="00A370A5">
      <w:pPr>
        <w:numPr>
          <w:ilvl w:val="0"/>
          <w:numId w:val="20"/>
        </w:numPr>
        <w:tabs>
          <w:tab w:val="clear" w:pos="1429"/>
          <w:tab w:val="num" w:pos="900"/>
        </w:tabs>
        <w:spacing w:line="312" w:lineRule="auto"/>
        <w:ind w:left="0" w:firstLine="540"/>
        <w:jc w:val="both"/>
        <w:rPr>
          <w:sz w:val="28"/>
          <w:szCs w:val="28"/>
          <w:lang w:val="uk-UA"/>
        </w:rPr>
      </w:pPr>
      <w:r w:rsidRPr="00A67C7E">
        <w:rPr>
          <w:sz w:val="28"/>
          <w:szCs w:val="28"/>
          <w:lang w:val="uk-UA"/>
        </w:rPr>
        <w:t>Математична модель конвективного теплообміну.</w:t>
      </w:r>
    </w:p>
    <w:p w:rsidR="00A370A5" w:rsidRPr="00A67C7E" w:rsidRDefault="00A370A5" w:rsidP="00A370A5">
      <w:pPr>
        <w:numPr>
          <w:ilvl w:val="0"/>
          <w:numId w:val="20"/>
        </w:numPr>
        <w:tabs>
          <w:tab w:val="clear" w:pos="1429"/>
          <w:tab w:val="num" w:pos="900"/>
        </w:tabs>
        <w:spacing w:line="312" w:lineRule="auto"/>
        <w:ind w:left="0" w:firstLine="540"/>
        <w:jc w:val="both"/>
        <w:rPr>
          <w:sz w:val="28"/>
          <w:szCs w:val="28"/>
          <w:lang w:val="uk-UA"/>
        </w:rPr>
      </w:pPr>
      <w:r w:rsidRPr="00A67C7E">
        <w:rPr>
          <w:sz w:val="28"/>
          <w:szCs w:val="28"/>
          <w:lang w:val="uk-UA"/>
        </w:rPr>
        <w:t xml:space="preserve">Порядок завдання граничних умов у середовищі </w:t>
      </w:r>
      <w:r w:rsidRPr="00A67C7E">
        <w:rPr>
          <w:sz w:val="28"/>
          <w:szCs w:val="28"/>
          <w:lang w:val="en-US"/>
        </w:rPr>
        <w:t>CFX</w:t>
      </w:r>
      <w:r w:rsidRPr="00A67C7E">
        <w:rPr>
          <w:sz w:val="28"/>
          <w:szCs w:val="28"/>
          <w:lang w:val="uk-UA"/>
        </w:rPr>
        <w:t>.</w:t>
      </w:r>
    </w:p>
    <w:p w:rsidR="00A370A5" w:rsidRPr="00A67C7E" w:rsidRDefault="00A370A5" w:rsidP="00A370A5">
      <w:pPr>
        <w:numPr>
          <w:ilvl w:val="0"/>
          <w:numId w:val="20"/>
        </w:numPr>
        <w:tabs>
          <w:tab w:val="clear" w:pos="1429"/>
          <w:tab w:val="num" w:pos="900"/>
        </w:tabs>
        <w:spacing w:line="312" w:lineRule="auto"/>
        <w:ind w:left="0" w:firstLine="540"/>
        <w:jc w:val="both"/>
        <w:rPr>
          <w:sz w:val="28"/>
          <w:szCs w:val="28"/>
          <w:lang w:val="uk-UA"/>
        </w:rPr>
      </w:pPr>
      <w:r w:rsidRPr="00A67C7E">
        <w:rPr>
          <w:sz w:val="28"/>
          <w:szCs w:val="28"/>
          <w:lang w:val="uk-UA"/>
        </w:rPr>
        <w:t xml:space="preserve">Встановлення умов збіжності розв'язку у середовищі </w:t>
      </w:r>
      <w:r w:rsidRPr="00A67C7E">
        <w:rPr>
          <w:sz w:val="28"/>
          <w:szCs w:val="28"/>
          <w:lang w:val="en-US"/>
        </w:rPr>
        <w:t>CFX</w:t>
      </w:r>
      <w:r w:rsidRPr="00A67C7E">
        <w:rPr>
          <w:sz w:val="28"/>
          <w:szCs w:val="28"/>
          <w:lang w:val="uk-UA"/>
        </w:rPr>
        <w:t>.</w:t>
      </w:r>
    </w:p>
    <w:p w:rsidR="00A370A5" w:rsidRPr="00A67C7E" w:rsidRDefault="00A370A5" w:rsidP="00A370A5">
      <w:pPr>
        <w:numPr>
          <w:ilvl w:val="0"/>
          <w:numId w:val="20"/>
        </w:numPr>
        <w:tabs>
          <w:tab w:val="clear" w:pos="1429"/>
          <w:tab w:val="num" w:pos="900"/>
        </w:tabs>
        <w:spacing w:line="312" w:lineRule="auto"/>
        <w:ind w:left="0" w:firstLine="540"/>
        <w:jc w:val="both"/>
        <w:rPr>
          <w:sz w:val="28"/>
          <w:szCs w:val="28"/>
          <w:lang w:val="uk-UA"/>
        </w:rPr>
      </w:pPr>
      <w:r w:rsidRPr="00A67C7E">
        <w:rPr>
          <w:sz w:val="28"/>
          <w:szCs w:val="28"/>
          <w:lang w:val="uk-UA"/>
        </w:rPr>
        <w:t xml:space="preserve">Створення нерівномірної скінчено-елементної сітки в середовищі </w:t>
      </w:r>
      <w:r w:rsidRPr="00A67C7E">
        <w:rPr>
          <w:sz w:val="28"/>
          <w:szCs w:val="28"/>
          <w:lang w:val="en-US"/>
        </w:rPr>
        <w:t>Design</w:t>
      </w:r>
      <w:r w:rsidRPr="00A67C7E">
        <w:rPr>
          <w:sz w:val="28"/>
          <w:szCs w:val="28"/>
          <w:lang w:val="uk-UA"/>
        </w:rPr>
        <w:t xml:space="preserve"> </w:t>
      </w:r>
      <w:r w:rsidRPr="00A67C7E">
        <w:rPr>
          <w:sz w:val="28"/>
          <w:szCs w:val="28"/>
          <w:lang w:val="en-US"/>
        </w:rPr>
        <w:t>Modeler</w:t>
      </w:r>
      <w:r w:rsidRPr="00A67C7E">
        <w:rPr>
          <w:sz w:val="28"/>
          <w:szCs w:val="28"/>
          <w:lang w:val="uk-UA"/>
        </w:rPr>
        <w:t>.</w:t>
      </w:r>
    </w:p>
    <w:p w:rsidR="00A370A5" w:rsidRPr="00A67C7E" w:rsidRDefault="00A370A5" w:rsidP="00A370A5">
      <w:pPr>
        <w:numPr>
          <w:ilvl w:val="0"/>
          <w:numId w:val="20"/>
        </w:numPr>
        <w:tabs>
          <w:tab w:val="clear" w:pos="1429"/>
          <w:tab w:val="num" w:pos="900"/>
        </w:tabs>
        <w:spacing w:line="312" w:lineRule="auto"/>
        <w:ind w:left="0" w:firstLine="540"/>
        <w:jc w:val="both"/>
        <w:rPr>
          <w:sz w:val="28"/>
          <w:szCs w:val="28"/>
          <w:lang w:val="uk-UA"/>
        </w:rPr>
      </w:pPr>
      <w:r w:rsidRPr="00A67C7E">
        <w:rPr>
          <w:sz w:val="28"/>
          <w:szCs w:val="28"/>
          <w:lang w:val="uk-UA"/>
        </w:rPr>
        <w:t xml:space="preserve">Можливості представлення результатів розрахунку у середовищі </w:t>
      </w:r>
      <w:r w:rsidRPr="00A67C7E">
        <w:rPr>
          <w:sz w:val="28"/>
          <w:szCs w:val="28"/>
          <w:lang w:val="en-US"/>
        </w:rPr>
        <w:t>CFX</w:t>
      </w:r>
      <w:r w:rsidRPr="00A67C7E">
        <w:rPr>
          <w:sz w:val="28"/>
          <w:szCs w:val="28"/>
          <w:lang w:val="uk-UA"/>
        </w:rPr>
        <w:t>.</w:t>
      </w:r>
    </w:p>
    <w:p w:rsidR="00A370A5" w:rsidRPr="00A67C7E" w:rsidRDefault="00A370A5" w:rsidP="00A370A5">
      <w:pPr>
        <w:numPr>
          <w:ilvl w:val="0"/>
          <w:numId w:val="20"/>
        </w:numPr>
        <w:tabs>
          <w:tab w:val="clear" w:pos="1429"/>
          <w:tab w:val="num" w:pos="900"/>
        </w:tabs>
        <w:spacing w:line="312" w:lineRule="auto"/>
        <w:ind w:left="0" w:firstLine="540"/>
        <w:jc w:val="both"/>
        <w:rPr>
          <w:sz w:val="28"/>
          <w:szCs w:val="28"/>
          <w:lang w:val="uk-UA"/>
        </w:rPr>
      </w:pPr>
      <w:r w:rsidRPr="00A67C7E">
        <w:rPr>
          <w:bCs/>
          <w:sz w:val="28"/>
          <w:szCs w:val="28"/>
          <w:lang w:val="uk-UA" w:eastAsia="de-DE"/>
        </w:rPr>
        <w:t xml:space="preserve">Створення графіків розподілу </w:t>
      </w:r>
      <w:r w:rsidRPr="00A67C7E">
        <w:rPr>
          <w:bCs/>
          <w:sz w:val="28"/>
          <w:szCs w:val="28"/>
          <w:lang w:val="uk-UA" w:eastAsia="uk-UA"/>
        </w:rPr>
        <w:t>теплових величин</w:t>
      </w:r>
      <w:r w:rsidRPr="00A67C7E">
        <w:rPr>
          <w:bCs/>
          <w:sz w:val="28"/>
          <w:szCs w:val="28"/>
          <w:lang w:val="uk-UA" w:eastAsia="de-DE"/>
        </w:rPr>
        <w:t xml:space="preserve"> засобами </w:t>
      </w:r>
      <w:r w:rsidRPr="00A67C7E">
        <w:rPr>
          <w:sz w:val="28"/>
          <w:szCs w:val="28"/>
          <w:lang w:val="en-US"/>
        </w:rPr>
        <w:t>CFX</w:t>
      </w:r>
      <w:r w:rsidRPr="00A67C7E">
        <w:rPr>
          <w:sz w:val="28"/>
          <w:szCs w:val="28"/>
          <w:lang w:val="uk-UA"/>
        </w:rPr>
        <w:t>.</w:t>
      </w:r>
    </w:p>
    <w:p w:rsidR="00941EC5" w:rsidRPr="00A67C7E" w:rsidRDefault="00DF01DC" w:rsidP="00A370A5">
      <w:pPr>
        <w:pStyle w:val="1"/>
        <w:spacing w:before="280" w:after="200"/>
        <w:jc w:val="center"/>
        <w:rPr>
          <w:rFonts w:ascii="Times New Roman" w:hAnsi="Times New Roman"/>
          <w:bCs w:val="0"/>
          <w:sz w:val="28"/>
          <w:szCs w:val="28"/>
          <w:lang w:val="uk-UA"/>
        </w:rPr>
      </w:pPr>
      <w:r w:rsidRPr="00A67C7E">
        <w:rPr>
          <w:b w:val="0"/>
          <w:bCs w:val="0"/>
          <w:sz w:val="28"/>
          <w:szCs w:val="28"/>
          <w:lang w:val="uk-UA" w:eastAsia="uk-UA"/>
        </w:rPr>
        <w:br w:type="page"/>
      </w:r>
      <w:bookmarkStart w:id="55" w:name="_Toc88077031"/>
      <w:bookmarkStart w:id="56" w:name="_Toc315105787"/>
      <w:r w:rsidR="00A64E89" w:rsidRPr="00A67C7E">
        <w:rPr>
          <w:rFonts w:ascii="Times New Roman" w:hAnsi="Times New Roman" w:cs="Times New Roman"/>
          <w:sz w:val="28"/>
          <w:szCs w:val="28"/>
          <w:lang w:val="uk-UA"/>
        </w:rPr>
        <w:lastRenderedPageBreak/>
        <w:t>Комп'ютерний практикум</w:t>
      </w:r>
      <w:r w:rsidR="00941EC5" w:rsidRPr="00A67C7E">
        <w:rPr>
          <w:rFonts w:ascii="Times New Roman" w:hAnsi="Times New Roman" w:cs="Times New Roman"/>
          <w:sz w:val="28"/>
          <w:szCs w:val="28"/>
          <w:lang w:val="uk-UA"/>
        </w:rPr>
        <w:t xml:space="preserve"> №</w:t>
      </w:r>
      <w:r w:rsidR="002C5806" w:rsidRPr="00A67C7E">
        <w:rPr>
          <w:rFonts w:ascii="Times New Roman" w:hAnsi="Times New Roman" w:cs="Times New Roman"/>
          <w:sz w:val="28"/>
          <w:szCs w:val="28"/>
          <w:lang w:val="uk-UA"/>
        </w:rPr>
        <w:t>6</w:t>
      </w:r>
      <w:r w:rsidR="00941EC5" w:rsidRPr="00A67C7E">
        <w:rPr>
          <w:rFonts w:ascii="Times New Roman" w:hAnsi="Times New Roman" w:cs="Times New Roman"/>
          <w:sz w:val="28"/>
          <w:szCs w:val="28"/>
          <w:lang w:val="uk-UA"/>
        </w:rPr>
        <w:t xml:space="preserve">. </w:t>
      </w:r>
      <w:r w:rsidR="00941EC5" w:rsidRPr="00A67C7E">
        <w:rPr>
          <w:rFonts w:ascii="Times New Roman" w:hAnsi="Times New Roman"/>
          <w:bCs w:val="0"/>
          <w:sz w:val="28"/>
          <w:szCs w:val="28"/>
          <w:lang w:val="uk-UA"/>
        </w:rPr>
        <w:t>Моделювання теплообміну і гідродинаміки відривної течії</w:t>
      </w:r>
      <w:bookmarkEnd w:id="55"/>
      <w:r w:rsidR="00941EC5" w:rsidRPr="00A67C7E">
        <w:rPr>
          <w:rFonts w:ascii="Times New Roman" w:hAnsi="Times New Roman"/>
          <w:bCs w:val="0"/>
          <w:sz w:val="28"/>
          <w:szCs w:val="28"/>
          <w:lang w:val="uk-UA"/>
        </w:rPr>
        <w:t xml:space="preserve"> </w:t>
      </w:r>
      <w:bookmarkEnd w:id="56"/>
    </w:p>
    <w:p w:rsidR="00AE2892" w:rsidRPr="00A67C7E" w:rsidRDefault="00AE2892" w:rsidP="00941EC5">
      <w:pPr>
        <w:spacing w:line="312" w:lineRule="auto"/>
        <w:jc w:val="both"/>
        <w:rPr>
          <w:sz w:val="28"/>
          <w:szCs w:val="28"/>
          <w:lang w:val="uk-UA"/>
        </w:rPr>
      </w:pPr>
    </w:p>
    <w:p w:rsidR="00AE2892" w:rsidRPr="00A67C7E" w:rsidRDefault="002C5806" w:rsidP="00AE2892">
      <w:pPr>
        <w:pStyle w:val="2"/>
        <w:spacing w:after="160"/>
        <w:jc w:val="center"/>
        <w:rPr>
          <w:rFonts w:ascii="Times New Roman" w:hAnsi="Times New Roman" w:cs="Times New Roman"/>
          <w:i w:val="0"/>
          <w:lang w:val="uk-UA"/>
        </w:rPr>
      </w:pPr>
      <w:bookmarkStart w:id="57" w:name="_Toc315105788"/>
      <w:bookmarkStart w:id="58" w:name="_Toc88077032"/>
      <w:r w:rsidRPr="00A67C7E">
        <w:rPr>
          <w:rFonts w:ascii="Times New Roman" w:hAnsi="Times New Roman" w:cs="Times New Roman"/>
          <w:i w:val="0"/>
          <w:lang w:val="uk-UA"/>
        </w:rPr>
        <w:t>6</w:t>
      </w:r>
      <w:r w:rsidR="00AE2892" w:rsidRPr="00A67C7E">
        <w:rPr>
          <w:rFonts w:ascii="Times New Roman" w:hAnsi="Times New Roman" w:cs="Times New Roman"/>
          <w:i w:val="0"/>
          <w:lang w:val="uk-UA"/>
        </w:rPr>
        <w:t>.1 Мета та основні завдання роботи</w:t>
      </w:r>
      <w:bookmarkEnd w:id="57"/>
      <w:bookmarkEnd w:id="58"/>
    </w:p>
    <w:p w:rsidR="00AE2892" w:rsidRPr="00A67C7E" w:rsidRDefault="00AE2892" w:rsidP="00AE2892">
      <w:pPr>
        <w:spacing w:line="312" w:lineRule="auto"/>
        <w:ind w:firstLine="539"/>
        <w:jc w:val="both"/>
        <w:rPr>
          <w:sz w:val="28"/>
          <w:szCs w:val="28"/>
          <w:lang w:val="uk-UA"/>
        </w:rPr>
      </w:pPr>
    </w:p>
    <w:p w:rsidR="00AE2892" w:rsidRPr="00A67C7E" w:rsidRDefault="00AE2892" w:rsidP="00AE2892">
      <w:pPr>
        <w:spacing w:line="312" w:lineRule="auto"/>
        <w:ind w:firstLine="539"/>
        <w:jc w:val="both"/>
        <w:rPr>
          <w:sz w:val="28"/>
          <w:szCs w:val="28"/>
          <w:lang w:val="uk-UA"/>
        </w:rPr>
      </w:pPr>
      <w:r w:rsidRPr="00A67C7E">
        <w:rPr>
          <w:sz w:val="28"/>
          <w:szCs w:val="28"/>
          <w:lang w:val="uk-UA"/>
        </w:rPr>
        <w:t xml:space="preserve">Мета роботи – поглибити </w:t>
      </w:r>
      <w:r w:rsidR="00557DC4" w:rsidRPr="00A67C7E">
        <w:rPr>
          <w:sz w:val="28"/>
          <w:szCs w:val="28"/>
          <w:lang w:val="uk-UA"/>
        </w:rPr>
        <w:t>знання</w:t>
      </w:r>
      <w:r w:rsidRPr="00A67C7E">
        <w:rPr>
          <w:sz w:val="28"/>
          <w:szCs w:val="28"/>
          <w:lang w:val="uk-UA"/>
        </w:rPr>
        <w:t xml:space="preserve"> </w:t>
      </w:r>
      <w:r w:rsidR="00557DC4" w:rsidRPr="00A67C7E">
        <w:rPr>
          <w:sz w:val="28"/>
          <w:szCs w:val="28"/>
          <w:lang w:val="uk-UA"/>
        </w:rPr>
        <w:t>можливостей</w:t>
      </w:r>
      <w:r w:rsidRPr="00A67C7E">
        <w:rPr>
          <w:sz w:val="28"/>
          <w:szCs w:val="28"/>
          <w:lang w:val="uk-UA"/>
        </w:rPr>
        <w:t xml:space="preserve"> </w:t>
      </w:r>
      <w:r w:rsidR="006B6D05" w:rsidRPr="00A67C7E">
        <w:rPr>
          <w:sz w:val="28"/>
          <w:szCs w:val="28"/>
          <w:lang w:val="uk-UA"/>
        </w:rPr>
        <w:t>комплексу</w:t>
      </w:r>
      <w:r w:rsidRPr="00A67C7E">
        <w:rPr>
          <w:sz w:val="28"/>
          <w:szCs w:val="28"/>
          <w:lang w:val="uk-UA"/>
        </w:rPr>
        <w:t xml:space="preserve"> програм </w:t>
      </w:r>
      <w:r w:rsidRPr="00A67C7E">
        <w:rPr>
          <w:sz w:val="28"/>
          <w:szCs w:val="28"/>
          <w:lang w:val="en-US"/>
        </w:rPr>
        <w:t>Fluent</w:t>
      </w:r>
      <w:r w:rsidRPr="00A67C7E">
        <w:rPr>
          <w:sz w:val="28"/>
          <w:szCs w:val="28"/>
          <w:lang w:val="uk-UA"/>
        </w:rPr>
        <w:t xml:space="preserve"> і отримати досвід </w:t>
      </w:r>
      <w:r w:rsidR="00557DC4" w:rsidRPr="00A67C7E">
        <w:rPr>
          <w:sz w:val="28"/>
          <w:szCs w:val="28"/>
          <w:lang w:val="uk-UA"/>
        </w:rPr>
        <w:t>моделювання відривних течій</w:t>
      </w:r>
      <w:r w:rsidRPr="00A67C7E">
        <w:rPr>
          <w:sz w:val="28"/>
          <w:szCs w:val="28"/>
          <w:lang w:val="uk-UA"/>
        </w:rPr>
        <w:t>.</w:t>
      </w:r>
    </w:p>
    <w:p w:rsidR="00306E80" w:rsidRPr="00A67C7E" w:rsidRDefault="00306E80" w:rsidP="00306E80">
      <w:pPr>
        <w:spacing w:line="312" w:lineRule="auto"/>
        <w:ind w:firstLine="539"/>
        <w:jc w:val="both"/>
        <w:rPr>
          <w:sz w:val="28"/>
          <w:szCs w:val="28"/>
          <w:lang w:val="uk-UA" w:eastAsia="uk-UA"/>
        </w:rPr>
      </w:pPr>
      <w:r w:rsidRPr="00A67C7E">
        <w:rPr>
          <w:sz w:val="28"/>
          <w:szCs w:val="28"/>
          <w:lang w:val="uk-UA"/>
        </w:rPr>
        <w:t xml:space="preserve">Завдання: плоско-овальна труба омивається в поперечним потоком теплоносія, ступінь турбулентності якого становить </w:t>
      </w:r>
      <w:r w:rsidRPr="00A67C7E">
        <w:rPr>
          <w:i/>
          <w:sz w:val="28"/>
          <w:szCs w:val="28"/>
          <w:lang w:val="en-US"/>
        </w:rPr>
        <w:t>Tu</w:t>
      </w:r>
      <w:r w:rsidRPr="00A67C7E">
        <w:rPr>
          <w:sz w:val="28"/>
          <w:szCs w:val="28"/>
          <w:lang w:val="uk-UA"/>
        </w:rPr>
        <w:t xml:space="preserve">. (табл. 6.1). Швидкість теплоносія </w:t>
      </w:r>
      <w:r w:rsidRPr="00A67C7E">
        <w:rPr>
          <w:i/>
          <w:sz w:val="28"/>
          <w:szCs w:val="28"/>
          <w:lang w:val="en-US"/>
        </w:rPr>
        <w:t>w</w:t>
      </w:r>
      <w:r w:rsidRPr="00A67C7E">
        <w:rPr>
          <w:sz w:val="28"/>
          <w:szCs w:val="28"/>
          <w:lang w:val="uk-UA"/>
        </w:rPr>
        <w:t xml:space="preserve">, а його температура </w:t>
      </w:r>
      <w:r w:rsidRPr="00A67C7E">
        <w:rPr>
          <w:i/>
          <w:sz w:val="28"/>
          <w:szCs w:val="28"/>
          <w:lang w:val="en-US" w:eastAsia="uk-UA"/>
        </w:rPr>
        <w:t>t</w:t>
      </w:r>
      <w:r w:rsidRPr="00A67C7E">
        <w:rPr>
          <w:sz w:val="28"/>
          <w:szCs w:val="28"/>
          <w:lang w:val="uk-UA" w:eastAsia="uk-UA"/>
        </w:rPr>
        <w:t xml:space="preserve"> представлені на рис. 6.1 і 6.2</w:t>
      </w:r>
      <w:r w:rsidRPr="00A67C7E">
        <w:rPr>
          <w:sz w:val="28"/>
          <w:szCs w:val="28"/>
          <w:lang w:val="uk-UA"/>
        </w:rPr>
        <w:t xml:space="preserve">. Температура поверхні становить </w:t>
      </w:r>
      <w:r w:rsidRPr="00A67C7E">
        <w:rPr>
          <w:i/>
          <w:sz w:val="28"/>
          <w:szCs w:val="28"/>
          <w:lang w:val="en-US"/>
        </w:rPr>
        <w:t>t</w:t>
      </w:r>
      <w:r w:rsidRPr="00A67C7E">
        <w:rPr>
          <w:i/>
          <w:sz w:val="28"/>
          <w:szCs w:val="28"/>
          <w:vertAlign w:val="subscript"/>
          <w:lang w:val="en-US"/>
        </w:rPr>
        <w:t>w</w:t>
      </w:r>
      <w:r w:rsidRPr="00A67C7E">
        <w:rPr>
          <w:sz w:val="28"/>
          <w:szCs w:val="28"/>
          <w:lang w:val="uk-UA"/>
        </w:rPr>
        <w:t xml:space="preserve"> (табл. 6.1). </w:t>
      </w:r>
    </w:p>
    <w:p w:rsidR="00306E80" w:rsidRPr="00A67C7E" w:rsidRDefault="00306E80" w:rsidP="00306E80">
      <w:pPr>
        <w:spacing w:line="312" w:lineRule="auto"/>
        <w:jc w:val="center"/>
        <w:rPr>
          <w:sz w:val="28"/>
          <w:szCs w:val="28"/>
          <w:lang w:val="uk-UA" w:eastAsia="uk-UA"/>
        </w:rPr>
      </w:pPr>
      <w:r w:rsidRPr="00A67C7E">
        <w:rPr>
          <w:noProof/>
          <w:sz w:val="28"/>
          <w:szCs w:val="28"/>
          <w:lang w:val="uk-UA" w:eastAsia="uk-UA"/>
        </w:rPr>
        <w:drawing>
          <wp:inline distT="0" distB="0" distL="0" distR="0">
            <wp:extent cx="5168348" cy="4385432"/>
            <wp:effectExtent l="19050" t="0" r="0" b="0"/>
            <wp:docPr id="147" name="Рисунок 147" descr="Безимени-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descr="Безимени-1"/>
                    <pic:cNvPicPr>
                      <a:picLocks noChangeAspect="1" noChangeArrowheads="1"/>
                    </pic:cNvPicPr>
                  </pic:nvPicPr>
                  <pic:blipFill>
                    <a:blip r:embed="rId302" cstate="print"/>
                    <a:srcRect b="42169"/>
                    <a:stretch>
                      <a:fillRect/>
                    </a:stretch>
                  </pic:blipFill>
                  <pic:spPr bwMode="auto">
                    <a:xfrm>
                      <a:off x="0" y="0"/>
                      <a:ext cx="5172171" cy="4388676"/>
                    </a:xfrm>
                    <a:prstGeom prst="rect">
                      <a:avLst/>
                    </a:prstGeom>
                    <a:noFill/>
                    <a:ln w="9525">
                      <a:noFill/>
                      <a:miter lim="800000"/>
                      <a:headEnd/>
                      <a:tailEnd/>
                    </a:ln>
                  </pic:spPr>
                </pic:pic>
              </a:graphicData>
            </a:graphic>
          </wp:inline>
        </w:drawing>
      </w:r>
    </w:p>
    <w:p w:rsidR="00306E80" w:rsidRPr="00A67C7E" w:rsidRDefault="00F24AB2" w:rsidP="00306E80">
      <w:pPr>
        <w:spacing w:line="312" w:lineRule="auto"/>
        <w:jc w:val="center"/>
        <w:rPr>
          <w:sz w:val="28"/>
          <w:szCs w:val="28"/>
          <w:lang w:val="uk-UA" w:eastAsia="uk-UA"/>
        </w:rPr>
      </w:pPr>
      <w:r w:rsidRPr="00A67C7E">
        <w:rPr>
          <w:bCs/>
          <w:i/>
          <w:sz w:val="28"/>
          <w:szCs w:val="28"/>
          <w:lang w:val="uk-UA" w:eastAsia="uk-UA"/>
        </w:rPr>
        <w:t>Рисунок 6.1 –</w:t>
      </w:r>
      <w:r w:rsidRPr="00A67C7E">
        <w:rPr>
          <w:b/>
          <w:bCs/>
          <w:sz w:val="28"/>
          <w:szCs w:val="28"/>
          <w:lang w:val="uk-UA" w:eastAsia="uk-UA"/>
        </w:rPr>
        <w:t xml:space="preserve"> </w:t>
      </w:r>
      <w:r w:rsidR="00306E80" w:rsidRPr="00A67C7E">
        <w:rPr>
          <w:sz w:val="28"/>
          <w:szCs w:val="28"/>
          <w:lang w:val="uk-UA" w:eastAsia="uk-UA"/>
        </w:rPr>
        <w:t>Характеристики розрахункових областей</w:t>
      </w:r>
    </w:p>
    <w:p w:rsidR="00306E80" w:rsidRPr="00A67C7E" w:rsidRDefault="00306E80" w:rsidP="00306E80">
      <w:pPr>
        <w:spacing w:line="312" w:lineRule="auto"/>
        <w:jc w:val="center"/>
        <w:rPr>
          <w:i/>
          <w:sz w:val="28"/>
          <w:szCs w:val="28"/>
          <w:lang w:val="uk-UA"/>
        </w:rPr>
      </w:pPr>
      <w:r w:rsidRPr="00A67C7E">
        <w:rPr>
          <w:i/>
          <w:noProof/>
          <w:sz w:val="28"/>
          <w:szCs w:val="28"/>
          <w:lang w:val="uk-UA" w:eastAsia="uk-UA"/>
        </w:rPr>
        <w:lastRenderedPageBreak/>
        <w:drawing>
          <wp:inline distT="0" distB="0" distL="0" distR="0">
            <wp:extent cx="5181103" cy="3173779"/>
            <wp:effectExtent l="19050" t="0" r="497" b="0"/>
            <wp:docPr id="149" name="Рисунок 149" descr="Безимени-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descr="Безимени-1"/>
                    <pic:cNvPicPr>
                      <a:picLocks noChangeAspect="1" noChangeArrowheads="1"/>
                    </pic:cNvPicPr>
                  </pic:nvPicPr>
                  <pic:blipFill>
                    <a:blip r:embed="rId302" cstate="print"/>
                    <a:srcRect t="58159"/>
                    <a:stretch>
                      <a:fillRect/>
                    </a:stretch>
                  </pic:blipFill>
                  <pic:spPr bwMode="auto">
                    <a:xfrm>
                      <a:off x="0" y="0"/>
                      <a:ext cx="5183733" cy="3175390"/>
                    </a:xfrm>
                    <a:prstGeom prst="rect">
                      <a:avLst/>
                    </a:prstGeom>
                    <a:noFill/>
                    <a:ln w="9525">
                      <a:noFill/>
                      <a:miter lim="800000"/>
                      <a:headEnd/>
                      <a:tailEnd/>
                    </a:ln>
                  </pic:spPr>
                </pic:pic>
              </a:graphicData>
            </a:graphic>
          </wp:inline>
        </w:drawing>
      </w:r>
    </w:p>
    <w:p w:rsidR="00306E80" w:rsidRPr="00A67C7E" w:rsidRDefault="00F24AB2" w:rsidP="00306E80">
      <w:pPr>
        <w:spacing w:line="312" w:lineRule="auto"/>
        <w:jc w:val="center"/>
        <w:rPr>
          <w:sz w:val="28"/>
          <w:szCs w:val="28"/>
          <w:lang w:val="uk-UA" w:eastAsia="uk-UA"/>
        </w:rPr>
      </w:pPr>
      <w:r w:rsidRPr="00A67C7E">
        <w:rPr>
          <w:bCs/>
          <w:i/>
          <w:sz w:val="28"/>
          <w:szCs w:val="28"/>
          <w:lang w:val="uk-UA" w:eastAsia="uk-UA"/>
        </w:rPr>
        <w:t>Рисунок 6.2 –</w:t>
      </w:r>
      <w:r w:rsidRPr="00A67C7E">
        <w:rPr>
          <w:b/>
          <w:bCs/>
          <w:sz w:val="28"/>
          <w:szCs w:val="28"/>
          <w:lang w:val="uk-UA" w:eastAsia="uk-UA"/>
        </w:rPr>
        <w:t xml:space="preserve"> </w:t>
      </w:r>
      <w:r w:rsidR="00306E80" w:rsidRPr="00A67C7E">
        <w:rPr>
          <w:sz w:val="28"/>
          <w:szCs w:val="28"/>
          <w:lang w:val="uk-UA" w:eastAsia="uk-UA"/>
        </w:rPr>
        <w:t>Характеристики розрахункових областей</w:t>
      </w:r>
    </w:p>
    <w:p w:rsidR="00306E80" w:rsidRPr="00A67C7E" w:rsidRDefault="00306E80" w:rsidP="00306E80">
      <w:pPr>
        <w:spacing w:line="312" w:lineRule="auto"/>
        <w:ind w:firstLine="539"/>
        <w:jc w:val="both"/>
        <w:rPr>
          <w:sz w:val="28"/>
          <w:szCs w:val="28"/>
          <w:lang w:val="uk-UA" w:eastAsia="uk-UA"/>
        </w:rPr>
      </w:pPr>
    </w:p>
    <w:p w:rsidR="00306E80" w:rsidRPr="00A67C7E" w:rsidRDefault="00306E80" w:rsidP="00306E80">
      <w:pPr>
        <w:spacing w:line="312" w:lineRule="auto"/>
        <w:ind w:firstLine="539"/>
        <w:jc w:val="both"/>
        <w:rPr>
          <w:sz w:val="28"/>
          <w:szCs w:val="28"/>
          <w:lang w:val="uk-UA"/>
        </w:rPr>
      </w:pPr>
      <w:r w:rsidRPr="00A67C7E">
        <w:rPr>
          <w:sz w:val="28"/>
          <w:szCs w:val="28"/>
          <w:lang w:val="uk-UA" w:eastAsia="uk-UA"/>
        </w:rPr>
        <w:t xml:space="preserve">В якості теплоносіїв використати димові гази (для студентів з парним варіантом в списку академічної групи) та сухе повітря (для студентів з непарним варіантом в списку академічної групи), теплофізичні властивості яких повинні задаватись у вигляді поліноміальних функцій температури. </w:t>
      </w:r>
    </w:p>
    <w:p w:rsidR="00AE2892" w:rsidRPr="00A67C7E" w:rsidRDefault="00AE2892" w:rsidP="00AE2892">
      <w:pPr>
        <w:spacing w:line="312" w:lineRule="auto"/>
        <w:ind w:firstLine="539"/>
        <w:jc w:val="both"/>
        <w:rPr>
          <w:sz w:val="28"/>
          <w:szCs w:val="28"/>
          <w:lang w:val="uk-UA"/>
        </w:rPr>
      </w:pPr>
      <w:r w:rsidRPr="00A67C7E">
        <w:rPr>
          <w:sz w:val="28"/>
          <w:szCs w:val="28"/>
          <w:lang w:val="uk-UA"/>
        </w:rPr>
        <w:t xml:space="preserve">Варіанти завдання на розрахунок представлені в табл. </w:t>
      </w:r>
      <w:r w:rsidR="002C5806" w:rsidRPr="00A67C7E">
        <w:rPr>
          <w:sz w:val="28"/>
          <w:szCs w:val="28"/>
          <w:lang w:val="uk-UA"/>
        </w:rPr>
        <w:t>6</w:t>
      </w:r>
      <w:r w:rsidRPr="00A67C7E">
        <w:rPr>
          <w:sz w:val="28"/>
          <w:szCs w:val="28"/>
          <w:lang w:val="uk-UA"/>
        </w:rPr>
        <w:t>.1.</w:t>
      </w:r>
    </w:p>
    <w:p w:rsidR="00AE2892" w:rsidRPr="00A67C7E" w:rsidRDefault="00AE2892" w:rsidP="00AE2892">
      <w:pPr>
        <w:spacing w:before="120" w:line="360" w:lineRule="auto"/>
        <w:ind w:firstLine="709"/>
        <w:jc w:val="center"/>
        <w:rPr>
          <w:sz w:val="28"/>
          <w:szCs w:val="28"/>
          <w:lang w:val="uk-UA" w:eastAsia="uk-UA"/>
        </w:rPr>
      </w:pPr>
      <w:r w:rsidRPr="00A67C7E">
        <w:rPr>
          <w:i/>
          <w:sz w:val="28"/>
          <w:szCs w:val="28"/>
          <w:lang w:val="uk-UA" w:eastAsia="uk-UA"/>
        </w:rPr>
        <w:t xml:space="preserve">Таблиця </w:t>
      </w:r>
      <w:r w:rsidR="002C5806" w:rsidRPr="00A67C7E">
        <w:rPr>
          <w:i/>
          <w:sz w:val="28"/>
          <w:szCs w:val="28"/>
          <w:lang w:val="uk-UA" w:eastAsia="uk-UA"/>
        </w:rPr>
        <w:t>6</w:t>
      </w:r>
      <w:r w:rsidRPr="00A67C7E">
        <w:rPr>
          <w:i/>
          <w:sz w:val="28"/>
          <w:szCs w:val="28"/>
          <w:lang w:val="uk-UA" w:eastAsia="uk-UA"/>
        </w:rPr>
        <w:t>.1</w:t>
      </w:r>
      <w:r w:rsidRPr="00A67C7E">
        <w:rPr>
          <w:sz w:val="28"/>
          <w:szCs w:val="28"/>
          <w:lang w:val="uk-UA" w:eastAsia="uk-UA"/>
        </w:rPr>
        <w:t>. Варіанти завдання на аеродинамічний розрахунок</w:t>
      </w:r>
    </w:p>
    <w:tbl>
      <w:tblPr>
        <w:tblW w:w="93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8"/>
        <w:gridCol w:w="534"/>
        <w:gridCol w:w="535"/>
        <w:gridCol w:w="534"/>
        <w:gridCol w:w="535"/>
        <w:gridCol w:w="535"/>
        <w:gridCol w:w="534"/>
        <w:gridCol w:w="535"/>
        <w:gridCol w:w="535"/>
        <w:gridCol w:w="534"/>
        <w:gridCol w:w="535"/>
        <w:gridCol w:w="534"/>
        <w:gridCol w:w="535"/>
        <w:gridCol w:w="535"/>
        <w:gridCol w:w="534"/>
        <w:gridCol w:w="535"/>
        <w:gridCol w:w="535"/>
      </w:tblGrid>
      <w:tr w:rsidR="00AE2892" w:rsidRPr="00A67C7E">
        <w:trPr>
          <w:jc w:val="center"/>
        </w:trPr>
        <w:tc>
          <w:tcPr>
            <w:tcW w:w="818" w:type="dxa"/>
            <w:vAlign w:val="center"/>
          </w:tcPr>
          <w:p w:rsidR="00AE2892" w:rsidRPr="00A67C7E" w:rsidRDefault="00AE2892" w:rsidP="000C2FE2">
            <w:pPr>
              <w:jc w:val="center"/>
              <w:rPr>
                <w:sz w:val="28"/>
                <w:szCs w:val="28"/>
                <w:lang w:val="uk-UA" w:eastAsia="uk-UA"/>
              </w:rPr>
            </w:pPr>
            <w:r w:rsidRPr="00A67C7E">
              <w:rPr>
                <w:sz w:val="28"/>
                <w:szCs w:val="28"/>
                <w:lang w:val="uk-UA" w:eastAsia="uk-UA"/>
              </w:rPr>
              <w:t>Вар.</w:t>
            </w:r>
          </w:p>
        </w:tc>
        <w:tc>
          <w:tcPr>
            <w:tcW w:w="534" w:type="dxa"/>
            <w:vAlign w:val="center"/>
          </w:tcPr>
          <w:p w:rsidR="00AE2892" w:rsidRPr="00A67C7E" w:rsidRDefault="00AE2892" w:rsidP="000C2FE2">
            <w:pPr>
              <w:jc w:val="center"/>
              <w:rPr>
                <w:sz w:val="28"/>
                <w:szCs w:val="28"/>
                <w:lang w:val="uk-UA" w:eastAsia="uk-UA"/>
              </w:rPr>
            </w:pPr>
            <w:r w:rsidRPr="00A67C7E">
              <w:rPr>
                <w:sz w:val="28"/>
                <w:szCs w:val="28"/>
                <w:lang w:val="uk-UA" w:eastAsia="uk-UA"/>
              </w:rPr>
              <w:t>1</w:t>
            </w:r>
          </w:p>
        </w:tc>
        <w:tc>
          <w:tcPr>
            <w:tcW w:w="535" w:type="dxa"/>
            <w:vAlign w:val="center"/>
          </w:tcPr>
          <w:p w:rsidR="00AE2892" w:rsidRPr="00A67C7E" w:rsidRDefault="00AE2892" w:rsidP="000C2FE2">
            <w:pPr>
              <w:jc w:val="center"/>
              <w:rPr>
                <w:sz w:val="28"/>
                <w:szCs w:val="28"/>
                <w:lang w:val="uk-UA" w:eastAsia="uk-UA"/>
              </w:rPr>
            </w:pPr>
            <w:r w:rsidRPr="00A67C7E">
              <w:rPr>
                <w:sz w:val="28"/>
                <w:szCs w:val="28"/>
                <w:lang w:val="uk-UA" w:eastAsia="uk-UA"/>
              </w:rPr>
              <w:t>2</w:t>
            </w:r>
          </w:p>
        </w:tc>
        <w:tc>
          <w:tcPr>
            <w:tcW w:w="534" w:type="dxa"/>
            <w:vAlign w:val="center"/>
          </w:tcPr>
          <w:p w:rsidR="00AE2892" w:rsidRPr="00A67C7E" w:rsidRDefault="00AE2892" w:rsidP="000C2FE2">
            <w:pPr>
              <w:jc w:val="center"/>
              <w:rPr>
                <w:sz w:val="28"/>
                <w:szCs w:val="28"/>
                <w:lang w:val="uk-UA" w:eastAsia="uk-UA"/>
              </w:rPr>
            </w:pPr>
            <w:r w:rsidRPr="00A67C7E">
              <w:rPr>
                <w:sz w:val="28"/>
                <w:szCs w:val="28"/>
                <w:lang w:val="uk-UA" w:eastAsia="uk-UA"/>
              </w:rPr>
              <w:t>3</w:t>
            </w:r>
          </w:p>
        </w:tc>
        <w:tc>
          <w:tcPr>
            <w:tcW w:w="535" w:type="dxa"/>
            <w:vAlign w:val="center"/>
          </w:tcPr>
          <w:p w:rsidR="00AE2892" w:rsidRPr="00A67C7E" w:rsidRDefault="00AE2892" w:rsidP="000C2FE2">
            <w:pPr>
              <w:jc w:val="center"/>
              <w:rPr>
                <w:sz w:val="28"/>
                <w:szCs w:val="28"/>
                <w:lang w:val="uk-UA" w:eastAsia="uk-UA"/>
              </w:rPr>
            </w:pPr>
            <w:r w:rsidRPr="00A67C7E">
              <w:rPr>
                <w:sz w:val="28"/>
                <w:szCs w:val="28"/>
                <w:lang w:val="uk-UA" w:eastAsia="uk-UA"/>
              </w:rPr>
              <w:t>4</w:t>
            </w:r>
          </w:p>
        </w:tc>
        <w:tc>
          <w:tcPr>
            <w:tcW w:w="535" w:type="dxa"/>
            <w:vAlign w:val="center"/>
          </w:tcPr>
          <w:p w:rsidR="00AE2892" w:rsidRPr="00A67C7E" w:rsidRDefault="00AE2892" w:rsidP="000C2FE2">
            <w:pPr>
              <w:jc w:val="center"/>
              <w:rPr>
                <w:sz w:val="28"/>
                <w:szCs w:val="28"/>
                <w:lang w:val="uk-UA" w:eastAsia="uk-UA"/>
              </w:rPr>
            </w:pPr>
            <w:r w:rsidRPr="00A67C7E">
              <w:rPr>
                <w:sz w:val="28"/>
                <w:szCs w:val="28"/>
                <w:lang w:val="uk-UA" w:eastAsia="uk-UA"/>
              </w:rPr>
              <w:t>5</w:t>
            </w:r>
          </w:p>
        </w:tc>
        <w:tc>
          <w:tcPr>
            <w:tcW w:w="534" w:type="dxa"/>
            <w:vAlign w:val="center"/>
          </w:tcPr>
          <w:p w:rsidR="00AE2892" w:rsidRPr="00A67C7E" w:rsidRDefault="00AE2892" w:rsidP="000C2FE2">
            <w:pPr>
              <w:jc w:val="center"/>
              <w:rPr>
                <w:sz w:val="28"/>
                <w:szCs w:val="28"/>
                <w:lang w:val="uk-UA" w:eastAsia="uk-UA"/>
              </w:rPr>
            </w:pPr>
            <w:r w:rsidRPr="00A67C7E">
              <w:rPr>
                <w:sz w:val="28"/>
                <w:szCs w:val="28"/>
                <w:lang w:val="uk-UA" w:eastAsia="uk-UA"/>
              </w:rPr>
              <w:t>6</w:t>
            </w:r>
          </w:p>
        </w:tc>
        <w:tc>
          <w:tcPr>
            <w:tcW w:w="535" w:type="dxa"/>
            <w:vAlign w:val="center"/>
          </w:tcPr>
          <w:p w:rsidR="00AE2892" w:rsidRPr="00A67C7E" w:rsidRDefault="00AE2892" w:rsidP="000C2FE2">
            <w:pPr>
              <w:jc w:val="center"/>
              <w:rPr>
                <w:sz w:val="28"/>
                <w:szCs w:val="28"/>
                <w:lang w:val="uk-UA" w:eastAsia="uk-UA"/>
              </w:rPr>
            </w:pPr>
            <w:r w:rsidRPr="00A67C7E">
              <w:rPr>
                <w:sz w:val="28"/>
                <w:szCs w:val="28"/>
                <w:lang w:val="uk-UA" w:eastAsia="uk-UA"/>
              </w:rPr>
              <w:t>7</w:t>
            </w:r>
          </w:p>
        </w:tc>
        <w:tc>
          <w:tcPr>
            <w:tcW w:w="535" w:type="dxa"/>
            <w:vAlign w:val="center"/>
          </w:tcPr>
          <w:p w:rsidR="00AE2892" w:rsidRPr="00A67C7E" w:rsidRDefault="00AE2892" w:rsidP="000C2FE2">
            <w:pPr>
              <w:jc w:val="center"/>
              <w:rPr>
                <w:sz w:val="28"/>
                <w:szCs w:val="28"/>
                <w:lang w:val="uk-UA" w:eastAsia="uk-UA"/>
              </w:rPr>
            </w:pPr>
            <w:r w:rsidRPr="00A67C7E">
              <w:rPr>
                <w:sz w:val="28"/>
                <w:szCs w:val="28"/>
                <w:lang w:val="uk-UA" w:eastAsia="uk-UA"/>
              </w:rPr>
              <w:t>8</w:t>
            </w:r>
          </w:p>
        </w:tc>
        <w:tc>
          <w:tcPr>
            <w:tcW w:w="534" w:type="dxa"/>
            <w:vAlign w:val="center"/>
          </w:tcPr>
          <w:p w:rsidR="00AE2892" w:rsidRPr="00A67C7E" w:rsidRDefault="00AE2892" w:rsidP="000C2FE2">
            <w:pPr>
              <w:jc w:val="center"/>
              <w:rPr>
                <w:sz w:val="28"/>
                <w:szCs w:val="28"/>
                <w:lang w:val="uk-UA" w:eastAsia="uk-UA"/>
              </w:rPr>
            </w:pPr>
            <w:r w:rsidRPr="00A67C7E">
              <w:rPr>
                <w:sz w:val="28"/>
                <w:szCs w:val="28"/>
                <w:lang w:val="uk-UA" w:eastAsia="uk-UA"/>
              </w:rPr>
              <w:t>9</w:t>
            </w:r>
          </w:p>
        </w:tc>
        <w:tc>
          <w:tcPr>
            <w:tcW w:w="535" w:type="dxa"/>
            <w:vAlign w:val="center"/>
          </w:tcPr>
          <w:p w:rsidR="00AE2892" w:rsidRPr="00A67C7E" w:rsidRDefault="00AE2892" w:rsidP="000C2FE2">
            <w:pPr>
              <w:jc w:val="center"/>
              <w:rPr>
                <w:sz w:val="28"/>
                <w:szCs w:val="28"/>
                <w:lang w:val="uk-UA" w:eastAsia="uk-UA"/>
              </w:rPr>
            </w:pPr>
            <w:r w:rsidRPr="00A67C7E">
              <w:rPr>
                <w:sz w:val="28"/>
                <w:szCs w:val="28"/>
                <w:lang w:val="uk-UA" w:eastAsia="uk-UA"/>
              </w:rPr>
              <w:t>10</w:t>
            </w:r>
          </w:p>
        </w:tc>
        <w:tc>
          <w:tcPr>
            <w:tcW w:w="534" w:type="dxa"/>
            <w:vAlign w:val="center"/>
          </w:tcPr>
          <w:p w:rsidR="00AE2892" w:rsidRPr="00A67C7E" w:rsidRDefault="00AE2892" w:rsidP="000C2FE2">
            <w:pPr>
              <w:jc w:val="center"/>
              <w:rPr>
                <w:sz w:val="28"/>
                <w:szCs w:val="28"/>
                <w:lang w:val="uk-UA" w:eastAsia="uk-UA"/>
              </w:rPr>
            </w:pPr>
            <w:r w:rsidRPr="00A67C7E">
              <w:rPr>
                <w:sz w:val="28"/>
                <w:szCs w:val="28"/>
                <w:lang w:val="uk-UA" w:eastAsia="uk-UA"/>
              </w:rPr>
              <w:t>11</w:t>
            </w:r>
          </w:p>
        </w:tc>
        <w:tc>
          <w:tcPr>
            <w:tcW w:w="535" w:type="dxa"/>
            <w:vAlign w:val="center"/>
          </w:tcPr>
          <w:p w:rsidR="00AE2892" w:rsidRPr="00A67C7E" w:rsidRDefault="00AE2892" w:rsidP="000C2FE2">
            <w:pPr>
              <w:jc w:val="center"/>
              <w:rPr>
                <w:sz w:val="28"/>
                <w:szCs w:val="28"/>
                <w:lang w:val="uk-UA" w:eastAsia="uk-UA"/>
              </w:rPr>
            </w:pPr>
            <w:r w:rsidRPr="00A67C7E">
              <w:rPr>
                <w:sz w:val="28"/>
                <w:szCs w:val="28"/>
                <w:lang w:val="uk-UA" w:eastAsia="uk-UA"/>
              </w:rPr>
              <w:t>12</w:t>
            </w:r>
          </w:p>
        </w:tc>
        <w:tc>
          <w:tcPr>
            <w:tcW w:w="535"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13</w:t>
            </w:r>
          </w:p>
        </w:tc>
        <w:tc>
          <w:tcPr>
            <w:tcW w:w="534" w:type="dxa"/>
            <w:vAlign w:val="center"/>
          </w:tcPr>
          <w:p w:rsidR="00AE2892" w:rsidRPr="00A67C7E" w:rsidRDefault="00AE2892" w:rsidP="000C2FE2">
            <w:pPr>
              <w:jc w:val="center"/>
              <w:rPr>
                <w:sz w:val="28"/>
                <w:szCs w:val="28"/>
                <w:lang w:val="en-US" w:eastAsia="uk-UA"/>
              </w:rPr>
            </w:pPr>
            <w:r w:rsidRPr="00A67C7E">
              <w:rPr>
                <w:sz w:val="28"/>
                <w:szCs w:val="28"/>
                <w:lang w:val="uk-UA" w:eastAsia="uk-UA"/>
              </w:rPr>
              <w:t>1</w:t>
            </w:r>
            <w:r w:rsidRPr="00A67C7E">
              <w:rPr>
                <w:sz w:val="28"/>
                <w:szCs w:val="28"/>
                <w:lang w:val="en-US" w:eastAsia="uk-UA"/>
              </w:rPr>
              <w:t>4</w:t>
            </w:r>
          </w:p>
        </w:tc>
        <w:tc>
          <w:tcPr>
            <w:tcW w:w="535" w:type="dxa"/>
            <w:vAlign w:val="center"/>
          </w:tcPr>
          <w:p w:rsidR="00AE2892" w:rsidRPr="00A67C7E" w:rsidRDefault="00AE2892" w:rsidP="000C2FE2">
            <w:pPr>
              <w:jc w:val="center"/>
              <w:rPr>
                <w:sz w:val="28"/>
                <w:szCs w:val="28"/>
                <w:lang w:val="en-US" w:eastAsia="uk-UA"/>
              </w:rPr>
            </w:pPr>
            <w:r w:rsidRPr="00A67C7E">
              <w:rPr>
                <w:sz w:val="28"/>
                <w:szCs w:val="28"/>
                <w:lang w:val="uk-UA" w:eastAsia="uk-UA"/>
              </w:rPr>
              <w:t>1</w:t>
            </w:r>
            <w:r w:rsidRPr="00A67C7E">
              <w:rPr>
                <w:sz w:val="28"/>
                <w:szCs w:val="28"/>
                <w:lang w:val="en-US" w:eastAsia="uk-UA"/>
              </w:rPr>
              <w:t>5</w:t>
            </w:r>
          </w:p>
        </w:tc>
        <w:tc>
          <w:tcPr>
            <w:tcW w:w="535"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16</w:t>
            </w:r>
          </w:p>
        </w:tc>
      </w:tr>
      <w:tr w:rsidR="00AE2892" w:rsidRPr="00A67C7E">
        <w:trPr>
          <w:jc w:val="center"/>
        </w:trPr>
        <w:tc>
          <w:tcPr>
            <w:tcW w:w="818" w:type="dxa"/>
            <w:vAlign w:val="center"/>
          </w:tcPr>
          <w:p w:rsidR="00AE2892" w:rsidRPr="00A67C7E" w:rsidRDefault="00AE2892" w:rsidP="000C2FE2">
            <w:pPr>
              <w:ind w:left="-180" w:right="-92"/>
              <w:jc w:val="center"/>
              <w:rPr>
                <w:i/>
                <w:sz w:val="28"/>
                <w:szCs w:val="28"/>
                <w:lang w:val="en-US" w:eastAsia="uk-UA"/>
              </w:rPr>
            </w:pPr>
            <w:r w:rsidRPr="00A67C7E">
              <w:rPr>
                <w:i/>
                <w:sz w:val="28"/>
                <w:szCs w:val="28"/>
                <w:lang w:val="en-US" w:eastAsia="uk-UA"/>
              </w:rPr>
              <w:t xml:space="preserve"> t</w:t>
            </w:r>
            <w:r w:rsidRPr="00A67C7E">
              <w:rPr>
                <w:rFonts w:ascii="Tahoma" w:hAnsi="Tahoma" w:cs="Tahoma"/>
                <w:i/>
                <w:sz w:val="28"/>
                <w:szCs w:val="28"/>
                <w:vertAlign w:val="subscript"/>
                <w:lang w:val="en-US" w:eastAsia="uk-UA"/>
              </w:rPr>
              <w:t>w</w:t>
            </w:r>
            <w:r w:rsidRPr="00A67C7E">
              <w:rPr>
                <w:sz w:val="28"/>
                <w:szCs w:val="28"/>
                <w:lang w:val="en-US" w:eastAsia="uk-UA"/>
              </w:rPr>
              <w:t>,</w:t>
            </w:r>
            <w:r w:rsidRPr="00A67C7E">
              <w:rPr>
                <w:i/>
                <w:sz w:val="28"/>
                <w:szCs w:val="28"/>
                <w:lang w:val="en-US" w:eastAsia="uk-UA"/>
              </w:rPr>
              <w:t xml:space="preserve"> </w:t>
            </w:r>
            <w:r w:rsidRPr="00A67C7E">
              <w:rPr>
                <w:sz w:val="28"/>
                <w:szCs w:val="28"/>
                <w:lang w:val="en-US" w:eastAsia="uk-UA"/>
              </w:rPr>
              <w:sym w:font="Symbol" w:char="F0B0"/>
            </w:r>
            <w:r w:rsidRPr="00A67C7E">
              <w:rPr>
                <w:sz w:val="28"/>
                <w:szCs w:val="28"/>
                <w:lang w:val="en-US" w:eastAsia="uk-UA"/>
              </w:rPr>
              <w:t>C</w:t>
            </w:r>
          </w:p>
        </w:tc>
        <w:tc>
          <w:tcPr>
            <w:tcW w:w="534"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20</w:t>
            </w:r>
          </w:p>
        </w:tc>
        <w:tc>
          <w:tcPr>
            <w:tcW w:w="535"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22</w:t>
            </w:r>
          </w:p>
        </w:tc>
        <w:tc>
          <w:tcPr>
            <w:tcW w:w="534"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97</w:t>
            </w:r>
          </w:p>
        </w:tc>
        <w:tc>
          <w:tcPr>
            <w:tcW w:w="535"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54</w:t>
            </w:r>
          </w:p>
        </w:tc>
        <w:tc>
          <w:tcPr>
            <w:tcW w:w="535"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18</w:t>
            </w:r>
          </w:p>
        </w:tc>
        <w:tc>
          <w:tcPr>
            <w:tcW w:w="534"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98</w:t>
            </w:r>
          </w:p>
        </w:tc>
        <w:tc>
          <w:tcPr>
            <w:tcW w:w="535"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21</w:t>
            </w:r>
          </w:p>
        </w:tc>
        <w:tc>
          <w:tcPr>
            <w:tcW w:w="535"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21</w:t>
            </w:r>
          </w:p>
        </w:tc>
        <w:tc>
          <w:tcPr>
            <w:tcW w:w="534"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22</w:t>
            </w:r>
          </w:p>
        </w:tc>
        <w:tc>
          <w:tcPr>
            <w:tcW w:w="535"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22</w:t>
            </w:r>
          </w:p>
        </w:tc>
        <w:tc>
          <w:tcPr>
            <w:tcW w:w="534"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97</w:t>
            </w:r>
          </w:p>
        </w:tc>
        <w:tc>
          <w:tcPr>
            <w:tcW w:w="535"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55</w:t>
            </w:r>
          </w:p>
        </w:tc>
        <w:tc>
          <w:tcPr>
            <w:tcW w:w="535"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18</w:t>
            </w:r>
          </w:p>
        </w:tc>
        <w:tc>
          <w:tcPr>
            <w:tcW w:w="534"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99</w:t>
            </w:r>
          </w:p>
        </w:tc>
        <w:tc>
          <w:tcPr>
            <w:tcW w:w="535"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21</w:t>
            </w:r>
          </w:p>
        </w:tc>
        <w:tc>
          <w:tcPr>
            <w:tcW w:w="535"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21</w:t>
            </w:r>
          </w:p>
        </w:tc>
      </w:tr>
      <w:tr w:rsidR="00AE2892" w:rsidRPr="00A67C7E">
        <w:trPr>
          <w:jc w:val="center"/>
        </w:trPr>
        <w:tc>
          <w:tcPr>
            <w:tcW w:w="818" w:type="dxa"/>
            <w:vAlign w:val="center"/>
          </w:tcPr>
          <w:p w:rsidR="00AE2892" w:rsidRPr="00A67C7E" w:rsidRDefault="00AE2892" w:rsidP="000C2FE2">
            <w:pPr>
              <w:ind w:left="-180" w:right="-92"/>
              <w:jc w:val="center"/>
              <w:rPr>
                <w:i/>
                <w:sz w:val="28"/>
                <w:szCs w:val="28"/>
                <w:lang w:val="en-US" w:eastAsia="uk-UA"/>
              </w:rPr>
            </w:pPr>
            <w:r w:rsidRPr="00A67C7E">
              <w:rPr>
                <w:i/>
                <w:sz w:val="28"/>
                <w:szCs w:val="28"/>
                <w:lang w:val="en-US" w:eastAsia="uk-UA"/>
              </w:rPr>
              <w:t>Tu, %</w:t>
            </w:r>
          </w:p>
        </w:tc>
        <w:tc>
          <w:tcPr>
            <w:tcW w:w="534"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4.0</w:t>
            </w:r>
          </w:p>
        </w:tc>
        <w:tc>
          <w:tcPr>
            <w:tcW w:w="535"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1.5</w:t>
            </w:r>
          </w:p>
        </w:tc>
        <w:tc>
          <w:tcPr>
            <w:tcW w:w="534"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2.5</w:t>
            </w:r>
          </w:p>
        </w:tc>
        <w:tc>
          <w:tcPr>
            <w:tcW w:w="535"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5.0</w:t>
            </w:r>
          </w:p>
        </w:tc>
        <w:tc>
          <w:tcPr>
            <w:tcW w:w="535"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4.0</w:t>
            </w:r>
          </w:p>
        </w:tc>
        <w:tc>
          <w:tcPr>
            <w:tcW w:w="534"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4.5</w:t>
            </w:r>
          </w:p>
        </w:tc>
        <w:tc>
          <w:tcPr>
            <w:tcW w:w="535"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5.0</w:t>
            </w:r>
          </w:p>
        </w:tc>
        <w:tc>
          <w:tcPr>
            <w:tcW w:w="535"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3.5</w:t>
            </w:r>
          </w:p>
        </w:tc>
        <w:tc>
          <w:tcPr>
            <w:tcW w:w="534"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3.0</w:t>
            </w:r>
          </w:p>
        </w:tc>
        <w:tc>
          <w:tcPr>
            <w:tcW w:w="535"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2.8</w:t>
            </w:r>
          </w:p>
        </w:tc>
        <w:tc>
          <w:tcPr>
            <w:tcW w:w="534"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3.0</w:t>
            </w:r>
          </w:p>
        </w:tc>
        <w:tc>
          <w:tcPr>
            <w:tcW w:w="535"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4.0</w:t>
            </w:r>
          </w:p>
        </w:tc>
        <w:tc>
          <w:tcPr>
            <w:tcW w:w="535"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4.2</w:t>
            </w:r>
          </w:p>
        </w:tc>
        <w:tc>
          <w:tcPr>
            <w:tcW w:w="534"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5.0</w:t>
            </w:r>
          </w:p>
        </w:tc>
        <w:tc>
          <w:tcPr>
            <w:tcW w:w="535"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1.8</w:t>
            </w:r>
          </w:p>
        </w:tc>
        <w:tc>
          <w:tcPr>
            <w:tcW w:w="535" w:type="dxa"/>
            <w:vAlign w:val="center"/>
          </w:tcPr>
          <w:p w:rsidR="00AE2892" w:rsidRPr="00A67C7E" w:rsidRDefault="00AE2892" w:rsidP="000C2FE2">
            <w:pPr>
              <w:jc w:val="center"/>
              <w:rPr>
                <w:sz w:val="28"/>
                <w:szCs w:val="28"/>
                <w:lang w:val="en-US" w:eastAsia="uk-UA"/>
              </w:rPr>
            </w:pPr>
            <w:r w:rsidRPr="00A67C7E">
              <w:rPr>
                <w:sz w:val="28"/>
                <w:szCs w:val="28"/>
                <w:lang w:val="en-US" w:eastAsia="uk-UA"/>
              </w:rPr>
              <w:t>2.2</w:t>
            </w:r>
          </w:p>
        </w:tc>
      </w:tr>
    </w:tbl>
    <w:p w:rsidR="00AE2892" w:rsidRPr="00A67C7E" w:rsidRDefault="00AE2892" w:rsidP="00AE2892">
      <w:pPr>
        <w:rPr>
          <w:sz w:val="28"/>
          <w:szCs w:val="28"/>
        </w:rPr>
      </w:pPr>
    </w:p>
    <w:p w:rsidR="00AE2892" w:rsidRPr="00A67C7E" w:rsidRDefault="002C5806" w:rsidP="00AE2892">
      <w:pPr>
        <w:pStyle w:val="2"/>
        <w:spacing w:after="160"/>
        <w:jc w:val="center"/>
        <w:rPr>
          <w:rFonts w:ascii="Times New Roman" w:hAnsi="Times New Roman" w:cs="Times New Roman"/>
          <w:i w:val="0"/>
          <w:lang w:val="uk-UA"/>
        </w:rPr>
      </w:pPr>
      <w:bookmarkStart w:id="59" w:name="_Toc315105789"/>
      <w:bookmarkStart w:id="60" w:name="_Toc88077033"/>
      <w:r w:rsidRPr="00A67C7E">
        <w:rPr>
          <w:rFonts w:ascii="Times New Roman" w:hAnsi="Times New Roman" w:cs="Times New Roman"/>
          <w:i w:val="0"/>
          <w:lang w:val="uk-UA"/>
        </w:rPr>
        <w:t>6</w:t>
      </w:r>
      <w:r w:rsidR="00AE2892" w:rsidRPr="00A67C7E">
        <w:rPr>
          <w:rFonts w:ascii="Times New Roman" w:hAnsi="Times New Roman" w:cs="Times New Roman"/>
          <w:i w:val="0"/>
          <w:lang w:val="uk-UA"/>
        </w:rPr>
        <w:t>.</w:t>
      </w:r>
      <w:r w:rsidR="00BE609B" w:rsidRPr="00A67C7E">
        <w:rPr>
          <w:rFonts w:ascii="Times New Roman" w:hAnsi="Times New Roman" w:cs="Times New Roman"/>
          <w:i w:val="0"/>
          <w:lang w:val="uk-UA"/>
        </w:rPr>
        <w:t>2</w:t>
      </w:r>
      <w:r w:rsidR="00AE2892" w:rsidRPr="00A67C7E">
        <w:rPr>
          <w:rFonts w:ascii="Times New Roman" w:hAnsi="Times New Roman" w:cs="Times New Roman"/>
          <w:i w:val="0"/>
          <w:lang w:val="uk-UA"/>
        </w:rPr>
        <w:t xml:space="preserve"> Теоретична частина</w:t>
      </w:r>
      <w:bookmarkEnd w:id="59"/>
      <w:bookmarkEnd w:id="60"/>
    </w:p>
    <w:p w:rsidR="006C03BD" w:rsidRPr="00A67C7E" w:rsidRDefault="008F359A" w:rsidP="008F359A">
      <w:pPr>
        <w:spacing w:line="360" w:lineRule="auto"/>
        <w:ind w:firstLine="720"/>
        <w:jc w:val="both"/>
        <w:rPr>
          <w:sz w:val="28"/>
          <w:szCs w:val="28"/>
          <w:lang w:val="uk-UA"/>
        </w:rPr>
      </w:pPr>
      <w:r w:rsidRPr="00A67C7E">
        <w:rPr>
          <w:sz w:val="28"/>
          <w:szCs w:val="28"/>
          <w:lang w:val="uk-UA"/>
        </w:rPr>
        <w:t>В якості основних керуючих рівнянь</w:t>
      </w:r>
      <w:r w:rsidR="00941EC5" w:rsidRPr="00A67C7E">
        <w:rPr>
          <w:sz w:val="28"/>
          <w:szCs w:val="28"/>
          <w:lang w:val="uk-UA"/>
        </w:rPr>
        <w:t xml:space="preserve"> [</w:t>
      </w:r>
      <w:r w:rsidR="00286A5F" w:rsidRPr="00A67C7E">
        <w:rPr>
          <w:sz w:val="28"/>
          <w:szCs w:val="28"/>
          <w:lang w:val="uk-UA"/>
        </w:rPr>
        <w:t>7</w:t>
      </w:r>
      <w:r w:rsidR="00941EC5" w:rsidRPr="00A67C7E">
        <w:rPr>
          <w:sz w:val="28"/>
          <w:szCs w:val="28"/>
          <w:lang w:val="uk-UA"/>
        </w:rPr>
        <w:t>]</w:t>
      </w:r>
      <w:r w:rsidRPr="00A67C7E">
        <w:rPr>
          <w:sz w:val="28"/>
          <w:szCs w:val="28"/>
          <w:lang w:val="uk-UA"/>
        </w:rPr>
        <w:t xml:space="preserve">, що описують рух і теплообмін </w:t>
      </w:r>
      <w:r w:rsidR="00941EC5" w:rsidRPr="00A67C7E">
        <w:rPr>
          <w:sz w:val="28"/>
          <w:szCs w:val="28"/>
          <w:lang w:val="uk-UA"/>
        </w:rPr>
        <w:t>рухомого</w:t>
      </w:r>
      <w:r w:rsidRPr="00A67C7E">
        <w:rPr>
          <w:sz w:val="28"/>
          <w:szCs w:val="28"/>
          <w:lang w:val="uk-UA"/>
        </w:rPr>
        <w:t xml:space="preserve"> середовища використовуються </w:t>
      </w:r>
      <w:r w:rsidR="00941EC5" w:rsidRPr="00A67C7E">
        <w:rPr>
          <w:sz w:val="28"/>
          <w:szCs w:val="28"/>
          <w:lang w:val="uk-UA"/>
        </w:rPr>
        <w:t xml:space="preserve">осереднені по Рейнольдсу </w:t>
      </w:r>
      <w:r w:rsidRPr="00A67C7E">
        <w:rPr>
          <w:sz w:val="28"/>
          <w:szCs w:val="28"/>
          <w:lang w:val="uk-UA"/>
        </w:rPr>
        <w:t xml:space="preserve">рівняння </w:t>
      </w:r>
      <w:r w:rsidR="00306E80" w:rsidRPr="00A67C7E">
        <w:rPr>
          <w:sz w:val="28"/>
          <w:szCs w:val="28"/>
          <w:lang w:val="uk-UA"/>
        </w:rPr>
        <w:t>Нав’є-</w:t>
      </w:r>
      <w:r w:rsidRPr="00A67C7E">
        <w:rPr>
          <w:sz w:val="28"/>
          <w:szCs w:val="28"/>
          <w:lang w:val="uk-UA"/>
        </w:rPr>
        <w:t>Стокса</w:t>
      </w:r>
      <w:r w:rsidR="00941EC5" w:rsidRPr="00A67C7E">
        <w:rPr>
          <w:sz w:val="28"/>
          <w:szCs w:val="28"/>
          <w:lang w:val="uk-UA"/>
        </w:rPr>
        <w:t xml:space="preserve"> і енергії</w:t>
      </w:r>
      <w:r w:rsidRPr="00A67C7E">
        <w:rPr>
          <w:sz w:val="28"/>
          <w:szCs w:val="28"/>
          <w:lang w:val="uk-UA"/>
        </w:rPr>
        <w:t>. Для замикання зазначеної системи рівнянь використовуються рівняння переносу кінетичної енергії турбулентності і її дисипації в рамках k-</w:t>
      </w:r>
      <w:r w:rsidRPr="00A67C7E">
        <w:rPr>
          <w:rFonts w:ascii="Symbol" w:hAnsi="Symbol"/>
          <w:sz w:val="28"/>
          <w:szCs w:val="28"/>
          <w:lang w:val="uk-UA"/>
        </w:rPr>
        <w:t></w:t>
      </w:r>
      <w:r w:rsidRPr="00A67C7E">
        <w:rPr>
          <w:sz w:val="28"/>
          <w:szCs w:val="28"/>
          <w:lang w:val="uk-UA"/>
        </w:rPr>
        <w:t xml:space="preserve"> моделі турбулентності Ментера. </w:t>
      </w:r>
    </w:p>
    <w:p w:rsidR="00CE290A" w:rsidRPr="00A67C7E" w:rsidRDefault="006C03BD" w:rsidP="008F359A">
      <w:pPr>
        <w:spacing w:line="360" w:lineRule="auto"/>
        <w:ind w:firstLine="720"/>
        <w:jc w:val="both"/>
        <w:rPr>
          <w:sz w:val="28"/>
          <w:szCs w:val="28"/>
          <w:lang w:val="uk-UA"/>
        </w:rPr>
      </w:pPr>
      <w:r w:rsidRPr="00A67C7E">
        <w:rPr>
          <w:sz w:val="28"/>
          <w:szCs w:val="28"/>
          <w:lang w:val="uk-UA"/>
        </w:rPr>
        <w:lastRenderedPageBreak/>
        <w:t>Згадана</w:t>
      </w:r>
      <w:r w:rsidR="008F359A" w:rsidRPr="00A67C7E">
        <w:rPr>
          <w:sz w:val="28"/>
          <w:szCs w:val="28"/>
          <w:lang w:val="uk-UA"/>
        </w:rPr>
        <w:t xml:space="preserve"> система рівнянь записуються </w:t>
      </w:r>
      <w:r w:rsidRPr="00A67C7E">
        <w:rPr>
          <w:sz w:val="28"/>
          <w:szCs w:val="28"/>
          <w:lang w:val="uk-UA"/>
        </w:rPr>
        <w:t>в тензорному вигляді</w:t>
      </w:r>
      <w:r w:rsidR="008F359A" w:rsidRPr="00A67C7E">
        <w:rPr>
          <w:sz w:val="28"/>
          <w:szCs w:val="28"/>
          <w:lang w:val="uk-UA"/>
        </w:rPr>
        <w:t>:</w:t>
      </w:r>
    </w:p>
    <w:tbl>
      <w:tblPr>
        <w:tblW w:w="0" w:type="auto"/>
        <w:tblLook w:val="01E0" w:firstRow="1" w:lastRow="1" w:firstColumn="1" w:lastColumn="1" w:noHBand="0" w:noVBand="0"/>
      </w:tblPr>
      <w:tblGrid>
        <w:gridCol w:w="3063"/>
        <w:gridCol w:w="3121"/>
        <w:gridCol w:w="3102"/>
      </w:tblGrid>
      <w:tr w:rsidR="00CE290A" w:rsidRPr="00A67C7E" w:rsidTr="00A67C7E">
        <w:tc>
          <w:tcPr>
            <w:tcW w:w="3063" w:type="dxa"/>
            <w:vAlign w:val="center"/>
          </w:tcPr>
          <w:p w:rsidR="00CE290A" w:rsidRPr="00A67C7E" w:rsidRDefault="00CE290A" w:rsidP="005726BE">
            <w:pPr>
              <w:spacing w:line="360" w:lineRule="auto"/>
              <w:ind w:firstLine="720"/>
              <w:rPr>
                <w:sz w:val="28"/>
                <w:szCs w:val="28"/>
                <w:lang w:val="uk-UA"/>
              </w:rPr>
            </w:pPr>
          </w:p>
        </w:tc>
        <w:tc>
          <w:tcPr>
            <w:tcW w:w="3121" w:type="dxa"/>
            <w:vAlign w:val="center"/>
          </w:tcPr>
          <w:p w:rsidR="00CE290A" w:rsidRPr="00A67C7E" w:rsidRDefault="00C53D24" w:rsidP="005726BE">
            <w:pPr>
              <w:spacing w:line="360" w:lineRule="auto"/>
              <w:ind w:firstLine="720"/>
              <w:rPr>
                <w:sz w:val="28"/>
                <w:szCs w:val="28"/>
              </w:rPr>
            </w:pPr>
            <w:r>
              <w:rPr>
                <w:sz w:val="28"/>
                <w:szCs w:val="28"/>
              </w:rPr>
              <w:pict>
                <v:shape id="_x0000_i1141" type="#_x0000_t75" style="width:39pt;height:36pt">
                  <v:imagedata r:id="rId303" o:title=""/>
                </v:shape>
              </w:pict>
            </w:r>
          </w:p>
        </w:tc>
        <w:tc>
          <w:tcPr>
            <w:tcW w:w="3102" w:type="dxa"/>
            <w:vAlign w:val="center"/>
          </w:tcPr>
          <w:p w:rsidR="00CE290A" w:rsidRPr="00A67C7E" w:rsidRDefault="00CE290A" w:rsidP="002C5806">
            <w:pPr>
              <w:spacing w:line="360" w:lineRule="auto"/>
              <w:ind w:firstLine="720"/>
              <w:jc w:val="right"/>
              <w:rPr>
                <w:sz w:val="28"/>
                <w:szCs w:val="28"/>
              </w:rPr>
            </w:pPr>
            <w:r w:rsidRPr="00A67C7E">
              <w:rPr>
                <w:sz w:val="28"/>
                <w:szCs w:val="28"/>
              </w:rPr>
              <w:t>(</w:t>
            </w:r>
            <w:r w:rsidR="002C5806" w:rsidRPr="00A67C7E">
              <w:rPr>
                <w:sz w:val="28"/>
                <w:szCs w:val="28"/>
                <w:lang w:val="uk-UA"/>
              </w:rPr>
              <w:t>6</w:t>
            </w:r>
            <w:r w:rsidR="008F359A" w:rsidRPr="00A67C7E">
              <w:rPr>
                <w:sz w:val="28"/>
                <w:szCs w:val="28"/>
                <w:lang w:val="uk-UA"/>
              </w:rPr>
              <w:t>.</w:t>
            </w:r>
            <w:r w:rsidRPr="00A67C7E">
              <w:rPr>
                <w:sz w:val="28"/>
                <w:szCs w:val="28"/>
              </w:rPr>
              <w:t>1)</w:t>
            </w:r>
          </w:p>
        </w:tc>
      </w:tr>
    </w:tbl>
    <w:p w:rsidR="00CE290A" w:rsidRPr="00A67C7E" w:rsidRDefault="006C03BD" w:rsidP="00CE290A">
      <w:pPr>
        <w:spacing w:line="360" w:lineRule="auto"/>
        <w:ind w:firstLine="720"/>
        <w:jc w:val="both"/>
        <w:rPr>
          <w:sz w:val="28"/>
          <w:szCs w:val="28"/>
          <w:lang w:val="en-US"/>
        </w:rPr>
      </w:pPr>
      <w:r w:rsidRPr="00A67C7E">
        <w:rPr>
          <w:sz w:val="28"/>
          <w:szCs w:val="28"/>
          <w:lang w:val="uk-UA"/>
        </w:rPr>
        <w:t>Рівняння збереження кількості руху</w:t>
      </w:r>
      <w:r w:rsidR="00CE290A" w:rsidRPr="00A67C7E">
        <w:rPr>
          <w:sz w:val="28"/>
          <w:szCs w:val="28"/>
        </w:rPr>
        <w:t>:</w:t>
      </w:r>
    </w:p>
    <w:tbl>
      <w:tblPr>
        <w:tblW w:w="0" w:type="auto"/>
        <w:tblLook w:val="01E0" w:firstRow="1" w:lastRow="1" w:firstColumn="1" w:lastColumn="1" w:noHBand="0" w:noVBand="0"/>
      </w:tblPr>
      <w:tblGrid>
        <w:gridCol w:w="1739"/>
        <w:gridCol w:w="5416"/>
        <w:gridCol w:w="2131"/>
      </w:tblGrid>
      <w:tr w:rsidR="00CE290A" w:rsidRPr="00A67C7E" w:rsidTr="00A67C7E">
        <w:tc>
          <w:tcPr>
            <w:tcW w:w="1739" w:type="dxa"/>
            <w:vAlign w:val="center"/>
          </w:tcPr>
          <w:p w:rsidR="00CE290A" w:rsidRPr="00A67C7E" w:rsidRDefault="00CE290A" w:rsidP="005726BE">
            <w:pPr>
              <w:spacing w:line="360" w:lineRule="auto"/>
              <w:ind w:firstLine="720"/>
              <w:jc w:val="center"/>
              <w:rPr>
                <w:sz w:val="28"/>
                <w:szCs w:val="28"/>
              </w:rPr>
            </w:pPr>
          </w:p>
        </w:tc>
        <w:tc>
          <w:tcPr>
            <w:tcW w:w="5416" w:type="dxa"/>
            <w:vAlign w:val="center"/>
          </w:tcPr>
          <w:p w:rsidR="00CE290A" w:rsidRPr="00A67C7E" w:rsidRDefault="00C53D24" w:rsidP="005726BE">
            <w:pPr>
              <w:spacing w:line="360" w:lineRule="auto"/>
              <w:ind w:firstLine="720"/>
              <w:jc w:val="center"/>
              <w:rPr>
                <w:sz w:val="28"/>
                <w:szCs w:val="28"/>
                <w:lang w:val="en-US"/>
              </w:rPr>
            </w:pPr>
            <w:r>
              <w:rPr>
                <w:sz w:val="28"/>
                <w:szCs w:val="28"/>
              </w:rPr>
              <w:pict>
                <v:shape id="_x0000_i1142" type="#_x0000_t75" style="width:236.25pt;height:35.25pt">
                  <v:imagedata r:id="rId304" o:title=""/>
                </v:shape>
              </w:pict>
            </w:r>
            <w:r w:rsidR="00CE290A" w:rsidRPr="00A67C7E">
              <w:rPr>
                <w:sz w:val="28"/>
                <w:szCs w:val="28"/>
                <w:lang w:val="en-US"/>
              </w:rPr>
              <w:t>,</w:t>
            </w:r>
          </w:p>
        </w:tc>
        <w:tc>
          <w:tcPr>
            <w:tcW w:w="2131" w:type="dxa"/>
            <w:vAlign w:val="center"/>
          </w:tcPr>
          <w:p w:rsidR="00CE290A" w:rsidRPr="00A67C7E" w:rsidRDefault="00CE290A" w:rsidP="002C5806">
            <w:pPr>
              <w:spacing w:line="360" w:lineRule="auto"/>
              <w:ind w:firstLine="720"/>
              <w:jc w:val="right"/>
              <w:rPr>
                <w:sz w:val="28"/>
                <w:szCs w:val="28"/>
              </w:rPr>
            </w:pPr>
            <w:r w:rsidRPr="00A67C7E">
              <w:rPr>
                <w:sz w:val="28"/>
                <w:szCs w:val="28"/>
              </w:rPr>
              <w:t>(</w:t>
            </w:r>
            <w:r w:rsidR="002C5806" w:rsidRPr="00A67C7E">
              <w:rPr>
                <w:sz w:val="28"/>
                <w:szCs w:val="28"/>
                <w:lang w:val="uk-UA"/>
              </w:rPr>
              <w:t>6</w:t>
            </w:r>
            <w:r w:rsidR="008F359A" w:rsidRPr="00A67C7E">
              <w:rPr>
                <w:sz w:val="28"/>
                <w:szCs w:val="28"/>
                <w:lang w:val="uk-UA"/>
              </w:rPr>
              <w:t>.</w:t>
            </w:r>
            <w:r w:rsidRPr="00A67C7E">
              <w:rPr>
                <w:sz w:val="28"/>
                <w:szCs w:val="28"/>
              </w:rPr>
              <w:t>2)</w:t>
            </w:r>
          </w:p>
        </w:tc>
      </w:tr>
    </w:tbl>
    <w:p w:rsidR="00CE290A" w:rsidRPr="00A67C7E" w:rsidRDefault="00CE290A" w:rsidP="008F359A">
      <w:pPr>
        <w:spacing w:line="360" w:lineRule="auto"/>
        <w:jc w:val="both"/>
        <w:rPr>
          <w:sz w:val="28"/>
          <w:szCs w:val="28"/>
        </w:rPr>
      </w:pPr>
      <w:r w:rsidRPr="00A67C7E">
        <w:rPr>
          <w:sz w:val="28"/>
          <w:szCs w:val="28"/>
        </w:rPr>
        <w:t xml:space="preserve">де </w:t>
      </w:r>
      <w:r w:rsidRPr="00A67C7E">
        <w:rPr>
          <w:i/>
          <w:sz w:val="28"/>
          <w:szCs w:val="28"/>
          <w:lang w:val="en-US"/>
        </w:rPr>
        <w:t>i</w:t>
      </w:r>
      <w:r w:rsidRPr="00A67C7E">
        <w:rPr>
          <w:sz w:val="28"/>
          <w:szCs w:val="28"/>
        </w:rPr>
        <w:t xml:space="preserve">, </w:t>
      </w:r>
      <w:r w:rsidRPr="00A67C7E">
        <w:rPr>
          <w:i/>
          <w:sz w:val="28"/>
          <w:szCs w:val="28"/>
          <w:lang w:val="en-US"/>
        </w:rPr>
        <w:t>j</w:t>
      </w:r>
      <w:r w:rsidRPr="00A67C7E">
        <w:rPr>
          <w:sz w:val="28"/>
          <w:szCs w:val="28"/>
        </w:rPr>
        <w:t xml:space="preserve">, </w:t>
      </w:r>
      <w:r w:rsidRPr="00A67C7E">
        <w:rPr>
          <w:i/>
          <w:sz w:val="28"/>
          <w:szCs w:val="28"/>
          <w:lang w:val="en-US"/>
        </w:rPr>
        <w:t>k</w:t>
      </w:r>
      <w:r w:rsidRPr="00A67C7E">
        <w:rPr>
          <w:sz w:val="28"/>
          <w:szCs w:val="28"/>
        </w:rPr>
        <w:t xml:space="preserve"> – </w:t>
      </w:r>
      <w:r w:rsidR="008F359A" w:rsidRPr="00A67C7E">
        <w:rPr>
          <w:sz w:val="28"/>
          <w:szCs w:val="28"/>
          <w:lang w:val="uk-UA"/>
        </w:rPr>
        <w:t>індекси</w:t>
      </w:r>
      <w:r w:rsidRPr="00A67C7E">
        <w:rPr>
          <w:sz w:val="28"/>
          <w:szCs w:val="28"/>
        </w:rPr>
        <w:t xml:space="preserve">, </w:t>
      </w:r>
      <w:r w:rsidR="008F359A" w:rsidRPr="00A67C7E">
        <w:rPr>
          <w:sz w:val="28"/>
          <w:szCs w:val="28"/>
          <w:lang w:val="uk-UA"/>
        </w:rPr>
        <w:t>що визначають напрямки декартової системи координат</w:t>
      </w:r>
      <w:r w:rsidRPr="00A67C7E">
        <w:rPr>
          <w:sz w:val="28"/>
          <w:szCs w:val="28"/>
        </w:rPr>
        <w:t xml:space="preserve">; </w:t>
      </w:r>
      <w:r w:rsidRPr="00A67C7E">
        <w:rPr>
          <w:i/>
          <w:sz w:val="28"/>
          <w:szCs w:val="28"/>
          <w:lang w:val="en-US"/>
        </w:rPr>
        <w:t>u</w:t>
      </w:r>
      <w:r w:rsidRPr="00A67C7E">
        <w:rPr>
          <w:sz w:val="28"/>
          <w:szCs w:val="28"/>
          <w:vertAlign w:val="subscript"/>
          <w:lang w:val="en-US"/>
        </w:rPr>
        <w:t>i</w:t>
      </w:r>
      <w:r w:rsidRPr="00A67C7E">
        <w:rPr>
          <w:sz w:val="28"/>
          <w:szCs w:val="28"/>
        </w:rPr>
        <w:t xml:space="preserve">, </w:t>
      </w:r>
      <w:r w:rsidRPr="00A67C7E">
        <w:rPr>
          <w:i/>
          <w:sz w:val="28"/>
          <w:szCs w:val="28"/>
          <w:lang w:val="en-US"/>
        </w:rPr>
        <w:t>u</w:t>
      </w:r>
      <w:r w:rsidRPr="00A67C7E">
        <w:rPr>
          <w:i/>
          <w:sz w:val="28"/>
          <w:szCs w:val="28"/>
          <w:vertAlign w:val="subscript"/>
          <w:lang w:val="en-US"/>
        </w:rPr>
        <w:t>j</w:t>
      </w:r>
      <w:r w:rsidRPr="00A67C7E">
        <w:rPr>
          <w:sz w:val="28"/>
          <w:szCs w:val="28"/>
        </w:rPr>
        <w:t xml:space="preserve">, </w:t>
      </w:r>
      <w:r w:rsidRPr="00A67C7E">
        <w:rPr>
          <w:i/>
          <w:sz w:val="28"/>
          <w:szCs w:val="28"/>
          <w:lang w:val="en-US"/>
        </w:rPr>
        <w:t>u</w:t>
      </w:r>
      <w:r w:rsidRPr="00A67C7E">
        <w:rPr>
          <w:i/>
          <w:sz w:val="28"/>
          <w:szCs w:val="28"/>
          <w:vertAlign w:val="subscript"/>
          <w:lang w:val="en-US"/>
        </w:rPr>
        <w:t>k</w:t>
      </w:r>
      <w:r w:rsidRPr="00A67C7E">
        <w:rPr>
          <w:sz w:val="28"/>
          <w:szCs w:val="28"/>
        </w:rPr>
        <w:t xml:space="preserve"> – </w:t>
      </w:r>
      <w:r w:rsidR="008F359A" w:rsidRPr="00A67C7E">
        <w:rPr>
          <w:sz w:val="28"/>
          <w:szCs w:val="28"/>
          <w:lang w:val="uk-UA"/>
        </w:rPr>
        <w:t>складові швидкості в напрямку відповідних вісей</w:t>
      </w:r>
      <w:r w:rsidRPr="00A67C7E">
        <w:rPr>
          <w:sz w:val="28"/>
          <w:szCs w:val="28"/>
        </w:rPr>
        <w:t xml:space="preserve">; </w:t>
      </w:r>
      <w:r w:rsidRPr="00A67C7E">
        <w:rPr>
          <w:i/>
          <w:sz w:val="28"/>
          <w:szCs w:val="28"/>
        </w:rPr>
        <w:t>р</w:t>
      </w:r>
      <w:r w:rsidRPr="00A67C7E">
        <w:rPr>
          <w:sz w:val="28"/>
          <w:szCs w:val="28"/>
        </w:rPr>
        <w:t xml:space="preserve"> – </w:t>
      </w:r>
      <w:r w:rsidR="008F359A" w:rsidRPr="00A67C7E">
        <w:rPr>
          <w:sz w:val="28"/>
          <w:szCs w:val="28"/>
          <w:lang w:val="uk-UA"/>
        </w:rPr>
        <w:t>тиск</w:t>
      </w:r>
      <w:r w:rsidRPr="00A67C7E">
        <w:rPr>
          <w:sz w:val="28"/>
          <w:szCs w:val="28"/>
        </w:rPr>
        <w:t xml:space="preserve">; </w:t>
      </w:r>
      <w:r w:rsidRPr="00A67C7E">
        <w:rPr>
          <w:rFonts w:ascii="Symbol" w:hAnsi="Symbol"/>
          <w:sz w:val="28"/>
          <w:szCs w:val="28"/>
          <w:lang w:val="en-US"/>
        </w:rPr>
        <w:t></w:t>
      </w:r>
      <w:r w:rsidRPr="00A67C7E">
        <w:rPr>
          <w:sz w:val="28"/>
          <w:szCs w:val="28"/>
        </w:rPr>
        <w:t xml:space="preserve"> – </w:t>
      </w:r>
      <w:r w:rsidR="008F359A" w:rsidRPr="00A67C7E">
        <w:rPr>
          <w:sz w:val="28"/>
          <w:szCs w:val="28"/>
          <w:lang w:val="uk-UA"/>
        </w:rPr>
        <w:t>час</w:t>
      </w:r>
      <w:r w:rsidRPr="00A67C7E">
        <w:rPr>
          <w:sz w:val="28"/>
          <w:szCs w:val="28"/>
        </w:rPr>
        <w:t xml:space="preserve">; </w:t>
      </w:r>
      <w:r w:rsidR="00C53D24">
        <w:rPr>
          <w:sz w:val="28"/>
          <w:szCs w:val="28"/>
        </w:rPr>
        <w:pict>
          <v:shape id="_x0000_i1143" type="#_x0000_t75" style="width:33pt;height:21pt">
            <v:imagedata r:id="rId305" o:title=""/>
          </v:shape>
        </w:pict>
      </w:r>
      <w:r w:rsidRPr="00A67C7E">
        <w:rPr>
          <w:sz w:val="28"/>
          <w:szCs w:val="28"/>
        </w:rPr>
        <w:t xml:space="preserve">; </w:t>
      </w:r>
      <w:r w:rsidR="00C53D24">
        <w:rPr>
          <w:sz w:val="28"/>
          <w:szCs w:val="28"/>
        </w:rPr>
        <w:pict>
          <v:shape id="_x0000_i1144" type="#_x0000_t75" style="width:33pt;height:21pt">
            <v:imagedata r:id="rId306" o:title=""/>
          </v:shape>
        </w:pict>
      </w:r>
      <w:r w:rsidRPr="00A67C7E">
        <w:rPr>
          <w:sz w:val="28"/>
          <w:szCs w:val="28"/>
        </w:rPr>
        <w:t xml:space="preserve">; </w:t>
      </w:r>
      <w:r w:rsidR="00C53D24">
        <w:rPr>
          <w:sz w:val="28"/>
          <w:szCs w:val="28"/>
        </w:rPr>
        <w:pict>
          <v:shape id="_x0000_i1145" type="#_x0000_t75" style="width:33pt;height:21pt">
            <v:imagedata r:id="rId307" o:title=""/>
          </v:shape>
        </w:pict>
      </w:r>
      <w:r w:rsidRPr="00A67C7E">
        <w:rPr>
          <w:sz w:val="28"/>
          <w:szCs w:val="28"/>
        </w:rPr>
        <w:t xml:space="preserve">; </w:t>
      </w:r>
      <w:r w:rsidR="00C53D24">
        <w:rPr>
          <w:sz w:val="28"/>
          <w:szCs w:val="28"/>
        </w:rPr>
        <w:pict>
          <v:shape id="_x0000_i1146" type="#_x0000_t75" style="width:38.25pt;height:21pt">
            <v:imagedata r:id="rId308" o:title=""/>
          </v:shape>
        </w:pict>
      </w:r>
      <w:r w:rsidRPr="00A67C7E">
        <w:rPr>
          <w:sz w:val="28"/>
          <w:szCs w:val="28"/>
        </w:rPr>
        <w:t xml:space="preserve">; </w:t>
      </w:r>
      <w:r w:rsidR="00C53D24">
        <w:rPr>
          <w:sz w:val="28"/>
          <w:szCs w:val="28"/>
        </w:rPr>
        <w:pict>
          <v:shape id="_x0000_i1147" type="#_x0000_t75" style="width:39pt;height:21pt">
            <v:imagedata r:id="rId309" o:title=""/>
          </v:shape>
        </w:pict>
      </w:r>
      <w:r w:rsidRPr="00A67C7E">
        <w:rPr>
          <w:sz w:val="28"/>
          <w:szCs w:val="28"/>
        </w:rPr>
        <w:t xml:space="preserve">; </w:t>
      </w:r>
      <w:r w:rsidR="00C53D24">
        <w:rPr>
          <w:sz w:val="28"/>
          <w:szCs w:val="28"/>
        </w:rPr>
        <w:pict>
          <v:shape id="_x0000_i1148" type="#_x0000_t75" style="width:38.25pt;height:20.25pt">
            <v:imagedata r:id="rId310" o:title=""/>
          </v:shape>
        </w:pict>
      </w:r>
      <w:r w:rsidRPr="00A67C7E">
        <w:rPr>
          <w:sz w:val="28"/>
          <w:szCs w:val="28"/>
        </w:rPr>
        <w:t xml:space="preserve"> – </w:t>
      </w:r>
      <w:r w:rsidR="008F359A" w:rsidRPr="00A67C7E">
        <w:rPr>
          <w:sz w:val="28"/>
          <w:szCs w:val="28"/>
          <w:lang w:val="uk-UA"/>
        </w:rPr>
        <w:t>так звані складові тензора напружень Рейнольдса (складові тензора рейнольдсових напруг або турбулентних дотичних напружень)</w:t>
      </w:r>
      <w:r w:rsidRPr="00A67C7E">
        <w:rPr>
          <w:sz w:val="28"/>
          <w:szCs w:val="28"/>
        </w:rPr>
        <w:t xml:space="preserve">; </w:t>
      </w:r>
      <w:r w:rsidRPr="00A67C7E">
        <w:rPr>
          <w:rFonts w:ascii="Symbol" w:hAnsi="Symbol"/>
          <w:sz w:val="28"/>
          <w:szCs w:val="28"/>
          <w:lang w:val="en-US"/>
        </w:rPr>
        <w:t></w:t>
      </w:r>
      <w:r w:rsidRPr="00A67C7E">
        <w:rPr>
          <w:i/>
          <w:sz w:val="28"/>
          <w:szCs w:val="28"/>
          <w:vertAlign w:val="subscript"/>
          <w:lang w:val="en-US"/>
        </w:rPr>
        <w:t>jk</w:t>
      </w:r>
      <w:r w:rsidRPr="00A67C7E">
        <w:rPr>
          <w:sz w:val="28"/>
          <w:szCs w:val="28"/>
        </w:rPr>
        <w:t xml:space="preserve"> – </w:t>
      </w:r>
      <w:r w:rsidR="008F359A" w:rsidRPr="00A67C7E">
        <w:rPr>
          <w:sz w:val="28"/>
          <w:szCs w:val="28"/>
          <w:lang w:val="uk-UA"/>
        </w:rPr>
        <w:t>складові тензора в'язких дотичних напружень</w:t>
      </w:r>
      <w:r w:rsidRPr="00A67C7E">
        <w:rPr>
          <w:sz w:val="28"/>
          <w:szCs w:val="28"/>
        </w:rPr>
        <w:t>:</w:t>
      </w:r>
    </w:p>
    <w:tbl>
      <w:tblPr>
        <w:tblW w:w="0" w:type="auto"/>
        <w:tblLook w:val="01E0" w:firstRow="1" w:lastRow="1" w:firstColumn="1" w:lastColumn="1" w:noHBand="0" w:noVBand="0"/>
      </w:tblPr>
      <w:tblGrid>
        <w:gridCol w:w="3026"/>
        <w:gridCol w:w="3189"/>
        <w:gridCol w:w="3071"/>
      </w:tblGrid>
      <w:tr w:rsidR="00CE290A" w:rsidRPr="00A67C7E" w:rsidTr="00A67C7E">
        <w:tc>
          <w:tcPr>
            <w:tcW w:w="3026" w:type="dxa"/>
            <w:vAlign w:val="center"/>
          </w:tcPr>
          <w:p w:rsidR="00CE290A" w:rsidRPr="00A67C7E" w:rsidRDefault="00CE290A" w:rsidP="005726BE">
            <w:pPr>
              <w:spacing w:line="360" w:lineRule="auto"/>
              <w:ind w:firstLine="720"/>
              <w:rPr>
                <w:sz w:val="28"/>
                <w:szCs w:val="28"/>
              </w:rPr>
            </w:pPr>
          </w:p>
        </w:tc>
        <w:tc>
          <w:tcPr>
            <w:tcW w:w="3189" w:type="dxa"/>
            <w:vAlign w:val="center"/>
          </w:tcPr>
          <w:p w:rsidR="00CE290A" w:rsidRPr="00A67C7E" w:rsidRDefault="00C53D24" w:rsidP="005726BE">
            <w:pPr>
              <w:spacing w:line="360" w:lineRule="auto"/>
              <w:ind w:firstLine="720"/>
              <w:rPr>
                <w:sz w:val="28"/>
                <w:szCs w:val="28"/>
              </w:rPr>
            </w:pPr>
            <w:r>
              <w:rPr>
                <w:sz w:val="28"/>
                <w:szCs w:val="28"/>
              </w:rPr>
              <w:pict>
                <v:shape id="_x0000_i1149" type="#_x0000_t75" style="width:96.75pt;height:39pt">
                  <v:imagedata r:id="rId311" o:title=""/>
                </v:shape>
              </w:pict>
            </w:r>
            <w:r w:rsidR="00CE290A" w:rsidRPr="00A67C7E">
              <w:rPr>
                <w:sz w:val="28"/>
                <w:szCs w:val="28"/>
              </w:rPr>
              <w:t>,</w:t>
            </w:r>
          </w:p>
        </w:tc>
        <w:tc>
          <w:tcPr>
            <w:tcW w:w="3071" w:type="dxa"/>
            <w:vAlign w:val="center"/>
          </w:tcPr>
          <w:p w:rsidR="00CE290A" w:rsidRPr="00A67C7E" w:rsidRDefault="00CE290A" w:rsidP="002C5806">
            <w:pPr>
              <w:spacing w:line="360" w:lineRule="auto"/>
              <w:ind w:firstLine="720"/>
              <w:jc w:val="right"/>
              <w:rPr>
                <w:sz w:val="28"/>
                <w:szCs w:val="28"/>
              </w:rPr>
            </w:pPr>
            <w:r w:rsidRPr="00A67C7E">
              <w:rPr>
                <w:sz w:val="28"/>
                <w:szCs w:val="28"/>
              </w:rPr>
              <w:t>(</w:t>
            </w:r>
            <w:r w:rsidR="002C5806" w:rsidRPr="00A67C7E">
              <w:rPr>
                <w:sz w:val="28"/>
                <w:szCs w:val="28"/>
                <w:lang w:val="uk-UA"/>
              </w:rPr>
              <w:t>6</w:t>
            </w:r>
            <w:r w:rsidR="008F359A" w:rsidRPr="00A67C7E">
              <w:rPr>
                <w:sz w:val="28"/>
                <w:szCs w:val="28"/>
                <w:lang w:val="uk-UA"/>
              </w:rPr>
              <w:t>.</w:t>
            </w:r>
            <w:r w:rsidRPr="00A67C7E">
              <w:rPr>
                <w:sz w:val="28"/>
                <w:szCs w:val="28"/>
              </w:rPr>
              <w:t>3)</w:t>
            </w:r>
          </w:p>
        </w:tc>
      </w:tr>
    </w:tbl>
    <w:p w:rsidR="00CE290A" w:rsidRPr="00A67C7E" w:rsidRDefault="00CE290A" w:rsidP="008F359A">
      <w:pPr>
        <w:spacing w:line="360" w:lineRule="auto"/>
        <w:jc w:val="both"/>
        <w:rPr>
          <w:sz w:val="28"/>
          <w:szCs w:val="28"/>
        </w:rPr>
      </w:pPr>
      <w:r w:rsidRPr="00A67C7E">
        <w:rPr>
          <w:sz w:val="28"/>
          <w:szCs w:val="28"/>
        </w:rPr>
        <w:t xml:space="preserve">де </w:t>
      </w:r>
      <w:r w:rsidRPr="00A67C7E">
        <w:rPr>
          <w:rFonts w:ascii="Symbol" w:hAnsi="Symbol"/>
          <w:sz w:val="28"/>
          <w:szCs w:val="28"/>
          <w:lang w:val="en-US"/>
        </w:rPr>
        <w:t></w:t>
      </w:r>
      <w:r w:rsidRPr="00A67C7E">
        <w:rPr>
          <w:sz w:val="28"/>
          <w:szCs w:val="28"/>
          <w:lang w:val="en-US"/>
        </w:rPr>
        <w:t> </w:t>
      </w:r>
      <w:r w:rsidRPr="00A67C7E">
        <w:rPr>
          <w:sz w:val="28"/>
          <w:szCs w:val="28"/>
        </w:rPr>
        <w:t>=</w:t>
      </w:r>
      <w:r w:rsidRPr="00A67C7E">
        <w:rPr>
          <w:sz w:val="28"/>
          <w:szCs w:val="28"/>
          <w:lang w:val="en-US"/>
        </w:rPr>
        <w:t> </w:t>
      </w:r>
      <w:r w:rsidRPr="00A67C7E">
        <w:rPr>
          <w:rFonts w:ascii="Symbol" w:hAnsi="Symbol"/>
          <w:sz w:val="28"/>
          <w:szCs w:val="28"/>
          <w:lang w:val="en-US"/>
        </w:rPr>
        <w:t></w:t>
      </w:r>
      <w:r w:rsidRPr="00A67C7E">
        <w:rPr>
          <w:sz w:val="28"/>
          <w:szCs w:val="28"/>
          <w:lang w:val="en-US"/>
        </w:rPr>
        <w:t> </w:t>
      </w:r>
      <w:r w:rsidRPr="00A67C7E">
        <w:rPr>
          <w:sz w:val="28"/>
          <w:szCs w:val="28"/>
        </w:rPr>
        <w:t>+</w:t>
      </w:r>
      <w:r w:rsidRPr="00A67C7E">
        <w:rPr>
          <w:sz w:val="28"/>
          <w:szCs w:val="28"/>
          <w:lang w:val="en-US"/>
        </w:rPr>
        <w:t> </w:t>
      </w:r>
      <w:r w:rsidRPr="00A67C7E">
        <w:rPr>
          <w:rFonts w:ascii="Symbol" w:hAnsi="Symbol"/>
          <w:sz w:val="28"/>
          <w:szCs w:val="28"/>
          <w:lang w:val="en-US"/>
        </w:rPr>
        <w:t></w:t>
      </w:r>
      <w:r w:rsidRPr="00A67C7E">
        <w:rPr>
          <w:i/>
          <w:sz w:val="28"/>
          <w:szCs w:val="28"/>
          <w:vertAlign w:val="subscript"/>
          <w:lang w:val="en-US"/>
        </w:rPr>
        <w:t>t</w:t>
      </w:r>
      <w:r w:rsidRPr="00A67C7E">
        <w:rPr>
          <w:sz w:val="28"/>
          <w:szCs w:val="28"/>
        </w:rPr>
        <w:t xml:space="preserve">; </w:t>
      </w:r>
      <w:r w:rsidRPr="00A67C7E">
        <w:rPr>
          <w:rFonts w:ascii="Symbol" w:hAnsi="Symbol"/>
          <w:sz w:val="28"/>
          <w:szCs w:val="28"/>
          <w:lang w:val="en-US"/>
        </w:rPr>
        <w:t></w:t>
      </w:r>
      <w:r w:rsidRPr="00A67C7E">
        <w:rPr>
          <w:sz w:val="28"/>
          <w:szCs w:val="28"/>
        </w:rPr>
        <w:t xml:space="preserve"> – </w:t>
      </w:r>
      <w:r w:rsidR="00306E80" w:rsidRPr="00A67C7E">
        <w:rPr>
          <w:sz w:val="28"/>
          <w:szCs w:val="28"/>
          <w:lang w:val="uk-UA"/>
        </w:rPr>
        <w:t>динамічний коефіцієнт в’язкості</w:t>
      </w:r>
      <w:r w:rsidRPr="00A67C7E">
        <w:rPr>
          <w:sz w:val="28"/>
          <w:szCs w:val="28"/>
        </w:rPr>
        <w:t xml:space="preserve">, </w:t>
      </w:r>
      <w:r w:rsidRPr="00A67C7E">
        <w:rPr>
          <w:rFonts w:ascii="Symbol" w:hAnsi="Symbol"/>
          <w:sz w:val="28"/>
          <w:szCs w:val="28"/>
          <w:lang w:val="en-US"/>
        </w:rPr>
        <w:t></w:t>
      </w:r>
      <w:r w:rsidRPr="00A67C7E">
        <w:rPr>
          <w:i/>
          <w:sz w:val="28"/>
          <w:szCs w:val="28"/>
          <w:vertAlign w:val="subscript"/>
          <w:lang w:val="en-US"/>
        </w:rPr>
        <w:t>t</w:t>
      </w:r>
      <w:r w:rsidRPr="00A67C7E">
        <w:rPr>
          <w:sz w:val="28"/>
          <w:szCs w:val="28"/>
        </w:rPr>
        <w:t xml:space="preserve"> – </w:t>
      </w:r>
      <w:r w:rsidR="008F359A" w:rsidRPr="00A67C7E">
        <w:rPr>
          <w:sz w:val="28"/>
          <w:szCs w:val="28"/>
          <w:lang w:val="uk-UA"/>
        </w:rPr>
        <w:t xml:space="preserve">коефіцієнт </w:t>
      </w:r>
      <w:r w:rsidRPr="00A67C7E">
        <w:rPr>
          <w:sz w:val="28"/>
          <w:szCs w:val="28"/>
        </w:rPr>
        <w:t>«</w:t>
      </w:r>
      <w:r w:rsidR="008F359A" w:rsidRPr="00A67C7E">
        <w:rPr>
          <w:sz w:val="28"/>
          <w:szCs w:val="28"/>
          <w:lang w:val="uk-UA"/>
        </w:rPr>
        <w:t>уявної</w:t>
      </w:r>
      <w:r w:rsidRPr="00A67C7E">
        <w:rPr>
          <w:sz w:val="28"/>
          <w:szCs w:val="28"/>
        </w:rPr>
        <w:t xml:space="preserve">» </w:t>
      </w:r>
      <w:r w:rsidR="008F359A" w:rsidRPr="00A67C7E">
        <w:rPr>
          <w:sz w:val="28"/>
          <w:szCs w:val="28"/>
          <w:lang w:val="uk-UA"/>
        </w:rPr>
        <w:t>турбулентної</w:t>
      </w:r>
      <w:r w:rsidRPr="00A67C7E">
        <w:rPr>
          <w:sz w:val="28"/>
          <w:szCs w:val="28"/>
        </w:rPr>
        <w:t xml:space="preserve"> </w:t>
      </w:r>
      <w:r w:rsidR="00306E80" w:rsidRPr="00A67C7E">
        <w:rPr>
          <w:sz w:val="28"/>
          <w:szCs w:val="28"/>
          <w:lang w:val="uk-UA"/>
        </w:rPr>
        <w:t>в’язкості</w:t>
      </w:r>
      <w:r w:rsidRPr="00A67C7E">
        <w:rPr>
          <w:sz w:val="28"/>
          <w:szCs w:val="28"/>
        </w:rPr>
        <w:t>.</w:t>
      </w:r>
    </w:p>
    <w:p w:rsidR="00CE290A" w:rsidRPr="00ED68ED" w:rsidRDefault="008F359A" w:rsidP="008F359A">
      <w:pPr>
        <w:spacing w:line="360" w:lineRule="auto"/>
        <w:ind w:firstLine="720"/>
        <w:jc w:val="both"/>
        <w:rPr>
          <w:sz w:val="28"/>
          <w:szCs w:val="28"/>
        </w:rPr>
      </w:pPr>
      <w:r w:rsidRPr="00A67C7E">
        <w:rPr>
          <w:sz w:val="28"/>
          <w:szCs w:val="28"/>
          <w:lang w:val="uk-UA"/>
        </w:rPr>
        <w:t>Кінетична енергія турбулентності</w:t>
      </w:r>
      <w:r w:rsidR="00CE290A" w:rsidRPr="00ED68ED">
        <w:rPr>
          <w:sz w:val="28"/>
          <w:szCs w:val="28"/>
        </w:rPr>
        <w:t xml:space="preserve"> – </w:t>
      </w:r>
      <w:r w:rsidR="00C53D24">
        <w:rPr>
          <w:sz w:val="28"/>
          <w:szCs w:val="28"/>
        </w:rPr>
        <w:pict>
          <v:shape id="_x0000_i1150" type="#_x0000_t75" style="width:54.75pt;height:20.25pt">
            <v:imagedata r:id="rId312" o:title=""/>
          </v:shape>
        </w:pict>
      </w:r>
      <w:r w:rsidR="00CE290A" w:rsidRPr="00ED68ED">
        <w:rPr>
          <w:sz w:val="28"/>
          <w:szCs w:val="28"/>
        </w:rPr>
        <w:t xml:space="preserve">. </w:t>
      </w:r>
      <w:r w:rsidRPr="00A67C7E">
        <w:rPr>
          <w:sz w:val="28"/>
          <w:szCs w:val="28"/>
          <w:lang w:val="uk-UA"/>
        </w:rPr>
        <w:t>Дисипація</w:t>
      </w:r>
      <w:r w:rsidR="00CE290A" w:rsidRPr="00ED68ED">
        <w:rPr>
          <w:sz w:val="28"/>
          <w:szCs w:val="28"/>
        </w:rPr>
        <w:t xml:space="preserve"> </w:t>
      </w:r>
      <w:r w:rsidR="00CE290A" w:rsidRPr="00A67C7E">
        <w:rPr>
          <w:rFonts w:ascii="Symbol" w:hAnsi="Symbol"/>
          <w:sz w:val="28"/>
          <w:szCs w:val="28"/>
          <w:lang w:val="en-US"/>
        </w:rPr>
        <w:t></w:t>
      </w:r>
      <w:r w:rsidR="00CE290A" w:rsidRPr="00ED68ED">
        <w:rPr>
          <w:sz w:val="28"/>
          <w:szCs w:val="28"/>
        </w:rPr>
        <w:t xml:space="preserve">, </w:t>
      </w:r>
      <w:r w:rsidRPr="00A67C7E">
        <w:rPr>
          <w:sz w:val="28"/>
          <w:szCs w:val="28"/>
          <w:lang w:val="uk-UA"/>
        </w:rPr>
        <w:t xml:space="preserve">яка характеризує перетворення енергії, зокрема, перенесення енергії </w:t>
      </w:r>
      <w:r w:rsidR="006C03BD" w:rsidRPr="00A67C7E">
        <w:rPr>
          <w:sz w:val="28"/>
          <w:szCs w:val="28"/>
          <w:lang w:val="uk-UA"/>
        </w:rPr>
        <w:t xml:space="preserve">від </w:t>
      </w:r>
      <w:r w:rsidRPr="00A67C7E">
        <w:rPr>
          <w:sz w:val="28"/>
          <w:szCs w:val="28"/>
          <w:lang w:val="uk-UA"/>
        </w:rPr>
        <w:t>великомасштабних турбулентних вихорів до дрібномасштабни</w:t>
      </w:r>
      <w:r w:rsidR="006C03BD" w:rsidRPr="00A67C7E">
        <w:rPr>
          <w:sz w:val="28"/>
          <w:szCs w:val="28"/>
          <w:lang w:val="uk-UA"/>
        </w:rPr>
        <w:t>х</w:t>
      </w:r>
      <w:r w:rsidRPr="00A67C7E">
        <w:rPr>
          <w:sz w:val="28"/>
          <w:szCs w:val="28"/>
          <w:lang w:val="uk-UA"/>
        </w:rPr>
        <w:t xml:space="preserve"> дисипуючи</w:t>
      </w:r>
      <w:r w:rsidR="006C03BD" w:rsidRPr="00A67C7E">
        <w:rPr>
          <w:sz w:val="28"/>
          <w:szCs w:val="28"/>
          <w:lang w:val="uk-UA"/>
        </w:rPr>
        <w:t>х</w:t>
      </w:r>
      <w:r w:rsidRPr="00A67C7E">
        <w:rPr>
          <w:sz w:val="28"/>
          <w:szCs w:val="28"/>
          <w:lang w:val="uk-UA"/>
        </w:rPr>
        <w:t xml:space="preserve"> вихор</w:t>
      </w:r>
      <w:r w:rsidR="006C03BD" w:rsidRPr="00A67C7E">
        <w:rPr>
          <w:sz w:val="28"/>
          <w:szCs w:val="28"/>
          <w:lang w:val="uk-UA"/>
        </w:rPr>
        <w:t>ів</w:t>
      </w:r>
      <w:r w:rsidRPr="00A67C7E">
        <w:rPr>
          <w:sz w:val="28"/>
          <w:szCs w:val="28"/>
          <w:lang w:val="uk-UA"/>
        </w:rPr>
        <w:t>, визначаються на основі вирішення наступних рівнянь</w:t>
      </w:r>
      <w:r w:rsidR="00CE290A" w:rsidRPr="00ED68ED">
        <w:rPr>
          <w:sz w:val="28"/>
          <w:szCs w:val="28"/>
        </w:rPr>
        <w:t>:</w:t>
      </w:r>
    </w:p>
    <w:tbl>
      <w:tblPr>
        <w:tblW w:w="0" w:type="auto"/>
        <w:tblLook w:val="01E0" w:firstRow="1" w:lastRow="1" w:firstColumn="1" w:lastColumn="1" w:noHBand="0" w:noVBand="0"/>
      </w:tblPr>
      <w:tblGrid>
        <w:gridCol w:w="413"/>
        <w:gridCol w:w="7778"/>
        <w:gridCol w:w="1095"/>
      </w:tblGrid>
      <w:tr w:rsidR="00CE290A" w:rsidRPr="00A67C7E" w:rsidTr="00A67C7E">
        <w:tc>
          <w:tcPr>
            <w:tcW w:w="413" w:type="dxa"/>
            <w:vAlign w:val="center"/>
          </w:tcPr>
          <w:p w:rsidR="00CE290A" w:rsidRPr="00ED68ED" w:rsidRDefault="00CE290A" w:rsidP="005726BE">
            <w:pPr>
              <w:spacing w:line="360" w:lineRule="auto"/>
              <w:ind w:firstLine="720"/>
              <w:rPr>
                <w:sz w:val="28"/>
                <w:szCs w:val="28"/>
              </w:rPr>
            </w:pPr>
          </w:p>
        </w:tc>
        <w:tc>
          <w:tcPr>
            <w:tcW w:w="7778" w:type="dxa"/>
            <w:vAlign w:val="center"/>
          </w:tcPr>
          <w:p w:rsidR="00CE290A" w:rsidRPr="00A67C7E" w:rsidRDefault="00C53D24" w:rsidP="005726BE">
            <w:pPr>
              <w:spacing w:line="360" w:lineRule="auto"/>
              <w:jc w:val="center"/>
              <w:rPr>
                <w:sz w:val="28"/>
                <w:szCs w:val="28"/>
              </w:rPr>
            </w:pPr>
            <w:r>
              <w:rPr>
                <w:sz w:val="28"/>
                <w:szCs w:val="28"/>
              </w:rPr>
              <w:pict>
                <v:shape id="_x0000_i1151" type="#_x0000_t75" style="width:345pt;height:38.25pt">
                  <v:imagedata r:id="rId313" o:title=""/>
                </v:shape>
              </w:pict>
            </w:r>
            <w:r w:rsidR="00CE290A" w:rsidRPr="00A67C7E">
              <w:rPr>
                <w:sz w:val="28"/>
                <w:szCs w:val="28"/>
              </w:rPr>
              <w:t>,</w:t>
            </w:r>
          </w:p>
        </w:tc>
        <w:tc>
          <w:tcPr>
            <w:tcW w:w="1095" w:type="dxa"/>
            <w:vAlign w:val="center"/>
          </w:tcPr>
          <w:p w:rsidR="00CE290A" w:rsidRPr="00A67C7E" w:rsidRDefault="00CE290A" w:rsidP="002C5806">
            <w:pPr>
              <w:spacing w:line="360" w:lineRule="auto"/>
              <w:jc w:val="right"/>
              <w:rPr>
                <w:sz w:val="28"/>
                <w:szCs w:val="28"/>
              </w:rPr>
            </w:pPr>
            <w:r w:rsidRPr="00A67C7E">
              <w:rPr>
                <w:sz w:val="28"/>
                <w:szCs w:val="28"/>
              </w:rPr>
              <w:t>(</w:t>
            </w:r>
            <w:r w:rsidR="002C5806" w:rsidRPr="00A67C7E">
              <w:rPr>
                <w:sz w:val="28"/>
                <w:szCs w:val="28"/>
                <w:lang w:val="uk-UA"/>
              </w:rPr>
              <w:t>6</w:t>
            </w:r>
            <w:r w:rsidR="008F359A" w:rsidRPr="00A67C7E">
              <w:rPr>
                <w:sz w:val="28"/>
                <w:szCs w:val="28"/>
                <w:lang w:val="uk-UA"/>
              </w:rPr>
              <w:t>.</w:t>
            </w:r>
            <w:r w:rsidRPr="00A67C7E">
              <w:rPr>
                <w:sz w:val="28"/>
                <w:szCs w:val="28"/>
              </w:rPr>
              <w:t>4)</w:t>
            </w:r>
          </w:p>
        </w:tc>
      </w:tr>
      <w:tr w:rsidR="00CE290A" w:rsidRPr="00A67C7E" w:rsidTr="00A67C7E">
        <w:tc>
          <w:tcPr>
            <w:tcW w:w="413" w:type="dxa"/>
            <w:vAlign w:val="center"/>
          </w:tcPr>
          <w:p w:rsidR="00CE290A" w:rsidRPr="00A67C7E" w:rsidRDefault="00CE290A" w:rsidP="005726BE">
            <w:pPr>
              <w:spacing w:line="360" w:lineRule="auto"/>
              <w:ind w:firstLine="720"/>
              <w:rPr>
                <w:sz w:val="28"/>
                <w:szCs w:val="28"/>
              </w:rPr>
            </w:pPr>
          </w:p>
        </w:tc>
        <w:tc>
          <w:tcPr>
            <w:tcW w:w="7778" w:type="dxa"/>
            <w:vAlign w:val="center"/>
          </w:tcPr>
          <w:p w:rsidR="00CE290A" w:rsidRPr="00A67C7E" w:rsidRDefault="00C53D24" w:rsidP="005726BE">
            <w:pPr>
              <w:spacing w:line="360" w:lineRule="auto"/>
              <w:jc w:val="center"/>
              <w:rPr>
                <w:sz w:val="28"/>
                <w:szCs w:val="28"/>
              </w:rPr>
            </w:pPr>
            <w:r>
              <w:rPr>
                <w:sz w:val="28"/>
                <w:szCs w:val="28"/>
              </w:rPr>
              <w:pict>
                <v:shape id="_x0000_i1152" type="#_x0000_t75" style="width:361.5pt;height:38.25pt">
                  <v:imagedata r:id="rId314" o:title=""/>
                </v:shape>
              </w:pict>
            </w:r>
          </w:p>
        </w:tc>
        <w:tc>
          <w:tcPr>
            <w:tcW w:w="1095" w:type="dxa"/>
            <w:vAlign w:val="center"/>
          </w:tcPr>
          <w:p w:rsidR="00CE290A" w:rsidRPr="00A67C7E" w:rsidRDefault="00CE290A" w:rsidP="005726BE">
            <w:pPr>
              <w:spacing w:line="360" w:lineRule="auto"/>
              <w:ind w:firstLine="720"/>
              <w:rPr>
                <w:sz w:val="28"/>
                <w:szCs w:val="28"/>
              </w:rPr>
            </w:pPr>
          </w:p>
        </w:tc>
      </w:tr>
      <w:tr w:rsidR="00CE290A" w:rsidRPr="00A67C7E" w:rsidTr="00A67C7E">
        <w:tc>
          <w:tcPr>
            <w:tcW w:w="413" w:type="dxa"/>
            <w:vAlign w:val="center"/>
          </w:tcPr>
          <w:p w:rsidR="00CE290A" w:rsidRPr="00A67C7E" w:rsidRDefault="00CE290A" w:rsidP="005726BE">
            <w:pPr>
              <w:spacing w:line="360" w:lineRule="auto"/>
              <w:ind w:firstLine="720"/>
              <w:rPr>
                <w:sz w:val="28"/>
                <w:szCs w:val="28"/>
              </w:rPr>
            </w:pPr>
          </w:p>
        </w:tc>
        <w:tc>
          <w:tcPr>
            <w:tcW w:w="7778" w:type="dxa"/>
            <w:vAlign w:val="center"/>
          </w:tcPr>
          <w:p w:rsidR="00CE290A" w:rsidRPr="00A67C7E" w:rsidRDefault="00C53D24" w:rsidP="005726BE">
            <w:pPr>
              <w:spacing w:line="360" w:lineRule="auto"/>
              <w:jc w:val="center"/>
              <w:rPr>
                <w:sz w:val="28"/>
                <w:szCs w:val="28"/>
              </w:rPr>
            </w:pPr>
            <w:r>
              <w:rPr>
                <w:sz w:val="28"/>
                <w:szCs w:val="28"/>
              </w:rPr>
              <w:pict>
                <v:shape id="_x0000_i1153" type="#_x0000_t75" style="width:309pt;height:45pt">
                  <v:imagedata r:id="rId315" o:title=""/>
                </v:shape>
              </w:pict>
            </w:r>
            <w:r w:rsidR="00CE290A" w:rsidRPr="00A67C7E">
              <w:rPr>
                <w:sz w:val="28"/>
                <w:szCs w:val="28"/>
              </w:rPr>
              <w:t>,</w:t>
            </w:r>
          </w:p>
        </w:tc>
        <w:tc>
          <w:tcPr>
            <w:tcW w:w="1095" w:type="dxa"/>
            <w:vAlign w:val="center"/>
          </w:tcPr>
          <w:p w:rsidR="00CE290A" w:rsidRPr="00A67C7E" w:rsidRDefault="00CE290A" w:rsidP="002C5806">
            <w:pPr>
              <w:spacing w:line="360" w:lineRule="auto"/>
              <w:jc w:val="right"/>
              <w:rPr>
                <w:sz w:val="28"/>
                <w:szCs w:val="28"/>
              </w:rPr>
            </w:pPr>
            <w:r w:rsidRPr="00A67C7E">
              <w:rPr>
                <w:sz w:val="28"/>
                <w:szCs w:val="28"/>
              </w:rPr>
              <w:t>(</w:t>
            </w:r>
            <w:r w:rsidR="002C5806" w:rsidRPr="00A67C7E">
              <w:rPr>
                <w:sz w:val="28"/>
                <w:szCs w:val="28"/>
                <w:lang w:val="uk-UA"/>
              </w:rPr>
              <w:t>6</w:t>
            </w:r>
            <w:r w:rsidR="008F359A" w:rsidRPr="00A67C7E">
              <w:rPr>
                <w:sz w:val="28"/>
                <w:szCs w:val="28"/>
                <w:lang w:val="uk-UA"/>
              </w:rPr>
              <w:t>.</w:t>
            </w:r>
            <w:r w:rsidRPr="00A67C7E">
              <w:rPr>
                <w:sz w:val="28"/>
                <w:szCs w:val="28"/>
              </w:rPr>
              <w:t>5)</w:t>
            </w:r>
          </w:p>
        </w:tc>
      </w:tr>
    </w:tbl>
    <w:p w:rsidR="00CE290A" w:rsidRPr="00A67C7E" w:rsidRDefault="00CE290A" w:rsidP="008F359A">
      <w:pPr>
        <w:spacing w:line="360" w:lineRule="auto"/>
        <w:jc w:val="both"/>
        <w:rPr>
          <w:sz w:val="28"/>
          <w:szCs w:val="28"/>
        </w:rPr>
      </w:pPr>
      <w:r w:rsidRPr="00A67C7E">
        <w:rPr>
          <w:sz w:val="28"/>
          <w:szCs w:val="28"/>
        </w:rPr>
        <w:t xml:space="preserve">де </w:t>
      </w:r>
      <w:r w:rsidRPr="00A67C7E">
        <w:rPr>
          <w:rFonts w:ascii="Symbol" w:hAnsi="Symbol"/>
          <w:sz w:val="28"/>
          <w:szCs w:val="28"/>
          <w:lang w:val="en-US"/>
        </w:rPr>
        <w:t></w:t>
      </w:r>
      <w:r w:rsidRPr="00A67C7E">
        <w:rPr>
          <w:i/>
          <w:sz w:val="28"/>
          <w:szCs w:val="28"/>
          <w:vertAlign w:val="subscript"/>
          <w:lang w:val="en-US"/>
        </w:rPr>
        <w:t>ij</w:t>
      </w:r>
      <w:r w:rsidRPr="00A67C7E">
        <w:rPr>
          <w:sz w:val="28"/>
          <w:szCs w:val="28"/>
        </w:rPr>
        <w:t xml:space="preserve"> – дельта-</w:t>
      </w:r>
      <w:r w:rsidR="006C03BD" w:rsidRPr="00A67C7E">
        <w:rPr>
          <w:sz w:val="28"/>
          <w:szCs w:val="28"/>
          <w:lang w:val="uk-UA"/>
        </w:rPr>
        <w:t>функція</w:t>
      </w:r>
      <w:r w:rsidRPr="00A67C7E">
        <w:rPr>
          <w:sz w:val="28"/>
          <w:szCs w:val="28"/>
        </w:rPr>
        <w:t xml:space="preserve"> Кронекера (</w:t>
      </w:r>
      <w:r w:rsidRPr="00A67C7E">
        <w:rPr>
          <w:rFonts w:ascii="Symbol" w:hAnsi="Symbol"/>
          <w:sz w:val="28"/>
          <w:szCs w:val="28"/>
          <w:lang w:val="en-US"/>
        </w:rPr>
        <w:t></w:t>
      </w:r>
      <w:r w:rsidRPr="00A67C7E">
        <w:rPr>
          <w:i/>
          <w:sz w:val="28"/>
          <w:szCs w:val="28"/>
          <w:vertAlign w:val="subscript"/>
          <w:lang w:val="en-US"/>
        </w:rPr>
        <w:t>ij</w:t>
      </w:r>
      <w:r w:rsidRPr="00A67C7E">
        <w:rPr>
          <w:sz w:val="28"/>
          <w:szCs w:val="28"/>
          <w:lang w:val="en-US"/>
        </w:rPr>
        <w:t> </w:t>
      </w:r>
      <w:r w:rsidRPr="00A67C7E">
        <w:rPr>
          <w:sz w:val="28"/>
          <w:szCs w:val="28"/>
        </w:rPr>
        <w:t>=</w:t>
      </w:r>
      <w:r w:rsidRPr="00A67C7E">
        <w:rPr>
          <w:sz w:val="28"/>
          <w:szCs w:val="28"/>
          <w:lang w:val="en-US"/>
        </w:rPr>
        <w:t> </w:t>
      </w:r>
      <w:r w:rsidRPr="00A67C7E">
        <w:rPr>
          <w:sz w:val="28"/>
          <w:szCs w:val="28"/>
        </w:rPr>
        <w:t xml:space="preserve">1 при </w:t>
      </w:r>
      <w:r w:rsidRPr="00A67C7E">
        <w:rPr>
          <w:i/>
          <w:sz w:val="28"/>
          <w:szCs w:val="28"/>
          <w:lang w:val="en-US"/>
        </w:rPr>
        <w:t>i</w:t>
      </w:r>
      <w:r w:rsidRPr="00A67C7E">
        <w:rPr>
          <w:sz w:val="28"/>
          <w:szCs w:val="28"/>
          <w:lang w:val="en-US"/>
        </w:rPr>
        <w:t> </w:t>
      </w:r>
      <w:r w:rsidRPr="00A67C7E">
        <w:rPr>
          <w:sz w:val="28"/>
          <w:szCs w:val="28"/>
        </w:rPr>
        <w:t>=</w:t>
      </w:r>
      <w:r w:rsidRPr="00A67C7E">
        <w:rPr>
          <w:sz w:val="28"/>
          <w:szCs w:val="28"/>
          <w:lang w:val="en-US"/>
        </w:rPr>
        <w:t> </w:t>
      </w:r>
      <w:r w:rsidRPr="00A67C7E">
        <w:rPr>
          <w:i/>
          <w:sz w:val="28"/>
          <w:szCs w:val="28"/>
          <w:lang w:val="en-US"/>
        </w:rPr>
        <w:t>j</w:t>
      </w:r>
      <w:r w:rsidRPr="00A67C7E">
        <w:rPr>
          <w:sz w:val="28"/>
          <w:szCs w:val="28"/>
        </w:rPr>
        <w:t xml:space="preserve"> и </w:t>
      </w:r>
      <w:r w:rsidRPr="00A67C7E">
        <w:rPr>
          <w:rFonts w:ascii="Symbol" w:hAnsi="Symbol"/>
          <w:sz w:val="28"/>
          <w:szCs w:val="28"/>
          <w:lang w:val="en-US"/>
        </w:rPr>
        <w:t></w:t>
      </w:r>
      <w:r w:rsidRPr="00A67C7E">
        <w:rPr>
          <w:i/>
          <w:sz w:val="28"/>
          <w:szCs w:val="28"/>
          <w:vertAlign w:val="subscript"/>
          <w:lang w:val="en-US"/>
        </w:rPr>
        <w:t>ij</w:t>
      </w:r>
      <w:r w:rsidRPr="00A67C7E">
        <w:rPr>
          <w:sz w:val="28"/>
          <w:szCs w:val="28"/>
          <w:lang w:val="en-US"/>
        </w:rPr>
        <w:t> </w:t>
      </w:r>
      <w:r w:rsidRPr="00A67C7E">
        <w:rPr>
          <w:sz w:val="28"/>
          <w:szCs w:val="28"/>
        </w:rPr>
        <w:t>=</w:t>
      </w:r>
      <w:r w:rsidRPr="00A67C7E">
        <w:rPr>
          <w:sz w:val="28"/>
          <w:szCs w:val="28"/>
          <w:lang w:val="en-US"/>
        </w:rPr>
        <w:t> </w:t>
      </w:r>
      <w:r w:rsidRPr="00A67C7E">
        <w:rPr>
          <w:sz w:val="28"/>
          <w:szCs w:val="28"/>
        </w:rPr>
        <w:t xml:space="preserve">0 при </w:t>
      </w:r>
      <w:r w:rsidRPr="00A67C7E">
        <w:rPr>
          <w:i/>
          <w:sz w:val="28"/>
          <w:szCs w:val="28"/>
          <w:lang w:val="en-US"/>
        </w:rPr>
        <w:t>i</w:t>
      </w:r>
      <w:r w:rsidRPr="00A67C7E">
        <w:rPr>
          <w:sz w:val="28"/>
          <w:szCs w:val="28"/>
          <w:lang w:val="en-US"/>
        </w:rPr>
        <w:t> </w:t>
      </w:r>
      <w:r w:rsidRPr="00A67C7E">
        <w:rPr>
          <w:sz w:val="28"/>
          <w:szCs w:val="28"/>
        </w:rPr>
        <w:sym w:font="Symbol" w:char="F0B9"/>
      </w:r>
      <w:r w:rsidRPr="00A67C7E">
        <w:rPr>
          <w:sz w:val="28"/>
          <w:szCs w:val="28"/>
          <w:lang w:val="en-US"/>
        </w:rPr>
        <w:t> </w:t>
      </w:r>
      <w:r w:rsidRPr="00A67C7E">
        <w:rPr>
          <w:i/>
          <w:sz w:val="28"/>
          <w:szCs w:val="28"/>
          <w:lang w:val="en-US"/>
        </w:rPr>
        <w:t>j</w:t>
      </w:r>
      <w:r w:rsidRPr="00A67C7E">
        <w:rPr>
          <w:sz w:val="28"/>
          <w:szCs w:val="28"/>
        </w:rPr>
        <w:t>).</w:t>
      </w:r>
    </w:p>
    <w:p w:rsidR="00CE290A" w:rsidRPr="00A67C7E" w:rsidRDefault="008F359A" w:rsidP="00CE290A">
      <w:pPr>
        <w:spacing w:line="360" w:lineRule="auto"/>
        <w:ind w:firstLine="720"/>
        <w:jc w:val="both"/>
        <w:rPr>
          <w:sz w:val="28"/>
          <w:szCs w:val="28"/>
          <w:lang w:val="uk-UA"/>
        </w:rPr>
      </w:pPr>
      <w:r w:rsidRPr="00A67C7E">
        <w:rPr>
          <w:sz w:val="28"/>
          <w:szCs w:val="28"/>
          <w:lang w:val="uk-UA"/>
        </w:rPr>
        <w:t xml:space="preserve">Для того, щоб визначити швидкість перенесення температури </w:t>
      </w:r>
      <w:r w:rsidRPr="00A67C7E">
        <w:rPr>
          <w:i/>
          <w:iCs/>
          <w:sz w:val="28"/>
          <w:szCs w:val="28"/>
          <w:lang w:val="uk-UA"/>
        </w:rPr>
        <w:t>Т</w:t>
      </w:r>
      <w:r w:rsidRPr="00A67C7E">
        <w:rPr>
          <w:sz w:val="28"/>
          <w:szCs w:val="28"/>
          <w:lang w:val="uk-UA"/>
        </w:rPr>
        <w:t xml:space="preserve"> в напрямку </w:t>
      </w:r>
      <w:r w:rsidRPr="00A67C7E">
        <w:rPr>
          <w:i/>
          <w:iCs/>
          <w:sz w:val="28"/>
          <w:szCs w:val="28"/>
          <w:lang w:val="uk-UA"/>
        </w:rPr>
        <w:t>х</w:t>
      </w:r>
      <w:r w:rsidRPr="00A67C7E">
        <w:rPr>
          <w:i/>
          <w:iCs/>
          <w:sz w:val="28"/>
          <w:szCs w:val="28"/>
          <w:vertAlign w:val="subscript"/>
          <w:lang w:val="uk-UA"/>
        </w:rPr>
        <w:t>i</w:t>
      </w:r>
      <w:r w:rsidRPr="00A67C7E">
        <w:rPr>
          <w:sz w:val="28"/>
          <w:szCs w:val="28"/>
          <w:lang w:val="uk-UA"/>
        </w:rPr>
        <w:t xml:space="preserve"> турбулентними пульсаціями швидкості необхідно рівняння Фур'є-Кірхгофа</w:t>
      </w:r>
      <w:r w:rsidR="00CE290A" w:rsidRPr="00A67C7E">
        <w:rPr>
          <w:sz w:val="28"/>
          <w:szCs w:val="28"/>
          <w:lang w:val="uk-UA"/>
        </w:rPr>
        <w:t>:</w:t>
      </w:r>
    </w:p>
    <w:tbl>
      <w:tblPr>
        <w:tblW w:w="9464" w:type="dxa"/>
        <w:tblLook w:val="01E0" w:firstRow="1" w:lastRow="1" w:firstColumn="1" w:lastColumn="1" w:noHBand="0" w:noVBand="0"/>
      </w:tblPr>
      <w:tblGrid>
        <w:gridCol w:w="8595"/>
        <w:gridCol w:w="869"/>
      </w:tblGrid>
      <w:tr w:rsidR="00CE290A" w:rsidRPr="00A67C7E" w:rsidTr="002C5806">
        <w:tc>
          <w:tcPr>
            <w:tcW w:w="0" w:type="auto"/>
            <w:vAlign w:val="center"/>
          </w:tcPr>
          <w:p w:rsidR="00CE290A" w:rsidRPr="00A67C7E" w:rsidRDefault="00C53D24" w:rsidP="002C5806">
            <w:pPr>
              <w:spacing w:line="360" w:lineRule="auto"/>
              <w:ind w:right="-82"/>
              <w:rPr>
                <w:sz w:val="28"/>
                <w:szCs w:val="28"/>
              </w:rPr>
            </w:pPr>
            <w:r>
              <w:rPr>
                <w:sz w:val="28"/>
                <w:szCs w:val="28"/>
              </w:rPr>
              <w:pict>
                <v:shape id="_x0000_i1154" type="#_x0000_t75" style="width:418.5pt;height:42pt">
                  <v:imagedata r:id="rId316" o:title=""/>
                </v:shape>
              </w:pict>
            </w:r>
          </w:p>
        </w:tc>
        <w:tc>
          <w:tcPr>
            <w:tcW w:w="869" w:type="dxa"/>
            <w:vAlign w:val="center"/>
          </w:tcPr>
          <w:p w:rsidR="00CE290A" w:rsidRPr="00A67C7E" w:rsidRDefault="00CE290A" w:rsidP="002C5806">
            <w:pPr>
              <w:spacing w:line="360" w:lineRule="auto"/>
              <w:ind w:right="-144"/>
              <w:rPr>
                <w:sz w:val="28"/>
                <w:szCs w:val="28"/>
              </w:rPr>
            </w:pPr>
            <w:r w:rsidRPr="00A67C7E">
              <w:rPr>
                <w:sz w:val="28"/>
                <w:szCs w:val="28"/>
              </w:rPr>
              <w:t>(</w:t>
            </w:r>
            <w:r w:rsidR="002C5806" w:rsidRPr="00A67C7E">
              <w:rPr>
                <w:sz w:val="28"/>
                <w:szCs w:val="28"/>
                <w:lang w:val="uk-UA"/>
              </w:rPr>
              <w:t>6</w:t>
            </w:r>
            <w:r w:rsidR="008F359A" w:rsidRPr="00A67C7E">
              <w:rPr>
                <w:sz w:val="28"/>
                <w:szCs w:val="28"/>
                <w:lang w:val="uk-UA"/>
              </w:rPr>
              <w:t>.6</w:t>
            </w:r>
            <w:r w:rsidRPr="00A67C7E">
              <w:rPr>
                <w:sz w:val="28"/>
                <w:szCs w:val="28"/>
              </w:rPr>
              <w:t>)</w:t>
            </w:r>
          </w:p>
        </w:tc>
      </w:tr>
    </w:tbl>
    <w:p w:rsidR="00CE290A" w:rsidRPr="00A67C7E" w:rsidRDefault="00CE290A" w:rsidP="008F359A">
      <w:pPr>
        <w:spacing w:line="360" w:lineRule="auto"/>
        <w:jc w:val="both"/>
        <w:rPr>
          <w:sz w:val="28"/>
          <w:szCs w:val="28"/>
        </w:rPr>
      </w:pPr>
      <w:r w:rsidRPr="00A67C7E">
        <w:rPr>
          <w:sz w:val="28"/>
          <w:szCs w:val="28"/>
        </w:rPr>
        <w:t>де Pr</w:t>
      </w:r>
      <w:r w:rsidRPr="00A67C7E">
        <w:rPr>
          <w:i/>
          <w:sz w:val="28"/>
          <w:szCs w:val="28"/>
          <w:vertAlign w:val="subscript"/>
        </w:rPr>
        <w:t>T</w:t>
      </w:r>
      <w:r w:rsidRPr="00A67C7E">
        <w:rPr>
          <w:sz w:val="28"/>
          <w:szCs w:val="28"/>
        </w:rPr>
        <w:t> = </w:t>
      </w:r>
      <w:r w:rsidRPr="00A67C7E">
        <w:rPr>
          <w:rFonts w:ascii="Symbol" w:hAnsi="Symbol"/>
          <w:sz w:val="28"/>
          <w:szCs w:val="28"/>
          <w:lang w:val="en-US"/>
        </w:rPr>
        <w:t></w:t>
      </w:r>
      <w:r w:rsidRPr="00A67C7E">
        <w:rPr>
          <w:sz w:val="28"/>
          <w:szCs w:val="28"/>
          <w:vertAlign w:val="subscript"/>
        </w:rPr>
        <w:t>T</w:t>
      </w:r>
      <w:r w:rsidRPr="00A67C7E">
        <w:rPr>
          <w:sz w:val="28"/>
          <w:szCs w:val="28"/>
        </w:rPr>
        <w:t>/</w:t>
      </w:r>
      <w:r w:rsidRPr="00A67C7E">
        <w:rPr>
          <w:i/>
          <w:sz w:val="28"/>
          <w:szCs w:val="28"/>
        </w:rPr>
        <w:t>a</w:t>
      </w:r>
      <w:r w:rsidRPr="00A67C7E">
        <w:rPr>
          <w:sz w:val="28"/>
          <w:szCs w:val="28"/>
          <w:vertAlign w:val="subscript"/>
        </w:rPr>
        <w:t>T</w:t>
      </w:r>
      <w:r w:rsidRPr="00A67C7E">
        <w:rPr>
          <w:sz w:val="28"/>
          <w:szCs w:val="28"/>
        </w:rPr>
        <w:t xml:space="preserve"> – </w:t>
      </w:r>
      <w:r w:rsidR="008F359A" w:rsidRPr="00A67C7E">
        <w:rPr>
          <w:sz w:val="28"/>
          <w:szCs w:val="28"/>
          <w:lang w:val="uk-UA"/>
        </w:rPr>
        <w:t>турбулентне</w:t>
      </w:r>
      <w:r w:rsidRPr="00A67C7E">
        <w:rPr>
          <w:sz w:val="28"/>
          <w:szCs w:val="28"/>
        </w:rPr>
        <w:t xml:space="preserve"> число Прандтля.</w:t>
      </w:r>
    </w:p>
    <w:p w:rsidR="00CE290A" w:rsidRPr="00A67C7E" w:rsidRDefault="00AC1A43" w:rsidP="00AC1A43">
      <w:pPr>
        <w:spacing w:line="360" w:lineRule="auto"/>
        <w:ind w:firstLine="720"/>
        <w:jc w:val="both"/>
        <w:rPr>
          <w:sz w:val="28"/>
          <w:szCs w:val="28"/>
          <w:lang w:val="uk-UA"/>
        </w:rPr>
      </w:pPr>
      <w:r w:rsidRPr="00A67C7E">
        <w:rPr>
          <w:sz w:val="28"/>
          <w:szCs w:val="28"/>
          <w:lang w:val="uk-UA"/>
        </w:rPr>
        <w:t>Для моделювання додаткових доданків, які називаються складовими турбулентного потоку теплоти</w:t>
      </w:r>
      <w:r w:rsidR="00CE290A" w:rsidRPr="00A67C7E">
        <w:rPr>
          <w:sz w:val="28"/>
          <w:szCs w:val="28"/>
          <w:lang w:val="uk-UA"/>
        </w:rPr>
        <w:t xml:space="preserve"> </w:t>
      </w:r>
      <w:r w:rsidR="00C53D24">
        <w:rPr>
          <w:sz w:val="28"/>
          <w:szCs w:val="28"/>
          <w:lang w:val="uk-UA"/>
        </w:rPr>
        <w:pict>
          <v:shape id="_x0000_i1155" type="#_x0000_t75" style="width:21.75pt;height:20.25pt">
            <v:imagedata r:id="rId317" o:title=""/>
          </v:shape>
        </w:pict>
      </w:r>
      <w:r w:rsidR="00CE290A" w:rsidRPr="00A67C7E">
        <w:rPr>
          <w:sz w:val="28"/>
          <w:szCs w:val="28"/>
          <w:lang w:val="uk-UA"/>
        </w:rPr>
        <w:t xml:space="preserve"> </w:t>
      </w:r>
      <w:r w:rsidRPr="00A67C7E">
        <w:rPr>
          <w:sz w:val="28"/>
          <w:szCs w:val="28"/>
          <w:lang w:val="uk-UA"/>
        </w:rPr>
        <w:t>і є невідомими, використовувалися додаткові рівняння переносу кінетичної енергії і швидкості її дисипації в рамках k-</w:t>
      </w:r>
      <w:r w:rsidRPr="00A67C7E">
        <w:rPr>
          <w:rFonts w:ascii="Symbol" w:hAnsi="Symbol"/>
          <w:sz w:val="28"/>
          <w:szCs w:val="28"/>
          <w:lang w:val="uk-UA"/>
        </w:rPr>
        <w:t></w:t>
      </w:r>
      <w:r w:rsidRPr="00A67C7E">
        <w:rPr>
          <w:sz w:val="28"/>
          <w:szCs w:val="28"/>
          <w:lang w:val="uk-UA"/>
        </w:rPr>
        <w:t xml:space="preserve"> моделі турбулентності Ментера. Вибір саме такої моделі </w:t>
      </w:r>
      <w:r w:rsidR="006C03BD" w:rsidRPr="00A67C7E">
        <w:rPr>
          <w:sz w:val="28"/>
          <w:szCs w:val="28"/>
          <w:lang w:val="uk-UA"/>
        </w:rPr>
        <w:t>визначається</w:t>
      </w:r>
      <w:r w:rsidRPr="00A67C7E">
        <w:rPr>
          <w:sz w:val="28"/>
          <w:szCs w:val="28"/>
          <w:lang w:val="uk-UA"/>
        </w:rPr>
        <w:t xml:space="preserve"> на основі тих припущень, що саме ця модель, є найбільш прийнятною для розрахунку відривних течій, вона ж була обрана для замикання рівнянь (</w:t>
      </w:r>
      <w:r w:rsidR="002C5806" w:rsidRPr="00A67C7E">
        <w:rPr>
          <w:sz w:val="28"/>
          <w:szCs w:val="28"/>
          <w:lang w:val="uk-UA"/>
        </w:rPr>
        <w:t>6</w:t>
      </w:r>
      <w:r w:rsidR="006C03BD" w:rsidRPr="00A67C7E">
        <w:rPr>
          <w:sz w:val="28"/>
          <w:szCs w:val="28"/>
          <w:lang w:val="uk-UA"/>
        </w:rPr>
        <w:t>.</w:t>
      </w:r>
      <w:r w:rsidR="00DB53D7" w:rsidRPr="00A67C7E">
        <w:rPr>
          <w:sz w:val="28"/>
          <w:szCs w:val="28"/>
          <w:lang w:val="uk-UA"/>
        </w:rPr>
        <w:t>1)-(</w:t>
      </w:r>
      <w:r w:rsidR="002C5806" w:rsidRPr="00A67C7E">
        <w:rPr>
          <w:sz w:val="28"/>
          <w:szCs w:val="28"/>
          <w:lang w:val="uk-UA"/>
        </w:rPr>
        <w:t>6</w:t>
      </w:r>
      <w:r w:rsidR="00DB53D7" w:rsidRPr="00A67C7E">
        <w:rPr>
          <w:sz w:val="28"/>
          <w:szCs w:val="28"/>
          <w:lang w:val="uk-UA"/>
        </w:rPr>
        <w:t>.</w:t>
      </w:r>
      <w:r w:rsidRPr="00A67C7E">
        <w:rPr>
          <w:sz w:val="28"/>
          <w:szCs w:val="28"/>
          <w:lang w:val="uk-UA"/>
        </w:rPr>
        <w:t>6):</w:t>
      </w:r>
    </w:p>
    <w:p w:rsidR="00CE290A" w:rsidRPr="00A67C7E" w:rsidRDefault="00CE290A" w:rsidP="00CE290A">
      <w:pPr>
        <w:spacing w:line="360" w:lineRule="auto"/>
        <w:ind w:firstLine="720"/>
        <w:jc w:val="both"/>
        <w:rPr>
          <w:sz w:val="28"/>
          <w:szCs w:val="28"/>
          <w:lang w:val="uk-UA"/>
        </w:rPr>
      </w:pPr>
    </w:p>
    <w:tbl>
      <w:tblPr>
        <w:tblW w:w="5000" w:type="pct"/>
        <w:tblLook w:val="01E0" w:firstRow="1" w:lastRow="1" w:firstColumn="1" w:lastColumn="1" w:noHBand="0" w:noVBand="0"/>
      </w:tblPr>
      <w:tblGrid>
        <w:gridCol w:w="7563"/>
        <w:gridCol w:w="63"/>
        <w:gridCol w:w="1660"/>
      </w:tblGrid>
      <w:tr w:rsidR="00DB53D7" w:rsidRPr="00A67C7E">
        <w:tc>
          <w:tcPr>
            <w:tcW w:w="4072" w:type="pct"/>
            <w:vAlign w:val="center"/>
          </w:tcPr>
          <w:p w:rsidR="00DB53D7" w:rsidRPr="00A67C7E" w:rsidRDefault="00C53D24" w:rsidP="005726BE">
            <w:pPr>
              <w:spacing w:line="360" w:lineRule="auto"/>
              <w:jc w:val="center"/>
              <w:rPr>
                <w:sz w:val="28"/>
                <w:szCs w:val="28"/>
              </w:rPr>
            </w:pPr>
            <w:r>
              <w:rPr>
                <w:sz w:val="28"/>
                <w:szCs w:val="28"/>
              </w:rPr>
              <w:pict>
                <v:shape id="_x0000_i1156" type="#_x0000_t75" style="width:214.5pt;height:38.25pt">
                  <v:imagedata r:id="rId318" o:title=""/>
                </v:shape>
              </w:pict>
            </w:r>
            <w:r w:rsidR="00DB53D7" w:rsidRPr="00A67C7E">
              <w:rPr>
                <w:sz w:val="28"/>
                <w:szCs w:val="28"/>
              </w:rPr>
              <w:t>.</w:t>
            </w:r>
          </w:p>
        </w:tc>
        <w:tc>
          <w:tcPr>
            <w:tcW w:w="928" w:type="pct"/>
            <w:gridSpan w:val="2"/>
            <w:vAlign w:val="center"/>
          </w:tcPr>
          <w:p w:rsidR="00DB53D7" w:rsidRPr="00A67C7E" w:rsidRDefault="00DB53D7" w:rsidP="002C5806">
            <w:pPr>
              <w:spacing w:line="360" w:lineRule="auto"/>
              <w:ind w:firstLine="720"/>
              <w:rPr>
                <w:sz w:val="28"/>
                <w:szCs w:val="28"/>
              </w:rPr>
            </w:pPr>
            <w:r w:rsidRPr="00A67C7E">
              <w:rPr>
                <w:sz w:val="28"/>
                <w:szCs w:val="28"/>
              </w:rPr>
              <w:t>(</w:t>
            </w:r>
            <w:r w:rsidR="002C5806" w:rsidRPr="00A67C7E">
              <w:rPr>
                <w:sz w:val="28"/>
                <w:szCs w:val="28"/>
                <w:lang w:val="uk-UA"/>
              </w:rPr>
              <w:t>6</w:t>
            </w:r>
            <w:r w:rsidRPr="00A67C7E">
              <w:rPr>
                <w:sz w:val="28"/>
                <w:szCs w:val="28"/>
                <w:lang w:val="uk-UA"/>
              </w:rPr>
              <w:t>.</w:t>
            </w:r>
            <w:r w:rsidRPr="00A67C7E">
              <w:rPr>
                <w:sz w:val="28"/>
                <w:szCs w:val="28"/>
              </w:rPr>
              <w:t>7)</w:t>
            </w:r>
          </w:p>
        </w:tc>
      </w:tr>
      <w:tr w:rsidR="00DB53D7" w:rsidRPr="00A67C7E">
        <w:tc>
          <w:tcPr>
            <w:tcW w:w="4106" w:type="pct"/>
            <w:gridSpan w:val="2"/>
            <w:vAlign w:val="center"/>
          </w:tcPr>
          <w:p w:rsidR="00DB53D7" w:rsidRPr="00A67C7E" w:rsidRDefault="00C53D24" w:rsidP="005726BE">
            <w:pPr>
              <w:spacing w:line="360" w:lineRule="auto"/>
              <w:ind w:firstLine="48"/>
              <w:jc w:val="center"/>
              <w:rPr>
                <w:sz w:val="28"/>
                <w:szCs w:val="28"/>
              </w:rPr>
            </w:pPr>
            <w:r>
              <w:rPr>
                <w:sz w:val="28"/>
                <w:szCs w:val="28"/>
              </w:rPr>
              <w:pict>
                <v:shape id="_x0000_i1157" type="#_x0000_t75" style="width:348.75pt;height:38.25pt">
                  <v:imagedata r:id="rId319" o:title=""/>
                </v:shape>
              </w:pict>
            </w:r>
            <w:r w:rsidR="00DB53D7" w:rsidRPr="00A67C7E">
              <w:rPr>
                <w:sz w:val="28"/>
                <w:szCs w:val="28"/>
              </w:rPr>
              <w:t>.</w:t>
            </w:r>
          </w:p>
        </w:tc>
        <w:tc>
          <w:tcPr>
            <w:tcW w:w="894" w:type="pct"/>
            <w:vAlign w:val="center"/>
          </w:tcPr>
          <w:p w:rsidR="00DB53D7" w:rsidRPr="00A67C7E" w:rsidRDefault="00DB53D7" w:rsidP="002C5806">
            <w:pPr>
              <w:spacing w:line="360" w:lineRule="auto"/>
              <w:ind w:firstLine="720"/>
              <w:rPr>
                <w:sz w:val="28"/>
                <w:szCs w:val="28"/>
              </w:rPr>
            </w:pPr>
            <w:r w:rsidRPr="00A67C7E">
              <w:rPr>
                <w:sz w:val="28"/>
                <w:szCs w:val="28"/>
              </w:rPr>
              <w:t>(</w:t>
            </w:r>
            <w:r w:rsidR="002C5806" w:rsidRPr="00A67C7E">
              <w:rPr>
                <w:sz w:val="28"/>
                <w:szCs w:val="28"/>
                <w:lang w:val="uk-UA"/>
              </w:rPr>
              <w:t>6</w:t>
            </w:r>
            <w:r w:rsidRPr="00A67C7E">
              <w:rPr>
                <w:sz w:val="28"/>
                <w:szCs w:val="28"/>
                <w:lang w:val="uk-UA"/>
              </w:rPr>
              <w:t>.</w:t>
            </w:r>
            <w:r w:rsidRPr="00A67C7E">
              <w:rPr>
                <w:sz w:val="28"/>
                <w:szCs w:val="28"/>
              </w:rPr>
              <w:t>8)</w:t>
            </w:r>
          </w:p>
        </w:tc>
      </w:tr>
      <w:tr w:rsidR="00DB53D7" w:rsidRPr="00A67C7E">
        <w:tc>
          <w:tcPr>
            <w:tcW w:w="4106" w:type="pct"/>
            <w:gridSpan w:val="2"/>
            <w:vAlign w:val="center"/>
          </w:tcPr>
          <w:p w:rsidR="00DB53D7" w:rsidRPr="00A67C7E" w:rsidRDefault="00C53D24" w:rsidP="005726BE">
            <w:pPr>
              <w:spacing w:line="360" w:lineRule="auto"/>
              <w:jc w:val="center"/>
              <w:rPr>
                <w:sz w:val="28"/>
                <w:szCs w:val="28"/>
              </w:rPr>
            </w:pPr>
            <w:r>
              <w:rPr>
                <w:sz w:val="28"/>
                <w:szCs w:val="28"/>
              </w:rPr>
              <w:pict>
                <v:shape id="_x0000_i1158" type="#_x0000_t75" style="width:111pt;height:23.25pt">
                  <v:imagedata r:id="rId320" o:title=""/>
                </v:shape>
              </w:pict>
            </w:r>
          </w:p>
        </w:tc>
        <w:tc>
          <w:tcPr>
            <w:tcW w:w="894" w:type="pct"/>
            <w:vAlign w:val="center"/>
          </w:tcPr>
          <w:p w:rsidR="00DB53D7" w:rsidRPr="00A67C7E" w:rsidRDefault="00DB53D7" w:rsidP="002C5806">
            <w:pPr>
              <w:spacing w:line="360" w:lineRule="auto"/>
              <w:ind w:firstLine="720"/>
              <w:rPr>
                <w:sz w:val="28"/>
                <w:szCs w:val="28"/>
              </w:rPr>
            </w:pPr>
            <w:r w:rsidRPr="00A67C7E">
              <w:rPr>
                <w:sz w:val="28"/>
                <w:szCs w:val="28"/>
              </w:rPr>
              <w:t>(</w:t>
            </w:r>
            <w:r w:rsidR="002C5806" w:rsidRPr="00A67C7E">
              <w:rPr>
                <w:sz w:val="28"/>
                <w:szCs w:val="28"/>
                <w:lang w:val="uk-UA"/>
              </w:rPr>
              <w:t>6</w:t>
            </w:r>
            <w:r w:rsidRPr="00A67C7E">
              <w:rPr>
                <w:sz w:val="28"/>
                <w:szCs w:val="28"/>
                <w:lang w:val="uk-UA"/>
              </w:rPr>
              <w:t>.</w:t>
            </w:r>
            <w:r w:rsidRPr="00A67C7E">
              <w:rPr>
                <w:sz w:val="28"/>
                <w:szCs w:val="28"/>
              </w:rPr>
              <w:t>9)</w:t>
            </w:r>
          </w:p>
        </w:tc>
      </w:tr>
      <w:tr w:rsidR="00DB53D7" w:rsidRPr="00A67C7E">
        <w:tc>
          <w:tcPr>
            <w:tcW w:w="4106" w:type="pct"/>
            <w:gridSpan w:val="2"/>
            <w:vAlign w:val="center"/>
          </w:tcPr>
          <w:p w:rsidR="00DB53D7" w:rsidRPr="00A67C7E" w:rsidRDefault="00C53D24" w:rsidP="00A370A5">
            <w:pPr>
              <w:spacing w:line="360" w:lineRule="auto"/>
              <w:jc w:val="center"/>
              <w:rPr>
                <w:sz w:val="28"/>
                <w:szCs w:val="28"/>
              </w:rPr>
            </w:pPr>
            <w:r>
              <w:rPr>
                <w:sz w:val="28"/>
                <w:szCs w:val="28"/>
              </w:rPr>
              <w:pict>
                <v:shape id="_x0000_i1159" type="#_x0000_t75" style="width:65.25pt;height:38.25pt">
                  <v:imagedata r:id="rId321" o:title=""/>
                </v:shape>
              </w:pict>
            </w:r>
            <w:r w:rsidR="00A370A5" w:rsidRPr="00A67C7E">
              <w:rPr>
                <w:sz w:val="28"/>
                <w:szCs w:val="28"/>
              </w:rPr>
              <w:t xml:space="preserve">, </w:t>
            </w:r>
          </w:p>
        </w:tc>
        <w:tc>
          <w:tcPr>
            <w:tcW w:w="894" w:type="pct"/>
            <w:vAlign w:val="center"/>
          </w:tcPr>
          <w:p w:rsidR="00DB53D7" w:rsidRPr="00A67C7E" w:rsidRDefault="00DB53D7" w:rsidP="002C5806">
            <w:pPr>
              <w:spacing w:line="360" w:lineRule="auto"/>
              <w:ind w:firstLine="596"/>
              <w:rPr>
                <w:sz w:val="28"/>
                <w:szCs w:val="28"/>
              </w:rPr>
            </w:pPr>
            <w:r w:rsidRPr="00A67C7E">
              <w:rPr>
                <w:sz w:val="28"/>
                <w:szCs w:val="28"/>
              </w:rPr>
              <w:t>(</w:t>
            </w:r>
            <w:r w:rsidR="002C5806" w:rsidRPr="00A67C7E">
              <w:rPr>
                <w:sz w:val="28"/>
                <w:szCs w:val="28"/>
                <w:lang w:val="uk-UA"/>
              </w:rPr>
              <w:t>6</w:t>
            </w:r>
            <w:r w:rsidRPr="00A67C7E">
              <w:rPr>
                <w:sz w:val="28"/>
                <w:szCs w:val="28"/>
                <w:lang w:val="uk-UA"/>
              </w:rPr>
              <w:t>.</w:t>
            </w:r>
            <w:r w:rsidRPr="00A67C7E">
              <w:rPr>
                <w:sz w:val="28"/>
                <w:szCs w:val="28"/>
              </w:rPr>
              <w:t>10</w:t>
            </w:r>
            <w:r w:rsidR="00A370A5" w:rsidRPr="00A67C7E">
              <w:rPr>
                <w:sz w:val="28"/>
                <w:szCs w:val="28"/>
              </w:rPr>
              <w:t>)</w:t>
            </w:r>
          </w:p>
        </w:tc>
      </w:tr>
    </w:tbl>
    <w:p w:rsidR="00CE290A" w:rsidRPr="00A67C7E" w:rsidRDefault="00A370A5" w:rsidP="00CE290A">
      <w:pPr>
        <w:spacing w:line="360" w:lineRule="auto"/>
        <w:ind w:firstLine="720"/>
        <w:jc w:val="both"/>
        <w:rPr>
          <w:sz w:val="28"/>
          <w:szCs w:val="28"/>
          <w:lang w:val="en-US"/>
        </w:rPr>
      </w:pPr>
      <w:r w:rsidRPr="00A67C7E">
        <w:rPr>
          <w:sz w:val="28"/>
          <w:szCs w:val="28"/>
        </w:rPr>
        <w:t xml:space="preserve">де </w:t>
      </w:r>
      <w:r w:rsidR="00C53D24">
        <w:rPr>
          <w:sz w:val="28"/>
          <w:szCs w:val="28"/>
        </w:rPr>
        <w:pict>
          <v:shape id="_x0000_i1160" type="#_x0000_t75" style="width:54.75pt;height:17.25pt">
            <v:imagedata r:id="rId322" o:title=""/>
          </v:shape>
        </w:pict>
      </w:r>
    </w:p>
    <w:p w:rsidR="00CE290A" w:rsidRPr="00A67C7E" w:rsidRDefault="00CE290A" w:rsidP="003B3195">
      <w:pPr>
        <w:spacing w:line="360" w:lineRule="auto"/>
        <w:ind w:firstLine="720"/>
        <w:jc w:val="both"/>
        <w:rPr>
          <w:sz w:val="28"/>
          <w:szCs w:val="28"/>
        </w:rPr>
      </w:pPr>
      <w:r w:rsidRPr="00A67C7E">
        <w:rPr>
          <w:sz w:val="28"/>
          <w:szCs w:val="28"/>
        </w:rPr>
        <w:lastRenderedPageBreak/>
        <w:t xml:space="preserve">В </w:t>
      </w:r>
      <w:r w:rsidR="003B3195" w:rsidRPr="00A67C7E">
        <w:rPr>
          <w:sz w:val="28"/>
          <w:szCs w:val="28"/>
          <w:lang w:val="uk-UA"/>
        </w:rPr>
        <w:t>рівняннях</w:t>
      </w:r>
      <w:r w:rsidRPr="00A67C7E">
        <w:rPr>
          <w:sz w:val="28"/>
          <w:szCs w:val="28"/>
        </w:rPr>
        <w:t xml:space="preserve"> (</w:t>
      </w:r>
      <w:r w:rsidR="00DB53D7" w:rsidRPr="00A67C7E">
        <w:rPr>
          <w:sz w:val="28"/>
          <w:szCs w:val="28"/>
          <w:lang w:val="uk-UA"/>
        </w:rPr>
        <w:t>6.</w:t>
      </w:r>
      <w:r w:rsidRPr="00A67C7E">
        <w:rPr>
          <w:sz w:val="28"/>
          <w:szCs w:val="28"/>
        </w:rPr>
        <w:t>7) – (</w:t>
      </w:r>
      <w:r w:rsidR="00DB53D7" w:rsidRPr="00A67C7E">
        <w:rPr>
          <w:sz w:val="28"/>
          <w:szCs w:val="28"/>
          <w:lang w:val="uk-UA"/>
        </w:rPr>
        <w:t>6.</w:t>
      </w:r>
      <w:r w:rsidRPr="00A67C7E">
        <w:rPr>
          <w:sz w:val="28"/>
          <w:szCs w:val="28"/>
        </w:rPr>
        <w:t xml:space="preserve">10) </w:t>
      </w:r>
      <w:r w:rsidRPr="00A67C7E">
        <w:rPr>
          <w:rFonts w:ascii="Symbol" w:hAnsi="Symbol"/>
          <w:sz w:val="28"/>
          <w:szCs w:val="28"/>
          <w:lang w:val="en-US"/>
        </w:rPr>
        <w:t></w:t>
      </w:r>
      <w:r w:rsidRPr="00A67C7E">
        <w:rPr>
          <w:sz w:val="28"/>
          <w:szCs w:val="28"/>
        </w:rPr>
        <w:t>* = 0</w:t>
      </w:r>
      <w:r w:rsidR="002C5806" w:rsidRPr="00A67C7E">
        <w:rPr>
          <w:sz w:val="28"/>
          <w:szCs w:val="28"/>
          <w:lang w:val="uk-UA"/>
        </w:rPr>
        <w:t>,</w:t>
      </w:r>
      <w:r w:rsidRPr="00A67C7E">
        <w:rPr>
          <w:sz w:val="28"/>
          <w:szCs w:val="28"/>
        </w:rPr>
        <w:t xml:space="preserve">09, </w:t>
      </w:r>
      <w:r w:rsidRPr="00A67C7E">
        <w:rPr>
          <w:rFonts w:ascii="Symbol" w:hAnsi="Symbol"/>
          <w:sz w:val="28"/>
          <w:szCs w:val="28"/>
          <w:lang w:val="en-US"/>
        </w:rPr>
        <w:t></w:t>
      </w:r>
      <w:r w:rsidRPr="00A67C7E">
        <w:rPr>
          <w:sz w:val="28"/>
          <w:szCs w:val="28"/>
        </w:rPr>
        <w:t> = 0</w:t>
      </w:r>
      <w:r w:rsidR="002C5806" w:rsidRPr="00A67C7E">
        <w:rPr>
          <w:sz w:val="28"/>
          <w:szCs w:val="28"/>
          <w:lang w:val="uk-UA"/>
        </w:rPr>
        <w:t>,</w:t>
      </w:r>
      <w:r w:rsidRPr="00A67C7E">
        <w:rPr>
          <w:sz w:val="28"/>
          <w:szCs w:val="28"/>
        </w:rPr>
        <w:t xml:space="preserve">0828, </w:t>
      </w:r>
      <w:r w:rsidR="00C53D24">
        <w:rPr>
          <w:sz w:val="28"/>
          <w:szCs w:val="28"/>
        </w:rPr>
        <w:pict>
          <v:shape id="_x0000_i1161" type="#_x0000_t75" style="width:18.75pt;height:18.75pt">
            <v:imagedata r:id="rId323" o:title=""/>
          </v:shape>
        </w:pict>
      </w:r>
      <w:r w:rsidRPr="00A67C7E">
        <w:rPr>
          <w:sz w:val="28"/>
          <w:szCs w:val="28"/>
        </w:rPr>
        <w:t xml:space="preserve"> = 0</w:t>
      </w:r>
      <w:r w:rsidR="002C5806" w:rsidRPr="00A67C7E">
        <w:rPr>
          <w:sz w:val="28"/>
          <w:szCs w:val="28"/>
          <w:lang w:val="uk-UA"/>
        </w:rPr>
        <w:t>,</w:t>
      </w:r>
      <w:r w:rsidRPr="00A67C7E">
        <w:rPr>
          <w:sz w:val="28"/>
          <w:szCs w:val="28"/>
        </w:rPr>
        <w:t xml:space="preserve">856, </w:t>
      </w:r>
      <w:r w:rsidRPr="00A67C7E">
        <w:rPr>
          <w:rFonts w:ascii="Symbol" w:hAnsi="Symbol"/>
          <w:sz w:val="28"/>
          <w:szCs w:val="28"/>
          <w:lang w:val="en-US"/>
        </w:rPr>
        <w:t></w:t>
      </w:r>
      <w:r w:rsidRPr="00A67C7E">
        <w:rPr>
          <w:i/>
          <w:sz w:val="28"/>
          <w:szCs w:val="28"/>
          <w:vertAlign w:val="subscript"/>
        </w:rPr>
        <w:t>k</w:t>
      </w:r>
      <w:r w:rsidRPr="00A67C7E">
        <w:rPr>
          <w:sz w:val="28"/>
          <w:szCs w:val="28"/>
        </w:rPr>
        <w:t xml:space="preserve"> = 1</w:t>
      </w:r>
      <w:r w:rsidR="002C5806" w:rsidRPr="00A67C7E">
        <w:rPr>
          <w:sz w:val="28"/>
          <w:szCs w:val="28"/>
          <w:lang w:val="uk-UA"/>
        </w:rPr>
        <w:t>,</w:t>
      </w:r>
      <w:r w:rsidRPr="00A67C7E">
        <w:rPr>
          <w:sz w:val="28"/>
          <w:szCs w:val="28"/>
        </w:rPr>
        <w:t xml:space="preserve">0, </w:t>
      </w:r>
      <w:r w:rsidRPr="00A67C7E">
        <w:rPr>
          <w:sz w:val="28"/>
          <w:szCs w:val="28"/>
        </w:rPr>
        <w:sym w:font="Symbol" w:char="F06B"/>
      </w:r>
      <w:r w:rsidRPr="00A67C7E">
        <w:rPr>
          <w:sz w:val="28"/>
          <w:szCs w:val="28"/>
        </w:rPr>
        <w:t xml:space="preserve"> = 0</w:t>
      </w:r>
      <w:r w:rsidR="002C5806" w:rsidRPr="00A67C7E">
        <w:rPr>
          <w:sz w:val="28"/>
          <w:szCs w:val="28"/>
          <w:lang w:val="uk-UA"/>
        </w:rPr>
        <w:t>,</w:t>
      </w:r>
      <w:r w:rsidRPr="00A67C7E">
        <w:rPr>
          <w:sz w:val="28"/>
          <w:szCs w:val="28"/>
        </w:rPr>
        <w:t>41.</w:t>
      </w:r>
    </w:p>
    <w:p w:rsidR="00CE290A" w:rsidRPr="00A67C7E" w:rsidRDefault="003B3195" w:rsidP="008F359A">
      <w:pPr>
        <w:spacing w:line="360" w:lineRule="auto"/>
        <w:ind w:firstLine="720"/>
        <w:jc w:val="both"/>
        <w:rPr>
          <w:sz w:val="28"/>
          <w:szCs w:val="28"/>
          <w:lang w:val="uk-UA"/>
        </w:rPr>
      </w:pPr>
      <w:r w:rsidRPr="00A67C7E">
        <w:rPr>
          <w:sz w:val="28"/>
          <w:szCs w:val="28"/>
          <w:lang w:val="uk-UA"/>
        </w:rPr>
        <w:t xml:space="preserve">Функція </w:t>
      </w:r>
      <w:r w:rsidRPr="00A67C7E">
        <w:rPr>
          <w:i/>
          <w:iCs/>
          <w:sz w:val="28"/>
          <w:szCs w:val="28"/>
          <w:lang w:val="uk-UA"/>
        </w:rPr>
        <w:t>F</w:t>
      </w:r>
      <w:r w:rsidRPr="00A67C7E">
        <w:rPr>
          <w:i/>
          <w:iCs/>
          <w:sz w:val="28"/>
          <w:szCs w:val="28"/>
          <w:vertAlign w:val="subscript"/>
          <w:lang w:val="uk-UA"/>
        </w:rPr>
        <w:t>1</w:t>
      </w:r>
      <w:r w:rsidRPr="00A67C7E">
        <w:rPr>
          <w:sz w:val="28"/>
          <w:szCs w:val="28"/>
          <w:lang w:val="uk-UA"/>
        </w:rPr>
        <w:t xml:space="preserve"> конструюється таким чином, що</w:t>
      </w:r>
      <w:r w:rsidR="00DB53D7" w:rsidRPr="00A67C7E">
        <w:rPr>
          <w:sz w:val="28"/>
          <w:szCs w:val="28"/>
          <w:lang w:val="uk-UA"/>
        </w:rPr>
        <w:t xml:space="preserve"> становить </w:t>
      </w:r>
      <w:r w:rsidRPr="00A67C7E">
        <w:rPr>
          <w:sz w:val="28"/>
          <w:szCs w:val="28"/>
          <w:lang w:val="uk-UA"/>
        </w:rPr>
        <w:t>одиниц</w:t>
      </w:r>
      <w:r w:rsidR="00DB53D7" w:rsidRPr="00A67C7E">
        <w:rPr>
          <w:sz w:val="28"/>
          <w:szCs w:val="28"/>
          <w:lang w:val="uk-UA"/>
        </w:rPr>
        <w:t>ю</w:t>
      </w:r>
      <w:r w:rsidRPr="00A67C7E">
        <w:rPr>
          <w:sz w:val="28"/>
          <w:szCs w:val="28"/>
          <w:lang w:val="uk-UA"/>
        </w:rPr>
        <w:t xml:space="preserve"> на верхній межі примежового шару і прагне до нуля при наближенні до стінки.</w:t>
      </w:r>
      <w:r w:rsidR="00D0705E" w:rsidRPr="00A67C7E">
        <w:rPr>
          <w:sz w:val="28"/>
          <w:szCs w:val="28"/>
          <w:lang w:val="uk-UA"/>
        </w:rPr>
        <w:t xml:space="preserve"> </w:t>
      </w:r>
      <w:r w:rsidRPr="00A67C7E">
        <w:rPr>
          <w:sz w:val="28"/>
          <w:szCs w:val="28"/>
          <w:lang w:val="uk-UA"/>
        </w:rPr>
        <w:t>Значення Pr</w:t>
      </w:r>
      <w:r w:rsidRPr="00A67C7E">
        <w:rPr>
          <w:i/>
          <w:iCs/>
          <w:sz w:val="28"/>
          <w:szCs w:val="28"/>
          <w:vertAlign w:val="subscript"/>
          <w:lang w:val="uk-UA"/>
        </w:rPr>
        <w:t>T</w:t>
      </w:r>
      <w:r w:rsidRPr="00A67C7E">
        <w:rPr>
          <w:sz w:val="28"/>
          <w:szCs w:val="28"/>
          <w:lang w:val="uk-UA"/>
        </w:rPr>
        <w:t xml:space="preserve"> визначається за допомогою співвідношень моделі турбулентності Ментера, в рамках якої турбулентн</w:t>
      </w:r>
      <w:r w:rsidR="00DB53D7" w:rsidRPr="00A67C7E">
        <w:rPr>
          <w:sz w:val="28"/>
          <w:szCs w:val="28"/>
          <w:lang w:val="uk-UA"/>
        </w:rPr>
        <w:t>е</w:t>
      </w:r>
      <w:r w:rsidRPr="00A67C7E">
        <w:rPr>
          <w:sz w:val="28"/>
          <w:szCs w:val="28"/>
          <w:lang w:val="uk-UA"/>
        </w:rPr>
        <w:t xml:space="preserve"> число Прандтля:</w:t>
      </w:r>
    </w:p>
    <w:tbl>
      <w:tblPr>
        <w:tblW w:w="0" w:type="auto"/>
        <w:tblLook w:val="01E0" w:firstRow="1" w:lastRow="1" w:firstColumn="1" w:lastColumn="1" w:noHBand="0" w:noVBand="0"/>
      </w:tblPr>
      <w:tblGrid>
        <w:gridCol w:w="2977"/>
        <w:gridCol w:w="3261"/>
        <w:gridCol w:w="3048"/>
      </w:tblGrid>
      <w:tr w:rsidR="00CE290A" w:rsidRPr="00A67C7E">
        <w:tc>
          <w:tcPr>
            <w:tcW w:w="2977" w:type="dxa"/>
            <w:vAlign w:val="center"/>
          </w:tcPr>
          <w:p w:rsidR="00CE290A" w:rsidRPr="00A67C7E" w:rsidRDefault="00CE290A" w:rsidP="005726BE">
            <w:pPr>
              <w:spacing w:line="360" w:lineRule="auto"/>
              <w:ind w:firstLine="720"/>
              <w:rPr>
                <w:sz w:val="28"/>
                <w:szCs w:val="28"/>
              </w:rPr>
            </w:pPr>
          </w:p>
        </w:tc>
        <w:tc>
          <w:tcPr>
            <w:tcW w:w="3261" w:type="dxa"/>
            <w:vAlign w:val="center"/>
          </w:tcPr>
          <w:p w:rsidR="00CE290A" w:rsidRPr="00A67C7E" w:rsidRDefault="00C53D24" w:rsidP="005726BE">
            <w:pPr>
              <w:spacing w:line="360" w:lineRule="auto"/>
              <w:rPr>
                <w:sz w:val="28"/>
                <w:szCs w:val="28"/>
              </w:rPr>
            </w:pPr>
            <w:r>
              <w:rPr>
                <w:sz w:val="28"/>
                <w:szCs w:val="28"/>
              </w:rPr>
              <w:pict>
                <v:shape id="_x0000_i1162" type="#_x0000_t75" style="width:138pt;height:39pt">
                  <v:imagedata r:id="rId324" o:title=""/>
                </v:shape>
              </w:pict>
            </w:r>
            <w:r w:rsidR="00CE290A" w:rsidRPr="00A67C7E">
              <w:rPr>
                <w:sz w:val="28"/>
                <w:szCs w:val="28"/>
              </w:rPr>
              <w:t>.</w:t>
            </w:r>
          </w:p>
        </w:tc>
        <w:tc>
          <w:tcPr>
            <w:tcW w:w="3048" w:type="dxa"/>
            <w:vAlign w:val="center"/>
          </w:tcPr>
          <w:p w:rsidR="00CE290A" w:rsidRPr="00A67C7E" w:rsidRDefault="00CE290A" w:rsidP="002C5806">
            <w:pPr>
              <w:spacing w:line="360" w:lineRule="auto"/>
              <w:jc w:val="right"/>
              <w:rPr>
                <w:sz w:val="28"/>
                <w:szCs w:val="28"/>
              </w:rPr>
            </w:pPr>
            <w:r w:rsidRPr="00A67C7E">
              <w:rPr>
                <w:sz w:val="28"/>
                <w:szCs w:val="28"/>
              </w:rPr>
              <w:t>(</w:t>
            </w:r>
            <w:r w:rsidR="002C5806" w:rsidRPr="00A67C7E">
              <w:rPr>
                <w:sz w:val="28"/>
                <w:szCs w:val="28"/>
                <w:lang w:val="uk-UA"/>
              </w:rPr>
              <w:t>6</w:t>
            </w:r>
            <w:r w:rsidRPr="00A67C7E">
              <w:rPr>
                <w:sz w:val="28"/>
                <w:szCs w:val="28"/>
                <w:lang w:val="uk-UA"/>
              </w:rPr>
              <w:t>.</w:t>
            </w:r>
            <w:r w:rsidRPr="00A67C7E">
              <w:rPr>
                <w:sz w:val="28"/>
                <w:szCs w:val="28"/>
              </w:rPr>
              <w:t>11)</w:t>
            </w:r>
          </w:p>
        </w:tc>
      </w:tr>
    </w:tbl>
    <w:p w:rsidR="00CE290A" w:rsidRPr="00A67C7E" w:rsidRDefault="00CE290A" w:rsidP="00CE290A">
      <w:pPr>
        <w:spacing w:line="360" w:lineRule="auto"/>
        <w:ind w:firstLine="720"/>
        <w:jc w:val="both"/>
        <w:rPr>
          <w:sz w:val="28"/>
          <w:szCs w:val="28"/>
          <w:lang w:val="en-US"/>
        </w:rPr>
      </w:pPr>
    </w:p>
    <w:p w:rsidR="00CE290A" w:rsidRPr="00A67C7E" w:rsidRDefault="003B3195" w:rsidP="00CE290A">
      <w:pPr>
        <w:spacing w:line="360" w:lineRule="auto"/>
        <w:ind w:firstLine="720"/>
        <w:jc w:val="both"/>
        <w:rPr>
          <w:sz w:val="28"/>
          <w:szCs w:val="28"/>
          <w:lang w:val="uk-UA"/>
        </w:rPr>
      </w:pPr>
      <w:r w:rsidRPr="00A67C7E">
        <w:rPr>
          <w:sz w:val="28"/>
          <w:szCs w:val="28"/>
          <w:lang w:val="uk-UA"/>
        </w:rPr>
        <w:t>Обраний алгоритм рішення ґрунтується на неявному звичайно-об'ємному методі рішення рівнянь (</w:t>
      </w:r>
      <w:r w:rsidR="002C5806" w:rsidRPr="00A67C7E">
        <w:rPr>
          <w:sz w:val="28"/>
          <w:szCs w:val="28"/>
          <w:lang w:val="uk-UA"/>
        </w:rPr>
        <w:t>6</w:t>
      </w:r>
      <w:r w:rsidRPr="00A67C7E">
        <w:rPr>
          <w:sz w:val="28"/>
          <w:szCs w:val="28"/>
          <w:lang w:val="uk-UA"/>
        </w:rPr>
        <w:t>.1), (</w:t>
      </w:r>
      <w:r w:rsidR="002C5806" w:rsidRPr="00A67C7E">
        <w:rPr>
          <w:sz w:val="28"/>
          <w:szCs w:val="28"/>
          <w:lang w:val="uk-UA"/>
        </w:rPr>
        <w:t>6</w:t>
      </w:r>
      <w:r w:rsidRPr="00A67C7E">
        <w:rPr>
          <w:sz w:val="28"/>
          <w:szCs w:val="28"/>
          <w:lang w:val="uk-UA"/>
        </w:rPr>
        <w:t>.2), (</w:t>
      </w:r>
      <w:r w:rsidR="002C5806" w:rsidRPr="00A67C7E">
        <w:rPr>
          <w:sz w:val="28"/>
          <w:szCs w:val="28"/>
          <w:lang w:val="uk-UA"/>
        </w:rPr>
        <w:t>6</w:t>
      </w:r>
      <w:r w:rsidRPr="00A67C7E">
        <w:rPr>
          <w:sz w:val="28"/>
          <w:szCs w:val="28"/>
          <w:lang w:val="uk-UA"/>
        </w:rPr>
        <w:t>.4) - (</w:t>
      </w:r>
      <w:r w:rsidR="002C5806" w:rsidRPr="00A67C7E">
        <w:rPr>
          <w:sz w:val="28"/>
          <w:szCs w:val="28"/>
          <w:lang w:val="uk-UA"/>
        </w:rPr>
        <w:t>6</w:t>
      </w:r>
      <w:r w:rsidRPr="00A67C7E">
        <w:rPr>
          <w:sz w:val="28"/>
          <w:szCs w:val="28"/>
          <w:lang w:val="uk-UA"/>
        </w:rPr>
        <w:t>.6), замкнутих за допомогою моделі турбулентності Ментера (</w:t>
      </w:r>
      <w:r w:rsidR="002C5806" w:rsidRPr="00A67C7E">
        <w:rPr>
          <w:sz w:val="28"/>
          <w:szCs w:val="28"/>
          <w:lang w:val="uk-UA"/>
        </w:rPr>
        <w:t>6</w:t>
      </w:r>
      <w:r w:rsidRPr="00A67C7E">
        <w:rPr>
          <w:sz w:val="28"/>
          <w:szCs w:val="28"/>
          <w:lang w:val="uk-UA"/>
        </w:rPr>
        <w:t>.7) - (</w:t>
      </w:r>
      <w:r w:rsidR="002C5806" w:rsidRPr="00A67C7E">
        <w:rPr>
          <w:sz w:val="28"/>
          <w:szCs w:val="28"/>
          <w:lang w:val="uk-UA"/>
        </w:rPr>
        <w:t>6</w:t>
      </w:r>
      <w:r w:rsidRPr="00A67C7E">
        <w:rPr>
          <w:sz w:val="28"/>
          <w:szCs w:val="28"/>
          <w:lang w:val="uk-UA"/>
        </w:rPr>
        <w:t xml:space="preserve">.10). </w:t>
      </w:r>
    </w:p>
    <w:p w:rsidR="00AE2892" w:rsidRPr="00A67C7E" w:rsidRDefault="00AE2892" w:rsidP="00AE2892">
      <w:pPr>
        <w:spacing w:line="312" w:lineRule="auto"/>
        <w:ind w:firstLine="539"/>
        <w:jc w:val="both"/>
        <w:rPr>
          <w:sz w:val="28"/>
          <w:szCs w:val="28"/>
          <w:lang w:val="uk-UA"/>
        </w:rPr>
      </w:pPr>
      <w:r w:rsidRPr="00A67C7E">
        <w:rPr>
          <w:sz w:val="28"/>
          <w:szCs w:val="28"/>
          <w:lang w:val="uk-UA"/>
        </w:rPr>
        <w:t>Представлена вище система рівнянь замикається граничними умовами, що задаються програмно згідно завдання.</w:t>
      </w:r>
    </w:p>
    <w:p w:rsidR="00AE2892" w:rsidRPr="00A67C7E" w:rsidRDefault="002C5806" w:rsidP="00AE2892">
      <w:pPr>
        <w:pStyle w:val="2"/>
        <w:spacing w:after="160"/>
        <w:jc w:val="center"/>
        <w:rPr>
          <w:rFonts w:ascii="Times New Roman" w:hAnsi="Times New Roman" w:cs="Times New Roman"/>
          <w:i w:val="0"/>
          <w:lang w:val="uk-UA"/>
        </w:rPr>
      </w:pPr>
      <w:bookmarkStart w:id="61" w:name="_Toc315105790"/>
      <w:bookmarkStart w:id="62" w:name="_Toc88077034"/>
      <w:r w:rsidRPr="00A67C7E">
        <w:rPr>
          <w:rFonts w:ascii="Times New Roman" w:hAnsi="Times New Roman" w:cs="Times New Roman"/>
          <w:i w:val="0"/>
          <w:lang w:val="uk-UA"/>
        </w:rPr>
        <w:t>6</w:t>
      </w:r>
      <w:r w:rsidR="00AE2892" w:rsidRPr="00A67C7E">
        <w:rPr>
          <w:rFonts w:ascii="Times New Roman" w:hAnsi="Times New Roman" w:cs="Times New Roman"/>
          <w:i w:val="0"/>
          <w:lang w:val="uk-UA"/>
        </w:rPr>
        <w:t>.</w:t>
      </w:r>
      <w:r w:rsidR="00BE609B" w:rsidRPr="00A67C7E">
        <w:rPr>
          <w:rFonts w:ascii="Times New Roman" w:hAnsi="Times New Roman" w:cs="Times New Roman"/>
          <w:i w:val="0"/>
          <w:lang w:val="uk-UA"/>
        </w:rPr>
        <w:t>3</w:t>
      </w:r>
      <w:r w:rsidR="00AE2892" w:rsidRPr="00A67C7E">
        <w:rPr>
          <w:rFonts w:ascii="Times New Roman" w:hAnsi="Times New Roman" w:cs="Times New Roman"/>
          <w:i w:val="0"/>
          <w:lang w:val="uk-UA"/>
        </w:rPr>
        <w:t xml:space="preserve"> Порядок застосування комплексу програм </w:t>
      </w:r>
      <w:r w:rsidR="00AE2892" w:rsidRPr="00A67C7E">
        <w:rPr>
          <w:rFonts w:ascii="Times New Roman" w:hAnsi="Times New Roman" w:cs="Times New Roman"/>
          <w:i w:val="0"/>
          <w:lang w:val="en-US"/>
        </w:rPr>
        <w:t>Fluent</w:t>
      </w:r>
      <w:r w:rsidR="00AE2892" w:rsidRPr="00A67C7E">
        <w:rPr>
          <w:rFonts w:ascii="Times New Roman" w:hAnsi="Times New Roman" w:cs="Times New Roman"/>
          <w:i w:val="0"/>
        </w:rPr>
        <w:t xml:space="preserve"> </w:t>
      </w:r>
      <w:r w:rsidR="00AE2892" w:rsidRPr="00A67C7E">
        <w:rPr>
          <w:rFonts w:ascii="Times New Roman" w:hAnsi="Times New Roman" w:cs="Times New Roman"/>
          <w:i w:val="0"/>
          <w:lang w:val="uk-UA"/>
        </w:rPr>
        <w:t>для моделювання відривних течій</w:t>
      </w:r>
      <w:bookmarkEnd w:id="61"/>
      <w:bookmarkEnd w:id="62"/>
    </w:p>
    <w:p w:rsidR="00AE2892" w:rsidRPr="00A67C7E" w:rsidRDefault="002C5806" w:rsidP="00AE2892">
      <w:pPr>
        <w:pStyle w:val="3"/>
        <w:ind w:firstLine="539"/>
        <w:rPr>
          <w:rFonts w:ascii="Times New Roman" w:hAnsi="Times New Roman" w:cs="Times New Roman"/>
          <w:sz w:val="28"/>
          <w:szCs w:val="28"/>
          <w:lang w:val="uk-UA"/>
        </w:rPr>
      </w:pPr>
      <w:bookmarkStart w:id="63" w:name="_Toc315105791"/>
      <w:bookmarkStart w:id="64" w:name="_Toc88077035"/>
      <w:r w:rsidRPr="00A67C7E">
        <w:rPr>
          <w:rFonts w:ascii="Times New Roman" w:hAnsi="Times New Roman" w:cs="Times New Roman"/>
          <w:sz w:val="28"/>
          <w:szCs w:val="28"/>
          <w:lang w:val="uk-UA"/>
        </w:rPr>
        <w:t>6</w:t>
      </w:r>
      <w:r w:rsidR="00AE2892" w:rsidRPr="00A67C7E">
        <w:rPr>
          <w:rFonts w:ascii="Times New Roman" w:hAnsi="Times New Roman" w:cs="Times New Roman"/>
          <w:sz w:val="28"/>
          <w:szCs w:val="28"/>
          <w:lang w:val="uk-UA"/>
        </w:rPr>
        <w:t>.</w:t>
      </w:r>
      <w:r w:rsidR="00BE609B" w:rsidRPr="00A67C7E">
        <w:rPr>
          <w:rFonts w:ascii="Times New Roman" w:hAnsi="Times New Roman" w:cs="Times New Roman"/>
          <w:sz w:val="28"/>
          <w:szCs w:val="28"/>
          <w:lang w:val="uk-UA"/>
        </w:rPr>
        <w:t>3</w:t>
      </w:r>
      <w:r w:rsidR="00AE2892" w:rsidRPr="00A67C7E">
        <w:rPr>
          <w:rFonts w:ascii="Times New Roman" w:hAnsi="Times New Roman" w:cs="Times New Roman"/>
          <w:sz w:val="28"/>
          <w:szCs w:val="28"/>
          <w:lang w:val="uk-UA"/>
        </w:rPr>
        <w:t>.1 Порядок моделювання геометрії і розрахункової сітки</w:t>
      </w:r>
      <w:bookmarkEnd w:id="63"/>
      <w:bookmarkEnd w:id="64"/>
    </w:p>
    <w:p w:rsidR="00AE2892" w:rsidRPr="00A67C7E" w:rsidRDefault="001E05DE" w:rsidP="00AE2892">
      <w:pPr>
        <w:pStyle w:val="a6"/>
        <w:spacing w:before="0" w:line="312" w:lineRule="auto"/>
        <w:ind w:firstLine="539"/>
        <w:jc w:val="both"/>
        <w:rPr>
          <w:b w:val="0"/>
          <w:bCs/>
          <w:sz w:val="28"/>
          <w:szCs w:val="28"/>
          <w:lang w:val="uk-UA" w:eastAsia="uk-UA"/>
        </w:rPr>
      </w:pPr>
      <w:r w:rsidRPr="00A67C7E">
        <w:rPr>
          <w:b w:val="0"/>
          <w:sz w:val="28"/>
          <w:szCs w:val="28"/>
          <w:lang w:val="uk-UA"/>
        </w:rPr>
        <w:t>Запустити Ansys WorkBanch і в лівому діалоговому вікні подвійним натиском лівої кнопки миші запустити модуль „</w:t>
      </w:r>
      <w:r w:rsidRPr="00A67C7E">
        <w:rPr>
          <w:b w:val="0"/>
          <w:sz w:val="28"/>
          <w:szCs w:val="28"/>
          <w:lang w:val="en-US"/>
        </w:rPr>
        <w:t>Geometry</w:t>
      </w:r>
      <w:r w:rsidRPr="00A67C7E">
        <w:rPr>
          <w:b w:val="0"/>
          <w:sz w:val="28"/>
          <w:szCs w:val="28"/>
          <w:lang w:val="uk-UA"/>
        </w:rPr>
        <w:t xml:space="preserve">”, в якому побудувати геометрію </w:t>
      </w:r>
      <w:r w:rsidRPr="00A67C7E">
        <w:rPr>
          <w:b w:val="0"/>
          <w:sz w:val="28"/>
          <w:szCs w:val="28"/>
          <w:lang w:val="uk-UA" w:eastAsia="uk-UA"/>
        </w:rPr>
        <w:t>циліндричної труби</w:t>
      </w:r>
      <w:r w:rsidR="00AE2892" w:rsidRPr="00A67C7E">
        <w:rPr>
          <w:b w:val="0"/>
          <w:bCs/>
          <w:sz w:val="28"/>
          <w:szCs w:val="28"/>
          <w:lang w:val="uk-UA" w:eastAsia="uk-UA"/>
        </w:rPr>
        <w:t xml:space="preserve"> згідно </w:t>
      </w:r>
      <w:r w:rsidR="002A2552" w:rsidRPr="00A67C7E">
        <w:rPr>
          <w:b w:val="0"/>
          <w:bCs/>
          <w:sz w:val="28"/>
          <w:szCs w:val="28"/>
          <w:lang w:val="uk-UA" w:eastAsia="uk-UA"/>
        </w:rPr>
        <w:t>варіанту</w:t>
      </w:r>
      <w:r w:rsidR="00AE2892" w:rsidRPr="00A67C7E">
        <w:rPr>
          <w:b w:val="0"/>
          <w:bCs/>
          <w:sz w:val="28"/>
          <w:szCs w:val="28"/>
          <w:lang w:val="uk-UA" w:eastAsia="uk-UA"/>
        </w:rPr>
        <w:t xml:space="preserve"> (рис. </w:t>
      </w:r>
      <w:r w:rsidR="002C5806" w:rsidRPr="00A67C7E">
        <w:rPr>
          <w:b w:val="0"/>
          <w:bCs/>
          <w:sz w:val="28"/>
          <w:szCs w:val="28"/>
          <w:lang w:val="uk-UA" w:eastAsia="uk-UA"/>
        </w:rPr>
        <w:t>6</w:t>
      </w:r>
      <w:r w:rsidR="00AE2892" w:rsidRPr="00A67C7E">
        <w:rPr>
          <w:b w:val="0"/>
          <w:bCs/>
          <w:sz w:val="28"/>
          <w:szCs w:val="28"/>
          <w:lang w:val="uk-UA" w:eastAsia="uk-UA"/>
        </w:rPr>
        <w:t xml:space="preserve">.1). </w:t>
      </w:r>
    </w:p>
    <w:p w:rsidR="00D0705E" w:rsidRPr="00A67C7E" w:rsidRDefault="00D0705E" w:rsidP="00D0705E">
      <w:pPr>
        <w:pStyle w:val="a6"/>
        <w:spacing w:before="0" w:line="312" w:lineRule="auto"/>
        <w:ind w:firstLine="539"/>
        <w:jc w:val="both"/>
        <w:rPr>
          <w:b w:val="0"/>
          <w:bCs/>
          <w:sz w:val="28"/>
          <w:szCs w:val="28"/>
          <w:lang w:val="uk-UA" w:eastAsia="uk-UA"/>
        </w:rPr>
      </w:pPr>
      <w:r w:rsidRPr="00A67C7E">
        <w:rPr>
          <w:b w:val="0"/>
          <w:bCs/>
          <w:sz w:val="28"/>
          <w:szCs w:val="28"/>
          <w:lang w:val="uk-UA" w:eastAsia="uk-UA"/>
        </w:rPr>
        <w:t>Після побудови ескізу, що містить коло, яке моделює поверхню циліндричної труби, та прямокут</w:t>
      </w:r>
      <w:r w:rsidR="0006054B" w:rsidRPr="00A67C7E">
        <w:rPr>
          <w:b w:val="0"/>
          <w:bCs/>
          <w:sz w:val="28"/>
          <w:szCs w:val="28"/>
          <w:lang w:val="uk-UA" w:eastAsia="uk-UA"/>
        </w:rPr>
        <w:t xml:space="preserve">ник, який моделює потік повітря </w:t>
      </w:r>
      <w:r w:rsidRPr="00A67C7E">
        <w:rPr>
          <w:b w:val="0"/>
          <w:bCs/>
          <w:sz w:val="28"/>
          <w:szCs w:val="28"/>
          <w:lang w:val="uk-UA" w:eastAsia="uk-UA"/>
        </w:rPr>
        <w:t xml:space="preserve">(рис. </w:t>
      </w:r>
      <w:r w:rsidR="002C5806" w:rsidRPr="00A67C7E">
        <w:rPr>
          <w:b w:val="0"/>
          <w:bCs/>
          <w:sz w:val="28"/>
          <w:szCs w:val="28"/>
          <w:lang w:val="uk-UA" w:eastAsia="uk-UA"/>
        </w:rPr>
        <w:t>6</w:t>
      </w:r>
      <w:r w:rsidR="0006054B" w:rsidRPr="00A67C7E">
        <w:rPr>
          <w:b w:val="0"/>
          <w:bCs/>
          <w:sz w:val="28"/>
          <w:szCs w:val="28"/>
          <w:lang w:val="uk-UA" w:eastAsia="uk-UA"/>
        </w:rPr>
        <w:t>.</w:t>
      </w:r>
      <w:r w:rsidR="00C11739" w:rsidRPr="00A67C7E">
        <w:rPr>
          <w:b w:val="0"/>
          <w:bCs/>
          <w:sz w:val="28"/>
          <w:szCs w:val="28"/>
          <w:lang w:val="uk-UA" w:eastAsia="uk-UA"/>
        </w:rPr>
        <w:t>3</w:t>
      </w:r>
      <w:r w:rsidR="0006054B" w:rsidRPr="00A67C7E">
        <w:rPr>
          <w:b w:val="0"/>
          <w:bCs/>
          <w:sz w:val="28"/>
          <w:szCs w:val="28"/>
          <w:lang w:val="uk-UA" w:eastAsia="uk-UA"/>
        </w:rPr>
        <w:t>)</w:t>
      </w:r>
      <w:r w:rsidRPr="00A67C7E">
        <w:rPr>
          <w:b w:val="0"/>
          <w:bCs/>
          <w:sz w:val="28"/>
          <w:szCs w:val="28"/>
          <w:lang w:val="uk-UA" w:eastAsia="uk-UA"/>
        </w:rPr>
        <w:t>.</w:t>
      </w:r>
    </w:p>
    <w:p w:rsidR="006F6259" w:rsidRPr="00A67C7E" w:rsidRDefault="008047A7" w:rsidP="00AE2892">
      <w:pPr>
        <w:pStyle w:val="a6"/>
        <w:spacing w:before="0" w:line="312" w:lineRule="auto"/>
        <w:ind w:firstLine="0"/>
        <w:rPr>
          <w:b w:val="0"/>
          <w:bCs/>
          <w:sz w:val="28"/>
          <w:szCs w:val="28"/>
          <w:lang w:val="en-US" w:eastAsia="uk-UA"/>
        </w:rPr>
      </w:pPr>
      <w:r w:rsidRPr="00A67C7E">
        <w:rPr>
          <w:b w:val="0"/>
          <w:bCs/>
          <w:noProof/>
          <w:sz w:val="28"/>
          <w:szCs w:val="28"/>
          <w:lang w:val="uk-UA" w:eastAsia="uk-UA"/>
        </w:rPr>
        <w:drawing>
          <wp:inline distT="0" distB="0" distL="0" distR="0">
            <wp:extent cx="3985895" cy="1333500"/>
            <wp:effectExtent l="19050" t="0" r="0" b="0"/>
            <wp:docPr id="552" name="Рисунок 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2"/>
                    <pic:cNvPicPr>
                      <a:picLocks noChangeAspect="1" noChangeArrowheads="1"/>
                    </pic:cNvPicPr>
                  </pic:nvPicPr>
                  <pic:blipFill>
                    <a:blip r:embed="rId325" cstate="print"/>
                    <a:srcRect t="12880" b="33588"/>
                    <a:stretch>
                      <a:fillRect/>
                    </a:stretch>
                  </pic:blipFill>
                  <pic:spPr bwMode="auto">
                    <a:xfrm>
                      <a:off x="0" y="0"/>
                      <a:ext cx="3985895" cy="1333500"/>
                    </a:xfrm>
                    <a:prstGeom prst="rect">
                      <a:avLst/>
                    </a:prstGeom>
                    <a:noFill/>
                    <a:ln w="9525">
                      <a:noFill/>
                      <a:miter lim="800000"/>
                      <a:headEnd/>
                      <a:tailEnd/>
                    </a:ln>
                    <a:effectLst/>
                  </pic:spPr>
                </pic:pic>
              </a:graphicData>
            </a:graphic>
          </wp:inline>
        </w:drawing>
      </w:r>
      <w:r w:rsidRPr="00A67C7E">
        <w:rPr>
          <w:b w:val="0"/>
          <w:bCs/>
          <w:noProof/>
          <w:sz w:val="28"/>
          <w:szCs w:val="28"/>
          <w:lang w:val="uk-UA" w:eastAsia="uk-UA"/>
        </w:rPr>
        <w:drawing>
          <wp:inline distT="0" distB="0" distL="0" distR="0">
            <wp:extent cx="1377315" cy="1341120"/>
            <wp:effectExtent l="19050" t="0" r="0" b="0"/>
            <wp:docPr id="609" name="Рисунок 6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9"/>
                    <pic:cNvPicPr>
                      <a:picLocks noChangeAspect="1" noChangeArrowheads="1"/>
                    </pic:cNvPicPr>
                  </pic:nvPicPr>
                  <pic:blipFill>
                    <a:blip r:embed="rId326" cstate="print"/>
                    <a:srcRect t="57094" r="86331" b="21606"/>
                    <a:stretch>
                      <a:fillRect/>
                    </a:stretch>
                  </pic:blipFill>
                  <pic:spPr bwMode="auto">
                    <a:xfrm>
                      <a:off x="0" y="0"/>
                      <a:ext cx="1377315" cy="1341120"/>
                    </a:xfrm>
                    <a:prstGeom prst="rect">
                      <a:avLst/>
                    </a:prstGeom>
                    <a:noFill/>
                    <a:ln w="9525">
                      <a:noFill/>
                      <a:miter lim="800000"/>
                      <a:headEnd/>
                      <a:tailEnd/>
                    </a:ln>
                    <a:effectLst/>
                  </pic:spPr>
                </pic:pic>
              </a:graphicData>
            </a:graphic>
          </wp:inline>
        </w:drawing>
      </w:r>
    </w:p>
    <w:p w:rsidR="00AE2892" w:rsidRPr="00A67C7E" w:rsidRDefault="00F24AB2" w:rsidP="00AE2892">
      <w:pPr>
        <w:pStyle w:val="a6"/>
        <w:spacing w:before="0" w:line="312" w:lineRule="auto"/>
        <w:ind w:firstLine="0"/>
        <w:rPr>
          <w:b w:val="0"/>
          <w:bCs/>
          <w:sz w:val="28"/>
          <w:szCs w:val="28"/>
          <w:lang w:val="uk-UA" w:eastAsia="uk-UA"/>
        </w:rPr>
      </w:pPr>
      <w:r w:rsidRPr="00A67C7E">
        <w:rPr>
          <w:b w:val="0"/>
          <w:bCs/>
          <w:i/>
          <w:sz w:val="28"/>
          <w:szCs w:val="28"/>
          <w:lang w:val="uk-UA" w:eastAsia="uk-UA"/>
        </w:rPr>
        <w:t>Рисунок 6.</w:t>
      </w:r>
      <w:r w:rsidR="00C11739" w:rsidRPr="00A67C7E">
        <w:rPr>
          <w:b w:val="0"/>
          <w:bCs/>
          <w:i/>
          <w:sz w:val="28"/>
          <w:szCs w:val="28"/>
          <w:lang w:val="uk-UA" w:eastAsia="uk-UA"/>
        </w:rPr>
        <w:t>3</w:t>
      </w:r>
      <w:r w:rsidRPr="00A67C7E">
        <w:rPr>
          <w:b w:val="0"/>
          <w:bCs/>
          <w:i/>
          <w:sz w:val="28"/>
          <w:szCs w:val="28"/>
          <w:lang w:val="uk-UA" w:eastAsia="uk-UA"/>
        </w:rPr>
        <w:t xml:space="preserve"> –</w:t>
      </w:r>
      <w:r w:rsidRPr="00A67C7E">
        <w:rPr>
          <w:b w:val="0"/>
          <w:bCs/>
          <w:sz w:val="28"/>
          <w:szCs w:val="28"/>
          <w:lang w:val="uk-UA" w:eastAsia="uk-UA"/>
        </w:rPr>
        <w:t xml:space="preserve"> </w:t>
      </w:r>
      <w:r w:rsidR="00AE2892" w:rsidRPr="00A67C7E">
        <w:rPr>
          <w:b w:val="0"/>
          <w:bCs/>
          <w:sz w:val="28"/>
          <w:szCs w:val="28"/>
          <w:lang w:val="uk-UA" w:eastAsia="uk-UA"/>
        </w:rPr>
        <w:t>Геометрія</w:t>
      </w:r>
      <w:r w:rsidR="002A2552" w:rsidRPr="00A67C7E">
        <w:rPr>
          <w:b w:val="0"/>
          <w:bCs/>
          <w:sz w:val="28"/>
          <w:szCs w:val="28"/>
          <w:lang w:val="uk-UA" w:eastAsia="uk-UA"/>
        </w:rPr>
        <w:t>, що моделюється</w:t>
      </w:r>
    </w:p>
    <w:p w:rsidR="0006054B" w:rsidRPr="00A67C7E" w:rsidRDefault="0006054B" w:rsidP="00AE2892">
      <w:pPr>
        <w:pStyle w:val="a6"/>
        <w:spacing w:before="0" w:line="312" w:lineRule="auto"/>
        <w:ind w:firstLine="539"/>
        <w:jc w:val="both"/>
        <w:rPr>
          <w:b w:val="0"/>
          <w:bCs/>
          <w:sz w:val="28"/>
          <w:szCs w:val="28"/>
          <w:lang w:eastAsia="uk-UA"/>
        </w:rPr>
      </w:pPr>
    </w:p>
    <w:p w:rsidR="008F09B2" w:rsidRPr="00A67C7E" w:rsidRDefault="007D1066" w:rsidP="00AE2892">
      <w:pPr>
        <w:pStyle w:val="a6"/>
        <w:spacing w:before="0" w:line="312" w:lineRule="auto"/>
        <w:ind w:firstLine="539"/>
        <w:jc w:val="both"/>
        <w:rPr>
          <w:b w:val="0"/>
          <w:bCs/>
          <w:sz w:val="28"/>
          <w:szCs w:val="28"/>
          <w:lang w:val="uk-UA" w:eastAsia="uk-UA"/>
        </w:rPr>
      </w:pPr>
      <w:r w:rsidRPr="00A67C7E">
        <w:rPr>
          <w:b w:val="0"/>
          <w:bCs/>
          <w:sz w:val="28"/>
          <w:szCs w:val="28"/>
          <w:lang w:val="uk-UA" w:eastAsia="uk-UA"/>
        </w:rPr>
        <w:t>Переходимо в розділ Mesh і викону</w:t>
      </w:r>
      <w:r w:rsidR="00307CAE" w:rsidRPr="00A67C7E">
        <w:rPr>
          <w:b w:val="0"/>
          <w:bCs/>
          <w:sz w:val="28"/>
          <w:szCs w:val="28"/>
          <w:lang w:val="uk-UA" w:eastAsia="uk-UA"/>
        </w:rPr>
        <w:t>ємо наступне розбиття сітки:</w:t>
      </w:r>
    </w:p>
    <w:p w:rsidR="008A2458" w:rsidRPr="00A67C7E" w:rsidRDefault="008A2458" w:rsidP="008A2458">
      <w:pPr>
        <w:pStyle w:val="a6"/>
        <w:spacing w:before="0" w:line="312" w:lineRule="auto"/>
        <w:ind w:firstLine="539"/>
        <w:jc w:val="both"/>
        <w:rPr>
          <w:b w:val="0"/>
          <w:bCs/>
          <w:sz w:val="28"/>
          <w:szCs w:val="28"/>
          <w:lang w:val="uk-UA" w:eastAsia="uk-UA"/>
        </w:rPr>
      </w:pPr>
      <w:r w:rsidRPr="00A67C7E">
        <w:rPr>
          <w:b w:val="0"/>
          <w:bCs/>
          <w:sz w:val="28"/>
          <w:szCs w:val="28"/>
          <w:lang w:val="uk-UA" w:eastAsia="uk-UA"/>
        </w:rPr>
        <w:t xml:space="preserve">1) </w:t>
      </w:r>
      <w:r w:rsidRPr="00A67C7E">
        <w:rPr>
          <w:b w:val="0"/>
          <w:bCs/>
          <w:i/>
          <w:sz w:val="28"/>
          <w:szCs w:val="28"/>
          <w:lang w:val="uk-UA" w:eastAsia="uk-UA"/>
        </w:rPr>
        <w:t>Вхідний потік</w:t>
      </w:r>
      <w:r w:rsidRPr="00A67C7E">
        <w:rPr>
          <w:b w:val="0"/>
          <w:bCs/>
          <w:sz w:val="28"/>
          <w:szCs w:val="28"/>
          <w:lang w:val="uk-UA" w:eastAsia="uk-UA"/>
        </w:rPr>
        <w:t>:</w:t>
      </w:r>
    </w:p>
    <w:p w:rsidR="008A2458" w:rsidRPr="00A67C7E" w:rsidRDefault="00826CDC" w:rsidP="006F6259">
      <w:pPr>
        <w:pStyle w:val="a6"/>
        <w:spacing w:before="0" w:line="312" w:lineRule="auto"/>
        <w:ind w:firstLine="539"/>
        <w:jc w:val="both"/>
        <w:rPr>
          <w:b w:val="0"/>
          <w:bCs/>
          <w:sz w:val="28"/>
          <w:szCs w:val="28"/>
          <w:lang w:val="uk-UA" w:eastAsia="uk-UA"/>
        </w:rPr>
      </w:pPr>
      <w:r w:rsidRPr="00A67C7E">
        <w:rPr>
          <w:b w:val="0"/>
          <w:bCs/>
          <w:sz w:val="28"/>
          <w:szCs w:val="28"/>
          <w:lang w:val="uk-UA" w:eastAsia="uk-UA"/>
        </w:rPr>
        <w:t>-</w:t>
      </w:r>
      <w:r w:rsidR="008A2458" w:rsidRPr="00A67C7E">
        <w:rPr>
          <w:b w:val="0"/>
          <w:bCs/>
          <w:sz w:val="28"/>
          <w:szCs w:val="28"/>
          <w:lang w:val="uk-UA" w:eastAsia="uk-UA"/>
        </w:rPr>
        <w:t xml:space="preserve"> </w:t>
      </w:r>
      <w:r w:rsidR="008A2458" w:rsidRPr="00A67C7E">
        <w:rPr>
          <w:b w:val="0"/>
          <w:bCs/>
          <w:sz w:val="28"/>
          <w:szCs w:val="28"/>
          <w:lang w:val="en-US" w:eastAsia="uk-UA"/>
        </w:rPr>
        <w:t>Mesh</w:t>
      </w:r>
      <w:r w:rsidR="008A2458" w:rsidRPr="00A67C7E">
        <w:rPr>
          <w:b w:val="0"/>
          <w:bCs/>
          <w:sz w:val="28"/>
          <w:szCs w:val="28"/>
          <w:lang w:val="uk-UA" w:eastAsia="uk-UA"/>
        </w:rPr>
        <w:t xml:space="preserve"> </w:t>
      </w:r>
      <w:r w:rsidR="00DB53D7" w:rsidRPr="00A67C7E">
        <w:rPr>
          <w:b w:val="0"/>
          <w:bCs/>
          <w:sz w:val="28"/>
          <w:szCs w:val="28"/>
          <w:lang w:val="uk-UA" w:eastAsia="uk-UA"/>
        </w:rPr>
        <w:t>→</w:t>
      </w:r>
      <w:r w:rsidR="008A2458" w:rsidRPr="00A67C7E">
        <w:rPr>
          <w:b w:val="0"/>
          <w:bCs/>
          <w:sz w:val="28"/>
          <w:szCs w:val="28"/>
          <w:lang w:val="uk-UA" w:eastAsia="uk-UA"/>
        </w:rPr>
        <w:t xml:space="preserve"> (пр.кнопка) Insert – </w:t>
      </w:r>
      <w:r w:rsidR="006F6259" w:rsidRPr="00A67C7E">
        <w:rPr>
          <w:b w:val="0"/>
          <w:bCs/>
          <w:sz w:val="28"/>
          <w:szCs w:val="28"/>
          <w:lang w:val="en-US" w:eastAsia="uk-UA"/>
        </w:rPr>
        <w:t>Inflation</w:t>
      </w:r>
      <w:r w:rsidR="006F6259" w:rsidRPr="00A67C7E">
        <w:rPr>
          <w:b w:val="0"/>
          <w:bCs/>
          <w:sz w:val="28"/>
          <w:szCs w:val="28"/>
          <w:lang w:val="uk-UA" w:eastAsia="uk-UA"/>
        </w:rPr>
        <w:t xml:space="preserve"> (примежовий шар, який розвивається на поверхні стінки труби).</w:t>
      </w:r>
      <w:r w:rsidR="008A2458" w:rsidRPr="00A67C7E">
        <w:rPr>
          <w:b w:val="0"/>
          <w:bCs/>
          <w:sz w:val="28"/>
          <w:szCs w:val="28"/>
          <w:lang w:val="uk-UA" w:eastAsia="uk-UA"/>
        </w:rPr>
        <w:t xml:space="preserve"> </w:t>
      </w:r>
      <w:r w:rsidR="006F6259" w:rsidRPr="00A67C7E">
        <w:rPr>
          <w:b w:val="0"/>
          <w:bCs/>
          <w:sz w:val="28"/>
          <w:szCs w:val="28"/>
          <w:lang w:val="uk-UA" w:eastAsia="uk-UA"/>
        </w:rPr>
        <w:t xml:space="preserve">В якості </w:t>
      </w:r>
    </w:p>
    <w:p w:rsidR="006F6259" w:rsidRPr="00A67C7E" w:rsidRDefault="006F6259" w:rsidP="006F6259">
      <w:pPr>
        <w:pStyle w:val="a6"/>
        <w:spacing w:before="0" w:line="312" w:lineRule="auto"/>
        <w:ind w:firstLine="539"/>
        <w:jc w:val="both"/>
        <w:rPr>
          <w:b w:val="0"/>
          <w:bCs/>
          <w:sz w:val="28"/>
          <w:szCs w:val="28"/>
          <w:lang w:val="uk-UA" w:eastAsia="uk-UA"/>
        </w:rPr>
      </w:pPr>
      <w:r w:rsidRPr="00A67C7E">
        <w:rPr>
          <w:b w:val="0"/>
          <w:bCs/>
          <w:sz w:val="28"/>
          <w:szCs w:val="28"/>
          <w:lang w:val="uk-UA" w:eastAsia="uk-UA"/>
        </w:rPr>
        <w:t>Згенерувати сітку (Generate Mesh).</w:t>
      </w:r>
    </w:p>
    <w:p w:rsidR="006F6259" w:rsidRPr="00A67C7E" w:rsidRDefault="008047A7" w:rsidP="006F6259">
      <w:pPr>
        <w:pStyle w:val="a6"/>
        <w:spacing w:before="0" w:line="312" w:lineRule="auto"/>
        <w:ind w:firstLine="0"/>
        <w:rPr>
          <w:b w:val="0"/>
          <w:bCs/>
          <w:i/>
          <w:sz w:val="28"/>
          <w:szCs w:val="28"/>
          <w:lang w:val="uk-UA" w:eastAsia="uk-UA"/>
        </w:rPr>
      </w:pPr>
      <w:r w:rsidRPr="00A67C7E">
        <w:rPr>
          <w:b w:val="0"/>
          <w:bCs/>
          <w:i/>
          <w:noProof/>
          <w:sz w:val="28"/>
          <w:szCs w:val="28"/>
          <w:lang w:val="uk-UA" w:eastAsia="uk-UA"/>
        </w:rPr>
        <w:drawing>
          <wp:inline distT="0" distB="0" distL="0" distR="0">
            <wp:extent cx="5339080" cy="1137920"/>
            <wp:effectExtent l="19050" t="0" r="0" b="0"/>
            <wp:docPr id="553" name="Рисунок 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3"/>
                    <pic:cNvPicPr>
                      <a:picLocks noChangeAspect="1" noChangeArrowheads="1"/>
                    </pic:cNvPicPr>
                  </pic:nvPicPr>
                  <pic:blipFill>
                    <a:blip r:embed="rId327" cstate="print"/>
                    <a:srcRect t="10408" b="55481"/>
                    <a:stretch>
                      <a:fillRect/>
                    </a:stretch>
                  </pic:blipFill>
                  <pic:spPr bwMode="auto">
                    <a:xfrm>
                      <a:off x="0" y="0"/>
                      <a:ext cx="5339080" cy="1137920"/>
                    </a:xfrm>
                    <a:prstGeom prst="rect">
                      <a:avLst/>
                    </a:prstGeom>
                    <a:noFill/>
                    <a:ln w="9525">
                      <a:noFill/>
                      <a:miter lim="800000"/>
                      <a:headEnd/>
                      <a:tailEnd/>
                    </a:ln>
                    <a:effectLst/>
                  </pic:spPr>
                </pic:pic>
              </a:graphicData>
            </a:graphic>
          </wp:inline>
        </w:drawing>
      </w:r>
    </w:p>
    <w:p w:rsidR="006F6259" w:rsidRPr="00A67C7E" w:rsidRDefault="00C11739" w:rsidP="00BF4E71">
      <w:pPr>
        <w:pStyle w:val="a6"/>
        <w:spacing w:before="0" w:line="312" w:lineRule="auto"/>
        <w:ind w:firstLine="0"/>
        <w:rPr>
          <w:b w:val="0"/>
          <w:bCs/>
          <w:sz w:val="28"/>
          <w:szCs w:val="28"/>
          <w:lang w:val="uk-UA" w:eastAsia="uk-UA"/>
        </w:rPr>
      </w:pPr>
      <w:r w:rsidRPr="00A67C7E">
        <w:rPr>
          <w:b w:val="0"/>
          <w:bCs/>
          <w:i/>
          <w:sz w:val="28"/>
          <w:szCs w:val="28"/>
          <w:lang w:val="uk-UA" w:eastAsia="uk-UA"/>
        </w:rPr>
        <w:t>Рисунок 6.4 –</w:t>
      </w:r>
      <w:r w:rsidRPr="00A67C7E">
        <w:rPr>
          <w:b w:val="0"/>
          <w:bCs/>
          <w:sz w:val="28"/>
          <w:szCs w:val="28"/>
          <w:lang w:val="uk-UA" w:eastAsia="uk-UA"/>
        </w:rPr>
        <w:t xml:space="preserve"> </w:t>
      </w:r>
      <w:r w:rsidR="006F6259" w:rsidRPr="00A67C7E">
        <w:rPr>
          <w:b w:val="0"/>
          <w:bCs/>
          <w:sz w:val="28"/>
          <w:szCs w:val="28"/>
          <w:lang w:val="uk-UA" w:eastAsia="uk-UA"/>
        </w:rPr>
        <w:t>Створення робочої поверхні з ескізу</w:t>
      </w:r>
    </w:p>
    <w:p w:rsidR="008A2458" w:rsidRPr="00A67C7E" w:rsidRDefault="00826CDC" w:rsidP="006F6259">
      <w:pPr>
        <w:pStyle w:val="a6"/>
        <w:spacing w:before="0" w:line="312" w:lineRule="auto"/>
        <w:ind w:firstLine="539"/>
        <w:jc w:val="both"/>
        <w:rPr>
          <w:b w:val="0"/>
          <w:bCs/>
          <w:sz w:val="28"/>
          <w:szCs w:val="28"/>
          <w:lang w:val="uk-UA" w:eastAsia="uk-UA"/>
        </w:rPr>
      </w:pPr>
      <w:r w:rsidRPr="00A67C7E">
        <w:rPr>
          <w:b w:val="0"/>
          <w:bCs/>
          <w:sz w:val="28"/>
          <w:szCs w:val="28"/>
          <w:lang w:val="uk-UA" w:eastAsia="uk-UA"/>
        </w:rPr>
        <w:t xml:space="preserve">2) </w:t>
      </w:r>
      <w:r w:rsidR="006F6259" w:rsidRPr="00A67C7E">
        <w:rPr>
          <w:b w:val="0"/>
          <w:bCs/>
          <w:sz w:val="28"/>
          <w:szCs w:val="28"/>
          <w:lang w:val="uk-UA" w:eastAsia="uk-UA"/>
        </w:rPr>
        <w:t xml:space="preserve">Обов'язково задати іменовані перерізи для завдання граничних умов (після виділення відповідної грані необхідно натиснути праву кнопку миші і вибрати </w:t>
      </w:r>
      <w:r w:rsidR="006F6259" w:rsidRPr="00A67C7E">
        <w:rPr>
          <w:b w:val="0"/>
          <w:bCs/>
          <w:sz w:val="28"/>
          <w:szCs w:val="28"/>
          <w:lang w:val="en-US" w:eastAsia="uk-UA"/>
        </w:rPr>
        <w:t>Create</w:t>
      </w:r>
      <w:r w:rsidR="006F6259" w:rsidRPr="00A67C7E">
        <w:rPr>
          <w:b w:val="0"/>
          <w:bCs/>
          <w:sz w:val="28"/>
          <w:szCs w:val="28"/>
          <w:lang w:val="uk-UA" w:eastAsia="uk-UA"/>
        </w:rPr>
        <w:t xml:space="preserve"> </w:t>
      </w:r>
      <w:r w:rsidR="006F6259" w:rsidRPr="00A67C7E">
        <w:rPr>
          <w:b w:val="0"/>
          <w:bCs/>
          <w:sz w:val="28"/>
          <w:szCs w:val="28"/>
          <w:lang w:val="en-US" w:eastAsia="uk-UA"/>
        </w:rPr>
        <w:t>named</w:t>
      </w:r>
      <w:r w:rsidR="006F6259" w:rsidRPr="00A67C7E">
        <w:rPr>
          <w:b w:val="0"/>
          <w:bCs/>
          <w:sz w:val="28"/>
          <w:szCs w:val="28"/>
          <w:lang w:val="uk-UA" w:eastAsia="uk-UA"/>
        </w:rPr>
        <w:t xml:space="preserve"> </w:t>
      </w:r>
      <w:r w:rsidR="006F6259" w:rsidRPr="00A67C7E">
        <w:rPr>
          <w:b w:val="0"/>
          <w:bCs/>
          <w:sz w:val="28"/>
          <w:szCs w:val="28"/>
          <w:lang w:val="en-US" w:eastAsia="uk-UA"/>
        </w:rPr>
        <w:t>section</w:t>
      </w:r>
      <w:r w:rsidR="006F6259" w:rsidRPr="00A67C7E">
        <w:rPr>
          <w:b w:val="0"/>
          <w:bCs/>
          <w:sz w:val="28"/>
          <w:szCs w:val="28"/>
          <w:lang w:val="uk-UA" w:eastAsia="uk-UA"/>
        </w:rPr>
        <w:t xml:space="preserve"> а потім вказати назву грані): </w:t>
      </w:r>
      <w:r w:rsidRPr="00A67C7E">
        <w:rPr>
          <w:b w:val="0"/>
          <w:bCs/>
          <w:i/>
          <w:sz w:val="28"/>
          <w:szCs w:val="28"/>
          <w:lang w:val="uk-UA" w:eastAsia="uk-UA"/>
        </w:rPr>
        <w:t>в</w:t>
      </w:r>
      <w:r w:rsidR="008A2458" w:rsidRPr="00A67C7E">
        <w:rPr>
          <w:b w:val="0"/>
          <w:bCs/>
          <w:i/>
          <w:sz w:val="28"/>
          <w:szCs w:val="28"/>
          <w:lang w:val="uk-UA" w:eastAsia="uk-UA"/>
        </w:rPr>
        <w:t xml:space="preserve">хідний потік перед </w:t>
      </w:r>
      <w:r w:rsidR="006F6259" w:rsidRPr="00A67C7E">
        <w:rPr>
          <w:b w:val="0"/>
          <w:bCs/>
          <w:i/>
          <w:sz w:val="28"/>
          <w:szCs w:val="28"/>
          <w:lang w:val="uk-UA" w:eastAsia="uk-UA"/>
        </w:rPr>
        <w:t>циліндром</w:t>
      </w:r>
      <w:r w:rsidR="006F6259" w:rsidRPr="00A67C7E">
        <w:rPr>
          <w:b w:val="0"/>
          <w:bCs/>
          <w:sz w:val="28"/>
          <w:szCs w:val="28"/>
          <w:lang w:val="uk-UA" w:eastAsia="uk-UA"/>
        </w:rPr>
        <w:t xml:space="preserve">, </w:t>
      </w:r>
      <w:r w:rsidR="00254829" w:rsidRPr="00A67C7E">
        <w:rPr>
          <w:b w:val="0"/>
          <w:bCs/>
          <w:i/>
          <w:sz w:val="28"/>
          <w:szCs w:val="28"/>
          <w:lang w:val="uk-UA" w:eastAsia="uk-UA"/>
        </w:rPr>
        <w:t>в</w:t>
      </w:r>
      <w:r w:rsidR="008A2458" w:rsidRPr="00A67C7E">
        <w:rPr>
          <w:b w:val="0"/>
          <w:bCs/>
          <w:i/>
          <w:sz w:val="28"/>
          <w:szCs w:val="28"/>
          <w:lang w:val="uk-UA" w:eastAsia="uk-UA"/>
        </w:rPr>
        <w:t xml:space="preserve">хідний потік </w:t>
      </w:r>
      <w:r w:rsidR="006F6259" w:rsidRPr="00A67C7E">
        <w:rPr>
          <w:b w:val="0"/>
          <w:bCs/>
          <w:i/>
          <w:sz w:val="28"/>
          <w:szCs w:val="28"/>
          <w:lang w:val="uk-UA" w:eastAsia="uk-UA"/>
        </w:rPr>
        <w:t xml:space="preserve">за циліндром, поверхня циліндру та </w:t>
      </w:r>
      <w:r w:rsidR="00DB53D7" w:rsidRPr="00A67C7E">
        <w:rPr>
          <w:b w:val="0"/>
          <w:bCs/>
          <w:i/>
          <w:sz w:val="28"/>
          <w:szCs w:val="28"/>
          <w:lang w:val="uk-UA" w:eastAsia="uk-UA"/>
        </w:rPr>
        <w:t xml:space="preserve">бічні теплоізольовані </w:t>
      </w:r>
      <w:r w:rsidR="006F6259" w:rsidRPr="00A67C7E">
        <w:rPr>
          <w:b w:val="0"/>
          <w:bCs/>
          <w:i/>
          <w:sz w:val="28"/>
          <w:szCs w:val="28"/>
          <w:lang w:val="uk-UA" w:eastAsia="uk-UA"/>
        </w:rPr>
        <w:t xml:space="preserve">стінки, </w:t>
      </w:r>
      <w:r w:rsidR="006F6259" w:rsidRPr="00A67C7E">
        <w:rPr>
          <w:b w:val="0"/>
          <w:bCs/>
          <w:iCs/>
          <w:sz w:val="28"/>
          <w:szCs w:val="28"/>
          <w:lang w:val="uk-UA" w:eastAsia="uk-UA"/>
        </w:rPr>
        <w:t xml:space="preserve">що обмежують </w:t>
      </w:r>
      <w:r w:rsidR="00DB53D7" w:rsidRPr="00A67C7E">
        <w:rPr>
          <w:b w:val="0"/>
          <w:bCs/>
          <w:iCs/>
          <w:sz w:val="28"/>
          <w:szCs w:val="28"/>
          <w:lang w:val="uk-UA" w:eastAsia="uk-UA"/>
        </w:rPr>
        <w:t xml:space="preserve">розрахункову </w:t>
      </w:r>
      <w:r w:rsidR="006F6259" w:rsidRPr="00A67C7E">
        <w:rPr>
          <w:b w:val="0"/>
          <w:bCs/>
          <w:iCs/>
          <w:sz w:val="28"/>
          <w:szCs w:val="28"/>
          <w:lang w:val="uk-UA" w:eastAsia="uk-UA"/>
        </w:rPr>
        <w:t>область</w:t>
      </w:r>
      <w:r w:rsidR="006F6259" w:rsidRPr="00A67C7E">
        <w:rPr>
          <w:b w:val="0"/>
          <w:bCs/>
          <w:i/>
          <w:sz w:val="28"/>
          <w:szCs w:val="28"/>
          <w:lang w:val="uk-UA" w:eastAsia="uk-UA"/>
        </w:rPr>
        <w:t>.</w:t>
      </w:r>
    </w:p>
    <w:p w:rsidR="00AE2892" w:rsidRPr="00A67C7E" w:rsidRDefault="002C5806" w:rsidP="00AE2892">
      <w:pPr>
        <w:pStyle w:val="3"/>
        <w:ind w:firstLine="539"/>
        <w:rPr>
          <w:rFonts w:ascii="Times New Roman" w:hAnsi="Times New Roman" w:cs="Times New Roman"/>
          <w:sz w:val="28"/>
          <w:szCs w:val="28"/>
          <w:lang w:val="uk-UA"/>
        </w:rPr>
      </w:pPr>
      <w:bookmarkStart w:id="65" w:name="_Toc315105792"/>
      <w:bookmarkStart w:id="66" w:name="_Toc88077036"/>
      <w:r w:rsidRPr="00A67C7E">
        <w:rPr>
          <w:rFonts w:ascii="Times New Roman" w:hAnsi="Times New Roman" w:cs="Times New Roman"/>
          <w:sz w:val="28"/>
          <w:szCs w:val="28"/>
          <w:lang w:val="uk-UA"/>
        </w:rPr>
        <w:t>6</w:t>
      </w:r>
      <w:r w:rsidR="00AE2892" w:rsidRPr="00A67C7E">
        <w:rPr>
          <w:rFonts w:ascii="Times New Roman" w:hAnsi="Times New Roman" w:cs="Times New Roman"/>
          <w:sz w:val="28"/>
          <w:szCs w:val="28"/>
          <w:lang w:val="uk-UA"/>
        </w:rPr>
        <w:t>.</w:t>
      </w:r>
      <w:r w:rsidR="00BE609B" w:rsidRPr="00A67C7E">
        <w:rPr>
          <w:rFonts w:ascii="Times New Roman" w:hAnsi="Times New Roman" w:cs="Times New Roman"/>
          <w:sz w:val="28"/>
          <w:szCs w:val="28"/>
          <w:lang w:val="uk-UA"/>
        </w:rPr>
        <w:t>3</w:t>
      </w:r>
      <w:r w:rsidR="00AE2892" w:rsidRPr="00A67C7E">
        <w:rPr>
          <w:rFonts w:ascii="Times New Roman" w:hAnsi="Times New Roman" w:cs="Times New Roman"/>
          <w:sz w:val="28"/>
          <w:szCs w:val="28"/>
          <w:lang w:val="uk-UA"/>
        </w:rPr>
        <w:t xml:space="preserve">.2 Вибір методу </w:t>
      </w:r>
      <w:r w:rsidR="00DB53D7" w:rsidRPr="00A67C7E">
        <w:rPr>
          <w:rFonts w:ascii="Times New Roman" w:hAnsi="Times New Roman" w:cs="Times New Roman"/>
          <w:sz w:val="28"/>
          <w:szCs w:val="28"/>
          <w:lang w:val="uk-UA"/>
        </w:rPr>
        <w:t>розв'язання</w:t>
      </w:r>
      <w:r w:rsidR="00AE2892" w:rsidRPr="00A67C7E">
        <w:rPr>
          <w:rFonts w:ascii="Times New Roman" w:hAnsi="Times New Roman" w:cs="Times New Roman"/>
          <w:sz w:val="28"/>
          <w:szCs w:val="28"/>
          <w:lang w:val="uk-UA"/>
        </w:rPr>
        <w:t xml:space="preserve"> задачі</w:t>
      </w:r>
      <w:bookmarkEnd w:id="65"/>
      <w:bookmarkEnd w:id="66"/>
    </w:p>
    <w:p w:rsidR="00B759A5" w:rsidRPr="00A67C7E" w:rsidRDefault="00AE2892" w:rsidP="00AE2892">
      <w:pPr>
        <w:pStyle w:val="a6"/>
        <w:spacing w:before="0" w:line="312" w:lineRule="auto"/>
        <w:ind w:firstLine="539"/>
        <w:jc w:val="both"/>
        <w:rPr>
          <w:b w:val="0"/>
          <w:bCs/>
          <w:sz w:val="28"/>
          <w:szCs w:val="28"/>
          <w:lang w:val="uk-UA" w:eastAsia="uk-UA"/>
        </w:rPr>
      </w:pPr>
      <w:r w:rsidRPr="00A67C7E">
        <w:rPr>
          <w:b w:val="0"/>
          <w:bCs/>
          <w:sz w:val="28"/>
          <w:szCs w:val="28"/>
          <w:lang w:val="uk-UA" w:eastAsia="uk-UA"/>
        </w:rPr>
        <w:t xml:space="preserve">Проводимо запуск пакету </w:t>
      </w:r>
      <w:r w:rsidR="0006054B" w:rsidRPr="00A67C7E">
        <w:rPr>
          <w:b w:val="0"/>
          <w:bCs/>
          <w:sz w:val="28"/>
          <w:szCs w:val="28"/>
          <w:lang w:val="en-US" w:eastAsia="uk-UA"/>
        </w:rPr>
        <w:t>CFX</w:t>
      </w:r>
      <w:r w:rsidRPr="00A67C7E">
        <w:rPr>
          <w:b w:val="0"/>
          <w:bCs/>
          <w:sz w:val="28"/>
          <w:szCs w:val="28"/>
          <w:lang w:val="uk-UA" w:eastAsia="uk-UA"/>
        </w:rPr>
        <w:t xml:space="preserve">. </w:t>
      </w:r>
    </w:p>
    <w:p w:rsidR="00474A32" w:rsidRDefault="0006054B" w:rsidP="005D7210">
      <w:pPr>
        <w:pStyle w:val="a6"/>
        <w:spacing w:before="0" w:line="312" w:lineRule="auto"/>
        <w:ind w:firstLine="539"/>
        <w:jc w:val="both"/>
        <w:rPr>
          <w:b w:val="0"/>
          <w:bCs/>
          <w:sz w:val="28"/>
          <w:szCs w:val="28"/>
          <w:lang w:val="uk-UA" w:eastAsia="uk-UA"/>
        </w:rPr>
      </w:pPr>
      <w:r w:rsidRPr="00A67C7E">
        <w:rPr>
          <w:b w:val="0"/>
          <w:bCs/>
          <w:sz w:val="28"/>
          <w:szCs w:val="28"/>
          <w:lang w:val="uk-UA" w:eastAsia="uk-UA"/>
        </w:rPr>
        <w:t>Щоб вирішити нестаціонарну задачу засобами</w:t>
      </w:r>
      <w:r w:rsidR="00474A32" w:rsidRPr="00A67C7E">
        <w:rPr>
          <w:b w:val="0"/>
          <w:bCs/>
          <w:sz w:val="28"/>
          <w:szCs w:val="28"/>
          <w:lang w:val="uk-UA" w:eastAsia="uk-UA"/>
        </w:rPr>
        <w:t xml:space="preserve"> </w:t>
      </w:r>
      <w:r w:rsidR="00474A32" w:rsidRPr="00A67C7E">
        <w:rPr>
          <w:b w:val="0"/>
          <w:bCs/>
          <w:sz w:val="28"/>
          <w:szCs w:val="28"/>
          <w:lang w:val="en-US" w:eastAsia="uk-UA"/>
        </w:rPr>
        <w:t>CFX</w:t>
      </w:r>
      <w:r w:rsidRPr="00A67C7E">
        <w:rPr>
          <w:b w:val="0"/>
          <w:bCs/>
          <w:sz w:val="28"/>
          <w:szCs w:val="28"/>
          <w:lang w:val="uk-UA" w:eastAsia="uk-UA"/>
        </w:rPr>
        <w:t xml:space="preserve"> обов’язково спочатку вирішується стаціонарна. Тому потрібно притримуватись того ж поряду дій як і при вирішенні задачі течії в трубах та каналах: задати властивості матеріалу в домені, </w:t>
      </w:r>
      <w:r w:rsidR="00474A32" w:rsidRPr="00A67C7E">
        <w:rPr>
          <w:b w:val="0"/>
          <w:bCs/>
          <w:sz w:val="28"/>
          <w:szCs w:val="28"/>
          <w:lang w:val="uk-UA" w:eastAsia="uk-UA"/>
        </w:rPr>
        <w:t xml:space="preserve">граничні умови на вході (рис. </w:t>
      </w:r>
      <w:r w:rsidR="002C5806" w:rsidRPr="00A67C7E">
        <w:rPr>
          <w:b w:val="0"/>
          <w:bCs/>
          <w:sz w:val="28"/>
          <w:szCs w:val="28"/>
          <w:lang w:val="uk-UA" w:eastAsia="uk-UA"/>
        </w:rPr>
        <w:t>6</w:t>
      </w:r>
      <w:r w:rsidR="00474A32" w:rsidRPr="00A67C7E">
        <w:rPr>
          <w:b w:val="0"/>
          <w:bCs/>
          <w:sz w:val="28"/>
          <w:szCs w:val="28"/>
          <w:lang w:val="uk-UA" w:eastAsia="uk-UA"/>
        </w:rPr>
        <w:t xml:space="preserve">.3а), на виході, умови симетрії «зверху» та «знизу» моделі (рис. </w:t>
      </w:r>
      <w:r w:rsidR="002C5806" w:rsidRPr="00A67C7E">
        <w:rPr>
          <w:b w:val="0"/>
          <w:bCs/>
          <w:sz w:val="28"/>
          <w:szCs w:val="28"/>
          <w:lang w:val="uk-UA" w:eastAsia="uk-UA"/>
        </w:rPr>
        <w:t>6</w:t>
      </w:r>
      <w:r w:rsidR="00474A32" w:rsidRPr="00A67C7E">
        <w:rPr>
          <w:b w:val="0"/>
          <w:bCs/>
          <w:sz w:val="28"/>
          <w:szCs w:val="28"/>
          <w:lang w:val="uk-UA" w:eastAsia="uk-UA"/>
        </w:rPr>
        <w:t>.</w:t>
      </w:r>
      <w:r w:rsidR="00C11739" w:rsidRPr="00A67C7E">
        <w:rPr>
          <w:b w:val="0"/>
          <w:bCs/>
          <w:sz w:val="28"/>
          <w:szCs w:val="28"/>
          <w:lang w:val="uk-UA" w:eastAsia="uk-UA"/>
        </w:rPr>
        <w:t>5</w:t>
      </w:r>
      <w:r w:rsidR="00474A32" w:rsidRPr="00A67C7E">
        <w:rPr>
          <w:b w:val="0"/>
          <w:bCs/>
          <w:sz w:val="28"/>
          <w:szCs w:val="28"/>
          <w:lang w:val="uk-UA" w:eastAsia="uk-UA"/>
        </w:rPr>
        <w:t xml:space="preserve">в) та умови «стінка», що обмежують модель з боків (рис. </w:t>
      </w:r>
      <w:r w:rsidR="002C5806" w:rsidRPr="00A67C7E">
        <w:rPr>
          <w:b w:val="0"/>
          <w:bCs/>
          <w:sz w:val="28"/>
          <w:szCs w:val="28"/>
          <w:lang w:val="uk-UA" w:eastAsia="uk-UA"/>
        </w:rPr>
        <w:t>6</w:t>
      </w:r>
      <w:r w:rsidR="00474A32" w:rsidRPr="00A67C7E">
        <w:rPr>
          <w:b w:val="0"/>
          <w:bCs/>
          <w:sz w:val="28"/>
          <w:szCs w:val="28"/>
          <w:lang w:val="uk-UA" w:eastAsia="uk-UA"/>
        </w:rPr>
        <w:t>.</w:t>
      </w:r>
      <w:r w:rsidR="00C11739" w:rsidRPr="00A67C7E">
        <w:rPr>
          <w:b w:val="0"/>
          <w:bCs/>
          <w:sz w:val="28"/>
          <w:szCs w:val="28"/>
          <w:lang w:val="uk-UA" w:eastAsia="uk-UA"/>
        </w:rPr>
        <w:t>5</w:t>
      </w:r>
      <w:r w:rsidR="00474A32" w:rsidRPr="00A67C7E">
        <w:rPr>
          <w:b w:val="0"/>
          <w:bCs/>
          <w:sz w:val="28"/>
          <w:szCs w:val="28"/>
          <w:lang w:val="uk-UA" w:eastAsia="uk-UA"/>
        </w:rPr>
        <w:t>г).</w:t>
      </w:r>
    </w:p>
    <w:p w:rsidR="00A67C7E" w:rsidRPr="00A67C7E" w:rsidRDefault="00A67C7E" w:rsidP="00A67C7E">
      <w:pPr>
        <w:pStyle w:val="a6"/>
        <w:spacing w:before="0" w:line="312" w:lineRule="auto"/>
        <w:ind w:firstLine="539"/>
        <w:jc w:val="both"/>
        <w:rPr>
          <w:b w:val="0"/>
          <w:bCs/>
          <w:sz w:val="28"/>
          <w:szCs w:val="28"/>
          <w:lang w:val="uk-UA" w:eastAsia="uk-UA"/>
        </w:rPr>
      </w:pPr>
      <w:r w:rsidRPr="00A67C7E">
        <w:rPr>
          <w:b w:val="0"/>
          <w:bCs/>
          <w:sz w:val="28"/>
          <w:szCs w:val="28"/>
          <w:lang w:val="uk-UA" w:eastAsia="uk-UA"/>
        </w:rPr>
        <w:t xml:space="preserve">Потім натиснути на строчці праву кнопку миші і скопіювати налаштований розрахунок (рис. 6.6). Далі подвійним кліком на строчці </w:t>
      </w:r>
      <w:r w:rsidRPr="00A67C7E">
        <w:rPr>
          <w:b w:val="0"/>
          <w:bCs/>
          <w:sz w:val="28"/>
          <w:szCs w:val="28"/>
          <w:lang w:val="en-US" w:eastAsia="uk-UA"/>
        </w:rPr>
        <w:t>Analysis</w:t>
      </w:r>
      <w:r w:rsidRPr="00A67C7E">
        <w:rPr>
          <w:b w:val="0"/>
          <w:bCs/>
          <w:sz w:val="28"/>
          <w:szCs w:val="28"/>
          <w:lang w:val="uk-UA" w:eastAsia="uk-UA"/>
        </w:rPr>
        <w:t xml:space="preserve"> </w:t>
      </w:r>
      <w:r w:rsidRPr="00A67C7E">
        <w:rPr>
          <w:b w:val="0"/>
          <w:bCs/>
          <w:sz w:val="28"/>
          <w:szCs w:val="28"/>
          <w:lang w:val="en-US" w:eastAsia="uk-UA"/>
        </w:rPr>
        <w:t>Type</w:t>
      </w:r>
      <w:r w:rsidRPr="00A67C7E">
        <w:rPr>
          <w:b w:val="0"/>
          <w:bCs/>
          <w:sz w:val="28"/>
          <w:szCs w:val="28"/>
          <w:lang w:val="uk-UA" w:eastAsia="uk-UA"/>
        </w:rPr>
        <w:t xml:space="preserve"> замінити </w:t>
      </w:r>
      <w:r w:rsidRPr="00A67C7E">
        <w:rPr>
          <w:b w:val="0"/>
          <w:bCs/>
          <w:sz w:val="28"/>
          <w:szCs w:val="28"/>
          <w:lang w:val="en-US" w:eastAsia="uk-UA"/>
        </w:rPr>
        <w:t>Steady</w:t>
      </w:r>
      <w:r w:rsidRPr="00A67C7E">
        <w:rPr>
          <w:b w:val="0"/>
          <w:bCs/>
          <w:sz w:val="28"/>
          <w:szCs w:val="28"/>
          <w:lang w:val="uk-UA" w:eastAsia="uk-UA"/>
        </w:rPr>
        <w:t xml:space="preserve"> на </w:t>
      </w:r>
      <w:r w:rsidRPr="00A67C7E">
        <w:rPr>
          <w:b w:val="0"/>
          <w:bCs/>
          <w:sz w:val="28"/>
          <w:szCs w:val="28"/>
          <w:lang w:val="en-US" w:eastAsia="uk-UA"/>
        </w:rPr>
        <w:t>Transient</w:t>
      </w:r>
      <w:r w:rsidRPr="00A67C7E">
        <w:rPr>
          <w:b w:val="0"/>
          <w:bCs/>
          <w:sz w:val="28"/>
          <w:szCs w:val="28"/>
          <w:lang w:val="uk-UA" w:eastAsia="uk-UA"/>
        </w:rPr>
        <w:t xml:space="preserve">. Крок в часі </w:t>
      </w:r>
      <w:r w:rsidRPr="00A67C7E">
        <w:rPr>
          <w:b w:val="0"/>
          <w:bCs/>
          <w:sz w:val="28"/>
          <w:szCs w:val="28"/>
          <w:lang w:val="en-US" w:eastAsia="uk-UA"/>
        </w:rPr>
        <w:t>Time</w:t>
      </w:r>
      <w:r w:rsidRPr="00A67C7E">
        <w:rPr>
          <w:b w:val="0"/>
          <w:bCs/>
          <w:sz w:val="28"/>
          <w:szCs w:val="28"/>
          <w:lang w:val="uk-UA" w:eastAsia="uk-UA"/>
        </w:rPr>
        <w:t xml:space="preserve"> </w:t>
      </w:r>
      <w:r w:rsidRPr="00A67C7E">
        <w:rPr>
          <w:b w:val="0"/>
          <w:bCs/>
          <w:sz w:val="28"/>
          <w:szCs w:val="28"/>
          <w:lang w:val="en-US" w:eastAsia="uk-UA"/>
        </w:rPr>
        <w:t>steps</w:t>
      </w:r>
      <w:r w:rsidRPr="00A67C7E">
        <w:rPr>
          <w:b w:val="0"/>
          <w:bCs/>
          <w:sz w:val="28"/>
          <w:szCs w:val="28"/>
          <w:lang w:val="uk-UA" w:eastAsia="uk-UA"/>
        </w:rPr>
        <w:t xml:space="preserve"> можна залишити за замовчуванням, а час розрахунку задачі </w:t>
      </w:r>
      <w:r w:rsidRPr="00A67C7E">
        <w:rPr>
          <w:b w:val="0"/>
          <w:bCs/>
          <w:sz w:val="28"/>
          <w:szCs w:val="28"/>
          <w:lang w:val="en-US" w:eastAsia="uk-UA"/>
        </w:rPr>
        <w:t>Total</w:t>
      </w:r>
      <w:r w:rsidRPr="00A67C7E">
        <w:rPr>
          <w:b w:val="0"/>
          <w:bCs/>
          <w:sz w:val="28"/>
          <w:szCs w:val="28"/>
          <w:lang w:val="uk-UA" w:eastAsia="uk-UA"/>
        </w:rPr>
        <w:t xml:space="preserve"> </w:t>
      </w:r>
      <w:r w:rsidRPr="00A67C7E">
        <w:rPr>
          <w:b w:val="0"/>
          <w:bCs/>
          <w:sz w:val="28"/>
          <w:szCs w:val="28"/>
          <w:lang w:val="en-US" w:eastAsia="uk-UA"/>
        </w:rPr>
        <w:t>time</w:t>
      </w:r>
      <w:r w:rsidRPr="00A67C7E">
        <w:rPr>
          <w:b w:val="0"/>
          <w:bCs/>
          <w:sz w:val="28"/>
          <w:szCs w:val="28"/>
          <w:lang w:val="uk-UA" w:eastAsia="uk-UA"/>
        </w:rPr>
        <w:t>, для того щоб отримати якісну картину візуалізації течії, бажано збільшити від 100 до 3600, проте це значно збільшить час обчислень.</w:t>
      </w:r>
    </w:p>
    <w:p w:rsidR="00A67C7E" w:rsidRPr="00A67C7E" w:rsidRDefault="00A67C7E" w:rsidP="005D7210">
      <w:pPr>
        <w:pStyle w:val="a6"/>
        <w:spacing w:before="0" w:line="312" w:lineRule="auto"/>
        <w:ind w:firstLine="539"/>
        <w:jc w:val="both"/>
        <w:rPr>
          <w:b w:val="0"/>
          <w:bCs/>
          <w:sz w:val="28"/>
          <w:szCs w:val="28"/>
          <w:lang w:val="uk-UA" w:eastAsia="uk-UA"/>
        </w:rPr>
      </w:pPr>
    </w:p>
    <w:p w:rsidR="00A15A03" w:rsidRPr="00A67C7E" w:rsidRDefault="008047A7" w:rsidP="00A15A03">
      <w:pPr>
        <w:pStyle w:val="a6"/>
        <w:spacing w:before="0" w:line="312" w:lineRule="auto"/>
        <w:ind w:firstLine="0"/>
        <w:rPr>
          <w:bCs/>
          <w:i/>
          <w:sz w:val="28"/>
          <w:szCs w:val="28"/>
          <w:lang w:val="en-US" w:eastAsia="uk-UA"/>
        </w:rPr>
      </w:pPr>
      <w:r w:rsidRPr="00A67C7E">
        <w:rPr>
          <w:bCs/>
          <w:i/>
          <w:noProof/>
          <w:sz w:val="28"/>
          <w:szCs w:val="28"/>
          <w:lang w:val="uk-UA" w:eastAsia="uk-UA"/>
        </w:rPr>
        <w:lastRenderedPageBreak/>
        <w:drawing>
          <wp:inline distT="0" distB="0" distL="0" distR="0">
            <wp:extent cx="4912241" cy="2157058"/>
            <wp:effectExtent l="0" t="0" r="0" b="0"/>
            <wp:docPr id="18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28" cstate="print"/>
                    <a:srcRect t="7083" r="22829" b="38750"/>
                    <a:stretch>
                      <a:fillRect/>
                    </a:stretch>
                  </pic:blipFill>
                  <pic:spPr bwMode="auto">
                    <a:xfrm>
                      <a:off x="0" y="0"/>
                      <a:ext cx="4926929" cy="2163508"/>
                    </a:xfrm>
                    <a:prstGeom prst="rect">
                      <a:avLst/>
                    </a:prstGeom>
                    <a:noFill/>
                    <a:ln w="9525">
                      <a:noFill/>
                      <a:miter lim="800000"/>
                      <a:headEnd/>
                      <a:tailEnd/>
                    </a:ln>
                  </pic:spPr>
                </pic:pic>
              </a:graphicData>
            </a:graphic>
          </wp:inline>
        </w:drawing>
      </w:r>
    </w:p>
    <w:p w:rsidR="00A15A03" w:rsidRPr="00A67C7E" w:rsidRDefault="00A15A03" w:rsidP="00A15A03">
      <w:pPr>
        <w:pStyle w:val="a6"/>
        <w:spacing w:before="0" w:line="312" w:lineRule="auto"/>
        <w:ind w:firstLine="0"/>
        <w:rPr>
          <w:b w:val="0"/>
          <w:bCs/>
          <w:sz w:val="28"/>
          <w:szCs w:val="28"/>
          <w:lang w:val="en-US" w:eastAsia="uk-UA"/>
        </w:rPr>
      </w:pPr>
      <w:r w:rsidRPr="00A67C7E">
        <w:rPr>
          <w:b w:val="0"/>
          <w:bCs/>
          <w:sz w:val="28"/>
          <w:szCs w:val="28"/>
          <w:lang w:val="en-US" w:eastAsia="uk-UA"/>
        </w:rPr>
        <w:t>a)</w:t>
      </w:r>
    </w:p>
    <w:p w:rsidR="00A15A03" w:rsidRPr="00A67C7E" w:rsidRDefault="008047A7" w:rsidP="00A15A03">
      <w:pPr>
        <w:pStyle w:val="a6"/>
        <w:spacing w:before="0" w:line="312" w:lineRule="auto"/>
        <w:ind w:firstLine="0"/>
        <w:rPr>
          <w:bCs/>
          <w:sz w:val="28"/>
          <w:szCs w:val="28"/>
          <w:lang w:val="en-US" w:eastAsia="uk-UA"/>
        </w:rPr>
      </w:pPr>
      <w:r w:rsidRPr="00A67C7E">
        <w:rPr>
          <w:bCs/>
          <w:noProof/>
          <w:sz w:val="28"/>
          <w:szCs w:val="28"/>
          <w:lang w:val="uk-UA" w:eastAsia="uk-UA"/>
        </w:rPr>
        <w:drawing>
          <wp:inline distT="0" distB="0" distL="0" distR="0">
            <wp:extent cx="4965405" cy="2036990"/>
            <wp:effectExtent l="0" t="0" r="0" b="0"/>
            <wp:docPr id="18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329" cstate="print"/>
                    <a:srcRect t="10408" r="22304" b="38666"/>
                    <a:stretch>
                      <a:fillRect/>
                    </a:stretch>
                  </pic:blipFill>
                  <pic:spPr bwMode="auto">
                    <a:xfrm>
                      <a:off x="0" y="0"/>
                      <a:ext cx="4974268" cy="2040626"/>
                    </a:xfrm>
                    <a:prstGeom prst="rect">
                      <a:avLst/>
                    </a:prstGeom>
                    <a:noFill/>
                    <a:ln w="9525">
                      <a:noFill/>
                      <a:miter lim="800000"/>
                      <a:headEnd/>
                      <a:tailEnd/>
                    </a:ln>
                  </pic:spPr>
                </pic:pic>
              </a:graphicData>
            </a:graphic>
          </wp:inline>
        </w:drawing>
      </w:r>
    </w:p>
    <w:p w:rsidR="00A15A03" w:rsidRPr="00A67C7E" w:rsidRDefault="00A15A03" w:rsidP="00A15A03">
      <w:pPr>
        <w:pStyle w:val="a6"/>
        <w:spacing w:before="0" w:line="312" w:lineRule="auto"/>
        <w:ind w:firstLine="0"/>
        <w:rPr>
          <w:b w:val="0"/>
          <w:bCs/>
          <w:sz w:val="28"/>
          <w:szCs w:val="28"/>
          <w:lang w:eastAsia="uk-UA"/>
        </w:rPr>
      </w:pPr>
      <w:r w:rsidRPr="00A67C7E">
        <w:rPr>
          <w:b w:val="0"/>
          <w:bCs/>
          <w:sz w:val="28"/>
          <w:szCs w:val="28"/>
          <w:lang w:eastAsia="uk-UA"/>
        </w:rPr>
        <w:t>б</w:t>
      </w:r>
      <w:r w:rsidRPr="00A67C7E">
        <w:rPr>
          <w:b w:val="0"/>
          <w:bCs/>
          <w:sz w:val="28"/>
          <w:szCs w:val="28"/>
          <w:lang w:val="en-US" w:eastAsia="uk-UA"/>
        </w:rPr>
        <w:t>)</w:t>
      </w:r>
    </w:p>
    <w:p w:rsidR="00A15A03" w:rsidRPr="00A67C7E" w:rsidRDefault="008047A7" w:rsidP="00A15A03">
      <w:pPr>
        <w:pStyle w:val="a6"/>
        <w:spacing w:before="0" w:line="312" w:lineRule="auto"/>
        <w:ind w:firstLine="0"/>
        <w:rPr>
          <w:bCs/>
          <w:sz w:val="28"/>
          <w:szCs w:val="28"/>
          <w:lang w:eastAsia="uk-UA"/>
        </w:rPr>
      </w:pPr>
      <w:r w:rsidRPr="00A67C7E">
        <w:rPr>
          <w:bCs/>
          <w:noProof/>
          <w:sz w:val="28"/>
          <w:szCs w:val="28"/>
          <w:lang w:val="uk-UA" w:eastAsia="uk-UA"/>
        </w:rPr>
        <w:drawing>
          <wp:inline distT="0" distB="0" distL="0" distR="0">
            <wp:extent cx="4460034" cy="1993734"/>
            <wp:effectExtent l="0" t="0" r="0" b="0"/>
            <wp:docPr id="18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330" cstate="print"/>
                    <a:srcRect t="6531" r="21597" b="37445"/>
                    <a:stretch>
                      <a:fillRect/>
                    </a:stretch>
                  </pic:blipFill>
                  <pic:spPr bwMode="auto">
                    <a:xfrm>
                      <a:off x="0" y="0"/>
                      <a:ext cx="4469230" cy="1997845"/>
                    </a:xfrm>
                    <a:prstGeom prst="rect">
                      <a:avLst/>
                    </a:prstGeom>
                    <a:noFill/>
                    <a:ln w="9525">
                      <a:noFill/>
                      <a:miter lim="800000"/>
                      <a:headEnd/>
                      <a:tailEnd/>
                    </a:ln>
                  </pic:spPr>
                </pic:pic>
              </a:graphicData>
            </a:graphic>
          </wp:inline>
        </w:drawing>
      </w:r>
    </w:p>
    <w:p w:rsidR="00A15A03" w:rsidRPr="00A67C7E" w:rsidRDefault="00A15A03" w:rsidP="00A15A03">
      <w:pPr>
        <w:pStyle w:val="a6"/>
        <w:spacing w:before="0" w:line="312" w:lineRule="auto"/>
        <w:ind w:firstLine="0"/>
        <w:rPr>
          <w:b w:val="0"/>
          <w:bCs/>
          <w:sz w:val="28"/>
          <w:szCs w:val="28"/>
          <w:lang w:eastAsia="uk-UA"/>
        </w:rPr>
      </w:pPr>
      <w:r w:rsidRPr="00A67C7E">
        <w:rPr>
          <w:b w:val="0"/>
          <w:bCs/>
          <w:sz w:val="28"/>
          <w:szCs w:val="28"/>
          <w:lang w:eastAsia="uk-UA"/>
        </w:rPr>
        <w:t>в)</w:t>
      </w:r>
    </w:p>
    <w:p w:rsidR="00A15A03" w:rsidRPr="00A67C7E" w:rsidRDefault="00C11739" w:rsidP="00A15A03">
      <w:pPr>
        <w:pStyle w:val="a6"/>
        <w:spacing w:before="0" w:line="312" w:lineRule="auto"/>
        <w:ind w:firstLine="0"/>
        <w:rPr>
          <w:b w:val="0"/>
          <w:bCs/>
          <w:sz w:val="28"/>
          <w:szCs w:val="28"/>
          <w:lang w:eastAsia="uk-UA"/>
        </w:rPr>
      </w:pPr>
      <w:r w:rsidRPr="00A67C7E">
        <w:rPr>
          <w:b w:val="0"/>
          <w:bCs/>
          <w:i/>
          <w:sz w:val="28"/>
          <w:szCs w:val="28"/>
          <w:lang w:val="uk-UA" w:eastAsia="uk-UA"/>
        </w:rPr>
        <w:t>Рисунок 6.5 –</w:t>
      </w:r>
      <w:r w:rsidRPr="00A67C7E">
        <w:rPr>
          <w:b w:val="0"/>
          <w:bCs/>
          <w:sz w:val="28"/>
          <w:szCs w:val="28"/>
          <w:lang w:val="uk-UA" w:eastAsia="uk-UA"/>
        </w:rPr>
        <w:t xml:space="preserve"> </w:t>
      </w:r>
      <w:r w:rsidR="00A15A03" w:rsidRPr="00A67C7E">
        <w:rPr>
          <w:b w:val="0"/>
          <w:bCs/>
          <w:sz w:val="28"/>
          <w:szCs w:val="28"/>
          <w:lang w:val="uk-UA" w:eastAsia="uk-UA"/>
        </w:rPr>
        <w:t xml:space="preserve">Налаштування стаціонарної задачі в </w:t>
      </w:r>
      <w:r w:rsidR="00A15A03" w:rsidRPr="00A67C7E">
        <w:rPr>
          <w:b w:val="0"/>
          <w:bCs/>
          <w:sz w:val="28"/>
          <w:szCs w:val="28"/>
          <w:lang w:val="en-US" w:eastAsia="uk-UA"/>
        </w:rPr>
        <w:t>CFX</w:t>
      </w:r>
    </w:p>
    <w:p w:rsidR="00A15A03" w:rsidRPr="00A67C7E" w:rsidRDefault="008047A7" w:rsidP="001563C3">
      <w:pPr>
        <w:pStyle w:val="a6"/>
        <w:spacing w:before="0" w:line="312" w:lineRule="auto"/>
        <w:ind w:firstLine="0"/>
        <w:jc w:val="both"/>
        <w:rPr>
          <w:b w:val="0"/>
          <w:bCs/>
          <w:sz w:val="28"/>
          <w:szCs w:val="28"/>
          <w:lang w:val="uk-UA" w:eastAsia="uk-UA"/>
        </w:rPr>
      </w:pPr>
      <w:r w:rsidRPr="00A67C7E">
        <w:rPr>
          <w:noProof/>
          <w:sz w:val="28"/>
          <w:szCs w:val="28"/>
          <w:lang w:val="uk-UA" w:eastAsia="uk-UA"/>
        </w:rPr>
        <w:lastRenderedPageBreak/>
        <w:drawing>
          <wp:inline distT="0" distB="0" distL="0" distR="0">
            <wp:extent cx="5762625" cy="3968115"/>
            <wp:effectExtent l="19050" t="0" r="9525" b="0"/>
            <wp:docPr id="187" name="Рисунок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331" cstate="print"/>
                    <a:srcRect/>
                    <a:stretch>
                      <a:fillRect/>
                    </a:stretch>
                  </pic:blipFill>
                  <pic:spPr bwMode="auto">
                    <a:xfrm>
                      <a:off x="0" y="0"/>
                      <a:ext cx="5762625" cy="3968115"/>
                    </a:xfrm>
                    <a:prstGeom prst="rect">
                      <a:avLst/>
                    </a:prstGeom>
                    <a:noFill/>
                    <a:ln w="9525">
                      <a:noFill/>
                      <a:miter lim="800000"/>
                      <a:headEnd/>
                      <a:tailEnd/>
                    </a:ln>
                  </pic:spPr>
                </pic:pic>
              </a:graphicData>
            </a:graphic>
          </wp:inline>
        </w:drawing>
      </w:r>
    </w:p>
    <w:p w:rsidR="001563C3" w:rsidRPr="00A67C7E" w:rsidRDefault="00C11739" w:rsidP="001563C3">
      <w:pPr>
        <w:pStyle w:val="a6"/>
        <w:spacing w:before="0" w:line="312" w:lineRule="auto"/>
        <w:ind w:firstLine="0"/>
        <w:rPr>
          <w:b w:val="0"/>
          <w:bCs/>
          <w:sz w:val="28"/>
          <w:szCs w:val="28"/>
          <w:lang w:eastAsia="uk-UA"/>
        </w:rPr>
      </w:pPr>
      <w:r w:rsidRPr="00A67C7E">
        <w:rPr>
          <w:b w:val="0"/>
          <w:bCs/>
          <w:i/>
          <w:sz w:val="28"/>
          <w:szCs w:val="28"/>
          <w:lang w:val="uk-UA" w:eastAsia="uk-UA"/>
        </w:rPr>
        <w:t>Рисунок 6.6 –</w:t>
      </w:r>
      <w:r w:rsidRPr="00A67C7E">
        <w:rPr>
          <w:b w:val="0"/>
          <w:bCs/>
          <w:sz w:val="28"/>
          <w:szCs w:val="28"/>
          <w:lang w:val="uk-UA" w:eastAsia="uk-UA"/>
        </w:rPr>
        <w:t xml:space="preserve"> </w:t>
      </w:r>
      <w:r w:rsidR="001563C3" w:rsidRPr="00A67C7E">
        <w:rPr>
          <w:b w:val="0"/>
          <w:bCs/>
          <w:sz w:val="28"/>
          <w:szCs w:val="28"/>
          <w:lang w:val="uk-UA" w:eastAsia="uk-UA"/>
        </w:rPr>
        <w:t xml:space="preserve">Налаштування нестаціонарної задачі в </w:t>
      </w:r>
      <w:r w:rsidR="001563C3" w:rsidRPr="00A67C7E">
        <w:rPr>
          <w:b w:val="0"/>
          <w:bCs/>
          <w:sz w:val="28"/>
          <w:szCs w:val="28"/>
          <w:lang w:val="en-US" w:eastAsia="uk-UA"/>
        </w:rPr>
        <w:t>CFX</w:t>
      </w:r>
    </w:p>
    <w:p w:rsidR="00A15A03" w:rsidRPr="00A67C7E" w:rsidRDefault="00643D91" w:rsidP="005D7210">
      <w:pPr>
        <w:pStyle w:val="a6"/>
        <w:spacing w:before="0" w:line="312" w:lineRule="auto"/>
        <w:ind w:firstLine="539"/>
        <w:jc w:val="both"/>
        <w:rPr>
          <w:b w:val="0"/>
          <w:bCs/>
          <w:sz w:val="28"/>
          <w:szCs w:val="28"/>
          <w:lang w:val="en-US" w:eastAsia="uk-UA"/>
        </w:rPr>
      </w:pPr>
      <w:r w:rsidRPr="00A67C7E">
        <w:rPr>
          <w:b w:val="0"/>
          <w:bCs/>
          <w:sz w:val="28"/>
          <w:szCs w:val="28"/>
          <w:lang w:val="uk-UA" w:eastAsia="uk-UA"/>
        </w:rPr>
        <w:t xml:space="preserve">Далі необхідно запланувати запис результатів обчислень в часі: меню </w:t>
      </w:r>
      <w:r w:rsidRPr="00A67C7E">
        <w:rPr>
          <w:b w:val="0"/>
          <w:bCs/>
          <w:sz w:val="28"/>
          <w:szCs w:val="28"/>
          <w:lang w:val="en-US" w:eastAsia="uk-UA"/>
        </w:rPr>
        <w:t>Output Control → Trn Results → Output Frequency →Every Timesteps.</w:t>
      </w:r>
    </w:p>
    <w:p w:rsidR="00643D91" w:rsidRPr="00A67C7E" w:rsidRDefault="008047A7" w:rsidP="00643D91">
      <w:pPr>
        <w:pStyle w:val="a6"/>
        <w:spacing w:before="0" w:line="312" w:lineRule="auto"/>
        <w:ind w:firstLine="0"/>
        <w:rPr>
          <w:b w:val="0"/>
          <w:bCs/>
          <w:i/>
          <w:sz w:val="28"/>
          <w:szCs w:val="28"/>
          <w:lang w:val="uk-UA" w:eastAsia="uk-UA"/>
        </w:rPr>
      </w:pPr>
      <w:r w:rsidRPr="00A67C7E">
        <w:rPr>
          <w:bCs/>
          <w:i/>
          <w:noProof/>
          <w:sz w:val="28"/>
          <w:szCs w:val="28"/>
          <w:lang w:val="uk-UA" w:eastAsia="uk-UA"/>
        </w:rPr>
        <w:drawing>
          <wp:inline distT="0" distB="0" distL="0" distR="0">
            <wp:extent cx="3166110" cy="2837815"/>
            <wp:effectExtent l="19050" t="0" r="0" b="0"/>
            <wp:docPr id="188"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332" cstate="print"/>
                    <a:srcRect t="8269" r="65741" b="42734"/>
                    <a:stretch>
                      <a:fillRect/>
                    </a:stretch>
                  </pic:blipFill>
                  <pic:spPr bwMode="auto">
                    <a:xfrm>
                      <a:off x="0" y="0"/>
                      <a:ext cx="3166110" cy="2837815"/>
                    </a:xfrm>
                    <a:prstGeom prst="rect">
                      <a:avLst/>
                    </a:prstGeom>
                    <a:noFill/>
                    <a:ln w="9525">
                      <a:noFill/>
                      <a:miter lim="800000"/>
                      <a:headEnd/>
                      <a:tailEnd/>
                    </a:ln>
                  </pic:spPr>
                </pic:pic>
              </a:graphicData>
            </a:graphic>
          </wp:inline>
        </w:drawing>
      </w:r>
    </w:p>
    <w:p w:rsidR="00643D91" w:rsidRPr="00A67C7E" w:rsidRDefault="00C11739" w:rsidP="00643D91">
      <w:pPr>
        <w:pStyle w:val="a6"/>
        <w:spacing w:before="0" w:line="312" w:lineRule="auto"/>
        <w:ind w:firstLine="0"/>
        <w:rPr>
          <w:b w:val="0"/>
          <w:bCs/>
          <w:sz w:val="28"/>
          <w:szCs w:val="28"/>
          <w:lang w:eastAsia="uk-UA"/>
        </w:rPr>
      </w:pPr>
      <w:r w:rsidRPr="00A67C7E">
        <w:rPr>
          <w:b w:val="0"/>
          <w:bCs/>
          <w:i/>
          <w:sz w:val="28"/>
          <w:szCs w:val="28"/>
          <w:lang w:val="uk-UA" w:eastAsia="uk-UA"/>
        </w:rPr>
        <w:t>Рисунок 6.7 –</w:t>
      </w:r>
      <w:r w:rsidRPr="00A67C7E">
        <w:rPr>
          <w:b w:val="0"/>
          <w:bCs/>
          <w:sz w:val="28"/>
          <w:szCs w:val="28"/>
          <w:lang w:val="uk-UA" w:eastAsia="uk-UA"/>
        </w:rPr>
        <w:t xml:space="preserve"> </w:t>
      </w:r>
      <w:r w:rsidR="00643D91" w:rsidRPr="00A67C7E">
        <w:rPr>
          <w:b w:val="0"/>
          <w:bCs/>
          <w:sz w:val="28"/>
          <w:szCs w:val="28"/>
          <w:lang w:val="uk-UA" w:eastAsia="uk-UA"/>
        </w:rPr>
        <w:t xml:space="preserve">Налаштування нестаціонарної задачі в </w:t>
      </w:r>
      <w:r w:rsidR="00643D91" w:rsidRPr="00A67C7E">
        <w:rPr>
          <w:b w:val="0"/>
          <w:bCs/>
          <w:sz w:val="28"/>
          <w:szCs w:val="28"/>
          <w:lang w:val="en-US" w:eastAsia="uk-UA"/>
        </w:rPr>
        <w:t>CFX</w:t>
      </w:r>
    </w:p>
    <w:p w:rsidR="00643D91" w:rsidRPr="00A67C7E" w:rsidRDefault="00643D91" w:rsidP="005D7210">
      <w:pPr>
        <w:pStyle w:val="a6"/>
        <w:spacing w:before="0" w:line="312" w:lineRule="auto"/>
        <w:ind w:firstLine="539"/>
        <w:jc w:val="both"/>
        <w:rPr>
          <w:b w:val="0"/>
          <w:bCs/>
          <w:sz w:val="28"/>
          <w:szCs w:val="28"/>
          <w:lang w:val="uk-UA" w:eastAsia="uk-UA"/>
        </w:rPr>
      </w:pPr>
      <w:r w:rsidRPr="00A67C7E">
        <w:rPr>
          <w:b w:val="0"/>
          <w:bCs/>
          <w:sz w:val="28"/>
          <w:szCs w:val="28"/>
          <w:lang w:val="uk-UA" w:eastAsia="uk-UA"/>
        </w:rPr>
        <w:t xml:space="preserve">Далі, необхідно задати послідовність вирішення задачі – після стаціонарної обчислити нестаціонарну. Для цього необхідно перейти в </w:t>
      </w:r>
      <w:r w:rsidRPr="00A67C7E">
        <w:rPr>
          <w:b w:val="0"/>
          <w:bCs/>
          <w:sz w:val="28"/>
          <w:szCs w:val="28"/>
          <w:lang w:val="uk-UA" w:eastAsia="uk-UA"/>
        </w:rPr>
        <w:lastRenderedPageBreak/>
        <w:t xml:space="preserve">меню </w:t>
      </w:r>
      <w:r w:rsidRPr="00A67C7E">
        <w:rPr>
          <w:b w:val="0"/>
          <w:bCs/>
          <w:sz w:val="28"/>
          <w:szCs w:val="28"/>
          <w:lang w:val="en-US" w:eastAsia="uk-UA"/>
        </w:rPr>
        <w:t>Simulation</w:t>
      </w:r>
      <w:r w:rsidRPr="00A67C7E">
        <w:rPr>
          <w:b w:val="0"/>
          <w:bCs/>
          <w:sz w:val="28"/>
          <w:szCs w:val="28"/>
          <w:lang w:val="uk-UA" w:eastAsia="uk-UA"/>
        </w:rPr>
        <w:t xml:space="preserve"> </w:t>
      </w:r>
      <w:r w:rsidRPr="00A67C7E">
        <w:rPr>
          <w:b w:val="0"/>
          <w:bCs/>
          <w:sz w:val="28"/>
          <w:szCs w:val="28"/>
          <w:lang w:val="en-US" w:eastAsia="uk-UA"/>
        </w:rPr>
        <w:t>Control</w:t>
      </w:r>
      <w:r w:rsidRPr="00A67C7E">
        <w:rPr>
          <w:b w:val="0"/>
          <w:bCs/>
          <w:sz w:val="28"/>
          <w:szCs w:val="28"/>
          <w:lang w:val="uk-UA" w:eastAsia="uk-UA"/>
        </w:rPr>
        <w:t xml:space="preserve"> і створити дві задачі (</w:t>
      </w:r>
      <w:r w:rsidRPr="00A67C7E">
        <w:rPr>
          <w:b w:val="0"/>
          <w:bCs/>
          <w:sz w:val="28"/>
          <w:szCs w:val="28"/>
          <w:lang w:val="en-US" w:eastAsia="uk-UA"/>
        </w:rPr>
        <w:t>Configuration</w:t>
      </w:r>
      <w:r w:rsidRPr="00A67C7E">
        <w:rPr>
          <w:b w:val="0"/>
          <w:bCs/>
          <w:sz w:val="28"/>
          <w:szCs w:val="28"/>
          <w:lang w:val="uk-UA" w:eastAsia="uk-UA"/>
        </w:rPr>
        <w:t xml:space="preserve"> 1, 2 (рис. </w:t>
      </w:r>
      <w:r w:rsidR="002C5806" w:rsidRPr="00A67C7E">
        <w:rPr>
          <w:b w:val="0"/>
          <w:bCs/>
          <w:sz w:val="28"/>
          <w:szCs w:val="28"/>
          <w:lang w:val="uk-UA" w:eastAsia="uk-UA"/>
        </w:rPr>
        <w:t>6</w:t>
      </w:r>
      <w:r w:rsidRPr="00A67C7E">
        <w:rPr>
          <w:b w:val="0"/>
          <w:bCs/>
          <w:sz w:val="28"/>
          <w:szCs w:val="28"/>
          <w:lang w:val="uk-UA" w:eastAsia="uk-UA"/>
        </w:rPr>
        <w:t>.</w:t>
      </w:r>
      <w:r w:rsidR="00C11739" w:rsidRPr="00A67C7E">
        <w:rPr>
          <w:b w:val="0"/>
          <w:bCs/>
          <w:sz w:val="28"/>
          <w:szCs w:val="28"/>
          <w:lang w:val="uk-UA" w:eastAsia="uk-UA"/>
        </w:rPr>
        <w:t>8</w:t>
      </w:r>
      <w:r w:rsidRPr="00A67C7E">
        <w:rPr>
          <w:b w:val="0"/>
          <w:bCs/>
          <w:sz w:val="28"/>
          <w:szCs w:val="28"/>
          <w:lang w:val="uk-UA" w:eastAsia="uk-UA"/>
        </w:rPr>
        <w:t xml:space="preserve">). Налаштування кожної з типів задач представлено на рис. </w:t>
      </w:r>
      <w:r w:rsidR="002C5806" w:rsidRPr="00A67C7E">
        <w:rPr>
          <w:b w:val="0"/>
          <w:bCs/>
          <w:sz w:val="28"/>
          <w:szCs w:val="28"/>
          <w:lang w:val="uk-UA" w:eastAsia="uk-UA"/>
        </w:rPr>
        <w:t>6</w:t>
      </w:r>
      <w:r w:rsidRPr="00A67C7E">
        <w:rPr>
          <w:b w:val="0"/>
          <w:bCs/>
          <w:sz w:val="28"/>
          <w:szCs w:val="28"/>
          <w:lang w:val="uk-UA" w:eastAsia="uk-UA"/>
        </w:rPr>
        <w:t>.</w:t>
      </w:r>
      <w:r w:rsidR="00C11739" w:rsidRPr="00A67C7E">
        <w:rPr>
          <w:b w:val="0"/>
          <w:bCs/>
          <w:sz w:val="28"/>
          <w:szCs w:val="28"/>
          <w:lang w:val="uk-UA" w:eastAsia="uk-UA"/>
        </w:rPr>
        <w:t>9</w:t>
      </w:r>
      <w:r w:rsidRPr="00A67C7E">
        <w:rPr>
          <w:b w:val="0"/>
          <w:bCs/>
          <w:sz w:val="28"/>
          <w:szCs w:val="28"/>
          <w:lang w:val="uk-UA" w:eastAsia="uk-UA"/>
        </w:rPr>
        <w:t>.</w:t>
      </w:r>
    </w:p>
    <w:p w:rsidR="00643D91" w:rsidRPr="00A67C7E" w:rsidRDefault="008047A7" w:rsidP="00643D91">
      <w:pPr>
        <w:pStyle w:val="a6"/>
        <w:spacing w:before="0" w:line="312" w:lineRule="auto"/>
        <w:ind w:firstLine="0"/>
        <w:rPr>
          <w:b w:val="0"/>
          <w:bCs/>
          <w:i/>
          <w:sz w:val="28"/>
          <w:szCs w:val="28"/>
          <w:lang w:val="uk-UA" w:eastAsia="uk-UA"/>
        </w:rPr>
      </w:pPr>
      <w:r w:rsidRPr="00A67C7E">
        <w:rPr>
          <w:bCs/>
          <w:i/>
          <w:noProof/>
          <w:sz w:val="28"/>
          <w:szCs w:val="28"/>
          <w:lang w:val="uk-UA" w:eastAsia="uk-UA"/>
        </w:rPr>
        <w:drawing>
          <wp:inline distT="0" distB="0" distL="0" distR="0">
            <wp:extent cx="3493770" cy="1104265"/>
            <wp:effectExtent l="19050" t="0" r="0" b="0"/>
            <wp:docPr id="189"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333" cstate="print"/>
                    <a:srcRect t="81042" r="67192" b="5304"/>
                    <a:stretch>
                      <a:fillRect/>
                    </a:stretch>
                  </pic:blipFill>
                  <pic:spPr bwMode="auto">
                    <a:xfrm>
                      <a:off x="0" y="0"/>
                      <a:ext cx="3493770" cy="1104265"/>
                    </a:xfrm>
                    <a:prstGeom prst="rect">
                      <a:avLst/>
                    </a:prstGeom>
                    <a:noFill/>
                    <a:ln w="9525">
                      <a:noFill/>
                      <a:miter lim="800000"/>
                      <a:headEnd/>
                      <a:tailEnd/>
                    </a:ln>
                  </pic:spPr>
                </pic:pic>
              </a:graphicData>
            </a:graphic>
          </wp:inline>
        </w:drawing>
      </w:r>
    </w:p>
    <w:p w:rsidR="00643D91" w:rsidRPr="00A67C7E" w:rsidRDefault="00C11739" w:rsidP="00643D91">
      <w:pPr>
        <w:pStyle w:val="a6"/>
        <w:spacing w:before="0" w:line="312" w:lineRule="auto"/>
        <w:ind w:firstLine="0"/>
        <w:rPr>
          <w:b w:val="0"/>
          <w:bCs/>
          <w:sz w:val="28"/>
          <w:szCs w:val="28"/>
          <w:lang w:val="uk-UA" w:eastAsia="uk-UA"/>
        </w:rPr>
      </w:pPr>
      <w:r w:rsidRPr="00A67C7E">
        <w:rPr>
          <w:b w:val="0"/>
          <w:bCs/>
          <w:i/>
          <w:sz w:val="28"/>
          <w:szCs w:val="28"/>
          <w:lang w:val="uk-UA" w:eastAsia="uk-UA"/>
        </w:rPr>
        <w:t>Рисунок 6.8 –</w:t>
      </w:r>
      <w:r w:rsidRPr="00A67C7E">
        <w:rPr>
          <w:b w:val="0"/>
          <w:bCs/>
          <w:sz w:val="28"/>
          <w:szCs w:val="28"/>
          <w:lang w:val="uk-UA" w:eastAsia="uk-UA"/>
        </w:rPr>
        <w:t xml:space="preserve"> </w:t>
      </w:r>
      <w:r w:rsidR="00643D91" w:rsidRPr="00A67C7E">
        <w:rPr>
          <w:b w:val="0"/>
          <w:bCs/>
          <w:sz w:val="28"/>
          <w:szCs w:val="28"/>
          <w:lang w:val="uk-UA" w:eastAsia="uk-UA"/>
        </w:rPr>
        <w:t xml:space="preserve">Налаштування меню </w:t>
      </w:r>
      <w:r w:rsidR="00643D91" w:rsidRPr="00A67C7E">
        <w:rPr>
          <w:b w:val="0"/>
          <w:bCs/>
          <w:sz w:val="28"/>
          <w:szCs w:val="28"/>
          <w:lang w:val="en-US" w:eastAsia="uk-UA"/>
        </w:rPr>
        <w:t>Configuration</w:t>
      </w:r>
    </w:p>
    <w:p w:rsidR="00C47153" w:rsidRPr="00A67C7E" w:rsidRDefault="00C47153" w:rsidP="00643D91">
      <w:pPr>
        <w:pStyle w:val="a6"/>
        <w:spacing w:before="0" w:line="312" w:lineRule="auto"/>
        <w:ind w:firstLine="0"/>
        <w:rPr>
          <w:b w:val="0"/>
          <w:bCs/>
          <w:sz w:val="28"/>
          <w:szCs w:val="28"/>
          <w:lang w:eastAsia="uk-UA"/>
        </w:rPr>
      </w:pPr>
    </w:p>
    <w:p w:rsidR="00643D91" w:rsidRPr="00A67C7E" w:rsidRDefault="008047A7" w:rsidP="00643D91">
      <w:pPr>
        <w:pStyle w:val="a6"/>
        <w:spacing w:before="0" w:line="312" w:lineRule="auto"/>
        <w:ind w:firstLine="0"/>
        <w:rPr>
          <w:bCs/>
          <w:sz w:val="28"/>
          <w:szCs w:val="28"/>
          <w:lang w:eastAsia="uk-UA"/>
        </w:rPr>
      </w:pPr>
      <w:r w:rsidRPr="00A67C7E">
        <w:rPr>
          <w:bCs/>
          <w:noProof/>
          <w:sz w:val="28"/>
          <w:szCs w:val="28"/>
          <w:lang w:val="uk-UA" w:eastAsia="uk-UA"/>
        </w:rPr>
        <w:drawing>
          <wp:inline distT="0" distB="0" distL="0" distR="0">
            <wp:extent cx="2493010" cy="1561465"/>
            <wp:effectExtent l="19050" t="0" r="2540" b="0"/>
            <wp:docPr id="190"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334" cstate="print"/>
                    <a:srcRect t="7707" r="66652" b="60741"/>
                    <a:stretch>
                      <a:fillRect/>
                    </a:stretch>
                  </pic:blipFill>
                  <pic:spPr bwMode="auto">
                    <a:xfrm>
                      <a:off x="0" y="0"/>
                      <a:ext cx="2493010" cy="1561465"/>
                    </a:xfrm>
                    <a:prstGeom prst="rect">
                      <a:avLst/>
                    </a:prstGeom>
                    <a:noFill/>
                    <a:ln w="9525">
                      <a:noFill/>
                      <a:miter lim="800000"/>
                      <a:headEnd/>
                      <a:tailEnd/>
                    </a:ln>
                  </pic:spPr>
                </pic:pic>
              </a:graphicData>
            </a:graphic>
          </wp:inline>
        </w:drawing>
      </w:r>
    </w:p>
    <w:p w:rsidR="00643D91" w:rsidRPr="00A67C7E" w:rsidRDefault="00643D91" w:rsidP="00643D91">
      <w:pPr>
        <w:pStyle w:val="a6"/>
        <w:spacing w:before="0" w:line="312" w:lineRule="auto"/>
        <w:ind w:firstLine="0"/>
        <w:rPr>
          <w:b w:val="0"/>
          <w:bCs/>
          <w:sz w:val="28"/>
          <w:szCs w:val="28"/>
          <w:lang w:eastAsia="uk-UA"/>
        </w:rPr>
      </w:pPr>
      <w:r w:rsidRPr="00A67C7E">
        <w:rPr>
          <w:b w:val="0"/>
          <w:bCs/>
          <w:sz w:val="28"/>
          <w:szCs w:val="28"/>
          <w:lang w:eastAsia="uk-UA"/>
        </w:rPr>
        <w:t>а)</w:t>
      </w:r>
    </w:p>
    <w:tbl>
      <w:tblPr>
        <w:tblW w:w="9698" w:type="dxa"/>
        <w:tblLayout w:type="fixed"/>
        <w:tblLook w:val="04A0" w:firstRow="1" w:lastRow="0" w:firstColumn="1" w:lastColumn="0" w:noHBand="0" w:noVBand="1"/>
      </w:tblPr>
      <w:tblGrid>
        <w:gridCol w:w="4503"/>
        <w:gridCol w:w="5195"/>
      </w:tblGrid>
      <w:tr w:rsidR="00643D91" w:rsidRPr="00A67C7E" w:rsidTr="00286A5F">
        <w:tc>
          <w:tcPr>
            <w:tcW w:w="4503" w:type="dxa"/>
            <w:vAlign w:val="center"/>
          </w:tcPr>
          <w:p w:rsidR="00643D91" w:rsidRPr="00A67C7E" w:rsidRDefault="008047A7" w:rsidP="003268CF">
            <w:pPr>
              <w:pStyle w:val="a6"/>
              <w:spacing w:before="0" w:line="312" w:lineRule="auto"/>
              <w:ind w:firstLine="0"/>
              <w:rPr>
                <w:b w:val="0"/>
                <w:bCs/>
                <w:sz w:val="28"/>
                <w:szCs w:val="28"/>
                <w:lang w:eastAsia="uk-UA"/>
              </w:rPr>
            </w:pPr>
            <w:r w:rsidRPr="00A67C7E">
              <w:rPr>
                <w:bCs/>
                <w:noProof/>
                <w:sz w:val="28"/>
                <w:szCs w:val="28"/>
                <w:lang w:val="uk-UA" w:eastAsia="uk-UA"/>
              </w:rPr>
              <w:drawing>
                <wp:inline distT="0" distB="0" distL="0" distR="0">
                  <wp:extent cx="2820670" cy="1604645"/>
                  <wp:effectExtent l="19050" t="0" r="0" b="0"/>
                  <wp:docPr id="191"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335" cstate="print"/>
                          <a:srcRect t="8247" r="66083" b="60907"/>
                          <a:stretch>
                            <a:fillRect/>
                          </a:stretch>
                        </pic:blipFill>
                        <pic:spPr bwMode="auto">
                          <a:xfrm>
                            <a:off x="0" y="0"/>
                            <a:ext cx="2820670" cy="1604645"/>
                          </a:xfrm>
                          <a:prstGeom prst="rect">
                            <a:avLst/>
                          </a:prstGeom>
                          <a:noFill/>
                          <a:ln w="9525">
                            <a:noFill/>
                            <a:miter lim="800000"/>
                            <a:headEnd/>
                            <a:tailEnd/>
                          </a:ln>
                        </pic:spPr>
                      </pic:pic>
                    </a:graphicData>
                  </a:graphic>
                </wp:inline>
              </w:drawing>
            </w:r>
          </w:p>
        </w:tc>
        <w:tc>
          <w:tcPr>
            <w:tcW w:w="5195" w:type="dxa"/>
            <w:vAlign w:val="center"/>
          </w:tcPr>
          <w:p w:rsidR="00643D91" w:rsidRPr="00A67C7E" w:rsidRDefault="008047A7" w:rsidP="003268CF">
            <w:pPr>
              <w:pStyle w:val="a6"/>
              <w:spacing w:before="0" w:line="312" w:lineRule="auto"/>
              <w:ind w:firstLine="0"/>
              <w:rPr>
                <w:b w:val="0"/>
                <w:bCs/>
                <w:sz w:val="28"/>
                <w:szCs w:val="28"/>
                <w:lang w:eastAsia="uk-UA"/>
              </w:rPr>
            </w:pPr>
            <w:r w:rsidRPr="00A67C7E">
              <w:rPr>
                <w:bCs/>
                <w:noProof/>
                <w:sz w:val="28"/>
                <w:szCs w:val="28"/>
                <w:lang w:val="uk-UA" w:eastAsia="uk-UA"/>
              </w:rPr>
              <w:drawing>
                <wp:inline distT="0" distB="0" distL="0" distR="0">
                  <wp:extent cx="3114040" cy="2579370"/>
                  <wp:effectExtent l="19050" t="0" r="0" b="0"/>
                  <wp:docPr id="192"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336" cstate="print"/>
                          <a:srcRect t="7524" r="65880" b="47075"/>
                          <a:stretch>
                            <a:fillRect/>
                          </a:stretch>
                        </pic:blipFill>
                        <pic:spPr bwMode="auto">
                          <a:xfrm>
                            <a:off x="0" y="0"/>
                            <a:ext cx="3114040" cy="2579370"/>
                          </a:xfrm>
                          <a:prstGeom prst="rect">
                            <a:avLst/>
                          </a:prstGeom>
                          <a:noFill/>
                          <a:ln w="9525">
                            <a:noFill/>
                            <a:miter lim="800000"/>
                            <a:headEnd/>
                            <a:tailEnd/>
                          </a:ln>
                        </pic:spPr>
                      </pic:pic>
                    </a:graphicData>
                  </a:graphic>
                </wp:inline>
              </w:drawing>
            </w:r>
          </w:p>
        </w:tc>
      </w:tr>
    </w:tbl>
    <w:p w:rsidR="00C47153" w:rsidRPr="00A67C7E" w:rsidRDefault="00C47153" w:rsidP="00643D91">
      <w:pPr>
        <w:pStyle w:val="a6"/>
        <w:spacing w:before="0" w:line="312" w:lineRule="auto"/>
        <w:ind w:firstLine="0"/>
        <w:rPr>
          <w:b w:val="0"/>
          <w:bCs/>
          <w:i/>
          <w:sz w:val="28"/>
          <w:szCs w:val="28"/>
          <w:lang w:val="uk-UA" w:eastAsia="uk-UA"/>
        </w:rPr>
      </w:pPr>
      <w:r w:rsidRPr="00A67C7E">
        <w:rPr>
          <w:b w:val="0"/>
          <w:bCs/>
          <w:i/>
          <w:sz w:val="28"/>
          <w:szCs w:val="28"/>
          <w:lang w:val="uk-UA" w:eastAsia="uk-UA"/>
        </w:rPr>
        <w:t>б)</w:t>
      </w:r>
    </w:p>
    <w:p w:rsidR="00643D91" w:rsidRPr="00A67C7E" w:rsidRDefault="00C11739" w:rsidP="00643D91">
      <w:pPr>
        <w:pStyle w:val="a6"/>
        <w:spacing w:before="0" w:line="312" w:lineRule="auto"/>
        <w:ind w:firstLine="0"/>
        <w:rPr>
          <w:b w:val="0"/>
          <w:bCs/>
          <w:sz w:val="28"/>
          <w:szCs w:val="28"/>
          <w:lang w:val="uk-UA" w:eastAsia="uk-UA"/>
        </w:rPr>
      </w:pPr>
      <w:r w:rsidRPr="00A67C7E">
        <w:rPr>
          <w:b w:val="0"/>
          <w:bCs/>
          <w:i/>
          <w:sz w:val="28"/>
          <w:szCs w:val="28"/>
          <w:lang w:val="uk-UA" w:eastAsia="uk-UA"/>
        </w:rPr>
        <w:t>Рисунок 6.9 –</w:t>
      </w:r>
      <w:r w:rsidRPr="00A67C7E">
        <w:rPr>
          <w:b w:val="0"/>
          <w:bCs/>
          <w:sz w:val="28"/>
          <w:szCs w:val="28"/>
          <w:lang w:val="uk-UA" w:eastAsia="uk-UA"/>
        </w:rPr>
        <w:t xml:space="preserve"> </w:t>
      </w:r>
      <w:r w:rsidR="00C47153" w:rsidRPr="00A67C7E">
        <w:rPr>
          <w:b w:val="0"/>
          <w:bCs/>
          <w:sz w:val="28"/>
          <w:szCs w:val="28"/>
          <w:lang w:val="uk-UA" w:eastAsia="uk-UA"/>
        </w:rPr>
        <w:t xml:space="preserve">Налаштування меню </w:t>
      </w:r>
      <w:r w:rsidR="00C47153" w:rsidRPr="00A67C7E">
        <w:rPr>
          <w:b w:val="0"/>
          <w:bCs/>
          <w:sz w:val="28"/>
          <w:szCs w:val="28"/>
          <w:lang w:val="en-US" w:eastAsia="uk-UA"/>
        </w:rPr>
        <w:t>Configuration</w:t>
      </w:r>
      <w:r w:rsidR="00C47153" w:rsidRPr="00A67C7E">
        <w:rPr>
          <w:b w:val="0"/>
          <w:bCs/>
          <w:sz w:val="28"/>
          <w:szCs w:val="28"/>
          <w:lang w:val="uk-UA" w:eastAsia="uk-UA"/>
        </w:rPr>
        <w:t xml:space="preserve"> стаціонарної задачі (а) та нестаціонарної (б)</w:t>
      </w:r>
    </w:p>
    <w:p w:rsidR="00C47153" w:rsidRPr="00A67C7E" w:rsidRDefault="00C47153" w:rsidP="005D7210">
      <w:pPr>
        <w:pStyle w:val="a6"/>
        <w:spacing w:before="0" w:line="312" w:lineRule="auto"/>
        <w:ind w:firstLine="539"/>
        <w:jc w:val="both"/>
        <w:rPr>
          <w:b w:val="0"/>
          <w:bCs/>
          <w:sz w:val="28"/>
          <w:szCs w:val="28"/>
          <w:lang w:val="uk-UA" w:eastAsia="uk-UA"/>
        </w:rPr>
      </w:pPr>
    </w:p>
    <w:p w:rsidR="00B759A5" w:rsidRPr="00A67C7E" w:rsidRDefault="001B2D9B" w:rsidP="005D7210">
      <w:pPr>
        <w:pStyle w:val="a6"/>
        <w:spacing w:before="0" w:line="312" w:lineRule="auto"/>
        <w:ind w:firstLine="539"/>
        <w:jc w:val="both"/>
        <w:rPr>
          <w:b w:val="0"/>
          <w:bCs/>
          <w:sz w:val="28"/>
          <w:szCs w:val="28"/>
          <w:lang w:val="uk-UA" w:eastAsia="uk-UA"/>
        </w:rPr>
      </w:pPr>
      <w:r w:rsidRPr="00A67C7E">
        <w:rPr>
          <w:b w:val="0"/>
          <w:bCs/>
          <w:sz w:val="28"/>
          <w:szCs w:val="28"/>
          <w:lang w:val="uk-UA" w:eastAsia="uk-UA"/>
        </w:rPr>
        <w:t xml:space="preserve">Запуск задачі на розрахунок </w:t>
      </w:r>
      <w:r w:rsidR="00705B5C" w:rsidRPr="00A67C7E">
        <w:rPr>
          <w:b w:val="0"/>
          <w:bCs/>
          <w:sz w:val="28"/>
          <w:szCs w:val="28"/>
          <w:lang w:val="uk-UA" w:eastAsia="uk-UA"/>
        </w:rPr>
        <w:t>Run Calculation</w:t>
      </w:r>
      <w:r w:rsidR="00C47153" w:rsidRPr="00A67C7E">
        <w:rPr>
          <w:b w:val="0"/>
          <w:bCs/>
          <w:sz w:val="28"/>
          <w:szCs w:val="28"/>
          <w:lang w:val="uk-UA" w:eastAsia="uk-UA"/>
        </w:rPr>
        <w:t xml:space="preserve"> в цьому меню слід</w:t>
      </w:r>
      <w:r w:rsidR="00705B5C" w:rsidRPr="00A67C7E">
        <w:rPr>
          <w:b w:val="0"/>
          <w:bCs/>
          <w:sz w:val="28"/>
          <w:szCs w:val="28"/>
          <w:lang w:val="uk-UA" w:eastAsia="uk-UA"/>
        </w:rPr>
        <w:t xml:space="preserve"> </w:t>
      </w:r>
      <w:r w:rsidR="00C47153" w:rsidRPr="00A67C7E">
        <w:rPr>
          <w:b w:val="0"/>
          <w:bCs/>
          <w:sz w:val="28"/>
          <w:szCs w:val="28"/>
          <w:lang w:val="uk-UA" w:eastAsia="uk-UA"/>
        </w:rPr>
        <w:t>н</w:t>
      </w:r>
      <w:r w:rsidR="00705B5C" w:rsidRPr="00A67C7E">
        <w:rPr>
          <w:b w:val="0"/>
          <w:bCs/>
          <w:sz w:val="28"/>
          <w:szCs w:val="28"/>
          <w:lang w:val="uk-UA" w:eastAsia="uk-UA"/>
        </w:rPr>
        <w:t>атиснути</w:t>
      </w:r>
      <w:r w:rsidR="00C47153" w:rsidRPr="00A67C7E">
        <w:rPr>
          <w:b w:val="0"/>
          <w:bCs/>
          <w:sz w:val="28"/>
          <w:szCs w:val="28"/>
          <w:lang w:val="uk-UA" w:eastAsia="uk-UA"/>
        </w:rPr>
        <w:t xml:space="preserve"> кнопку</w:t>
      </w:r>
      <w:r w:rsidR="00705B5C" w:rsidRPr="00A67C7E">
        <w:rPr>
          <w:b w:val="0"/>
          <w:bCs/>
          <w:sz w:val="28"/>
          <w:szCs w:val="28"/>
          <w:lang w:val="uk-UA" w:eastAsia="uk-UA"/>
        </w:rPr>
        <w:t xml:space="preserve"> Calculate.</w:t>
      </w:r>
    </w:p>
    <w:p w:rsidR="00AE2892" w:rsidRPr="00A67C7E" w:rsidRDefault="00AE2892" w:rsidP="00CE74D3">
      <w:pPr>
        <w:pStyle w:val="a6"/>
        <w:spacing w:before="0" w:line="312" w:lineRule="auto"/>
        <w:jc w:val="both"/>
        <w:rPr>
          <w:b w:val="0"/>
          <w:bCs/>
          <w:sz w:val="28"/>
          <w:szCs w:val="28"/>
          <w:lang w:val="uk-UA" w:eastAsia="de-DE"/>
        </w:rPr>
      </w:pPr>
      <w:r w:rsidRPr="00A67C7E">
        <w:rPr>
          <w:b w:val="0"/>
          <w:bCs/>
          <w:sz w:val="28"/>
          <w:szCs w:val="28"/>
          <w:lang w:val="uk-UA" w:eastAsia="uk-UA"/>
        </w:rPr>
        <w:lastRenderedPageBreak/>
        <w:t xml:space="preserve">Представлення результатів. Результати розрахунку необхідно представити у вигляді </w:t>
      </w:r>
      <w:r w:rsidR="001B2D9B" w:rsidRPr="00A67C7E">
        <w:rPr>
          <w:b w:val="0"/>
          <w:bCs/>
          <w:sz w:val="28"/>
          <w:szCs w:val="28"/>
          <w:lang w:val="uk-UA" w:eastAsia="uk-UA"/>
        </w:rPr>
        <w:t>картин течії при омиванні поперечним потоком одиночного циліндра та розподілу статичних тисків на поверхні циліндра</w:t>
      </w:r>
      <w:r w:rsidR="000D5B45" w:rsidRPr="00A67C7E">
        <w:rPr>
          <w:b w:val="0"/>
          <w:bCs/>
          <w:sz w:val="28"/>
          <w:szCs w:val="28"/>
          <w:lang w:val="uk-UA" w:eastAsia="uk-UA"/>
        </w:rPr>
        <w:t xml:space="preserve"> (рис. </w:t>
      </w:r>
      <w:r w:rsidR="002C5806" w:rsidRPr="00A67C7E">
        <w:rPr>
          <w:b w:val="0"/>
          <w:bCs/>
          <w:sz w:val="28"/>
          <w:szCs w:val="28"/>
          <w:lang w:val="uk-UA" w:eastAsia="uk-UA"/>
        </w:rPr>
        <w:t>6</w:t>
      </w:r>
      <w:r w:rsidR="000D5B45" w:rsidRPr="00A67C7E">
        <w:rPr>
          <w:b w:val="0"/>
          <w:bCs/>
          <w:sz w:val="28"/>
          <w:szCs w:val="28"/>
          <w:lang w:val="uk-UA" w:eastAsia="uk-UA"/>
        </w:rPr>
        <w:t>.</w:t>
      </w:r>
      <w:r w:rsidR="00C11739" w:rsidRPr="00A67C7E">
        <w:rPr>
          <w:b w:val="0"/>
          <w:bCs/>
          <w:sz w:val="28"/>
          <w:szCs w:val="28"/>
          <w:lang w:val="uk-UA" w:eastAsia="uk-UA"/>
        </w:rPr>
        <w:t>10</w:t>
      </w:r>
      <w:r w:rsidR="000D5B45" w:rsidRPr="00A67C7E">
        <w:rPr>
          <w:b w:val="0"/>
          <w:bCs/>
          <w:sz w:val="28"/>
          <w:szCs w:val="28"/>
          <w:lang w:val="uk-UA" w:eastAsia="uk-UA"/>
        </w:rPr>
        <w:t>)</w:t>
      </w:r>
      <w:r w:rsidRPr="00A67C7E">
        <w:rPr>
          <w:b w:val="0"/>
          <w:bCs/>
          <w:sz w:val="28"/>
          <w:szCs w:val="28"/>
          <w:lang w:val="uk-UA" w:eastAsia="de-DE"/>
        </w:rPr>
        <w:t>.</w:t>
      </w:r>
      <w:r w:rsidR="001B2D9B" w:rsidRPr="00A67C7E">
        <w:rPr>
          <w:b w:val="0"/>
          <w:bCs/>
          <w:sz w:val="28"/>
          <w:szCs w:val="28"/>
          <w:lang w:val="uk-UA" w:eastAsia="de-DE"/>
        </w:rPr>
        <w:t xml:space="preserve"> </w:t>
      </w:r>
    </w:p>
    <w:p w:rsidR="00CE74D3" w:rsidRPr="00A67C7E" w:rsidRDefault="00C53D24" w:rsidP="00CE74D3">
      <w:pPr>
        <w:pStyle w:val="ad"/>
        <w:spacing w:line="312" w:lineRule="auto"/>
        <w:rPr>
          <w:rFonts w:ascii="Times New Roman" w:hAnsi="Times New Roman"/>
          <w:b w:val="0"/>
          <w:sz w:val="28"/>
          <w:szCs w:val="28"/>
          <w:lang w:val="uk-UA"/>
        </w:rPr>
      </w:pPr>
      <w:r>
        <w:rPr>
          <w:rFonts w:ascii="Times New Roman" w:hAnsi="Times New Roman"/>
          <w:b w:val="0"/>
          <w:sz w:val="28"/>
          <w:szCs w:val="28"/>
          <w:lang w:val="uk-UA"/>
        </w:rPr>
      </w:r>
      <w:r>
        <w:rPr>
          <w:rFonts w:ascii="Times New Roman" w:hAnsi="Times New Roman"/>
          <w:b w:val="0"/>
          <w:sz w:val="28"/>
          <w:szCs w:val="28"/>
          <w:lang w:val="uk-UA"/>
        </w:rPr>
        <w:pict>
          <v:group id="_x0000_s1582" editas="canvas" style="width:421.75pt;height:172.05pt;mso-position-horizontal-relative:char;mso-position-vertical-relative:line" coordorigin="2254,4388" coordsize="10660,4349">
            <o:lock v:ext="edit" aspectratio="t"/>
            <v:shape id="_x0000_s1581" type="#_x0000_t75" style="position:absolute;left:2254;top:4388;width:10660;height:4349" o:preferrelative="f">
              <v:fill o:detectmouseclick="t"/>
              <v:path o:extrusionok="t" o:connecttype="none"/>
              <o:lock v:ext="edit" text="t"/>
            </v:shape>
            <v:shape id="_x0000_s1578" type="#_x0000_t75" style="position:absolute;left:2254;top:4562;width:2382;height:4175" fillcolor="#bbe0e3">
              <v:imagedata r:id="rId337" o:title="" croptop="3579f" cropbottom="36276f" cropleft="8504f" cropright="48823f"/>
            </v:shape>
            <v:shape id="_x0000_s1579" type="#_x0000_t75" style="position:absolute;left:4704;top:5562;width:8210;height:2754" fillcolor="#bbe0e3">
              <v:imagedata r:id="rId338" o:title="" croptop="31779f" cropbottom="9480f"/>
            </v:shape>
            <v:shape id="_x0000_s1580" type="#_x0000_t75" style="position:absolute;left:6338;top:4388;width:6350;height:2328" fillcolor="#bbe0e3">
              <v:imagedata r:id="rId338" o:title="" croptop="31779f" cropbottom="21005f" cropright="43808f"/>
            </v:shape>
            <v:shape id="_x0000_s1586" type="#_x0000_t202" style="position:absolute;left:6767;top:8041;width:564;height:423" stroked="f">
              <v:textbox inset="0,0,0,0">
                <w:txbxContent>
                  <w:p w:rsidR="00F24AB2" w:rsidRPr="00C617C9" w:rsidRDefault="00F24AB2">
                    <w:pPr>
                      <w:rPr>
                        <w:lang w:val="uk-UA"/>
                      </w:rPr>
                    </w:pPr>
                    <w:r>
                      <w:rPr>
                        <w:lang w:val="uk-UA"/>
                      </w:rPr>
                      <w:t>а)</w:t>
                    </w:r>
                  </w:p>
                </w:txbxContent>
              </v:textbox>
            </v:shape>
            <w10:anchorlock/>
          </v:group>
        </w:pict>
      </w:r>
    </w:p>
    <w:p w:rsidR="00CE74D3" w:rsidRPr="00A67C7E" w:rsidRDefault="00C53D24" w:rsidP="00CE74D3">
      <w:pPr>
        <w:pStyle w:val="ad"/>
        <w:spacing w:line="312" w:lineRule="auto"/>
        <w:rPr>
          <w:rFonts w:ascii="Times New Roman" w:hAnsi="Times New Roman"/>
          <w:b w:val="0"/>
          <w:sz w:val="28"/>
          <w:szCs w:val="28"/>
          <w:lang w:val="uk-UA"/>
        </w:rPr>
      </w:pPr>
      <w:r>
        <w:rPr>
          <w:rFonts w:ascii="Times New Roman" w:hAnsi="Times New Roman"/>
          <w:b w:val="0"/>
          <w:noProof/>
          <w:snapToGrid/>
          <w:sz w:val="28"/>
          <w:szCs w:val="28"/>
          <w:lang w:eastAsia="zh-CN"/>
        </w:rPr>
        <w:pict>
          <v:shape id="_x0000_s1587" type="#_x0000_t202" style="position:absolute;left:0;text-align:left;margin-left:198pt;margin-top:153pt;width:9.8pt;height:7.35pt;z-index:251646464" stroked="f">
            <v:textbox inset="0,0,0,0">
              <w:txbxContent>
                <w:p w:rsidR="00F24AB2" w:rsidRPr="00C617C9" w:rsidRDefault="00F24AB2">
                  <w:pPr>
                    <w:rPr>
                      <w:lang w:val="uk-UA"/>
                    </w:rPr>
                  </w:pPr>
                  <w:r>
                    <w:rPr>
                      <w:lang w:val="uk-UA"/>
                    </w:rPr>
                    <w:t>б)</w:t>
                  </w:r>
                </w:p>
              </w:txbxContent>
            </v:textbox>
          </v:shape>
        </w:pict>
      </w:r>
      <w:r w:rsidR="008047A7" w:rsidRPr="00A67C7E">
        <w:rPr>
          <w:rFonts w:ascii="Times New Roman" w:hAnsi="Times New Roman"/>
          <w:b w:val="0"/>
          <w:noProof/>
          <w:snapToGrid/>
          <w:sz w:val="28"/>
          <w:szCs w:val="28"/>
          <w:lang w:val="uk-UA" w:eastAsia="uk-UA"/>
        </w:rPr>
        <w:drawing>
          <wp:inline distT="0" distB="0" distL="0" distR="0">
            <wp:extent cx="4992370" cy="2384425"/>
            <wp:effectExtent l="19050" t="0" r="0" b="0"/>
            <wp:docPr id="559" name="Рисунок 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9"/>
                    <pic:cNvPicPr>
                      <a:picLocks noChangeAspect="1" noChangeArrowheads="1"/>
                    </pic:cNvPicPr>
                  </pic:nvPicPr>
                  <pic:blipFill>
                    <a:blip r:embed="rId339" cstate="print"/>
                    <a:srcRect t="13226" r="945" b="11086"/>
                    <a:stretch>
                      <a:fillRect/>
                    </a:stretch>
                  </pic:blipFill>
                  <pic:spPr bwMode="auto">
                    <a:xfrm>
                      <a:off x="0" y="0"/>
                      <a:ext cx="4992370" cy="2384425"/>
                    </a:xfrm>
                    <a:prstGeom prst="rect">
                      <a:avLst/>
                    </a:prstGeom>
                    <a:noFill/>
                    <a:ln w="34925">
                      <a:noFill/>
                      <a:miter lim="800000"/>
                      <a:headEnd/>
                      <a:tailEnd/>
                    </a:ln>
                    <a:effectLst/>
                  </pic:spPr>
                </pic:pic>
              </a:graphicData>
            </a:graphic>
          </wp:inline>
        </w:drawing>
      </w:r>
    </w:p>
    <w:p w:rsidR="00CE74D3" w:rsidRPr="00A67C7E" w:rsidRDefault="00C11739" w:rsidP="00C617C9">
      <w:pPr>
        <w:pStyle w:val="ad"/>
        <w:spacing w:line="312" w:lineRule="auto"/>
        <w:rPr>
          <w:rFonts w:ascii="Times New Roman" w:hAnsi="Times New Roman"/>
          <w:b w:val="0"/>
          <w:sz w:val="28"/>
          <w:szCs w:val="28"/>
          <w:lang w:val="uk-UA"/>
        </w:rPr>
      </w:pPr>
      <w:r w:rsidRPr="00A67C7E">
        <w:rPr>
          <w:rFonts w:ascii="Times New Roman" w:hAnsi="Times New Roman"/>
          <w:b w:val="0"/>
          <w:bCs/>
          <w:i/>
          <w:sz w:val="28"/>
          <w:szCs w:val="28"/>
          <w:lang w:val="uk-UA" w:eastAsia="uk-UA"/>
        </w:rPr>
        <w:t>Рисунок 6.10</w:t>
      </w:r>
      <w:r w:rsidRPr="00A67C7E">
        <w:rPr>
          <w:b w:val="0"/>
          <w:bCs/>
          <w:i/>
          <w:sz w:val="28"/>
          <w:szCs w:val="28"/>
          <w:lang w:val="uk-UA" w:eastAsia="uk-UA"/>
        </w:rPr>
        <w:t xml:space="preserve"> –</w:t>
      </w:r>
      <w:r w:rsidRPr="00A67C7E">
        <w:rPr>
          <w:b w:val="0"/>
          <w:bCs/>
          <w:sz w:val="28"/>
          <w:szCs w:val="28"/>
          <w:lang w:val="uk-UA" w:eastAsia="uk-UA"/>
        </w:rPr>
        <w:t xml:space="preserve"> </w:t>
      </w:r>
      <w:r w:rsidR="00C617C9" w:rsidRPr="00A67C7E">
        <w:rPr>
          <w:rFonts w:ascii="Times New Roman" w:hAnsi="Times New Roman"/>
          <w:b w:val="0"/>
          <w:sz w:val="28"/>
          <w:szCs w:val="28"/>
          <w:lang w:val="uk-UA"/>
        </w:rPr>
        <w:t xml:space="preserve">Побудова </w:t>
      </w:r>
      <w:r w:rsidR="00C617C9" w:rsidRPr="00A67C7E">
        <w:rPr>
          <w:rFonts w:ascii="Times New Roman" w:hAnsi="Times New Roman"/>
          <w:b w:val="0"/>
          <w:sz w:val="28"/>
          <w:szCs w:val="28"/>
          <w:lang w:val="en-US"/>
        </w:rPr>
        <w:t>Poliline</w:t>
      </w:r>
      <w:r w:rsidR="00C617C9" w:rsidRPr="00A67C7E">
        <w:rPr>
          <w:rFonts w:ascii="Times New Roman" w:hAnsi="Times New Roman"/>
          <w:b w:val="0"/>
          <w:sz w:val="28"/>
          <w:szCs w:val="28"/>
        </w:rPr>
        <w:t xml:space="preserve"> (</w:t>
      </w:r>
      <w:r w:rsidR="00C617C9" w:rsidRPr="00A67C7E">
        <w:rPr>
          <w:rFonts w:ascii="Times New Roman" w:hAnsi="Times New Roman"/>
          <w:b w:val="0"/>
          <w:sz w:val="28"/>
          <w:szCs w:val="28"/>
          <w:lang w:val="uk-UA"/>
        </w:rPr>
        <w:t>а</w:t>
      </w:r>
      <w:r w:rsidR="00C617C9" w:rsidRPr="00A67C7E">
        <w:rPr>
          <w:rFonts w:ascii="Times New Roman" w:hAnsi="Times New Roman"/>
          <w:b w:val="0"/>
          <w:sz w:val="28"/>
          <w:szCs w:val="28"/>
        </w:rPr>
        <w:t>)</w:t>
      </w:r>
      <w:r w:rsidR="00C617C9" w:rsidRPr="00A67C7E">
        <w:rPr>
          <w:rFonts w:ascii="Times New Roman" w:hAnsi="Times New Roman"/>
          <w:b w:val="0"/>
          <w:sz w:val="28"/>
          <w:szCs w:val="28"/>
          <w:lang w:val="uk-UA"/>
        </w:rPr>
        <w:t xml:space="preserve"> та графік розподілу статичних тисків (б)</w:t>
      </w:r>
      <w:r w:rsidR="00CE74D3" w:rsidRPr="00A67C7E">
        <w:rPr>
          <w:rFonts w:ascii="Times New Roman" w:hAnsi="Times New Roman"/>
          <w:b w:val="0"/>
          <w:sz w:val="28"/>
          <w:szCs w:val="28"/>
          <w:lang w:val="uk-UA" w:eastAsia="uk-UA"/>
        </w:rPr>
        <w:t>;</w:t>
      </w:r>
    </w:p>
    <w:p w:rsidR="00D0705E" w:rsidRPr="00A67C7E" w:rsidRDefault="00D0705E" w:rsidP="000D5B45">
      <w:pPr>
        <w:pStyle w:val="a6"/>
        <w:spacing w:before="0" w:line="312" w:lineRule="auto"/>
        <w:jc w:val="both"/>
        <w:rPr>
          <w:b w:val="0"/>
          <w:bCs/>
          <w:sz w:val="28"/>
          <w:szCs w:val="28"/>
          <w:lang w:val="uk-UA" w:eastAsia="de-DE"/>
        </w:rPr>
      </w:pPr>
    </w:p>
    <w:p w:rsidR="000D5B45" w:rsidRPr="00A67C7E" w:rsidRDefault="000D5B45" w:rsidP="000D5B45">
      <w:pPr>
        <w:pStyle w:val="a6"/>
        <w:spacing w:before="0" w:line="312" w:lineRule="auto"/>
        <w:jc w:val="both"/>
        <w:rPr>
          <w:b w:val="0"/>
          <w:bCs/>
          <w:sz w:val="28"/>
          <w:szCs w:val="28"/>
          <w:lang w:val="uk-UA" w:eastAsia="de-DE"/>
        </w:rPr>
      </w:pPr>
      <w:r w:rsidRPr="00A67C7E">
        <w:rPr>
          <w:b w:val="0"/>
          <w:bCs/>
          <w:sz w:val="28"/>
          <w:szCs w:val="28"/>
          <w:lang w:val="uk-UA" w:eastAsia="de-DE"/>
        </w:rPr>
        <w:t xml:space="preserve">При побудові розподілу статичних тисків використати допоміжну геометрію під назвою </w:t>
      </w:r>
      <w:r w:rsidRPr="00A67C7E">
        <w:rPr>
          <w:b w:val="0"/>
          <w:bCs/>
          <w:sz w:val="28"/>
          <w:szCs w:val="28"/>
          <w:lang w:val="en-US" w:eastAsia="de-DE"/>
        </w:rPr>
        <w:t>Poliline</w:t>
      </w:r>
      <w:r w:rsidRPr="00A67C7E">
        <w:rPr>
          <w:b w:val="0"/>
          <w:bCs/>
          <w:sz w:val="28"/>
          <w:szCs w:val="28"/>
          <w:lang w:val="uk-UA" w:eastAsia="de-DE"/>
        </w:rPr>
        <w:t xml:space="preserve"> (рис. </w:t>
      </w:r>
      <w:r w:rsidR="002C5806" w:rsidRPr="00A67C7E">
        <w:rPr>
          <w:b w:val="0"/>
          <w:bCs/>
          <w:sz w:val="28"/>
          <w:szCs w:val="28"/>
          <w:lang w:val="uk-UA" w:eastAsia="de-DE"/>
        </w:rPr>
        <w:t>6</w:t>
      </w:r>
      <w:r w:rsidRPr="00A67C7E">
        <w:rPr>
          <w:b w:val="0"/>
          <w:bCs/>
          <w:sz w:val="28"/>
          <w:szCs w:val="28"/>
          <w:lang w:val="uk-UA" w:eastAsia="de-DE"/>
        </w:rPr>
        <w:t>.</w:t>
      </w:r>
      <w:r w:rsidR="00C47153" w:rsidRPr="00A67C7E">
        <w:rPr>
          <w:b w:val="0"/>
          <w:bCs/>
          <w:sz w:val="28"/>
          <w:szCs w:val="28"/>
          <w:lang w:val="uk-UA" w:eastAsia="de-DE"/>
        </w:rPr>
        <w:t>8</w:t>
      </w:r>
      <w:r w:rsidRPr="00A67C7E">
        <w:rPr>
          <w:b w:val="0"/>
          <w:bCs/>
          <w:sz w:val="28"/>
          <w:szCs w:val="28"/>
          <w:lang w:val="uk-UA" w:eastAsia="de-DE"/>
        </w:rPr>
        <w:t xml:space="preserve">а) </w:t>
      </w:r>
      <w:r w:rsidRPr="00A67C7E">
        <w:rPr>
          <w:b w:val="0"/>
          <w:bCs/>
          <w:sz w:val="28"/>
          <w:szCs w:val="28"/>
          <w:lang w:val="uk-UA" w:eastAsia="uk-UA"/>
        </w:rPr>
        <w:t>–</w:t>
      </w:r>
      <w:r w:rsidRPr="00A67C7E">
        <w:rPr>
          <w:b w:val="0"/>
          <w:bCs/>
          <w:sz w:val="28"/>
          <w:szCs w:val="28"/>
          <w:lang w:val="uk-UA" w:eastAsia="de-DE"/>
        </w:rPr>
        <w:t xml:space="preserve">  двовимірна лінія, що створена внаслідок перетину поверхонь </w:t>
      </w:r>
      <w:r w:rsidRPr="00A67C7E">
        <w:rPr>
          <w:b w:val="0"/>
          <w:bCs/>
          <w:sz w:val="28"/>
          <w:szCs w:val="28"/>
          <w:lang w:val="uk-UA" w:eastAsia="uk-UA"/>
        </w:rPr>
        <w:t>–</w:t>
      </w:r>
      <w:r w:rsidRPr="00A67C7E">
        <w:rPr>
          <w:b w:val="0"/>
          <w:bCs/>
          <w:sz w:val="28"/>
          <w:szCs w:val="28"/>
          <w:lang w:val="uk-UA" w:eastAsia="de-DE"/>
        </w:rPr>
        <w:t xml:space="preserve"> площини поздовжнього перерізу (вздовж напрямку руху потоку) і площини циліндра. </w:t>
      </w:r>
    </w:p>
    <w:p w:rsidR="00CE74D3" w:rsidRPr="00A67C7E" w:rsidRDefault="00DD25EE" w:rsidP="000D5B45">
      <w:pPr>
        <w:pStyle w:val="a6"/>
        <w:spacing w:before="0" w:line="312" w:lineRule="auto"/>
        <w:jc w:val="both"/>
        <w:rPr>
          <w:b w:val="0"/>
          <w:bCs/>
          <w:sz w:val="28"/>
          <w:szCs w:val="28"/>
          <w:lang w:val="uk-UA" w:eastAsia="de-DE"/>
        </w:rPr>
      </w:pPr>
      <w:r w:rsidRPr="00A67C7E">
        <w:rPr>
          <w:b w:val="0"/>
          <w:bCs/>
          <w:sz w:val="28"/>
          <w:szCs w:val="28"/>
          <w:lang w:val="uk-UA" w:eastAsia="de-DE"/>
        </w:rPr>
        <w:t xml:space="preserve">Вздовж цієї лінії </w:t>
      </w:r>
      <w:r w:rsidR="000D5B45" w:rsidRPr="00A67C7E">
        <w:rPr>
          <w:b w:val="0"/>
          <w:bCs/>
          <w:sz w:val="28"/>
          <w:szCs w:val="28"/>
          <w:lang w:val="uk-UA" w:eastAsia="de-DE"/>
        </w:rPr>
        <w:t>побуд</w:t>
      </w:r>
      <w:r w:rsidRPr="00A67C7E">
        <w:rPr>
          <w:b w:val="0"/>
          <w:bCs/>
          <w:sz w:val="28"/>
          <w:szCs w:val="28"/>
          <w:lang w:val="uk-UA" w:eastAsia="de-DE"/>
        </w:rPr>
        <w:t>у</w:t>
      </w:r>
      <w:r w:rsidR="000D5B45" w:rsidRPr="00A67C7E">
        <w:rPr>
          <w:b w:val="0"/>
          <w:bCs/>
          <w:sz w:val="28"/>
          <w:szCs w:val="28"/>
          <w:lang w:val="uk-UA" w:eastAsia="de-DE"/>
        </w:rPr>
        <w:t>в</w:t>
      </w:r>
      <w:r w:rsidRPr="00A67C7E">
        <w:rPr>
          <w:b w:val="0"/>
          <w:bCs/>
          <w:sz w:val="28"/>
          <w:szCs w:val="28"/>
          <w:lang w:val="uk-UA" w:eastAsia="de-DE"/>
        </w:rPr>
        <w:t>ати графік</w:t>
      </w:r>
      <w:r w:rsidR="000D5B45" w:rsidRPr="00A67C7E">
        <w:rPr>
          <w:b w:val="0"/>
          <w:bCs/>
          <w:sz w:val="28"/>
          <w:szCs w:val="28"/>
          <w:lang w:val="uk-UA" w:eastAsia="de-DE"/>
        </w:rPr>
        <w:t xml:space="preserve"> розподілу статичних тисків за допомогою команди </w:t>
      </w:r>
      <w:r w:rsidR="000D5B45" w:rsidRPr="00A67C7E">
        <w:rPr>
          <w:b w:val="0"/>
          <w:bCs/>
          <w:sz w:val="28"/>
          <w:szCs w:val="28"/>
          <w:lang w:val="en-US" w:eastAsia="de-DE"/>
        </w:rPr>
        <w:t>Chart</w:t>
      </w:r>
      <w:r w:rsidR="000D5B45" w:rsidRPr="00A67C7E">
        <w:rPr>
          <w:b w:val="0"/>
          <w:bCs/>
          <w:sz w:val="28"/>
          <w:szCs w:val="28"/>
          <w:lang w:val="uk-UA" w:eastAsia="de-DE"/>
        </w:rPr>
        <w:t xml:space="preserve"> (рис. </w:t>
      </w:r>
      <w:r w:rsidR="002C5806" w:rsidRPr="00A67C7E">
        <w:rPr>
          <w:b w:val="0"/>
          <w:bCs/>
          <w:sz w:val="28"/>
          <w:szCs w:val="28"/>
          <w:lang w:val="uk-UA" w:eastAsia="de-DE"/>
        </w:rPr>
        <w:t>6</w:t>
      </w:r>
      <w:r w:rsidR="000D5B45" w:rsidRPr="00A67C7E">
        <w:rPr>
          <w:b w:val="0"/>
          <w:bCs/>
          <w:sz w:val="28"/>
          <w:szCs w:val="28"/>
          <w:lang w:val="uk-UA" w:eastAsia="de-DE"/>
        </w:rPr>
        <w:t>.</w:t>
      </w:r>
      <w:r w:rsidR="00C47153" w:rsidRPr="00A67C7E">
        <w:rPr>
          <w:b w:val="0"/>
          <w:bCs/>
          <w:sz w:val="28"/>
          <w:szCs w:val="28"/>
          <w:lang w:val="uk-UA" w:eastAsia="de-DE"/>
        </w:rPr>
        <w:t>8</w:t>
      </w:r>
      <w:r w:rsidR="000D5B45" w:rsidRPr="00A67C7E">
        <w:rPr>
          <w:b w:val="0"/>
          <w:bCs/>
          <w:sz w:val="28"/>
          <w:szCs w:val="28"/>
          <w:lang w:val="uk-UA" w:eastAsia="de-DE"/>
        </w:rPr>
        <w:t>б)</w:t>
      </w:r>
      <w:r w:rsidRPr="00A67C7E">
        <w:rPr>
          <w:b w:val="0"/>
          <w:bCs/>
          <w:sz w:val="28"/>
          <w:szCs w:val="28"/>
          <w:lang w:val="uk-UA" w:eastAsia="de-DE"/>
        </w:rPr>
        <w:t>. Г</w:t>
      </w:r>
      <w:r w:rsidR="000D5B45" w:rsidRPr="00A67C7E">
        <w:rPr>
          <w:b w:val="0"/>
          <w:bCs/>
          <w:sz w:val="28"/>
          <w:szCs w:val="28"/>
          <w:lang w:val="uk-UA" w:eastAsia="de-DE"/>
        </w:rPr>
        <w:t xml:space="preserve">рафік </w:t>
      </w:r>
      <w:r w:rsidRPr="00A67C7E">
        <w:rPr>
          <w:b w:val="0"/>
          <w:bCs/>
          <w:sz w:val="28"/>
          <w:szCs w:val="28"/>
          <w:lang w:val="uk-UA" w:eastAsia="de-DE"/>
        </w:rPr>
        <w:t xml:space="preserve">будувати </w:t>
      </w:r>
      <w:r w:rsidR="000D5B45" w:rsidRPr="00A67C7E">
        <w:rPr>
          <w:b w:val="0"/>
          <w:bCs/>
          <w:sz w:val="28"/>
          <w:szCs w:val="28"/>
          <w:lang w:val="uk-UA" w:eastAsia="de-DE"/>
        </w:rPr>
        <w:t xml:space="preserve">в діапазоні кута </w:t>
      </w:r>
      <w:r w:rsidR="000D5B45" w:rsidRPr="00A67C7E">
        <w:rPr>
          <w:rFonts w:ascii="Symbol" w:hAnsi="Symbol"/>
          <w:b w:val="0"/>
          <w:bCs/>
          <w:sz w:val="28"/>
          <w:szCs w:val="28"/>
          <w:lang w:val="en-US" w:eastAsia="de-DE"/>
        </w:rPr>
        <w:t></w:t>
      </w:r>
      <w:r w:rsidR="000D5B45" w:rsidRPr="00A67C7E">
        <w:rPr>
          <w:b w:val="0"/>
          <w:bCs/>
          <w:sz w:val="28"/>
          <w:szCs w:val="28"/>
          <w:lang w:val="uk-UA" w:eastAsia="de-DE"/>
        </w:rPr>
        <w:t xml:space="preserve"> від 0 до 360°.</w:t>
      </w:r>
    </w:p>
    <w:p w:rsidR="00AE2892" w:rsidRPr="00A67C7E" w:rsidRDefault="002C5806" w:rsidP="00AE2892">
      <w:pPr>
        <w:pStyle w:val="2"/>
        <w:spacing w:after="160"/>
        <w:jc w:val="center"/>
        <w:rPr>
          <w:rFonts w:ascii="Times New Roman" w:hAnsi="Times New Roman" w:cs="Times New Roman"/>
          <w:i w:val="0"/>
          <w:lang w:val="uk-UA"/>
        </w:rPr>
      </w:pPr>
      <w:bookmarkStart w:id="67" w:name="_Toc315105793"/>
      <w:bookmarkStart w:id="68" w:name="_Toc88077037"/>
      <w:r w:rsidRPr="00A67C7E">
        <w:rPr>
          <w:rFonts w:ascii="Times New Roman" w:hAnsi="Times New Roman" w:cs="Times New Roman"/>
          <w:i w:val="0"/>
          <w:lang w:val="uk-UA"/>
        </w:rPr>
        <w:lastRenderedPageBreak/>
        <w:t>6</w:t>
      </w:r>
      <w:r w:rsidR="00AE2892" w:rsidRPr="00A67C7E">
        <w:rPr>
          <w:rFonts w:ascii="Times New Roman" w:hAnsi="Times New Roman" w:cs="Times New Roman"/>
          <w:i w:val="0"/>
          <w:lang w:val="uk-UA"/>
        </w:rPr>
        <w:t>.</w:t>
      </w:r>
      <w:r w:rsidR="00BE609B" w:rsidRPr="00A67C7E">
        <w:rPr>
          <w:rFonts w:ascii="Times New Roman" w:hAnsi="Times New Roman" w:cs="Times New Roman"/>
          <w:i w:val="0"/>
          <w:lang w:val="uk-UA"/>
        </w:rPr>
        <w:t>4</w:t>
      </w:r>
      <w:r w:rsidR="00AE2892" w:rsidRPr="00A67C7E">
        <w:rPr>
          <w:rFonts w:ascii="Times New Roman" w:hAnsi="Times New Roman" w:cs="Times New Roman"/>
          <w:i w:val="0"/>
          <w:lang w:val="uk-UA"/>
        </w:rPr>
        <w:t xml:space="preserve"> Аналіз отриманих результатів та порядок оформлення звіту</w:t>
      </w:r>
      <w:bookmarkEnd w:id="67"/>
      <w:bookmarkEnd w:id="68"/>
    </w:p>
    <w:p w:rsidR="00AE2892" w:rsidRPr="00A67C7E" w:rsidRDefault="00AE2892" w:rsidP="00765EB6">
      <w:pPr>
        <w:spacing w:line="312" w:lineRule="auto"/>
        <w:ind w:firstLine="539"/>
        <w:jc w:val="both"/>
        <w:rPr>
          <w:sz w:val="28"/>
          <w:szCs w:val="28"/>
          <w:lang w:val="uk-UA"/>
        </w:rPr>
      </w:pPr>
      <w:r w:rsidRPr="00A67C7E">
        <w:rPr>
          <w:sz w:val="28"/>
          <w:szCs w:val="28"/>
          <w:lang w:val="uk-UA"/>
        </w:rPr>
        <w:t xml:space="preserve">Звіт по проведеній роботі повинен бути оформлений згідно приведеній у </w:t>
      </w:r>
      <w:r w:rsidR="00DD25EE" w:rsidRPr="00A67C7E">
        <w:rPr>
          <w:sz w:val="28"/>
          <w:szCs w:val="28"/>
          <w:lang w:val="uk-UA"/>
        </w:rPr>
        <w:t>вступі посібника</w:t>
      </w:r>
      <w:r w:rsidRPr="00A67C7E">
        <w:rPr>
          <w:sz w:val="28"/>
          <w:szCs w:val="28"/>
          <w:lang w:val="uk-UA"/>
        </w:rPr>
        <w:t xml:space="preserve"> структур</w:t>
      </w:r>
      <w:r w:rsidR="00DD25EE" w:rsidRPr="00A67C7E">
        <w:rPr>
          <w:sz w:val="28"/>
          <w:szCs w:val="28"/>
          <w:lang w:val="uk-UA"/>
        </w:rPr>
        <w:t>і</w:t>
      </w:r>
      <w:r w:rsidRPr="00A67C7E">
        <w:rPr>
          <w:sz w:val="28"/>
          <w:szCs w:val="28"/>
          <w:lang w:val="uk-UA"/>
        </w:rPr>
        <w:t xml:space="preserve">. Результати досліджень повинні бути оформлені у вигляді профілів </w:t>
      </w:r>
      <w:r w:rsidR="00765EB6" w:rsidRPr="00A67C7E">
        <w:rPr>
          <w:sz w:val="28"/>
          <w:szCs w:val="28"/>
          <w:lang w:val="uk-UA"/>
        </w:rPr>
        <w:t>статичних тисків, визначених за допомогою числової CFD-моделі. Отримані дані потрібно  обробити у вигляді безрозмірних коефіцієнтів тиску за допомогою залежності:</w:t>
      </w:r>
    </w:p>
    <w:p w:rsidR="00765EB6" w:rsidRPr="00A67C7E" w:rsidRDefault="00765EB6" w:rsidP="00765EB6">
      <w:pPr>
        <w:spacing w:line="312" w:lineRule="auto"/>
        <w:ind w:firstLine="539"/>
        <w:jc w:val="both"/>
        <w:rPr>
          <w:sz w:val="28"/>
          <w:szCs w:val="28"/>
          <w:lang w:val="uk-UA"/>
        </w:rPr>
      </w:pPr>
    </w:p>
    <w:tbl>
      <w:tblPr>
        <w:tblW w:w="0" w:type="auto"/>
        <w:tblLook w:val="01E0" w:firstRow="1" w:lastRow="1" w:firstColumn="1" w:lastColumn="1" w:noHBand="0" w:noVBand="0"/>
      </w:tblPr>
      <w:tblGrid>
        <w:gridCol w:w="3024"/>
        <w:gridCol w:w="3211"/>
        <w:gridCol w:w="3051"/>
      </w:tblGrid>
      <w:tr w:rsidR="00765EB6" w:rsidRPr="00A67C7E">
        <w:tc>
          <w:tcPr>
            <w:tcW w:w="3024" w:type="dxa"/>
            <w:vAlign w:val="center"/>
          </w:tcPr>
          <w:p w:rsidR="00765EB6" w:rsidRPr="00A67C7E" w:rsidRDefault="00765EB6" w:rsidP="005726BE">
            <w:pPr>
              <w:spacing w:before="20" w:line="360" w:lineRule="auto"/>
              <w:jc w:val="center"/>
              <w:rPr>
                <w:sz w:val="28"/>
                <w:szCs w:val="28"/>
                <w:lang w:val="uk-UA"/>
              </w:rPr>
            </w:pPr>
          </w:p>
        </w:tc>
        <w:tc>
          <w:tcPr>
            <w:tcW w:w="3211" w:type="dxa"/>
            <w:vAlign w:val="center"/>
          </w:tcPr>
          <w:p w:rsidR="00765EB6" w:rsidRPr="00A67C7E" w:rsidRDefault="00C53D24" w:rsidP="005726BE">
            <w:pPr>
              <w:spacing w:before="20" w:line="360" w:lineRule="auto"/>
              <w:jc w:val="center"/>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p</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2</m:t>
                    </m:r>
                    <m:d>
                      <m:dPr>
                        <m:ctrlPr>
                          <w:rPr>
                            <w:rFonts w:ascii="Cambria Math" w:hAnsi="Cambria Math"/>
                            <w:i/>
                            <w:sz w:val="28"/>
                            <w:szCs w:val="28"/>
                            <w:lang w:val="uk-UA"/>
                          </w:rPr>
                        </m:ctrlPr>
                      </m:dPr>
                      <m:e>
                        <m:r>
                          <w:rPr>
                            <w:rFonts w:ascii="Cambria Math" w:hAnsi="Cambria Math"/>
                            <w:sz w:val="28"/>
                            <w:szCs w:val="28"/>
                            <w:lang w:val="uk-UA"/>
                          </w:rPr>
                          <m:t>P-</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rPr>
                              <m:t>атм</m:t>
                            </m:r>
                          </m:sub>
                        </m:sSub>
                      </m:e>
                    </m:d>
                  </m:num>
                  <m:den>
                    <m:r>
                      <w:rPr>
                        <w:rFonts w:ascii="Cambria Math" w:hAnsi="Cambria Math"/>
                        <w:sz w:val="28"/>
                        <w:szCs w:val="28"/>
                        <w:lang w:val="uk-UA"/>
                      </w:rPr>
                      <m:t>ρ</m:t>
                    </m:r>
                    <m:sSubSup>
                      <m:sSubSupPr>
                        <m:ctrlPr>
                          <w:rPr>
                            <w:rFonts w:ascii="Cambria Math" w:hAnsi="Cambria Math"/>
                            <w:i/>
                            <w:sz w:val="28"/>
                            <w:szCs w:val="28"/>
                            <w:lang w:val="uk-UA"/>
                          </w:rPr>
                        </m:ctrlPr>
                      </m:sSubSupPr>
                      <m:e>
                        <m:r>
                          <w:rPr>
                            <w:rFonts w:ascii="Cambria Math" w:hAnsi="Cambria Math"/>
                            <w:sz w:val="28"/>
                            <w:szCs w:val="28"/>
                            <w:lang w:val="uk-UA"/>
                          </w:rPr>
                          <m:t>w</m:t>
                        </m:r>
                      </m:e>
                      <m:sub>
                        <m:r>
                          <w:rPr>
                            <w:rFonts w:ascii="Cambria Math" w:hAnsi="Cambria Math"/>
                            <w:sz w:val="28"/>
                            <w:szCs w:val="28"/>
                          </w:rPr>
                          <m:t>ж</m:t>
                        </m:r>
                      </m:sub>
                      <m:sup>
                        <m:r>
                          <w:rPr>
                            <w:rFonts w:ascii="Cambria Math" w:hAnsi="Cambria Math"/>
                            <w:sz w:val="28"/>
                            <w:szCs w:val="28"/>
                            <w:lang w:val="uk-UA"/>
                          </w:rPr>
                          <m:t>2</m:t>
                        </m:r>
                      </m:sup>
                    </m:sSubSup>
                  </m:den>
                </m:f>
              </m:oMath>
            </m:oMathPara>
          </w:p>
        </w:tc>
        <w:tc>
          <w:tcPr>
            <w:tcW w:w="3051" w:type="dxa"/>
            <w:vAlign w:val="center"/>
          </w:tcPr>
          <w:p w:rsidR="00765EB6" w:rsidRPr="00A67C7E" w:rsidRDefault="00765EB6" w:rsidP="002C5806">
            <w:pPr>
              <w:spacing w:before="20" w:line="360" w:lineRule="auto"/>
              <w:jc w:val="right"/>
              <w:rPr>
                <w:sz w:val="28"/>
                <w:szCs w:val="28"/>
                <w:lang w:val="uk-UA"/>
              </w:rPr>
            </w:pPr>
            <w:r w:rsidRPr="00A67C7E">
              <w:rPr>
                <w:sz w:val="28"/>
                <w:szCs w:val="28"/>
                <w:lang w:val="uk-UA"/>
              </w:rPr>
              <w:t>(</w:t>
            </w:r>
            <w:r w:rsidR="002C5806" w:rsidRPr="00A67C7E">
              <w:rPr>
                <w:sz w:val="28"/>
                <w:szCs w:val="28"/>
                <w:lang w:val="uk-UA"/>
              </w:rPr>
              <w:t>6</w:t>
            </w:r>
            <w:r w:rsidR="000D5B45" w:rsidRPr="00A67C7E">
              <w:rPr>
                <w:sz w:val="28"/>
                <w:szCs w:val="28"/>
                <w:lang w:val="uk-UA"/>
              </w:rPr>
              <w:t>.12</w:t>
            </w:r>
            <w:r w:rsidRPr="00A67C7E">
              <w:rPr>
                <w:sz w:val="28"/>
                <w:szCs w:val="28"/>
                <w:lang w:val="uk-UA"/>
              </w:rPr>
              <w:t>)</w:t>
            </w:r>
          </w:p>
        </w:tc>
      </w:tr>
    </w:tbl>
    <w:p w:rsidR="00765EB6" w:rsidRPr="00A67C7E" w:rsidRDefault="00765EB6" w:rsidP="00765EB6">
      <w:pPr>
        <w:spacing w:before="20" w:line="360" w:lineRule="auto"/>
        <w:rPr>
          <w:sz w:val="28"/>
          <w:szCs w:val="28"/>
          <w:lang w:val="uk-UA"/>
        </w:rPr>
      </w:pPr>
      <w:r w:rsidRPr="00A67C7E">
        <w:rPr>
          <w:sz w:val="28"/>
          <w:szCs w:val="28"/>
        </w:rPr>
        <w:t>де</w:t>
      </w:r>
      <w:r w:rsidR="003F0DBD" w:rsidRPr="00A67C7E">
        <w:rPr>
          <w:sz w:val="28"/>
          <w:szCs w:val="28"/>
          <w:lang w:val="uk-UA"/>
        </w:rPr>
        <w:t xml:space="preserve"> </w:t>
      </w:r>
      <w:r w:rsidR="003F0DBD" w:rsidRPr="00A67C7E">
        <w:rPr>
          <w:i/>
          <w:sz w:val="28"/>
          <w:szCs w:val="28"/>
          <w:lang w:val="uk-UA"/>
        </w:rPr>
        <w:t>Р</w:t>
      </w:r>
      <w:r w:rsidR="003F0DBD" w:rsidRPr="00A67C7E">
        <w:rPr>
          <w:i/>
          <w:sz w:val="28"/>
          <w:szCs w:val="28"/>
          <w:vertAlign w:val="subscript"/>
          <w:lang w:val="uk-UA"/>
        </w:rPr>
        <w:t>атм</w:t>
      </w:r>
      <w:r w:rsidRPr="00A67C7E">
        <w:rPr>
          <w:sz w:val="28"/>
          <w:szCs w:val="28"/>
          <w:lang w:val="uk-UA"/>
        </w:rPr>
        <w:t xml:space="preserve"> – атмосферний тиск.</w:t>
      </w:r>
    </w:p>
    <w:p w:rsidR="00DD25EE" w:rsidRPr="00A67C7E" w:rsidRDefault="00DD25EE" w:rsidP="00DD25EE">
      <w:pPr>
        <w:spacing w:before="240" w:line="312" w:lineRule="auto"/>
        <w:ind w:firstLine="539"/>
        <w:jc w:val="both"/>
        <w:rPr>
          <w:sz w:val="28"/>
          <w:szCs w:val="28"/>
          <w:lang w:val="uk-UA"/>
        </w:rPr>
      </w:pPr>
      <w:r w:rsidRPr="00A67C7E">
        <w:rPr>
          <w:sz w:val="28"/>
          <w:szCs w:val="28"/>
          <w:lang w:val="uk-UA"/>
        </w:rPr>
        <w:t xml:space="preserve">На рис. </w:t>
      </w:r>
      <w:r w:rsidR="002C5806" w:rsidRPr="00A67C7E">
        <w:rPr>
          <w:sz w:val="28"/>
          <w:szCs w:val="28"/>
          <w:lang w:val="uk-UA"/>
        </w:rPr>
        <w:t>6</w:t>
      </w:r>
      <w:r w:rsidRPr="00A67C7E">
        <w:rPr>
          <w:sz w:val="28"/>
          <w:szCs w:val="28"/>
          <w:lang w:val="uk-UA"/>
        </w:rPr>
        <w:t>.</w:t>
      </w:r>
      <w:r w:rsidR="00C11739" w:rsidRPr="00A67C7E">
        <w:rPr>
          <w:sz w:val="28"/>
          <w:szCs w:val="28"/>
          <w:lang w:val="uk-UA"/>
        </w:rPr>
        <w:t>11</w:t>
      </w:r>
      <w:r w:rsidRPr="00A67C7E">
        <w:rPr>
          <w:sz w:val="28"/>
          <w:szCs w:val="28"/>
          <w:lang w:val="uk-UA"/>
        </w:rPr>
        <w:t xml:space="preserve"> наведено результат верифікації моделі по експериментальним даними [</w:t>
      </w:r>
      <w:r w:rsidR="00D0705E" w:rsidRPr="00A67C7E">
        <w:rPr>
          <w:sz w:val="28"/>
          <w:szCs w:val="28"/>
          <w:lang w:val="uk-UA"/>
        </w:rPr>
        <w:t>7</w:t>
      </w:r>
      <w:r w:rsidRPr="00A67C7E">
        <w:rPr>
          <w:sz w:val="28"/>
          <w:szCs w:val="28"/>
          <w:lang w:val="uk-UA"/>
        </w:rPr>
        <w:t xml:space="preserve">], які свідчать, що на осі труби криві розподілу коефіцієнта статичних тисків </w:t>
      </w:r>
      <w:r w:rsidRPr="00A67C7E">
        <w:rPr>
          <w:i/>
          <w:iCs/>
          <w:sz w:val="28"/>
          <w:szCs w:val="28"/>
          <w:lang w:val="uk-UA"/>
        </w:rPr>
        <w:t>C</w:t>
      </w:r>
      <w:r w:rsidRPr="00A67C7E">
        <w:rPr>
          <w:i/>
          <w:iCs/>
          <w:sz w:val="28"/>
          <w:szCs w:val="28"/>
          <w:vertAlign w:val="subscript"/>
          <w:lang w:val="uk-UA"/>
        </w:rPr>
        <w:t>P</w:t>
      </w:r>
      <w:r w:rsidRPr="00A67C7E">
        <w:rPr>
          <w:sz w:val="28"/>
          <w:szCs w:val="28"/>
          <w:lang w:val="uk-UA"/>
        </w:rPr>
        <w:t xml:space="preserve"> = </w:t>
      </w:r>
      <w:r w:rsidRPr="00A67C7E">
        <w:rPr>
          <w:i/>
          <w:iCs/>
          <w:sz w:val="28"/>
          <w:szCs w:val="28"/>
          <w:lang w:val="uk-UA"/>
        </w:rPr>
        <w:t>f</w:t>
      </w:r>
      <w:r w:rsidRPr="00A67C7E">
        <w:rPr>
          <w:sz w:val="28"/>
          <w:szCs w:val="28"/>
          <w:lang w:val="uk-UA"/>
        </w:rPr>
        <w:t>(</w:t>
      </w:r>
      <w:r w:rsidRPr="00A67C7E">
        <w:rPr>
          <w:rFonts w:ascii="Symbol" w:hAnsi="Symbol"/>
          <w:sz w:val="28"/>
          <w:szCs w:val="28"/>
          <w:lang w:val="en-US"/>
        </w:rPr>
        <w:t></w:t>
      </w:r>
      <w:r w:rsidRPr="00A67C7E">
        <w:rPr>
          <w:sz w:val="28"/>
          <w:szCs w:val="28"/>
          <w:lang w:val="uk-UA"/>
        </w:rPr>
        <w:t>; Re</w:t>
      </w:r>
      <w:r w:rsidRPr="00A67C7E">
        <w:rPr>
          <w:i/>
          <w:iCs/>
          <w:sz w:val="28"/>
          <w:szCs w:val="28"/>
          <w:vertAlign w:val="subscript"/>
          <w:lang w:val="uk-UA"/>
        </w:rPr>
        <w:t>d</w:t>
      </w:r>
      <w:r w:rsidRPr="00A67C7E">
        <w:rPr>
          <w:sz w:val="28"/>
          <w:szCs w:val="28"/>
          <w:lang w:val="uk-UA"/>
        </w:rPr>
        <w:t xml:space="preserve"> ) мають явно виражені мінімуми в зоні </w:t>
      </w:r>
      <w:r w:rsidRPr="00A67C7E">
        <w:rPr>
          <w:rFonts w:ascii="Symbol" w:hAnsi="Symbol"/>
          <w:sz w:val="28"/>
          <w:szCs w:val="28"/>
          <w:lang w:val="en-US"/>
        </w:rPr>
        <w:t></w:t>
      </w:r>
      <w:r w:rsidRPr="00A67C7E">
        <w:rPr>
          <w:sz w:val="28"/>
          <w:szCs w:val="28"/>
          <w:lang w:val="uk-UA"/>
        </w:rPr>
        <w:t xml:space="preserve"> ≈ 89°, які викликані приєднанням нев’язкого потоку на поверхні циліндра. Після них настає поступове відновлення тиску аж до координати </w:t>
      </w:r>
      <w:r w:rsidRPr="00A67C7E">
        <w:rPr>
          <w:rFonts w:ascii="Symbol" w:hAnsi="Symbol"/>
          <w:sz w:val="28"/>
          <w:szCs w:val="28"/>
          <w:lang w:val="en-US"/>
        </w:rPr>
        <w:t></w:t>
      </w:r>
      <w:r w:rsidRPr="00A67C7E">
        <w:rPr>
          <w:sz w:val="28"/>
          <w:szCs w:val="28"/>
          <w:lang w:val="uk-UA"/>
        </w:rPr>
        <w:t xml:space="preserve"> = 110°.</w:t>
      </w:r>
    </w:p>
    <w:p w:rsidR="00D0705E" w:rsidRPr="00A67C7E" w:rsidRDefault="00D0705E" w:rsidP="00D0705E">
      <w:pPr>
        <w:spacing w:line="312" w:lineRule="auto"/>
        <w:ind w:firstLine="539"/>
        <w:jc w:val="both"/>
        <w:rPr>
          <w:sz w:val="28"/>
          <w:szCs w:val="28"/>
          <w:lang w:val="uk-UA"/>
        </w:rPr>
      </w:pPr>
      <w:r w:rsidRPr="00A67C7E">
        <w:rPr>
          <w:sz w:val="28"/>
          <w:szCs w:val="28"/>
          <w:lang w:val="uk-UA"/>
        </w:rPr>
        <w:t>Надати візуалізацію полів швидкості і записати анімацію утворення стежки нерегулярних вихорів за циліндром.</w:t>
      </w:r>
    </w:p>
    <w:p w:rsidR="00D0705E" w:rsidRPr="00A67C7E" w:rsidRDefault="00D0705E" w:rsidP="00D0705E">
      <w:pPr>
        <w:spacing w:line="312" w:lineRule="auto"/>
        <w:ind w:firstLine="539"/>
        <w:jc w:val="both"/>
        <w:rPr>
          <w:sz w:val="28"/>
          <w:szCs w:val="28"/>
          <w:lang w:val="uk-UA"/>
        </w:rPr>
      </w:pPr>
      <w:r w:rsidRPr="00A67C7E">
        <w:rPr>
          <w:sz w:val="28"/>
          <w:szCs w:val="28"/>
          <w:lang w:val="uk-UA"/>
        </w:rPr>
        <w:t xml:space="preserve">У висновках про виконану роботу необхідно відзначити яка кількість чарунок використана при генерації розрахункової сітки і привести значення кута </w:t>
      </w:r>
      <w:r w:rsidRPr="00A67C7E">
        <w:rPr>
          <w:rFonts w:ascii="Symbol" w:hAnsi="Symbol"/>
          <w:sz w:val="28"/>
          <w:szCs w:val="28"/>
          <w:lang w:val="en-US"/>
        </w:rPr>
        <w:t></w:t>
      </w:r>
      <w:r w:rsidRPr="00A67C7E">
        <w:rPr>
          <w:sz w:val="28"/>
          <w:szCs w:val="28"/>
          <w:lang w:val="uk-UA"/>
        </w:rPr>
        <w:t xml:space="preserve"> при якому спостерігається відпив примежового шару з поверхні циліндра.</w:t>
      </w:r>
    </w:p>
    <w:p w:rsidR="00AD6D8B" w:rsidRPr="00A67C7E" w:rsidRDefault="008047A7" w:rsidP="00765EB6">
      <w:pPr>
        <w:pStyle w:val="ad"/>
        <w:spacing w:line="312" w:lineRule="auto"/>
        <w:rPr>
          <w:rFonts w:ascii="Times New Roman" w:hAnsi="Times New Roman"/>
          <w:b w:val="0"/>
          <w:sz w:val="28"/>
          <w:szCs w:val="28"/>
          <w:lang w:val="uk-UA"/>
        </w:rPr>
      </w:pPr>
      <w:r w:rsidRPr="00A67C7E">
        <w:rPr>
          <w:rFonts w:ascii="Times New Roman" w:hAnsi="Times New Roman"/>
          <w:b w:val="0"/>
          <w:noProof/>
          <w:snapToGrid/>
          <w:sz w:val="28"/>
          <w:szCs w:val="28"/>
          <w:lang w:val="uk-UA" w:eastAsia="uk-UA"/>
        </w:rPr>
        <w:drawing>
          <wp:inline distT="0" distB="0" distL="0" distR="0">
            <wp:extent cx="2743200" cy="1906270"/>
            <wp:effectExtent l="19050" t="0" r="0" b="0"/>
            <wp:docPr id="197" name="Рисунок 197" descr="Untitled-1%20коп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descr="Untitled-1%20копи"/>
                    <pic:cNvPicPr>
                      <a:picLocks noChangeAspect="1" noChangeArrowheads="1"/>
                    </pic:cNvPicPr>
                  </pic:nvPicPr>
                  <pic:blipFill>
                    <a:blip r:embed="rId340" cstate="print"/>
                    <a:srcRect/>
                    <a:stretch>
                      <a:fillRect/>
                    </a:stretch>
                  </pic:blipFill>
                  <pic:spPr bwMode="auto">
                    <a:xfrm>
                      <a:off x="0" y="0"/>
                      <a:ext cx="2743200" cy="1906270"/>
                    </a:xfrm>
                    <a:prstGeom prst="rect">
                      <a:avLst/>
                    </a:prstGeom>
                    <a:noFill/>
                    <a:ln w="9525">
                      <a:noFill/>
                      <a:miter lim="800000"/>
                      <a:headEnd/>
                      <a:tailEnd/>
                    </a:ln>
                  </pic:spPr>
                </pic:pic>
              </a:graphicData>
            </a:graphic>
          </wp:inline>
        </w:drawing>
      </w:r>
    </w:p>
    <w:p w:rsidR="00AE2892" w:rsidRPr="00A67C7E" w:rsidRDefault="00C11739" w:rsidP="000D5B45">
      <w:pPr>
        <w:pStyle w:val="ad"/>
        <w:spacing w:line="312" w:lineRule="auto"/>
        <w:rPr>
          <w:rFonts w:ascii="Times New Roman" w:hAnsi="Times New Roman"/>
          <w:b w:val="0"/>
          <w:sz w:val="28"/>
          <w:szCs w:val="28"/>
          <w:lang w:val="uk-UA"/>
        </w:rPr>
      </w:pPr>
      <w:r w:rsidRPr="00A67C7E">
        <w:rPr>
          <w:rFonts w:ascii="Times New Roman" w:hAnsi="Times New Roman"/>
          <w:b w:val="0"/>
          <w:bCs/>
          <w:i/>
          <w:sz w:val="28"/>
          <w:szCs w:val="28"/>
          <w:lang w:val="uk-UA" w:eastAsia="uk-UA"/>
        </w:rPr>
        <w:t>Рисунок 6.11</w:t>
      </w:r>
      <w:r w:rsidRPr="00A67C7E">
        <w:rPr>
          <w:b w:val="0"/>
          <w:bCs/>
          <w:i/>
          <w:sz w:val="28"/>
          <w:szCs w:val="28"/>
          <w:lang w:val="uk-UA" w:eastAsia="uk-UA"/>
        </w:rPr>
        <w:t xml:space="preserve"> –</w:t>
      </w:r>
      <w:r w:rsidRPr="00A67C7E">
        <w:rPr>
          <w:b w:val="0"/>
          <w:bCs/>
          <w:sz w:val="28"/>
          <w:szCs w:val="28"/>
          <w:lang w:val="uk-UA" w:eastAsia="uk-UA"/>
        </w:rPr>
        <w:t xml:space="preserve"> </w:t>
      </w:r>
      <w:r w:rsidR="00AE2892" w:rsidRPr="00A67C7E">
        <w:rPr>
          <w:rFonts w:ascii="Times New Roman" w:hAnsi="Times New Roman"/>
          <w:b w:val="0"/>
          <w:sz w:val="28"/>
          <w:szCs w:val="28"/>
          <w:lang w:val="uk-UA"/>
        </w:rPr>
        <w:t xml:space="preserve">Числові профілі </w:t>
      </w:r>
      <w:r w:rsidR="00765EB6" w:rsidRPr="00A67C7E">
        <w:rPr>
          <w:rFonts w:ascii="Times New Roman" w:hAnsi="Times New Roman"/>
          <w:b w:val="0"/>
          <w:sz w:val="28"/>
          <w:szCs w:val="28"/>
          <w:lang w:val="uk-UA"/>
        </w:rPr>
        <w:t xml:space="preserve">розподілу безрозмірного тиску на поверхні </w:t>
      </w:r>
      <w:r w:rsidR="00765EB6" w:rsidRPr="00A67C7E">
        <w:rPr>
          <w:rFonts w:ascii="Times New Roman" w:hAnsi="Times New Roman"/>
          <w:b w:val="0"/>
          <w:sz w:val="28"/>
          <w:szCs w:val="28"/>
          <w:lang w:val="uk-UA"/>
        </w:rPr>
        <w:lastRenderedPageBreak/>
        <w:t>циліндру</w:t>
      </w:r>
      <w:r w:rsidR="00AE2892" w:rsidRPr="00A67C7E">
        <w:rPr>
          <w:rFonts w:ascii="Times New Roman" w:hAnsi="Times New Roman"/>
          <w:b w:val="0"/>
          <w:sz w:val="28"/>
          <w:szCs w:val="28"/>
          <w:lang w:val="uk-UA"/>
        </w:rPr>
        <w:t>:</w:t>
      </w:r>
    </w:p>
    <w:p w:rsidR="00AE2892" w:rsidRPr="00A67C7E" w:rsidRDefault="00AE2892" w:rsidP="00C57493">
      <w:pPr>
        <w:pStyle w:val="ad"/>
        <w:spacing w:line="312" w:lineRule="auto"/>
        <w:rPr>
          <w:rFonts w:ascii="Times New Roman" w:hAnsi="Times New Roman"/>
          <w:b w:val="0"/>
          <w:sz w:val="28"/>
          <w:szCs w:val="28"/>
          <w:lang w:val="uk-UA"/>
        </w:rPr>
      </w:pPr>
      <w:r w:rsidRPr="00A67C7E">
        <w:rPr>
          <w:rFonts w:ascii="Times New Roman" w:hAnsi="Times New Roman"/>
          <w:b w:val="0"/>
          <w:sz w:val="28"/>
          <w:szCs w:val="28"/>
          <w:lang w:val="uk-UA" w:eastAsia="uk-UA"/>
        </w:rPr>
        <w:t xml:space="preserve">1 – </w:t>
      </w:r>
      <w:r w:rsidR="00AD6D8B" w:rsidRPr="00A67C7E">
        <w:rPr>
          <w:rFonts w:ascii="Times New Roman" w:hAnsi="Times New Roman"/>
          <w:b w:val="0"/>
          <w:sz w:val="28"/>
          <w:szCs w:val="28"/>
          <w:lang w:val="uk-UA" w:eastAsia="uk-UA"/>
        </w:rPr>
        <w:t xml:space="preserve">дані </w:t>
      </w:r>
      <w:r w:rsidR="00BB3B16" w:rsidRPr="00A67C7E">
        <w:rPr>
          <w:rFonts w:ascii="Times New Roman" w:hAnsi="Times New Roman"/>
          <w:b w:val="0"/>
          <w:sz w:val="28"/>
          <w:szCs w:val="28"/>
          <w:lang w:val="uk-UA" w:eastAsia="uk-UA"/>
        </w:rPr>
        <w:t>чисельного</w:t>
      </w:r>
      <w:r w:rsidR="00AD6D8B" w:rsidRPr="00A67C7E">
        <w:rPr>
          <w:rFonts w:ascii="Times New Roman" w:hAnsi="Times New Roman"/>
          <w:b w:val="0"/>
          <w:sz w:val="28"/>
          <w:szCs w:val="28"/>
          <w:lang w:val="uk-UA" w:eastAsia="uk-UA"/>
        </w:rPr>
        <w:t xml:space="preserve"> моделювання</w:t>
      </w:r>
      <w:r w:rsidRPr="00A67C7E">
        <w:rPr>
          <w:rFonts w:ascii="Times New Roman" w:hAnsi="Times New Roman"/>
          <w:b w:val="0"/>
          <w:sz w:val="28"/>
          <w:szCs w:val="28"/>
          <w:lang w:val="uk-UA" w:eastAsia="uk-UA"/>
        </w:rPr>
        <w:t xml:space="preserve">; 2 – </w:t>
      </w:r>
      <w:r w:rsidR="00AD6D8B" w:rsidRPr="00A67C7E">
        <w:rPr>
          <w:rFonts w:ascii="Times New Roman" w:hAnsi="Times New Roman"/>
          <w:b w:val="0"/>
          <w:sz w:val="28"/>
          <w:szCs w:val="28"/>
          <w:lang w:val="uk-UA" w:eastAsia="uk-UA"/>
        </w:rPr>
        <w:t xml:space="preserve">експериментальні дані </w:t>
      </w:r>
      <w:r w:rsidR="00AD6D8B" w:rsidRPr="00A67C7E">
        <w:rPr>
          <w:rFonts w:ascii="Times New Roman" w:hAnsi="Times New Roman"/>
          <w:b w:val="0"/>
          <w:sz w:val="28"/>
          <w:szCs w:val="28"/>
          <w:lang w:eastAsia="uk-UA"/>
        </w:rPr>
        <w:t>[</w:t>
      </w:r>
      <w:r w:rsidR="00286A5F" w:rsidRPr="00A67C7E">
        <w:rPr>
          <w:rFonts w:ascii="Times New Roman" w:hAnsi="Times New Roman"/>
          <w:b w:val="0"/>
          <w:sz w:val="28"/>
          <w:szCs w:val="28"/>
          <w:lang w:eastAsia="uk-UA"/>
        </w:rPr>
        <w:t>8</w:t>
      </w:r>
      <w:r w:rsidR="00AD6D8B" w:rsidRPr="00A67C7E">
        <w:rPr>
          <w:rFonts w:ascii="Times New Roman" w:hAnsi="Times New Roman"/>
          <w:b w:val="0"/>
          <w:sz w:val="28"/>
          <w:szCs w:val="28"/>
          <w:lang w:eastAsia="uk-UA"/>
        </w:rPr>
        <w:t>]</w:t>
      </w:r>
      <w:r w:rsidRPr="00A67C7E">
        <w:rPr>
          <w:rFonts w:ascii="Times New Roman" w:hAnsi="Times New Roman"/>
          <w:b w:val="0"/>
          <w:sz w:val="28"/>
          <w:szCs w:val="28"/>
          <w:lang w:val="uk-UA" w:eastAsia="uk-UA"/>
        </w:rPr>
        <w:t>;</w:t>
      </w:r>
    </w:p>
    <w:p w:rsidR="00AE2892" w:rsidRPr="00A67C7E" w:rsidRDefault="002C5806" w:rsidP="00AE2892">
      <w:pPr>
        <w:pStyle w:val="2"/>
        <w:spacing w:after="160"/>
        <w:jc w:val="center"/>
        <w:rPr>
          <w:rFonts w:ascii="Times New Roman" w:hAnsi="Times New Roman" w:cs="Times New Roman"/>
          <w:i w:val="0"/>
          <w:lang w:val="uk-UA"/>
        </w:rPr>
      </w:pPr>
      <w:bookmarkStart w:id="69" w:name="_Toc315105794"/>
      <w:bookmarkStart w:id="70" w:name="_Toc88077038"/>
      <w:r w:rsidRPr="00A67C7E">
        <w:rPr>
          <w:rFonts w:ascii="Times New Roman" w:hAnsi="Times New Roman" w:cs="Times New Roman"/>
          <w:i w:val="0"/>
          <w:lang w:val="uk-UA"/>
        </w:rPr>
        <w:t>6</w:t>
      </w:r>
      <w:r w:rsidR="00AE2892" w:rsidRPr="00A67C7E">
        <w:rPr>
          <w:rFonts w:ascii="Times New Roman" w:hAnsi="Times New Roman" w:cs="Times New Roman"/>
          <w:i w:val="0"/>
          <w:lang w:val="uk-UA"/>
        </w:rPr>
        <w:t>.</w:t>
      </w:r>
      <w:r w:rsidR="00BE609B" w:rsidRPr="00A67C7E">
        <w:rPr>
          <w:rFonts w:ascii="Times New Roman" w:hAnsi="Times New Roman" w:cs="Times New Roman"/>
          <w:i w:val="0"/>
          <w:lang w:val="uk-UA"/>
        </w:rPr>
        <w:t>5</w:t>
      </w:r>
      <w:r w:rsidR="00AE2892" w:rsidRPr="00A67C7E">
        <w:rPr>
          <w:rFonts w:ascii="Times New Roman" w:hAnsi="Times New Roman" w:cs="Times New Roman"/>
          <w:i w:val="0"/>
          <w:lang w:val="uk-UA"/>
        </w:rPr>
        <w:t xml:space="preserve"> Контрольні питання</w:t>
      </w:r>
      <w:bookmarkEnd w:id="69"/>
      <w:bookmarkEnd w:id="70"/>
    </w:p>
    <w:p w:rsidR="00AE2892" w:rsidRPr="00A67C7E" w:rsidRDefault="00DD25EE" w:rsidP="006F024F">
      <w:pPr>
        <w:numPr>
          <w:ilvl w:val="0"/>
          <w:numId w:val="11"/>
        </w:numPr>
        <w:tabs>
          <w:tab w:val="clear" w:pos="1429"/>
          <w:tab w:val="num" w:pos="1080"/>
        </w:tabs>
        <w:spacing w:line="312" w:lineRule="auto"/>
        <w:ind w:left="0" w:firstLine="540"/>
        <w:jc w:val="both"/>
        <w:rPr>
          <w:sz w:val="28"/>
          <w:szCs w:val="28"/>
          <w:lang w:val="uk-UA"/>
        </w:rPr>
      </w:pPr>
      <w:r w:rsidRPr="00A67C7E">
        <w:rPr>
          <w:sz w:val="28"/>
          <w:szCs w:val="28"/>
          <w:lang w:val="uk-UA"/>
        </w:rPr>
        <w:t xml:space="preserve">Яким чином у середовищі </w:t>
      </w:r>
      <w:r w:rsidR="00C47153" w:rsidRPr="00A67C7E">
        <w:rPr>
          <w:sz w:val="28"/>
          <w:szCs w:val="28"/>
          <w:lang w:val="en-US"/>
        </w:rPr>
        <w:t>CFX</w:t>
      </w:r>
      <w:r w:rsidRPr="00A67C7E">
        <w:rPr>
          <w:sz w:val="28"/>
          <w:szCs w:val="28"/>
          <w:lang w:val="uk-UA"/>
        </w:rPr>
        <w:t xml:space="preserve"> </w:t>
      </w:r>
      <w:r w:rsidR="00E21FF8" w:rsidRPr="00A67C7E">
        <w:rPr>
          <w:sz w:val="28"/>
          <w:szCs w:val="28"/>
          <w:lang w:val="uk-UA"/>
        </w:rPr>
        <w:t>можна записати результати нестаціонарного поля швидкостей</w:t>
      </w:r>
      <w:r w:rsidR="006F024F" w:rsidRPr="00A67C7E">
        <w:rPr>
          <w:sz w:val="28"/>
          <w:szCs w:val="28"/>
          <w:lang w:val="uk-UA"/>
        </w:rPr>
        <w:t>?</w:t>
      </w:r>
    </w:p>
    <w:p w:rsidR="00AE2892" w:rsidRPr="00A67C7E" w:rsidRDefault="006F024F" w:rsidP="006F024F">
      <w:pPr>
        <w:numPr>
          <w:ilvl w:val="0"/>
          <w:numId w:val="11"/>
        </w:numPr>
        <w:tabs>
          <w:tab w:val="clear" w:pos="1429"/>
          <w:tab w:val="num" w:pos="1080"/>
        </w:tabs>
        <w:spacing w:line="312" w:lineRule="auto"/>
        <w:ind w:left="0" w:firstLine="540"/>
        <w:jc w:val="both"/>
        <w:rPr>
          <w:sz w:val="28"/>
          <w:szCs w:val="28"/>
          <w:lang w:val="uk-UA"/>
        </w:rPr>
      </w:pPr>
      <w:r w:rsidRPr="00A67C7E">
        <w:rPr>
          <w:sz w:val="28"/>
          <w:szCs w:val="28"/>
          <w:lang w:val="uk-UA"/>
        </w:rPr>
        <w:t>Запишіть р</w:t>
      </w:r>
      <w:r w:rsidR="00AE2892" w:rsidRPr="00A67C7E">
        <w:rPr>
          <w:sz w:val="28"/>
          <w:szCs w:val="28"/>
          <w:lang w:val="uk-UA"/>
        </w:rPr>
        <w:t>івняння для кінетичної енергії турбулентних пульсацій</w:t>
      </w:r>
      <w:r w:rsidRPr="00A67C7E">
        <w:rPr>
          <w:sz w:val="28"/>
          <w:szCs w:val="28"/>
          <w:lang w:val="uk-UA"/>
        </w:rPr>
        <w:t>?</w:t>
      </w:r>
    </w:p>
    <w:p w:rsidR="00AE2892" w:rsidRPr="00A67C7E" w:rsidRDefault="006F024F" w:rsidP="006F024F">
      <w:pPr>
        <w:numPr>
          <w:ilvl w:val="0"/>
          <w:numId w:val="11"/>
        </w:numPr>
        <w:tabs>
          <w:tab w:val="clear" w:pos="1429"/>
          <w:tab w:val="num" w:pos="1080"/>
        </w:tabs>
        <w:spacing w:line="312" w:lineRule="auto"/>
        <w:ind w:left="0" w:firstLine="540"/>
        <w:jc w:val="both"/>
        <w:rPr>
          <w:sz w:val="28"/>
          <w:szCs w:val="28"/>
          <w:lang w:val="uk-UA"/>
        </w:rPr>
      </w:pPr>
      <w:r w:rsidRPr="00A67C7E">
        <w:rPr>
          <w:sz w:val="28"/>
          <w:szCs w:val="28"/>
          <w:lang w:val="uk-UA"/>
        </w:rPr>
        <w:t>Який ф</w:t>
      </w:r>
      <w:r w:rsidR="00AE2892" w:rsidRPr="00A67C7E">
        <w:rPr>
          <w:sz w:val="28"/>
          <w:szCs w:val="28"/>
          <w:lang w:val="uk-UA"/>
        </w:rPr>
        <w:t>ізичний зміст коефіцієнтів дифузії</w:t>
      </w:r>
      <w:r w:rsidRPr="00A67C7E">
        <w:rPr>
          <w:sz w:val="28"/>
          <w:szCs w:val="28"/>
          <w:lang w:val="uk-UA"/>
        </w:rPr>
        <w:t xml:space="preserve"> та</w:t>
      </w:r>
      <w:r w:rsidR="00AE2892" w:rsidRPr="00A67C7E">
        <w:rPr>
          <w:sz w:val="28"/>
          <w:szCs w:val="28"/>
          <w:lang w:val="uk-UA"/>
        </w:rPr>
        <w:t xml:space="preserve"> перерозподілу енергії</w:t>
      </w:r>
      <w:r w:rsidRPr="00A67C7E">
        <w:rPr>
          <w:sz w:val="28"/>
          <w:szCs w:val="28"/>
          <w:lang w:val="uk-UA"/>
        </w:rPr>
        <w:t>?</w:t>
      </w:r>
    </w:p>
    <w:p w:rsidR="00AE2892" w:rsidRPr="00A67C7E" w:rsidRDefault="006F024F" w:rsidP="006F024F">
      <w:pPr>
        <w:numPr>
          <w:ilvl w:val="0"/>
          <w:numId w:val="11"/>
        </w:numPr>
        <w:tabs>
          <w:tab w:val="clear" w:pos="1429"/>
          <w:tab w:val="num" w:pos="1080"/>
        </w:tabs>
        <w:spacing w:line="312" w:lineRule="auto"/>
        <w:ind w:left="0" w:firstLine="540"/>
        <w:jc w:val="both"/>
        <w:rPr>
          <w:sz w:val="28"/>
          <w:szCs w:val="28"/>
          <w:lang w:val="uk-UA"/>
        </w:rPr>
      </w:pPr>
      <w:r w:rsidRPr="00A67C7E">
        <w:rPr>
          <w:sz w:val="28"/>
          <w:szCs w:val="28"/>
          <w:lang w:val="uk-UA"/>
        </w:rPr>
        <w:t>Які можливості побудови</w:t>
      </w:r>
      <w:r w:rsidR="00AE2892" w:rsidRPr="00A67C7E">
        <w:rPr>
          <w:sz w:val="28"/>
          <w:szCs w:val="28"/>
          <w:lang w:val="uk-UA"/>
        </w:rPr>
        <w:t xml:space="preserve"> графіків розподілу теплових величин в засобами </w:t>
      </w:r>
      <w:r w:rsidRPr="00A67C7E">
        <w:rPr>
          <w:sz w:val="28"/>
          <w:szCs w:val="28"/>
          <w:lang w:val="en-US"/>
        </w:rPr>
        <w:t>CFX</w:t>
      </w:r>
      <w:r w:rsidRPr="00A67C7E">
        <w:rPr>
          <w:sz w:val="28"/>
          <w:szCs w:val="28"/>
        </w:rPr>
        <w:t>-</w:t>
      </w:r>
      <w:r w:rsidRPr="00A67C7E">
        <w:rPr>
          <w:sz w:val="28"/>
          <w:szCs w:val="28"/>
          <w:lang w:val="en-US"/>
        </w:rPr>
        <w:t>post</w:t>
      </w:r>
      <w:r w:rsidRPr="00A67C7E">
        <w:rPr>
          <w:sz w:val="28"/>
          <w:szCs w:val="28"/>
          <w:lang w:val="uk-UA"/>
        </w:rPr>
        <w:t>?</w:t>
      </w:r>
    </w:p>
    <w:p w:rsidR="00AE2892" w:rsidRPr="00A67C7E" w:rsidRDefault="006F024F" w:rsidP="006F024F">
      <w:pPr>
        <w:numPr>
          <w:ilvl w:val="0"/>
          <w:numId w:val="11"/>
        </w:numPr>
        <w:tabs>
          <w:tab w:val="clear" w:pos="1429"/>
          <w:tab w:val="num" w:pos="1080"/>
        </w:tabs>
        <w:spacing w:line="312" w:lineRule="auto"/>
        <w:ind w:left="0" w:firstLine="540"/>
        <w:jc w:val="both"/>
        <w:rPr>
          <w:sz w:val="28"/>
          <w:szCs w:val="28"/>
          <w:lang w:val="uk-UA"/>
        </w:rPr>
      </w:pPr>
      <w:r w:rsidRPr="00A67C7E">
        <w:rPr>
          <w:sz w:val="28"/>
          <w:szCs w:val="28"/>
          <w:lang w:val="uk-UA"/>
        </w:rPr>
        <w:t xml:space="preserve">Який фізичний </w:t>
      </w:r>
      <w:r w:rsidR="00AE2892" w:rsidRPr="00A67C7E">
        <w:rPr>
          <w:sz w:val="28"/>
          <w:szCs w:val="28"/>
          <w:lang w:val="uk-UA"/>
        </w:rPr>
        <w:t>зміст коефіцієнтів генерації турбулентності та дисипації</w:t>
      </w:r>
      <w:r w:rsidRPr="00A67C7E">
        <w:rPr>
          <w:sz w:val="28"/>
          <w:szCs w:val="28"/>
          <w:lang w:val="uk-UA"/>
        </w:rPr>
        <w:t>?</w:t>
      </w:r>
    </w:p>
    <w:p w:rsidR="00AE2892" w:rsidRPr="00A67C7E" w:rsidRDefault="006F024F" w:rsidP="006F024F">
      <w:pPr>
        <w:numPr>
          <w:ilvl w:val="0"/>
          <w:numId w:val="11"/>
        </w:numPr>
        <w:tabs>
          <w:tab w:val="clear" w:pos="1429"/>
          <w:tab w:val="num" w:pos="1080"/>
        </w:tabs>
        <w:spacing w:line="312" w:lineRule="auto"/>
        <w:ind w:left="0" w:firstLine="540"/>
        <w:jc w:val="both"/>
        <w:rPr>
          <w:sz w:val="28"/>
          <w:szCs w:val="28"/>
          <w:lang w:val="uk-UA"/>
        </w:rPr>
      </w:pPr>
      <w:r w:rsidRPr="00A67C7E">
        <w:rPr>
          <w:sz w:val="28"/>
          <w:szCs w:val="28"/>
          <w:lang w:val="uk-UA"/>
        </w:rPr>
        <w:t>Який п</w:t>
      </w:r>
      <w:r w:rsidR="00AE2892" w:rsidRPr="00A67C7E">
        <w:rPr>
          <w:sz w:val="28"/>
          <w:szCs w:val="28"/>
          <w:lang w:val="uk-UA"/>
        </w:rPr>
        <w:t>орядок завдання граничних умов у середовищі Fluent</w:t>
      </w:r>
      <w:r w:rsidRPr="00A67C7E">
        <w:rPr>
          <w:sz w:val="28"/>
          <w:szCs w:val="28"/>
          <w:lang w:val="uk-UA"/>
        </w:rPr>
        <w:t>?</w:t>
      </w:r>
    </w:p>
    <w:p w:rsidR="00AE2892" w:rsidRPr="00A67C7E" w:rsidRDefault="00E21FF8" w:rsidP="006F024F">
      <w:pPr>
        <w:numPr>
          <w:ilvl w:val="0"/>
          <w:numId w:val="11"/>
        </w:numPr>
        <w:tabs>
          <w:tab w:val="clear" w:pos="1429"/>
          <w:tab w:val="num" w:pos="1080"/>
        </w:tabs>
        <w:spacing w:line="312" w:lineRule="auto"/>
        <w:ind w:left="0" w:firstLine="540"/>
        <w:jc w:val="both"/>
        <w:rPr>
          <w:sz w:val="28"/>
          <w:szCs w:val="28"/>
          <w:lang w:val="uk-UA"/>
        </w:rPr>
      </w:pPr>
      <w:r w:rsidRPr="00A67C7E">
        <w:rPr>
          <w:sz w:val="28"/>
          <w:szCs w:val="28"/>
          <w:lang w:val="uk-UA"/>
        </w:rPr>
        <w:t>Як задати</w:t>
      </w:r>
      <w:r w:rsidR="00AE2892" w:rsidRPr="00A67C7E">
        <w:rPr>
          <w:sz w:val="28"/>
          <w:szCs w:val="28"/>
          <w:lang w:val="uk-UA"/>
        </w:rPr>
        <w:t xml:space="preserve"> умов</w:t>
      </w:r>
      <w:r w:rsidRPr="00A67C7E">
        <w:rPr>
          <w:sz w:val="28"/>
          <w:szCs w:val="28"/>
          <w:lang w:val="uk-UA"/>
        </w:rPr>
        <w:t>у</w:t>
      </w:r>
      <w:r w:rsidR="00AE2892" w:rsidRPr="00A67C7E">
        <w:rPr>
          <w:sz w:val="28"/>
          <w:szCs w:val="28"/>
          <w:lang w:val="uk-UA"/>
        </w:rPr>
        <w:t xml:space="preserve"> </w:t>
      </w:r>
      <w:r w:rsidR="00DD25EE" w:rsidRPr="00A67C7E">
        <w:rPr>
          <w:sz w:val="28"/>
          <w:szCs w:val="28"/>
          <w:lang w:val="uk-UA"/>
        </w:rPr>
        <w:t>збіжності</w:t>
      </w:r>
      <w:r w:rsidR="00AE2892" w:rsidRPr="00A67C7E">
        <w:rPr>
          <w:sz w:val="28"/>
          <w:szCs w:val="28"/>
          <w:lang w:val="uk-UA"/>
        </w:rPr>
        <w:t xml:space="preserve"> рішення </w:t>
      </w:r>
      <w:r w:rsidRPr="00A67C7E">
        <w:rPr>
          <w:sz w:val="28"/>
          <w:szCs w:val="28"/>
          <w:lang w:val="uk-UA"/>
        </w:rPr>
        <w:t xml:space="preserve">по коефіцієнту тиску </w:t>
      </w:r>
      <w:r w:rsidR="00AE2892" w:rsidRPr="00A67C7E">
        <w:rPr>
          <w:sz w:val="28"/>
          <w:szCs w:val="28"/>
          <w:lang w:val="uk-UA"/>
        </w:rPr>
        <w:t xml:space="preserve">у середовищі </w:t>
      </w:r>
      <w:r w:rsidR="00C47153" w:rsidRPr="00A67C7E">
        <w:rPr>
          <w:sz w:val="28"/>
          <w:szCs w:val="28"/>
          <w:lang w:val="en-US"/>
        </w:rPr>
        <w:t>CFX</w:t>
      </w:r>
      <w:r w:rsidR="006F024F" w:rsidRPr="00A67C7E">
        <w:rPr>
          <w:sz w:val="28"/>
          <w:szCs w:val="28"/>
          <w:lang w:val="uk-UA"/>
        </w:rPr>
        <w:t>?</w:t>
      </w:r>
    </w:p>
    <w:p w:rsidR="00AE2892" w:rsidRPr="00A67C7E" w:rsidRDefault="006F024F" w:rsidP="00A23736">
      <w:pPr>
        <w:numPr>
          <w:ilvl w:val="0"/>
          <w:numId w:val="11"/>
        </w:numPr>
        <w:tabs>
          <w:tab w:val="clear" w:pos="1429"/>
          <w:tab w:val="num" w:pos="1080"/>
        </w:tabs>
        <w:spacing w:line="312" w:lineRule="auto"/>
        <w:ind w:left="0" w:firstLine="540"/>
        <w:jc w:val="both"/>
        <w:rPr>
          <w:sz w:val="28"/>
          <w:szCs w:val="28"/>
          <w:lang w:val="uk-UA"/>
        </w:rPr>
      </w:pPr>
      <w:r w:rsidRPr="00A67C7E">
        <w:rPr>
          <w:sz w:val="28"/>
          <w:szCs w:val="28"/>
          <w:lang w:val="uk-UA"/>
        </w:rPr>
        <w:t>Яка послідовність створення</w:t>
      </w:r>
      <w:r w:rsidR="00AE2892" w:rsidRPr="00A67C7E">
        <w:rPr>
          <w:sz w:val="28"/>
          <w:szCs w:val="28"/>
          <w:lang w:val="uk-UA"/>
        </w:rPr>
        <w:t xml:space="preserve"> нерівномірної скінчено-елементної сітки в середовищі </w:t>
      </w:r>
      <w:r w:rsidR="00C47153" w:rsidRPr="00A67C7E">
        <w:rPr>
          <w:sz w:val="28"/>
          <w:szCs w:val="28"/>
          <w:lang w:val="en-US"/>
        </w:rPr>
        <w:t>CFX</w:t>
      </w:r>
      <w:r w:rsidR="00AE2892" w:rsidRPr="00A67C7E">
        <w:rPr>
          <w:sz w:val="28"/>
          <w:szCs w:val="28"/>
          <w:lang w:val="uk-UA"/>
        </w:rPr>
        <w:t>.</w:t>
      </w:r>
    </w:p>
    <w:p w:rsidR="00C2091D" w:rsidRPr="00A67C7E" w:rsidRDefault="00AE2892" w:rsidP="00C2091D">
      <w:pPr>
        <w:pStyle w:val="1"/>
        <w:spacing w:before="280" w:after="200"/>
        <w:jc w:val="center"/>
        <w:rPr>
          <w:rFonts w:ascii="Times New Roman" w:hAnsi="Times New Roman"/>
          <w:bCs w:val="0"/>
          <w:sz w:val="28"/>
          <w:szCs w:val="28"/>
          <w:lang w:val="uk-UA"/>
        </w:rPr>
      </w:pPr>
      <w:r w:rsidRPr="00A67C7E">
        <w:rPr>
          <w:sz w:val="28"/>
          <w:szCs w:val="28"/>
          <w:lang w:val="uk-UA"/>
        </w:rPr>
        <w:br w:type="page"/>
      </w:r>
      <w:bookmarkStart w:id="71" w:name="_Toc88077039"/>
      <w:r w:rsidR="00A64E89" w:rsidRPr="00A67C7E">
        <w:rPr>
          <w:rFonts w:ascii="Times New Roman" w:hAnsi="Times New Roman" w:cs="Times New Roman"/>
          <w:sz w:val="28"/>
          <w:szCs w:val="28"/>
          <w:lang w:val="uk-UA"/>
        </w:rPr>
        <w:lastRenderedPageBreak/>
        <w:t>Комп'ютерний практикум</w:t>
      </w:r>
      <w:r w:rsidR="00C2091D" w:rsidRPr="00A67C7E">
        <w:rPr>
          <w:rFonts w:ascii="Times New Roman" w:hAnsi="Times New Roman" w:cs="Times New Roman"/>
          <w:sz w:val="28"/>
          <w:szCs w:val="28"/>
          <w:lang w:val="uk-UA"/>
        </w:rPr>
        <w:t xml:space="preserve"> №</w:t>
      </w:r>
      <w:r w:rsidR="002C5806" w:rsidRPr="00A67C7E">
        <w:rPr>
          <w:rFonts w:ascii="Times New Roman" w:hAnsi="Times New Roman" w:cs="Times New Roman"/>
          <w:sz w:val="28"/>
          <w:szCs w:val="28"/>
          <w:lang w:val="uk-UA"/>
        </w:rPr>
        <w:t>7</w:t>
      </w:r>
      <w:r w:rsidR="00C2091D" w:rsidRPr="00A67C7E">
        <w:rPr>
          <w:rFonts w:ascii="Times New Roman" w:hAnsi="Times New Roman" w:cs="Times New Roman"/>
          <w:sz w:val="28"/>
          <w:szCs w:val="28"/>
          <w:lang w:val="uk-UA"/>
        </w:rPr>
        <w:t xml:space="preserve">. </w:t>
      </w:r>
      <w:r w:rsidR="00C2091D" w:rsidRPr="00A67C7E">
        <w:rPr>
          <w:rFonts w:ascii="Times New Roman" w:hAnsi="Times New Roman"/>
          <w:bCs w:val="0"/>
          <w:sz w:val="28"/>
          <w:szCs w:val="28"/>
          <w:lang w:val="uk-UA"/>
        </w:rPr>
        <w:t>Розв’язання задач конвективного теплообміну засобами програмного комплексу CFX</w:t>
      </w:r>
      <w:bookmarkEnd w:id="71"/>
    </w:p>
    <w:p w:rsidR="008C6865" w:rsidRPr="00A67C7E" w:rsidRDefault="008C6865" w:rsidP="00C2091D">
      <w:pPr>
        <w:spacing w:line="312" w:lineRule="auto"/>
        <w:jc w:val="both"/>
        <w:rPr>
          <w:sz w:val="28"/>
          <w:szCs w:val="28"/>
          <w:lang w:val="uk-UA"/>
        </w:rPr>
      </w:pPr>
    </w:p>
    <w:p w:rsidR="008C6865" w:rsidRPr="00A67C7E" w:rsidRDefault="002C5806" w:rsidP="008C6865">
      <w:pPr>
        <w:pStyle w:val="2"/>
        <w:spacing w:after="160"/>
        <w:jc w:val="center"/>
        <w:rPr>
          <w:rFonts w:ascii="Times New Roman" w:hAnsi="Times New Roman" w:cs="Times New Roman"/>
          <w:i w:val="0"/>
          <w:lang w:val="uk-UA"/>
        </w:rPr>
      </w:pPr>
      <w:bookmarkStart w:id="72" w:name="_Toc88077040"/>
      <w:r w:rsidRPr="00A67C7E">
        <w:rPr>
          <w:rFonts w:ascii="Times New Roman" w:hAnsi="Times New Roman" w:cs="Times New Roman"/>
          <w:i w:val="0"/>
          <w:lang w:val="uk-UA"/>
        </w:rPr>
        <w:t>7</w:t>
      </w:r>
      <w:r w:rsidR="008C6865" w:rsidRPr="00A67C7E">
        <w:rPr>
          <w:rFonts w:ascii="Times New Roman" w:hAnsi="Times New Roman" w:cs="Times New Roman"/>
          <w:i w:val="0"/>
          <w:lang w:val="uk-UA"/>
        </w:rPr>
        <w:t>.</w:t>
      </w:r>
      <w:r w:rsidR="008C6865" w:rsidRPr="00A67C7E">
        <w:rPr>
          <w:rFonts w:ascii="Times New Roman" w:hAnsi="Times New Roman" w:cs="Times New Roman"/>
          <w:i w:val="0"/>
        </w:rPr>
        <w:t>1</w:t>
      </w:r>
      <w:r w:rsidR="008C6865" w:rsidRPr="00A67C7E">
        <w:rPr>
          <w:rFonts w:ascii="Times New Roman" w:hAnsi="Times New Roman" w:cs="Times New Roman"/>
          <w:i w:val="0"/>
          <w:lang w:val="uk-UA"/>
        </w:rPr>
        <w:t xml:space="preserve"> Мета та завдання роботи</w:t>
      </w:r>
      <w:bookmarkEnd w:id="72"/>
    </w:p>
    <w:p w:rsidR="008C6865" w:rsidRPr="00A67C7E" w:rsidRDefault="008C6865" w:rsidP="008C6865">
      <w:pPr>
        <w:spacing w:line="312" w:lineRule="auto"/>
        <w:ind w:firstLine="539"/>
        <w:jc w:val="both"/>
        <w:rPr>
          <w:sz w:val="28"/>
          <w:szCs w:val="28"/>
          <w:lang w:val="uk-UA"/>
        </w:rPr>
      </w:pPr>
    </w:p>
    <w:p w:rsidR="008C6865" w:rsidRPr="00A67C7E" w:rsidRDefault="008C6865" w:rsidP="008C6865">
      <w:pPr>
        <w:spacing w:line="312" w:lineRule="auto"/>
        <w:ind w:firstLine="539"/>
        <w:jc w:val="both"/>
        <w:rPr>
          <w:sz w:val="28"/>
          <w:szCs w:val="28"/>
          <w:lang w:val="uk-UA"/>
        </w:rPr>
      </w:pPr>
      <w:r w:rsidRPr="00A67C7E">
        <w:rPr>
          <w:sz w:val="28"/>
          <w:szCs w:val="28"/>
          <w:lang w:val="uk-UA"/>
        </w:rPr>
        <w:t xml:space="preserve">Мета роботи – освоїти методику моделювання </w:t>
      </w:r>
      <w:r w:rsidR="00C2091D" w:rsidRPr="00A67C7E">
        <w:rPr>
          <w:sz w:val="28"/>
          <w:szCs w:val="28"/>
          <w:lang w:val="uk-UA"/>
        </w:rPr>
        <w:t>задач теплопередачі</w:t>
      </w:r>
      <w:r w:rsidRPr="00A67C7E">
        <w:rPr>
          <w:sz w:val="28"/>
          <w:szCs w:val="28"/>
          <w:lang w:val="uk-UA"/>
        </w:rPr>
        <w:t xml:space="preserve"> засобами комплексу </w:t>
      </w:r>
      <w:r w:rsidR="00320CB5" w:rsidRPr="00A67C7E">
        <w:rPr>
          <w:spacing w:val="-2"/>
          <w:sz w:val="28"/>
          <w:szCs w:val="28"/>
          <w:lang w:val="en-US"/>
        </w:rPr>
        <w:t>CFX</w:t>
      </w:r>
      <w:r w:rsidRPr="00A67C7E">
        <w:rPr>
          <w:sz w:val="28"/>
          <w:szCs w:val="28"/>
          <w:lang w:val="uk-UA"/>
        </w:rPr>
        <w:t>.</w:t>
      </w:r>
    </w:p>
    <w:p w:rsidR="008C6865" w:rsidRPr="00A67C7E" w:rsidRDefault="008C6865" w:rsidP="008C6865">
      <w:pPr>
        <w:spacing w:line="312" w:lineRule="auto"/>
        <w:ind w:firstLine="539"/>
        <w:jc w:val="both"/>
        <w:rPr>
          <w:sz w:val="28"/>
          <w:szCs w:val="28"/>
          <w:lang w:val="uk-UA" w:eastAsia="uk-UA"/>
        </w:rPr>
      </w:pPr>
      <w:r w:rsidRPr="00A67C7E">
        <w:rPr>
          <w:sz w:val="28"/>
          <w:szCs w:val="28"/>
          <w:lang w:val="uk-UA"/>
        </w:rPr>
        <w:t xml:space="preserve">Завдання роботи – </w:t>
      </w:r>
      <w:r w:rsidRPr="00A67C7E">
        <w:rPr>
          <w:sz w:val="28"/>
          <w:szCs w:val="28"/>
          <w:lang w:val="uk-UA" w:eastAsia="uk-UA"/>
        </w:rPr>
        <w:t xml:space="preserve">визначити температурне поле рідини, </w:t>
      </w:r>
      <w:r w:rsidR="00320CB5" w:rsidRPr="00A67C7E">
        <w:rPr>
          <w:sz w:val="28"/>
          <w:szCs w:val="28"/>
          <w:lang w:val="uk-UA" w:eastAsia="uk-UA"/>
        </w:rPr>
        <w:t xml:space="preserve">що омиває одиночну трубу плоско-овального профілю. Переріз труби приведений </w:t>
      </w:r>
      <w:r w:rsidR="00E77C56" w:rsidRPr="00A67C7E">
        <w:rPr>
          <w:sz w:val="28"/>
          <w:szCs w:val="28"/>
          <w:lang w:val="uk-UA" w:eastAsia="uk-UA"/>
        </w:rPr>
        <w:t xml:space="preserve">на рис. </w:t>
      </w:r>
      <w:r w:rsidR="002C5806" w:rsidRPr="00A67C7E">
        <w:rPr>
          <w:sz w:val="28"/>
          <w:szCs w:val="28"/>
          <w:lang w:val="uk-UA" w:eastAsia="uk-UA"/>
        </w:rPr>
        <w:t>7</w:t>
      </w:r>
      <w:r w:rsidR="00320CB5" w:rsidRPr="00A67C7E">
        <w:rPr>
          <w:sz w:val="28"/>
          <w:szCs w:val="28"/>
          <w:lang w:val="uk-UA" w:eastAsia="uk-UA"/>
        </w:rPr>
        <w:t xml:space="preserve">.1. </w:t>
      </w:r>
      <w:r w:rsidRPr="00A67C7E">
        <w:rPr>
          <w:sz w:val="28"/>
          <w:szCs w:val="28"/>
          <w:lang w:val="uk-UA" w:eastAsia="uk-UA"/>
        </w:rPr>
        <w:t>Розміри задані в міліметрах</w:t>
      </w:r>
      <w:r w:rsidR="00320CB5" w:rsidRPr="00A67C7E">
        <w:rPr>
          <w:sz w:val="28"/>
          <w:szCs w:val="28"/>
          <w:lang w:val="uk-UA" w:eastAsia="uk-UA"/>
        </w:rPr>
        <w:t xml:space="preserve">, висота труби становить 140 мм. Труба розміщена в аеродинамічній трубі прямокутного перерізу розмірами </w:t>
      </w:r>
      <w:r w:rsidR="00E77C56" w:rsidRPr="00A67C7E">
        <w:rPr>
          <w:sz w:val="28"/>
          <w:szCs w:val="28"/>
          <w:lang w:val="uk-UA" w:eastAsia="uk-UA"/>
        </w:rPr>
        <w:t>6</w:t>
      </w:r>
      <w:r w:rsidR="00320CB5" w:rsidRPr="00A67C7E">
        <w:rPr>
          <w:sz w:val="28"/>
          <w:szCs w:val="28"/>
          <w:lang w:val="uk-UA" w:eastAsia="uk-UA"/>
        </w:rPr>
        <w:t>0</w:t>
      </w:r>
      <w:r w:rsidR="00320CB5" w:rsidRPr="00A67C7E">
        <w:rPr>
          <w:sz w:val="28"/>
          <w:szCs w:val="28"/>
          <w:lang w:val="uk-UA" w:eastAsia="uk-UA"/>
        </w:rPr>
        <w:sym w:font="Symbol" w:char="F0B4"/>
      </w:r>
      <w:r w:rsidR="00320CB5" w:rsidRPr="00A67C7E">
        <w:rPr>
          <w:sz w:val="28"/>
          <w:szCs w:val="28"/>
          <w:lang w:val="uk-UA" w:eastAsia="uk-UA"/>
        </w:rPr>
        <w:t>140</w:t>
      </w:r>
      <w:r w:rsidR="00320CB5" w:rsidRPr="00A67C7E">
        <w:rPr>
          <w:sz w:val="28"/>
          <w:szCs w:val="28"/>
          <w:lang w:val="uk-UA" w:eastAsia="uk-UA"/>
        </w:rPr>
        <w:sym w:font="Symbol" w:char="F0B4"/>
      </w:r>
      <w:r w:rsidR="00E77C56" w:rsidRPr="00A67C7E">
        <w:rPr>
          <w:sz w:val="28"/>
          <w:szCs w:val="28"/>
          <w:lang w:val="uk-UA" w:eastAsia="uk-UA"/>
        </w:rPr>
        <w:t>3</w:t>
      </w:r>
      <w:r w:rsidR="00320CB5" w:rsidRPr="00A67C7E">
        <w:rPr>
          <w:sz w:val="28"/>
          <w:szCs w:val="28"/>
          <w:lang w:val="uk-UA" w:eastAsia="uk-UA"/>
        </w:rPr>
        <w:t>00 мм, в якій рухається повітря</w:t>
      </w:r>
      <w:r w:rsidRPr="00A67C7E">
        <w:rPr>
          <w:sz w:val="28"/>
          <w:szCs w:val="28"/>
          <w:lang w:val="uk-UA" w:eastAsia="uk-UA"/>
        </w:rPr>
        <w:t>.</w:t>
      </w:r>
      <w:r w:rsidR="00320CB5" w:rsidRPr="00A67C7E">
        <w:rPr>
          <w:sz w:val="28"/>
          <w:szCs w:val="28"/>
          <w:lang w:val="uk-UA" w:eastAsia="uk-UA"/>
        </w:rPr>
        <w:t xml:space="preserve"> В середині плоско-овальної труби рухається вода.</w:t>
      </w:r>
    </w:p>
    <w:p w:rsidR="00320CB5" w:rsidRPr="00A67C7E" w:rsidRDefault="00320CB5" w:rsidP="008C6865">
      <w:pPr>
        <w:spacing w:line="312" w:lineRule="auto"/>
        <w:ind w:firstLine="539"/>
        <w:jc w:val="both"/>
        <w:rPr>
          <w:sz w:val="28"/>
          <w:szCs w:val="28"/>
          <w:lang w:val="uk-UA" w:eastAsia="uk-UA"/>
        </w:rPr>
      </w:pPr>
      <w:r w:rsidRPr="00A67C7E">
        <w:rPr>
          <w:sz w:val="28"/>
          <w:szCs w:val="28"/>
          <w:lang w:val="uk-UA" w:eastAsia="uk-UA"/>
        </w:rPr>
        <w:t xml:space="preserve">Знайти також деформацію та </w:t>
      </w:r>
      <w:r w:rsidR="00D0705E" w:rsidRPr="00A67C7E">
        <w:rPr>
          <w:sz w:val="28"/>
          <w:szCs w:val="28"/>
          <w:lang w:val="uk-UA" w:eastAsia="uk-UA"/>
        </w:rPr>
        <w:t>напружень</w:t>
      </w:r>
      <w:r w:rsidRPr="00A67C7E">
        <w:rPr>
          <w:sz w:val="28"/>
          <w:szCs w:val="28"/>
          <w:lang w:val="uk-UA" w:eastAsia="uk-UA"/>
        </w:rPr>
        <w:t xml:space="preserve">, які виникають в товщині </w:t>
      </w:r>
      <w:r w:rsidR="0080200A" w:rsidRPr="00A67C7E">
        <w:rPr>
          <w:sz w:val="28"/>
          <w:szCs w:val="28"/>
          <w:lang w:val="uk-UA" w:eastAsia="uk-UA"/>
        </w:rPr>
        <w:t xml:space="preserve">стінки </w:t>
      </w:r>
      <w:r w:rsidRPr="00A67C7E">
        <w:rPr>
          <w:sz w:val="28"/>
          <w:szCs w:val="28"/>
          <w:lang w:val="uk-UA" w:eastAsia="uk-UA"/>
        </w:rPr>
        <w:t>плоско-овальної труби.</w:t>
      </w:r>
    </w:p>
    <w:p w:rsidR="00C2091D" w:rsidRPr="00A67C7E" w:rsidRDefault="00C2091D" w:rsidP="00C2091D">
      <w:pPr>
        <w:spacing w:line="312" w:lineRule="auto"/>
        <w:ind w:firstLine="539"/>
        <w:jc w:val="both"/>
        <w:rPr>
          <w:sz w:val="28"/>
          <w:szCs w:val="28"/>
          <w:lang w:val="uk-UA" w:eastAsia="uk-UA"/>
        </w:rPr>
      </w:pPr>
      <w:r w:rsidRPr="00A67C7E">
        <w:rPr>
          <w:sz w:val="28"/>
          <w:szCs w:val="28"/>
          <w:lang w:val="uk-UA" w:eastAsia="uk-UA"/>
        </w:rPr>
        <w:t xml:space="preserve">Теоретичні відомості щодо процесів теплопередачі розглянуті у </w:t>
      </w:r>
      <w:r w:rsidR="0080200A" w:rsidRPr="00A67C7E">
        <w:rPr>
          <w:sz w:val="28"/>
          <w:szCs w:val="28"/>
          <w:lang w:val="uk-UA" w:eastAsia="uk-UA"/>
        </w:rPr>
        <w:t xml:space="preserve">лабораторних роботах </w:t>
      </w:r>
      <w:r w:rsidR="006E2763" w:rsidRPr="00A67C7E">
        <w:rPr>
          <w:sz w:val="28"/>
          <w:szCs w:val="28"/>
          <w:lang w:eastAsia="uk-UA"/>
        </w:rPr>
        <w:t>3</w:t>
      </w:r>
      <w:r w:rsidR="0080200A" w:rsidRPr="00A67C7E">
        <w:rPr>
          <w:sz w:val="28"/>
          <w:szCs w:val="28"/>
          <w:lang w:val="uk-UA" w:eastAsia="uk-UA"/>
        </w:rPr>
        <w:t>-</w:t>
      </w:r>
      <w:r w:rsidR="006E2763" w:rsidRPr="00A67C7E">
        <w:rPr>
          <w:sz w:val="28"/>
          <w:szCs w:val="28"/>
          <w:lang w:eastAsia="uk-UA"/>
        </w:rPr>
        <w:t>4</w:t>
      </w:r>
      <w:r w:rsidRPr="00A67C7E">
        <w:rPr>
          <w:sz w:val="28"/>
          <w:szCs w:val="28"/>
          <w:lang w:val="uk-UA" w:eastAsia="uk-UA"/>
        </w:rPr>
        <w:t>.</w:t>
      </w:r>
    </w:p>
    <w:p w:rsidR="0027739A" w:rsidRPr="00A67C7E" w:rsidRDefault="0027739A" w:rsidP="00C2091D">
      <w:pPr>
        <w:spacing w:line="312" w:lineRule="auto"/>
        <w:ind w:firstLine="539"/>
        <w:jc w:val="both"/>
        <w:rPr>
          <w:sz w:val="28"/>
          <w:szCs w:val="28"/>
          <w:lang w:val="uk-UA" w:eastAsia="uk-UA"/>
        </w:rPr>
      </w:pPr>
    </w:p>
    <w:p w:rsidR="00EA2B0F" w:rsidRPr="00A67C7E" w:rsidRDefault="002C5806" w:rsidP="00EA2B0F">
      <w:pPr>
        <w:pStyle w:val="2"/>
        <w:spacing w:after="160"/>
        <w:jc w:val="center"/>
        <w:rPr>
          <w:rFonts w:ascii="Times New Roman" w:hAnsi="Times New Roman" w:cs="Times New Roman"/>
          <w:i w:val="0"/>
          <w:lang w:val="uk-UA"/>
        </w:rPr>
      </w:pPr>
      <w:bookmarkStart w:id="73" w:name="_Toc88077041"/>
      <w:r w:rsidRPr="00A67C7E">
        <w:rPr>
          <w:rFonts w:ascii="Times New Roman" w:hAnsi="Times New Roman" w:cs="Times New Roman"/>
          <w:i w:val="0"/>
          <w:lang w:val="uk-UA"/>
        </w:rPr>
        <w:t>7</w:t>
      </w:r>
      <w:r w:rsidR="00EA2B0F" w:rsidRPr="00A67C7E">
        <w:rPr>
          <w:rFonts w:ascii="Times New Roman" w:hAnsi="Times New Roman" w:cs="Times New Roman"/>
          <w:i w:val="0"/>
          <w:lang w:val="uk-UA"/>
        </w:rPr>
        <w:t>.</w:t>
      </w:r>
      <w:r w:rsidR="00C2091D" w:rsidRPr="00A67C7E">
        <w:rPr>
          <w:rFonts w:ascii="Times New Roman" w:hAnsi="Times New Roman" w:cs="Times New Roman"/>
          <w:i w:val="0"/>
          <w:lang w:val="uk-UA"/>
        </w:rPr>
        <w:t>2</w:t>
      </w:r>
      <w:r w:rsidR="00EA2B0F" w:rsidRPr="00A67C7E">
        <w:rPr>
          <w:rFonts w:ascii="Times New Roman" w:hAnsi="Times New Roman" w:cs="Times New Roman"/>
          <w:i w:val="0"/>
          <w:lang w:val="uk-UA"/>
        </w:rPr>
        <w:t xml:space="preserve"> Порядок моделювання термонапруженого стану </w:t>
      </w:r>
      <w:r w:rsidR="00C2091D" w:rsidRPr="00A67C7E">
        <w:rPr>
          <w:rFonts w:ascii="Times New Roman" w:hAnsi="Times New Roman" w:cs="Times New Roman"/>
          <w:i w:val="0"/>
          <w:lang w:val="uk-UA"/>
        </w:rPr>
        <w:t>плоско-овальної труби засобами</w:t>
      </w:r>
      <w:r w:rsidR="00EA2B0F" w:rsidRPr="00A67C7E">
        <w:rPr>
          <w:rFonts w:ascii="Times New Roman" w:hAnsi="Times New Roman" w:cs="Times New Roman"/>
          <w:i w:val="0"/>
          <w:lang w:val="uk-UA"/>
        </w:rPr>
        <w:t xml:space="preserve"> </w:t>
      </w:r>
      <w:r w:rsidR="00EA2B0F" w:rsidRPr="00A67C7E">
        <w:rPr>
          <w:rFonts w:ascii="Times New Roman" w:hAnsi="Times New Roman" w:cs="Times New Roman"/>
          <w:i w:val="0"/>
          <w:lang w:val="en-US"/>
        </w:rPr>
        <w:t>Ansys</w:t>
      </w:r>
      <w:r w:rsidR="00EA2B0F" w:rsidRPr="00A67C7E">
        <w:rPr>
          <w:rFonts w:ascii="Times New Roman" w:hAnsi="Times New Roman" w:cs="Times New Roman"/>
          <w:i w:val="0"/>
        </w:rPr>
        <w:t xml:space="preserve"> </w:t>
      </w:r>
      <w:r w:rsidR="00EA2B0F" w:rsidRPr="00A67C7E">
        <w:rPr>
          <w:rFonts w:ascii="Times New Roman" w:hAnsi="Times New Roman" w:cs="Times New Roman"/>
          <w:i w:val="0"/>
          <w:lang w:val="en-US"/>
        </w:rPr>
        <w:t>WorkBanch</w:t>
      </w:r>
      <w:bookmarkEnd w:id="73"/>
    </w:p>
    <w:p w:rsidR="0027739A" w:rsidRPr="00A67C7E" w:rsidRDefault="00EA2B0F" w:rsidP="00A23736">
      <w:pPr>
        <w:numPr>
          <w:ilvl w:val="0"/>
          <w:numId w:val="19"/>
        </w:numPr>
        <w:tabs>
          <w:tab w:val="num" w:pos="900"/>
        </w:tabs>
        <w:spacing w:line="312" w:lineRule="auto"/>
        <w:ind w:left="0" w:firstLine="540"/>
        <w:jc w:val="both"/>
        <w:rPr>
          <w:sz w:val="28"/>
          <w:szCs w:val="28"/>
          <w:lang w:val="uk-UA"/>
        </w:rPr>
      </w:pPr>
      <w:r w:rsidRPr="00A67C7E">
        <w:rPr>
          <w:sz w:val="28"/>
          <w:szCs w:val="28"/>
          <w:lang w:val="uk-UA"/>
        </w:rPr>
        <w:t>Запустити Ansys WorkBanch і в лівому діалоговому вікні вмикаємо модуль „</w:t>
      </w:r>
      <w:r w:rsidRPr="00A67C7E">
        <w:rPr>
          <w:sz w:val="28"/>
          <w:szCs w:val="28"/>
          <w:lang w:val="en-US"/>
        </w:rPr>
        <w:t>Geometry</w:t>
      </w:r>
      <w:r w:rsidRPr="00A67C7E">
        <w:rPr>
          <w:sz w:val="28"/>
          <w:szCs w:val="28"/>
          <w:lang w:val="uk-UA"/>
        </w:rPr>
        <w:t xml:space="preserve">”, в якому </w:t>
      </w:r>
      <w:r w:rsidR="005F3B0D" w:rsidRPr="00A67C7E">
        <w:rPr>
          <w:sz w:val="28"/>
          <w:szCs w:val="28"/>
          <w:lang w:val="uk-UA"/>
        </w:rPr>
        <w:t>потрібно провести</w:t>
      </w:r>
      <w:r w:rsidRPr="00A67C7E">
        <w:rPr>
          <w:sz w:val="28"/>
          <w:szCs w:val="28"/>
          <w:lang w:val="uk-UA"/>
        </w:rPr>
        <w:t xml:space="preserve"> побудову геометрії </w:t>
      </w:r>
      <w:r w:rsidRPr="00A67C7E">
        <w:rPr>
          <w:sz w:val="28"/>
          <w:szCs w:val="28"/>
          <w:lang w:val="uk-UA" w:eastAsia="uk-UA"/>
        </w:rPr>
        <w:t>плоско-овальної труби</w:t>
      </w:r>
      <w:r w:rsidR="0027739A" w:rsidRPr="00A67C7E">
        <w:rPr>
          <w:sz w:val="28"/>
          <w:szCs w:val="28"/>
          <w:lang w:val="uk-UA" w:eastAsia="uk-UA"/>
        </w:rPr>
        <w:t xml:space="preserve"> </w:t>
      </w:r>
      <w:r w:rsidR="0027739A" w:rsidRPr="00A67C7E">
        <w:rPr>
          <w:sz w:val="28"/>
          <w:szCs w:val="28"/>
          <w:lang w:val="uk-UA"/>
        </w:rPr>
        <w:t xml:space="preserve">(див. рис. </w:t>
      </w:r>
      <w:r w:rsidR="002C5806" w:rsidRPr="00A67C7E">
        <w:rPr>
          <w:sz w:val="28"/>
          <w:szCs w:val="28"/>
          <w:lang w:val="uk-UA"/>
        </w:rPr>
        <w:t>7</w:t>
      </w:r>
      <w:r w:rsidR="0027739A" w:rsidRPr="00A67C7E">
        <w:rPr>
          <w:sz w:val="28"/>
          <w:szCs w:val="28"/>
          <w:lang w:val="uk-UA"/>
        </w:rPr>
        <w:t>.</w:t>
      </w:r>
      <w:r w:rsidR="0080200A" w:rsidRPr="00A67C7E">
        <w:rPr>
          <w:sz w:val="28"/>
          <w:szCs w:val="28"/>
          <w:lang w:val="uk-UA"/>
        </w:rPr>
        <w:t>2</w:t>
      </w:r>
      <w:r w:rsidR="0027739A" w:rsidRPr="00A67C7E">
        <w:rPr>
          <w:sz w:val="28"/>
          <w:szCs w:val="28"/>
          <w:lang w:val="uk-UA"/>
        </w:rPr>
        <w:t xml:space="preserve">). [Geometry – Sketching – Draw – Dimensions – Extrude (вказати властивості, наведені на рис. </w:t>
      </w:r>
      <w:r w:rsidR="002C5806" w:rsidRPr="00A67C7E">
        <w:rPr>
          <w:sz w:val="28"/>
          <w:szCs w:val="28"/>
          <w:lang w:val="uk-UA"/>
        </w:rPr>
        <w:t>7</w:t>
      </w:r>
      <w:r w:rsidR="0027739A" w:rsidRPr="00A67C7E">
        <w:rPr>
          <w:sz w:val="28"/>
          <w:szCs w:val="28"/>
          <w:lang w:val="uk-UA"/>
        </w:rPr>
        <w:t>.1) – Generate].</w:t>
      </w:r>
    </w:p>
    <w:p w:rsidR="0027739A" w:rsidRPr="00A67C7E" w:rsidRDefault="0027739A" w:rsidP="0027739A">
      <w:pPr>
        <w:spacing w:line="312" w:lineRule="auto"/>
        <w:jc w:val="both"/>
        <w:rPr>
          <w:sz w:val="28"/>
          <w:szCs w:val="28"/>
          <w:lang w:val="uk-UA"/>
        </w:rPr>
      </w:pPr>
    </w:p>
    <w:p w:rsidR="0027739A" w:rsidRPr="00A67C7E" w:rsidRDefault="008047A7" w:rsidP="0027739A">
      <w:pPr>
        <w:spacing w:line="312" w:lineRule="auto"/>
        <w:jc w:val="center"/>
        <w:rPr>
          <w:sz w:val="28"/>
          <w:szCs w:val="28"/>
          <w:lang w:val="uk-UA"/>
        </w:rPr>
      </w:pPr>
      <w:r w:rsidRPr="00A67C7E">
        <w:rPr>
          <w:noProof/>
          <w:sz w:val="28"/>
          <w:szCs w:val="28"/>
          <w:lang w:val="uk-UA" w:eastAsia="uk-UA"/>
        </w:rPr>
        <w:lastRenderedPageBreak/>
        <w:drawing>
          <wp:inline distT="0" distB="0" distL="0" distR="0">
            <wp:extent cx="5624195" cy="8246745"/>
            <wp:effectExtent l="19050" t="0" r="0" b="0"/>
            <wp:docPr id="198" name="Рисунок 198" descr="IMG_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descr="IMG_0001"/>
                    <pic:cNvPicPr>
                      <a:picLocks noChangeAspect="1" noChangeArrowheads="1"/>
                    </pic:cNvPicPr>
                  </pic:nvPicPr>
                  <pic:blipFill>
                    <a:blip r:embed="rId341" cstate="print"/>
                    <a:srcRect/>
                    <a:stretch>
                      <a:fillRect/>
                    </a:stretch>
                  </pic:blipFill>
                  <pic:spPr bwMode="auto">
                    <a:xfrm>
                      <a:off x="0" y="0"/>
                      <a:ext cx="5624195" cy="8246745"/>
                    </a:xfrm>
                    <a:prstGeom prst="rect">
                      <a:avLst/>
                    </a:prstGeom>
                    <a:noFill/>
                    <a:ln w="9525">
                      <a:noFill/>
                      <a:miter lim="800000"/>
                      <a:headEnd/>
                      <a:tailEnd/>
                    </a:ln>
                  </pic:spPr>
                </pic:pic>
              </a:graphicData>
            </a:graphic>
          </wp:inline>
        </w:drawing>
      </w:r>
    </w:p>
    <w:p w:rsidR="0027739A" w:rsidRPr="00A67C7E" w:rsidRDefault="00C11739" w:rsidP="0027739A">
      <w:pPr>
        <w:spacing w:line="312" w:lineRule="auto"/>
        <w:jc w:val="center"/>
        <w:rPr>
          <w:sz w:val="28"/>
          <w:szCs w:val="28"/>
          <w:lang w:val="uk-UA"/>
        </w:rPr>
      </w:pPr>
      <w:r w:rsidRPr="00A67C7E">
        <w:rPr>
          <w:bCs/>
          <w:i/>
          <w:sz w:val="28"/>
          <w:szCs w:val="28"/>
          <w:lang w:val="uk-UA" w:eastAsia="uk-UA"/>
        </w:rPr>
        <w:t>Рисунок 7.1 –</w:t>
      </w:r>
      <w:r w:rsidRPr="00A67C7E">
        <w:rPr>
          <w:b/>
          <w:bCs/>
          <w:sz w:val="28"/>
          <w:szCs w:val="28"/>
          <w:lang w:val="uk-UA" w:eastAsia="uk-UA"/>
        </w:rPr>
        <w:t xml:space="preserve"> </w:t>
      </w:r>
      <w:r w:rsidR="0027739A" w:rsidRPr="00A67C7E">
        <w:rPr>
          <w:sz w:val="28"/>
          <w:szCs w:val="28"/>
          <w:lang w:val="uk-UA" w:eastAsia="uk-UA"/>
        </w:rPr>
        <w:t>Характеристики розрахункових областей</w:t>
      </w:r>
    </w:p>
    <w:p w:rsidR="0027739A" w:rsidRPr="00A67C7E" w:rsidRDefault="0027739A" w:rsidP="0027739A">
      <w:pPr>
        <w:spacing w:line="312" w:lineRule="auto"/>
        <w:jc w:val="both"/>
        <w:rPr>
          <w:sz w:val="28"/>
          <w:szCs w:val="28"/>
          <w:lang w:val="uk-UA"/>
        </w:rPr>
      </w:pPr>
    </w:p>
    <w:p w:rsidR="0027739A" w:rsidRPr="00A67C7E" w:rsidRDefault="008047A7" w:rsidP="0027739A">
      <w:pPr>
        <w:jc w:val="center"/>
        <w:rPr>
          <w:sz w:val="28"/>
          <w:szCs w:val="28"/>
          <w:lang w:val="uk-UA"/>
        </w:rPr>
      </w:pPr>
      <w:r w:rsidRPr="00A67C7E">
        <w:rPr>
          <w:noProof/>
          <w:sz w:val="28"/>
          <w:szCs w:val="28"/>
          <w:lang w:val="uk-UA" w:eastAsia="uk-UA"/>
        </w:rPr>
        <w:drawing>
          <wp:inline distT="0" distB="0" distL="0" distR="0">
            <wp:extent cx="4942840" cy="2907030"/>
            <wp:effectExtent l="19050" t="0" r="0" b="0"/>
            <wp:docPr id="199" name="Рисунок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342" cstate="print"/>
                    <a:srcRect l="9648" t="14580" r="12469" b="24452"/>
                    <a:stretch>
                      <a:fillRect/>
                    </a:stretch>
                  </pic:blipFill>
                  <pic:spPr bwMode="auto">
                    <a:xfrm>
                      <a:off x="0" y="0"/>
                      <a:ext cx="4942840" cy="2907030"/>
                    </a:xfrm>
                    <a:prstGeom prst="rect">
                      <a:avLst/>
                    </a:prstGeom>
                    <a:noFill/>
                    <a:ln w="9525">
                      <a:noFill/>
                      <a:miter lim="800000"/>
                      <a:headEnd/>
                      <a:tailEnd/>
                    </a:ln>
                  </pic:spPr>
                </pic:pic>
              </a:graphicData>
            </a:graphic>
          </wp:inline>
        </w:drawing>
      </w:r>
    </w:p>
    <w:p w:rsidR="0027739A" w:rsidRPr="00A67C7E" w:rsidRDefault="00C11739" w:rsidP="0027739A">
      <w:pPr>
        <w:jc w:val="center"/>
        <w:rPr>
          <w:sz w:val="28"/>
          <w:szCs w:val="28"/>
          <w:lang w:val="uk-UA"/>
        </w:rPr>
      </w:pPr>
      <w:r w:rsidRPr="00A67C7E">
        <w:rPr>
          <w:bCs/>
          <w:i/>
          <w:sz w:val="28"/>
          <w:szCs w:val="28"/>
          <w:lang w:val="uk-UA" w:eastAsia="uk-UA"/>
        </w:rPr>
        <w:t>Рисунок 7.2 –</w:t>
      </w:r>
      <w:r w:rsidRPr="00A67C7E">
        <w:rPr>
          <w:b/>
          <w:bCs/>
          <w:sz w:val="28"/>
          <w:szCs w:val="28"/>
          <w:lang w:val="uk-UA" w:eastAsia="uk-UA"/>
        </w:rPr>
        <w:t xml:space="preserve"> </w:t>
      </w:r>
      <w:r w:rsidR="0027739A" w:rsidRPr="00A67C7E">
        <w:rPr>
          <w:sz w:val="28"/>
          <w:szCs w:val="28"/>
          <w:lang w:val="uk-UA"/>
        </w:rPr>
        <w:t>До побудови геометрії плоско-овальної труби в аеродинамічній трубі</w:t>
      </w:r>
    </w:p>
    <w:p w:rsidR="0027739A" w:rsidRPr="00A67C7E" w:rsidRDefault="0027739A" w:rsidP="0027739A">
      <w:pPr>
        <w:spacing w:line="312" w:lineRule="auto"/>
        <w:jc w:val="center"/>
        <w:rPr>
          <w:sz w:val="28"/>
          <w:szCs w:val="28"/>
          <w:lang w:val="uk-UA"/>
        </w:rPr>
      </w:pPr>
    </w:p>
    <w:p w:rsidR="00EA2B0F" w:rsidRPr="00A67C7E" w:rsidRDefault="002F1F02" w:rsidP="00A23736">
      <w:pPr>
        <w:numPr>
          <w:ilvl w:val="0"/>
          <w:numId w:val="19"/>
        </w:numPr>
        <w:tabs>
          <w:tab w:val="num" w:pos="900"/>
        </w:tabs>
        <w:spacing w:line="312" w:lineRule="auto"/>
        <w:ind w:left="0" w:firstLine="540"/>
        <w:jc w:val="both"/>
        <w:rPr>
          <w:sz w:val="28"/>
          <w:szCs w:val="28"/>
          <w:lang w:val="uk-UA"/>
        </w:rPr>
      </w:pPr>
      <w:r w:rsidRPr="00A67C7E">
        <w:rPr>
          <w:sz w:val="28"/>
          <w:szCs w:val="28"/>
          <w:lang w:val="uk-UA"/>
        </w:rPr>
        <w:t xml:space="preserve">Далі у вікні проекту </w:t>
      </w:r>
      <w:r w:rsidR="0080200A" w:rsidRPr="00A67C7E">
        <w:rPr>
          <w:sz w:val="28"/>
          <w:szCs w:val="28"/>
          <w:lang w:val="uk-UA"/>
        </w:rPr>
        <w:t>вибрати</w:t>
      </w:r>
      <w:r w:rsidRPr="00A67C7E">
        <w:rPr>
          <w:sz w:val="28"/>
          <w:szCs w:val="28"/>
          <w:lang w:val="uk-UA"/>
        </w:rPr>
        <w:t xml:space="preserve"> модуль „</w:t>
      </w:r>
      <w:r w:rsidRPr="00A67C7E">
        <w:rPr>
          <w:sz w:val="28"/>
          <w:szCs w:val="28"/>
          <w:lang w:val="en-US"/>
        </w:rPr>
        <w:t>Mesh</w:t>
      </w:r>
      <w:r w:rsidRPr="00A67C7E">
        <w:rPr>
          <w:sz w:val="28"/>
          <w:szCs w:val="28"/>
          <w:lang w:val="uk-UA"/>
        </w:rPr>
        <w:t>” і імпортувати  вже існуючу геометрію з „</w:t>
      </w:r>
      <w:r w:rsidRPr="00A67C7E">
        <w:rPr>
          <w:sz w:val="28"/>
          <w:szCs w:val="28"/>
          <w:lang w:val="en-US"/>
        </w:rPr>
        <w:t>Geometry</w:t>
      </w:r>
      <w:r w:rsidRPr="00A67C7E">
        <w:rPr>
          <w:sz w:val="28"/>
          <w:szCs w:val="28"/>
          <w:lang w:val="uk-UA"/>
        </w:rPr>
        <w:t>” в „</w:t>
      </w:r>
      <w:r w:rsidRPr="00A67C7E">
        <w:rPr>
          <w:sz w:val="28"/>
          <w:szCs w:val="28"/>
          <w:lang w:val="en-US"/>
        </w:rPr>
        <w:t>Mesh</w:t>
      </w:r>
      <w:r w:rsidRPr="00A67C7E">
        <w:rPr>
          <w:sz w:val="28"/>
          <w:szCs w:val="28"/>
          <w:lang w:val="uk-UA"/>
        </w:rPr>
        <w:t xml:space="preserve"> </w:t>
      </w:r>
      <w:r w:rsidRPr="00A67C7E">
        <w:rPr>
          <w:sz w:val="28"/>
          <w:szCs w:val="28"/>
          <w:lang w:val="en-US"/>
        </w:rPr>
        <w:t>Geometry</w:t>
      </w:r>
      <w:r w:rsidRPr="00A67C7E">
        <w:rPr>
          <w:sz w:val="28"/>
          <w:szCs w:val="28"/>
          <w:lang w:val="uk-UA"/>
        </w:rPr>
        <w:t>” (навівши курсор миші на назву в блоці „</w:t>
      </w:r>
      <w:r w:rsidRPr="00A67C7E">
        <w:rPr>
          <w:sz w:val="28"/>
          <w:szCs w:val="28"/>
          <w:lang w:val="en-US"/>
        </w:rPr>
        <w:t>Geometry</w:t>
      </w:r>
      <w:r w:rsidRPr="00A67C7E">
        <w:rPr>
          <w:sz w:val="28"/>
          <w:szCs w:val="28"/>
          <w:lang w:val="uk-UA"/>
        </w:rPr>
        <w:t>”, натиснути ліву кнопку миші і, не відпускаючи її, навести курсор на строку „</w:t>
      </w:r>
      <w:r w:rsidRPr="00A67C7E">
        <w:rPr>
          <w:sz w:val="28"/>
          <w:szCs w:val="28"/>
          <w:lang w:val="en-US"/>
        </w:rPr>
        <w:t>Geometry</w:t>
      </w:r>
      <w:r w:rsidRPr="00A67C7E">
        <w:rPr>
          <w:sz w:val="28"/>
          <w:szCs w:val="28"/>
          <w:lang w:val="uk-UA"/>
        </w:rPr>
        <w:t>” блоку „</w:t>
      </w:r>
      <w:r w:rsidRPr="00A67C7E">
        <w:rPr>
          <w:sz w:val="28"/>
          <w:szCs w:val="28"/>
          <w:lang w:val="en-US"/>
        </w:rPr>
        <w:t>Mesh</w:t>
      </w:r>
      <w:r w:rsidRPr="00A67C7E">
        <w:rPr>
          <w:sz w:val="28"/>
          <w:szCs w:val="28"/>
          <w:lang w:val="uk-UA"/>
        </w:rPr>
        <w:t xml:space="preserve"> </w:t>
      </w:r>
      <w:r w:rsidRPr="00A67C7E">
        <w:rPr>
          <w:sz w:val="28"/>
          <w:szCs w:val="28"/>
          <w:lang w:val="en-US"/>
        </w:rPr>
        <w:t>Geometry</w:t>
      </w:r>
      <w:r w:rsidRPr="00A67C7E">
        <w:rPr>
          <w:sz w:val="28"/>
          <w:szCs w:val="28"/>
          <w:lang w:val="uk-UA"/>
        </w:rPr>
        <w:t>”)</w:t>
      </w:r>
      <w:r w:rsidR="00EA2B0F" w:rsidRPr="00A67C7E">
        <w:rPr>
          <w:sz w:val="28"/>
          <w:szCs w:val="28"/>
          <w:lang w:val="uk-UA"/>
        </w:rPr>
        <w:t xml:space="preserve">. </w:t>
      </w:r>
    </w:p>
    <w:p w:rsidR="00EA2B0F" w:rsidRPr="00A67C7E" w:rsidRDefault="002F1F02" w:rsidP="00A23736">
      <w:pPr>
        <w:numPr>
          <w:ilvl w:val="0"/>
          <w:numId w:val="19"/>
        </w:numPr>
        <w:tabs>
          <w:tab w:val="num" w:pos="900"/>
        </w:tabs>
        <w:spacing w:line="312" w:lineRule="auto"/>
        <w:ind w:left="0" w:firstLine="540"/>
        <w:jc w:val="both"/>
        <w:rPr>
          <w:sz w:val="28"/>
          <w:szCs w:val="28"/>
          <w:lang w:val="uk-UA"/>
        </w:rPr>
      </w:pPr>
      <w:r w:rsidRPr="00A67C7E">
        <w:rPr>
          <w:sz w:val="28"/>
          <w:szCs w:val="28"/>
          <w:lang w:val="uk-UA"/>
        </w:rPr>
        <w:t>Після побудови геометрії плоско паралельного каналу та труби у дереві побудови (</w:t>
      </w:r>
      <w:r w:rsidRPr="00A67C7E">
        <w:rPr>
          <w:sz w:val="28"/>
          <w:szCs w:val="28"/>
          <w:lang w:val="en-US"/>
        </w:rPr>
        <w:t>Project</w:t>
      </w:r>
      <w:r w:rsidRPr="00A67C7E">
        <w:rPr>
          <w:sz w:val="28"/>
          <w:szCs w:val="28"/>
          <w:lang w:val="uk-UA"/>
        </w:rPr>
        <w:t>) відкрити спойлер „</w:t>
      </w:r>
      <w:r w:rsidRPr="00A67C7E">
        <w:rPr>
          <w:sz w:val="28"/>
          <w:szCs w:val="28"/>
          <w:lang w:val="en-US"/>
        </w:rPr>
        <w:t>Geometry</w:t>
      </w:r>
      <w:r w:rsidRPr="00A67C7E">
        <w:rPr>
          <w:sz w:val="28"/>
          <w:szCs w:val="28"/>
          <w:lang w:val="uk-UA"/>
        </w:rPr>
        <w:t xml:space="preserve">” і перейменувати об’єми </w:t>
      </w:r>
      <w:r w:rsidRPr="00A67C7E">
        <w:rPr>
          <w:i/>
          <w:sz w:val="28"/>
          <w:szCs w:val="28"/>
          <w:lang w:val="en-US"/>
        </w:rPr>
        <w:t>Solid</w:t>
      </w:r>
      <w:r w:rsidRPr="00A67C7E">
        <w:rPr>
          <w:sz w:val="28"/>
          <w:szCs w:val="28"/>
          <w:lang w:val="uk-UA"/>
        </w:rPr>
        <w:t xml:space="preserve">, </w:t>
      </w:r>
      <w:r w:rsidRPr="00A67C7E">
        <w:rPr>
          <w:i/>
          <w:sz w:val="28"/>
          <w:szCs w:val="28"/>
          <w:lang w:val="en-US"/>
        </w:rPr>
        <w:t>Fluid</w:t>
      </w:r>
      <w:r w:rsidRPr="00A67C7E">
        <w:rPr>
          <w:sz w:val="28"/>
          <w:szCs w:val="28"/>
          <w:lang w:val="uk-UA"/>
        </w:rPr>
        <w:t xml:space="preserve"> і </w:t>
      </w:r>
      <w:r w:rsidRPr="00A67C7E">
        <w:rPr>
          <w:i/>
          <w:sz w:val="28"/>
          <w:szCs w:val="28"/>
          <w:lang w:val="en-US"/>
        </w:rPr>
        <w:t>Fluid</w:t>
      </w:r>
      <w:r w:rsidRPr="00A67C7E">
        <w:rPr>
          <w:sz w:val="28"/>
          <w:szCs w:val="28"/>
          <w:lang w:val="uk-UA"/>
        </w:rPr>
        <w:t xml:space="preserve"> на </w:t>
      </w:r>
      <w:r w:rsidRPr="00A67C7E">
        <w:rPr>
          <w:i/>
          <w:sz w:val="28"/>
          <w:szCs w:val="28"/>
          <w:lang w:val="en-US"/>
        </w:rPr>
        <w:t>Pipe</w:t>
      </w:r>
      <w:r w:rsidRPr="00A67C7E">
        <w:rPr>
          <w:sz w:val="28"/>
          <w:szCs w:val="28"/>
          <w:lang w:val="uk-UA"/>
        </w:rPr>
        <w:t xml:space="preserve">, </w:t>
      </w:r>
      <w:r w:rsidRPr="00A67C7E">
        <w:rPr>
          <w:i/>
          <w:sz w:val="28"/>
          <w:szCs w:val="28"/>
          <w:lang w:val="uk-UA"/>
        </w:rPr>
        <w:t>Fluent_outer</w:t>
      </w:r>
      <w:r w:rsidRPr="00A67C7E">
        <w:rPr>
          <w:sz w:val="28"/>
          <w:szCs w:val="28"/>
          <w:lang w:val="uk-UA"/>
        </w:rPr>
        <w:t xml:space="preserve"> та </w:t>
      </w:r>
      <w:r w:rsidRPr="00A67C7E">
        <w:rPr>
          <w:i/>
          <w:sz w:val="28"/>
          <w:szCs w:val="28"/>
          <w:lang w:val="uk-UA"/>
        </w:rPr>
        <w:t>Fluent_</w:t>
      </w:r>
      <w:r w:rsidRPr="00A67C7E">
        <w:rPr>
          <w:i/>
          <w:sz w:val="28"/>
          <w:szCs w:val="28"/>
          <w:lang w:val="en-US"/>
        </w:rPr>
        <w:t>inner</w:t>
      </w:r>
      <w:r w:rsidRPr="00A67C7E">
        <w:rPr>
          <w:sz w:val="28"/>
          <w:szCs w:val="28"/>
          <w:lang w:val="uk-UA"/>
        </w:rPr>
        <w:t>.</w:t>
      </w:r>
    </w:p>
    <w:p w:rsidR="00EA2B0F" w:rsidRPr="00A67C7E" w:rsidRDefault="002F1F02" w:rsidP="002F1F02">
      <w:pPr>
        <w:numPr>
          <w:ilvl w:val="0"/>
          <w:numId w:val="19"/>
        </w:numPr>
        <w:tabs>
          <w:tab w:val="num" w:pos="900"/>
        </w:tabs>
        <w:spacing w:line="360" w:lineRule="auto"/>
        <w:ind w:left="0" w:firstLine="540"/>
        <w:jc w:val="both"/>
        <w:rPr>
          <w:sz w:val="28"/>
          <w:szCs w:val="28"/>
          <w:lang w:val="uk-UA"/>
        </w:rPr>
      </w:pPr>
      <w:r w:rsidRPr="00A67C7E">
        <w:rPr>
          <w:sz w:val="28"/>
          <w:szCs w:val="28"/>
          <w:lang w:val="uk-UA"/>
        </w:rPr>
        <w:t>Натиснути на спойлер рядка „</w:t>
      </w:r>
      <w:r w:rsidRPr="00A67C7E">
        <w:rPr>
          <w:sz w:val="28"/>
          <w:szCs w:val="28"/>
          <w:lang w:val="en-US"/>
        </w:rPr>
        <w:t>Connection</w:t>
      </w:r>
      <w:r w:rsidRPr="00A67C7E">
        <w:rPr>
          <w:sz w:val="28"/>
          <w:szCs w:val="28"/>
          <w:lang w:val="uk-UA"/>
        </w:rPr>
        <w:t>”, потім „</w:t>
      </w:r>
      <w:r w:rsidRPr="00A67C7E">
        <w:rPr>
          <w:sz w:val="28"/>
          <w:szCs w:val="28"/>
          <w:lang w:val="en-US"/>
        </w:rPr>
        <w:t>Contacts</w:t>
      </w:r>
      <w:r w:rsidRPr="00A67C7E">
        <w:rPr>
          <w:sz w:val="28"/>
          <w:szCs w:val="28"/>
          <w:lang w:val="uk-UA"/>
        </w:rPr>
        <w:t xml:space="preserve">”. Має бути два контактні регіони, в них перевірити (рис. </w:t>
      </w:r>
      <w:r w:rsidR="002C5806" w:rsidRPr="00A67C7E">
        <w:rPr>
          <w:sz w:val="28"/>
          <w:szCs w:val="28"/>
          <w:lang w:val="uk-UA"/>
        </w:rPr>
        <w:t>7</w:t>
      </w:r>
      <w:r w:rsidRPr="00A67C7E">
        <w:rPr>
          <w:sz w:val="28"/>
          <w:szCs w:val="28"/>
          <w:lang w:val="uk-UA"/>
        </w:rPr>
        <w:t>.3):</w:t>
      </w:r>
    </w:p>
    <w:p w:rsidR="002F1F02" w:rsidRPr="00A67C7E" w:rsidRDefault="002F1F02" w:rsidP="002F1F02">
      <w:pPr>
        <w:spacing w:line="360" w:lineRule="auto"/>
        <w:ind w:firstLine="540"/>
        <w:jc w:val="both"/>
        <w:rPr>
          <w:sz w:val="28"/>
          <w:szCs w:val="28"/>
          <w:lang w:val="uk-UA"/>
        </w:rPr>
      </w:pPr>
      <w:r w:rsidRPr="00A67C7E">
        <w:rPr>
          <w:sz w:val="28"/>
          <w:szCs w:val="28"/>
          <w:lang w:val="uk-UA"/>
        </w:rPr>
        <w:t>1) „</w:t>
      </w:r>
      <w:r w:rsidRPr="00A67C7E">
        <w:rPr>
          <w:sz w:val="28"/>
          <w:szCs w:val="28"/>
          <w:lang w:val="en-US"/>
        </w:rPr>
        <w:t>Contact</w:t>
      </w:r>
      <w:r w:rsidRPr="00A67C7E">
        <w:rPr>
          <w:sz w:val="28"/>
          <w:szCs w:val="28"/>
          <w:lang w:val="uk-UA"/>
        </w:rPr>
        <w:t xml:space="preserve"> </w:t>
      </w:r>
      <w:r w:rsidRPr="00A67C7E">
        <w:rPr>
          <w:sz w:val="28"/>
          <w:szCs w:val="28"/>
          <w:lang w:val="en-US"/>
        </w:rPr>
        <w:t>Region</w:t>
      </w:r>
      <w:r w:rsidRPr="00A67C7E">
        <w:rPr>
          <w:sz w:val="28"/>
          <w:szCs w:val="28"/>
          <w:lang w:val="uk-UA"/>
        </w:rPr>
        <w:t>”. В якості „</w:t>
      </w:r>
      <w:r w:rsidRPr="00A67C7E">
        <w:rPr>
          <w:sz w:val="28"/>
          <w:szCs w:val="28"/>
          <w:lang w:val="en-US"/>
        </w:rPr>
        <w:t>Contact</w:t>
      </w:r>
      <w:r w:rsidRPr="00A67C7E">
        <w:rPr>
          <w:sz w:val="28"/>
          <w:szCs w:val="28"/>
          <w:lang w:val="uk-UA"/>
        </w:rPr>
        <w:t xml:space="preserve"> </w:t>
      </w:r>
      <w:r w:rsidRPr="00A67C7E">
        <w:rPr>
          <w:sz w:val="28"/>
          <w:szCs w:val="28"/>
          <w:lang w:val="en-US"/>
        </w:rPr>
        <w:t>Body</w:t>
      </w:r>
      <w:r w:rsidRPr="00A67C7E">
        <w:rPr>
          <w:sz w:val="28"/>
          <w:szCs w:val="28"/>
          <w:lang w:val="uk-UA"/>
        </w:rPr>
        <w:t>” виступає „</w:t>
      </w:r>
      <w:r w:rsidRPr="00A67C7E">
        <w:rPr>
          <w:sz w:val="28"/>
          <w:szCs w:val="28"/>
          <w:lang w:val="en-US"/>
        </w:rPr>
        <w:t>Solid</w:t>
      </w:r>
      <w:r w:rsidRPr="00A67C7E">
        <w:rPr>
          <w:sz w:val="28"/>
          <w:szCs w:val="28"/>
          <w:lang w:val="uk-UA"/>
        </w:rPr>
        <w:t>” (метал плоско-овальної труби), а в якості „</w:t>
      </w:r>
      <w:r w:rsidRPr="00A67C7E">
        <w:rPr>
          <w:sz w:val="28"/>
          <w:szCs w:val="28"/>
          <w:lang w:val="en-US"/>
        </w:rPr>
        <w:t>Target</w:t>
      </w:r>
      <w:r w:rsidRPr="00A67C7E">
        <w:rPr>
          <w:sz w:val="28"/>
          <w:szCs w:val="28"/>
          <w:lang w:val="uk-UA"/>
        </w:rPr>
        <w:t xml:space="preserve"> </w:t>
      </w:r>
      <w:r w:rsidRPr="00A67C7E">
        <w:rPr>
          <w:sz w:val="28"/>
          <w:szCs w:val="28"/>
          <w:lang w:val="en-US"/>
        </w:rPr>
        <w:t>Body</w:t>
      </w:r>
      <w:r w:rsidRPr="00A67C7E">
        <w:rPr>
          <w:sz w:val="28"/>
          <w:szCs w:val="28"/>
          <w:lang w:val="uk-UA"/>
        </w:rPr>
        <w:t>” виступає „Fluent_outer” (потік повітря, який рухається в аеродинамічній трубі);</w:t>
      </w:r>
    </w:p>
    <w:p w:rsidR="002F1F02" w:rsidRPr="00A67C7E" w:rsidRDefault="002F1F02" w:rsidP="002F1F02">
      <w:pPr>
        <w:spacing w:line="360" w:lineRule="auto"/>
        <w:ind w:firstLine="540"/>
        <w:jc w:val="both"/>
        <w:rPr>
          <w:sz w:val="28"/>
          <w:szCs w:val="28"/>
          <w:lang w:val="uk-UA"/>
        </w:rPr>
      </w:pPr>
      <w:r w:rsidRPr="00A67C7E">
        <w:rPr>
          <w:sz w:val="28"/>
          <w:szCs w:val="28"/>
          <w:lang w:val="uk-UA"/>
        </w:rPr>
        <w:t>2) „</w:t>
      </w:r>
      <w:r w:rsidRPr="00A67C7E">
        <w:rPr>
          <w:sz w:val="28"/>
          <w:szCs w:val="28"/>
          <w:lang w:val="en-US"/>
        </w:rPr>
        <w:t>Contact</w:t>
      </w:r>
      <w:r w:rsidRPr="00A67C7E">
        <w:rPr>
          <w:sz w:val="28"/>
          <w:szCs w:val="28"/>
          <w:lang w:val="uk-UA"/>
        </w:rPr>
        <w:t xml:space="preserve"> </w:t>
      </w:r>
      <w:r w:rsidRPr="00A67C7E">
        <w:rPr>
          <w:sz w:val="28"/>
          <w:szCs w:val="28"/>
          <w:lang w:val="en-US"/>
        </w:rPr>
        <w:t>Region</w:t>
      </w:r>
      <w:r w:rsidRPr="00A67C7E">
        <w:rPr>
          <w:sz w:val="28"/>
          <w:szCs w:val="28"/>
          <w:lang w:val="uk-UA"/>
        </w:rPr>
        <w:t xml:space="preserve"> 2”. В якості „</w:t>
      </w:r>
      <w:r w:rsidRPr="00A67C7E">
        <w:rPr>
          <w:sz w:val="28"/>
          <w:szCs w:val="28"/>
          <w:lang w:val="en-US"/>
        </w:rPr>
        <w:t>Contact</w:t>
      </w:r>
      <w:r w:rsidRPr="00A67C7E">
        <w:rPr>
          <w:sz w:val="28"/>
          <w:szCs w:val="28"/>
          <w:lang w:val="uk-UA"/>
        </w:rPr>
        <w:t xml:space="preserve"> </w:t>
      </w:r>
      <w:r w:rsidRPr="00A67C7E">
        <w:rPr>
          <w:sz w:val="28"/>
          <w:szCs w:val="28"/>
          <w:lang w:val="en-US"/>
        </w:rPr>
        <w:t>Body</w:t>
      </w:r>
      <w:r w:rsidRPr="00A67C7E">
        <w:rPr>
          <w:sz w:val="28"/>
          <w:szCs w:val="28"/>
          <w:lang w:val="uk-UA"/>
        </w:rPr>
        <w:t>” виступає „</w:t>
      </w:r>
      <w:r w:rsidRPr="00A67C7E">
        <w:rPr>
          <w:sz w:val="28"/>
          <w:szCs w:val="28"/>
          <w:lang w:val="en-US"/>
        </w:rPr>
        <w:t>Solid</w:t>
      </w:r>
      <w:r w:rsidRPr="00A67C7E">
        <w:rPr>
          <w:sz w:val="28"/>
          <w:szCs w:val="28"/>
          <w:lang w:val="uk-UA"/>
        </w:rPr>
        <w:t>” (метал плоско-овальної труби), а в якості „</w:t>
      </w:r>
      <w:r w:rsidRPr="00A67C7E">
        <w:rPr>
          <w:sz w:val="28"/>
          <w:szCs w:val="28"/>
          <w:lang w:val="en-US"/>
        </w:rPr>
        <w:t>Target</w:t>
      </w:r>
      <w:r w:rsidRPr="00A67C7E">
        <w:rPr>
          <w:sz w:val="28"/>
          <w:szCs w:val="28"/>
          <w:lang w:val="uk-UA"/>
        </w:rPr>
        <w:t xml:space="preserve"> </w:t>
      </w:r>
      <w:r w:rsidRPr="00A67C7E">
        <w:rPr>
          <w:sz w:val="28"/>
          <w:szCs w:val="28"/>
          <w:lang w:val="en-US"/>
        </w:rPr>
        <w:t>Body</w:t>
      </w:r>
      <w:r w:rsidRPr="00A67C7E">
        <w:rPr>
          <w:sz w:val="28"/>
          <w:szCs w:val="28"/>
          <w:lang w:val="uk-UA"/>
        </w:rPr>
        <w:t>” виступає „Fluent_</w:t>
      </w:r>
      <w:r w:rsidRPr="00A67C7E">
        <w:rPr>
          <w:sz w:val="28"/>
          <w:szCs w:val="28"/>
          <w:lang w:val="en-US"/>
        </w:rPr>
        <w:t>inner</w:t>
      </w:r>
      <w:r w:rsidRPr="00A67C7E">
        <w:rPr>
          <w:sz w:val="28"/>
          <w:szCs w:val="28"/>
          <w:lang w:val="uk-UA"/>
        </w:rPr>
        <w:t>”.</w:t>
      </w:r>
    </w:p>
    <w:p w:rsidR="002F1F02" w:rsidRPr="00A67C7E" w:rsidRDefault="002F1F02" w:rsidP="002F1F02">
      <w:pPr>
        <w:spacing w:line="360" w:lineRule="auto"/>
        <w:ind w:firstLine="540"/>
        <w:jc w:val="both"/>
        <w:rPr>
          <w:sz w:val="28"/>
          <w:szCs w:val="28"/>
          <w:lang w:val="uk-UA"/>
        </w:rPr>
      </w:pPr>
    </w:p>
    <w:p w:rsidR="00032AED" w:rsidRPr="00A67C7E" w:rsidRDefault="008047A7" w:rsidP="00032AED">
      <w:pPr>
        <w:spacing w:line="312" w:lineRule="auto"/>
        <w:jc w:val="center"/>
        <w:rPr>
          <w:sz w:val="28"/>
          <w:szCs w:val="28"/>
          <w:lang w:val="uk-UA"/>
        </w:rPr>
      </w:pPr>
      <w:r w:rsidRPr="00A67C7E">
        <w:rPr>
          <w:noProof/>
          <w:sz w:val="28"/>
          <w:szCs w:val="28"/>
          <w:lang w:val="uk-UA" w:eastAsia="uk-UA"/>
        </w:rPr>
        <w:lastRenderedPageBreak/>
        <w:drawing>
          <wp:inline distT="0" distB="0" distL="0" distR="0">
            <wp:extent cx="4890135" cy="3156585"/>
            <wp:effectExtent l="19050" t="0" r="5715" b="0"/>
            <wp:docPr id="358" name="Рисунок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8"/>
                    <pic:cNvPicPr>
                      <a:picLocks noChangeAspect="1" noChangeArrowheads="1"/>
                    </pic:cNvPicPr>
                  </pic:nvPicPr>
                  <pic:blipFill>
                    <a:blip r:embed="rId343" cstate="print"/>
                    <a:srcRect/>
                    <a:stretch>
                      <a:fillRect/>
                    </a:stretch>
                  </pic:blipFill>
                  <pic:spPr bwMode="auto">
                    <a:xfrm>
                      <a:off x="0" y="0"/>
                      <a:ext cx="4890135" cy="3156585"/>
                    </a:xfrm>
                    <a:prstGeom prst="rect">
                      <a:avLst/>
                    </a:prstGeom>
                    <a:noFill/>
                    <a:ln w="9525">
                      <a:noFill/>
                      <a:miter lim="800000"/>
                      <a:headEnd/>
                      <a:tailEnd/>
                    </a:ln>
                    <a:effectLst/>
                  </pic:spPr>
                </pic:pic>
              </a:graphicData>
            </a:graphic>
          </wp:inline>
        </w:drawing>
      </w:r>
    </w:p>
    <w:p w:rsidR="00032AED" w:rsidRPr="00A67C7E" w:rsidRDefault="00C11739" w:rsidP="00032AED">
      <w:pPr>
        <w:spacing w:line="312" w:lineRule="auto"/>
        <w:jc w:val="center"/>
        <w:rPr>
          <w:sz w:val="28"/>
          <w:szCs w:val="28"/>
          <w:lang w:val="uk-UA"/>
        </w:rPr>
      </w:pPr>
      <w:r w:rsidRPr="00A67C7E">
        <w:rPr>
          <w:bCs/>
          <w:i/>
          <w:sz w:val="28"/>
          <w:szCs w:val="28"/>
          <w:lang w:val="uk-UA" w:eastAsia="uk-UA"/>
        </w:rPr>
        <w:t>Рисунок 7.3 –</w:t>
      </w:r>
      <w:r w:rsidRPr="00A67C7E">
        <w:rPr>
          <w:b/>
          <w:bCs/>
          <w:sz w:val="28"/>
          <w:szCs w:val="28"/>
          <w:lang w:val="uk-UA" w:eastAsia="uk-UA"/>
        </w:rPr>
        <w:t xml:space="preserve"> </w:t>
      </w:r>
      <w:r w:rsidR="00032AED" w:rsidRPr="00A67C7E">
        <w:rPr>
          <w:sz w:val="28"/>
          <w:szCs w:val="28"/>
          <w:lang w:val="uk-UA"/>
        </w:rPr>
        <w:t>Створення контактних регіонів</w:t>
      </w:r>
    </w:p>
    <w:p w:rsidR="0027739A" w:rsidRPr="00A67C7E" w:rsidRDefault="0027739A" w:rsidP="00032AED">
      <w:pPr>
        <w:spacing w:line="312" w:lineRule="auto"/>
        <w:jc w:val="center"/>
        <w:rPr>
          <w:sz w:val="28"/>
          <w:szCs w:val="28"/>
          <w:lang w:val="uk-UA"/>
        </w:rPr>
      </w:pPr>
    </w:p>
    <w:p w:rsidR="00AE6022" w:rsidRPr="00A67C7E" w:rsidRDefault="00D73AF5" w:rsidP="00A370A5">
      <w:pPr>
        <w:numPr>
          <w:ilvl w:val="0"/>
          <w:numId w:val="19"/>
        </w:numPr>
        <w:spacing w:line="312" w:lineRule="auto"/>
        <w:jc w:val="both"/>
        <w:rPr>
          <w:sz w:val="28"/>
          <w:szCs w:val="28"/>
          <w:lang w:val="uk-UA"/>
        </w:rPr>
      </w:pPr>
      <w:r w:rsidRPr="00A67C7E">
        <w:rPr>
          <w:sz w:val="28"/>
          <w:szCs w:val="28"/>
          <w:lang w:val="uk-UA"/>
        </w:rPr>
        <w:t>Створення скінчено-елементної сітки (</w:t>
      </w:r>
      <w:r w:rsidR="002F1F02" w:rsidRPr="00A67C7E">
        <w:rPr>
          <w:sz w:val="28"/>
          <w:szCs w:val="28"/>
          <w:lang w:val="uk-UA"/>
        </w:rPr>
        <w:t>„</w:t>
      </w:r>
      <w:r w:rsidR="002F1F02" w:rsidRPr="00A67C7E">
        <w:rPr>
          <w:sz w:val="28"/>
          <w:szCs w:val="28"/>
          <w:lang w:val="en-US"/>
        </w:rPr>
        <w:t>Mesh</w:t>
      </w:r>
      <w:r w:rsidR="002F1F02" w:rsidRPr="00A67C7E">
        <w:rPr>
          <w:sz w:val="28"/>
          <w:szCs w:val="28"/>
          <w:lang w:val="uk-UA"/>
        </w:rPr>
        <w:t>”</w:t>
      </w:r>
      <w:r w:rsidR="002F1F02" w:rsidRPr="00A67C7E">
        <w:rPr>
          <w:sz w:val="28"/>
          <w:szCs w:val="28"/>
          <w:lang w:val="uk-UA"/>
        </w:rPr>
        <w:sym w:font="Symbol" w:char="F0AE"/>
      </w:r>
      <w:r w:rsidR="002F1F02" w:rsidRPr="00A67C7E">
        <w:rPr>
          <w:sz w:val="28"/>
          <w:szCs w:val="28"/>
          <w:lang w:val="uk-UA"/>
        </w:rPr>
        <w:t xml:space="preserve"> </w:t>
      </w:r>
      <w:r w:rsidR="002F1F02" w:rsidRPr="00A67C7E">
        <w:rPr>
          <w:sz w:val="28"/>
          <w:szCs w:val="28"/>
          <w:lang w:val="en-US"/>
        </w:rPr>
        <w:t>Insert</w:t>
      </w:r>
      <w:r w:rsidR="002F1F02" w:rsidRPr="00A67C7E">
        <w:rPr>
          <w:sz w:val="28"/>
          <w:szCs w:val="28"/>
          <w:lang w:val="uk-UA"/>
        </w:rPr>
        <w:t xml:space="preserve"> </w:t>
      </w:r>
      <w:r w:rsidR="002F1F02" w:rsidRPr="00A67C7E">
        <w:rPr>
          <w:sz w:val="28"/>
          <w:szCs w:val="28"/>
          <w:lang w:val="uk-UA"/>
        </w:rPr>
        <w:sym w:font="Symbol" w:char="F0AE"/>
      </w:r>
      <w:r w:rsidRPr="00A67C7E">
        <w:rPr>
          <w:sz w:val="28"/>
          <w:szCs w:val="28"/>
          <w:lang w:val="uk-UA"/>
        </w:rPr>
        <w:t>)</w:t>
      </w:r>
      <w:r w:rsidR="002F1F02" w:rsidRPr="00A67C7E">
        <w:rPr>
          <w:sz w:val="28"/>
          <w:szCs w:val="28"/>
          <w:lang w:val="uk-UA"/>
        </w:rPr>
        <w:t>:</w:t>
      </w:r>
    </w:p>
    <w:p w:rsidR="002F1F02" w:rsidRPr="00A67C7E" w:rsidRDefault="00A370A5" w:rsidP="002F1F02">
      <w:pPr>
        <w:spacing w:line="312" w:lineRule="auto"/>
        <w:ind w:firstLine="540"/>
        <w:jc w:val="both"/>
        <w:rPr>
          <w:sz w:val="28"/>
          <w:szCs w:val="28"/>
          <w:lang w:val="uk-UA"/>
        </w:rPr>
      </w:pPr>
      <w:r w:rsidRPr="00A67C7E">
        <w:rPr>
          <w:sz w:val="28"/>
          <w:szCs w:val="28"/>
          <w:lang w:val="uk-UA"/>
        </w:rPr>
        <w:t>5</w:t>
      </w:r>
      <w:r w:rsidR="002F1F02" w:rsidRPr="00A67C7E">
        <w:rPr>
          <w:sz w:val="28"/>
          <w:szCs w:val="28"/>
          <w:lang w:val="uk-UA"/>
        </w:rPr>
        <w:t xml:space="preserve">.1 </w:t>
      </w:r>
      <w:r w:rsidR="0080200A" w:rsidRPr="00A67C7E">
        <w:rPr>
          <w:sz w:val="28"/>
          <w:szCs w:val="28"/>
          <w:lang w:val="uk-UA"/>
        </w:rPr>
        <w:t>Д</w:t>
      </w:r>
      <w:r w:rsidR="002F1F02" w:rsidRPr="00A67C7E">
        <w:rPr>
          <w:sz w:val="28"/>
          <w:szCs w:val="28"/>
          <w:lang w:val="uk-UA"/>
        </w:rPr>
        <w:t xml:space="preserve">ля </w:t>
      </w:r>
      <w:r w:rsidR="002C5806" w:rsidRPr="00A67C7E">
        <w:rPr>
          <w:sz w:val="28"/>
          <w:szCs w:val="28"/>
          <w:lang w:val="uk-UA"/>
        </w:rPr>
        <w:t>твердотільного об’єму</w:t>
      </w:r>
      <w:r w:rsidR="0080200A" w:rsidRPr="00A67C7E">
        <w:rPr>
          <w:sz w:val="28"/>
          <w:szCs w:val="28"/>
          <w:lang w:val="uk-UA"/>
        </w:rPr>
        <w:t>:</w:t>
      </w:r>
    </w:p>
    <w:p w:rsidR="002F1F02" w:rsidRPr="00A67C7E" w:rsidRDefault="002F1F02" w:rsidP="002F1F02">
      <w:pPr>
        <w:spacing w:line="360" w:lineRule="auto"/>
        <w:ind w:firstLine="540"/>
        <w:jc w:val="both"/>
        <w:rPr>
          <w:spacing w:val="-6"/>
          <w:sz w:val="28"/>
          <w:szCs w:val="28"/>
          <w:lang w:val="uk-UA"/>
        </w:rPr>
      </w:pPr>
      <w:r w:rsidRPr="00A67C7E">
        <w:rPr>
          <w:spacing w:val="-6"/>
          <w:sz w:val="28"/>
          <w:szCs w:val="28"/>
          <w:lang w:val="uk-UA"/>
        </w:rPr>
        <w:t xml:space="preserve">1) </w:t>
      </w:r>
      <w:r w:rsidRPr="00A67C7E">
        <w:rPr>
          <w:i/>
          <w:spacing w:val="-6"/>
          <w:sz w:val="28"/>
          <w:szCs w:val="28"/>
          <w:lang w:val="en-US"/>
        </w:rPr>
        <w:t>Mapped</w:t>
      </w:r>
      <w:r w:rsidRPr="00A67C7E">
        <w:rPr>
          <w:i/>
          <w:spacing w:val="-6"/>
          <w:sz w:val="28"/>
          <w:szCs w:val="28"/>
          <w:lang w:val="uk-UA"/>
        </w:rPr>
        <w:t xml:space="preserve"> </w:t>
      </w:r>
      <w:r w:rsidRPr="00A67C7E">
        <w:rPr>
          <w:i/>
          <w:spacing w:val="-6"/>
          <w:sz w:val="28"/>
          <w:szCs w:val="28"/>
          <w:lang w:val="en-US"/>
        </w:rPr>
        <w:t>Face</w:t>
      </w:r>
      <w:r w:rsidRPr="00A67C7E">
        <w:rPr>
          <w:i/>
          <w:spacing w:val="-6"/>
          <w:sz w:val="28"/>
          <w:szCs w:val="28"/>
          <w:lang w:val="uk-UA"/>
        </w:rPr>
        <w:t xml:space="preserve"> </w:t>
      </w:r>
      <w:r w:rsidRPr="00A67C7E">
        <w:rPr>
          <w:i/>
          <w:spacing w:val="-6"/>
          <w:sz w:val="28"/>
          <w:szCs w:val="28"/>
          <w:lang w:val="en-US"/>
        </w:rPr>
        <w:t>Meshing</w:t>
      </w:r>
      <w:r w:rsidRPr="00A67C7E">
        <w:rPr>
          <w:spacing w:val="-6"/>
          <w:sz w:val="28"/>
          <w:szCs w:val="28"/>
          <w:lang w:val="uk-UA"/>
        </w:rPr>
        <w:t>: тут в якості геометрії обирати торець труби;</w:t>
      </w:r>
    </w:p>
    <w:p w:rsidR="002F1F02" w:rsidRPr="00A67C7E" w:rsidRDefault="0080200A" w:rsidP="002F1F02">
      <w:pPr>
        <w:spacing w:line="360" w:lineRule="auto"/>
        <w:ind w:firstLine="540"/>
        <w:jc w:val="both"/>
        <w:rPr>
          <w:spacing w:val="-6"/>
          <w:sz w:val="28"/>
          <w:szCs w:val="28"/>
          <w:lang w:val="uk-UA"/>
        </w:rPr>
      </w:pPr>
      <w:r w:rsidRPr="00A67C7E">
        <w:rPr>
          <w:spacing w:val="-6"/>
          <w:sz w:val="28"/>
          <w:szCs w:val="28"/>
          <w:lang w:val="uk-UA"/>
        </w:rPr>
        <w:t>2</w:t>
      </w:r>
      <w:r w:rsidR="002F1F02" w:rsidRPr="00A67C7E">
        <w:rPr>
          <w:spacing w:val="-6"/>
          <w:sz w:val="28"/>
          <w:szCs w:val="28"/>
          <w:lang w:val="uk-UA"/>
        </w:rPr>
        <w:t xml:space="preserve">) </w:t>
      </w:r>
      <w:r w:rsidR="002F1F02" w:rsidRPr="00A67C7E">
        <w:rPr>
          <w:i/>
          <w:spacing w:val="-6"/>
          <w:sz w:val="28"/>
          <w:szCs w:val="28"/>
          <w:lang w:val="en-US"/>
        </w:rPr>
        <w:t>Sizing</w:t>
      </w:r>
      <w:r w:rsidR="002F1F02" w:rsidRPr="00A67C7E">
        <w:rPr>
          <w:spacing w:val="-6"/>
          <w:sz w:val="28"/>
          <w:szCs w:val="28"/>
          <w:lang w:val="uk-UA"/>
        </w:rPr>
        <w:t>: задати розмір сітки для матеріалу трубки – 2 мм,</w:t>
      </w:r>
    </w:p>
    <w:p w:rsidR="002F1F02" w:rsidRPr="00A67C7E" w:rsidRDefault="00A370A5" w:rsidP="002F1F02">
      <w:pPr>
        <w:spacing w:line="360" w:lineRule="auto"/>
        <w:ind w:firstLine="540"/>
        <w:jc w:val="both"/>
        <w:rPr>
          <w:spacing w:val="-6"/>
          <w:sz w:val="28"/>
          <w:szCs w:val="28"/>
          <w:lang w:val="uk-UA"/>
        </w:rPr>
      </w:pPr>
      <w:r w:rsidRPr="00A67C7E">
        <w:rPr>
          <w:spacing w:val="-6"/>
          <w:sz w:val="28"/>
          <w:szCs w:val="28"/>
          <w:lang w:val="uk-UA"/>
        </w:rPr>
        <w:t>5</w:t>
      </w:r>
      <w:r w:rsidR="002F1F02" w:rsidRPr="00A67C7E">
        <w:rPr>
          <w:spacing w:val="-6"/>
          <w:sz w:val="28"/>
          <w:szCs w:val="28"/>
          <w:lang w:val="uk-UA"/>
        </w:rPr>
        <w:t xml:space="preserve">.2 </w:t>
      </w:r>
      <w:r w:rsidR="0080200A" w:rsidRPr="00A67C7E">
        <w:rPr>
          <w:spacing w:val="-6"/>
          <w:sz w:val="28"/>
          <w:szCs w:val="28"/>
          <w:lang w:val="uk-UA"/>
        </w:rPr>
        <w:t>Для рухомого об'єму рідини всередині труби</w:t>
      </w:r>
    </w:p>
    <w:p w:rsidR="002F1F02" w:rsidRPr="00A67C7E" w:rsidRDefault="002F1F02" w:rsidP="002F1F02">
      <w:pPr>
        <w:spacing w:line="360" w:lineRule="auto"/>
        <w:ind w:firstLine="540"/>
        <w:jc w:val="both"/>
        <w:rPr>
          <w:sz w:val="28"/>
          <w:szCs w:val="28"/>
          <w:lang w:val="uk-UA"/>
        </w:rPr>
      </w:pPr>
      <w:r w:rsidRPr="00A67C7E">
        <w:rPr>
          <w:sz w:val="28"/>
          <w:szCs w:val="28"/>
          <w:lang w:val="uk-UA"/>
        </w:rPr>
        <w:t xml:space="preserve">1) </w:t>
      </w:r>
      <w:r w:rsidRPr="00A67C7E">
        <w:rPr>
          <w:i/>
          <w:sz w:val="28"/>
          <w:szCs w:val="28"/>
          <w:lang w:val="en-US"/>
        </w:rPr>
        <w:t>Inflation</w:t>
      </w:r>
      <w:r w:rsidRPr="00A67C7E">
        <w:rPr>
          <w:sz w:val="28"/>
          <w:szCs w:val="28"/>
          <w:lang w:val="uk-UA"/>
        </w:rPr>
        <w:t>: для її активації необхідно спершу вибрати всю геометрію, а потім пристінну поверхню потоку води. Також задаємо кількість шарів примежового шару, наприклад 5, і максимальну товщину, наприклад 4 мм.;</w:t>
      </w:r>
    </w:p>
    <w:p w:rsidR="002F1F02" w:rsidRPr="00A67C7E" w:rsidRDefault="002F1F02" w:rsidP="002F1F02">
      <w:pPr>
        <w:spacing w:line="360" w:lineRule="auto"/>
        <w:ind w:firstLine="540"/>
        <w:jc w:val="both"/>
        <w:rPr>
          <w:sz w:val="28"/>
          <w:szCs w:val="28"/>
          <w:lang w:val="uk-UA"/>
        </w:rPr>
      </w:pPr>
      <w:r w:rsidRPr="00A67C7E">
        <w:rPr>
          <w:sz w:val="28"/>
          <w:szCs w:val="28"/>
          <w:lang w:val="uk-UA"/>
        </w:rPr>
        <w:t xml:space="preserve">3) </w:t>
      </w:r>
      <w:r w:rsidRPr="00A67C7E">
        <w:rPr>
          <w:sz w:val="28"/>
          <w:szCs w:val="28"/>
          <w:lang w:val="en-US"/>
        </w:rPr>
        <w:t>Sizing</w:t>
      </w:r>
      <w:r w:rsidRPr="00A67C7E">
        <w:rPr>
          <w:sz w:val="28"/>
          <w:szCs w:val="28"/>
          <w:lang w:val="uk-UA"/>
        </w:rPr>
        <w:t xml:space="preserve"> задати розмір сітки для рідини, що протікає всередині трубки – 2 мм,</w:t>
      </w:r>
    </w:p>
    <w:p w:rsidR="002F1F02" w:rsidRPr="00A67C7E" w:rsidRDefault="002F1F02" w:rsidP="002F1F02">
      <w:pPr>
        <w:spacing w:line="360" w:lineRule="auto"/>
        <w:ind w:firstLine="540"/>
        <w:jc w:val="both"/>
        <w:rPr>
          <w:sz w:val="28"/>
          <w:szCs w:val="28"/>
          <w:lang w:val="uk-UA"/>
        </w:rPr>
      </w:pPr>
      <w:r w:rsidRPr="00A67C7E">
        <w:rPr>
          <w:sz w:val="28"/>
          <w:szCs w:val="28"/>
          <w:lang w:val="uk-UA"/>
        </w:rPr>
        <w:t xml:space="preserve">5.3 </w:t>
      </w:r>
      <w:r w:rsidR="0080200A" w:rsidRPr="00A67C7E">
        <w:rPr>
          <w:spacing w:val="-6"/>
          <w:sz w:val="28"/>
          <w:szCs w:val="28"/>
          <w:lang w:val="uk-UA"/>
        </w:rPr>
        <w:t>Для рухомого об'єму рідини ззовні труби</w:t>
      </w:r>
    </w:p>
    <w:p w:rsidR="002F1F02" w:rsidRPr="00A67C7E" w:rsidRDefault="002F1F02" w:rsidP="002F1F02">
      <w:pPr>
        <w:spacing w:line="360" w:lineRule="auto"/>
        <w:ind w:firstLine="540"/>
        <w:jc w:val="both"/>
        <w:rPr>
          <w:sz w:val="28"/>
          <w:szCs w:val="28"/>
          <w:lang w:val="uk-UA"/>
        </w:rPr>
      </w:pPr>
      <w:r w:rsidRPr="00A67C7E">
        <w:rPr>
          <w:sz w:val="28"/>
          <w:szCs w:val="28"/>
          <w:lang w:val="uk-UA"/>
        </w:rPr>
        <w:t xml:space="preserve">1) </w:t>
      </w:r>
      <w:r w:rsidRPr="00A67C7E">
        <w:rPr>
          <w:i/>
          <w:sz w:val="28"/>
          <w:szCs w:val="28"/>
          <w:lang w:val="en-US"/>
        </w:rPr>
        <w:t>Inflation</w:t>
      </w:r>
      <w:r w:rsidRPr="00A67C7E">
        <w:rPr>
          <w:sz w:val="28"/>
          <w:szCs w:val="28"/>
          <w:lang w:val="uk-UA"/>
        </w:rPr>
        <w:t>: для її активації необхідно спершу вибрати всю геометрію, а потім пристінну поверхню потоку повітря. Також задаємо кількість шарів примежового шару, наприклад 5, і максимальну товщину, наприклад 4 мм;</w:t>
      </w:r>
    </w:p>
    <w:p w:rsidR="002F1F02" w:rsidRPr="00A67C7E" w:rsidRDefault="0080200A" w:rsidP="002F1F02">
      <w:pPr>
        <w:spacing w:line="360" w:lineRule="auto"/>
        <w:ind w:firstLine="540"/>
        <w:jc w:val="both"/>
        <w:rPr>
          <w:sz w:val="28"/>
          <w:szCs w:val="28"/>
          <w:lang w:val="uk-UA"/>
        </w:rPr>
      </w:pPr>
      <w:r w:rsidRPr="00A67C7E">
        <w:rPr>
          <w:sz w:val="28"/>
          <w:szCs w:val="28"/>
          <w:lang w:val="uk-UA"/>
        </w:rPr>
        <w:t>2</w:t>
      </w:r>
      <w:r w:rsidR="002F1F02" w:rsidRPr="00A67C7E">
        <w:rPr>
          <w:sz w:val="28"/>
          <w:szCs w:val="28"/>
          <w:lang w:val="uk-UA"/>
        </w:rPr>
        <w:t xml:space="preserve">) </w:t>
      </w:r>
      <w:r w:rsidR="002F1F02" w:rsidRPr="00A67C7E">
        <w:rPr>
          <w:i/>
          <w:sz w:val="28"/>
          <w:szCs w:val="28"/>
          <w:lang w:val="en-US"/>
        </w:rPr>
        <w:t>Sizing</w:t>
      </w:r>
      <w:r w:rsidR="002F1F02" w:rsidRPr="00A67C7E">
        <w:rPr>
          <w:sz w:val="28"/>
          <w:szCs w:val="28"/>
          <w:lang w:val="uk-UA"/>
        </w:rPr>
        <w:t xml:space="preserve"> задати розмір сітки для рідини, що протікає </w:t>
      </w:r>
      <w:r w:rsidRPr="00A67C7E">
        <w:rPr>
          <w:sz w:val="28"/>
          <w:szCs w:val="28"/>
          <w:lang w:val="uk-UA"/>
        </w:rPr>
        <w:t>ззовні</w:t>
      </w:r>
      <w:r w:rsidR="002F1F02" w:rsidRPr="00A67C7E">
        <w:rPr>
          <w:sz w:val="28"/>
          <w:szCs w:val="28"/>
          <w:lang w:val="uk-UA"/>
        </w:rPr>
        <w:t xml:space="preserve"> трубки – 3 мм.</w:t>
      </w:r>
    </w:p>
    <w:p w:rsidR="002F1F02" w:rsidRPr="00A67C7E" w:rsidRDefault="002F1F02" w:rsidP="002F1F02">
      <w:pPr>
        <w:spacing w:line="360" w:lineRule="auto"/>
        <w:ind w:firstLine="540"/>
        <w:jc w:val="both"/>
        <w:rPr>
          <w:sz w:val="28"/>
          <w:szCs w:val="28"/>
          <w:lang w:val="uk-UA"/>
        </w:rPr>
      </w:pPr>
      <w:r w:rsidRPr="00A67C7E">
        <w:rPr>
          <w:sz w:val="28"/>
          <w:szCs w:val="28"/>
          <w:lang w:val="uk-UA"/>
        </w:rPr>
        <w:lastRenderedPageBreak/>
        <w:t xml:space="preserve">5.4 </w:t>
      </w:r>
      <w:r w:rsidR="0080200A" w:rsidRPr="00A67C7E">
        <w:rPr>
          <w:sz w:val="28"/>
          <w:szCs w:val="28"/>
          <w:lang w:val="uk-UA"/>
        </w:rPr>
        <w:t>”</w:t>
      </w:r>
      <w:r w:rsidRPr="00A67C7E">
        <w:rPr>
          <w:sz w:val="28"/>
          <w:szCs w:val="28"/>
          <w:lang w:val="en-US"/>
        </w:rPr>
        <w:t>Generate</w:t>
      </w:r>
      <w:r w:rsidRPr="00A67C7E">
        <w:rPr>
          <w:sz w:val="28"/>
          <w:szCs w:val="28"/>
          <w:lang w:val="uk-UA"/>
        </w:rPr>
        <w:t xml:space="preserve"> </w:t>
      </w:r>
      <w:r w:rsidRPr="00A67C7E">
        <w:rPr>
          <w:sz w:val="28"/>
          <w:szCs w:val="28"/>
          <w:lang w:val="en-US"/>
        </w:rPr>
        <w:t>Mesh</w:t>
      </w:r>
      <w:r w:rsidRPr="00A67C7E">
        <w:rPr>
          <w:sz w:val="28"/>
          <w:szCs w:val="28"/>
          <w:lang w:val="uk-UA"/>
        </w:rPr>
        <w:t>” для генерації скінчено-елементної сітки.</w:t>
      </w:r>
    </w:p>
    <w:p w:rsidR="00157956" w:rsidRPr="00A67C7E" w:rsidRDefault="00157956" w:rsidP="00157956">
      <w:pPr>
        <w:spacing w:line="360" w:lineRule="auto"/>
        <w:ind w:firstLine="540"/>
        <w:jc w:val="both"/>
        <w:rPr>
          <w:sz w:val="28"/>
          <w:szCs w:val="28"/>
          <w:lang w:val="uk-UA"/>
        </w:rPr>
      </w:pPr>
      <w:r w:rsidRPr="00A67C7E">
        <w:rPr>
          <w:sz w:val="28"/>
          <w:szCs w:val="28"/>
          <w:lang w:val="uk-UA"/>
        </w:rPr>
        <w:t xml:space="preserve">5.5 За допомогою команди </w:t>
      </w:r>
      <w:r w:rsidRPr="00A67C7E">
        <w:rPr>
          <w:sz w:val="28"/>
          <w:szCs w:val="28"/>
        </w:rPr>
        <w:t>“</w:t>
      </w:r>
      <w:r w:rsidRPr="00A67C7E">
        <w:rPr>
          <w:sz w:val="28"/>
          <w:szCs w:val="28"/>
          <w:lang w:val="en-US"/>
        </w:rPr>
        <w:t>Create</w:t>
      </w:r>
      <w:r w:rsidRPr="00A67C7E">
        <w:rPr>
          <w:sz w:val="28"/>
          <w:szCs w:val="28"/>
        </w:rPr>
        <w:t xml:space="preserve"> </w:t>
      </w:r>
      <w:r w:rsidRPr="00A67C7E">
        <w:rPr>
          <w:sz w:val="28"/>
          <w:szCs w:val="28"/>
          <w:lang w:val="en-US"/>
        </w:rPr>
        <w:t>Named</w:t>
      </w:r>
      <w:r w:rsidRPr="00A67C7E">
        <w:rPr>
          <w:sz w:val="28"/>
          <w:szCs w:val="28"/>
        </w:rPr>
        <w:t xml:space="preserve"> </w:t>
      </w:r>
      <w:r w:rsidRPr="00A67C7E">
        <w:rPr>
          <w:sz w:val="28"/>
          <w:szCs w:val="28"/>
          <w:lang w:val="en-US"/>
        </w:rPr>
        <w:t>Section</w:t>
      </w:r>
      <w:r w:rsidRPr="00A67C7E">
        <w:rPr>
          <w:sz w:val="28"/>
          <w:szCs w:val="28"/>
        </w:rPr>
        <w:t>”</w:t>
      </w:r>
      <w:r w:rsidRPr="00A67C7E">
        <w:rPr>
          <w:sz w:val="28"/>
          <w:szCs w:val="28"/>
          <w:lang w:val="uk-UA"/>
        </w:rPr>
        <w:t xml:space="preserve"> створити іменовані грані відповідно до рис. </w:t>
      </w:r>
      <w:r w:rsidR="002C5806" w:rsidRPr="00A67C7E">
        <w:rPr>
          <w:sz w:val="28"/>
          <w:szCs w:val="28"/>
          <w:lang w:val="uk-UA"/>
        </w:rPr>
        <w:t>7</w:t>
      </w:r>
      <w:r w:rsidRPr="00A67C7E">
        <w:rPr>
          <w:sz w:val="28"/>
          <w:szCs w:val="28"/>
          <w:lang w:val="uk-UA"/>
        </w:rPr>
        <w:t>.4.</w:t>
      </w:r>
    </w:p>
    <w:p w:rsidR="00157956" w:rsidRPr="00A67C7E" w:rsidRDefault="008047A7" w:rsidP="00157956">
      <w:pPr>
        <w:ind w:firstLine="360"/>
        <w:jc w:val="center"/>
        <w:rPr>
          <w:sz w:val="28"/>
          <w:szCs w:val="28"/>
          <w:lang w:val="uk-UA"/>
        </w:rPr>
      </w:pPr>
      <w:r w:rsidRPr="00A67C7E">
        <w:rPr>
          <w:noProof/>
          <w:sz w:val="28"/>
          <w:szCs w:val="28"/>
          <w:lang w:val="uk-UA" w:eastAsia="uk-UA"/>
        </w:rPr>
        <w:drawing>
          <wp:inline distT="0" distB="0" distL="0" distR="0">
            <wp:extent cx="5673764" cy="2020186"/>
            <wp:effectExtent l="0" t="0" r="0" b="0"/>
            <wp:docPr id="201" name="Рисунок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pic:cNvPicPr>
                      <a:picLocks noChangeAspect="1" noChangeArrowheads="1"/>
                    </pic:cNvPicPr>
                  </pic:nvPicPr>
                  <pic:blipFill>
                    <a:blip r:embed="rId344" cstate="print"/>
                    <a:srcRect l="3809" t="23753" r="15427" b="37746"/>
                    <a:stretch>
                      <a:fillRect/>
                    </a:stretch>
                  </pic:blipFill>
                  <pic:spPr bwMode="auto">
                    <a:xfrm>
                      <a:off x="0" y="0"/>
                      <a:ext cx="5692974" cy="2027026"/>
                    </a:xfrm>
                    <a:prstGeom prst="rect">
                      <a:avLst/>
                    </a:prstGeom>
                    <a:noFill/>
                    <a:ln w="9525">
                      <a:noFill/>
                      <a:miter lim="800000"/>
                      <a:headEnd/>
                      <a:tailEnd/>
                    </a:ln>
                  </pic:spPr>
                </pic:pic>
              </a:graphicData>
            </a:graphic>
          </wp:inline>
        </w:drawing>
      </w:r>
    </w:p>
    <w:p w:rsidR="002F1F02" w:rsidRPr="00A67C7E" w:rsidRDefault="00C11739" w:rsidP="00157956">
      <w:pPr>
        <w:spacing w:line="360" w:lineRule="auto"/>
        <w:ind w:firstLine="540"/>
        <w:jc w:val="center"/>
        <w:rPr>
          <w:sz w:val="28"/>
          <w:szCs w:val="28"/>
          <w:lang w:val="uk-UA"/>
        </w:rPr>
      </w:pPr>
      <w:r w:rsidRPr="00A67C7E">
        <w:rPr>
          <w:bCs/>
          <w:i/>
          <w:sz w:val="28"/>
          <w:szCs w:val="28"/>
          <w:lang w:val="uk-UA" w:eastAsia="uk-UA"/>
        </w:rPr>
        <w:t>Рисунок 7.4 –</w:t>
      </w:r>
      <w:r w:rsidRPr="00A67C7E">
        <w:rPr>
          <w:b/>
          <w:bCs/>
          <w:sz w:val="28"/>
          <w:szCs w:val="28"/>
          <w:lang w:val="uk-UA" w:eastAsia="uk-UA"/>
        </w:rPr>
        <w:t xml:space="preserve"> </w:t>
      </w:r>
      <w:r w:rsidR="00157956" w:rsidRPr="00A67C7E">
        <w:rPr>
          <w:sz w:val="28"/>
          <w:szCs w:val="28"/>
          <w:lang w:val="uk-UA"/>
        </w:rPr>
        <w:t>Створення іменованих граней</w:t>
      </w:r>
    </w:p>
    <w:p w:rsidR="00F035A5" w:rsidRPr="00A67C7E" w:rsidRDefault="00A5702A" w:rsidP="00A23736">
      <w:pPr>
        <w:numPr>
          <w:ilvl w:val="0"/>
          <w:numId w:val="19"/>
        </w:numPr>
        <w:tabs>
          <w:tab w:val="num" w:pos="900"/>
        </w:tabs>
        <w:spacing w:line="312" w:lineRule="auto"/>
        <w:ind w:left="0" w:firstLine="540"/>
        <w:jc w:val="both"/>
        <w:rPr>
          <w:sz w:val="28"/>
          <w:szCs w:val="28"/>
          <w:lang w:val="uk-UA"/>
        </w:rPr>
      </w:pPr>
      <w:r w:rsidRPr="00A67C7E">
        <w:rPr>
          <w:sz w:val="28"/>
          <w:szCs w:val="28"/>
          <w:lang w:val="uk-UA"/>
        </w:rPr>
        <w:t>В головному вікні програми</w:t>
      </w:r>
      <w:r w:rsidR="00EA2B0F" w:rsidRPr="00A67C7E">
        <w:rPr>
          <w:sz w:val="28"/>
          <w:szCs w:val="28"/>
          <w:lang w:val="uk-UA"/>
        </w:rPr>
        <w:t xml:space="preserve"> на</w:t>
      </w:r>
      <w:r w:rsidRPr="00A67C7E">
        <w:rPr>
          <w:sz w:val="28"/>
          <w:szCs w:val="28"/>
          <w:lang w:val="uk-UA"/>
        </w:rPr>
        <w:t>вести</w:t>
      </w:r>
      <w:r w:rsidR="005B14A9" w:rsidRPr="00A67C7E">
        <w:rPr>
          <w:sz w:val="28"/>
          <w:szCs w:val="28"/>
          <w:lang w:val="uk-UA"/>
        </w:rPr>
        <w:t xml:space="preserve"> курсор миші на строку</w:t>
      </w:r>
      <w:r w:rsidR="00EA2B0F" w:rsidRPr="00A67C7E">
        <w:rPr>
          <w:sz w:val="28"/>
          <w:szCs w:val="28"/>
          <w:lang w:val="uk-UA"/>
        </w:rPr>
        <w:t xml:space="preserve"> </w:t>
      </w:r>
      <w:r w:rsidR="005B14A9" w:rsidRPr="00A67C7E">
        <w:rPr>
          <w:sz w:val="28"/>
          <w:szCs w:val="28"/>
          <w:lang w:val="uk-UA"/>
        </w:rPr>
        <w:t>„</w:t>
      </w:r>
      <w:r w:rsidR="00EA2B0F" w:rsidRPr="00A67C7E">
        <w:rPr>
          <w:sz w:val="28"/>
          <w:szCs w:val="28"/>
          <w:lang w:val="en-US"/>
        </w:rPr>
        <w:t>Mesh</w:t>
      </w:r>
      <w:r w:rsidR="00CE34D9" w:rsidRPr="00A67C7E">
        <w:rPr>
          <w:sz w:val="28"/>
          <w:szCs w:val="28"/>
          <w:lang w:val="uk-UA"/>
        </w:rPr>
        <w:t xml:space="preserve">” і в контекстному меню </w:t>
      </w:r>
      <w:r w:rsidR="005B14A9" w:rsidRPr="00A67C7E">
        <w:rPr>
          <w:sz w:val="28"/>
          <w:szCs w:val="28"/>
          <w:lang w:val="uk-UA"/>
        </w:rPr>
        <w:t xml:space="preserve">вибрати при натисненні правої вбрати </w:t>
      </w:r>
      <w:r w:rsidR="00EA2B0F" w:rsidRPr="00A67C7E">
        <w:rPr>
          <w:sz w:val="28"/>
          <w:szCs w:val="28"/>
          <w:lang w:val="uk-UA"/>
        </w:rPr>
        <w:t xml:space="preserve"> </w:t>
      </w:r>
      <w:r w:rsidR="005B14A9" w:rsidRPr="00A67C7E">
        <w:rPr>
          <w:sz w:val="28"/>
          <w:szCs w:val="28"/>
          <w:lang w:val="uk-UA"/>
        </w:rPr>
        <w:t>„</w:t>
      </w:r>
      <w:r w:rsidR="00EA2B0F" w:rsidRPr="00A67C7E">
        <w:rPr>
          <w:sz w:val="28"/>
          <w:szCs w:val="28"/>
          <w:lang w:val="en-US"/>
        </w:rPr>
        <w:t>Transfer</w:t>
      </w:r>
      <w:r w:rsidR="00EA2B0F" w:rsidRPr="00A67C7E">
        <w:rPr>
          <w:sz w:val="28"/>
          <w:szCs w:val="28"/>
          <w:lang w:val="uk-UA"/>
        </w:rPr>
        <w:t xml:space="preserve"> </w:t>
      </w:r>
      <w:r w:rsidR="00EA2B0F" w:rsidRPr="00A67C7E">
        <w:rPr>
          <w:sz w:val="28"/>
          <w:szCs w:val="28"/>
          <w:lang w:val="en-US"/>
        </w:rPr>
        <w:t>data</w:t>
      </w:r>
      <w:r w:rsidR="00EA2B0F" w:rsidRPr="00A67C7E">
        <w:rPr>
          <w:sz w:val="28"/>
          <w:szCs w:val="28"/>
          <w:lang w:val="uk-UA"/>
        </w:rPr>
        <w:t xml:space="preserve"> </w:t>
      </w:r>
      <w:r w:rsidR="00EA2B0F" w:rsidRPr="00A67C7E">
        <w:rPr>
          <w:sz w:val="28"/>
          <w:szCs w:val="28"/>
          <w:lang w:val="en-US"/>
        </w:rPr>
        <w:t>to</w:t>
      </w:r>
      <w:r w:rsidR="00EA2B0F" w:rsidRPr="00A67C7E">
        <w:rPr>
          <w:sz w:val="28"/>
          <w:szCs w:val="28"/>
          <w:lang w:val="uk-UA"/>
        </w:rPr>
        <w:t xml:space="preserve"> </w:t>
      </w:r>
      <w:r w:rsidR="00EA2B0F" w:rsidRPr="00A67C7E">
        <w:rPr>
          <w:sz w:val="28"/>
          <w:szCs w:val="28"/>
          <w:lang w:val="en-US"/>
        </w:rPr>
        <w:t>new</w:t>
      </w:r>
      <w:r w:rsidR="005B14A9" w:rsidRPr="00A67C7E">
        <w:rPr>
          <w:sz w:val="28"/>
          <w:szCs w:val="28"/>
          <w:lang w:val="uk-UA"/>
        </w:rPr>
        <w:t>”</w:t>
      </w:r>
      <w:r w:rsidR="00EA2B0F" w:rsidRPr="00A67C7E">
        <w:rPr>
          <w:sz w:val="28"/>
          <w:szCs w:val="28"/>
          <w:lang w:val="uk-UA"/>
        </w:rPr>
        <w:t xml:space="preserve"> </w:t>
      </w:r>
      <w:r w:rsidR="005B14A9" w:rsidRPr="00A67C7E">
        <w:rPr>
          <w:sz w:val="28"/>
          <w:szCs w:val="28"/>
          <w:lang w:val="uk-UA"/>
        </w:rPr>
        <w:sym w:font="Symbol" w:char="F0AE"/>
      </w:r>
      <w:r w:rsidR="005B14A9" w:rsidRPr="00A67C7E">
        <w:rPr>
          <w:sz w:val="28"/>
          <w:szCs w:val="28"/>
          <w:lang w:val="uk-UA"/>
        </w:rPr>
        <w:t xml:space="preserve"> „</w:t>
      </w:r>
      <w:r w:rsidR="00EA2B0F" w:rsidRPr="00A67C7E">
        <w:rPr>
          <w:sz w:val="28"/>
          <w:szCs w:val="28"/>
          <w:lang w:val="uk-UA"/>
        </w:rPr>
        <w:t>CFX</w:t>
      </w:r>
      <w:r w:rsidR="005B14A9" w:rsidRPr="00A67C7E">
        <w:rPr>
          <w:sz w:val="28"/>
          <w:szCs w:val="28"/>
          <w:lang w:val="uk-UA"/>
        </w:rPr>
        <w:t>”</w:t>
      </w:r>
      <w:r w:rsidR="00EA2B0F" w:rsidRPr="00A67C7E">
        <w:rPr>
          <w:sz w:val="28"/>
          <w:szCs w:val="28"/>
          <w:lang w:val="uk-UA"/>
        </w:rPr>
        <w:t xml:space="preserve">, де в програмному модулі СFХ </w:t>
      </w:r>
      <w:r w:rsidR="005B14A9" w:rsidRPr="00A67C7E">
        <w:rPr>
          <w:sz w:val="28"/>
          <w:szCs w:val="28"/>
          <w:lang w:val="uk-UA"/>
        </w:rPr>
        <w:t>„</w:t>
      </w:r>
      <w:r w:rsidR="005B14A9" w:rsidRPr="00A67C7E">
        <w:rPr>
          <w:sz w:val="28"/>
          <w:szCs w:val="28"/>
          <w:lang w:val="en-US"/>
        </w:rPr>
        <w:t>Setup</w:t>
      </w:r>
      <w:r w:rsidR="005B14A9" w:rsidRPr="00A67C7E">
        <w:rPr>
          <w:sz w:val="28"/>
          <w:szCs w:val="28"/>
          <w:lang w:val="uk-UA"/>
        </w:rPr>
        <w:t>”</w:t>
      </w:r>
      <w:r w:rsidR="00EA2B0F" w:rsidRPr="00A67C7E">
        <w:rPr>
          <w:sz w:val="28"/>
          <w:szCs w:val="28"/>
          <w:lang w:val="uk-UA"/>
        </w:rPr>
        <w:t>задаємо граничні умови розрахунку:</w:t>
      </w:r>
      <w:r w:rsidR="00AE6022" w:rsidRPr="00A67C7E">
        <w:rPr>
          <w:sz w:val="28"/>
          <w:szCs w:val="28"/>
          <w:lang w:val="uk-UA"/>
        </w:rPr>
        <w:t xml:space="preserve"> </w:t>
      </w:r>
    </w:p>
    <w:p w:rsidR="00F035A5" w:rsidRPr="00A67C7E" w:rsidRDefault="00BF41AA" w:rsidP="00BF41AA">
      <w:pPr>
        <w:tabs>
          <w:tab w:val="num" w:pos="1260"/>
        </w:tabs>
        <w:spacing w:line="312" w:lineRule="auto"/>
        <w:ind w:left="720"/>
        <w:jc w:val="both"/>
        <w:rPr>
          <w:sz w:val="28"/>
          <w:szCs w:val="28"/>
          <w:lang w:val="uk-UA"/>
        </w:rPr>
      </w:pPr>
      <w:r w:rsidRPr="00A67C7E">
        <w:rPr>
          <w:sz w:val="28"/>
          <w:szCs w:val="28"/>
          <w:lang w:val="uk-UA"/>
        </w:rPr>
        <w:t xml:space="preserve">6.1 </w:t>
      </w:r>
      <w:r w:rsidR="00EA2B0F" w:rsidRPr="00A67C7E">
        <w:rPr>
          <w:sz w:val="28"/>
          <w:szCs w:val="28"/>
          <w:lang w:val="uk-UA"/>
        </w:rPr>
        <w:t>Створ</w:t>
      </w:r>
      <w:r w:rsidR="00AE6022" w:rsidRPr="00A67C7E">
        <w:rPr>
          <w:sz w:val="28"/>
          <w:szCs w:val="28"/>
          <w:lang w:val="uk-UA"/>
        </w:rPr>
        <w:t>ити</w:t>
      </w:r>
      <w:r w:rsidR="00EA2B0F" w:rsidRPr="00A67C7E">
        <w:rPr>
          <w:sz w:val="28"/>
          <w:szCs w:val="28"/>
          <w:lang w:val="uk-UA"/>
        </w:rPr>
        <w:t xml:space="preserve"> 3 домена, в яких зада</w:t>
      </w:r>
      <w:r w:rsidR="00CE34D9" w:rsidRPr="00A67C7E">
        <w:rPr>
          <w:sz w:val="28"/>
          <w:szCs w:val="28"/>
          <w:lang w:val="uk-UA"/>
        </w:rPr>
        <w:t>ти</w:t>
      </w:r>
      <w:r w:rsidR="00EA2B0F" w:rsidRPr="00A67C7E">
        <w:rPr>
          <w:sz w:val="28"/>
          <w:szCs w:val="28"/>
          <w:lang w:val="uk-UA"/>
        </w:rPr>
        <w:t xml:space="preserve"> рідину в каналі, трубу, та рідину в трубі. В якості рідини</w:t>
      </w:r>
      <w:r w:rsidR="00146711" w:rsidRPr="00A67C7E">
        <w:rPr>
          <w:sz w:val="28"/>
          <w:szCs w:val="28"/>
          <w:lang w:val="uk-UA"/>
        </w:rPr>
        <w:t>, що омиває трубу ззовні</w:t>
      </w:r>
      <w:r w:rsidR="00EA2B0F" w:rsidRPr="00A67C7E">
        <w:rPr>
          <w:sz w:val="28"/>
          <w:szCs w:val="28"/>
          <w:lang w:val="uk-UA"/>
        </w:rPr>
        <w:t xml:space="preserve"> обира</w:t>
      </w:r>
      <w:r w:rsidR="00CE34D9" w:rsidRPr="00A67C7E">
        <w:rPr>
          <w:sz w:val="28"/>
          <w:szCs w:val="28"/>
          <w:lang w:val="uk-UA"/>
        </w:rPr>
        <w:t>ти</w:t>
      </w:r>
      <w:r w:rsidR="00EA2B0F" w:rsidRPr="00A67C7E">
        <w:rPr>
          <w:sz w:val="28"/>
          <w:szCs w:val="28"/>
          <w:lang w:val="uk-UA"/>
        </w:rPr>
        <w:t xml:space="preserve"> повітря при 25°С. </w:t>
      </w:r>
      <w:r w:rsidRPr="00A67C7E">
        <w:rPr>
          <w:sz w:val="28"/>
          <w:szCs w:val="28"/>
          <w:lang w:val="uk-UA"/>
        </w:rPr>
        <w:t>Н</w:t>
      </w:r>
      <w:r w:rsidR="00EA2B0F" w:rsidRPr="00A67C7E">
        <w:rPr>
          <w:sz w:val="28"/>
          <w:szCs w:val="28"/>
          <w:lang w:val="uk-UA"/>
        </w:rPr>
        <w:t xml:space="preserve">а вкладці </w:t>
      </w:r>
      <w:r w:rsidR="005B14A9" w:rsidRPr="00A67C7E">
        <w:rPr>
          <w:sz w:val="28"/>
          <w:szCs w:val="28"/>
          <w:lang w:val="uk-UA"/>
        </w:rPr>
        <w:t>„</w:t>
      </w:r>
      <w:r w:rsidR="00EA2B0F" w:rsidRPr="00A67C7E">
        <w:rPr>
          <w:sz w:val="28"/>
          <w:szCs w:val="28"/>
          <w:lang w:val="en-US"/>
        </w:rPr>
        <w:t>Fluid</w:t>
      </w:r>
      <w:r w:rsidR="00EA2B0F" w:rsidRPr="00A67C7E">
        <w:rPr>
          <w:sz w:val="28"/>
          <w:szCs w:val="28"/>
          <w:lang w:val="uk-UA"/>
        </w:rPr>
        <w:t xml:space="preserve"> </w:t>
      </w:r>
      <w:r w:rsidR="00EA2B0F" w:rsidRPr="00A67C7E">
        <w:rPr>
          <w:sz w:val="28"/>
          <w:szCs w:val="28"/>
          <w:lang w:val="en-US"/>
        </w:rPr>
        <w:t>Models</w:t>
      </w:r>
      <w:r w:rsidR="005B14A9" w:rsidRPr="00A67C7E">
        <w:rPr>
          <w:sz w:val="28"/>
          <w:szCs w:val="28"/>
          <w:lang w:val="uk-UA"/>
        </w:rPr>
        <w:t>”</w:t>
      </w:r>
      <w:r w:rsidR="00EA2B0F" w:rsidRPr="00A67C7E">
        <w:rPr>
          <w:sz w:val="28"/>
          <w:szCs w:val="28"/>
          <w:lang w:val="uk-UA"/>
        </w:rPr>
        <w:t xml:space="preserve"> вибира</w:t>
      </w:r>
      <w:r w:rsidR="00F035A5" w:rsidRPr="00A67C7E">
        <w:rPr>
          <w:sz w:val="28"/>
          <w:szCs w:val="28"/>
          <w:lang w:val="uk-UA"/>
        </w:rPr>
        <w:t>ти</w:t>
      </w:r>
      <w:r w:rsidR="00EA2B0F" w:rsidRPr="00A67C7E">
        <w:rPr>
          <w:sz w:val="28"/>
          <w:szCs w:val="28"/>
          <w:lang w:val="uk-UA"/>
        </w:rPr>
        <w:t xml:space="preserve"> опцію </w:t>
      </w:r>
      <w:r w:rsidR="005B14A9" w:rsidRPr="00A67C7E">
        <w:rPr>
          <w:sz w:val="28"/>
          <w:szCs w:val="28"/>
          <w:lang w:val="uk-UA"/>
        </w:rPr>
        <w:t>„</w:t>
      </w:r>
      <w:r w:rsidR="00EA2B0F" w:rsidRPr="00A67C7E">
        <w:rPr>
          <w:sz w:val="28"/>
          <w:szCs w:val="28"/>
          <w:lang w:val="en-US"/>
        </w:rPr>
        <w:t>Thermal</w:t>
      </w:r>
      <w:r w:rsidR="00EA2B0F" w:rsidRPr="00A67C7E">
        <w:rPr>
          <w:sz w:val="28"/>
          <w:szCs w:val="28"/>
          <w:lang w:val="uk-UA"/>
        </w:rPr>
        <w:t xml:space="preserve"> </w:t>
      </w:r>
      <w:r w:rsidR="00EA2B0F" w:rsidRPr="00A67C7E">
        <w:rPr>
          <w:sz w:val="28"/>
          <w:szCs w:val="28"/>
          <w:lang w:val="en-US"/>
        </w:rPr>
        <w:t>Energy</w:t>
      </w:r>
      <w:r w:rsidR="005B14A9" w:rsidRPr="00A67C7E">
        <w:rPr>
          <w:sz w:val="28"/>
          <w:szCs w:val="28"/>
          <w:lang w:val="uk-UA"/>
        </w:rPr>
        <w:t>”</w:t>
      </w:r>
      <w:r w:rsidR="00EA2B0F" w:rsidRPr="00A67C7E">
        <w:rPr>
          <w:sz w:val="28"/>
          <w:szCs w:val="28"/>
          <w:lang w:val="uk-UA"/>
        </w:rPr>
        <w:t xml:space="preserve"> в розділі </w:t>
      </w:r>
      <w:r w:rsidR="005B14A9" w:rsidRPr="00A67C7E">
        <w:rPr>
          <w:sz w:val="28"/>
          <w:szCs w:val="28"/>
          <w:lang w:val="uk-UA"/>
        </w:rPr>
        <w:t>„</w:t>
      </w:r>
      <w:r w:rsidR="00EA2B0F" w:rsidRPr="00A67C7E">
        <w:rPr>
          <w:sz w:val="28"/>
          <w:szCs w:val="28"/>
          <w:lang w:val="en-US"/>
        </w:rPr>
        <w:t>Heat</w:t>
      </w:r>
      <w:r w:rsidR="00EA2B0F" w:rsidRPr="00A67C7E">
        <w:rPr>
          <w:sz w:val="28"/>
          <w:szCs w:val="28"/>
          <w:lang w:val="uk-UA"/>
        </w:rPr>
        <w:t xml:space="preserve"> </w:t>
      </w:r>
      <w:r w:rsidR="00EA2B0F" w:rsidRPr="00A67C7E">
        <w:rPr>
          <w:sz w:val="28"/>
          <w:szCs w:val="28"/>
          <w:lang w:val="en-US"/>
        </w:rPr>
        <w:t>Transfer</w:t>
      </w:r>
      <w:r w:rsidR="005B14A9" w:rsidRPr="00A67C7E">
        <w:rPr>
          <w:sz w:val="28"/>
          <w:szCs w:val="28"/>
          <w:lang w:val="uk-UA"/>
        </w:rPr>
        <w:t>”</w:t>
      </w:r>
      <w:r w:rsidR="00EA2B0F" w:rsidRPr="00A67C7E">
        <w:rPr>
          <w:sz w:val="28"/>
          <w:szCs w:val="28"/>
          <w:lang w:val="uk-UA"/>
        </w:rPr>
        <w:t>.</w:t>
      </w:r>
    </w:p>
    <w:p w:rsidR="00F035A5" w:rsidRPr="00A67C7E" w:rsidRDefault="00BF41AA" w:rsidP="00BF41AA">
      <w:pPr>
        <w:tabs>
          <w:tab w:val="num" w:pos="1260"/>
        </w:tabs>
        <w:spacing w:line="312" w:lineRule="auto"/>
        <w:ind w:left="720"/>
        <w:jc w:val="both"/>
        <w:rPr>
          <w:sz w:val="28"/>
          <w:szCs w:val="28"/>
          <w:lang w:val="uk-UA"/>
        </w:rPr>
      </w:pPr>
      <w:r w:rsidRPr="00A67C7E">
        <w:rPr>
          <w:sz w:val="28"/>
          <w:szCs w:val="28"/>
          <w:lang w:val="uk-UA"/>
        </w:rPr>
        <w:t xml:space="preserve">6.2 </w:t>
      </w:r>
      <w:r w:rsidR="00EA2B0F" w:rsidRPr="00A67C7E">
        <w:rPr>
          <w:sz w:val="28"/>
          <w:szCs w:val="28"/>
          <w:lang w:val="uk-UA"/>
        </w:rPr>
        <w:t xml:space="preserve">У вкладці </w:t>
      </w:r>
      <w:r w:rsidR="005B14A9" w:rsidRPr="00A67C7E">
        <w:rPr>
          <w:sz w:val="28"/>
          <w:szCs w:val="28"/>
          <w:lang w:val="uk-UA"/>
        </w:rPr>
        <w:t>„</w:t>
      </w:r>
      <w:r w:rsidR="00EA2B0F" w:rsidRPr="00A67C7E">
        <w:rPr>
          <w:sz w:val="28"/>
          <w:szCs w:val="28"/>
          <w:lang w:val="en-US"/>
        </w:rPr>
        <w:t>Connectivity</w:t>
      </w:r>
      <w:r w:rsidR="005B14A9" w:rsidRPr="00A67C7E">
        <w:rPr>
          <w:sz w:val="28"/>
          <w:szCs w:val="28"/>
          <w:lang w:val="uk-UA"/>
        </w:rPr>
        <w:t>”</w:t>
      </w:r>
      <w:r w:rsidR="00EA2B0F" w:rsidRPr="00A67C7E">
        <w:rPr>
          <w:sz w:val="28"/>
          <w:szCs w:val="28"/>
          <w:lang w:val="uk-UA"/>
        </w:rPr>
        <w:t xml:space="preserve"> зада</w:t>
      </w:r>
      <w:r w:rsidR="00CE34D9" w:rsidRPr="00A67C7E">
        <w:rPr>
          <w:sz w:val="28"/>
          <w:szCs w:val="28"/>
          <w:lang w:val="uk-UA"/>
        </w:rPr>
        <w:t>ти</w:t>
      </w:r>
      <w:r w:rsidR="00EA2B0F" w:rsidRPr="00A67C7E">
        <w:rPr>
          <w:sz w:val="28"/>
          <w:szCs w:val="28"/>
          <w:lang w:val="uk-UA"/>
        </w:rPr>
        <w:t xml:space="preserve"> контактні регіони, де вибира</w:t>
      </w:r>
      <w:r w:rsidR="00F035A5" w:rsidRPr="00A67C7E">
        <w:rPr>
          <w:sz w:val="28"/>
          <w:szCs w:val="28"/>
          <w:lang w:val="uk-UA"/>
        </w:rPr>
        <w:t>ти</w:t>
      </w:r>
      <w:r w:rsidR="00EA2B0F" w:rsidRPr="00A67C7E">
        <w:rPr>
          <w:sz w:val="28"/>
          <w:szCs w:val="28"/>
          <w:lang w:val="uk-UA"/>
        </w:rPr>
        <w:t xml:space="preserve"> площини</w:t>
      </w:r>
      <w:r w:rsidR="005B14A9" w:rsidRPr="00A67C7E">
        <w:rPr>
          <w:sz w:val="28"/>
          <w:szCs w:val="28"/>
          <w:lang w:val="uk-UA"/>
        </w:rPr>
        <w:t xml:space="preserve">, </w:t>
      </w:r>
      <w:r w:rsidR="00EA2B0F" w:rsidRPr="00A67C7E">
        <w:rPr>
          <w:sz w:val="28"/>
          <w:szCs w:val="28"/>
          <w:lang w:val="uk-UA"/>
        </w:rPr>
        <w:t xml:space="preserve">що контактують зі сторони труби </w:t>
      </w:r>
      <w:r w:rsidR="00146711" w:rsidRPr="00A67C7E">
        <w:rPr>
          <w:sz w:val="28"/>
          <w:szCs w:val="28"/>
          <w:lang w:val="uk-UA"/>
        </w:rPr>
        <w:t xml:space="preserve">з </w:t>
      </w:r>
      <w:r w:rsidR="00EA2B0F" w:rsidRPr="00A67C7E">
        <w:rPr>
          <w:sz w:val="28"/>
          <w:szCs w:val="28"/>
          <w:lang w:val="uk-UA"/>
        </w:rPr>
        <w:t>зовнішньої рідини та зі сторони труби і внутрішньої рідини. Для даної геометрії всього задається 6 площин контакту</w:t>
      </w:r>
      <w:r w:rsidR="00146711" w:rsidRPr="00A67C7E">
        <w:rPr>
          <w:sz w:val="28"/>
          <w:szCs w:val="28"/>
          <w:lang w:val="uk-UA"/>
        </w:rPr>
        <w:t xml:space="preserve"> (рис. </w:t>
      </w:r>
      <w:r w:rsidR="002C5806" w:rsidRPr="00A67C7E">
        <w:rPr>
          <w:sz w:val="28"/>
          <w:szCs w:val="28"/>
          <w:lang w:val="uk-UA"/>
        </w:rPr>
        <w:t>7</w:t>
      </w:r>
      <w:r w:rsidR="00146711" w:rsidRPr="00A67C7E">
        <w:rPr>
          <w:sz w:val="28"/>
          <w:szCs w:val="28"/>
          <w:lang w:val="uk-UA"/>
        </w:rPr>
        <w:t>.5)</w:t>
      </w:r>
      <w:r w:rsidR="00EA2B0F" w:rsidRPr="00A67C7E">
        <w:rPr>
          <w:sz w:val="28"/>
          <w:szCs w:val="28"/>
          <w:lang w:val="uk-UA"/>
        </w:rPr>
        <w:t>.</w:t>
      </w:r>
      <w:r w:rsidR="005B14A9" w:rsidRPr="00A67C7E">
        <w:rPr>
          <w:sz w:val="28"/>
          <w:szCs w:val="28"/>
          <w:lang w:val="uk-UA"/>
        </w:rPr>
        <w:t xml:space="preserve"> </w:t>
      </w:r>
    </w:p>
    <w:p w:rsidR="00032AED" w:rsidRPr="00A67C7E" w:rsidRDefault="002C5806" w:rsidP="00032AED">
      <w:pPr>
        <w:spacing w:line="312" w:lineRule="auto"/>
        <w:jc w:val="both"/>
        <w:rPr>
          <w:sz w:val="28"/>
          <w:szCs w:val="28"/>
          <w:lang w:val="uk-UA"/>
        </w:rPr>
      </w:pPr>
      <w:r w:rsidRPr="00A67C7E">
        <w:rPr>
          <w:noProof/>
          <w:sz w:val="28"/>
          <w:szCs w:val="28"/>
          <w:lang w:val="uk-UA" w:eastAsia="uk-UA"/>
        </w:rPr>
        <w:lastRenderedPageBreak/>
        <w:drawing>
          <wp:anchor distT="0" distB="0" distL="114300" distR="114300" simplePos="0" relativeHeight="251648000" behindDoc="0" locked="0" layoutInCell="1" allowOverlap="1">
            <wp:simplePos x="0" y="0"/>
            <wp:positionH relativeFrom="column">
              <wp:posOffset>1247343</wp:posOffset>
            </wp:positionH>
            <wp:positionV relativeFrom="paragraph">
              <wp:posOffset>1413155</wp:posOffset>
            </wp:positionV>
            <wp:extent cx="2033981" cy="848563"/>
            <wp:effectExtent l="19050" t="0" r="4369" b="0"/>
            <wp:wrapNone/>
            <wp:docPr id="361" name="Рисунок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spect="1" noChangeArrowheads="1"/>
                    </pic:cNvPicPr>
                  </pic:nvPicPr>
                  <pic:blipFill>
                    <a:blip r:embed="rId345" cstate="print"/>
                    <a:srcRect/>
                    <a:stretch>
                      <a:fillRect/>
                    </a:stretch>
                  </pic:blipFill>
                  <pic:spPr bwMode="auto">
                    <a:xfrm>
                      <a:off x="0" y="0"/>
                      <a:ext cx="2033981" cy="848563"/>
                    </a:xfrm>
                    <a:prstGeom prst="rect">
                      <a:avLst/>
                    </a:prstGeom>
                    <a:noFill/>
                    <a:ln w="9525">
                      <a:noFill/>
                      <a:miter lim="800000"/>
                      <a:headEnd/>
                      <a:tailEnd/>
                    </a:ln>
                    <a:effectLst/>
                  </pic:spPr>
                </pic:pic>
              </a:graphicData>
            </a:graphic>
          </wp:anchor>
        </w:drawing>
      </w:r>
      <w:r w:rsidRPr="00A67C7E">
        <w:rPr>
          <w:noProof/>
          <w:sz w:val="28"/>
          <w:szCs w:val="28"/>
          <w:lang w:val="uk-UA" w:eastAsia="uk-UA"/>
        </w:rPr>
        <w:drawing>
          <wp:anchor distT="0" distB="0" distL="114300" distR="114300" simplePos="0" relativeHeight="251649024" behindDoc="0" locked="0" layoutInCell="1" allowOverlap="1">
            <wp:simplePos x="0" y="0"/>
            <wp:positionH relativeFrom="column">
              <wp:posOffset>3492500</wp:posOffset>
            </wp:positionH>
            <wp:positionV relativeFrom="paragraph">
              <wp:posOffset>103505</wp:posOffset>
            </wp:positionV>
            <wp:extent cx="1155700" cy="2779395"/>
            <wp:effectExtent l="19050" t="0" r="6350" b="0"/>
            <wp:wrapNone/>
            <wp:docPr id="362" name="Рисунок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2"/>
                    <pic:cNvPicPr>
                      <a:picLocks noChangeAspect="1" noChangeArrowheads="1"/>
                    </pic:cNvPicPr>
                  </pic:nvPicPr>
                  <pic:blipFill>
                    <a:blip r:embed="rId346" cstate="print"/>
                    <a:srcRect/>
                    <a:stretch>
                      <a:fillRect/>
                    </a:stretch>
                  </pic:blipFill>
                  <pic:spPr bwMode="auto">
                    <a:xfrm>
                      <a:off x="0" y="0"/>
                      <a:ext cx="1155700" cy="2779395"/>
                    </a:xfrm>
                    <a:prstGeom prst="rect">
                      <a:avLst/>
                    </a:prstGeom>
                    <a:noFill/>
                    <a:ln w="9525">
                      <a:noFill/>
                      <a:miter lim="800000"/>
                      <a:headEnd/>
                      <a:tailEnd/>
                    </a:ln>
                    <a:effectLst/>
                  </pic:spPr>
                </pic:pic>
              </a:graphicData>
            </a:graphic>
          </wp:anchor>
        </w:drawing>
      </w:r>
      <w:r w:rsidR="00C53D24">
        <w:rPr>
          <w:noProof/>
          <w:sz w:val="28"/>
          <w:szCs w:val="28"/>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399" type="#_x0000_t13" style="position:absolute;left:0;text-align:left;margin-left:261pt;margin-top:144.6pt;width:11.6pt;height:7.35pt;z-index:251629056;mso-wrap-style:none;mso-position-horizontal-relative:text;mso-position-vertical-relative:text;v-text-anchor:middle" fillcolor="#d6d9da" stroked="f">
            <v:fill opacity="52429f" color2="fill darken(65)" rotate="t" angle="-90" method="linear sigma" focus="100%" type="gradient"/>
          </v:shape>
        </w:pict>
      </w:r>
      <w:r w:rsidR="00C53D24">
        <w:rPr>
          <w:noProof/>
          <w:sz w:val="28"/>
          <w:szCs w:val="28"/>
        </w:rPr>
        <w:pict>
          <v:shape id="_x0000_s1398" type="#_x0000_t13" style="position:absolute;left:0;text-align:left;margin-left:261pt;margin-top:126.6pt;width:11.6pt;height:7.35pt;z-index:251628032;mso-wrap-style:none;mso-position-horizontal-relative:text;mso-position-vertical-relative:text;v-text-anchor:middle" fillcolor="#d6d9da" stroked="f">
            <v:fill opacity="52429f" color2="fill darken(65)" rotate="t" angle="-90" method="linear sigma" focus="100%" type="gradient"/>
          </v:shape>
        </w:pict>
      </w:r>
      <w:r w:rsidR="008047A7" w:rsidRPr="00A67C7E">
        <w:rPr>
          <w:noProof/>
          <w:sz w:val="28"/>
          <w:szCs w:val="28"/>
          <w:lang w:val="uk-UA" w:eastAsia="uk-UA"/>
        </w:rPr>
        <w:drawing>
          <wp:anchor distT="0" distB="0" distL="114300" distR="114300" simplePos="0" relativeHeight="251646976" behindDoc="0" locked="0" layoutInCell="1" allowOverlap="1">
            <wp:simplePos x="0" y="0"/>
            <wp:positionH relativeFrom="column">
              <wp:posOffset>571500</wp:posOffset>
            </wp:positionH>
            <wp:positionV relativeFrom="paragraph">
              <wp:posOffset>579120</wp:posOffset>
            </wp:positionV>
            <wp:extent cx="468630" cy="309880"/>
            <wp:effectExtent l="19050" t="0" r="7620" b="0"/>
            <wp:wrapNone/>
            <wp:docPr id="360" name="Рисунок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a:blip r:embed="rId347" cstate="print"/>
                    <a:srcRect/>
                    <a:stretch>
                      <a:fillRect/>
                    </a:stretch>
                  </pic:blipFill>
                  <pic:spPr bwMode="auto">
                    <a:xfrm>
                      <a:off x="0" y="0"/>
                      <a:ext cx="468630" cy="309880"/>
                    </a:xfrm>
                    <a:prstGeom prst="rect">
                      <a:avLst/>
                    </a:prstGeom>
                    <a:noFill/>
                    <a:ln w="9525">
                      <a:noFill/>
                      <a:miter lim="800000"/>
                      <a:headEnd/>
                      <a:tailEnd/>
                    </a:ln>
                    <a:effectLst/>
                  </pic:spPr>
                </pic:pic>
              </a:graphicData>
            </a:graphic>
          </wp:anchor>
        </w:drawing>
      </w:r>
      <w:r w:rsidR="008047A7" w:rsidRPr="00A67C7E">
        <w:rPr>
          <w:noProof/>
          <w:sz w:val="28"/>
          <w:szCs w:val="28"/>
          <w:lang w:val="uk-UA" w:eastAsia="uk-UA"/>
        </w:rPr>
        <w:drawing>
          <wp:inline distT="0" distB="0" distL="0" distR="0">
            <wp:extent cx="5334000" cy="3570605"/>
            <wp:effectExtent l="19050" t="0" r="0" b="0"/>
            <wp:docPr id="359" name="Рисунок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9"/>
                    <pic:cNvPicPr>
                      <a:picLocks noChangeAspect="1" noChangeArrowheads="1"/>
                    </pic:cNvPicPr>
                  </pic:nvPicPr>
                  <pic:blipFill>
                    <a:blip r:embed="rId348" cstate="print"/>
                    <a:srcRect/>
                    <a:stretch>
                      <a:fillRect/>
                    </a:stretch>
                  </pic:blipFill>
                  <pic:spPr bwMode="auto">
                    <a:xfrm>
                      <a:off x="0" y="0"/>
                      <a:ext cx="5334000" cy="3570605"/>
                    </a:xfrm>
                    <a:prstGeom prst="rect">
                      <a:avLst/>
                    </a:prstGeom>
                    <a:noFill/>
                    <a:ln w="9525">
                      <a:noFill/>
                      <a:miter lim="800000"/>
                      <a:headEnd/>
                      <a:tailEnd/>
                    </a:ln>
                    <a:effectLst/>
                  </pic:spPr>
                </pic:pic>
              </a:graphicData>
            </a:graphic>
          </wp:inline>
        </w:drawing>
      </w:r>
    </w:p>
    <w:p w:rsidR="00032AED" w:rsidRPr="00A67C7E" w:rsidRDefault="00C11739" w:rsidP="00032AED">
      <w:pPr>
        <w:spacing w:line="312" w:lineRule="auto"/>
        <w:jc w:val="center"/>
        <w:rPr>
          <w:sz w:val="28"/>
          <w:szCs w:val="28"/>
          <w:lang w:val="uk-UA"/>
        </w:rPr>
      </w:pPr>
      <w:r w:rsidRPr="00A67C7E">
        <w:rPr>
          <w:bCs/>
          <w:i/>
          <w:sz w:val="28"/>
          <w:szCs w:val="28"/>
          <w:lang w:val="uk-UA" w:eastAsia="uk-UA"/>
        </w:rPr>
        <w:t>Рисунок 7.5 –</w:t>
      </w:r>
      <w:r w:rsidRPr="00A67C7E">
        <w:rPr>
          <w:b/>
          <w:bCs/>
          <w:sz w:val="28"/>
          <w:szCs w:val="28"/>
          <w:lang w:val="uk-UA" w:eastAsia="uk-UA"/>
        </w:rPr>
        <w:t xml:space="preserve"> </w:t>
      </w:r>
      <w:r w:rsidR="00032AED" w:rsidRPr="00A67C7E">
        <w:rPr>
          <w:sz w:val="28"/>
          <w:szCs w:val="28"/>
          <w:lang w:val="uk-UA"/>
        </w:rPr>
        <w:t>Приклад створення взаємозв’язку між контактуючими поверхнями</w:t>
      </w:r>
    </w:p>
    <w:p w:rsidR="002B3E40" w:rsidRPr="00A67C7E" w:rsidRDefault="002B3E40" w:rsidP="00032AED">
      <w:pPr>
        <w:spacing w:line="312" w:lineRule="auto"/>
        <w:jc w:val="center"/>
        <w:rPr>
          <w:sz w:val="28"/>
          <w:szCs w:val="28"/>
          <w:lang w:val="uk-UA"/>
        </w:rPr>
      </w:pPr>
    </w:p>
    <w:p w:rsidR="008910CB" w:rsidRPr="00A67C7E" w:rsidRDefault="008910CB" w:rsidP="008910CB">
      <w:pPr>
        <w:tabs>
          <w:tab w:val="num" w:pos="1260"/>
        </w:tabs>
        <w:spacing w:line="312" w:lineRule="auto"/>
        <w:ind w:left="540"/>
        <w:jc w:val="both"/>
        <w:rPr>
          <w:sz w:val="28"/>
          <w:szCs w:val="28"/>
          <w:lang w:val="uk-UA"/>
        </w:rPr>
      </w:pPr>
      <w:r w:rsidRPr="00A67C7E">
        <w:rPr>
          <w:sz w:val="28"/>
          <w:szCs w:val="28"/>
          <w:lang w:val="uk-UA"/>
        </w:rPr>
        <w:t xml:space="preserve">Щоб була можливість задавати різні матеріали розрахункових об'ємів, обов'язково в меню </w:t>
      </w:r>
      <w:r w:rsidRPr="00A67C7E">
        <w:rPr>
          <w:sz w:val="28"/>
          <w:szCs w:val="28"/>
          <w:lang w:val="en-US"/>
        </w:rPr>
        <w:t>Edit</w:t>
      </w:r>
      <w:r w:rsidRPr="00A67C7E">
        <w:rPr>
          <w:sz w:val="28"/>
          <w:szCs w:val="28"/>
          <w:lang w:val="uk-UA"/>
        </w:rPr>
        <w:t xml:space="preserve"> → </w:t>
      </w:r>
      <w:r w:rsidRPr="00A67C7E">
        <w:rPr>
          <w:sz w:val="28"/>
          <w:szCs w:val="28"/>
          <w:lang w:val="en-US"/>
        </w:rPr>
        <w:t>Option</w:t>
      </w:r>
      <w:r w:rsidRPr="00A67C7E">
        <w:rPr>
          <w:sz w:val="28"/>
          <w:szCs w:val="28"/>
          <w:lang w:val="uk-UA"/>
        </w:rPr>
        <w:t xml:space="preserve"> → </w:t>
      </w:r>
      <w:r w:rsidRPr="00A67C7E">
        <w:rPr>
          <w:sz w:val="28"/>
          <w:szCs w:val="28"/>
          <w:lang w:val="en-US"/>
        </w:rPr>
        <w:t>General</w:t>
      </w:r>
      <w:r w:rsidRPr="00A67C7E">
        <w:rPr>
          <w:sz w:val="28"/>
          <w:szCs w:val="28"/>
          <w:lang w:val="uk-UA"/>
        </w:rPr>
        <w:t xml:space="preserve"> поставити відмітку </w:t>
      </w:r>
      <w:r w:rsidRPr="00A67C7E">
        <w:rPr>
          <w:i/>
          <w:sz w:val="28"/>
          <w:szCs w:val="28"/>
          <w:lang w:val="en-US"/>
        </w:rPr>
        <w:t>Enable</w:t>
      </w:r>
      <w:r w:rsidRPr="00A67C7E">
        <w:rPr>
          <w:i/>
          <w:sz w:val="28"/>
          <w:szCs w:val="28"/>
          <w:lang w:val="uk-UA"/>
        </w:rPr>
        <w:t xml:space="preserve"> </w:t>
      </w:r>
      <w:r w:rsidRPr="00A67C7E">
        <w:rPr>
          <w:i/>
          <w:sz w:val="28"/>
          <w:szCs w:val="28"/>
          <w:lang w:val="en-US"/>
        </w:rPr>
        <w:t>Beta</w:t>
      </w:r>
      <w:r w:rsidRPr="00A67C7E">
        <w:rPr>
          <w:i/>
          <w:sz w:val="28"/>
          <w:szCs w:val="28"/>
          <w:lang w:val="uk-UA"/>
        </w:rPr>
        <w:t xml:space="preserve"> </w:t>
      </w:r>
      <w:r w:rsidRPr="00A67C7E">
        <w:rPr>
          <w:i/>
          <w:sz w:val="28"/>
          <w:szCs w:val="28"/>
          <w:lang w:val="en-US"/>
        </w:rPr>
        <w:t>Features</w:t>
      </w:r>
      <w:r w:rsidRPr="00A67C7E">
        <w:rPr>
          <w:sz w:val="28"/>
          <w:szCs w:val="28"/>
          <w:lang w:val="uk-UA"/>
        </w:rPr>
        <w:t xml:space="preserve"> і зняти відмітку </w:t>
      </w:r>
      <w:r w:rsidRPr="00A67C7E">
        <w:rPr>
          <w:i/>
          <w:sz w:val="28"/>
          <w:szCs w:val="28"/>
          <w:lang w:val="en-US"/>
        </w:rPr>
        <w:t>Constant</w:t>
      </w:r>
      <w:r w:rsidRPr="00A67C7E">
        <w:rPr>
          <w:i/>
          <w:sz w:val="28"/>
          <w:szCs w:val="28"/>
          <w:lang w:val="uk-UA"/>
        </w:rPr>
        <w:t xml:space="preserve"> </w:t>
      </w:r>
      <w:r w:rsidRPr="00A67C7E">
        <w:rPr>
          <w:i/>
          <w:sz w:val="28"/>
          <w:szCs w:val="28"/>
          <w:lang w:val="en-US"/>
        </w:rPr>
        <w:t>Domain</w:t>
      </w:r>
      <w:r w:rsidRPr="00A67C7E">
        <w:rPr>
          <w:i/>
          <w:sz w:val="28"/>
          <w:szCs w:val="28"/>
          <w:lang w:val="uk-UA"/>
        </w:rPr>
        <w:t xml:space="preserve"> </w:t>
      </w:r>
      <w:r w:rsidRPr="00A67C7E">
        <w:rPr>
          <w:i/>
          <w:sz w:val="28"/>
          <w:szCs w:val="28"/>
          <w:lang w:val="en-US"/>
        </w:rPr>
        <w:t>Physics</w:t>
      </w:r>
      <w:r w:rsidRPr="00A67C7E">
        <w:rPr>
          <w:sz w:val="28"/>
          <w:szCs w:val="28"/>
          <w:lang w:val="uk-UA"/>
        </w:rPr>
        <w:t>.</w:t>
      </w:r>
    </w:p>
    <w:p w:rsidR="00F035A5" w:rsidRPr="00A67C7E" w:rsidRDefault="00BF41AA" w:rsidP="00BF41AA">
      <w:pPr>
        <w:tabs>
          <w:tab w:val="num" w:pos="1260"/>
        </w:tabs>
        <w:spacing w:line="312" w:lineRule="auto"/>
        <w:ind w:left="540"/>
        <w:jc w:val="both"/>
        <w:rPr>
          <w:sz w:val="28"/>
          <w:szCs w:val="28"/>
          <w:lang w:val="uk-UA"/>
        </w:rPr>
      </w:pPr>
      <w:r w:rsidRPr="00A67C7E">
        <w:rPr>
          <w:sz w:val="28"/>
          <w:szCs w:val="28"/>
          <w:lang w:val="uk-UA"/>
        </w:rPr>
        <w:t xml:space="preserve">6.3 </w:t>
      </w:r>
      <w:r w:rsidR="005B14A9" w:rsidRPr="00A67C7E">
        <w:rPr>
          <w:sz w:val="28"/>
          <w:szCs w:val="28"/>
          <w:lang w:val="uk-UA"/>
        </w:rPr>
        <w:t>Для кожного з доменів задати</w:t>
      </w:r>
      <w:r w:rsidR="00EA2B0F" w:rsidRPr="00A67C7E">
        <w:rPr>
          <w:sz w:val="28"/>
          <w:szCs w:val="28"/>
          <w:lang w:val="uk-UA"/>
        </w:rPr>
        <w:t xml:space="preserve"> граничні умови розрахунку за допомогою</w:t>
      </w:r>
      <w:r w:rsidR="005B14A9" w:rsidRPr="00A67C7E">
        <w:rPr>
          <w:sz w:val="28"/>
          <w:szCs w:val="28"/>
          <w:lang w:val="uk-UA"/>
        </w:rPr>
        <w:t xml:space="preserve"> </w:t>
      </w:r>
      <w:r w:rsidR="00EA2B0F" w:rsidRPr="00A67C7E">
        <w:rPr>
          <w:sz w:val="28"/>
          <w:szCs w:val="28"/>
          <w:lang w:val="uk-UA"/>
        </w:rPr>
        <w:t xml:space="preserve">команди </w:t>
      </w:r>
      <w:r w:rsidR="005B14A9" w:rsidRPr="00A67C7E">
        <w:rPr>
          <w:sz w:val="28"/>
          <w:szCs w:val="28"/>
          <w:lang w:val="uk-UA"/>
        </w:rPr>
        <w:t>„</w:t>
      </w:r>
      <w:r w:rsidR="00EA2B0F" w:rsidRPr="00A67C7E">
        <w:rPr>
          <w:sz w:val="28"/>
          <w:szCs w:val="28"/>
          <w:lang w:val="en-US"/>
        </w:rPr>
        <w:t>Boundary</w:t>
      </w:r>
      <w:r w:rsidR="005B14A9" w:rsidRPr="00A67C7E">
        <w:rPr>
          <w:sz w:val="28"/>
          <w:szCs w:val="28"/>
          <w:lang w:val="uk-UA"/>
        </w:rPr>
        <w:t>”</w:t>
      </w:r>
      <w:r w:rsidR="00F035A5" w:rsidRPr="00A67C7E">
        <w:rPr>
          <w:sz w:val="28"/>
          <w:szCs w:val="28"/>
          <w:lang w:val="uk-UA"/>
        </w:rPr>
        <w:t>:</w:t>
      </w:r>
    </w:p>
    <w:p w:rsidR="00F035A5" w:rsidRPr="00A67C7E" w:rsidRDefault="00BF41AA" w:rsidP="00BF41AA">
      <w:pPr>
        <w:spacing w:line="312" w:lineRule="auto"/>
        <w:ind w:left="1080"/>
        <w:jc w:val="both"/>
        <w:rPr>
          <w:sz w:val="28"/>
          <w:szCs w:val="28"/>
          <w:lang w:val="uk-UA"/>
        </w:rPr>
      </w:pPr>
      <w:r w:rsidRPr="00A67C7E">
        <w:rPr>
          <w:sz w:val="28"/>
          <w:szCs w:val="28"/>
          <w:lang w:val="uk-UA"/>
        </w:rPr>
        <w:t xml:space="preserve">6.3.1 </w:t>
      </w:r>
      <w:r w:rsidR="00EA2B0F" w:rsidRPr="00A67C7E">
        <w:rPr>
          <w:sz w:val="28"/>
          <w:szCs w:val="28"/>
          <w:lang w:val="uk-UA"/>
        </w:rPr>
        <w:t>Для зовнішньої рідини зада</w:t>
      </w:r>
      <w:r w:rsidR="00F035A5" w:rsidRPr="00A67C7E">
        <w:rPr>
          <w:sz w:val="28"/>
          <w:szCs w:val="28"/>
          <w:lang w:val="uk-UA"/>
        </w:rPr>
        <w:t>ти</w:t>
      </w:r>
      <w:r w:rsidR="00EA2B0F" w:rsidRPr="00A67C7E">
        <w:rPr>
          <w:sz w:val="28"/>
          <w:szCs w:val="28"/>
          <w:lang w:val="uk-UA"/>
        </w:rPr>
        <w:t xml:space="preserve"> вхід потоку (</w:t>
      </w:r>
      <w:r w:rsidR="00EA2B0F" w:rsidRPr="00A67C7E">
        <w:rPr>
          <w:sz w:val="28"/>
          <w:szCs w:val="28"/>
          <w:lang w:val="en-US"/>
        </w:rPr>
        <w:t>Inlet</w:t>
      </w:r>
      <w:r w:rsidR="00EA2B0F" w:rsidRPr="00A67C7E">
        <w:rPr>
          <w:sz w:val="28"/>
          <w:szCs w:val="28"/>
          <w:lang w:val="uk-UA"/>
        </w:rPr>
        <w:t xml:space="preserve">), де </w:t>
      </w:r>
      <w:r w:rsidR="00F035A5" w:rsidRPr="00A67C7E">
        <w:rPr>
          <w:sz w:val="28"/>
          <w:szCs w:val="28"/>
          <w:lang w:val="uk-UA"/>
        </w:rPr>
        <w:t xml:space="preserve">вибрати </w:t>
      </w:r>
      <w:r w:rsidR="00EA2B0F" w:rsidRPr="00A67C7E">
        <w:rPr>
          <w:sz w:val="28"/>
          <w:szCs w:val="28"/>
          <w:lang w:val="uk-UA"/>
        </w:rPr>
        <w:t>розміщення вхідної площини (</w:t>
      </w:r>
      <w:r w:rsidR="00EA2B0F" w:rsidRPr="00A67C7E">
        <w:rPr>
          <w:sz w:val="28"/>
          <w:szCs w:val="28"/>
          <w:lang w:val="en-US"/>
        </w:rPr>
        <w:t>Location</w:t>
      </w:r>
      <w:r w:rsidR="00EA2B0F" w:rsidRPr="00A67C7E">
        <w:rPr>
          <w:sz w:val="28"/>
          <w:szCs w:val="28"/>
          <w:lang w:val="uk-UA"/>
        </w:rPr>
        <w:t>) та зада</w:t>
      </w:r>
      <w:r w:rsidR="00F035A5" w:rsidRPr="00A67C7E">
        <w:rPr>
          <w:sz w:val="28"/>
          <w:szCs w:val="28"/>
          <w:lang w:val="uk-UA"/>
        </w:rPr>
        <w:t>ти</w:t>
      </w:r>
      <w:r w:rsidR="00EA2B0F" w:rsidRPr="00A67C7E">
        <w:rPr>
          <w:sz w:val="28"/>
          <w:szCs w:val="28"/>
          <w:lang w:val="uk-UA"/>
        </w:rPr>
        <w:t xml:space="preserve"> швидкість на вході відповідно до варіанту</w:t>
      </w:r>
      <w:r w:rsidR="00F035A5" w:rsidRPr="00A67C7E">
        <w:rPr>
          <w:sz w:val="28"/>
          <w:szCs w:val="28"/>
          <w:lang w:val="uk-UA"/>
        </w:rPr>
        <w:t>, наприклад</w:t>
      </w:r>
      <w:r w:rsidR="00EA2B0F" w:rsidRPr="00A67C7E">
        <w:rPr>
          <w:sz w:val="28"/>
          <w:szCs w:val="28"/>
          <w:lang w:val="uk-UA"/>
        </w:rPr>
        <w:t xml:space="preserve"> 12 м/с</w:t>
      </w:r>
      <w:r w:rsidR="00CE34D9" w:rsidRPr="00A67C7E">
        <w:rPr>
          <w:sz w:val="28"/>
          <w:szCs w:val="28"/>
          <w:lang w:val="uk-UA"/>
        </w:rPr>
        <w:t>,</w:t>
      </w:r>
      <w:r w:rsidR="00EA2B0F" w:rsidRPr="00A67C7E">
        <w:rPr>
          <w:sz w:val="28"/>
          <w:szCs w:val="28"/>
          <w:lang w:val="uk-UA"/>
        </w:rPr>
        <w:t xml:space="preserve"> та температуру 25 </w:t>
      </w:r>
      <w:r w:rsidR="00CE34D9" w:rsidRPr="00A67C7E">
        <w:rPr>
          <w:sz w:val="28"/>
          <w:szCs w:val="28"/>
          <w:lang w:val="uk-UA"/>
        </w:rPr>
        <w:sym w:font="Symbol" w:char="F0B0"/>
      </w:r>
      <w:r w:rsidR="00EA2B0F" w:rsidRPr="00A67C7E">
        <w:rPr>
          <w:sz w:val="28"/>
          <w:szCs w:val="28"/>
          <w:lang w:val="uk-UA"/>
        </w:rPr>
        <w:t>С</w:t>
      </w:r>
      <w:r w:rsidR="00146711" w:rsidRPr="00A67C7E">
        <w:rPr>
          <w:sz w:val="28"/>
          <w:szCs w:val="28"/>
          <w:lang w:val="uk-UA"/>
        </w:rPr>
        <w:t xml:space="preserve"> (рис. </w:t>
      </w:r>
      <w:r w:rsidR="002C5806" w:rsidRPr="00A67C7E">
        <w:rPr>
          <w:sz w:val="28"/>
          <w:szCs w:val="28"/>
          <w:lang w:val="uk-UA"/>
        </w:rPr>
        <w:t>7</w:t>
      </w:r>
      <w:r w:rsidR="00146711" w:rsidRPr="00A67C7E">
        <w:rPr>
          <w:sz w:val="28"/>
          <w:szCs w:val="28"/>
          <w:lang w:val="uk-UA"/>
        </w:rPr>
        <w:t>.6)</w:t>
      </w:r>
      <w:r w:rsidR="00EA2B0F" w:rsidRPr="00A67C7E">
        <w:rPr>
          <w:sz w:val="28"/>
          <w:szCs w:val="28"/>
          <w:lang w:val="uk-UA"/>
        </w:rPr>
        <w:t xml:space="preserve">. </w:t>
      </w:r>
    </w:p>
    <w:p w:rsidR="00F035A5" w:rsidRPr="00A67C7E" w:rsidRDefault="00BF41AA" w:rsidP="00BF41AA">
      <w:pPr>
        <w:tabs>
          <w:tab w:val="num" w:pos="1980"/>
        </w:tabs>
        <w:spacing w:line="312" w:lineRule="auto"/>
        <w:ind w:left="1080"/>
        <w:jc w:val="both"/>
        <w:rPr>
          <w:sz w:val="28"/>
          <w:szCs w:val="28"/>
          <w:lang w:val="uk-UA"/>
        </w:rPr>
      </w:pPr>
      <w:r w:rsidRPr="00A67C7E">
        <w:rPr>
          <w:sz w:val="28"/>
          <w:szCs w:val="28"/>
          <w:lang w:val="uk-UA"/>
        </w:rPr>
        <w:t xml:space="preserve">6.3.2 </w:t>
      </w:r>
      <w:r w:rsidR="00F035A5" w:rsidRPr="00A67C7E">
        <w:rPr>
          <w:sz w:val="28"/>
          <w:szCs w:val="28"/>
          <w:lang w:val="uk-UA"/>
        </w:rPr>
        <w:t>Задати</w:t>
      </w:r>
      <w:r w:rsidR="00EA2B0F" w:rsidRPr="00A67C7E">
        <w:rPr>
          <w:sz w:val="28"/>
          <w:szCs w:val="28"/>
          <w:lang w:val="uk-UA"/>
        </w:rPr>
        <w:t xml:space="preserve"> вихід потоку: обира</w:t>
      </w:r>
      <w:r w:rsidR="00F035A5" w:rsidRPr="00A67C7E">
        <w:rPr>
          <w:sz w:val="28"/>
          <w:szCs w:val="28"/>
          <w:lang w:val="uk-UA"/>
        </w:rPr>
        <w:t>ти</w:t>
      </w:r>
      <w:r w:rsidR="00EA2B0F" w:rsidRPr="00A67C7E">
        <w:rPr>
          <w:sz w:val="28"/>
          <w:szCs w:val="28"/>
          <w:lang w:val="uk-UA"/>
        </w:rPr>
        <w:t xml:space="preserve"> розміщення вихідної площини (</w:t>
      </w:r>
      <w:r w:rsidR="00EA2B0F" w:rsidRPr="00A67C7E">
        <w:rPr>
          <w:sz w:val="28"/>
          <w:szCs w:val="28"/>
          <w:lang w:val="en-US"/>
        </w:rPr>
        <w:t>Location</w:t>
      </w:r>
      <w:r w:rsidR="00EA2B0F" w:rsidRPr="00A67C7E">
        <w:rPr>
          <w:sz w:val="28"/>
          <w:szCs w:val="28"/>
          <w:lang w:val="uk-UA"/>
        </w:rPr>
        <w:t xml:space="preserve">) та на вкладці </w:t>
      </w:r>
      <w:r w:rsidR="005B14A9" w:rsidRPr="00A67C7E">
        <w:rPr>
          <w:sz w:val="28"/>
          <w:szCs w:val="28"/>
          <w:lang w:val="uk-UA"/>
        </w:rPr>
        <w:t>„</w:t>
      </w:r>
      <w:r w:rsidR="00EA2B0F" w:rsidRPr="00A67C7E">
        <w:rPr>
          <w:sz w:val="28"/>
          <w:szCs w:val="28"/>
          <w:lang w:val="en-US"/>
        </w:rPr>
        <w:t>Boundary</w:t>
      </w:r>
      <w:r w:rsidR="005B14A9" w:rsidRPr="00A67C7E">
        <w:rPr>
          <w:sz w:val="28"/>
          <w:szCs w:val="28"/>
          <w:lang w:val="uk-UA"/>
        </w:rPr>
        <w:t>”</w:t>
      </w:r>
      <w:r w:rsidR="00EA2B0F" w:rsidRPr="00A67C7E">
        <w:rPr>
          <w:sz w:val="28"/>
          <w:szCs w:val="28"/>
          <w:lang w:val="uk-UA"/>
        </w:rPr>
        <w:t xml:space="preserve"> </w:t>
      </w:r>
      <w:r w:rsidR="005B14A9" w:rsidRPr="00A67C7E">
        <w:rPr>
          <w:sz w:val="28"/>
          <w:szCs w:val="28"/>
          <w:lang w:val="uk-UA"/>
        </w:rPr>
        <w:sym w:font="Symbol" w:char="F0AE"/>
      </w:r>
      <w:r w:rsidR="005B14A9" w:rsidRPr="00A67C7E">
        <w:rPr>
          <w:sz w:val="28"/>
          <w:szCs w:val="28"/>
          <w:lang w:val="uk-UA"/>
        </w:rPr>
        <w:t xml:space="preserve"> „</w:t>
      </w:r>
      <w:r w:rsidR="00EA2B0F" w:rsidRPr="00A67C7E">
        <w:rPr>
          <w:sz w:val="28"/>
          <w:szCs w:val="28"/>
          <w:lang w:val="en-US"/>
        </w:rPr>
        <w:t>Details</w:t>
      </w:r>
      <w:r w:rsidR="005B14A9" w:rsidRPr="00A67C7E">
        <w:rPr>
          <w:sz w:val="28"/>
          <w:szCs w:val="28"/>
          <w:lang w:val="uk-UA"/>
        </w:rPr>
        <w:t>”</w:t>
      </w:r>
      <w:r w:rsidR="00EA2B0F" w:rsidRPr="00A67C7E">
        <w:rPr>
          <w:sz w:val="28"/>
          <w:szCs w:val="28"/>
          <w:lang w:val="uk-UA"/>
        </w:rPr>
        <w:t xml:space="preserve"> в</w:t>
      </w:r>
      <w:r w:rsidR="005B14A9" w:rsidRPr="00A67C7E">
        <w:rPr>
          <w:sz w:val="28"/>
          <w:szCs w:val="28"/>
          <w:lang w:val="uk-UA"/>
        </w:rPr>
        <w:t xml:space="preserve"> закладці</w:t>
      </w:r>
      <w:r w:rsidR="00EA2B0F" w:rsidRPr="00A67C7E">
        <w:rPr>
          <w:sz w:val="28"/>
          <w:szCs w:val="28"/>
          <w:lang w:val="uk-UA"/>
        </w:rPr>
        <w:t xml:space="preserve"> </w:t>
      </w:r>
      <w:r w:rsidR="005B14A9" w:rsidRPr="00A67C7E">
        <w:rPr>
          <w:sz w:val="28"/>
          <w:szCs w:val="28"/>
          <w:lang w:val="uk-UA"/>
        </w:rPr>
        <w:t>„</w:t>
      </w:r>
      <w:r w:rsidR="00EA2B0F" w:rsidRPr="00A67C7E">
        <w:rPr>
          <w:sz w:val="28"/>
          <w:szCs w:val="28"/>
          <w:lang w:val="en-US"/>
        </w:rPr>
        <w:t>Option</w:t>
      </w:r>
      <w:r w:rsidR="005B14A9" w:rsidRPr="00A67C7E">
        <w:rPr>
          <w:sz w:val="28"/>
          <w:szCs w:val="28"/>
          <w:lang w:val="uk-UA"/>
        </w:rPr>
        <w:t>”</w:t>
      </w:r>
      <w:r w:rsidR="00EA2B0F" w:rsidRPr="00A67C7E">
        <w:rPr>
          <w:sz w:val="28"/>
          <w:szCs w:val="28"/>
          <w:lang w:val="uk-UA"/>
        </w:rPr>
        <w:t xml:space="preserve"> зада</w:t>
      </w:r>
      <w:r w:rsidR="005B14A9" w:rsidRPr="00A67C7E">
        <w:rPr>
          <w:sz w:val="28"/>
          <w:szCs w:val="28"/>
          <w:lang w:val="uk-UA"/>
        </w:rPr>
        <w:t>ти</w:t>
      </w:r>
      <w:r w:rsidR="00EA2B0F" w:rsidRPr="00A67C7E">
        <w:rPr>
          <w:sz w:val="28"/>
          <w:szCs w:val="28"/>
          <w:lang w:val="uk-UA"/>
        </w:rPr>
        <w:t xml:space="preserve"> </w:t>
      </w:r>
      <w:r w:rsidR="005B14A9" w:rsidRPr="00A67C7E">
        <w:rPr>
          <w:sz w:val="28"/>
          <w:szCs w:val="28"/>
          <w:lang w:val="uk-UA"/>
        </w:rPr>
        <w:t>„</w:t>
      </w:r>
      <w:r w:rsidR="00EA2B0F" w:rsidRPr="00A67C7E">
        <w:rPr>
          <w:sz w:val="28"/>
          <w:szCs w:val="28"/>
          <w:lang w:val="uk-UA"/>
        </w:rPr>
        <w:t xml:space="preserve"> </w:t>
      </w:r>
      <w:r w:rsidR="00EA2B0F" w:rsidRPr="00A67C7E">
        <w:rPr>
          <w:sz w:val="28"/>
          <w:szCs w:val="28"/>
          <w:lang w:val="en-US"/>
        </w:rPr>
        <w:t>Static</w:t>
      </w:r>
      <w:r w:rsidR="00EA2B0F" w:rsidRPr="00A67C7E">
        <w:rPr>
          <w:sz w:val="28"/>
          <w:szCs w:val="28"/>
          <w:lang w:val="uk-UA"/>
        </w:rPr>
        <w:t xml:space="preserve"> </w:t>
      </w:r>
      <w:r w:rsidR="00EA2B0F" w:rsidRPr="00A67C7E">
        <w:rPr>
          <w:sz w:val="28"/>
          <w:szCs w:val="28"/>
          <w:lang w:val="en-US"/>
        </w:rPr>
        <w:t>Pressure</w:t>
      </w:r>
      <w:r w:rsidR="005B14A9" w:rsidRPr="00A67C7E">
        <w:rPr>
          <w:sz w:val="28"/>
          <w:szCs w:val="28"/>
          <w:lang w:val="uk-UA"/>
        </w:rPr>
        <w:t>”</w:t>
      </w:r>
      <w:r w:rsidR="00EA2B0F" w:rsidRPr="00A67C7E">
        <w:rPr>
          <w:sz w:val="28"/>
          <w:szCs w:val="28"/>
          <w:lang w:val="uk-UA"/>
        </w:rPr>
        <w:t xml:space="preserve"> </w:t>
      </w:r>
      <w:r w:rsidR="00A370A5" w:rsidRPr="00A67C7E">
        <w:rPr>
          <w:sz w:val="28"/>
          <w:szCs w:val="28"/>
          <w:lang w:val="uk-UA"/>
        </w:rPr>
        <w:t>0</w:t>
      </w:r>
      <w:r w:rsidR="00EA2B0F" w:rsidRPr="00A67C7E">
        <w:rPr>
          <w:sz w:val="28"/>
          <w:szCs w:val="28"/>
          <w:lang w:val="uk-UA"/>
        </w:rPr>
        <w:t xml:space="preserve"> Па. </w:t>
      </w:r>
    </w:p>
    <w:p w:rsidR="00970179" w:rsidRPr="00A67C7E" w:rsidRDefault="008047A7" w:rsidP="00970179">
      <w:pPr>
        <w:spacing w:line="312" w:lineRule="auto"/>
        <w:jc w:val="center"/>
        <w:rPr>
          <w:sz w:val="28"/>
          <w:szCs w:val="28"/>
          <w:lang w:val="uk-UA"/>
        </w:rPr>
      </w:pPr>
      <w:r w:rsidRPr="00A67C7E">
        <w:rPr>
          <w:noProof/>
          <w:sz w:val="28"/>
          <w:szCs w:val="28"/>
          <w:lang w:val="uk-UA" w:eastAsia="uk-UA"/>
        </w:rPr>
        <w:lastRenderedPageBreak/>
        <w:drawing>
          <wp:anchor distT="0" distB="0" distL="114300" distR="114300" simplePos="0" relativeHeight="251656192" behindDoc="0" locked="0" layoutInCell="1" allowOverlap="1">
            <wp:simplePos x="0" y="0"/>
            <wp:positionH relativeFrom="column">
              <wp:posOffset>1257978</wp:posOffset>
            </wp:positionH>
            <wp:positionV relativeFrom="paragraph">
              <wp:posOffset>1810872</wp:posOffset>
            </wp:positionV>
            <wp:extent cx="1351409" cy="1170231"/>
            <wp:effectExtent l="0" t="0" r="0" b="0"/>
            <wp:wrapNone/>
            <wp:docPr id="378" name="Рисунок 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8"/>
                    <pic:cNvPicPr>
                      <a:picLocks noChangeAspect="1" noChangeArrowheads="1"/>
                    </pic:cNvPicPr>
                  </pic:nvPicPr>
                  <pic:blipFill>
                    <a:blip r:embed="rId349" cstate="print"/>
                    <a:srcRect/>
                    <a:stretch>
                      <a:fillRect/>
                    </a:stretch>
                  </pic:blipFill>
                  <pic:spPr bwMode="auto">
                    <a:xfrm>
                      <a:off x="0" y="0"/>
                      <a:ext cx="1369480" cy="1185880"/>
                    </a:xfrm>
                    <a:prstGeom prst="rect">
                      <a:avLst/>
                    </a:prstGeom>
                    <a:noFill/>
                    <a:ln w="9525">
                      <a:noFill/>
                      <a:miter lim="800000"/>
                      <a:headEnd/>
                      <a:tailEnd/>
                    </a:ln>
                    <a:effectLst/>
                  </pic:spPr>
                </pic:pic>
              </a:graphicData>
            </a:graphic>
            <wp14:sizeRelH relativeFrom="margin">
              <wp14:pctWidth>0</wp14:pctWidth>
            </wp14:sizeRelH>
            <wp14:sizeRelV relativeFrom="margin">
              <wp14:pctHeight>0</wp14:pctHeight>
            </wp14:sizeRelV>
          </wp:anchor>
        </w:drawing>
      </w:r>
      <w:r w:rsidR="00C53D24">
        <w:rPr>
          <w:i/>
          <w:noProof/>
          <w:sz w:val="28"/>
          <w:szCs w:val="28"/>
        </w:rPr>
        <w:pict>
          <v:shape id="_x0000_s1406" type="#_x0000_t13" style="position:absolute;left:0;text-align:left;margin-left:3in;margin-top:124.85pt;width:13.9pt;height:20.9pt;z-index:251632128;mso-wrap-style:none;mso-position-horizontal-relative:text;mso-position-vertical-relative:text;v-text-anchor:middle" fillcolor="#d6d9da" stroked="f">
            <v:fill opacity="26214f" color2="fill darken(57)" rotate="t" angle="-90" method="linear sigma" focus="100%" type="gradient"/>
          </v:shape>
        </w:pict>
      </w:r>
      <w:r w:rsidRPr="00A67C7E">
        <w:rPr>
          <w:noProof/>
          <w:sz w:val="28"/>
          <w:szCs w:val="28"/>
          <w:lang w:val="uk-UA" w:eastAsia="uk-UA"/>
        </w:rPr>
        <w:drawing>
          <wp:inline distT="0" distB="0" distL="0" distR="0">
            <wp:extent cx="4785995" cy="3226435"/>
            <wp:effectExtent l="19050" t="0" r="0" b="0"/>
            <wp:docPr id="376" name="Рисунок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
                    <pic:cNvPicPr>
                      <a:picLocks noChangeAspect="1" noChangeArrowheads="1"/>
                    </pic:cNvPicPr>
                  </pic:nvPicPr>
                  <pic:blipFill>
                    <a:blip r:embed="rId350" cstate="print"/>
                    <a:srcRect/>
                    <a:stretch>
                      <a:fillRect/>
                    </a:stretch>
                  </pic:blipFill>
                  <pic:spPr bwMode="auto">
                    <a:xfrm>
                      <a:off x="0" y="0"/>
                      <a:ext cx="4785995" cy="3226435"/>
                    </a:xfrm>
                    <a:prstGeom prst="rect">
                      <a:avLst/>
                    </a:prstGeom>
                    <a:noFill/>
                    <a:ln w="9525">
                      <a:noFill/>
                      <a:miter lim="800000"/>
                      <a:headEnd/>
                      <a:tailEnd/>
                    </a:ln>
                    <a:effectLst/>
                  </pic:spPr>
                </pic:pic>
              </a:graphicData>
            </a:graphic>
          </wp:inline>
        </w:drawing>
      </w:r>
    </w:p>
    <w:p w:rsidR="00970179" w:rsidRPr="00A67C7E" w:rsidRDefault="00C11739" w:rsidP="00970179">
      <w:pPr>
        <w:spacing w:line="312" w:lineRule="auto"/>
        <w:jc w:val="center"/>
        <w:rPr>
          <w:sz w:val="28"/>
          <w:szCs w:val="28"/>
          <w:lang w:val="uk-UA"/>
        </w:rPr>
      </w:pPr>
      <w:r w:rsidRPr="00A67C7E">
        <w:rPr>
          <w:bCs/>
          <w:i/>
          <w:sz w:val="28"/>
          <w:szCs w:val="28"/>
          <w:lang w:val="uk-UA" w:eastAsia="uk-UA"/>
        </w:rPr>
        <w:t>Рисунок 7.6 –</w:t>
      </w:r>
      <w:r w:rsidRPr="00A67C7E">
        <w:rPr>
          <w:b/>
          <w:bCs/>
          <w:sz w:val="28"/>
          <w:szCs w:val="28"/>
          <w:lang w:val="uk-UA" w:eastAsia="uk-UA"/>
        </w:rPr>
        <w:t xml:space="preserve"> </w:t>
      </w:r>
      <w:r w:rsidR="00970179" w:rsidRPr="00A67C7E">
        <w:rPr>
          <w:sz w:val="28"/>
          <w:szCs w:val="28"/>
          <w:lang w:val="uk-UA"/>
        </w:rPr>
        <w:t>Приклад завдання властивостей домену</w:t>
      </w:r>
    </w:p>
    <w:p w:rsidR="002B3E40" w:rsidRPr="00A67C7E" w:rsidRDefault="002B3E40" w:rsidP="00970179">
      <w:pPr>
        <w:spacing w:line="312" w:lineRule="auto"/>
        <w:jc w:val="center"/>
        <w:rPr>
          <w:sz w:val="28"/>
          <w:szCs w:val="28"/>
          <w:lang w:val="uk-UA"/>
        </w:rPr>
      </w:pPr>
    </w:p>
    <w:p w:rsidR="00F035A5" w:rsidRPr="00A67C7E" w:rsidRDefault="00BF41AA" w:rsidP="00BF41AA">
      <w:pPr>
        <w:spacing w:line="312" w:lineRule="auto"/>
        <w:ind w:left="1080"/>
        <w:jc w:val="both"/>
        <w:rPr>
          <w:sz w:val="28"/>
          <w:szCs w:val="28"/>
          <w:lang w:val="uk-UA"/>
        </w:rPr>
      </w:pPr>
      <w:r w:rsidRPr="00A67C7E">
        <w:rPr>
          <w:sz w:val="28"/>
          <w:szCs w:val="28"/>
          <w:lang w:val="uk-UA"/>
        </w:rPr>
        <w:t xml:space="preserve">6.3.3 </w:t>
      </w:r>
      <w:r w:rsidR="00EA2B0F" w:rsidRPr="00A67C7E">
        <w:rPr>
          <w:sz w:val="28"/>
          <w:szCs w:val="28"/>
          <w:lang w:val="uk-UA"/>
        </w:rPr>
        <w:t>Для інших площин зада</w:t>
      </w:r>
      <w:r w:rsidR="00F035A5" w:rsidRPr="00A67C7E">
        <w:rPr>
          <w:sz w:val="28"/>
          <w:szCs w:val="28"/>
          <w:lang w:val="uk-UA"/>
        </w:rPr>
        <w:t>ти</w:t>
      </w:r>
      <w:r w:rsidR="00EA2B0F" w:rsidRPr="00A67C7E">
        <w:rPr>
          <w:sz w:val="28"/>
          <w:szCs w:val="28"/>
          <w:lang w:val="uk-UA"/>
        </w:rPr>
        <w:t xml:space="preserve"> граничні умови симетрії за допомогою команди </w:t>
      </w:r>
      <w:r w:rsidR="005B14A9" w:rsidRPr="00A67C7E">
        <w:rPr>
          <w:sz w:val="28"/>
          <w:szCs w:val="28"/>
          <w:lang w:val="uk-UA"/>
        </w:rPr>
        <w:t>„</w:t>
      </w:r>
      <w:r w:rsidR="00EA2B0F" w:rsidRPr="00A67C7E">
        <w:rPr>
          <w:sz w:val="28"/>
          <w:szCs w:val="28"/>
          <w:lang w:val="en-US"/>
        </w:rPr>
        <w:t>Boundary</w:t>
      </w:r>
      <w:r w:rsidR="005B14A9" w:rsidRPr="00A67C7E">
        <w:rPr>
          <w:sz w:val="28"/>
          <w:szCs w:val="28"/>
          <w:lang w:val="uk-UA"/>
        </w:rPr>
        <w:t xml:space="preserve">” </w:t>
      </w:r>
      <w:r w:rsidR="005B14A9" w:rsidRPr="00A67C7E">
        <w:rPr>
          <w:sz w:val="28"/>
          <w:szCs w:val="28"/>
          <w:lang w:val="uk-UA"/>
        </w:rPr>
        <w:sym w:font="Symbol" w:char="F0AE"/>
      </w:r>
      <w:r w:rsidR="005B14A9" w:rsidRPr="00A67C7E">
        <w:rPr>
          <w:sz w:val="28"/>
          <w:szCs w:val="28"/>
          <w:lang w:val="uk-UA"/>
        </w:rPr>
        <w:t xml:space="preserve"> „</w:t>
      </w:r>
      <w:r w:rsidR="00EA2B0F" w:rsidRPr="00A67C7E">
        <w:rPr>
          <w:sz w:val="28"/>
          <w:szCs w:val="28"/>
          <w:lang w:val="en-US"/>
        </w:rPr>
        <w:t>Symmetry</w:t>
      </w:r>
      <w:r w:rsidR="005B14A9" w:rsidRPr="00A67C7E">
        <w:rPr>
          <w:sz w:val="28"/>
          <w:szCs w:val="28"/>
          <w:lang w:val="uk-UA"/>
        </w:rPr>
        <w:t>”</w:t>
      </w:r>
      <w:r w:rsidR="00EA2B0F" w:rsidRPr="00A67C7E">
        <w:rPr>
          <w:sz w:val="28"/>
          <w:szCs w:val="28"/>
          <w:lang w:val="uk-UA"/>
        </w:rPr>
        <w:t xml:space="preserve"> для того, щоб </w:t>
      </w:r>
      <w:r w:rsidR="00146711" w:rsidRPr="00A67C7E">
        <w:rPr>
          <w:sz w:val="28"/>
          <w:szCs w:val="28"/>
          <w:lang w:val="uk-UA"/>
        </w:rPr>
        <w:t xml:space="preserve">крайові </w:t>
      </w:r>
      <w:r w:rsidR="00EA2B0F" w:rsidRPr="00A67C7E">
        <w:rPr>
          <w:sz w:val="28"/>
          <w:szCs w:val="28"/>
          <w:lang w:val="uk-UA"/>
        </w:rPr>
        <w:t>ефекти не впливали на результати розрахунку.</w:t>
      </w:r>
      <w:r w:rsidR="00F035A5" w:rsidRPr="00A67C7E">
        <w:rPr>
          <w:sz w:val="28"/>
          <w:szCs w:val="28"/>
          <w:lang w:val="uk-UA"/>
        </w:rPr>
        <w:t xml:space="preserve"> </w:t>
      </w:r>
    </w:p>
    <w:p w:rsidR="00F035A5" w:rsidRPr="00A67C7E" w:rsidRDefault="00BF41AA" w:rsidP="00BF41AA">
      <w:pPr>
        <w:spacing w:line="312" w:lineRule="auto"/>
        <w:ind w:left="1080"/>
        <w:jc w:val="both"/>
        <w:rPr>
          <w:sz w:val="28"/>
          <w:szCs w:val="28"/>
          <w:lang w:val="uk-UA"/>
        </w:rPr>
      </w:pPr>
      <w:r w:rsidRPr="00A67C7E">
        <w:rPr>
          <w:sz w:val="28"/>
          <w:szCs w:val="28"/>
          <w:lang w:val="uk-UA"/>
        </w:rPr>
        <w:t xml:space="preserve">6.3.4 </w:t>
      </w:r>
      <w:r w:rsidR="00EA2B0F" w:rsidRPr="00A67C7E">
        <w:rPr>
          <w:sz w:val="28"/>
          <w:szCs w:val="28"/>
          <w:lang w:val="uk-UA"/>
        </w:rPr>
        <w:t xml:space="preserve">Для рідини на вході в трубу на вкладці </w:t>
      </w:r>
      <w:r w:rsidR="003F304A" w:rsidRPr="00A67C7E">
        <w:rPr>
          <w:sz w:val="28"/>
          <w:szCs w:val="28"/>
          <w:lang w:val="uk-UA"/>
        </w:rPr>
        <w:t>„</w:t>
      </w:r>
      <w:r w:rsidR="00EA2B0F" w:rsidRPr="00A67C7E">
        <w:rPr>
          <w:sz w:val="28"/>
          <w:szCs w:val="28"/>
          <w:lang w:val="en-US"/>
        </w:rPr>
        <w:t>Boundary</w:t>
      </w:r>
      <w:r w:rsidR="003F304A" w:rsidRPr="00A67C7E">
        <w:rPr>
          <w:sz w:val="28"/>
          <w:szCs w:val="28"/>
          <w:lang w:val="uk-UA"/>
        </w:rPr>
        <w:t>”</w:t>
      </w:r>
      <w:r w:rsidR="00EA2B0F" w:rsidRPr="00A67C7E">
        <w:rPr>
          <w:sz w:val="28"/>
          <w:szCs w:val="28"/>
          <w:lang w:val="uk-UA"/>
        </w:rPr>
        <w:t xml:space="preserve"> </w:t>
      </w:r>
      <w:r w:rsidR="003F304A" w:rsidRPr="00A67C7E">
        <w:rPr>
          <w:sz w:val="28"/>
          <w:szCs w:val="28"/>
          <w:lang w:val="uk-UA"/>
        </w:rPr>
        <w:sym w:font="Symbol" w:char="F0AE"/>
      </w:r>
      <w:r w:rsidR="003F304A" w:rsidRPr="00A67C7E">
        <w:rPr>
          <w:sz w:val="28"/>
          <w:szCs w:val="28"/>
          <w:lang w:val="uk-UA"/>
        </w:rPr>
        <w:t xml:space="preserve"> „</w:t>
      </w:r>
      <w:r w:rsidR="00EA2B0F" w:rsidRPr="00A67C7E">
        <w:rPr>
          <w:sz w:val="28"/>
          <w:szCs w:val="28"/>
          <w:lang w:val="en-US"/>
        </w:rPr>
        <w:t>Details</w:t>
      </w:r>
      <w:r w:rsidR="003F304A" w:rsidRPr="00A67C7E">
        <w:rPr>
          <w:sz w:val="28"/>
          <w:szCs w:val="28"/>
          <w:lang w:val="uk-UA"/>
        </w:rPr>
        <w:t>”</w:t>
      </w:r>
      <w:r w:rsidR="00EA2B0F" w:rsidRPr="00A67C7E">
        <w:rPr>
          <w:sz w:val="28"/>
          <w:szCs w:val="28"/>
          <w:lang w:val="uk-UA"/>
        </w:rPr>
        <w:t xml:space="preserve"> зада</w:t>
      </w:r>
      <w:r w:rsidR="003F304A" w:rsidRPr="00A67C7E">
        <w:rPr>
          <w:sz w:val="28"/>
          <w:szCs w:val="28"/>
          <w:lang w:val="uk-UA"/>
        </w:rPr>
        <w:t>ти</w:t>
      </w:r>
      <w:r w:rsidR="00EA2B0F" w:rsidRPr="00A67C7E">
        <w:rPr>
          <w:sz w:val="28"/>
          <w:szCs w:val="28"/>
          <w:lang w:val="uk-UA"/>
        </w:rPr>
        <w:t xml:space="preserve"> швидкість потоку </w:t>
      </w:r>
      <w:r w:rsidR="003F304A" w:rsidRPr="00A67C7E">
        <w:rPr>
          <w:sz w:val="28"/>
          <w:szCs w:val="28"/>
          <w:lang w:val="uk-UA"/>
        </w:rPr>
        <w:t>„</w:t>
      </w:r>
      <w:r w:rsidR="00EA2B0F" w:rsidRPr="00A67C7E">
        <w:rPr>
          <w:sz w:val="28"/>
          <w:szCs w:val="28"/>
          <w:lang w:val="en-US"/>
        </w:rPr>
        <w:t>Normal</w:t>
      </w:r>
      <w:r w:rsidR="00EA2B0F" w:rsidRPr="00A67C7E">
        <w:rPr>
          <w:sz w:val="28"/>
          <w:szCs w:val="28"/>
          <w:lang w:val="uk-UA"/>
        </w:rPr>
        <w:t xml:space="preserve"> </w:t>
      </w:r>
      <w:r w:rsidR="003F304A" w:rsidRPr="00A67C7E">
        <w:rPr>
          <w:sz w:val="28"/>
          <w:szCs w:val="28"/>
          <w:lang w:val="en-US"/>
        </w:rPr>
        <w:t>Speed</w:t>
      </w:r>
      <w:r w:rsidR="003F304A" w:rsidRPr="00A67C7E">
        <w:rPr>
          <w:sz w:val="28"/>
          <w:szCs w:val="28"/>
          <w:lang w:val="uk-UA"/>
        </w:rPr>
        <w:t>”</w:t>
      </w:r>
      <w:r w:rsidR="00EA2B0F" w:rsidRPr="00A67C7E">
        <w:rPr>
          <w:sz w:val="28"/>
          <w:szCs w:val="28"/>
          <w:lang w:val="uk-UA"/>
        </w:rPr>
        <w:t xml:space="preserve"> 3 м/с та температуру </w:t>
      </w:r>
      <w:r w:rsidR="003F304A" w:rsidRPr="00A67C7E">
        <w:rPr>
          <w:sz w:val="28"/>
          <w:szCs w:val="28"/>
          <w:lang w:val="uk-UA"/>
        </w:rPr>
        <w:t>„</w:t>
      </w:r>
      <w:r w:rsidR="00EA2B0F" w:rsidRPr="00A67C7E">
        <w:rPr>
          <w:sz w:val="28"/>
          <w:szCs w:val="28"/>
          <w:lang w:val="en-US"/>
        </w:rPr>
        <w:t>Static</w:t>
      </w:r>
      <w:r w:rsidR="00EA2B0F" w:rsidRPr="00A67C7E">
        <w:rPr>
          <w:sz w:val="28"/>
          <w:szCs w:val="28"/>
          <w:lang w:val="uk-UA"/>
        </w:rPr>
        <w:t xml:space="preserve"> </w:t>
      </w:r>
      <w:r w:rsidR="00EA2B0F" w:rsidRPr="00A67C7E">
        <w:rPr>
          <w:sz w:val="28"/>
          <w:szCs w:val="28"/>
          <w:lang w:val="en-US"/>
        </w:rPr>
        <w:t>Temperature</w:t>
      </w:r>
      <w:r w:rsidR="003F304A" w:rsidRPr="00A67C7E">
        <w:rPr>
          <w:sz w:val="28"/>
          <w:szCs w:val="28"/>
          <w:lang w:val="uk-UA"/>
        </w:rPr>
        <w:t>”</w:t>
      </w:r>
      <w:r w:rsidR="00EA2B0F" w:rsidRPr="00A67C7E">
        <w:rPr>
          <w:sz w:val="28"/>
          <w:szCs w:val="28"/>
          <w:lang w:val="uk-UA"/>
        </w:rPr>
        <w:t xml:space="preserve"> </w:t>
      </w:r>
      <w:r w:rsidR="003F304A" w:rsidRPr="00A67C7E">
        <w:rPr>
          <w:sz w:val="28"/>
          <w:szCs w:val="28"/>
          <w:lang w:val="uk-UA"/>
        </w:rPr>
        <w:t>4</w:t>
      </w:r>
      <w:r w:rsidR="00EA2B0F" w:rsidRPr="00A67C7E">
        <w:rPr>
          <w:sz w:val="28"/>
          <w:szCs w:val="28"/>
          <w:lang w:val="uk-UA"/>
        </w:rPr>
        <w:t xml:space="preserve">0°С. </w:t>
      </w:r>
    </w:p>
    <w:p w:rsidR="00F035A5" w:rsidRPr="00A67C7E" w:rsidRDefault="00BF41AA" w:rsidP="00BF41AA">
      <w:pPr>
        <w:spacing w:line="312" w:lineRule="auto"/>
        <w:ind w:left="1080"/>
        <w:jc w:val="both"/>
        <w:rPr>
          <w:sz w:val="28"/>
          <w:szCs w:val="28"/>
          <w:lang w:val="uk-UA"/>
        </w:rPr>
      </w:pPr>
      <w:r w:rsidRPr="00A67C7E">
        <w:rPr>
          <w:sz w:val="28"/>
          <w:szCs w:val="28"/>
          <w:lang w:val="uk-UA"/>
        </w:rPr>
        <w:t xml:space="preserve">6.3.5 </w:t>
      </w:r>
      <w:r w:rsidR="00EA2B0F" w:rsidRPr="00A67C7E">
        <w:rPr>
          <w:sz w:val="28"/>
          <w:szCs w:val="28"/>
          <w:lang w:val="uk-UA"/>
        </w:rPr>
        <w:t>Для виходу з труби зада</w:t>
      </w:r>
      <w:r w:rsidR="003F304A" w:rsidRPr="00A67C7E">
        <w:rPr>
          <w:sz w:val="28"/>
          <w:szCs w:val="28"/>
          <w:lang w:val="uk-UA"/>
        </w:rPr>
        <w:t>ти</w:t>
      </w:r>
      <w:r w:rsidR="00EA2B0F" w:rsidRPr="00A67C7E">
        <w:rPr>
          <w:sz w:val="28"/>
          <w:szCs w:val="28"/>
          <w:lang w:val="uk-UA"/>
        </w:rPr>
        <w:t xml:space="preserve"> граничн</w:t>
      </w:r>
      <w:r w:rsidR="003F304A" w:rsidRPr="00A67C7E">
        <w:rPr>
          <w:sz w:val="28"/>
          <w:szCs w:val="28"/>
          <w:lang w:val="uk-UA"/>
        </w:rPr>
        <w:t>у</w:t>
      </w:r>
      <w:r w:rsidR="00EA2B0F" w:rsidRPr="00A67C7E">
        <w:rPr>
          <w:sz w:val="28"/>
          <w:szCs w:val="28"/>
          <w:lang w:val="uk-UA"/>
        </w:rPr>
        <w:t xml:space="preserve"> умов</w:t>
      </w:r>
      <w:r w:rsidR="003F304A" w:rsidRPr="00A67C7E">
        <w:rPr>
          <w:sz w:val="28"/>
          <w:szCs w:val="28"/>
          <w:lang w:val="uk-UA"/>
        </w:rPr>
        <w:t>у типу</w:t>
      </w:r>
      <w:r w:rsidR="00EA2B0F" w:rsidRPr="00A67C7E">
        <w:rPr>
          <w:sz w:val="28"/>
          <w:szCs w:val="28"/>
          <w:lang w:val="uk-UA"/>
        </w:rPr>
        <w:t xml:space="preserve"> </w:t>
      </w:r>
      <w:r w:rsidR="003F304A" w:rsidRPr="00A67C7E">
        <w:rPr>
          <w:sz w:val="28"/>
          <w:szCs w:val="28"/>
          <w:lang w:val="uk-UA"/>
        </w:rPr>
        <w:t>„</w:t>
      </w:r>
      <w:r w:rsidR="00EA2B0F" w:rsidRPr="00A67C7E">
        <w:rPr>
          <w:sz w:val="28"/>
          <w:szCs w:val="28"/>
          <w:lang w:val="en-US"/>
        </w:rPr>
        <w:t>Outlet</w:t>
      </w:r>
      <w:r w:rsidR="003F304A" w:rsidRPr="00A67C7E">
        <w:rPr>
          <w:sz w:val="28"/>
          <w:szCs w:val="28"/>
          <w:lang w:val="uk-UA"/>
        </w:rPr>
        <w:t>”</w:t>
      </w:r>
      <w:r w:rsidR="00EA2B0F" w:rsidRPr="00A67C7E">
        <w:rPr>
          <w:sz w:val="28"/>
          <w:szCs w:val="28"/>
          <w:lang w:val="uk-UA"/>
        </w:rPr>
        <w:t xml:space="preserve"> і там </w:t>
      </w:r>
      <w:r w:rsidR="003F304A" w:rsidRPr="00A67C7E">
        <w:rPr>
          <w:sz w:val="28"/>
          <w:szCs w:val="28"/>
          <w:lang w:val="uk-UA"/>
        </w:rPr>
        <w:t>вибрати</w:t>
      </w:r>
      <w:r w:rsidR="00EA2B0F" w:rsidRPr="00A67C7E">
        <w:rPr>
          <w:sz w:val="28"/>
          <w:szCs w:val="28"/>
          <w:lang w:val="uk-UA"/>
        </w:rPr>
        <w:t xml:space="preserve"> </w:t>
      </w:r>
      <w:r w:rsidR="003F304A" w:rsidRPr="00A67C7E">
        <w:rPr>
          <w:sz w:val="28"/>
          <w:szCs w:val="28"/>
          <w:lang w:val="uk-UA"/>
        </w:rPr>
        <w:t>„</w:t>
      </w:r>
      <w:r w:rsidR="00EA2B0F" w:rsidRPr="00A67C7E">
        <w:rPr>
          <w:sz w:val="28"/>
          <w:szCs w:val="28"/>
          <w:lang w:val="en-US"/>
        </w:rPr>
        <w:t>Average</w:t>
      </w:r>
      <w:r w:rsidR="00EA2B0F" w:rsidRPr="00A67C7E">
        <w:rPr>
          <w:sz w:val="28"/>
          <w:szCs w:val="28"/>
          <w:lang w:val="uk-UA"/>
        </w:rPr>
        <w:t xml:space="preserve"> </w:t>
      </w:r>
      <w:r w:rsidR="00EA2B0F" w:rsidRPr="00A67C7E">
        <w:rPr>
          <w:sz w:val="28"/>
          <w:szCs w:val="28"/>
          <w:lang w:val="en-US"/>
        </w:rPr>
        <w:t>Static</w:t>
      </w:r>
      <w:r w:rsidR="00EA2B0F" w:rsidRPr="00A67C7E">
        <w:rPr>
          <w:sz w:val="28"/>
          <w:szCs w:val="28"/>
          <w:lang w:val="uk-UA"/>
        </w:rPr>
        <w:t xml:space="preserve"> </w:t>
      </w:r>
      <w:r w:rsidR="00EA2B0F" w:rsidRPr="00A67C7E">
        <w:rPr>
          <w:sz w:val="28"/>
          <w:szCs w:val="28"/>
          <w:lang w:val="en-US"/>
        </w:rPr>
        <w:t>Pressure</w:t>
      </w:r>
      <w:r w:rsidR="003F304A" w:rsidRPr="00A67C7E">
        <w:rPr>
          <w:sz w:val="28"/>
          <w:szCs w:val="28"/>
          <w:lang w:val="uk-UA"/>
        </w:rPr>
        <w:t>”</w:t>
      </w:r>
      <w:r w:rsidR="00EA2B0F" w:rsidRPr="00A67C7E">
        <w:rPr>
          <w:sz w:val="28"/>
          <w:szCs w:val="28"/>
          <w:lang w:val="uk-UA"/>
        </w:rPr>
        <w:t>, де зада</w:t>
      </w:r>
      <w:r w:rsidR="003F304A" w:rsidRPr="00A67C7E">
        <w:rPr>
          <w:sz w:val="28"/>
          <w:szCs w:val="28"/>
          <w:lang w:val="uk-UA"/>
        </w:rPr>
        <w:t>ти</w:t>
      </w:r>
      <w:r w:rsidR="00EA2B0F" w:rsidRPr="00A67C7E">
        <w:rPr>
          <w:sz w:val="28"/>
          <w:szCs w:val="28"/>
          <w:lang w:val="uk-UA"/>
        </w:rPr>
        <w:t xml:space="preserve"> значення 101325 Па. </w:t>
      </w:r>
    </w:p>
    <w:p w:rsidR="00EA2B0F" w:rsidRPr="00A67C7E" w:rsidRDefault="00BF41AA" w:rsidP="00BF41AA">
      <w:pPr>
        <w:spacing w:line="312" w:lineRule="auto"/>
        <w:ind w:left="1418"/>
        <w:jc w:val="both"/>
        <w:rPr>
          <w:sz w:val="28"/>
          <w:szCs w:val="28"/>
          <w:lang w:val="uk-UA"/>
        </w:rPr>
      </w:pPr>
      <w:r w:rsidRPr="00A67C7E">
        <w:rPr>
          <w:sz w:val="28"/>
          <w:szCs w:val="28"/>
          <w:lang w:val="uk-UA"/>
        </w:rPr>
        <w:t xml:space="preserve">6.3.6 </w:t>
      </w:r>
      <w:r w:rsidR="00EA2B0F" w:rsidRPr="00A67C7E">
        <w:rPr>
          <w:sz w:val="28"/>
          <w:szCs w:val="28"/>
          <w:lang w:val="uk-UA"/>
        </w:rPr>
        <w:t>Для частини потоку в трубі, що не контактує з металом зада</w:t>
      </w:r>
      <w:r w:rsidR="00CE34D9" w:rsidRPr="00A67C7E">
        <w:rPr>
          <w:sz w:val="28"/>
          <w:szCs w:val="28"/>
          <w:lang w:val="uk-UA"/>
        </w:rPr>
        <w:t>ти</w:t>
      </w:r>
      <w:r w:rsidR="00EA2B0F" w:rsidRPr="00A67C7E">
        <w:rPr>
          <w:sz w:val="28"/>
          <w:szCs w:val="28"/>
          <w:lang w:val="uk-UA"/>
        </w:rPr>
        <w:t xml:space="preserve"> граничні умови симетрії. Для стінки труби не </w:t>
      </w:r>
      <w:r w:rsidR="003F304A" w:rsidRPr="00A67C7E">
        <w:rPr>
          <w:sz w:val="28"/>
          <w:szCs w:val="28"/>
          <w:lang w:val="uk-UA"/>
        </w:rPr>
        <w:t>потрібно</w:t>
      </w:r>
      <w:r w:rsidR="00EA2B0F" w:rsidRPr="00A67C7E">
        <w:rPr>
          <w:sz w:val="28"/>
          <w:szCs w:val="28"/>
          <w:lang w:val="uk-UA"/>
        </w:rPr>
        <w:t xml:space="preserve"> </w:t>
      </w:r>
      <w:r w:rsidR="003F304A" w:rsidRPr="00A67C7E">
        <w:rPr>
          <w:sz w:val="28"/>
          <w:szCs w:val="28"/>
          <w:lang w:val="uk-UA"/>
        </w:rPr>
        <w:t xml:space="preserve">задавати жодних </w:t>
      </w:r>
      <w:r w:rsidR="00EA2B0F" w:rsidRPr="00A67C7E">
        <w:rPr>
          <w:sz w:val="28"/>
          <w:szCs w:val="28"/>
          <w:lang w:val="uk-UA"/>
        </w:rPr>
        <w:t>граничних умов, окрім симетрії на торцях труби.</w:t>
      </w:r>
    </w:p>
    <w:p w:rsidR="00EA2B0F" w:rsidRPr="00A67C7E" w:rsidRDefault="00EA2B0F" w:rsidP="00A23736">
      <w:pPr>
        <w:numPr>
          <w:ilvl w:val="0"/>
          <w:numId w:val="19"/>
        </w:numPr>
        <w:tabs>
          <w:tab w:val="num" w:pos="900"/>
        </w:tabs>
        <w:spacing w:line="312" w:lineRule="auto"/>
        <w:ind w:left="0" w:firstLine="540"/>
        <w:jc w:val="both"/>
        <w:rPr>
          <w:sz w:val="28"/>
          <w:szCs w:val="28"/>
          <w:lang w:val="uk-UA"/>
        </w:rPr>
      </w:pPr>
      <w:r w:rsidRPr="00A67C7E">
        <w:rPr>
          <w:sz w:val="28"/>
          <w:szCs w:val="28"/>
          <w:lang w:val="uk-UA"/>
        </w:rPr>
        <w:t xml:space="preserve">Після завдання граничних умов в головному вікні програми </w:t>
      </w:r>
      <w:r w:rsidR="00DF3BFB" w:rsidRPr="00A67C7E">
        <w:rPr>
          <w:sz w:val="28"/>
          <w:szCs w:val="28"/>
          <w:lang w:val="uk-UA"/>
        </w:rPr>
        <w:t>натиснути</w:t>
      </w:r>
      <w:r w:rsidRPr="00A67C7E">
        <w:rPr>
          <w:sz w:val="28"/>
          <w:szCs w:val="28"/>
          <w:lang w:val="uk-UA"/>
        </w:rPr>
        <w:t xml:space="preserve"> </w:t>
      </w:r>
      <w:r w:rsidR="003F304A" w:rsidRPr="00A67C7E">
        <w:rPr>
          <w:sz w:val="28"/>
          <w:szCs w:val="28"/>
          <w:lang w:val="uk-UA"/>
        </w:rPr>
        <w:t>„</w:t>
      </w:r>
      <w:r w:rsidRPr="00A67C7E">
        <w:rPr>
          <w:sz w:val="28"/>
          <w:szCs w:val="28"/>
          <w:lang w:val="en-US"/>
        </w:rPr>
        <w:t>Solution</w:t>
      </w:r>
      <w:r w:rsidRPr="00A67C7E">
        <w:rPr>
          <w:sz w:val="28"/>
          <w:szCs w:val="28"/>
        </w:rPr>
        <w:t xml:space="preserve"> </w:t>
      </w:r>
      <w:r w:rsidRPr="00A67C7E">
        <w:rPr>
          <w:sz w:val="28"/>
          <w:szCs w:val="28"/>
          <w:lang w:val="en-US"/>
        </w:rPr>
        <w:t>Run</w:t>
      </w:r>
      <w:r w:rsidR="003F304A" w:rsidRPr="00A67C7E">
        <w:rPr>
          <w:sz w:val="28"/>
          <w:szCs w:val="28"/>
          <w:lang w:val="uk-UA"/>
        </w:rPr>
        <w:t>”</w:t>
      </w:r>
      <w:r w:rsidRPr="00A67C7E">
        <w:rPr>
          <w:sz w:val="28"/>
          <w:szCs w:val="28"/>
          <w:lang w:val="uk-UA"/>
        </w:rPr>
        <w:t>.</w:t>
      </w:r>
    </w:p>
    <w:p w:rsidR="008B185F" w:rsidRPr="00A67C7E" w:rsidRDefault="003F304A" w:rsidP="00BF41AA">
      <w:pPr>
        <w:numPr>
          <w:ilvl w:val="0"/>
          <w:numId w:val="19"/>
        </w:numPr>
        <w:tabs>
          <w:tab w:val="num" w:pos="900"/>
        </w:tabs>
        <w:spacing w:line="312" w:lineRule="auto"/>
        <w:ind w:left="0" w:firstLine="540"/>
        <w:jc w:val="both"/>
        <w:rPr>
          <w:sz w:val="28"/>
          <w:szCs w:val="28"/>
          <w:lang w:val="uk-UA"/>
        </w:rPr>
      </w:pPr>
      <w:r w:rsidRPr="00A67C7E">
        <w:rPr>
          <w:sz w:val="28"/>
          <w:szCs w:val="28"/>
          <w:lang w:val="uk-UA"/>
        </w:rPr>
        <w:t>Візуалізація результатів за допомогою модуля</w:t>
      </w:r>
      <w:r w:rsidR="00EA2B0F" w:rsidRPr="00A67C7E">
        <w:rPr>
          <w:sz w:val="28"/>
          <w:szCs w:val="28"/>
          <w:lang w:val="uk-UA"/>
        </w:rPr>
        <w:t xml:space="preserve"> </w:t>
      </w:r>
      <w:r w:rsidRPr="00A67C7E">
        <w:rPr>
          <w:sz w:val="28"/>
          <w:szCs w:val="28"/>
          <w:lang w:val="uk-UA"/>
        </w:rPr>
        <w:t>„</w:t>
      </w:r>
      <w:r w:rsidR="00EA2B0F" w:rsidRPr="00A67C7E">
        <w:rPr>
          <w:sz w:val="28"/>
          <w:szCs w:val="28"/>
          <w:lang w:val="en-US"/>
        </w:rPr>
        <w:t>Results</w:t>
      </w:r>
      <w:r w:rsidRPr="00A67C7E">
        <w:rPr>
          <w:sz w:val="28"/>
          <w:szCs w:val="28"/>
          <w:lang w:val="uk-UA"/>
        </w:rPr>
        <w:t>”</w:t>
      </w:r>
      <w:r w:rsidR="00EA2B0F" w:rsidRPr="00A67C7E">
        <w:rPr>
          <w:sz w:val="28"/>
          <w:szCs w:val="28"/>
          <w:lang w:val="uk-UA"/>
        </w:rPr>
        <w:t>.</w:t>
      </w:r>
    </w:p>
    <w:p w:rsidR="00EA2B0F" w:rsidRPr="00A67C7E" w:rsidRDefault="00BF41AA" w:rsidP="00BF41AA">
      <w:pPr>
        <w:spacing w:line="312" w:lineRule="auto"/>
        <w:ind w:left="900"/>
        <w:jc w:val="both"/>
        <w:rPr>
          <w:sz w:val="28"/>
          <w:szCs w:val="28"/>
          <w:lang w:val="uk-UA"/>
        </w:rPr>
      </w:pPr>
      <w:r w:rsidRPr="00A67C7E">
        <w:rPr>
          <w:sz w:val="28"/>
          <w:szCs w:val="28"/>
          <w:lang w:val="uk-UA"/>
        </w:rPr>
        <w:lastRenderedPageBreak/>
        <w:t xml:space="preserve">8.1 </w:t>
      </w:r>
      <w:r w:rsidR="00EA2B0F" w:rsidRPr="00A67C7E">
        <w:rPr>
          <w:sz w:val="28"/>
          <w:szCs w:val="28"/>
          <w:lang w:val="uk-UA"/>
        </w:rPr>
        <w:t xml:space="preserve">В пункті списку </w:t>
      </w:r>
      <w:r w:rsidR="003F304A" w:rsidRPr="00A67C7E">
        <w:rPr>
          <w:sz w:val="28"/>
          <w:szCs w:val="28"/>
          <w:lang w:val="uk-UA"/>
        </w:rPr>
        <w:t>„</w:t>
      </w:r>
      <w:r w:rsidR="00EA2B0F" w:rsidRPr="00A67C7E">
        <w:rPr>
          <w:sz w:val="28"/>
          <w:szCs w:val="28"/>
          <w:lang w:val="en-US"/>
        </w:rPr>
        <w:t>User</w:t>
      </w:r>
      <w:r w:rsidR="00EA2B0F" w:rsidRPr="00A67C7E">
        <w:rPr>
          <w:sz w:val="28"/>
          <w:szCs w:val="28"/>
          <w:lang w:val="uk-UA"/>
        </w:rPr>
        <w:t xml:space="preserve"> </w:t>
      </w:r>
      <w:r w:rsidR="00EA2B0F" w:rsidRPr="00A67C7E">
        <w:rPr>
          <w:sz w:val="28"/>
          <w:szCs w:val="28"/>
          <w:lang w:val="en-US"/>
        </w:rPr>
        <w:t>Locations</w:t>
      </w:r>
      <w:r w:rsidR="00EA2B0F" w:rsidRPr="00A67C7E">
        <w:rPr>
          <w:sz w:val="28"/>
          <w:szCs w:val="28"/>
          <w:lang w:val="uk-UA"/>
        </w:rPr>
        <w:t xml:space="preserve"> </w:t>
      </w:r>
      <w:r w:rsidR="00EA2B0F" w:rsidRPr="00A67C7E">
        <w:rPr>
          <w:sz w:val="28"/>
          <w:szCs w:val="28"/>
          <w:lang w:val="en-US"/>
        </w:rPr>
        <w:t>and</w:t>
      </w:r>
      <w:r w:rsidR="00EA2B0F" w:rsidRPr="00A67C7E">
        <w:rPr>
          <w:sz w:val="28"/>
          <w:szCs w:val="28"/>
          <w:lang w:val="uk-UA"/>
        </w:rPr>
        <w:t xml:space="preserve"> </w:t>
      </w:r>
      <w:r w:rsidR="00EA2B0F" w:rsidRPr="00A67C7E">
        <w:rPr>
          <w:sz w:val="28"/>
          <w:szCs w:val="28"/>
          <w:lang w:val="en-US"/>
        </w:rPr>
        <w:t>Plots</w:t>
      </w:r>
      <w:r w:rsidR="003F304A" w:rsidRPr="00A67C7E">
        <w:rPr>
          <w:sz w:val="28"/>
          <w:szCs w:val="28"/>
          <w:lang w:val="uk-UA"/>
        </w:rPr>
        <w:t>”</w:t>
      </w:r>
      <w:r w:rsidR="00EA2B0F" w:rsidRPr="00A67C7E">
        <w:rPr>
          <w:sz w:val="28"/>
          <w:szCs w:val="28"/>
          <w:lang w:val="uk-UA"/>
        </w:rPr>
        <w:t xml:space="preserve"> натис</w:t>
      </w:r>
      <w:r w:rsidR="003F304A" w:rsidRPr="00A67C7E">
        <w:rPr>
          <w:sz w:val="28"/>
          <w:szCs w:val="28"/>
          <w:lang w:val="uk-UA"/>
        </w:rPr>
        <w:t>нути</w:t>
      </w:r>
      <w:r w:rsidR="00EA2B0F" w:rsidRPr="00A67C7E">
        <w:rPr>
          <w:sz w:val="28"/>
          <w:szCs w:val="28"/>
          <w:lang w:val="uk-UA"/>
        </w:rPr>
        <w:t xml:space="preserve"> </w:t>
      </w:r>
      <w:r w:rsidR="003F304A" w:rsidRPr="00A67C7E">
        <w:rPr>
          <w:sz w:val="28"/>
          <w:szCs w:val="28"/>
          <w:lang w:val="uk-UA"/>
        </w:rPr>
        <w:t>„</w:t>
      </w:r>
      <w:r w:rsidR="00EA2B0F" w:rsidRPr="00A67C7E">
        <w:rPr>
          <w:sz w:val="28"/>
          <w:szCs w:val="28"/>
          <w:lang w:val="en-US"/>
        </w:rPr>
        <w:t>Insert</w:t>
      </w:r>
      <w:r w:rsidR="003F304A" w:rsidRPr="00A67C7E">
        <w:rPr>
          <w:sz w:val="28"/>
          <w:szCs w:val="28"/>
          <w:lang w:val="uk-UA"/>
        </w:rPr>
        <w:t>”</w:t>
      </w:r>
      <w:r w:rsidR="00EA2B0F" w:rsidRPr="00A67C7E">
        <w:rPr>
          <w:sz w:val="28"/>
          <w:szCs w:val="28"/>
          <w:lang w:val="uk-UA"/>
        </w:rPr>
        <w:t xml:space="preserve"> </w:t>
      </w:r>
      <w:r w:rsidR="003F304A" w:rsidRPr="00A67C7E">
        <w:rPr>
          <w:sz w:val="28"/>
          <w:szCs w:val="28"/>
          <w:lang w:val="uk-UA"/>
        </w:rPr>
        <w:sym w:font="Symbol" w:char="F0AE"/>
      </w:r>
      <w:r w:rsidR="003F304A" w:rsidRPr="00A67C7E">
        <w:rPr>
          <w:sz w:val="28"/>
          <w:szCs w:val="28"/>
          <w:lang w:val="uk-UA"/>
        </w:rPr>
        <w:t xml:space="preserve"> „</w:t>
      </w:r>
      <w:r w:rsidR="00EA2B0F" w:rsidRPr="00A67C7E">
        <w:rPr>
          <w:sz w:val="28"/>
          <w:szCs w:val="28"/>
          <w:lang w:val="en-US"/>
        </w:rPr>
        <w:t>Location</w:t>
      </w:r>
      <w:r w:rsidR="00EA2B0F" w:rsidRPr="00A67C7E">
        <w:rPr>
          <w:sz w:val="28"/>
          <w:szCs w:val="28"/>
          <w:lang w:val="uk-UA"/>
        </w:rPr>
        <w:t xml:space="preserve"> </w:t>
      </w:r>
      <w:r w:rsidR="00EA2B0F" w:rsidRPr="00A67C7E">
        <w:rPr>
          <w:sz w:val="28"/>
          <w:szCs w:val="28"/>
          <w:lang w:val="en-US"/>
        </w:rPr>
        <w:t>Plane</w:t>
      </w:r>
      <w:r w:rsidR="003F304A" w:rsidRPr="00A67C7E">
        <w:rPr>
          <w:sz w:val="28"/>
          <w:szCs w:val="28"/>
          <w:lang w:val="uk-UA"/>
        </w:rPr>
        <w:t>” (</w:t>
      </w:r>
      <w:r w:rsidR="00EA2B0F" w:rsidRPr="00A67C7E">
        <w:rPr>
          <w:sz w:val="28"/>
          <w:szCs w:val="28"/>
          <w:lang w:val="uk-UA"/>
        </w:rPr>
        <w:t>таким чином створ</w:t>
      </w:r>
      <w:r w:rsidR="003F304A" w:rsidRPr="00A67C7E">
        <w:rPr>
          <w:sz w:val="28"/>
          <w:szCs w:val="28"/>
          <w:lang w:val="uk-UA"/>
        </w:rPr>
        <w:t>ена</w:t>
      </w:r>
      <w:r w:rsidR="00EA2B0F" w:rsidRPr="00A67C7E">
        <w:rPr>
          <w:sz w:val="28"/>
          <w:szCs w:val="28"/>
          <w:lang w:val="uk-UA"/>
        </w:rPr>
        <w:t xml:space="preserve"> вертикальн</w:t>
      </w:r>
      <w:r w:rsidR="003F304A" w:rsidRPr="00A67C7E">
        <w:rPr>
          <w:sz w:val="28"/>
          <w:szCs w:val="28"/>
          <w:lang w:val="uk-UA"/>
        </w:rPr>
        <w:t>а</w:t>
      </w:r>
      <w:r w:rsidR="00EA2B0F" w:rsidRPr="00A67C7E">
        <w:rPr>
          <w:sz w:val="28"/>
          <w:szCs w:val="28"/>
          <w:lang w:val="uk-UA"/>
        </w:rPr>
        <w:t xml:space="preserve"> площин</w:t>
      </w:r>
      <w:r w:rsidR="003F304A" w:rsidRPr="00A67C7E">
        <w:rPr>
          <w:sz w:val="28"/>
          <w:szCs w:val="28"/>
          <w:lang w:val="uk-UA"/>
        </w:rPr>
        <w:t>а</w:t>
      </w:r>
      <w:r w:rsidR="00EA2B0F" w:rsidRPr="00A67C7E">
        <w:rPr>
          <w:sz w:val="28"/>
          <w:szCs w:val="28"/>
          <w:lang w:val="uk-UA"/>
        </w:rPr>
        <w:t xml:space="preserve"> </w:t>
      </w:r>
      <w:r w:rsidR="003F304A" w:rsidRPr="00A67C7E">
        <w:rPr>
          <w:sz w:val="28"/>
          <w:szCs w:val="28"/>
          <w:lang w:val="uk-UA"/>
        </w:rPr>
        <w:t>„</w:t>
      </w:r>
      <w:r w:rsidR="00EA2B0F" w:rsidRPr="00A67C7E">
        <w:rPr>
          <w:sz w:val="28"/>
          <w:szCs w:val="28"/>
          <w:lang w:val="en-US"/>
        </w:rPr>
        <w:t>Plane</w:t>
      </w:r>
      <w:r w:rsidR="00EA2B0F" w:rsidRPr="00A67C7E">
        <w:rPr>
          <w:sz w:val="28"/>
          <w:szCs w:val="28"/>
          <w:lang w:val="uk-UA"/>
        </w:rPr>
        <w:t xml:space="preserve"> 1</w:t>
      </w:r>
      <w:r w:rsidR="003F304A" w:rsidRPr="00A67C7E">
        <w:rPr>
          <w:sz w:val="28"/>
          <w:szCs w:val="28"/>
          <w:lang w:val="uk-UA"/>
        </w:rPr>
        <w:t>”</w:t>
      </w:r>
      <w:r w:rsidR="00EA2B0F" w:rsidRPr="00A67C7E">
        <w:rPr>
          <w:sz w:val="28"/>
          <w:szCs w:val="28"/>
          <w:lang w:val="uk-UA"/>
        </w:rPr>
        <w:t>, яка розсікає всі домени по центру каналу</w:t>
      </w:r>
      <w:r w:rsidR="003F304A" w:rsidRPr="00A67C7E">
        <w:rPr>
          <w:sz w:val="28"/>
          <w:szCs w:val="28"/>
          <w:lang w:val="uk-UA"/>
        </w:rPr>
        <w:t>)</w:t>
      </w:r>
      <w:r w:rsidR="00EA2B0F" w:rsidRPr="00A67C7E">
        <w:rPr>
          <w:sz w:val="28"/>
          <w:szCs w:val="28"/>
          <w:lang w:val="uk-UA"/>
        </w:rPr>
        <w:t>.</w:t>
      </w:r>
    </w:p>
    <w:p w:rsidR="00EA2B0F" w:rsidRPr="00A67C7E" w:rsidRDefault="00BF41AA" w:rsidP="00BF41AA">
      <w:pPr>
        <w:spacing w:line="312" w:lineRule="auto"/>
        <w:ind w:left="900"/>
        <w:jc w:val="both"/>
        <w:rPr>
          <w:sz w:val="28"/>
          <w:szCs w:val="28"/>
          <w:lang w:val="uk-UA"/>
        </w:rPr>
      </w:pPr>
      <w:r w:rsidRPr="00A67C7E">
        <w:rPr>
          <w:sz w:val="28"/>
          <w:szCs w:val="28"/>
          <w:lang w:val="uk-UA"/>
        </w:rPr>
        <w:t xml:space="preserve">8.2 </w:t>
      </w:r>
      <w:r w:rsidR="00EA2B0F" w:rsidRPr="00A67C7E">
        <w:rPr>
          <w:sz w:val="28"/>
          <w:szCs w:val="28"/>
          <w:lang w:val="uk-UA"/>
        </w:rPr>
        <w:t>Натисну</w:t>
      </w:r>
      <w:r w:rsidR="003F304A" w:rsidRPr="00A67C7E">
        <w:rPr>
          <w:sz w:val="28"/>
          <w:szCs w:val="28"/>
          <w:lang w:val="uk-UA"/>
        </w:rPr>
        <w:t>ти</w:t>
      </w:r>
      <w:r w:rsidR="00EA2B0F" w:rsidRPr="00A67C7E">
        <w:rPr>
          <w:sz w:val="28"/>
          <w:szCs w:val="28"/>
          <w:lang w:val="uk-UA"/>
        </w:rPr>
        <w:t xml:space="preserve"> команду </w:t>
      </w:r>
      <w:r w:rsidR="003F304A" w:rsidRPr="00A67C7E">
        <w:rPr>
          <w:sz w:val="28"/>
          <w:szCs w:val="28"/>
          <w:lang w:val="uk-UA"/>
        </w:rPr>
        <w:t>„</w:t>
      </w:r>
      <w:r w:rsidR="00EA2B0F" w:rsidRPr="00A67C7E">
        <w:rPr>
          <w:sz w:val="28"/>
          <w:szCs w:val="28"/>
          <w:lang w:val="en-US"/>
        </w:rPr>
        <w:t>Countor</w:t>
      </w:r>
      <w:r w:rsidR="003F304A" w:rsidRPr="00A67C7E">
        <w:rPr>
          <w:sz w:val="28"/>
          <w:szCs w:val="28"/>
          <w:lang w:val="uk-UA"/>
        </w:rPr>
        <w:t>” і</w:t>
      </w:r>
      <w:r w:rsidR="00CE34D9" w:rsidRPr="00A67C7E">
        <w:rPr>
          <w:sz w:val="28"/>
          <w:szCs w:val="28"/>
          <w:lang w:val="uk-UA"/>
        </w:rPr>
        <w:t xml:space="preserve"> виб</w:t>
      </w:r>
      <w:r w:rsidR="00EA2B0F" w:rsidRPr="00A67C7E">
        <w:rPr>
          <w:sz w:val="28"/>
          <w:szCs w:val="28"/>
          <w:lang w:val="uk-UA"/>
        </w:rPr>
        <w:t>ра</w:t>
      </w:r>
      <w:r w:rsidR="003F304A" w:rsidRPr="00A67C7E">
        <w:rPr>
          <w:sz w:val="28"/>
          <w:szCs w:val="28"/>
          <w:lang w:val="uk-UA"/>
        </w:rPr>
        <w:t>ти</w:t>
      </w:r>
      <w:r w:rsidR="00EA2B0F" w:rsidRPr="00A67C7E">
        <w:rPr>
          <w:sz w:val="28"/>
          <w:szCs w:val="28"/>
          <w:lang w:val="uk-UA"/>
        </w:rPr>
        <w:t xml:space="preserve"> розміщення </w:t>
      </w:r>
      <w:r w:rsidR="003F304A" w:rsidRPr="00A67C7E">
        <w:rPr>
          <w:sz w:val="28"/>
          <w:szCs w:val="28"/>
          <w:lang w:val="uk-UA"/>
        </w:rPr>
        <w:t>„</w:t>
      </w:r>
      <w:r w:rsidR="00EA2B0F" w:rsidRPr="00A67C7E">
        <w:rPr>
          <w:sz w:val="28"/>
          <w:szCs w:val="28"/>
          <w:lang w:val="en-US"/>
        </w:rPr>
        <w:t>Location</w:t>
      </w:r>
      <w:r w:rsidR="003F304A" w:rsidRPr="00A67C7E">
        <w:rPr>
          <w:sz w:val="28"/>
          <w:szCs w:val="28"/>
          <w:lang w:val="uk-UA"/>
        </w:rPr>
        <w:t xml:space="preserve">” </w:t>
      </w:r>
      <w:r w:rsidR="003F304A" w:rsidRPr="00A67C7E">
        <w:rPr>
          <w:sz w:val="28"/>
          <w:szCs w:val="28"/>
          <w:lang w:val="uk-UA"/>
        </w:rPr>
        <w:sym w:font="Symbol" w:char="F0AE"/>
      </w:r>
      <w:r w:rsidR="00EA2B0F" w:rsidRPr="00A67C7E">
        <w:rPr>
          <w:sz w:val="28"/>
          <w:szCs w:val="28"/>
          <w:lang w:val="uk-UA"/>
        </w:rPr>
        <w:t xml:space="preserve"> </w:t>
      </w:r>
      <w:r w:rsidR="003F304A" w:rsidRPr="00A67C7E">
        <w:rPr>
          <w:sz w:val="28"/>
          <w:szCs w:val="28"/>
          <w:lang w:val="uk-UA"/>
        </w:rPr>
        <w:t>„</w:t>
      </w:r>
      <w:r w:rsidR="00EA2B0F" w:rsidRPr="00A67C7E">
        <w:rPr>
          <w:sz w:val="28"/>
          <w:szCs w:val="28"/>
          <w:lang w:val="en-US"/>
        </w:rPr>
        <w:t>Plane</w:t>
      </w:r>
      <w:r w:rsidR="00EA2B0F" w:rsidRPr="00A67C7E">
        <w:rPr>
          <w:sz w:val="28"/>
          <w:szCs w:val="28"/>
          <w:lang w:val="uk-UA"/>
        </w:rPr>
        <w:t xml:space="preserve"> 1</w:t>
      </w:r>
      <w:r w:rsidR="003F304A" w:rsidRPr="00A67C7E">
        <w:rPr>
          <w:sz w:val="28"/>
          <w:szCs w:val="28"/>
          <w:lang w:val="uk-UA"/>
        </w:rPr>
        <w:t>”</w:t>
      </w:r>
      <w:r w:rsidR="00EA2B0F" w:rsidRPr="00A67C7E">
        <w:rPr>
          <w:sz w:val="28"/>
          <w:szCs w:val="28"/>
          <w:lang w:val="uk-UA"/>
        </w:rPr>
        <w:t xml:space="preserve"> та величину, </w:t>
      </w:r>
      <w:r w:rsidR="003F304A" w:rsidRPr="00A67C7E">
        <w:rPr>
          <w:sz w:val="28"/>
          <w:szCs w:val="28"/>
          <w:lang w:val="uk-UA"/>
        </w:rPr>
        <w:t>розподіл якої необхідно візуалізувати</w:t>
      </w:r>
      <w:r w:rsidR="00EA2B0F" w:rsidRPr="00A67C7E">
        <w:rPr>
          <w:sz w:val="28"/>
          <w:szCs w:val="28"/>
          <w:lang w:val="uk-UA"/>
        </w:rPr>
        <w:t xml:space="preserve"> (в даній роботі це тиск, температура та швидкість потоку).</w:t>
      </w:r>
    </w:p>
    <w:p w:rsidR="00EA2B0F" w:rsidRPr="00A67C7E" w:rsidRDefault="00BF41AA" w:rsidP="00BF41AA">
      <w:pPr>
        <w:spacing w:line="312" w:lineRule="auto"/>
        <w:ind w:left="900"/>
        <w:jc w:val="both"/>
        <w:rPr>
          <w:sz w:val="28"/>
          <w:szCs w:val="28"/>
          <w:lang w:val="uk-UA"/>
        </w:rPr>
      </w:pPr>
      <w:r w:rsidRPr="00A67C7E">
        <w:rPr>
          <w:sz w:val="28"/>
          <w:szCs w:val="28"/>
          <w:lang w:val="uk-UA"/>
        </w:rPr>
        <w:t xml:space="preserve">8.3 </w:t>
      </w:r>
      <w:r w:rsidR="00EA2B0F" w:rsidRPr="00A67C7E">
        <w:rPr>
          <w:sz w:val="28"/>
          <w:szCs w:val="28"/>
          <w:lang w:val="uk-UA"/>
        </w:rPr>
        <w:t>Аналогічно створ</w:t>
      </w:r>
      <w:r w:rsidR="008B185F" w:rsidRPr="00A67C7E">
        <w:rPr>
          <w:sz w:val="28"/>
          <w:szCs w:val="28"/>
          <w:lang w:val="uk-UA"/>
        </w:rPr>
        <w:t>ити</w:t>
      </w:r>
      <w:r w:rsidR="00EA2B0F" w:rsidRPr="00A67C7E">
        <w:rPr>
          <w:sz w:val="28"/>
          <w:szCs w:val="28"/>
          <w:lang w:val="uk-UA"/>
        </w:rPr>
        <w:t xml:space="preserve"> площину, що розсікає канал в поперечному напрямку в районі максимального перерізу плоско-овальної труби</w:t>
      </w:r>
      <w:r w:rsidR="00146711" w:rsidRPr="00A67C7E">
        <w:rPr>
          <w:sz w:val="28"/>
          <w:szCs w:val="28"/>
          <w:lang w:val="uk-UA"/>
        </w:rPr>
        <w:t xml:space="preserve"> (рис. </w:t>
      </w:r>
      <w:r w:rsidR="002C5806" w:rsidRPr="00A67C7E">
        <w:rPr>
          <w:sz w:val="28"/>
          <w:szCs w:val="28"/>
          <w:lang w:val="uk-UA"/>
        </w:rPr>
        <w:t>7</w:t>
      </w:r>
      <w:r w:rsidR="00146711" w:rsidRPr="00A67C7E">
        <w:rPr>
          <w:sz w:val="28"/>
          <w:szCs w:val="28"/>
          <w:lang w:val="uk-UA"/>
        </w:rPr>
        <w:t>.7)</w:t>
      </w:r>
      <w:r w:rsidR="00EA2B0F" w:rsidRPr="00A67C7E">
        <w:rPr>
          <w:sz w:val="28"/>
          <w:szCs w:val="28"/>
          <w:lang w:val="uk-UA"/>
        </w:rPr>
        <w:t>.</w:t>
      </w:r>
    </w:p>
    <w:p w:rsidR="005E0FDC" w:rsidRPr="00A67C7E" w:rsidRDefault="00A67C7E" w:rsidP="005E0FDC">
      <w:pPr>
        <w:spacing w:line="312" w:lineRule="auto"/>
        <w:jc w:val="center"/>
        <w:rPr>
          <w:sz w:val="28"/>
          <w:szCs w:val="28"/>
          <w:lang w:val="uk-UA"/>
        </w:rPr>
      </w:pPr>
      <w:r w:rsidRPr="00A67C7E">
        <w:rPr>
          <w:noProof/>
          <w:sz w:val="28"/>
          <w:szCs w:val="28"/>
          <w:lang w:val="uk-UA" w:eastAsia="uk-UA"/>
        </w:rPr>
        <w:drawing>
          <wp:anchor distT="0" distB="0" distL="114300" distR="114300" simplePos="0" relativeHeight="251659264" behindDoc="0" locked="0" layoutInCell="1" allowOverlap="1">
            <wp:simplePos x="0" y="0"/>
            <wp:positionH relativeFrom="column">
              <wp:posOffset>2927129</wp:posOffset>
            </wp:positionH>
            <wp:positionV relativeFrom="paragraph">
              <wp:posOffset>74945</wp:posOffset>
            </wp:positionV>
            <wp:extent cx="1721740" cy="2190307"/>
            <wp:effectExtent l="0" t="0" r="0" b="0"/>
            <wp:wrapNone/>
            <wp:docPr id="385" name="Рисунок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5"/>
                    <pic:cNvPicPr>
                      <a:picLocks noChangeAspect="1" noChangeArrowheads="1"/>
                    </pic:cNvPicPr>
                  </pic:nvPicPr>
                  <pic:blipFill>
                    <a:blip r:embed="rId351" cstate="print"/>
                    <a:srcRect r="48000"/>
                    <a:stretch>
                      <a:fillRect/>
                    </a:stretch>
                  </pic:blipFill>
                  <pic:spPr bwMode="auto">
                    <a:xfrm>
                      <a:off x="0" y="0"/>
                      <a:ext cx="1721740" cy="2190307"/>
                    </a:xfrm>
                    <a:prstGeom prst="rect">
                      <a:avLst/>
                    </a:prstGeom>
                    <a:noFill/>
                    <a:ln w="9525">
                      <a:noFill/>
                      <a:miter lim="800000"/>
                      <a:headEnd/>
                      <a:tailEnd/>
                    </a:ln>
                    <a:effectLst/>
                  </pic:spPr>
                </pic:pic>
              </a:graphicData>
            </a:graphic>
            <wp14:sizeRelH relativeFrom="margin">
              <wp14:pctWidth>0</wp14:pctWidth>
            </wp14:sizeRelH>
            <wp14:sizeRelV relativeFrom="margin">
              <wp14:pctHeight>0</wp14:pctHeight>
            </wp14:sizeRelV>
          </wp:anchor>
        </w:drawing>
      </w:r>
      <w:r w:rsidRPr="00A67C7E">
        <w:rPr>
          <w:noProof/>
          <w:sz w:val="28"/>
          <w:szCs w:val="28"/>
          <w:lang w:val="uk-UA" w:eastAsia="uk-UA"/>
        </w:rPr>
        <w:drawing>
          <wp:anchor distT="0" distB="0" distL="114300" distR="114300" simplePos="0" relativeHeight="251654144" behindDoc="0" locked="0" layoutInCell="1" allowOverlap="1">
            <wp:simplePos x="0" y="0"/>
            <wp:positionH relativeFrom="column">
              <wp:posOffset>4661565</wp:posOffset>
            </wp:positionH>
            <wp:positionV relativeFrom="paragraph">
              <wp:posOffset>64386</wp:posOffset>
            </wp:positionV>
            <wp:extent cx="1274164" cy="2892393"/>
            <wp:effectExtent l="0" t="0" r="0" b="0"/>
            <wp:wrapNone/>
            <wp:docPr id="377" name="Рисунок 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7"/>
                    <pic:cNvPicPr>
                      <a:picLocks noChangeAspect="1" noChangeArrowheads="1"/>
                    </pic:cNvPicPr>
                  </pic:nvPicPr>
                  <pic:blipFill>
                    <a:blip r:embed="rId352" cstate="print"/>
                    <a:srcRect/>
                    <a:stretch>
                      <a:fillRect/>
                    </a:stretch>
                  </pic:blipFill>
                  <pic:spPr bwMode="auto">
                    <a:xfrm>
                      <a:off x="0" y="0"/>
                      <a:ext cx="1280743" cy="2907327"/>
                    </a:xfrm>
                    <a:prstGeom prst="rect">
                      <a:avLst/>
                    </a:prstGeom>
                    <a:noFill/>
                    <a:ln w="9525">
                      <a:noFill/>
                      <a:miter lim="800000"/>
                      <a:headEnd/>
                      <a:tailEnd/>
                    </a:ln>
                    <a:effectLst/>
                  </pic:spPr>
                </pic:pic>
              </a:graphicData>
            </a:graphic>
            <wp14:sizeRelH relativeFrom="margin">
              <wp14:pctWidth>0</wp14:pctWidth>
            </wp14:sizeRelH>
            <wp14:sizeRelV relativeFrom="margin">
              <wp14:pctHeight>0</wp14:pctHeight>
            </wp14:sizeRelV>
          </wp:anchor>
        </w:drawing>
      </w:r>
      <w:r w:rsidR="008047A7" w:rsidRPr="00A67C7E">
        <w:rPr>
          <w:noProof/>
          <w:sz w:val="28"/>
          <w:szCs w:val="28"/>
          <w:lang w:val="uk-UA" w:eastAsia="uk-UA"/>
        </w:rPr>
        <w:drawing>
          <wp:anchor distT="0" distB="0" distL="114300" distR="114300" simplePos="0" relativeHeight="251658240" behindDoc="0" locked="0" layoutInCell="1" allowOverlap="1">
            <wp:simplePos x="0" y="0"/>
            <wp:positionH relativeFrom="column">
              <wp:posOffset>1143000</wp:posOffset>
            </wp:positionH>
            <wp:positionV relativeFrom="paragraph">
              <wp:posOffset>264795</wp:posOffset>
            </wp:positionV>
            <wp:extent cx="508635" cy="890270"/>
            <wp:effectExtent l="19050" t="0" r="5715" b="0"/>
            <wp:wrapNone/>
            <wp:docPr id="384" name="Рисунок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4"/>
                    <pic:cNvPicPr>
                      <a:picLocks noChangeAspect="1" noChangeArrowheads="1"/>
                    </pic:cNvPicPr>
                  </pic:nvPicPr>
                  <pic:blipFill>
                    <a:blip r:embed="rId353" cstate="print"/>
                    <a:srcRect t="6837"/>
                    <a:stretch>
                      <a:fillRect/>
                    </a:stretch>
                  </pic:blipFill>
                  <pic:spPr bwMode="auto">
                    <a:xfrm>
                      <a:off x="0" y="0"/>
                      <a:ext cx="508635" cy="890270"/>
                    </a:xfrm>
                    <a:prstGeom prst="rect">
                      <a:avLst/>
                    </a:prstGeom>
                    <a:noFill/>
                    <a:ln w="9525">
                      <a:noFill/>
                      <a:miter lim="800000"/>
                      <a:headEnd/>
                      <a:tailEnd/>
                    </a:ln>
                    <a:effectLst/>
                  </pic:spPr>
                </pic:pic>
              </a:graphicData>
            </a:graphic>
          </wp:anchor>
        </w:drawing>
      </w:r>
      <w:r w:rsidR="008047A7" w:rsidRPr="00A67C7E">
        <w:rPr>
          <w:noProof/>
          <w:sz w:val="28"/>
          <w:szCs w:val="28"/>
          <w:lang w:val="uk-UA" w:eastAsia="uk-UA"/>
        </w:rPr>
        <w:drawing>
          <wp:inline distT="0" distB="0" distL="0" distR="0">
            <wp:extent cx="4379595" cy="2896870"/>
            <wp:effectExtent l="19050" t="0" r="1905" b="0"/>
            <wp:docPr id="383" name="Рисунок 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3"/>
                    <pic:cNvPicPr>
                      <a:picLocks noChangeAspect="1" noChangeArrowheads="1"/>
                    </pic:cNvPicPr>
                  </pic:nvPicPr>
                  <pic:blipFill>
                    <a:blip r:embed="rId354" cstate="print"/>
                    <a:srcRect/>
                    <a:stretch>
                      <a:fillRect/>
                    </a:stretch>
                  </pic:blipFill>
                  <pic:spPr bwMode="auto">
                    <a:xfrm>
                      <a:off x="0" y="0"/>
                      <a:ext cx="4379595" cy="2896870"/>
                    </a:xfrm>
                    <a:prstGeom prst="rect">
                      <a:avLst/>
                    </a:prstGeom>
                    <a:noFill/>
                    <a:ln w="9525">
                      <a:noFill/>
                      <a:miter lim="800000"/>
                      <a:headEnd/>
                      <a:tailEnd/>
                    </a:ln>
                    <a:effectLst/>
                  </pic:spPr>
                </pic:pic>
              </a:graphicData>
            </a:graphic>
          </wp:inline>
        </w:drawing>
      </w:r>
    </w:p>
    <w:p w:rsidR="005E0FDC" w:rsidRPr="00A67C7E" w:rsidRDefault="00C11739" w:rsidP="005E0FDC">
      <w:pPr>
        <w:spacing w:line="312" w:lineRule="auto"/>
        <w:jc w:val="center"/>
        <w:rPr>
          <w:sz w:val="28"/>
          <w:szCs w:val="28"/>
          <w:lang w:val="uk-UA"/>
        </w:rPr>
      </w:pPr>
      <w:r w:rsidRPr="00A67C7E">
        <w:rPr>
          <w:bCs/>
          <w:i/>
          <w:sz w:val="28"/>
          <w:szCs w:val="28"/>
          <w:lang w:val="uk-UA" w:eastAsia="uk-UA"/>
        </w:rPr>
        <w:t>Рисунок 7.7–</w:t>
      </w:r>
      <w:r w:rsidRPr="00A67C7E">
        <w:rPr>
          <w:b/>
          <w:bCs/>
          <w:sz w:val="28"/>
          <w:szCs w:val="28"/>
          <w:lang w:val="uk-UA" w:eastAsia="uk-UA"/>
        </w:rPr>
        <w:t xml:space="preserve"> </w:t>
      </w:r>
      <w:r w:rsidR="005E0FDC" w:rsidRPr="00A67C7E">
        <w:rPr>
          <w:sz w:val="28"/>
          <w:szCs w:val="28"/>
          <w:lang w:val="uk-UA"/>
        </w:rPr>
        <w:t>Приклад проведення віз</w:t>
      </w:r>
      <w:r w:rsidR="00CE34D9" w:rsidRPr="00A67C7E">
        <w:rPr>
          <w:sz w:val="28"/>
          <w:szCs w:val="28"/>
          <w:lang w:val="uk-UA"/>
        </w:rPr>
        <w:t>уалізації розподілу швидкості в</w:t>
      </w:r>
      <w:r w:rsidR="005E0FDC" w:rsidRPr="00A67C7E">
        <w:rPr>
          <w:sz w:val="28"/>
          <w:szCs w:val="28"/>
          <w:lang w:val="uk-UA"/>
        </w:rPr>
        <w:t xml:space="preserve">середині плоско-овальної труби </w:t>
      </w:r>
    </w:p>
    <w:p w:rsidR="004F5CBF" w:rsidRPr="00A67C7E" w:rsidRDefault="00146711" w:rsidP="00A23736">
      <w:pPr>
        <w:numPr>
          <w:ilvl w:val="0"/>
          <w:numId w:val="19"/>
        </w:numPr>
        <w:tabs>
          <w:tab w:val="num" w:pos="900"/>
        </w:tabs>
        <w:spacing w:line="312" w:lineRule="auto"/>
        <w:ind w:left="0" w:firstLine="540"/>
        <w:jc w:val="both"/>
        <w:rPr>
          <w:sz w:val="28"/>
          <w:szCs w:val="28"/>
          <w:lang w:val="uk-UA"/>
        </w:rPr>
      </w:pPr>
      <w:r w:rsidRPr="00A67C7E">
        <w:rPr>
          <w:bCs/>
          <w:sz w:val="28"/>
          <w:szCs w:val="28"/>
          <w:lang w:val="uk-UA" w:eastAsia="uk-UA"/>
        </w:rPr>
        <w:t>У</w:t>
      </w:r>
      <w:r w:rsidR="003F304A" w:rsidRPr="00A67C7E">
        <w:rPr>
          <w:bCs/>
          <w:sz w:val="28"/>
          <w:szCs w:val="28"/>
          <w:lang w:val="uk-UA" w:eastAsia="uk-UA"/>
        </w:rPr>
        <w:t xml:space="preserve"> вікні Project </w:t>
      </w:r>
      <w:r w:rsidR="003F304A" w:rsidRPr="00A67C7E">
        <w:rPr>
          <w:bCs/>
          <w:sz w:val="28"/>
          <w:szCs w:val="28"/>
          <w:lang w:val="en-US" w:eastAsia="uk-UA"/>
        </w:rPr>
        <w:t>Schematic</w:t>
      </w:r>
      <w:r w:rsidR="003F304A" w:rsidRPr="00A67C7E">
        <w:rPr>
          <w:bCs/>
          <w:sz w:val="28"/>
          <w:szCs w:val="28"/>
          <w:lang w:val="uk-UA" w:eastAsia="uk-UA"/>
        </w:rPr>
        <w:t xml:space="preserve"> результати розрахунку </w:t>
      </w:r>
      <w:r w:rsidR="003F304A" w:rsidRPr="00A67C7E">
        <w:rPr>
          <w:bCs/>
          <w:sz w:val="28"/>
          <w:szCs w:val="28"/>
          <w:lang w:val="en-US" w:eastAsia="uk-UA"/>
        </w:rPr>
        <w:t>CFX</w:t>
      </w:r>
      <w:r w:rsidR="00EA2B0F" w:rsidRPr="00A67C7E">
        <w:rPr>
          <w:sz w:val="28"/>
          <w:szCs w:val="28"/>
          <w:lang w:val="uk-UA"/>
        </w:rPr>
        <w:t xml:space="preserve"> експорту</w:t>
      </w:r>
      <w:r w:rsidR="003F304A" w:rsidRPr="00A67C7E">
        <w:rPr>
          <w:sz w:val="28"/>
          <w:szCs w:val="28"/>
          <w:lang w:val="uk-UA"/>
        </w:rPr>
        <w:t>вати</w:t>
      </w:r>
      <w:r w:rsidR="00EA2B0F" w:rsidRPr="00A67C7E">
        <w:rPr>
          <w:sz w:val="28"/>
          <w:szCs w:val="28"/>
          <w:lang w:val="uk-UA"/>
        </w:rPr>
        <w:t xml:space="preserve"> в </w:t>
      </w:r>
      <w:r w:rsidR="003F304A" w:rsidRPr="00A67C7E">
        <w:rPr>
          <w:sz w:val="28"/>
          <w:szCs w:val="28"/>
          <w:lang w:val="uk-UA"/>
        </w:rPr>
        <w:t>„</w:t>
      </w:r>
      <w:r w:rsidR="00EA2B0F" w:rsidRPr="00A67C7E">
        <w:rPr>
          <w:sz w:val="28"/>
          <w:szCs w:val="28"/>
          <w:lang w:val="en-US"/>
        </w:rPr>
        <w:t>Static</w:t>
      </w:r>
      <w:r w:rsidR="00EA2B0F" w:rsidRPr="00A67C7E">
        <w:rPr>
          <w:sz w:val="28"/>
          <w:szCs w:val="28"/>
          <w:lang w:val="uk-UA"/>
        </w:rPr>
        <w:t xml:space="preserve"> </w:t>
      </w:r>
      <w:r w:rsidR="00EA2B0F" w:rsidRPr="00A67C7E">
        <w:rPr>
          <w:sz w:val="28"/>
          <w:szCs w:val="28"/>
          <w:lang w:val="en-US"/>
        </w:rPr>
        <w:t>Structural</w:t>
      </w:r>
      <w:r w:rsidR="003F304A" w:rsidRPr="00A67C7E">
        <w:rPr>
          <w:sz w:val="28"/>
          <w:szCs w:val="28"/>
          <w:lang w:val="uk-UA"/>
        </w:rPr>
        <w:t>”</w:t>
      </w:r>
      <w:r w:rsidR="006E2763" w:rsidRPr="00A67C7E">
        <w:rPr>
          <w:sz w:val="28"/>
          <w:szCs w:val="28"/>
          <w:lang w:val="uk-UA"/>
        </w:rPr>
        <w:t xml:space="preserve"> (рис. </w:t>
      </w:r>
      <w:r w:rsidR="002C5806" w:rsidRPr="00A67C7E">
        <w:rPr>
          <w:sz w:val="28"/>
          <w:szCs w:val="28"/>
          <w:lang w:val="uk-UA"/>
        </w:rPr>
        <w:t>7</w:t>
      </w:r>
      <w:r w:rsidRPr="00A67C7E">
        <w:rPr>
          <w:sz w:val="28"/>
          <w:szCs w:val="28"/>
          <w:lang w:val="uk-UA"/>
        </w:rPr>
        <w:t>.8)</w:t>
      </w:r>
      <w:r w:rsidR="00EA2B0F" w:rsidRPr="00A67C7E">
        <w:rPr>
          <w:sz w:val="28"/>
          <w:szCs w:val="28"/>
          <w:lang w:val="uk-UA"/>
        </w:rPr>
        <w:t xml:space="preserve">. </w:t>
      </w:r>
      <w:r w:rsidR="001B7266" w:rsidRPr="00A67C7E">
        <w:rPr>
          <w:sz w:val="28"/>
          <w:szCs w:val="28"/>
          <w:lang w:val="uk-UA"/>
        </w:rPr>
        <w:t>Розрахункову геометрію з блоку „</w:t>
      </w:r>
      <w:r w:rsidR="001B7266" w:rsidRPr="00A67C7E">
        <w:rPr>
          <w:sz w:val="28"/>
          <w:szCs w:val="28"/>
          <w:lang w:val="en-US"/>
        </w:rPr>
        <w:t>Mesh</w:t>
      </w:r>
      <w:r w:rsidR="001B7266" w:rsidRPr="00A67C7E">
        <w:rPr>
          <w:sz w:val="28"/>
          <w:szCs w:val="28"/>
          <w:lang w:val="uk-UA"/>
        </w:rPr>
        <w:t xml:space="preserve"> </w:t>
      </w:r>
      <w:r w:rsidR="001B7266" w:rsidRPr="00A67C7E">
        <w:rPr>
          <w:sz w:val="28"/>
          <w:szCs w:val="28"/>
          <w:lang w:val="en-US"/>
        </w:rPr>
        <w:t>Geometry</w:t>
      </w:r>
      <w:r w:rsidR="001B7266" w:rsidRPr="00A67C7E">
        <w:rPr>
          <w:sz w:val="28"/>
          <w:szCs w:val="28"/>
          <w:lang w:val="uk-UA"/>
        </w:rPr>
        <w:t xml:space="preserve">” необхідно імпортувати також. </w:t>
      </w:r>
    </w:p>
    <w:p w:rsidR="004F5CBF" w:rsidRPr="00A67C7E" w:rsidRDefault="00BF41AA" w:rsidP="00BF41AA">
      <w:pPr>
        <w:tabs>
          <w:tab w:val="num" w:pos="1260"/>
        </w:tabs>
        <w:spacing w:line="312" w:lineRule="auto"/>
        <w:ind w:left="900"/>
        <w:jc w:val="both"/>
        <w:rPr>
          <w:sz w:val="28"/>
          <w:szCs w:val="28"/>
          <w:lang w:val="uk-UA"/>
        </w:rPr>
      </w:pPr>
      <w:r w:rsidRPr="00A67C7E">
        <w:rPr>
          <w:sz w:val="28"/>
          <w:szCs w:val="28"/>
          <w:lang w:val="uk-UA"/>
        </w:rPr>
        <w:t xml:space="preserve">9.1 </w:t>
      </w:r>
      <w:r w:rsidR="001B7266" w:rsidRPr="00A67C7E">
        <w:rPr>
          <w:sz w:val="28"/>
          <w:szCs w:val="28"/>
          <w:lang w:val="uk-UA"/>
        </w:rPr>
        <w:t>Подвійним натиском лівої кнопки миші на строчці „</w:t>
      </w:r>
      <w:r w:rsidR="00EA2B0F" w:rsidRPr="00A67C7E">
        <w:rPr>
          <w:sz w:val="28"/>
          <w:szCs w:val="28"/>
          <w:lang w:val="en-US"/>
        </w:rPr>
        <w:t>Setup</w:t>
      </w:r>
      <w:r w:rsidR="001B7266" w:rsidRPr="00A67C7E">
        <w:rPr>
          <w:sz w:val="28"/>
          <w:szCs w:val="28"/>
          <w:lang w:val="uk-UA"/>
        </w:rPr>
        <w:t>”</w:t>
      </w:r>
      <w:r w:rsidR="00EA2B0F" w:rsidRPr="00A67C7E">
        <w:rPr>
          <w:sz w:val="28"/>
          <w:szCs w:val="28"/>
          <w:lang w:val="uk-UA"/>
        </w:rPr>
        <w:t xml:space="preserve"> </w:t>
      </w:r>
      <w:r w:rsidR="001B7266" w:rsidRPr="00A67C7E">
        <w:rPr>
          <w:sz w:val="28"/>
          <w:szCs w:val="28"/>
          <w:lang w:val="uk-UA"/>
        </w:rPr>
        <w:t>запустити генератор сітки і в розділі „</w:t>
      </w:r>
      <w:r w:rsidR="001B7266" w:rsidRPr="00A67C7E">
        <w:rPr>
          <w:sz w:val="28"/>
          <w:szCs w:val="28"/>
          <w:lang w:val="en-US"/>
        </w:rPr>
        <w:t>Bodies</w:t>
      </w:r>
      <w:r w:rsidR="001B7266" w:rsidRPr="00A67C7E">
        <w:rPr>
          <w:sz w:val="28"/>
          <w:szCs w:val="28"/>
          <w:lang w:val="uk-UA"/>
        </w:rPr>
        <w:t xml:space="preserve">” виключити з розрахунку плинні середовища </w:t>
      </w:r>
      <w:r w:rsidR="00C71179" w:rsidRPr="00A67C7E">
        <w:rPr>
          <w:sz w:val="28"/>
          <w:szCs w:val="28"/>
          <w:lang w:val="en-US"/>
        </w:rPr>
        <w:t>Fluent</w:t>
      </w:r>
      <w:r w:rsidR="00C71179" w:rsidRPr="00A67C7E">
        <w:rPr>
          <w:sz w:val="28"/>
          <w:szCs w:val="28"/>
          <w:lang w:val="uk-UA"/>
        </w:rPr>
        <w:t>_</w:t>
      </w:r>
      <w:r w:rsidR="00C71179" w:rsidRPr="00A67C7E">
        <w:rPr>
          <w:sz w:val="28"/>
          <w:szCs w:val="28"/>
          <w:lang w:val="en-US"/>
        </w:rPr>
        <w:t>outer</w:t>
      </w:r>
      <w:r w:rsidR="00C71179" w:rsidRPr="00A67C7E">
        <w:rPr>
          <w:sz w:val="28"/>
          <w:szCs w:val="28"/>
          <w:lang w:val="uk-UA"/>
        </w:rPr>
        <w:t xml:space="preserve"> і </w:t>
      </w:r>
      <w:r w:rsidR="00C71179" w:rsidRPr="00A67C7E">
        <w:rPr>
          <w:sz w:val="28"/>
          <w:szCs w:val="28"/>
          <w:lang w:val="en-US"/>
        </w:rPr>
        <w:t>Fluent</w:t>
      </w:r>
      <w:r w:rsidR="00C71179" w:rsidRPr="00A67C7E">
        <w:rPr>
          <w:sz w:val="28"/>
          <w:szCs w:val="28"/>
          <w:lang w:val="uk-UA"/>
        </w:rPr>
        <w:t>_</w:t>
      </w:r>
      <w:r w:rsidR="00C71179" w:rsidRPr="00A67C7E">
        <w:rPr>
          <w:sz w:val="28"/>
          <w:szCs w:val="28"/>
          <w:lang w:val="en-US"/>
        </w:rPr>
        <w:t>inner</w:t>
      </w:r>
      <w:r w:rsidR="00C71179" w:rsidRPr="00A67C7E">
        <w:rPr>
          <w:sz w:val="28"/>
          <w:szCs w:val="28"/>
          <w:lang w:val="uk-UA"/>
        </w:rPr>
        <w:t>, що є можливим за допомогою контекстного меню (команди „</w:t>
      </w:r>
      <w:r w:rsidR="00C71179" w:rsidRPr="00A67C7E">
        <w:rPr>
          <w:sz w:val="28"/>
          <w:szCs w:val="28"/>
          <w:lang w:val="en-US"/>
        </w:rPr>
        <w:t>Suppress</w:t>
      </w:r>
      <w:r w:rsidR="00C71179" w:rsidRPr="00A67C7E">
        <w:rPr>
          <w:sz w:val="28"/>
          <w:szCs w:val="28"/>
          <w:lang w:val="uk-UA"/>
        </w:rPr>
        <w:t xml:space="preserve">”). </w:t>
      </w:r>
    </w:p>
    <w:p w:rsidR="004F5CBF" w:rsidRPr="00A67C7E" w:rsidRDefault="00BF41AA" w:rsidP="00BF41AA">
      <w:pPr>
        <w:tabs>
          <w:tab w:val="num" w:pos="1260"/>
        </w:tabs>
        <w:spacing w:line="312" w:lineRule="auto"/>
        <w:ind w:left="900"/>
        <w:jc w:val="both"/>
        <w:rPr>
          <w:sz w:val="28"/>
          <w:szCs w:val="28"/>
          <w:lang w:val="uk-UA"/>
        </w:rPr>
      </w:pPr>
      <w:r w:rsidRPr="00A67C7E">
        <w:rPr>
          <w:sz w:val="28"/>
          <w:szCs w:val="28"/>
          <w:lang w:val="uk-UA"/>
        </w:rPr>
        <w:t xml:space="preserve">9.2 </w:t>
      </w:r>
      <w:r w:rsidR="00EA2B0F" w:rsidRPr="00A67C7E">
        <w:rPr>
          <w:sz w:val="28"/>
          <w:szCs w:val="28"/>
          <w:lang w:val="uk-UA"/>
        </w:rPr>
        <w:t xml:space="preserve">Використовуючи команду </w:t>
      </w:r>
      <w:r w:rsidR="001B7266" w:rsidRPr="00A67C7E">
        <w:rPr>
          <w:sz w:val="28"/>
          <w:szCs w:val="28"/>
          <w:lang w:val="uk-UA"/>
        </w:rPr>
        <w:t>„</w:t>
      </w:r>
      <w:r w:rsidR="00EA2B0F" w:rsidRPr="00A67C7E">
        <w:rPr>
          <w:sz w:val="28"/>
          <w:szCs w:val="28"/>
          <w:lang w:val="en-US"/>
        </w:rPr>
        <w:t>Import</w:t>
      </w:r>
      <w:r w:rsidR="001B7266" w:rsidRPr="00A67C7E">
        <w:rPr>
          <w:sz w:val="28"/>
          <w:szCs w:val="28"/>
          <w:lang w:val="uk-UA"/>
        </w:rPr>
        <w:t>”</w:t>
      </w:r>
      <w:r w:rsidR="00EA2B0F" w:rsidRPr="00A67C7E">
        <w:rPr>
          <w:sz w:val="28"/>
          <w:szCs w:val="28"/>
          <w:lang w:val="uk-UA"/>
        </w:rPr>
        <w:t xml:space="preserve"> </w:t>
      </w:r>
      <w:r w:rsidR="001B7266" w:rsidRPr="00A67C7E">
        <w:rPr>
          <w:sz w:val="28"/>
          <w:szCs w:val="28"/>
          <w:lang w:val="uk-UA"/>
        </w:rPr>
        <w:sym w:font="Symbol" w:char="F0AE"/>
      </w:r>
      <w:r w:rsidR="001B7266" w:rsidRPr="00A67C7E">
        <w:rPr>
          <w:sz w:val="28"/>
          <w:szCs w:val="28"/>
          <w:lang w:val="uk-UA"/>
        </w:rPr>
        <w:t xml:space="preserve"> „</w:t>
      </w:r>
      <w:r w:rsidR="00EA2B0F" w:rsidRPr="00A67C7E">
        <w:rPr>
          <w:sz w:val="28"/>
          <w:szCs w:val="28"/>
          <w:lang w:val="uk-UA"/>
        </w:rPr>
        <w:t>Load/Imported</w:t>
      </w:r>
      <w:r w:rsidR="001B7266" w:rsidRPr="00A67C7E">
        <w:rPr>
          <w:sz w:val="28"/>
          <w:szCs w:val="28"/>
          <w:lang w:val="uk-UA"/>
        </w:rPr>
        <w:t>”</w:t>
      </w:r>
      <w:r w:rsidR="00C71179" w:rsidRPr="00A67C7E">
        <w:rPr>
          <w:sz w:val="28"/>
          <w:szCs w:val="28"/>
          <w:lang w:val="uk-UA"/>
        </w:rPr>
        <w:t xml:space="preserve"> задати </w:t>
      </w:r>
      <w:r w:rsidR="00EA2B0F" w:rsidRPr="00A67C7E">
        <w:rPr>
          <w:sz w:val="28"/>
          <w:szCs w:val="28"/>
          <w:lang w:val="uk-UA"/>
        </w:rPr>
        <w:t>навантаження на внутрішній та зовнішній поверхнях труби</w:t>
      </w:r>
      <w:r w:rsidR="00C71179" w:rsidRPr="00A67C7E">
        <w:rPr>
          <w:sz w:val="28"/>
          <w:szCs w:val="28"/>
          <w:lang w:val="uk-UA"/>
        </w:rPr>
        <w:t xml:space="preserve"> (з розрахункового модуля </w:t>
      </w:r>
      <w:r w:rsidR="00C71179" w:rsidRPr="00A67C7E">
        <w:rPr>
          <w:sz w:val="28"/>
          <w:szCs w:val="28"/>
          <w:lang w:val="en-US"/>
        </w:rPr>
        <w:t>CFX</w:t>
      </w:r>
      <w:r w:rsidR="00C71179" w:rsidRPr="00A67C7E">
        <w:rPr>
          <w:sz w:val="28"/>
          <w:szCs w:val="28"/>
          <w:lang w:val="uk-UA"/>
        </w:rPr>
        <w:t>)</w:t>
      </w:r>
      <w:r w:rsidR="00EA2B0F" w:rsidRPr="00A67C7E">
        <w:rPr>
          <w:sz w:val="28"/>
          <w:szCs w:val="28"/>
          <w:lang w:val="uk-UA"/>
        </w:rPr>
        <w:t>.</w:t>
      </w:r>
      <w:r w:rsidR="00C71179" w:rsidRPr="00A67C7E">
        <w:rPr>
          <w:sz w:val="28"/>
          <w:szCs w:val="28"/>
          <w:lang w:val="uk-UA"/>
        </w:rPr>
        <w:t xml:space="preserve"> </w:t>
      </w:r>
    </w:p>
    <w:p w:rsidR="004F5CBF" w:rsidRPr="00A67C7E" w:rsidRDefault="00BF41AA" w:rsidP="00BF41AA">
      <w:pPr>
        <w:tabs>
          <w:tab w:val="num" w:pos="1260"/>
        </w:tabs>
        <w:spacing w:line="312" w:lineRule="auto"/>
        <w:ind w:left="900"/>
        <w:jc w:val="both"/>
        <w:rPr>
          <w:sz w:val="28"/>
          <w:szCs w:val="28"/>
          <w:lang w:val="uk-UA"/>
        </w:rPr>
      </w:pPr>
      <w:r w:rsidRPr="00A67C7E">
        <w:rPr>
          <w:sz w:val="28"/>
          <w:szCs w:val="28"/>
          <w:lang w:val="uk-UA"/>
        </w:rPr>
        <w:lastRenderedPageBreak/>
        <w:t xml:space="preserve">9.3 </w:t>
      </w:r>
      <w:r w:rsidR="00EA2B0F" w:rsidRPr="00A67C7E">
        <w:rPr>
          <w:sz w:val="28"/>
          <w:szCs w:val="28"/>
          <w:lang w:val="uk-UA"/>
        </w:rPr>
        <w:t>Дода</w:t>
      </w:r>
      <w:r w:rsidR="00C71179" w:rsidRPr="00A67C7E">
        <w:rPr>
          <w:sz w:val="28"/>
          <w:szCs w:val="28"/>
          <w:lang w:val="uk-UA"/>
        </w:rPr>
        <w:t>ти</w:t>
      </w:r>
      <w:r w:rsidR="00EA2B0F" w:rsidRPr="00A67C7E">
        <w:rPr>
          <w:sz w:val="28"/>
          <w:szCs w:val="28"/>
          <w:lang w:val="uk-UA"/>
        </w:rPr>
        <w:t xml:space="preserve"> зафіксовану опору (</w:t>
      </w:r>
      <w:r w:rsidR="00EA2B0F" w:rsidRPr="00A67C7E">
        <w:rPr>
          <w:sz w:val="28"/>
          <w:szCs w:val="28"/>
          <w:lang w:val="en-US"/>
        </w:rPr>
        <w:t>Fixed</w:t>
      </w:r>
      <w:r w:rsidR="00EA2B0F" w:rsidRPr="00A67C7E">
        <w:rPr>
          <w:sz w:val="28"/>
          <w:szCs w:val="28"/>
          <w:lang w:val="uk-UA"/>
        </w:rPr>
        <w:t xml:space="preserve"> </w:t>
      </w:r>
      <w:r w:rsidR="00EA2B0F" w:rsidRPr="00A67C7E">
        <w:rPr>
          <w:sz w:val="28"/>
          <w:szCs w:val="28"/>
          <w:lang w:val="en-US"/>
        </w:rPr>
        <w:t>Support</w:t>
      </w:r>
      <w:r w:rsidR="00EA2B0F" w:rsidRPr="00A67C7E">
        <w:rPr>
          <w:sz w:val="28"/>
          <w:szCs w:val="28"/>
          <w:lang w:val="uk-UA"/>
        </w:rPr>
        <w:t>), де в якості геометрії обираємо</w:t>
      </w:r>
      <w:r w:rsidR="001B7266" w:rsidRPr="00A67C7E">
        <w:rPr>
          <w:sz w:val="28"/>
          <w:szCs w:val="28"/>
          <w:lang w:val="uk-UA"/>
        </w:rPr>
        <w:t xml:space="preserve"> </w:t>
      </w:r>
      <w:r w:rsidR="00EA2B0F" w:rsidRPr="00A67C7E">
        <w:rPr>
          <w:sz w:val="28"/>
          <w:szCs w:val="28"/>
          <w:lang w:val="uk-UA"/>
        </w:rPr>
        <w:t>всі (чотири) торці труби.</w:t>
      </w:r>
      <w:r w:rsidR="00C71179" w:rsidRPr="00A67C7E">
        <w:rPr>
          <w:sz w:val="28"/>
          <w:szCs w:val="28"/>
          <w:lang w:val="uk-UA"/>
        </w:rPr>
        <w:t xml:space="preserve"> </w:t>
      </w:r>
    </w:p>
    <w:p w:rsidR="00553912" w:rsidRDefault="00BF41AA" w:rsidP="00BF41AA">
      <w:pPr>
        <w:tabs>
          <w:tab w:val="num" w:pos="1260"/>
        </w:tabs>
        <w:spacing w:line="312" w:lineRule="auto"/>
        <w:ind w:left="900"/>
        <w:jc w:val="both"/>
        <w:rPr>
          <w:sz w:val="28"/>
          <w:szCs w:val="28"/>
          <w:lang w:val="uk-UA"/>
        </w:rPr>
      </w:pPr>
      <w:r w:rsidRPr="00A67C7E">
        <w:rPr>
          <w:sz w:val="28"/>
          <w:szCs w:val="28"/>
          <w:lang w:val="uk-UA"/>
        </w:rPr>
        <w:t xml:space="preserve">9.4 </w:t>
      </w:r>
      <w:r w:rsidR="00EA2B0F" w:rsidRPr="00A67C7E">
        <w:rPr>
          <w:sz w:val="28"/>
          <w:szCs w:val="28"/>
          <w:lang w:val="uk-UA"/>
        </w:rPr>
        <w:t>Натис</w:t>
      </w:r>
      <w:r w:rsidR="00C71179" w:rsidRPr="00A67C7E">
        <w:rPr>
          <w:sz w:val="28"/>
          <w:szCs w:val="28"/>
          <w:lang w:val="uk-UA"/>
        </w:rPr>
        <w:t>нути</w:t>
      </w:r>
      <w:r w:rsidR="00EA2B0F" w:rsidRPr="00A67C7E">
        <w:rPr>
          <w:sz w:val="28"/>
          <w:szCs w:val="28"/>
          <w:lang w:val="uk-UA"/>
        </w:rPr>
        <w:t xml:space="preserve"> </w:t>
      </w:r>
      <w:r w:rsidR="00C71179" w:rsidRPr="00A67C7E">
        <w:rPr>
          <w:sz w:val="28"/>
          <w:szCs w:val="28"/>
          <w:lang w:val="uk-UA"/>
        </w:rPr>
        <w:t>„</w:t>
      </w:r>
      <w:r w:rsidR="00EA2B0F" w:rsidRPr="00A67C7E">
        <w:rPr>
          <w:sz w:val="28"/>
          <w:szCs w:val="28"/>
          <w:lang w:val="en-US"/>
        </w:rPr>
        <w:t>Solve</w:t>
      </w:r>
      <w:r w:rsidR="00C71179" w:rsidRPr="00A67C7E">
        <w:rPr>
          <w:sz w:val="28"/>
          <w:szCs w:val="28"/>
          <w:lang w:val="uk-UA"/>
        </w:rPr>
        <w:t>”</w:t>
      </w:r>
      <w:r w:rsidR="00EA2B0F" w:rsidRPr="00A67C7E">
        <w:rPr>
          <w:sz w:val="28"/>
          <w:szCs w:val="28"/>
          <w:lang w:val="uk-UA"/>
        </w:rPr>
        <w:t>. Результати ро</w:t>
      </w:r>
      <w:r w:rsidR="002C5806" w:rsidRPr="00A67C7E">
        <w:rPr>
          <w:sz w:val="28"/>
          <w:szCs w:val="28"/>
          <w:lang w:val="uk-UA"/>
        </w:rPr>
        <w:t>зрахунку представлені на рис.</w:t>
      </w:r>
      <w:r w:rsidR="00EA2B0F" w:rsidRPr="00A67C7E">
        <w:rPr>
          <w:sz w:val="28"/>
          <w:szCs w:val="28"/>
          <w:lang w:val="uk-UA"/>
        </w:rPr>
        <w:t xml:space="preserve"> </w:t>
      </w:r>
      <w:r w:rsidR="002C5806" w:rsidRPr="00A67C7E">
        <w:rPr>
          <w:sz w:val="28"/>
          <w:szCs w:val="28"/>
          <w:lang w:val="uk-UA"/>
        </w:rPr>
        <w:t>7</w:t>
      </w:r>
      <w:r w:rsidR="00EA2B0F" w:rsidRPr="00A67C7E">
        <w:rPr>
          <w:sz w:val="28"/>
          <w:szCs w:val="28"/>
          <w:lang w:val="uk-UA"/>
        </w:rPr>
        <w:t>.</w:t>
      </w:r>
      <w:r w:rsidRPr="00A67C7E">
        <w:rPr>
          <w:sz w:val="28"/>
          <w:szCs w:val="28"/>
          <w:lang w:val="uk-UA"/>
        </w:rPr>
        <w:t>9</w:t>
      </w:r>
      <w:r w:rsidR="00EA2B0F" w:rsidRPr="00A67C7E">
        <w:rPr>
          <w:sz w:val="28"/>
          <w:szCs w:val="28"/>
          <w:lang w:val="uk-UA"/>
        </w:rPr>
        <w:t>.</w:t>
      </w:r>
    </w:p>
    <w:p w:rsidR="00A67C7E" w:rsidRPr="00A67C7E" w:rsidRDefault="00A67C7E" w:rsidP="00A67C7E">
      <w:pPr>
        <w:spacing w:line="312" w:lineRule="auto"/>
        <w:jc w:val="center"/>
        <w:rPr>
          <w:sz w:val="28"/>
          <w:szCs w:val="28"/>
          <w:lang w:val="uk-UA"/>
        </w:rPr>
      </w:pPr>
      <w:r w:rsidRPr="00A67C7E">
        <w:rPr>
          <w:noProof/>
          <w:sz w:val="28"/>
          <w:szCs w:val="28"/>
          <w:lang w:val="uk-UA" w:eastAsia="uk-UA"/>
        </w:rPr>
        <w:drawing>
          <wp:inline distT="0" distB="0" distL="0" distR="0" wp14:anchorId="196F8E77" wp14:editId="67B939C1">
            <wp:extent cx="3886200" cy="1317625"/>
            <wp:effectExtent l="19050" t="0" r="0" b="0"/>
            <wp:docPr id="386" name="Рисунок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6"/>
                    <pic:cNvPicPr>
                      <a:picLocks noChangeAspect="1" noChangeArrowheads="1"/>
                    </pic:cNvPicPr>
                  </pic:nvPicPr>
                  <pic:blipFill>
                    <a:blip r:embed="rId291" cstate="print"/>
                    <a:srcRect l="16394" t="13658" r="27869" b="57773"/>
                    <a:stretch>
                      <a:fillRect/>
                    </a:stretch>
                  </pic:blipFill>
                  <pic:spPr bwMode="auto">
                    <a:xfrm>
                      <a:off x="0" y="0"/>
                      <a:ext cx="3886200" cy="1317625"/>
                    </a:xfrm>
                    <a:prstGeom prst="rect">
                      <a:avLst/>
                    </a:prstGeom>
                    <a:noFill/>
                    <a:ln w="9525">
                      <a:noFill/>
                      <a:miter lim="800000"/>
                      <a:headEnd/>
                      <a:tailEnd/>
                    </a:ln>
                    <a:effectLst/>
                  </pic:spPr>
                </pic:pic>
              </a:graphicData>
            </a:graphic>
          </wp:inline>
        </w:drawing>
      </w:r>
    </w:p>
    <w:p w:rsidR="00A67C7E" w:rsidRPr="00A67C7E" w:rsidRDefault="00A67C7E" w:rsidP="00A67C7E">
      <w:pPr>
        <w:spacing w:line="312" w:lineRule="auto"/>
        <w:jc w:val="center"/>
        <w:rPr>
          <w:sz w:val="28"/>
          <w:szCs w:val="28"/>
          <w:lang w:val="uk-UA"/>
        </w:rPr>
      </w:pPr>
      <w:r w:rsidRPr="00A67C7E">
        <w:rPr>
          <w:sz w:val="28"/>
          <w:szCs w:val="28"/>
          <w:lang w:val="uk-UA"/>
        </w:rPr>
        <w:t>а)</w:t>
      </w:r>
    </w:p>
    <w:p w:rsidR="00A67C7E" w:rsidRPr="00A67C7E" w:rsidRDefault="00A67C7E" w:rsidP="00A67C7E">
      <w:pPr>
        <w:spacing w:line="312" w:lineRule="auto"/>
        <w:jc w:val="center"/>
        <w:rPr>
          <w:sz w:val="28"/>
          <w:szCs w:val="28"/>
          <w:lang w:val="uk-UA"/>
        </w:rPr>
      </w:pPr>
      <w:r w:rsidRPr="00A67C7E">
        <w:rPr>
          <w:noProof/>
          <w:sz w:val="28"/>
          <w:szCs w:val="28"/>
          <w:lang w:val="uk-UA" w:eastAsia="uk-UA"/>
        </w:rPr>
        <w:drawing>
          <wp:inline distT="0" distB="0" distL="0" distR="0" wp14:anchorId="47E988BD" wp14:editId="652F9C84">
            <wp:extent cx="5376545" cy="3470910"/>
            <wp:effectExtent l="19050" t="0" r="0" b="0"/>
            <wp:docPr id="387" name="Рисунок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7"/>
                    <pic:cNvPicPr>
                      <a:picLocks noChangeAspect="1" noChangeArrowheads="1"/>
                    </pic:cNvPicPr>
                  </pic:nvPicPr>
                  <pic:blipFill>
                    <a:blip r:embed="rId355" cstate="print"/>
                    <a:srcRect/>
                    <a:stretch>
                      <a:fillRect/>
                    </a:stretch>
                  </pic:blipFill>
                  <pic:spPr bwMode="auto">
                    <a:xfrm>
                      <a:off x="0" y="0"/>
                      <a:ext cx="5376545" cy="3470910"/>
                    </a:xfrm>
                    <a:prstGeom prst="rect">
                      <a:avLst/>
                    </a:prstGeom>
                    <a:noFill/>
                    <a:ln w="9525">
                      <a:noFill/>
                      <a:miter lim="800000"/>
                      <a:headEnd/>
                      <a:tailEnd/>
                    </a:ln>
                    <a:effectLst/>
                  </pic:spPr>
                </pic:pic>
              </a:graphicData>
            </a:graphic>
          </wp:inline>
        </w:drawing>
      </w:r>
    </w:p>
    <w:p w:rsidR="00A67C7E" w:rsidRPr="00A67C7E" w:rsidRDefault="00A67C7E" w:rsidP="00A67C7E">
      <w:pPr>
        <w:spacing w:line="312" w:lineRule="auto"/>
        <w:jc w:val="center"/>
        <w:rPr>
          <w:sz w:val="28"/>
          <w:szCs w:val="28"/>
          <w:lang w:val="uk-UA"/>
        </w:rPr>
      </w:pPr>
      <w:r w:rsidRPr="00A67C7E">
        <w:rPr>
          <w:sz w:val="28"/>
          <w:szCs w:val="28"/>
          <w:lang w:val="uk-UA"/>
        </w:rPr>
        <w:t>б)</w:t>
      </w:r>
    </w:p>
    <w:p w:rsidR="00A67C7E" w:rsidRPr="00A67C7E" w:rsidRDefault="00A67C7E" w:rsidP="00A67C7E">
      <w:pPr>
        <w:spacing w:line="312" w:lineRule="auto"/>
        <w:ind w:right="-290"/>
        <w:jc w:val="center"/>
        <w:rPr>
          <w:sz w:val="28"/>
          <w:szCs w:val="28"/>
          <w:lang w:val="uk-UA"/>
        </w:rPr>
      </w:pPr>
      <w:r w:rsidRPr="00A67C7E">
        <w:rPr>
          <w:bCs/>
          <w:i/>
          <w:sz w:val="28"/>
          <w:szCs w:val="28"/>
          <w:lang w:val="uk-UA" w:eastAsia="uk-UA"/>
        </w:rPr>
        <w:t>Рисунок 7.8 –</w:t>
      </w:r>
      <w:r w:rsidRPr="00A67C7E">
        <w:rPr>
          <w:b/>
          <w:bCs/>
          <w:sz w:val="28"/>
          <w:szCs w:val="28"/>
          <w:lang w:val="uk-UA" w:eastAsia="uk-UA"/>
        </w:rPr>
        <w:t xml:space="preserve"> </w:t>
      </w:r>
      <w:r w:rsidRPr="00A67C7E">
        <w:rPr>
          <w:sz w:val="28"/>
          <w:szCs w:val="28"/>
          <w:lang w:val="uk-UA"/>
        </w:rPr>
        <w:t>Схема проекту (а) та налагодження розрахункового модуля „</w:t>
      </w:r>
      <w:r w:rsidRPr="00A67C7E">
        <w:rPr>
          <w:sz w:val="28"/>
          <w:szCs w:val="28"/>
          <w:lang w:val="en-US"/>
        </w:rPr>
        <w:t>Static</w:t>
      </w:r>
      <w:r w:rsidRPr="00A67C7E">
        <w:rPr>
          <w:sz w:val="28"/>
          <w:szCs w:val="28"/>
          <w:lang w:val="uk-UA"/>
        </w:rPr>
        <w:t xml:space="preserve"> </w:t>
      </w:r>
      <w:r w:rsidRPr="00A67C7E">
        <w:rPr>
          <w:sz w:val="28"/>
          <w:szCs w:val="28"/>
          <w:lang w:val="en-US"/>
        </w:rPr>
        <w:t>Structural</w:t>
      </w:r>
      <w:r w:rsidRPr="00A67C7E">
        <w:rPr>
          <w:sz w:val="28"/>
          <w:szCs w:val="28"/>
          <w:lang w:val="uk-UA"/>
        </w:rPr>
        <w:t>” (б)</w:t>
      </w:r>
    </w:p>
    <w:p w:rsidR="00A67C7E" w:rsidRPr="00A67C7E" w:rsidRDefault="00A67C7E" w:rsidP="00BF41AA">
      <w:pPr>
        <w:tabs>
          <w:tab w:val="num" w:pos="1260"/>
        </w:tabs>
        <w:spacing w:line="312" w:lineRule="auto"/>
        <w:ind w:left="900"/>
        <w:jc w:val="both"/>
        <w:rPr>
          <w:sz w:val="28"/>
          <w:szCs w:val="28"/>
          <w:lang w:val="uk-UA"/>
        </w:rPr>
      </w:pPr>
    </w:p>
    <w:p w:rsidR="00553912" w:rsidRPr="00A67C7E" w:rsidRDefault="008047A7" w:rsidP="001C2435">
      <w:pPr>
        <w:spacing w:line="312" w:lineRule="auto"/>
        <w:jc w:val="both"/>
        <w:rPr>
          <w:sz w:val="28"/>
          <w:szCs w:val="28"/>
          <w:lang w:val="uk-UA"/>
        </w:rPr>
      </w:pPr>
      <w:r w:rsidRPr="00A67C7E">
        <w:rPr>
          <w:noProof/>
          <w:sz w:val="28"/>
          <w:szCs w:val="28"/>
          <w:lang w:val="uk-UA" w:eastAsia="uk-UA"/>
        </w:rPr>
        <w:lastRenderedPageBreak/>
        <w:drawing>
          <wp:inline distT="0" distB="0" distL="0" distR="0">
            <wp:extent cx="5372100" cy="3468370"/>
            <wp:effectExtent l="19050" t="0" r="0" b="0"/>
            <wp:docPr id="388" name="Рисунок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8"/>
                    <pic:cNvPicPr>
                      <a:picLocks noChangeAspect="1" noChangeArrowheads="1"/>
                    </pic:cNvPicPr>
                  </pic:nvPicPr>
                  <pic:blipFill>
                    <a:blip r:embed="rId356" cstate="print"/>
                    <a:srcRect/>
                    <a:stretch>
                      <a:fillRect/>
                    </a:stretch>
                  </pic:blipFill>
                  <pic:spPr bwMode="auto">
                    <a:xfrm>
                      <a:off x="0" y="0"/>
                      <a:ext cx="5372100" cy="3468370"/>
                    </a:xfrm>
                    <a:prstGeom prst="rect">
                      <a:avLst/>
                    </a:prstGeom>
                    <a:noFill/>
                    <a:ln w="9525">
                      <a:noFill/>
                      <a:miter lim="800000"/>
                      <a:headEnd/>
                      <a:tailEnd/>
                    </a:ln>
                    <a:effectLst/>
                  </pic:spPr>
                </pic:pic>
              </a:graphicData>
            </a:graphic>
          </wp:inline>
        </w:drawing>
      </w:r>
    </w:p>
    <w:p w:rsidR="006C1808" w:rsidRPr="00A67C7E" w:rsidRDefault="00C11739" w:rsidP="006C1808">
      <w:pPr>
        <w:shd w:val="clear" w:color="auto" w:fill="FFFFFF"/>
        <w:ind w:left="173"/>
        <w:jc w:val="center"/>
        <w:rPr>
          <w:spacing w:val="-8"/>
          <w:sz w:val="28"/>
          <w:szCs w:val="28"/>
          <w:lang w:val="uk-UA"/>
        </w:rPr>
      </w:pPr>
      <w:r w:rsidRPr="00A67C7E">
        <w:rPr>
          <w:bCs/>
          <w:i/>
          <w:sz w:val="28"/>
          <w:szCs w:val="28"/>
          <w:lang w:val="uk-UA" w:eastAsia="uk-UA"/>
        </w:rPr>
        <w:t>Рисунок 7.9 –</w:t>
      </w:r>
      <w:r w:rsidRPr="00A67C7E">
        <w:rPr>
          <w:b/>
          <w:bCs/>
          <w:sz w:val="28"/>
          <w:szCs w:val="28"/>
          <w:lang w:val="uk-UA" w:eastAsia="uk-UA"/>
        </w:rPr>
        <w:t xml:space="preserve"> </w:t>
      </w:r>
      <w:r w:rsidR="006C1808" w:rsidRPr="00A67C7E">
        <w:rPr>
          <w:spacing w:val="-8"/>
          <w:sz w:val="28"/>
          <w:szCs w:val="28"/>
          <w:lang w:val="uk-UA"/>
        </w:rPr>
        <w:t xml:space="preserve">Розподіл </w:t>
      </w:r>
      <w:r w:rsidR="00146711" w:rsidRPr="00A67C7E">
        <w:rPr>
          <w:spacing w:val="-8"/>
          <w:sz w:val="28"/>
          <w:szCs w:val="28"/>
          <w:lang w:val="uk-UA"/>
        </w:rPr>
        <w:t>напружень</w:t>
      </w:r>
      <w:r w:rsidR="006C1808" w:rsidRPr="00A67C7E">
        <w:rPr>
          <w:spacing w:val="-8"/>
          <w:sz w:val="28"/>
          <w:szCs w:val="28"/>
          <w:lang w:val="uk-UA"/>
        </w:rPr>
        <w:t>, що виникають в плоско-овальній трубі</w:t>
      </w:r>
    </w:p>
    <w:p w:rsidR="00BF41AA" w:rsidRPr="00A67C7E" w:rsidRDefault="00BF41AA" w:rsidP="006C1808">
      <w:pPr>
        <w:shd w:val="clear" w:color="auto" w:fill="FFFFFF"/>
        <w:ind w:left="173"/>
        <w:jc w:val="center"/>
        <w:rPr>
          <w:sz w:val="28"/>
          <w:szCs w:val="28"/>
          <w:lang w:val="uk-UA"/>
        </w:rPr>
      </w:pPr>
    </w:p>
    <w:p w:rsidR="006C1808" w:rsidRPr="00A67C7E" w:rsidRDefault="002C5806" w:rsidP="006C1808">
      <w:pPr>
        <w:pStyle w:val="2"/>
        <w:spacing w:after="160"/>
        <w:jc w:val="center"/>
        <w:rPr>
          <w:rFonts w:ascii="Times New Roman" w:hAnsi="Times New Roman" w:cs="Times New Roman"/>
          <w:i w:val="0"/>
          <w:lang w:val="uk-UA"/>
        </w:rPr>
      </w:pPr>
      <w:bookmarkStart w:id="74" w:name="_Toc88077042"/>
      <w:r w:rsidRPr="00A67C7E">
        <w:rPr>
          <w:rFonts w:ascii="Times New Roman" w:hAnsi="Times New Roman" w:cs="Times New Roman"/>
          <w:i w:val="0"/>
          <w:lang w:val="uk-UA"/>
        </w:rPr>
        <w:t>7</w:t>
      </w:r>
      <w:r w:rsidR="006C1808" w:rsidRPr="00A67C7E">
        <w:rPr>
          <w:rFonts w:ascii="Times New Roman" w:hAnsi="Times New Roman" w:cs="Times New Roman"/>
          <w:i w:val="0"/>
          <w:lang w:val="uk-UA"/>
        </w:rPr>
        <w:t>.3 Аналіз отриманих результатів та порядок оформлення звіту</w:t>
      </w:r>
      <w:bookmarkEnd w:id="74"/>
    </w:p>
    <w:p w:rsidR="006C1808" w:rsidRPr="00A67C7E" w:rsidRDefault="006C1808" w:rsidP="006C1808">
      <w:pPr>
        <w:spacing w:line="312" w:lineRule="auto"/>
        <w:ind w:firstLine="539"/>
        <w:jc w:val="both"/>
        <w:rPr>
          <w:sz w:val="28"/>
          <w:szCs w:val="28"/>
          <w:lang w:val="uk-UA" w:eastAsia="uk-UA"/>
        </w:rPr>
      </w:pPr>
      <w:r w:rsidRPr="00A67C7E">
        <w:rPr>
          <w:sz w:val="28"/>
          <w:szCs w:val="28"/>
          <w:lang w:val="uk-UA" w:eastAsia="uk-UA"/>
        </w:rPr>
        <w:t xml:space="preserve">Результати </w:t>
      </w:r>
      <w:r w:rsidR="00BB3B16" w:rsidRPr="00A67C7E">
        <w:rPr>
          <w:sz w:val="28"/>
          <w:szCs w:val="28"/>
          <w:lang w:val="uk-UA" w:eastAsia="uk-UA"/>
        </w:rPr>
        <w:t>чисельного</w:t>
      </w:r>
      <w:r w:rsidRPr="00A67C7E">
        <w:rPr>
          <w:sz w:val="28"/>
          <w:szCs w:val="28"/>
          <w:lang w:val="uk-UA" w:eastAsia="uk-UA"/>
        </w:rPr>
        <w:t xml:space="preserve"> моделювання поля температур потрібно представити на виді в ізометрії та в центральному перерізі плоско-овальної труби, щоб оцінити фізичну картину розповсюджен</w:t>
      </w:r>
      <w:r w:rsidR="00CE34D9" w:rsidRPr="00A67C7E">
        <w:rPr>
          <w:sz w:val="28"/>
          <w:szCs w:val="28"/>
          <w:lang w:val="uk-UA" w:eastAsia="uk-UA"/>
        </w:rPr>
        <w:t>ня теплоти, напруг і переміщень</w:t>
      </w:r>
      <w:r w:rsidRPr="00A67C7E">
        <w:rPr>
          <w:sz w:val="28"/>
          <w:szCs w:val="28"/>
          <w:lang w:val="uk-UA" w:eastAsia="uk-UA"/>
        </w:rPr>
        <w:t>.</w:t>
      </w:r>
    </w:p>
    <w:p w:rsidR="006C1808" w:rsidRPr="00A67C7E" w:rsidRDefault="006C1808" w:rsidP="006C1808">
      <w:pPr>
        <w:spacing w:line="312" w:lineRule="auto"/>
        <w:ind w:firstLine="539"/>
        <w:jc w:val="both"/>
        <w:rPr>
          <w:sz w:val="28"/>
          <w:szCs w:val="28"/>
          <w:lang w:val="uk-UA"/>
        </w:rPr>
      </w:pPr>
      <w:r w:rsidRPr="00A67C7E">
        <w:rPr>
          <w:sz w:val="28"/>
          <w:szCs w:val="28"/>
          <w:lang w:val="uk-UA"/>
        </w:rPr>
        <w:t>У висновках про виконану роботу необхідно привести пояснення згідно теорії конвективного теплообміну щодо отриманих закономірностей розподілу температурного поля.</w:t>
      </w:r>
    </w:p>
    <w:p w:rsidR="00146711" w:rsidRPr="00A67C7E" w:rsidRDefault="00146711" w:rsidP="006C1808">
      <w:pPr>
        <w:spacing w:line="312" w:lineRule="auto"/>
        <w:ind w:firstLine="539"/>
        <w:jc w:val="both"/>
        <w:rPr>
          <w:sz w:val="28"/>
          <w:szCs w:val="28"/>
          <w:lang w:val="uk-UA"/>
        </w:rPr>
      </w:pPr>
      <w:r w:rsidRPr="00A67C7E">
        <w:rPr>
          <w:sz w:val="28"/>
          <w:szCs w:val="28"/>
          <w:lang w:val="uk-UA"/>
        </w:rPr>
        <w:t xml:space="preserve">При оформленні звіту по проведеній роботі </w:t>
      </w:r>
      <w:r w:rsidR="00CE48A2" w:rsidRPr="00A67C7E">
        <w:rPr>
          <w:sz w:val="28"/>
          <w:szCs w:val="28"/>
          <w:lang w:val="uk-UA"/>
        </w:rPr>
        <w:t>слід притримуватися структури, що приведена в ступі до посібника.</w:t>
      </w:r>
    </w:p>
    <w:p w:rsidR="006C1808" w:rsidRPr="00A67C7E" w:rsidRDefault="002C5806" w:rsidP="006C1808">
      <w:pPr>
        <w:pStyle w:val="2"/>
        <w:spacing w:after="160"/>
        <w:jc w:val="center"/>
        <w:rPr>
          <w:rFonts w:ascii="Times New Roman" w:hAnsi="Times New Roman" w:cs="Times New Roman"/>
          <w:i w:val="0"/>
          <w:lang w:val="uk-UA"/>
        </w:rPr>
      </w:pPr>
      <w:bookmarkStart w:id="75" w:name="_Toc88077043"/>
      <w:r w:rsidRPr="00A67C7E">
        <w:rPr>
          <w:rFonts w:ascii="Times New Roman" w:hAnsi="Times New Roman" w:cs="Times New Roman"/>
          <w:i w:val="0"/>
          <w:lang w:val="uk-UA"/>
        </w:rPr>
        <w:t>7</w:t>
      </w:r>
      <w:r w:rsidR="006C1808" w:rsidRPr="00A67C7E">
        <w:rPr>
          <w:rFonts w:ascii="Times New Roman" w:hAnsi="Times New Roman" w:cs="Times New Roman"/>
          <w:i w:val="0"/>
          <w:lang w:val="uk-UA"/>
        </w:rPr>
        <w:t>.4 Контрольні питання</w:t>
      </w:r>
      <w:bookmarkEnd w:id="75"/>
    </w:p>
    <w:p w:rsidR="006C1808" w:rsidRPr="00A67C7E" w:rsidRDefault="00C977C3" w:rsidP="006F024F">
      <w:pPr>
        <w:numPr>
          <w:ilvl w:val="0"/>
          <w:numId w:val="21"/>
        </w:numPr>
        <w:tabs>
          <w:tab w:val="clear" w:pos="1429"/>
          <w:tab w:val="num" w:pos="900"/>
        </w:tabs>
        <w:spacing w:line="312" w:lineRule="auto"/>
        <w:ind w:left="0" w:firstLine="540"/>
        <w:jc w:val="both"/>
        <w:rPr>
          <w:sz w:val="28"/>
          <w:szCs w:val="28"/>
          <w:lang w:val="uk-UA"/>
        </w:rPr>
      </w:pPr>
      <w:r w:rsidRPr="00A67C7E">
        <w:rPr>
          <w:sz w:val="28"/>
          <w:szCs w:val="28"/>
          <w:lang w:val="uk-UA"/>
        </w:rPr>
        <w:t xml:space="preserve">Яким чином в </w:t>
      </w:r>
      <w:r w:rsidRPr="00A67C7E">
        <w:rPr>
          <w:sz w:val="28"/>
          <w:szCs w:val="28"/>
          <w:lang w:val="en-US" w:eastAsia="uk-UA"/>
        </w:rPr>
        <w:t>ANSYS</w:t>
      </w:r>
      <w:r w:rsidRPr="00A67C7E">
        <w:rPr>
          <w:sz w:val="28"/>
          <w:szCs w:val="28"/>
          <w:lang w:eastAsia="uk-UA"/>
        </w:rPr>
        <w:t>-</w:t>
      </w:r>
      <w:r w:rsidRPr="00A67C7E">
        <w:rPr>
          <w:sz w:val="28"/>
          <w:szCs w:val="28"/>
          <w:lang w:val="en-US" w:eastAsia="uk-UA"/>
        </w:rPr>
        <w:t>CFX</w:t>
      </w:r>
      <w:r w:rsidRPr="00A67C7E">
        <w:rPr>
          <w:sz w:val="28"/>
          <w:szCs w:val="28"/>
          <w:lang w:val="uk-UA" w:eastAsia="uk-UA"/>
        </w:rPr>
        <w:t xml:space="preserve"> можна обчислити задачу теплопередачі</w:t>
      </w:r>
      <w:r w:rsidR="006F024F" w:rsidRPr="00A67C7E">
        <w:rPr>
          <w:sz w:val="28"/>
          <w:szCs w:val="28"/>
          <w:lang w:val="uk-UA"/>
        </w:rPr>
        <w:t>?</w:t>
      </w:r>
    </w:p>
    <w:p w:rsidR="006C1808" w:rsidRPr="00A67C7E" w:rsidRDefault="00C977C3" w:rsidP="006F024F">
      <w:pPr>
        <w:numPr>
          <w:ilvl w:val="0"/>
          <w:numId w:val="21"/>
        </w:numPr>
        <w:tabs>
          <w:tab w:val="clear" w:pos="1429"/>
          <w:tab w:val="num" w:pos="900"/>
        </w:tabs>
        <w:spacing w:line="312" w:lineRule="auto"/>
        <w:ind w:left="0" w:firstLine="540"/>
        <w:jc w:val="both"/>
        <w:rPr>
          <w:sz w:val="28"/>
          <w:szCs w:val="28"/>
          <w:lang w:val="uk-UA"/>
        </w:rPr>
      </w:pPr>
      <w:r w:rsidRPr="00A67C7E">
        <w:rPr>
          <w:sz w:val="28"/>
          <w:szCs w:val="28"/>
          <w:lang w:val="uk-UA"/>
        </w:rPr>
        <w:t xml:space="preserve">Яким чином в </w:t>
      </w:r>
      <w:r w:rsidRPr="00A67C7E">
        <w:rPr>
          <w:sz w:val="28"/>
          <w:szCs w:val="28"/>
          <w:lang w:val="en-US" w:eastAsia="uk-UA"/>
        </w:rPr>
        <w:t>ANSYS</w:t>
      </w:r>
      <w:r w:rsidRPr="00A67C7E">
        <w:rPr>
          <w:sz w:val="28"/>
          <w:szCs w:val="28"/>
          <w:lang w:eastAsia="uk-UA"/>
        </w:rPr>
        <w:t>-</w:t>
      </w:r>
      <w:r w:rsidRPr="00A67C7E">
        <w:rPr>
          <w:sz w:val="28"/>
          <w:szCs w:val="28"/>
          <w:lang w:val="en-US" w:eastAsia="uk-UA"/>
        </w:rPr>
        <w:t>CFX</w:t>
      </w:r>
      <w:r w:rsidRPr="00A67C7E">
        <w:rPr>
          <w:sz w:val="28"/>
          <w:szCs w:val="28"/>
          <w:lang w:val="uk-UA" w:eastAsia="uk-UA"/>
        </w:rPr>
        <w:t xml:space="preserve"> здійснюється запис залежних від температури властивостей матеріалів</w:t>
      </w:r>
      <w:r w:rsidR="006F024F" w:rsidRPr="00A67C7E">
        <w:rPr>
          <w:sz w:val="28"/>
          <w:szCs w:val="28"/>
          <w:lang w:val="uk-UA"/>
        </w:rPr>
        <w:t>?</w:t>
      </w:r>
    </w:p>
    <w:p w:rsidR="006C1808" w:rsidRPr="00A67C7E" w:rsidRDefault="008731BB" w:rsidP="006F024F">
      <w:pPr>
        <w:numPr>
          <w:ilvl w:val="0"/>
          <w:numId w:val="21"/>
        </w:numPr>
        <w:tabs>
          <w:tab w:val="clear" w:pos="1429"/>
          <w:tab w:val="num" w:pos="900"/>
        </w:tabs>
        <w:spacing w:line="312" w:lineRule="auto"/>
        <w:ind w:left="0" w:firstLine="540"/>
        <w:jc w:val="both"/>
        <w:rPr>
          <w:sz w:val="28"/>
          <w:szCs w:val="28"/>
          <w:lang w:val="uk-UA"/>
        </w:rPr>
      </w:pPr>
      <w:r w:rsidRPr="00A67C7E">
        <w:rPr>
          <w:sz w:val="28"/>
          <w:szCs w:val="28"/>
          <w:lang w:val="uk-UA"/>
        </w:rPr>
        <w:lastRenderedPageBreak/>
        <w:t xml:space="preserve">Як визначити середні по перерізу характеристики потоку засобами </w:t>
      </w:r>
      <w:r w:rsidRPr="00A67C7E">
        <w:rPr>
          <w:sz w:val="28"/>
          <w:szCs w:val="28"/>
          <w:lang w:val="en-US" w:eastAsia="uk-UA"/>
        </w:rPr>
        <w:t>CFX</w:t>
      </w:r>
      <w:r w:rsidRPr="00A67C7E">
        <w:rPr>
          <w:sz w:val="28"/>
          <w:szCs w:val="28"/>
          <w:lang w:val="uk-UA" w:eastAsia="uk-UA"/>
        </w:rPr>
        <w:t>-</w:t>
      </w:r>
      <w:r w:rsidRPr="00A67C7E">
        <w:rPr>
          <w:sz w:val="28"/>
          <w:szCs w:val="28"/>
          <w:lang w:val="en-US" w:eastAsia="uk-UA"/>
        </w:rPr>
        <w:t>post</w:t>
      </w:r>
      <w:r w:rsidR="006F024F" w:rsidRPr="00A67C7E">
        <w:rPr>
          <w:sz w:val="28"/>
          <w:szCs w:val="28"/>
          <w:lang w:val="uk-UA"/>
        </w:rPr>
        <w:t>?</w:t>
      </w:r>
    </w:p>
    <w:p w:rsidR="006C1808" w:rsidRPr="00A67C7E" w:rsidRDefault="005F2BE8" w:rsidP="008C5369">
      <w:pPr>
        <w:numPr>
          <w:ilvl w:val="0"/>
          <w:numId w:val="21"/>
        </w:numPr>
        <w:tabs>
          <w:tab w:val="clear" w:pos="1429"/>
          <w:tab w:val="num" w:pos="900"/>
        </w:tabs>
        <w:spacing w:line="312" w:lineRule="auto"/>
        <w:ind w:left="0" w:firstLine="540"/>
        <w:jc w:val="both"/>
        <w:rPr>
          <w:sz w:val="28"/>
          <w:szCs w:val="28"/>
          <w:lang w:val="uk-UA"/>
        </w:rPr>
      </w:pPr>
      <w:r w:rsidRPr="00A67C7E">
        <w:rPr>
          <w:sz w:val="28"/>
          <w:szCs w:val="28"/>
          <w:lang w:val="uk-UA"/>
        </w:rPr>
        <w:t xml:space="preserve">Як отримати розподіл коефіцієнтів тепловіддачі вздовж поверхні плоско-овальної труби засобами </w:t>
      </w:r>
      <w:r w:rsidRPr="00A67C7E">
        <w:rPr>
          <w:sz w:val="28"/>
          <w:szCs w:val="28"/>
          <w:lang w:val="en-US" w:eastAsia="uk-UA"/>
        </w:rPr>
        <w:t>CFX</w:t>
      </w:r>
      <w:r w:rsidRPr="00A67C7E">
        <w:rPr>
          <w:sz w:val="28"/>
          <w:szCs w:val="28"/>
          <w:lang w:val="uk-UA" w:eastAsia="uk-UA"/>
        </w:rPr>
        <w:t>-</w:t>
      </w:r>
      <w:r w:rsidRPr="00A67C7E">
        <w:rPr>
          <w:sz w:val="28"/>
          <w:szCs w:val="28"/>
          <w:lang w:val="en-US" w:eastAsia="uk-UA"/>
        </w:rPr>
        <w:t>post</w:t>
      </w:r>
      <w:r w:rsidR="008C5369" w:rsidRPr="00A67C7E">
        <w:rPr>
          <w:sz w:val="28"/>
          <w:szCs w:val="28"/>
          <w:lang w:val="uk-UA" w:eastAsia="uk-UA"/>
        </w:rPr>
        <w:t>?</w:t>
      </w:r>
    </w:p>
    <w:p w:rsidR="006C1808" w:rsidRPr="00A67C7E" w:rsidRDefault="00C977C3" w:rsidP="008C5369">
      <w:pPr>
        <w:numPr>
          <w:ilvl w:val="0"/>
          <w:numId w:val="21"/>
        </w:numPr>
        <w:tabs>
          <w:tab w:val="clear" w:pos="1429"/>
          <w:tab w:val="num" w:pos="900"/>
        </w:tabs>
        <w:spacing w:line="312" w:lineRule="auto"/>
        <w:ind w:left="0" w:firstLine="540"/>
        <w:jc w:val="both"/>
        <w:rPr>
          <w:sz w:val="28"/>
          <w:szCs w:val="28"/>
          <w:lang w:val="uk-UA"/>
        </w:rPr>
      </w:pPr>
      <w:r w:rsidRPr="00A67C7E">
        <w:rPr>
          <w:sz w:val="28"/>
          <w:szCs w:val="28"/>
          <w:lang w:val="uk-UA" w:eastAsia="uk-UA"/>
        </w:rPr>
        <w:t>З</w:t>
      </w:r>
      <w:r w:rsidR="006C1808" w:rsidRPr="00A67C7E">
        <w:rPr>
          <w:sz w:val="28"/>
          <w:szCs w:val="28"/>
          <w:lang w:val="uk-UA" w:eastAsia="uk-UA"/>
        </w:rPr>
        <w:t xml:space="preserve">авдання </w:t>
      </w:r>
      <w:r w:rsidRPr="00A67C7E">
        <w:rPr>
          <w:sz w:val="28"/>
          <w:szCs w:val="28"/>
          <w:lang w:val="uk-UA" w:eastAsia="uk-UA"/>
        </w:rPr>
        <w:t>і необхідність іменованих перерізів</w:t>
      </w:r>
      <w:r w:rsidR="006C1808" w:rsidRPr="00A67C7E">
        <w:rPr>
          <w:sz w:val="28"/>
          <w:szCs w:val="28"/>
          <w:lang w:val="uk-UA" w:eastAsia="uk-UA"/>
        </w:rPr>
        <w:t xml:space="preserve"> в середовищі </w:t>
      </w:r>
      <w:r w:rsidR="006C1808" w:rsidRPr="00A67C7E">
        <w:rPr>
          <w:spacing w:val="-2"/>
          <w:sz w:val="28"/>
          <w:szCs w:val="28"/>
          <w:lang w:val="en-US"/>
        </w:rPr>
        <w:t>Ansys</w:t>
      </w:r>
      <w:r w:rsidR="006C1808" w:rsidRPr="00A67C7E">
        <w:rPr>
          <w:spacing w:val="-2"/>
          <w:sz w:val="28"/>
          <w:szCs w:val="28"/>
          <w:lang w:val="uk-UA"/>
        </w:rPr>
        <w:t xml:space="preserve"> </w:t>
      </w:r>
      <w:r w:rsidR="006C1808" w:rsidRPr="00A67C7E">
        <w:rPr>
          <w:spacing w:val="-2"/>
          <w:sz w:val="28"/>
          <w:szCs w:val="28"/>
          <w:lang w:val="en-US"/>
        </w:rPr>
        <w:t>WorkBanch</w:t>
      </w:r>
      <w:r w:rsidR="008C5369" w:rsidRPr="00A67C7E">
        <w:rPr>
          <w:sz w:val="28"/>
          <w:szCs w:val="28"/>
          <w:lang w:val="uk-UA" w:eastAsia="uk-UA"/>
        </w:rPr>
        <w:t>?</w:t>
      </w:r>
    </w:p>
    <w:p w:rsidR="006C1808" w:rsidRPr="00A67C7E" w:rsidRDefault="005F2BE8" w:rsidP="008C5369">
      <w:pPr>
        <w:numPr>
          <w:ilvl w:val="0"/>
          <w:numId w:val="21"/>
        </w:numPr>
        <w:tabs>
          <w:tab w:val="clear" w:pos="1429"/>
          <w:tab w:val="num" w:pos="900"/>
        </w:tabs>
        <w:spacing w:line="312" w:lineRule="auto"/>
        <w:ind w:left="0" w:firstLine="540"/>
        <w:jc w:val="both"/>
        <w:rPr>
          <w:sz w:val="28"/>
          <w:szCs w:val="28"/>
          <w:lang w:val="uk-UA"/>
        </w:rPr>
      </w:pPr>
      <w:r w:rsidRPr="00A67C7E">
        <w:rPr>
          <w:sz w:val="28"/>
          <w:szCs w:val="28"/>
          <w:lang w:val="uk-UA"/>
        </w:rPr>
        <w:t>Обґрунтувати використану при моделювання модель турбулентності</w:t>
      </w:r>
      <w:r w:rsidR="008C5369" w:rsidRPr="00A67C7E">
        <w:rPr>
          <w:sz w:val="28"/>
          <w:szCs w:val="28"/>
          <w:lang w:val="uk-UA"/>
        </w:rPr>
        <w:t>?</w:t>
      </w:r>
    </w:p>
    <w:p w:rsidR="006C1808" w:rsidRPr="00A67C7E" w:rsidRDefault="00BE4274" w:rsidP="008C5369">
      <w:pPr>
        <w:numPr>
          <w:ilvl w:val="0"/>
          <w:numId w:val="21"/>
        </w:numPr>
        <w:tabs>
          <w:tab w:val="clear" w:pos="1429"/>
          <w:tab w:val="num" w:pos="900"/>
        </w:tabs>
        <w:spacing w:line="312" w:lineRule="auto"/>
        <w:ind w:left="0" w:firstLine="540"/>
        <w:jc w:val="both"/>
        <w:rPr>
          <w:sz w:val="28"/>
          <w:szCs w:val="28"/>
          <w:lang w:val="uk-UA"/>
        </w:rPr>
      </w:pPr>
      <w:r w:rsidRPr="00A67C7E">
        <w:rPr>
          <w:sz w:val="28"/>
          <w:szCs w:val="28"/>
          <w:lang w:val="uk-UA"/>
        </w:rPr>
        <w:t>Як перебудувати шкалу візуалізації поля напружень згідно значень, заданих користувачем</w:t>
      </w:r>
      <w:r w:rsidR="008C5369" w:rsidRPr="00A67C7E">
        <w:rPr>
          <w:sz w:val="28"/>
          <w:szCs w:val="28"/>
          <w:lang w:val="uk-UA"/>
        </w:rPr>
        <w:t>?</w:t>
      </w:r>
    </w:p>
    <w:p w:rsidR="006C1808" w:rsidRPr="00A67C7E" w:rsidRDefault="00304B9B" w:rsidP="008C5369">
      <w:pPr>
        <w:numPr>
          <w:ilvl w:val="0"/>
          <w:numId w:val="21"/>
        </w:numPr>
        <w:tabs>
          <w:tab w:val="clear" w:pos="1429"/>
          <w:tab w:val="num" w:pos="900"/>
        </w:tabs>
        <w:spacing w:line="312" w:lineRule="auto"/>
        <w:ind w:left="0" w:firstLine="540"/>
        <w:jc w:val="both"/>
        <w:rPr>
          <w:sz w:val="28"/>
          <w:szCs w:val="28"/>
          <w:lang w:val="uk-UA"/>
        </w:rPr>
      </w:pPr>
      <w:r w:rsidRPr="00A67C7E">
        <w:rPr>
          <w:sz w:val="28"/>
          <w:szCs w:val="28"/>
          <w:lang w:val="uk-UA"/>
        </w:rPr>
        <w:t xml:space="preserve">Як перебудувати графік переміщення в товщині стінки плоско-овальної труби засобами </w:t>
      </w:r>
      <w:r w:rsidRPr="00A67C7E">
        <w:rPr>
          <w:spacing w:val="-2"/>
          <w:sz w:val="28"/>
          <w:szCs w:val="28"/>
          <w:lang w:val="en-US"/>
        </w:rPr>
        <w:t>Ansys</w:t>
      </w:r>
      <w:r w:rsidRPr="00A67C7E">
        <w:rPr>
          <w:spacing w:val="-2"/>
          <w:sz w:val="28"/>
          <w:szCs w:val="28"/>
          <w:lang w:val="uk-UA"/>
        </w:rPr>
        <w:t xml:space="preserve"> </w:t>
      </w:r>
      <w:r w:rsidRPr="00A67C7E">
        <w:rPr>
          <w:spacing w:val="-2"/>
          <w:sz w:val="28"/>
          <w:szCs w:val="28"/>
          <w:lang w:val="en-US"/>
        </w:rPr>
        <w:t>WorkBanch</w:t>
      </w:r>
      <w:r w:rsidR="008C5369" w:rsidRPr="00A67C7E">
        <w:rPr>
          <w:sz w:val="28"/>
          <w:szCs w:val="28"/>
          <w:lang w:val="uk-UA" w:eastAsia="uk-UA"/>
        </w:rPr>
        <w:t>?</w:t>
      </w:r>
    </w:p>
    <w:p w:rsidR="006C1808" w:rsidRPr="00A67C7E" w:rsidRDefault="008C5369" w:rsidP="008C5369">
      <w:pPr>
        <w:numPr>
          <w:ilvl w:val="0"/>
          <w:numId w:val="21"/>
        </w:numPr>
        <w:tabs>
          <w:tab w:val="clear" w:pos="1429"/>
          <w:tab w:val="num" w:pos="900"/>
        </w:tabs>
        <w:spacing w:line="312" w:lineRule="auto"/>
        <w:ind w:left="0" w:firstLine="540"/>
        <w:jc w:val="both"/>
        <w:rPr>
          <w:sz w:val="28"/>
          <w:szCs w:val="28"/>
          <w:lang w:val="uk-UA"/>
        </w:rPr>
      </w:pPr>
      <w:r w:rsidRPr="00A67C7E">
        <w:rPr>
          <w:sz w:val="28"/>
          <w:szCs w:val="28"/>
          <w:lang w:val="uk-UA" w:eastAsia="uk-UA"/>
        </w:rPr>
        <w:t>Який п</w:t>
      </w:r>
      <w:r w:rsidR="008731BB" w:rsidRPr="00A67C7E">
        <w:rPr>
          <w:sz w:val="28"/>
          <w:szCs w:val="28"/>
          <w:lang w:val="uk-UA" w:eastAsia="uk-UA"/>
        </w:rPr>
        <w:t xml:space="preserve">орядок генерації розрахункової сітки в умовах теплопередачі за допомогою </w:t>
      </w:r>
      <w:r w:rsidR="008731BB" w:rsidRPr="00A67C7E">
        <w:rPr>
          <w:sz w:val="28"/>
          <w:szCs w:val="28"/>
          <w:lang w:val="en-US" w:eastAsia="uk-UA"/>
        </w:rPr>
        <w:t>Mesh Model</w:t>
      </w:r>
      <w:r w:rsidR="008731BB" w:rsidRPr="00A67C7E">
        <w:rPr>
          <w:sz w:val="28"/>
          <w:szCs w:val="28"/>
          <w:lang w:val="uk-UA" w:eastAsia="uk-UA"/>
        </w:rPr>
        <w:t xml:space="preserve"> </w:t>
      </w:r>
      <w:r w:rsidR="008731BB" w:rsidRPr="00A67C7E">
        <w:rPr>
          <w:spacing w:val="-2"/>
          <w:sz w:val="28"/>
          <w:szCs w:val="28"/>
          <w:lang w:val="en-US"/>
        </w:rPr>
        <w:t>Ansys</w:t>
      </w:r>
      <w:r w:rsidR="008731BB" w:rsidRPr="00A67C7E">
        <w:rPr>
          <w:spacing w:val="-2"/>
          <w:sz w:val="28"/>
          <w:szCs w:val="28"/>
        </w:rPr>
        <w:t xml:space="preserve"> </w:t>
      </w:r>
      <w:r w:rsidR="008731BB" w:rsidRPr="00A67C7E">
        <w:rPr>
          <w:spacing w:val="-2"/>
          <w:sz w:val="28"/>
          <w:szCs w:val="28"/>
          <w:lang w:val="en-US"/>
        </w:rPr>
        <w:t>WorkBanch</w:t>
      </w:r>
      <w:r w:rsidRPr="00A67C7E">
        <w:rPr>
          <w:sz w:val="28"/>
          <w:szCs w:val="28"/>
          <w:lang w:val="uk-UA" w:eastAsia="uk-UA"/>
        </w:rPr>
        <w:t>?</w:t>
      </w:r>
    </w:p>
    <w:p w:rsidR="009E1285" w:rsidRPr="00A67C7E" w:rsidRDefault="008C5369" w:rsidP="008C5369">
      <w:pPr>
        <w:numPr>
          <w:ilvl w:val="0"/>
          <w:numId w:val="21"/>
        </w:numPr>
        <w:tabs>
          <w:tab w:val="clear" w:pos="1429"/>
          <w:tab w:val="num" w:pos="900"/>
        </w:tabs>
        <w:spacing w:line="312" w:lineRule="auto"/>
        <w:ind w:left="0" w:firstLine="540"/>
        <w:jc w:val="both"/>
        <w:rPr>
          <w:sz w:val="28"/>
          <w:szCs w:val="28"/>
          <w:lang w:val="uk-UA"/>
        </w:rPr>
      </w:pPr>
      <w:r w:rsidRPr="00A67C7E">
        <w:rPr>
          <w:sz w:val="28"/>
          <w:szCs w:val="28"/>
          <w:lang w:val="uk-UA" w:eastAsia="uk-UA"/>
        </w:rPr>
        <w:t>Які м</w:t>
      </w:r>
      <w:r w:rsidR="009E1285" w:rsidRPr="00A67C7E">
        <w:rPr>
          <w:sz w:val="28"/>
          <w:szCs w:val="28"/>
          <w:lang w:val="uk-UA" w:eastAsia="uk-UA"/>
        </w:rPr>
        <w:t xml:space="preserve">ожливості візуалізації результатів в </w:t>
      </w:r>
      <w:r w:rsidR="009E1285" w:rsidRPr="00A67C7E">
        <w:rPr>
          <w:sz w:val="28"/>
          <w:szCs w:val="28"/>
          <w:lang w:val="en-US" w:eastAsia="uk-UA"/>
        </w:rPr>
        <w:t>CFX</w:t>
      </w:r>
      <w:r w:rsidR="00C977C3" w:rsidRPr="00A67C7E">
        <w:rPr>
          <w:sz w:val="28"/>
          <w:szCs w:val="28"/>
          <w:lang w:val="uk-UA" w:eastAsia="uk-UA"/>
        </w:rPr>
        <w:t>-</w:t>
      </w:r>
      <w:r w:rsidR="00C977C3" w:rsidRPr="00A67C7E">
        <w:rPr>
          <w:sz w:val="28"/>
          <w:szCs w:val="28"/>
          <w:lang w:val="en-US" w:eastAsia="uk-UA"/>
        </w:rPr>
        <w:t>post</w:t>
      </w:r>
      <w:r w:rsidRPr="00A67C7E">
        <w:rPr>
          <w:sz w:val="28"/>
          <w:szCs w:val="28"/>
          <w:lang w:val="uk-UA" w:eastAsia="uk-UA"/>
        </w:rPr>
        <w:t>?</w:t>
      </w:r>
    </w:p>
    <w:p w:rsidR="006E2763" w:rsidRPr="00A67C7E" w:rsidRDefault="00CE48A2" w:rsidP="006E2763">
      <w:pPr>
        <w:pStyle w:val="1"/>
        <w:spacing w:before="280" w:after="200"/>
        <w:jc w:val="center"/>
        <w:rPr>
          <w:rFonts w:ascii="Times New Roman" w:hAnsi="Times New Roman"/>
          <w:bCs w:val="0"/>
          <w:sz w:val="28"/>
          <w:szCs w:val="28"/>
        </w:rPr>
      </w:pPr>
      <w:r w:rsidRPr="00A67C7E">
        <w:rPr>
          <w:sz w:val="28"/>
          <w:szCs w:val="28"/>
          <w:lang w:val="uk-UA"/>
        </w:rPr>
        <w:br w:type="page"/>
      </w:r>
      <w:bookmarkStart w:id="76" w:name="_Toc88077044"/>
      <w:r w:rsidR="006E2763" w:rsidRPr="00A67C7E">
        <w:rPr>
          <w:rFonts w:ascii="Times New Roman" w:hAnsi="Times New Roman" w:cs="Times New Roman"/>
          <w:sz w:val="28"/>
          <w:szCs w:val="28"/>
          <w:lang w:val="uk-UA"/>
        </w:rPr>
        <w:lastRenderedPageBreak/>
        <w:t>Комп'ютерний практикум №</w:t>
      </w:r>
      <w:r w:rsidR="002C5806" w:rsidRPr="00A67C7E">
        <w:rPr>
          <w:rFonts w:ascii="Times New Roman" w:hAnsi="Times New Roman" w:cs="Times New Roman"/>
          <w:sz w:val="28"/>
          <w:szCs w:val="28"/>
          <w:lang w:val="uk-UA"/>
        </w:rPr>
        <w:t>8</w:t>
      </w:r>
      <w:r w:rsidR="006E2763" w:rsidRPr="00A67C7E">
        <w:rPr>
          <w:rFonts w:ascii="Times New Roman" w:hAnsi="Times New Roman" w:cs="Times New Roman"/>
          <w:sz w:val="28"/>
          <w:szCs w:val="28"/>
          <w:lang w:val="uk-UA"/>
        </w:rPr>
        <w:t xml:space="preserve">. </w:t>
      </w:r>
      <w:r w:rsidR="006E2763" w:rsidRPr="00A67C7E">
        <w:rPr>
          <w:rFonts w:ascii="Times New Roman" w:hAnsi="Times New Roman"/>
          <w:bCs w:val="0"/>
          <w:sz w:val="28"/>
          <w:szCs w:val="28"/>
          <w:lang w:val="uk-UA"/>
        </w:rPr>
        <w:t xml:space="preserve">Розв’язання задач </w:t>
      </w:r>
      <w:r w:rsidR="00C47153" w:rsidRPr="00A67C7E">
        <w:rPr>
          <w:rFonts w:ascii="Times New Roman" w:hAnsi="Times New Roman"/>
          <w:bCs w:val="0"/>
          <w:sz w:val="28"/>
          <w:szCs w:val="28"/>
          <w:lang w:val="uk-UA"/>
        </w:rPr>
        <w:t>вільної конвекції</w:t>
      </w:r>
      <w:bookmarkEnd w:id="76"/>
    </w:p>
    <w:p w:rsidR="006E2763" w:rsidRPr="00A67C7E" w:rsidRDefault="006E2763" w:rsidP="006E2763">
      <w:pPr>
        <w:spacing w:line="312" w:lineRule="auto"/>
        <w:jc w:val="both"/>
        <w:rPr>
          <w:sz w:val="28"/>
          <w:szCs w:val="28"/>
          <w:lang w:val="uk-UA"/>
        </w:rPr>
      </w:pPr>
    </w:p>
    <w:p w:rsidR="006E2763" w:rsidRPr="00A67C7E" w:rsidRDefault="00BD5D40" w:rsidP="006E2763">
      <w:pPr>
        <w:pStyle w:val="2"/>
        <w:spacing w:after="160"/>
        <w:jc w:val="center"/>
        <w:rPr>
          <w:rFonts w:ascii="Times New Roman" w:hAnsi="Times New Roman" w:cs="Times New Roman"/>
          <w:i w:val="0"/>
          <w:lang w:val="uk-UA"/>
        </w:rPr>
      </w:pPr>
      <w:bookmarkStart w:id="77" w:name="_Toc323804628"/>
      <w:bookmarkStart w:id="78" w:name="_Toc88077045"/>
      <w:r w:rsidRPr="00A67C7E">
        <w:rPr>
          <w:rFonts w:ascii="Times New Roman" w:hAnsi="Times New Roman" w:cs="Times New Roman"/>
          <w:i w:val="0"/>
          <w:lang w:val="uk-UA"/>
        </w:rPr>
        <w:t>8</w:t>
      </w:r>
      <w:r w:rsidR="006E2763" w:rsidRPr="00A67C7E">
        <w:rPr>
          <w:rFonts w:ascii="Times New Roman" w:hAnsi="Times New Roman" w:cs="Times New Roman"/>
          <w:i w:val="0"/>
          <w:lang w:val="uk-UA"/>
        </w:rPr>
        <w:t>.</w:t>
      </w:r>
      <w:r w:rsidR="006E2763" w:rsidRPr="00A67C7E">
        <w:rPr>
          <w:rFonts w:ascii="Times New Roman" w:hAnsi="Times New Roman" w:cs="Times New Roman"/>
          <w:i w:val="0"/>
        </w:rPr>
        <w:t>1</w:t>
      </w:r>
      <w:r w:rsidR="006E2763" w:rsidRPr="00A67C7E">
        <w:rPr>
          <w:rFonts w:ascii="Times New Roman" w:hAnsi="Times New Roman" w:cs="Times New Roman"/>
          <w:i w:val="0"/>
          <w:lang w:val="uk-UA"/>
        </w:rPr>
        <w:t xml:space="preserve"> Мета та завдання роботи</w:t>
      </w:r>
      <w:bookmarkEnd w:id="77"/>
      <w:bookmarkEnd w:id="78"/>
    </w:p>
    <w:p w:rsidR="006E2763" w:rsidRPr="00A67C7E" w:rsidRDefault="006E2763" w:rsidP="006E2763">
      <w:pPr>
        <w:spacing w:line="312" w:lineRule="auto"/>
        <w:ind w:firstLine="539"/>
        <w:jc w:val="both"/>
        <w:rPr>
          <w:sz w:val="28"/>
          <w:szCs w:val="28"/>
          <w:lang w:val="uk-UA"/>
        </w:rPr>
      </w:pPr>
    </w:p>
    <w:p w:rsidR="006E2763" w:rsidRPr="00A67C7E" w:rsidRDefault="006E2763" w:rsidP="006E2763">
      <w:pPr>
        <w:spacing w:line="312" w:lineRule="auto"/>
        <w:ind w:firstLine="539"/>
        <w:jc w:val="both"/>
        <w:rPr>
          <w:sz w:val="28"/>
          <w:szCs w:val="28"/>
          <w:lang w:val="uk-UA"/>
        </w:rPr>
      </w:pPr>
      <w:r w:rsidRPr="00A67C7E">
        <w:rPr>
          <w:sz w:val="28"/>
          <w:szCs w:val="28"/>
          <w:lang w:val="uk-UA"/>
        </w:rPr>
        <w:t xml:space="preserve">Мета роботи – опанувати методику моделювання </w:t>
      </w:r>
      <w:r w:rsidR="003004E8" w:rsidRPr="00A67C7E">
        <w:rPr>
          <w:sz w:val="28"/>
          <w:szCs w:val="28"/>
          <w:lang w:val="uk-UA"/>
        </w:rPr>
        <w:t>вільної конвекції</w:t>
      </w:r>
      <w:r w:rsidRPr="00A67C7E">
        <w:rPr>
          <w:sz w:val="28"/>
          <w:szCs w:val="28"/>
          <w:lang w:val="uk-UA"/>
        </w:rPr>
        <w:t xml:space="preserve"> засобами комплексу </w:t>
      </w:r>
      <w:r w:rsidRPr="00A67C7E">
        <w:rPr>
          <w:spacing w:val="-2"/>
          <w:sz w:val="28"/>
          <w:szCs w:val="28"/>
          <w:lang w:val="en-US"/>
        </w:rPr>
        <w:t>Ansys</w:t>
      </w:r>
      <w:r w:rsidR="003004E8" w:rsidRPr="00A67C7E">
        <w:rPr>
          <w:spacing w:val="-2"/>
          <w:sz w:val="28"/>
          <w:szCs w:val="28"/>
        </w:rPr>
        <w:t>-</w:t>
      </w:r>
      <w:r w:rsidR="003004E8" w:rsidRPr="00A67C7E">
        <w:rPr>
          <w:spacing w:val="-2"/>
          <w:sz w:val="28"/>
          <w:szCs w:val="28"/>
          <w:lang w:val="en-US"/>
        </w:rPr>
        <w:t>CFX</w:t>
      </w:r>
      <w:r w:rsidRPr="00A67C7E">
        <w:rPr>
          <w:sz w:val="28"/>
          <w:szCs w:val="28"/>
          <w:lang w:val="uk-UA"/>
        </w:rPr>
        <w:t>.</w:t>
      </w:r>
    </w:p>
    <w:p w:rsidR="006E2763" w:rsidRPr="00A67C7E" w:rsidRDefault="006E2763" w:rsidP="006E2763">
      <w:pPr>
        <w:spacing w:line="312" w:lineRule="auto"/>
        <w:ind w:firstLine="539"/>
        <w:jc w:val="both"/>
        <w:rPr>
          <w:sz w:val="28"/>
          <w:szCs w:val="28"/>
          <w:lang w:val="uk-UA" w:eastAsia="uk-UA"/>
        </w:rPr>
      </w:pPr>
      <w:r w:rsidRPr="00A67C7E">
        <w:rPr>
          <w:sz w:val="28"/>
          <w:szCs w:val="28"/>
          <w:lang w:val="uk-UA"/>
        </w:rPr>
        <w:t xml:space="preserve">Завдання роботи – </w:t>
      </w:r>
      <w:r w:rsidRPr="00A67C7E">
        <w:rPr>
          <w:color w:val="000000"/>
          <w:kern w:val="24"/>
          <w:sz w:val="28"/>
          <w:szCs w:val="28"/>
          <w:lang w:val="uk-UA"/>
        </w:rPr>
        <w:t>визначити час за який відбудеться “розрядка” бака-акумулятора</w:t>
      </w:r>
      <w:r w:rsidRPr="00A67C7E">
        <w:rPr>
          <w:sz w:val="28"/>
          <w:szCs w:val="28"/>
          <w:lang w:val="uk-UA" w:eastAsia="uk-UA"/>
        </w:rPr>
        <w:t xml:space="preserve">. </w:t>
      </w:r>
      <w:r w:rsidRPr="00A67C7E">
        <w:rPr>
          <w:color w:val="000000"/>
          <w:kern w:val="24"/>
          <w:sz w:val="28"/>
          <w:szCs w:val="28"/>
          <w:lang w:val="uk-UA"/>
        </w:rPr>
        <w:t>В початковий момент часу бак має однорідну температуру 95 °С. В цей же час з</w:t>
      </w:r>
      <w:r w:rsidRPr="00A67C7E">
        <w:rPr>
          <w:sz w:val="28"/>
          <w:szCs w:val="28"/>
          <w:lang w:val="uk-UA"/>
        </w:rPr>
        <w:t>овнішні межі баку знаходяться при умовах вільної конвекції (</w:t>
      </w:r>
      <w:r w:rsidRPr="00A67C7E">
        <w:rPr>
          <w:rFonts w:ascii="Symbol" w:hAnsi="Symbol"/>
          <w:sz w:val="28"/>
          <w:szCs w:val="28"/>
          <w:lang w:val="en-US"/>
        </w:rPr>
        <w:t></w:t>
      </w:r>
      <w:r w:rsidRPr="00A67C7E">
        <w:rPr>
          <w:sz w:val="28"/>
          <w:szCs w:val="28"/>
          <w:lang w:val="en-US"/>
        </w:rPr>
        <w:t> </w:t>
      </w:r>
      <w:r w:rsidRPr="00A67C7E">
        <w:rPr>
          <w:sz w:val="28"/>
          <w:szCs w:val="28"/>
          <w:lang w:val="uk-UA"/>
        </w:rPr>
        <w:t>=</w:t>
      </w:r>
      <w:r w:rsidRPr="00A67C7E">
        <w:rPr>
          <w:sz w:val="28"/>
          <w:szCs w:val="28"/>
          <w:lang w:val="en-US"/>
        </w:rPr>
        <w:t> </w:t>
      </w:r>
      <w:r w:rsidRPr="00A67C7E">
        <w:rPr>
          <w:sz w:val="28"/>
          <w:szCs w:val="28"/>
          <w:lang w:val="uk-UA"/>
        </w:rPr>
        <w:t>25</w:t>
      </w:r>
      <w:r w:rsidRPr="00A67C7E">
        <w:rPr>
          <w:sz w:val="28"/>
          <w:szCs w:val="28"/>
          <w:lang w:val="uk-UA" w:eastAsia="uk-UA"/>
        </w:rPr>
        <w:t> </w:t>
      </w:r>
      <w:r w:rsidRPr="00A67C7E">
        <w:rPr>
          <w:sz w:val="28"/>
          <w:szCs w:val="28"/>
          <w:lang w:val="uk-UA" w:eastAsia="uk-UA"/>
        </w:rPr>
        <w:sym w:font="Symbol" w:char="F0B1"/>
      </w:r>
      <w:r w:rsidRPr="00A67C7E">
        <w:rPr>
          <w:sz w:val="28"/>
          <w:szCs w:val="28"/>
          <w:lang w:val="uk-UA" w:eastAsia="uk-UA"/>
        </w:rPr>
        <w:t> N Вт/(м</w:t>
      </w:r>
      <w:r w:rsidRPr="00A67C7E">
        <w:rPr>
          <w:sz w:val="28"/>
          <w:szCs w:val="28"/>
          <w:vertAlign w:val="superscript"/>
          <w:lang w:val="uk-UA" w:eastAsia="uk-UA"/>
        </w:rPr>
        <w:t>2</w:t>
      </w:r>
      <w:r w:rsidRPr="00A67C7E">
        <w:rPr>
          <w:sz w:val="28"/>
          <w:szCs w:val="28"/>
          <w:lang w:val="uk-UA" w:eastAsia="uk-UA"/>
        </w:rPr>
        <w:sym w:font="Symbol" w:char="F0D7"/>
      </w:r>
      <w:r w:rsidRPr="00A67C7E">
        <w:rPr>
          <w:sz w:val="28"/>
          <w:szCs w:val="28"/>
          <w:lang w:val="uk-UA" w:eastAsia="uk-UA"/>
        </w:rPr>
        <w:t>К),</w:t>
      </w:r>
      <w:r w:rsidRPr="00A67C7E">
        <w:rPr>
          <w:i/>
          <w:sz w:val="28"/>
          <w:szCs w:val="28"/>
          <w:lang w:val="uk-UA" w:eastAsia="uk-UA"/>
        </w:rPr>
        <w:t xml:space="preserve"> </w:t>
      </w:r>
      <w:r w:rsidRPr="00A67C7E">
        <w:rPr>
          <w:i/>
          <w:sz w:val="28"/>
          <w:szCs w:val="28"/>
          <w:lang w:val="en-US" w:eastAsia="uk-UA"/>
        </w:rPr>
        <w:t>t</w:t>
      </w:r>
      <w:r w:rsidRPr="00A67C7E">
        <w:rPr>
          <w:sz w:val="28"/>
          <w:szCs w:val="28"/>
          <w:lang w:val="en-US" w:eastAsia="uk-UA"/>
        </w:rPr>
        <w:t> </w:t>
      </w:r>
      <w:r w:rsidRPr="00A67C7E">
        <w:rPr>
          <w:sz w:val="28"/>
          <w:szCs w:val="28"/>
          <w:lang w:val="uk-UA" w:eastAsia="uk-UA"/>
        </w:rPr>
        <w:t>=</w:t>
      </w:r>
      <w:r w:rsidRPr="00A67C7E">
        <w:rPr>
          <w:sz w:val="28"/>
          <w:szCs w:val="28"/>
          <w:lang w:val="en-US" w:eastAsia="uk-UA"/>
        </w:rPr>
        <w:t> </w:t>
      </w:r>
      <w:r w:rsidRPr="00A67C7E">
        <w:rPr>
          <w:sz w:val="28"/>
          <w:szCs w:val="28"/>
          <w:lang w:val="uk-UA" w:eastAsia="uk-UA"/>
        </w:rPr>
        <w:t>22 </w:t>
      </w:r>
      <w:r w:rsidRPr="00A67C7E">
        <w:rPr>
          <w:sz w:val="28"/>
          <w:szCs w:val="28"/>
          <w:lang w:val="uk-UA" w:eastAsia="uk-UA"/>
        </w:rPr>
        <w:sym w:font="Symbol" w:char="F0B1"/>
      </w:r>
      <w:r w:rsidRPr="00A67C7E">
        <w:rPr>
          <w:sz w:val="28"/>
          <w:szCs w:val="28"/>
          <w:lang w:val="uk-UA" w:eastAsia="uk-UA"/>
        </w:rPr>
        <w:t xml:space="preserve"> N </w:t>
      </w:r>
      <w:r w:rsidRPr="00A67C7E">
        <w:rPr>
          <w:sz w:val="28"/>
          <w:szCs w:val="28"/>
          <w:lang w:val="uk-UA" w:eastAsia="uk-UA"/>
        </w:rPr>
        <w:sym w:font="Symbol" w:char="F0B0"/>
      </w:r>
      <w:r w:rsidRPr="00A67C7E">
        <w:rPr>
          <w:sz w:val="28"/>
          <w:szCs w:val="28"/>
          <w:lang w:val="en-US" w:eastAsia="uk-UA"/>
        </w:rPr>
        <w:t>C</w:t>
      </w:r>
      <w:r w:rsidRPr="00A67C7E">
        <w:rPr>
          <w:sz w:val="28"/>
          <w:szCs w:val="28"/>
          <w:lang w:val="uk-UA"/>
        </w:rPr>
        <w:t xml:space="preserve">), </w:t>
      </w:r>
      <w:r w:rsidRPr="00A67C7E">
        <w:rPr>
          <w:sz w:val="28"/>
          <w:szCs w:val="28"/>
          <w:lang w:val="uk-UA" w:eastAsia="uk-UA"/>
        </w:rPr>
        <w:t>де N – номер варіанту за списком академічної групи. Знак „+” слід вибирати парним варіантам згідно списку академічної групи, а знак „–”</w:t>
      </w:r>
      <w:r w:rsidRPr="00A67C7E">
        <w:rPr>
          <w:sz w:val="28"/>
          <w:szCs w:val="28"/>
          <w:lang w:val="uk-UA"/>
        </w:rPr>
        <w:t xml:space="preserve"> </w:t>
      </w:r>
      <w:r w:rsidRPr="00A67C7E">
        <w:rPr>
          <w:sz w:val="28"/>
          <w:szCs w:val="28"/>
          <w:lang w:val="uk-UA" w:eastAsia="uk-UA"/>
        </w:rPr>
        <w:t xml:space="preserve">– непарним. </w:t>
      </w:r>
    </w:p>
    <w:p w:rsidR="006E2763" w:rsidRPr="00A67C7E" w:rsidRDefault="006E2763" w:rsidP="006E2763">
      <w:pPr>
        <w:spacing w:line="312" w:lineRule="auto"/>
        <w:ind w:firstLine="539"/>
        <w:jc w:val="both"/>
        <w:rPr>
          <w:sz w:val="28"/>
          <w:szCs w:val="28"/>
          <w:lang w:val="uk-UA" w:eastAsia="uk-UA"/>
        </w:rPr>
      </w:pPr>
      <w:r w:rsidRPr="00A67C7E">
        <w:rPr>
          <w:sz w:val="28"/>
          <w:szCs w:val="28"/>
          <w:lang w:val="uk-UA" w:eastAsia="uk-UA"/>
        </w:rPr>
        <w:t xml:space="preserve">Приведене на рис. </w:t>
      </w:r>
      <w:r w:rsidR="00BD5D40" w:rsidRPr="00A67C7E">
        <w:rPr>
          <w:sz w:val="28"/>
          <w:szCs w:val="28"/>
          <w:lang w:val="uk-UA" w:eastAsia="uk-UA"/>
        </w:rPr>
        <w:t>8</w:t>
      </w:r>
      <w:r w:rsidRPr="00A67C7E">
        <w:rPr>
          <w:sz w:val="28"/>
          <w:szCs w:val="28"/>
          <w:lang w:val="uk-UA" w:eastAsia="uk-UA"/>
        </w:rPr>
        <w:t xml:space="preserve">.1 завдання містить «теплове ядро» в формі контейнера з дослідним матеріалом (1), що оточене об’ємом води (2). Нагрівання або охолодження цієї системи здійснюється за допомогою поверхні нагріву (3), яка конструктивно виготовлена в формі змійовика який розташований по периферії бака акумулятора, проте її моделювати не потрібно. Модель містить також конструктивні елементи бака-акумулятора у вигляді опор (4) та технологічного патрубка (5), на нагрівання яких також витрачається теплота. Розрахунки нестаціонарного поля температур провести для трьох матеріалів – конструкційної сталі, міді та алюмінію. </w:t>
      </w:r>
    </w:p>
    <w:p w:rsidR="006E2763" w:rsidRPr="00A67C7E" w:rsidRDefault="006E2763" w:rsidP="006E2763">
      <w:pPr>
        <w:spacing w:line="312" w:lineRule="auto"/>
        <w:ind w:firstLine="539"/>
        <w:jc w:val="both"/>
        <w:rPr>
          <w:sz w:val="28"/>
          <w:szCs w:val="28"/>
          <w:lang w:val="uk-UA" w:eastAsia="uk-UA"/>
        </w:rPr>
      </w:pPr>
      <w:r w:rsidRPr="00A67C7E">
        <w:rPr>
          <w:sz w:val="28"/>
          <w:szCs w:val="28"/>
          <w:lang w:val="uk-UA" w:eastAsia="uk-UA"/>
        </w:rPr>
        <w:t>Теоретичні відомості щодо процесів теплопровідності та числові методи, що використовуються для їх вирішення розглянуті у монографіях [</w:t>
      </w:r>
      <w:r w:rsidR="00286A5F" w:rsidRPr="00A67C7E">
        <w:rPr>
          <w:sz w:val="28"/>
          <w:szCs w:val="28"/>
          <w:lang w:val="uk-UA" w:eastAsia="uk-UA"/>
        </w:rPr>
        <w:t>9</w:t>
      </w:r>
      <w:r w:rsidRPr="00A67C7E">
        <w:rPr>
          <w:sz w:val="28"/>
          <w:szCs w:val="28"/>
          <w:lang w:val="uk-UA" w:eastAsia="uk-UA"/>
        </w:rPr>
        <w:t>].</w:t>
      </w:r>
    </w:p>
    <w:p w:rsidR="006E2763" w:rsidRPr="00A67C7E" w:rsidRDefault="00BD5D40" w:rsidP="006E2763">
      <w:pPr>
        <w:spacing w:line="360" w:lineRule="auto"/>
        <w:contextualSpacing/>
        <w:jc w:val="center"/>
        <w:rPr>
          <w:sz w:val="28"/>
          <w:szCs w:val="28"/>
        </w:rPr>
      </w:pPr>
      <w:r w:rsidRPr="00A67C7E">
        <w:rPr>
          <w:noProof/>
          <w:sz w:val="28"/>
          <w:szCs w:val="28"/>
          <w:lang w:val="uk-UA" w:eastAsia="uk-UA"/>
        </w:rPr>
        <w:lastRenderedPageBreak/>
        <w:drawing>
          <wp:inline distT="0" distB="0" distL="0" distR="0">
            <wp:extent cx="2601320" cy="4681182"/>
            <wp:effectExtent l="19050" t="0" r="8530" b="0"/>
            <wp:docPr id="1482" name="Рисунок 1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2"/>
                    <pic:cNvPicPr>
                      <a:picLocks noChangeAspect="1" noChangeArrowheads="1"/>
                    </pic:cNvPicPr>
                  </pic:nvPicPr>
                  <pic:blipFill>
                    <a:blip r:embed="rId357" cstate="print"/>
                    <a:srcRect r="54791"/>
                    <a:stretch>
                      <a:fillRect/>
                    </a:stretch>
                  </pic:blipFill>
                  <pic:spPr bwMode="auto">
                    <a:xfrm>
                      <a:off x="0" y="0"/>
                      <a:ext cx="2601320" cy="4681182"/>
                    </a:xfrm>
                    <a:prstGeom prst="rect">
                      <a:avLst/>
                    </a:prstGeom>
                    <a:noFill/>
                    <a:ln w="9525">
                      <a:noFill/>
                      <a:miter lim="800000"/>
                      <a:headEnd/>
                      <a:tailEnd/>
                    </a:ln>
                  </pic:spPr>
                </pic:pic>
              </a:graphicData>
            </a:graphic>
          </wp:inline>
        </w:drawing>
      </w:r>
      <w:r w:rsidR="008047A7" w:rsidRPr="00A67C7E">
        <w:rPr>
          <w:noProof/>
          <w:sz w:val="28"/>
          <w:szCs w:val="28"/>
          <w:lang w:val="uk-UA" w:eastAsia="uk-UA"/>
        </w:rPr>
        <w:drawing>
          <wp:inline distT="0" distB="0" distL="0" distR="0">
            <wp:extent cx="2997835" cy="4751070"/>
            <wp:effectExtent l="19050" t="0" r="0" b="0"/>
            <wp:docPr id="627" name="Picture 1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5"/>
                    <pic:cNvPicPr>
                      <a:picLocks noChangeAspect="1" noChangeArrowheads="1"/>
                    </pic:cNvPicPr>
                  </pic:nvPicPr>
                  <pic:blipFill>
                    <a:blip r:embed="rId358" cstate="print"/>
                    <a:srcRect l="37268" t="10408" r="34375" b="17667"/>
                    <a:stretch>
                      <a:fillRect/>
                    </a:stretch>
                  </pic:blipFill>
                  <pic:spPr bwMode="auto">
                    <a:xfrm>
                      <a:off x="0" y="0"/>
                      <a:ext cx="2997835" cy="4751070"/>
                    </a:xfrm>
                    <a:prstGeom prst="rect">
                      <a:avLst/>
                    </a:prstGeom>
                    <a:noFill/>
                    <a:ln w="9525">
                      <a:noFill/>
                      <a:miter lim="800000"/>
                      <a:headEnd/>
                      <a:tailEnd/>
                    </a:ln>
                  </pic:spPr>
                </pic:pic>
              </a:graphicData>
            </a:graphic>
          </wp:inline>
        </w:drawing>
      </w:r>
    </w:p>
    <w:p w:rsidR="006E2763" w:rsidRPr="00A67C7E" w:rsidRDefault="006E2763" w:rsidP="006E2763">
      <w:pPr>
        <w:spacing w:line="360" w:lineRule="auto"/>
        <w:ind w:firstLine="709"/>
        <w:contextualSpacing/>
        <w:jc w:val="center"/>
        <w:rPr>
          <w:sz w:val="28"/>
          <w:szCs w:val="28"/>
        </w:rPr>
      </w:pPr>
      <w:r w:rsidRPr="00A67C7E">
        <w:rPr>
          <w:sz w:val="28"/>
          <w:szCs w:val="28"/>
        </w:rPr>
        <w:t>а)</w:t>
      </w:r>
      <w:r w:rsidRPr="00A67C7E">
        <w:rPr>
          <w:sz w:val="28"/>
          <w:szCs w:val="28"/>
        </w:rPr>
        <w:tab/>
      </w:r>
      <w:r w:rsidRPr="00A67C7E">
        <w:rPr>
          <w:sz w:val="28"/>
          <w:szCs w:val="28"/>
        </w:rPr>
        <w:tab/>
      </w:r>
      <w:r w:rsidRPr="00A67C7E">
        <w:rPr>
          <w:sz w:val="28"/>
          <w:szCs w:val="28"/>
        </w:rPr>
        <w:tab/>
      </w:r>
      <w:r w:rsidRPr="00A67C7E">
        <w:rPr>
          <w:sz w:val="28"/>
          <w:szCs w:val="28"/>
        </w:rPr>
        <w:tab/>
      </w:r>
      <w:r w:rsidRPr="00A67C7E">
        <w:rPr>
          <w:sz w:val="28"/>
          <w:szCs w:val="28"/>
        </w:rPr>
        <w:tab/>
        <w:t>б)</w:t>
      </w:r>
    </w:p>
    <w:p w:rsidR="006E2763" w:rsidRPr="00A67C7E" w:rsidRDefault="00C11739" w:rsidP="006E2763">
      <w:pPr>
        <w:spacing w:line="360" w:lineRule="auto"/>
        <w:ind w:firstLine="709"/>
        <w:contextualSpacing/>
        <w:jc w:val="center"/>
        <w:rPr>
          <w:sz w:val="28"/>
          <w:szCs w:val="28"/>
          <w:lang w:val="uk-UA"/>
        </w:rPr>
      </w:pPr>
      <w:r w:rsidRPr="00A67C7E">
        <w:rPr>
          <w:bCs/>
          <w:i/>
          <w:sz w:val="28"/>
          <w:szCs w:val="28"/>
          <w:lang w:val="uk-UA" w:eastAsia="uk-UA"/>
        </w:rPr>
        <w:t>Рисунок 8.1 –</w:t>
      </w:r>
      <w:r w:rsidRPr="00A67C7E">
        <w:rPr>
          <w:b/>
          <w:bCs/>
          <w:sz w:val="28"/>
          <w:szCs w:val="28"/>
          <w:lang w:val="uk-UA" w:eastAsia="uk-UA"/>
        </w:rPr>
        <w:t xml:space="preserve"> </w:t>
      </w:r>
      <w:r w:rsidR="006E2763" w:rsidRPr="00A67C7E">
        <w:rPr>
          <w:sz w:val="28"/>
          <w:szCs w:val="28"/>
          <w:lang w:val="uk-UA"/>
        </w:rPr>
        <w:t>CFD-модель (а) і кресленик реальної конструкції баку-акумулятора теплоти (б)</w:t>
      </w:r>
    </w:p>
    <w:p w:rsidR="006E2763" w:rsidRPr="00A67C7E" w:rsidRDefault="006E2763" w:rsidP="006E2763">
      <w:pPr>
        <w:pStyle w:val="a6"/>
        <w:spacing w:before="0" w:line="312" w:lineRule="auto"/>
        <w:jc w:val="both"/>
        <w:rPr>
          <w:b w:val="0"/>
          <w:bCs/>
          <w:sz w:val="28"/>
          <w:szCs w:val="28"/>
          <w:lang w:eastAsia="uk-UA"/>
        </w:rPr>
      </w:pPr>
    </w:p>
    <w:p w:rsidR="002F1436" w:rsidRPr="00A67C7E" w:rsidRDefault="00BD5D40" w:rsidP="002F1436">
      <w:pPr>
        <w:pStyle w:val="2"/>
        <w:spacing w:after="160"/>
        <w:jc w:val="center"/>
        <w:rPr>
          <w:rFonts w:ascii="Times New Roman" w:hAnsi="Times New Roman" w:cs="Times New Roman"/>
          <w:i w:val="0"/>
        </w:rPr>
      </w:pPr>
      <w:bookmarkStart w:id="79" w:name="_Toc88077046"/>
      <w:r w:rsidRPr="00A67C7E">
        <w:rPr>
          <w:rFonts w:ascii="Times New Roman" w:hAnsi="Times New Roman" w:cs="Times New Roman"/>
          <w:i w:val="0"/>
          <w:lang w:val="uk-UA"/>
        </w:rPr>
        <w:t>8</w:t>
      </w:r>
      <w:r w:rsidR="002F1436" w:rsidRPr="00A67C7E">
        <w:rPr>
          <w:rFonts w:ascii="Times New Roman" w:hAnsi="Times New Roman" w:cs="Times New Roman"/>
          <w:i w:val="0"/>
          <w:lang w:val="uk-UA"/>
        </w:rPr>
        <w:t>.2 Короткі теоретичні відомості щодо моделювання процесів вільної конвекції</w:t>
      </w:r>
      <w:bookmarkEnd w:id="79"/>
    </w:p>
    <w:p w:rsidR="002F1436" w:rsidRPr="00A67C7E" w:rsidRDefault="002F1436" w:rsidP="006E2763">
      <w:pPr>
        <w:pStyle w:val="a6"/>
        <w:spacing w:before="0" w:line="312" w:lineRule="auto"/>
        <w:jc w:val="both"/>
        <w:rPr>
          <w:b w:val="0"/>
          <w:bCs/>
          <w:sz w:val="28"/>
          <w:szCs w:val="28"/>
          <w:lang w:eastAsia="uk-UA"/>
        </w:rPr>
      </w:pPr>
    </w:p>
    <w:p w:rsidR="002F1436" w:rsidRPr="00A67C7E" w:rsidRDefault="002F1436" w:rsidP="002F1436">
      <w:pPr>
        <w:spacing w:line="360" w:lineRule="auto"/>
        <w:ind w:firstLine="709"/>
        <w:jc w:val="both"/>
        <w:rPr>
          <w:sz w:val="28"/>
          <w:szCs w:val="28"/>
          <w:lang w:val="uk-UA"/>
        </w:rPr>
      </w:pPr>
      <w:r w:rsidRPr="00A67C7E">
        <w:rPr>
          <w:sz w:val="28"/>
          <w:szCs w:val="28"/>
          <w:lang w:val="uk-UA"/>
        </w:rPr>
        <w:t>Відомо, що термоконвективні явища в рідинах загалом описуються</w:t>
      </w:r>
      <w:r w:rsidRPr="00A67C7E">
        <w:rPr>
          <w:sz w:val="28"/>
          <w:szCs w:val="28"/>
        </w:rPr>
        <w:t xml:space="preserve"> </w:t>
      </w:r>
      <w:r w:rsidRPr="00A67C7E">
        <w:rPr>
          <w:sz w:val="28"/>
          <w:szCs w:val="28"/>
          <w:lang w:val="uk-UA"/>
        </w:rPr>
        <w:t xml:space="preserve">досить складною нелінійною системою рівнянь в часткових похідних. Ця система містить рівняння збереження енергії, імпульсу і маси та рівняння стану. В числовому моделюванні широко застосовуються різноманітні наближені підходи, найбільш поширеним є підхід Буссінеска. При </w:t>
      </w:r>
      <w:r w:rsidRPr="00A67C7E">
        <w:rPr>
          <w:sz w:val="28"/>
          <w:szCs w:val="28"/>
          <w:lang w:val="uk-UA"/>
        </w:rPr>
        <w:lastRenderedPageBreak/>
        <w:t>використанні цього підходу вважають, що фізичні параметри середовища постійні, густина залежить тільки від температури і цю залежність необхідно враховувати тільки в виразі для сили тяжіння. Тому в розробленій моделі, ця відома вихідна система рівнянь ньютоновських рідин формується наступним чином [1]:</w:t>
      </w:r>
    </w:p>
    <w:p w:rsidR="002F1436" w:rsidRPr="00A67C7E" w:rsidRDefault="002F1436" w:rsidP="002F1436">
      <w:pPr>
        <w:spacing w:line="360" w:lineRule="auto"/>
        <w:ind w:firstLine="709"/>
        <w:jc w:val="right"/>
        <w:rPr>
          <w:sz w:val="28"/>
          <w:szCs w:val="28"/>
          <w:lang w:val="uk-UA"/>
        </w:rPr>
      </w:pPr>
      <w:r w:rsidRPr="00A67C7E">
        <w:rPr>
          <w:position w:val="-178"/>
          <w:sz w:val="28"/>
          <w:szCs w:val="28"/>
          <w:lang w:val="uk-UA"/>
        </w:rPr>
        <w:object w:dxaOrig="4520" w:dyaOrig="3700">
          <v:shape id="_x0000_i1163" type="#_x0000_t75" style="width:225pt;height:184.5pt" o:ole="">
            <v:imagedata r:id="rId359" o:title=""/>
          </v:shape>
          <o:OLEObject Type="Embed" ProgID="Equation.3" ShapeID="_x0000_i1163" DrawAspect="Content" ObjectID="_1701779731" r:id="rId360"/>
        </w:object>
      </w:r>
      <w:r w:rsidRPr="00A67C7E">
        <w:rPr>
          <w:sz w:val="28"/>
          <w:szCs w:val="28"/>
          <w:lang w:val="uk-UA"/>
        </w:rPr>
        <w:tab/>
      </w:r>
      <w:r w:rsidRPr="00A67C7E">
        <w:rPr>
          <w:sz w:val="28"/>
          <w:szCs w:val="28"/>
          <w:lang w:val="uk-UA"/>
        </w:rPr>
        <w:tab/>
      </w:r>
      <w:r w:rsidRPr="00A67C7E">
        <w:rPr>
          <w:sz w:val="28"/>
          <w:szCs w:val="28"/>
          <w:lang w:val="uk-UA"/>
        </w:rPr>
        <w:tab/>
        <w:t>(</w:t>
      </w:r>
      <w:r w:rsidR="00BD5D40" w:rsidRPr="00A67C7E">
        <w:rPr>
          <w:sz w:val="28"/>
          <w:szCs w:val="28"/>
          <w:lang w:val="uk-UA"/>
        </w:rPr>
        <w:t>8</w:t>
      </w:r>
      <w:r w:rsidRPr="00A67C7E">
        <w:rPr>
          <w:sz w:val="28"/>
          <w:szCs w:val="28"/>
          <w:lang w:val="uk-UA"/>
        </w:rPr>
        <w:t>.1)</w:t>
      </w:r>
    </w:p>
    <w:p w:rsidR="002F1436" w:rsidRPr="00A67C7E" w:rsidRDefault="002F1436" w:rsidP="002F1436">
      <w:pPr>
        <w:spacing w:line="360" w:lineRule="auto"/>
        <w:ind w:firstLine="709"/>
        <w:jc w:val="both"/>
        <w:rPr>
          <w:sz w:val="28"/>
          <w:szCs w:val="28"/>
          <w:lang w:val="uk-UA"/>
        </w:rPr>
      </w:pPr>
      <w:r w:rsidRPr="00A67C7E">
        <w:rPr>
          <w:sz w:val="28"/>
          <w:szCs w:val="28"/>
          <w:lang w:val="uk-UA"/>
        </w:rPr>
        <w:t xml:space="preserve">де </w:t>
      </w:r>
      <w:r w:rsidRPr="00A67C7E">
        <w:rPr>
          <w:rFonts w:ascii="Symbol" w:hAnsi="Symbol"/>
          <w:sz w:val="28"/>
          <w:szCs w:val="28"/>
          <w:lang w:val="uk-UA"/>
        </w:rPr>
        <w:t></w:t>
      </w:r>
      <w:r w:rsidRPr="00A67C7E">
        <w:rPr>
          <w:sz w:val="28"/>
          <w:szCs w:val="28"/>
          <w:vertAlign w:val="subscript"/>
          <w:lang w:val="uk-UA"/>
        </w:rPr>
        <w:t>0</w:t>
      </w:r>
      <w:r w:rsidRPr="00A67C7E">
        <w:rPr>
          <w:sz w:val="28"/>
          <w:szCs w:val="28"/>
          <w:lang w:val="uk-UA"/>
        </w:rPr>
        <w:t xml:space="preserve"> – середнє значення густини середовища при температурі </w:t>
      </w:r>
      <w:r w:rsidRPr="00A67C7E">
        <w:rPr>
          <w:i/>
          <w:sz w:val="28"/>
          <w:szCs w:val="28"/>
          <w:lang w:val="uk-UA"/>
        </w:rPr>
        <w:t>Т</w:t>
      </w:r>
      <w:r w:rsidRPr="00A67C7E">
        <w:rPr>
          <w:sz w:val="28"/>
          <w:szCs w:val="28"/>
          <w:vertAlign w:val="subscript"/>
          <w:lang w:val="uk-UA"/>
        </w:rPr>
        <w:t>0</w:t>
      </w:r>
      <w:r w:rsidRPr="00A67C7E">
        <w:rPr>
          <w:sz w:val="28"/>
          <w:szCs w:val="28"/>
          <w:lang w:val="uk-UA"/>
        </w:rPr>
        <w:t xml:space="preserve">. </w:t>
      </w:r>
    </w:p>
    <w:p w:rsidR="002F1436" w:rsidRPr="00A67C7E" w:rsidRDefault="002F1436" w:rsidP="002F1436">
      <w:pPr>
        <w:spacing w:line="360" w:lineRule="auto"/>
        <w:ind w:firstLine="709"/>
        <w:jc w:val="both"/>
        <w:rPr>
          <w:sz w:val="28"/>
          <w:szCs w:val="28"/>
          <w:lang w:val="uk-UA"/>
        </w:rPr>
      </w:pPr>
      <w:r w:rsidRPr="00A67C7E">
        <w:rPr>
          <w:sz w:val="28"/>
          <w:szCs w:val="28"/>
          <w:lang w:val="uk-UA"/>
        </w:rPr>
        <w:t xml:space="preserve">В дану систему, яка визначає невідомі функції </w:t>
      </w:r>
      <w:r w:rsidRPr="00A67C7E">
        <w:rPr>
          <w:position w:val="-6"/>
          <w:sz w:val="28"/>
          <w:szCs w:val="28"/>
          <w:lang w:val="uk-UA"/>
        </w:rPr>
        <w:object w:dxaOrig="220" w:dyaOrig="320">
          <v:shape id="_x0000_i1164" type="#_x0000_t75" style="width:11.25pt;height:16.5pt" o:ole="">
            <v:imagedata r:id="rId361" o:title=""/>
          </v:shape>
          <o:OLEObject Type="Embed" ProgID="Equation.3" ShapeID="_x0000_i1164" DrawAspect="Content" ObjectID="_1701779732" r:id="rId362"/>
        </w:object>
      </w:r>
      <w:r w:rsidRPr="00A67C7E">
        <w:rPr>
          <w:sz w:val="28"/>
          <w:szCs w:val="28"/>
          <w:lang w:val="uk-UA"/>
        </w:rPr>
        <w:t>, p/</w:t>
      </w:r>
      <w:r w:rsidRPr="00A67C7E">
        <w:rPr>
          <w:rFonts w:ascii="Symbol" w:hAnsi="Symbol"/>
          <w:sz w:val="28"/>
          <w:szCs w:val="28"/>
          <w:lang w:val="uk-UA"/>
        </w:rPr>
        <w:t></w:t>
      </w:r>
      <w:r w:rsidRPr="00A67C7E">
        <w:rPr>
          <w:sz w:val="28"/>
          <w:szCs w:val="28"/>
          <w:vertAlign w:val="subscript"/>
          <w:lang w:val="uk-UA"/>
        </w:rPr>
        <w:t>0</w:t>
      </w:r>
      <w:r w:rsidRPr="00A67C7E">
        <w:rPr>
          <w:sz w:val="28"/>
          <w:szCs w:val="28"/>
          <w:lang w:val="uk-UA"/>
        </w:rPr>
        <w:t xml:space="preserve">, </w:t>
      </w:r>
      <w:r w:rsidRPr="00A67C7E">
        <w:rPr>
          <w:position w:val="-6"/>
          <w:sz w:val="28"/>
          <w:szCs w:val="28"/>
          <w:lang w:val="uk-UA"/>
        </w:rPr>
        <w:object w:dxaOrig="240" w:dyaOrig="300">
          <v:shape id="_x0000_i1165" type="#_x0000_t75" style="width:12.75pt;height:15pt" o:ole="">
            <v:imagedata r:id="rId363" o:title=""/>
          </v:shape>
          <o:OLEObject Type="Embed" ProgID="Equation.3" ShapeID="_x0000_i1165" DrawAspect="Content" ObjectID="_1701779733" r:id="rId364"/>
        </w:object>
      </w:r>
      <w:r w:rsidRPr="00A67C7E">
        <w:rPr>
          <w:sz w:val="28"/>
          <w:szCs w:val="28"/>
          <w:lang w:val="uk-UA"/>
        </w:rPr>
        <w:t xml:space="preserve"> входять три параметри: коефіцієнт температуро провідності </w:t>
      </w:r>
      <w:r w:rsidRPr="00A67C7E">
        <w:rPr>
          <w:i/>
          <w:sz w:val="28"/>
          <w:szCs w:val="28"/>
          <w:lang w:val="uk-UA"/>
        </w:rPr>
        <w:t>a</w:t>
      </w:r>
      <w:r w:rsidRPr="00A67C7E">
        <w:rPr>
          <w:sz w:val="28"/>
          <w:szCs w:val="28"/>
          <w:lang w:val="uk-UA"/>
        </w:rPr>
        <w:t xml:space="preserve">, коефіцієнт кінематичної в'язкості </w:t>
      </w:r>
      <w:r w:rsidRPr="00A67C7E">
        <w:rPr>
          <w:rFonts w:ascii="Symbol" w:hAnsi="Symbol"/>
          <w:sz w:val="28"/>
          <w:szCs w:val="28"/>
          <w:lang w:val="uk-UA"/>
        </w:rPr>
        <w:t></w:t>
      </w:r>
      <w:r w:rsidRPr="00A67C7E">
        <w:rPr>
          <w:sz w:val="28"/>
          <w:szCs w:val="28"/>
          <w:lang w:val="uk-UA"/>
        </w:rPr>
        <w:t xml:space="preserve">, прискорення вільного падіння </w:t>
      </w:r>
      <w:r w:rsidRPr="00A67C7E">
        <w:rPr>
          <w:i/>
          <w:sz w:val="28"/>
          <w:szCs w:val="28"/>
          <w:lang w:val="uk-UA"/>
        </w:rPr>
        <w:t>g</w:t>
      </w:r>
      <w:r w:rsidRPr="00A67C7E">
        <w:rPr>
          <w:iCs/>
          <w:sz w:val="28"/>
          <w:szCs w:val="28"/>
          <w:lang w:val="uk-UA"/>
        </w:rPr>
        <w:t xml:space="preserve"> і коефіцієнт об'ємного розширення води </w:t>
      </w:r>
      <w:r w:rsidRPr="00A67C7E">
        <w:rPr>
          <w:rFonts w:ascii="Symbol" w:hAnsi="Symbol"/>
          <w:sz w:val="28"/>
          <w:szCs w:val="28"/>
          <w:lang w:val="uk-UA"/>
        </w:rPr>
        <w:t></w:t>
      </w:r>
      <w:r w:rsidRPr="00A67C7E">
        <w:rPr>
          <w:sz w:val="28"/>
          <w:szCs w:val="28"/>
          <w:lang w:val="uk-UA"/>
        </w:rPr>
        <w:t xml:space="preserve">. Всі вище перераховані коефіцієнти в моделі описуються за допомогою поліноміальних залежностей від температури. </w:t>
      </w:r>
    </w:p>
    <w:p w:rsidR="002F1436" w:rsidRPr="00A67C7E" w:rsidRDefault="002F1436" w:rsidP="002F1436">
      <w:pPr>
        <w:spacing w:line="360" w:lineRule="auto"/>
        <w:ind w:firstLine="709"/>
        <w:jc w:val="both"/>
        <w:rPr>
          <w:sz w:val="28"/>
          <w:szCs w:val="28"/>
          <w:lang w:val="uk-UA"/>
        </w:rPr>
      </w:pPr>
      <w:r w:rsidRPr="00A67C7E">
        <w:rPr>
          <w:sz w:val="28"/>
          <w:szCs w:val="28"/>
          <w:lang w:val="uk-UA"/>
        </w:rPr>
        <w:t xml:space="preserve">Всі інші деталі баку акумулятора моделюються за допомогою структурованої розрахункової сітки, форма скінченого елементу в даному випадку </w:t>
      </w:r>
      <w:r w:rsidR="00286A5F" w:rsidRPr="00A67C7E">
        <w:rPr>
          <w:sz w:val="28"/>
          <w:szCs w:val="28"/>
          <w:lang w:val="uk-UA"/>
        </w:rPr>
        <w:t>–</w:t>
      </w:r>
      <w:r w:rsidRPr="00A67C7E">
        <w:rPr>
          <w:sz w:val="28"/>
          <w:szCs w:val="28"/>
          <w:lang w:val="uk-UA"/>
        </w:rPr>
        <w:t xml:space="preserve"> призма. Процеси, що спостерігаються в усіх цих твердо</w:t>
      </w:r>
      <w:r w:rsidR="00286A5F" w:rsidRPr="00A67C7E">
        <w:rPr>
          <w:sz w:val="28"/>
          <w:szCs w:val="28"/>
          <w:lang w:val="uk-UA"/>
        </w:rPr>
        <w:t>тільних об’ємах</w:t>
      </w:r>
      <w:r w:rsidRPr="00A67C7E">
        <w:rPr>
          <w:sz w:val="28"/>
          <w:szCs w:val="28"/>
          <w:lang w:val="uk-UA"/>
        </w:rPr>
        <w:t xml:space="preserve"> </w:t>
      </w:r>
      <w:r w:rsidR="00286A5F" w:rsidRPr="00A67C7E">
        <w:rPr>
          <w:sz w:val="28"/>
          <w:szCs w:val="28"/>
          <w:lang w:val="uk-UA"/>
        </w:rPr>
        <w:t>–</w:t>
      </w:r>
      <w:r w:rsidRPr="00A67C7E">
        <w:rPr>
          <w:sz w:val="28"/>
          <w:szCs w:val="28"/>
          <w:lang w:val="uk-UA"/>
        </w:rPr>
        <w:t xml:space="preserve"> процеси</w:t>
      </w:r>
      <w:r w:rsidR="00286A5F" w:rsidRPr="00A67C7E">
        <w:rPr>
          <w:sz w:val="28"/>
          <w:szCs w:val="28"/>
        </w:rPr>
        <w:t xml:space="preserve"> </w:t>
      </w:r>
      <w:r w:rsidRPr="00A67C7E">
        <w:rPr>
          <w:sz w:val="28"/>
          <w:szCs w:val="28"/>
          <w:lang w:val="uk-UA"/>
        </w:rPr>
        <w:t>т</w:t>
      </w:r>
      <w:r w:rsidR="00286A5F" w:rsidRPr="00A67C7E">
        <w:rPr>
          <w:sz w:val="28"/>
          <w:szCs w:val="28"/>
          <w:lang w:val="uk-UA"/>
        </w:rPr>
        <w:t>еплопровідності змінної у часі</w:t>
      </w:r>
      <w:r w:rsidRPr="00A67C7E">
        <w:rPr>
          <w:sz w:val="28"/>
          <w:szCs w:val="28"/>
          <w:lang w:val="uk-UA"/>
        </w:rPr>
        <w:t xml:space="preserve">. </w:t>
      </w:r>
    </w:p>
    <w:p w:rsidR="002F1436" w:rsidRPr="00A67C7E" w:rsidRDefault="002F1436" w:rsidP="002F1436">
      <w:pPr>
        <w:spacing w:line="360" w:lineRule="auto"/>
        <w:ind w:firstLine="709"/>
        <w:rPr>
          <w:sz w:val="28"/>
          <w:szCs w:val="28"/>
          <w:lang w:val="uk-UA"/>
        </w:rPr>
      </w:pPr>
      <w:r w:rsidRPr="00A67C7E">
        <w:rPr>
          <w:sz w:val="28"/>
          <w:szCs w:val="28"/>
          <w:lang w:val="uk-UA"/>
        </w:rPr>
        <w:t>Рівняння теплопровідності, що описує нестаціонарний тепловий режим в тривимірному тілі, має вигляд</w:t>
      </w:r>
    </w:p>
    <w:p w:rsidR="002F1436" w:rsidRPr="00A67C7E" w:rsidRDefault="002F1436" w:rsidP="002F1436">
      <w:pPr>
        <w:spacing w:line="360" w:lineRule="auto"/>
        <w:jc w:val="right"/>
        <w:rPr>
          <w:sz w:val="28"/>
          <w:szCs w:val="28"/>
          <w:lang w:val="uk-UA"/>
        </w:rPr>
      </w:pPr>
      <w:r w:rsidRPr="00A67C7E">
        <w:rPr>
          <w:position w:val="-34"/>
          <w:sz w:val="28"/>
          <w:szCs w:val="28"/>
          <w:lang w:val="uk-UA"/>
        </w:rPr>
        <w:object w:dxaOrig="2980" w:dyaOrig="800">
          <v:shape id="_x0000_i1166" type="#_x0000_t75" style="width:149.25pt;height:39pt" o:ole="">
            <v:imagedata r:id="rId365" o:title=""/>
          </v:shape>
          <o:OLEObject Type="Embed" ProgID="Equation.DSMT4" ShapeID="_x0000_i1166" DrawAspect="Content" ObjectID="_1701779734" r:id="rId366"/>
        </w:object>
      </w:r>
      <w:r w:rsidRPr="00A67C7E">
        <w:rPr>
          <w:sz w:val="28"/>
          <w:szCs w:val="28"/>
          <w:lang w:val="uk-UA"/>
        </w:rPr>
        <w:tab/>
      </w:r>
      <w:r w:rsidRPr="00A67C7E">
        <w:rPr>
          <w:sz w:val="28"/>
          <w:szCs w:val="28"/>
          <w:lang w:val="uk-UA"/>
        </w:rPr>
        <w:tab/>
      </w:r>
      <w:r w:rsidRPr="00A67C7E">
        <w:rPr>
          <w:sz w:val="28"/>
          <w:szCs w:val="28"/>
          <w:lang w:val="uk-UA"/>
        </w:rPr>
        <w:tab/>
      </w:r>
      <w:r w:rsidRPr="00A67C7E">
        <w:rPr>
          <w:sz w:val="28"/>
          <w:szCs w:val="28"/>
          <w:lang w:val="uk-UA"/>
        </w:rPr>
        <w:tab/>
      </w:r>
      <w:r w:rsidRPr="00A67C7E">
        <w:rPr>
          <w:sz w:val="28"/>
          <w:szCs w:val="28"/>
          <w:lang w:val="uk-UA"/>
        </w:rPr>
        <w:tab/>
        <w:t>(</w:t>
      </w:r>
      <w:r w:rsidR="00BD5D40" w:rsidRPr="00A67C7E">
        <w:rPr>
          <w:sz w:val="28"/>
          <w:szCs w:val="28"/>
          <w:lang w:val="uk-UA"/>
        </w:rPr>
        <w:t>8</w:t>
      </w:r>
      <w:r w:rsidRPr="00A67C7E">
        <w:rPr>
          <w:sz w:val="28"/>
          <w:szCs w:val="28"/>
          <w:lang w:val="uk-UA"/>
        </w:rPr>
        <w:t>.2)</w:t>
      </w:r>
    </w:p>
    <w:p w:rsidR="002F1436" w:rsidRPr="00A67C7E" w:rsidRDefault="002F1436" w:rsidP="002F1436">
      <w:pPr>
        <w:spacing w:line="360" w:lineRule="auto"/>
        <w:ind w:firstLine="709"/>
        <w:jc w:val="both"/>
        <w:rPr>
          <w:sz w:val="28"/>
          <w:szCs w:val="28"/>
          <w:lang w:val="uk-UA"/>
        </w:rPr>
      </w:pPr>
      <w:r w:rsidRPr="00A67C7E">
        <w:rPr>
          <w:sz w:val="28"/>
          <w:szCs w:val="28"/>
          <w:lang w:val="uk-UA"/>
        </w:rPr>
        <w:lastRenderedPageBreak/>
        <w:t xml:space="preserve">де </w:t>
      </w:r>
      <w:r w:rsidRPr="00A67C7E">
        <w:rPr>
          <w:i/>
          <w:sz w:val="28"/>
          <w:szCs w:val="28"/>
          <w:lang w:val="uk-UA"/>
        </w:rPr>
        <w:t>с</w:t>
      </w:r>
      <w:r w:rsidRPr="00A67C7E">
        <w:rPr>
          <w:i/>
          <w:sz w:val="28"/>
          <w:szCs w:val="28"/>
          <w:vertAlign w:val="subscript"/>
          <w:lang w:val="uk-UA"/>
        </w:rPr>
        <w:t>м</w:t>
      </w:r>
      <w:r w:rsidRPr="00A67C7E">
        <w:rPr>
          <w:sz w:val="28"/>
          <w:szCs w:val="28"/>
          <w:lang w:val="uk-UA"/>
        </w:rPr>
        <w:t xml:space="preserve"> – середня питома теплоємність матеріалу (у випадку розробленої CFD-моделі - нержавіюча сталь), </w:t>
      </w:r>
      <w:r w:rsidRPr="00A67C7E">
        <w:rPr>
          <w:i/>
          <w:sz w:val="28"/>
          <w:szCs w:val="28"/>
          <w:lang w:val="uk-UA"/>
        </w:rPr>
        <w:t>Дж/(кг</w:t>
      </w:r>
      <w:r w:rsidRPr="00A67C7E">
        <w:rPr>
          <w:i/>
          <w:sz w:val="28"/>
          <w:szCs w:val="28"/>
          <w:lang w:val="uk-UA"/>
        </w:rPr>
        <w:sym w:font="Symbol" w:char="F0D7"/>
      </w:r>
      <w:r w:rsidRPr="00A67C7E">
        <w:rPr>
          <w:i/>
          <w:sz w:val="28"/>
          <w:szCs w:val="28"/>
          <w:lang w:val="uk-UA"/>
        </w:rPr>
        <w:t>К)</w:t>
      </w:r>
      <w:r w:rsidRPr="00A67C7E">
        <w:rPr>
          <w:sz w:val="28"/>
          <w:szCs w:val="28"/>
          <w:lang w:val="uk-UA"/>
        </w:rPr>
        <w:t xml:space="preserve">; </w:t>
      </w:r>
      <w:r w:rsidRPr="00A67C7E">
        <w:rPr>
          <w:rFonts w:ascii="Symbol" w:hAnsi="Symbol"/>
          <w:sz w:val="28"/>
          <w:szCs w:val="28"/>
          <w:lang w:val="uk-UA"/>
        </w:rPr>
        <w:t></w:t>
      </w:r>
      <w:r w:rsidRPr="00A67C7E">
        <w:rPr>
          <w:sz w:val="28"/>
          <w:szCs w:val="28"/>
          <w:lang w:val="uk-UA"/>
        </w:rPr>
        <w:t xml:space="preserve"> – густина, </w:t>
      </w:r>
      <w:r w:rsidRPr="00A67C7E">
        <w:rPr>
          <w:i/>
          <w:sz w:val="28"/>
          <w:szCs w:val="28"/>
          <w:lang w:val="uk-UA"/>
        </w:rPr>
        <w:t>кг/м</w:t>
      </w:r>
      <w:r w:rsidRPr="00A67C7E">
        <w:rPr>
          <w:i/>
          <w:sz w:val="28"/>
          <w:szCs w:val="28"/>
          <w:vertAlign w:val="superscript"/>
          <w:lang w:val="uk-UA"/>
        </w:rPr>
        <w:t>3</w:t>
      </w:r>
      <w:r w:rsidRPr="00A67C7E">
        <w:rPr>
          <w:sz w:val="28"/>
          <w:szCs w:val="28"/>
          <w:lang w:val="uk-UA"/>
        </w:rPr>
        <w:t xml:space="preserve">; </w:t>
      </w:r>
      <w:r w:rsidRPr="00A67C7E">
        <w:rPr>
          <w:i/>
          <w:sz w:val="28"/>
          <w:szCs w:val="28"/>
          <w:lang w:val="uk-UA"/>
        </w:rPr>
        <w:t>Т</w:t>
      </w:r>
      <w:r w:rsidRPr="00A67C7E">
        <w:rPr>
          <w:sz w:val="28"/>
          <w:szCs w:val="28"/>
          <w:lang w:val="uk-UA"/>
        </w:rPr>
        <w:t xml:space="preserve"> – температура, </w:t>
      </w:r>
      <w:r w:rsidRPr="00A67C7E">
        <w:rPr>
          <w:i/>
          <w:sz w:val="28"/>
          <w:szCs w:val="28"/>
          <w:lang w:val="uk-UA"/>
        </w:rPr>
        <w:t>К</w:t>
      </w:r>
      <w:r w:rsidRPr="00A67C7E">
        <w:rPr>
          <w:sz w:val="28"/>
          <w:szCs w:val="28"/>
          <w:lang w:val="uk-UA"/>
        </w:rPr>
        <w:t xml:space="preserve">; </w:t>
      </w:r>
      <w:r w:rsidRPr="00A67C7E">
        <w:rPr>
          <w:rFonts w:ascii="Symbol" w:hAnsi="Symbol"/>
          <w:sz w:val="28"/>
          <w:szCs w:val="28"/>
          <w:lang w:val="uk-UA"/>
        </w:rPr>
        <w:t></w:t>
      </w:r>
      <w:r w:rsidRPr="00A67C7E">
        <w:rPr>
          <w:sz w:val="28"/>
          <w:szCs w:val="28"/>
          <w:lang w:val="uk-UA"/>
        </w:rPr>
        <w:t xml:space="preserve"> – час, </w:t>
      </w:r>
      <w:r w:rsidRPr="00A67C7E">
        <w:rPr>
          <w:i/>
          <w:sz w:val="28"/>
          <w:szCs w:val="28"/>
          <w:lang w:val="uk-UA"/>
        </w:rPr>
        <w:t>с</w:t>
      </w:r>
      <w:r w:rsidRPr="00A67C7E">
        <w:rPr>
          <w:sz w:val="28"/>
          <w:szCs w:val="28"/>
          <w:lang w:val="uk-UA"/>
        </w:rPr>
        <w:t xml:space="preserve">; </w:t>
      </w:r>
      <w:r w:rsidRPr="00A67C7E">
        <w:rPr>
          <w:rFonts w:ascii="Symbol" w:hAnsi="Symbol"/>
          <w:sz w:val="28"/>
          <w:szCs w:val="28"/>
          <w:lang w:val="uk-UA"/>
        </w:rPr>
        <w:t></w:t>
      </w:r>
      <w:r w:rsidRPr="00A67C7E">
        <w:rPr>
          <w:sz w:val="28"/>
          <w:szCs w:val="28"/>
          <w:lang w:val="uk-UA"/>
        </w:rPr>
        <w:t xml:space="preserve"> – теплопровідність, </w:t>
      </w:r>
      <w:r w:rsidRPr="00A67C7E">
        <w:rPr>
          <w:i/>
          <w:sz w:val="28"/>
          <w:szCs w:val="28"/>
          <w:lang w:val="uk-UA"/>
        </w:rPr>
        <w:t>Вт/(м</w:t>
      </w:r>
      <w:r w:rsidRPr="00A67C7E">
        <w:rPr>
          <w:i/>
          <w:sz w:val="28"/>
          <w:szCs w:val="28"/>
          <w:lang w:val="uk-UA"/>
        </w:rPr>
        <w:sym w:font="Symbol" w:char="F0D7"/>
      </w:r>
      <w:r w:rsidRPr="00A67C7E">
        <w:rPr>
          <w:i/>
          <w:sz w:val="28"/>
          <w:szCs w:val="28"/>
          <w:lang w:val="uk-UA"/>
        </w:rPr>
        <w:t>К)</w:t>
      </w:r>
      <w:r w:rsidRPr="00A67C7E">
        <w:rPr>
          <w:sz w:val="28"/>
          <w:szCs w:val="28"/>
          <w:lang w:val="uk-UA"/>
        </w:rPr>
        <w:t xml:space="preserve">; </w:t>
      </w:r>
      <w:r w:rsidRPr="00A67C7E">
        <w:rPr>
          <w:i/>
          <w:sz w:val="28"/>
          <w:szCs w:val="28"/>
          <w:lang w:val="uk-UA"/>
        </w:rPr>
        <w:t>x</w:t>
      </w:r>
      <w:r w:rsidRPr="00A67C7E">
        <w:rPr>
          <w:sz w:val="28"/>
          <w:szCs w:val="28"/>
          <w:lang w:val="uk-UA"/>
        </w:rPr>
        <w:t xml:space="preserve">, </w:t>
      </w:r>
      <w:r w:rsidRPr="00A67C7E">
        <w:rPr>
          <w:i/>
          <w:sz w:val="28"/>
          <w:szCs w:val="28"/>
          <w:lang w:val="uk-UA"/>
        </w:rPr>
        <w:t>y</w:t>
      </w:r>
      <w:r w:rsidRPr="00A67C7E">
        <w:rPr>
          <w:sz w:val="28"/>
          <w:szCs w:val="28"/>
          <w:lang w:val="uk-UA"/>
        </w:rPr>
        <w:t xml:space="preserve">, </w:t>
      </w:r>
      <w:r w:rsidRPr="00A67C7E">
        <w:rPr>
          <w:i/>
          <w:sz w:val="28"/>
          <w:szCs w:val="28"/>
          <w:lang w:val="uk-UA"/>
        </w:rPr>
        <w:t>z</w:t>
      </w:r>
      <w:r w:rsidRPr="00A67C7E">
        <w:rPr>
          <w:sz w:val="28"/>
          <w:szCs w:val="28"/>
          <w:lang w:val="uk-UA"/>
        </w:rPr>
        <w:t xml:space="preserve"> – декартові координати, </w:t>
      </w:r>
      <w:r w:rsidRPr="00A67C7E">
        <w:rPr>
          <w:i/>
          <w:sz w:val="28"/>
          <w:szCs w:val="28"/>
          <w:lang w:val="uk-UA"/>
        </w:rPr>
        <w:t>м</w:t>
      </w:r>
      <w:r w:rsidRPr="00A67C7E">
        <w:rPr>
          <w:sz w:val="28"/>
          <w:szCs w:val="28"/>
          <w:lang w:val="uk-UA"/>
        </w:rPr>
        <w:t>.</w:t>
      </w:r>
    </w:p>
    <w:p w:rsidR="002F1436" w:rsidRPr="00A67C7E" w:rsidRDefault="002F1436" w:rsidP="002F1436">
      <w:pPr>
        <w:spacing w:line="360" w:lineRule="auto"/>
        <w:ind w:firstLine="709"/>
        <w:jc w:val="both"/>
        <w:rPr>
          <w:sz w:val="28"/>
          <w:szCs w:val="28"/>
          <w:lang w:val="uk-UA"/>
        </w:rPr>
      </w:pPr>
      <w:r w:rsidRPr="00A67C7E">
        <w:rPr>
          <w:sz w:val="28"/>
          <w:szCs w:val="28"/>
          <w:lang w:val="uk-UA"/>
        </w:rPr>
        <w:t xml:space="preserve">Початковими умовами рівняння (6.2) є значення температури </w:t>
      </w:r>
      <w:r w:rsidRPr="00A67C7E">
        <w:rPr>
          <w:i/>
          <w:sz w:val="28"/>
          <w:szCs w:val="28"/>
          <w:lang w:val="uk-UA"/>
        </w:rPr>
        <w:t>Т</w:t>
      </w:r>
      <w:r w:rsidRPr="00A67C7E">
        <w:rPr>
          <w:sz w:val="28"/>
          <w:szCs w:val="28"/>
          <w:lang w:val="uk-UA"/>
        </w:rPr>
        <w:t>(</w:t>
      </w:r>
      <w:r w:rsidRPr="00A67C7E">
        <w:rPr>
          <w:i/>
          <w:sz w:val="28"/>
          <w:szCs w:val="28"/>
          <w:lang w:val="uk-UA"/>
        </w:rPr>
        <w:t>x</w:t>
      </w:r>
      <w:r w:rsidRPr="00A67C7E">
        <w:rPr>
          <w:sz w:val="28"/>
          <w:szCs w:val="28"/>
          <w:lang w:val="uk-UA"/>
        </w:rPr>
        <w:t xml:space="preserve">, </w:t>
      </w:r>
      <w:r w:rsidRPr="00A67C7E">
        <w:rPr>
          <w:i/>
          <w:sz w:val="28"/>
          <w:szCs w:val="28"/>
          <w:lang w:val="uk-UA"/>
        </w:rPr>
        <w:t>y</w:t>
      </w:r>
      <w:r w:rsidRPr="00A67C7E">
        <w:rPr>
          <w:sz w:val="28"/>
          <w:szCs w:val="28"/>
          <w:lang w:val="uk-UA"/>
        </w:rPr>
        <w:t xml:space="preserve">, </w:t>
      </w:r>
      <w:r w:rsidRPr="00A67C7E">
        <w:rPr>
          <w:i/>
          <w:sz w:val="28"/>
          <w:szCs w:val="28"/>
          <w:lang w:val="uk-UA"/>
        </w:rPr>
        <w:t>z</w:t>
      </w:r>
      <w:r w:rsidRPr="00A67C7E">
        <w:rPr>
          <w:sz w:val="28"/>
          <w:szCs w:val="28"/>
          <w:lang w:val="uk-UA"/>
        </w:rPr>
        <w:t xml:space="preserve">) для рідини в баку акумуляторі при </w:t>
      </w:r>
      <w:r w:rsidRPr="00A67C7E">
        <w:rPr>
          <w:rFonts w:ascii="Symbol" w:hAnsi="Symbol"/>
          <w:sz w:val="28"/>
          <w:szCs w:val="28"/>
          <w:lang w:val="uk-UA"/>
        </w:rPr>
        <w:t></w:t>
      </w:r>
      <w:r w:rsidRPr="00A67C7E">
        <w:rPr>
          <w:sz w:val="28"/>
          <w:szCs w:val="28"/>
          <w:lang w:val="uk-UA"/>
        </w:rPr>
        <w:t xml:space="preserve"> = 0. Граничні умови, для твердотільних об'ємів є граничні умови першого роду. В якості цих граничних умов використовується визначена за допомогою Fluent (попередньо) температура стінки на внутрішній поверхні тіла змійовика площею </w:t>
      </w:r>
      <w:r w:rsidRPr="00A67C7E">
        <w:rPr>
          <w:i/>
          <w:sz w:val="28"/>
          <w:szCs w:val="28"/>
          <w:lang w:val="uk-UA"/>
        </w:rPr>
        <w:t>S</w:t>
      </w:r>
      <w:r w:rsidRPr="00A67C7E">
        <w:rPr>
          <w:sz w:val="28"/>
          <w:szCs w:val="28"/>
          <w:lang w:val="uk-UA"/>
        </w:rPr>
        <w:t>, що визначається як</w:t>
      </w:r>
    </w:p>
    <w:p w:rsidR="002F1436" w:rsidRPr="00A67C7E" w:rsidRDefault="002F1436" w:rsidP="002F1436">
      <w:pPr>
        <w:spacing w:line="360" w:lineRule="auto"/>
        <w:ind w:firstLine="709"/>
        <w:jc w:val="right"/>
        <w:rPr>
          <w:sz w:val="28"/>
          <w:szCs w:val="28"/>
          <w:lang w:val="uk-UA"/>
        </w:rPr>
      </w:pPr>
      <w:r w:rsidRPr="00A67C7E">
        <w:rPr>
          <w:i/>
          <w:sz w:val="28"/>
          <w:szCs w:val="28"/>
          <w:lang w:val="uk-UA"/>
        </w:rPr>
        <w:t>T</w:t>
      </w:r>
      <w:r w:rsidRPr="00A67C7E">
        <w:rPr>
          <w:sz w:val="28"/>
          <w:szCs w:val="28"/>
          <w:lang w:val="uk-UA"/>
        </w:rPr>
        <w:t> = </w:t>
      </w:r>
      <w:r w:rsidRPr="00A67C7E">
        <w:rPr>
          <w:i/>
          <w:sz w:val="28"/>
          <w:szCs w:val="28"/>
          <w:lang w:val="uk-UA"/>
        </w:rPr>
        <w:t>T</w:t>
      </w:r>
      <w:r w:rsidRPr="00A67C7E">
        <w:rPr>
          <w:sz w:val="28"/>
          <w:szCs w:val="28"/>
          <w:lang w:val="uk-UA"/>
        </w:rPr>
        <w:t>(</w:t>
      </w:r>
      <w:r w:rsidRPr="00A67C7E">
        <w:rPr>
          <w:i/>
          <w:sz w:val="28"/>
          <w:szCs w:val="28"/>
          <w:lang w:val="uk-UA"/>
        </w:rPr>
        <w:t>S</w:t>
      </w:r>
      <w:r w:rsidRPr="00A67C7E">
        <w:rPr>
          <w:sz w:val="28"/>
          <w:szCs w:val="28"/>
          <w:lang w:val="uk-UA"/>
        </w:rPr>
        <w:t xml:space="preserve">, </w:t>
      </w:r>
      <w:r w:rsidRPr="00A67C7E">
        <w:rPr>
          <w:rFonts w:ascii="Symbol" w:hAnsi="Symbol"/>
          <w:sz w:val="28"/>
          <w:szCs w:val="28"/>
          <w:lang w:val="uk-UA"/>
        </w:rPr>
        <w:t></w:t>
      </w:r>
      <w:r w:rsidRPr="00A67C7E">
        <w:rPr>
          <w:sz w:val="28"/>
          <w:szCs w:val="28"/>
          <w:lang w:val="uk-UA"/>
        </w:rPr>
        <w:t>)</w:t>
      </w:r>
      <w:r w:rsidRPr="00A67C7E">
        <w:rPr>
          <w:sz w:val="28"/>
          <w:szCs w:val="28"/>
          <w:lang w:val="uk-UA"/>
        </w:rPr>
        <w:tab/>
      </w:r>
      <w:r w:rsidRPr="00A67C7E">
        <w:rPr>
          <w:sz w:val="28"/>
          <w:szCs w:val="28"/>
          <w:lang w:val="uk-UA"/>
        </w:rPr>
        <w:tab/>
      </w:r>
      <w:r w:rsidRPr="00A67C7E">
        <w:rPr>
          <w:sz w:val="28"/>
          <w:szCs w:val="28"/>
          <w:lang w:val="uk-UA"/>
        </w:rPr>
        <w:tab/>
      </w:r>
      <w:r w:rsidRPr="00A67C7E">
        <w:rPr>
          <w:sz w:val="28"/>
          <w:szCs w:val="28"/>
          <w:lang w:val="uk-UA"/>
        </w:rPr>
        <w:tab/>
      </w:r>
      <w:r w:rsidRPr="00A67C7E">
        <w:rPr>
          <w:sz w:val="28"/>
          <w:szCs w:val="28"/>
          <w:lang w:val="uk-UA"/>
        </w:rPr>
        <w:tab/>
      </w:r>
      <w:r w:rsidRPr="00A67C7E">
        <w:rPr>
          <w:sz w:val="28"/>
          <w:szCs w:val="28"/>
          <w:lang w:val="uk-UA"/>
        </w:rPr>
        <w:tab/>
        <w:t>(</w:t>
      </w:r>
      <w:r w:rsidR="00BD5D40" w:rsidRPr="00A67C7E">
        <w:rPr>
          <w:sz w:val="28"/>
          <w:szCs w:val="28"/>
          <w:lang w:val="uk-UA"/>
        </w:rPr>
        <w:t>8</w:t>
      </w:r>
      <w:r w:rsidRPr="00A67C7E">
        <w:rPr>
          <w:sz w:val="28"/>
          <w:szCs w:val="28"/>
          <w:lang w:val="uk-UA"/>
        </w:rPr>
        <w:t>.3)</w:t>
      </w:r>
    </w:p>
    <w:p w:rsidR="002F1436" w:rsidRPr="00A67C7E" w:rsidRDefault="002F1436" w:rsidP="002F1436">
      <w:pPr>
        <w:spacing w:line="360" w:lineRule="auto"/>
        <w:ind w:firstLine="709"/>
        <w:jc w:val="both"/>
        <w:rPr>
          <w:sz w:val="28"/>
          <w:szCs w:val="28"/>
          <w:lang w:val="uk-UA"/>
        </w:rPr>
      </w:pPr>
      <w:r w:rsidRPr="00A67C7E">
        <w:rPr>
          <w:sz w:val="28"/>
          <w:szCs w:val="28"/>
          <w:lang w:val="uk-UA"/>
        </w:rPr>
        <w:t>Один із способів вирішення крайових задач теплопровідності - мінімізація відповідного функціоналу на множині функцій, які відповідають умовам завдання. З варіаційної точки зору, рішення рівняння (5.2) з необхідними граничними умовами (5.3) еквівалентно знаходженню мінімуму функціоналу:</w:t>
      </w:r>
    </w:p>
    <w:p w:rsidR="002F1436" w:rsidRPr="00A67C7E" w:rsidRDefault="002F1436" w:rsidP="002F1436">
      <w:pPr>
        <w:spacing w:line="360" w:lineRule="auto"/>
        <w:jc w:val="right"/>
        <w:rPr>
          <w:sz w:val="28"/>
          <w:szCs w:val="28"/>
          <w:lang w:val="uk-UA"/>
        </w:rPr>
      </w:pPr>
      <w:r w:rsidRPr="00A67C7E">
        <w:rPr>
          <w:position w:val="-70"/>
          <w:sz w:val="28"/>
          <w:szCs w:val="28"/>
          <w:lang w:val="uk-UA"/>
        </w:rPr>
        <w:object w:dxaOrig="5260" w:dyaOrig="1520">
          <v:shape id="_x0000_i1167" type="#_x0000_t75" style="width:263.25pt;height:76.5pt" o:ole="">
            <v:imagedata r:id="rId367" o:title=""/>
          </v:shape>
          <o:OLEObject Type="Embed" ProgID="Equation.DSMT4" ShapeID="_x0000_i1167" DrawAspect="Content" ObjectID="_1701779735" r:id="rId368"/>
        </w:object>
      </w:r>
      <w:r w:rsidRPr="00A67C7E">
        <w:rPr>
          <w:sz w:val="28"/>
          <w:szCs w:val="28"/>
          <w:lang w:val="uk-UA"/>
        </w:rPr>
        <w:tab/>
      </w:r>
      <w:r w:rsidRPr="00A67C7E">
        <w:rPr>
          <w:sz w:val="28"/>
          <w:szCs w:val="28"/>
          <w:lang w:val="uk-UA"/>
        </w:rPr>
        <w:tab/>
        <w:t>(</w:t>
      </w:r>
      <w:r w:rsidR="00BD5D40" w:rsidRPr="00A67C7E">
        <w:rPr>
          <w:sz w:val="28"/>
          <w:szCs w:val="28"/>
          <w:lang w:val="uk-UA"/>
        </w:rPr>
        <w:t>8</w:t>
      </w:r>
      <w:r w:rsidRPr="00A67C7E">
        <w:rPr>
          <w:sz w:val="28"/>
          <w:szCs w:val="28"/>
          <w:lang w:val="uk-UA"/>
        </w:rPr>
        <w:t>.4)</w:t>
      </w:r>
    </w:p>
    <w:p w:rsidR="002F1436" w:rsidRPr="00A67C7E" w:rsidRDefault="002F1436" w:rsidP="002F1436">
      <w:pPr>
        <w:spacing w:line="360" w:lineRule="auto"/>
        <w:jc w:val="both"/>
        <w:rPr>
          <w:sz w:val="28"/>
          <w:szCs w:val="28"/>
          <w:lang w:val="uk-UA"/>
        </w:rPr>
      </w:pPr>
      <w:r w:rsidRPr="00A67C7E">
        <w:rPr>
          <w:sz w:val="28"/>
          <w:szCs w:val="28"/>
          <w:lang w:val="uk-UA"/>
        </w:rPr>
        <w:tab/>
        <w:t>Використаний для створення CFD-моделі програмний продукт Ansys для мінімізації функціоналу (</w:t>
      </w:r>
      <w:r w:rsidR="00BD5D40" w:rsidRPr="00A67C7E">
        <w:rPr>
          <w:sz w:val="28"/>
          <w:szCs w:val="28"/>
          <w:lang w:val="uk-UA"/>
        </w:rPr>
        <w:t>8</w:t>
      </w:r>
      <w:r w:rsidRPr="00A67C7E">
        <w:rPr>
          <w:sz w:val="28"/>
          <w:szCs w:val="28"/>
          <w:lang w:val="uk-UA"/>
        </w:rPr>
        <w:t xml:space="preserve">.4) використовує матричні методи. Тому матриця теплопровідності для </w:t>
      </w:r>
      <w:r w:rsidRPr="00A67C7E">
        <w:rPr>
          <w:i/>
          <w:iCs/>
          <w:sz w:val="28"/>
          <w:szCs w:val="28"/>
          <w:lang w:val="uk-UA"/>
        </w:rPr>
        <w:t>n</w:t>
      </w:r>
      <w:r w:rsidRPr="00A67C7E">
        <w:rPr>
          <w:sz w:val="28"/>
          <w:szCs w:val="28"/>
          <w:lang w:val="uk-UA"/>
        </w:rPr>
        <w:t>-го скінченого елемента має вигляд</w:t>
      </w:r>
    </w:p>
    <w:p w:rsidR="002F1436" w:rsidRPr="00A67C7E" w:rsidRDefault="002F1436" w:rsidP="002F1436">
      <w:pPr>
        <w:spacing w:line="360" w:lineRule="auto"/>
        <w:ind w:firstLine="709"/>
        <w:jc w:val="right"/>
        <w:rPr>
          <w:sz w:val="28"/>
          <w:szCs w:val="28"/>
          <w:lang w:val="uk-UA"/>
        </w:rPr>
      </w:pPr>
      <w:r w:rsidRPr="00A67C7E">
        <w:rPr>
          <w:position w:val="-46"/>
          <w:sz w:val="28"/>
          <w:szCs w:val="28"/>
          <w:lang w:val="uk-UA"/>
        </w:rPr>
        <w:object w:dxaOrig="2600" w:dyaOrig="859">
          <v:shape id="_x0000_i1168" type="#_x0000_t75" style="width:130.5pt;height:43.5pt" o:ole="">
            <v:imagedata r:id="rId369" o:title=""/>
          </v:shape>
          <o:OLEObject Type="Embed" ProgID="Equation.DSMT4" ShapeID="_x0000_i1168" DrawAspect="Content" ObjectID="_1701779736" r:id="rId370"/>
        </w:object>
      </w:r>
      <w:r w:rsidRPr="00A67C7E">
        <w:rPr>
          <w:sz w:val="28"/>
          <w:szCs w:val="28"/>
          <w:lang w:val="uk-UA"/>
        </w:rPr>
        <w:t>,</w:t>
      </w:r>
      <w:r w:rsidRPr="00A67C7E">
        <w:rPr>
          <w:sz w:val="28"/>
          <w:szCs w:val="28"/>
          <w:lang w:val="uk-UA"/>
        </w:rPr>
        <w:tab/>
      </w:r>
      <w:r w:rsidRPr="00A67C7E">
        <w:rPr>
          <w:sz w:val="28"/>
          <w:szCs w:val="28"/>
          <w:lang w:val="uk-UA"/>
        </w:rPr>
        <w:tab/>
      </w:r>
      <w:r w:rsidRPr="00A67C7E">
        <w:rPr>
          <w:sz w:val="28"/>
          <w:szCs w:val="28"/>
          <w:lang w:val="uk-UA"/>
        </w:rPr>
        <w:tab/>
      </w:r>
      <w:r w:rsidRPr="00A67C7E">
        <w:rPr>
          <w:sz w:val="28"/>
          <w:szCs w:val="28"/>
          <w:lang w:val="uk-UA"/>
        </w:rPr>
        <w:tab/>
      </w:r>
      <w:r w:rsidRPr="00A67C7E">
        <w:rPr>
          <w:sz w:val="28"/>
          <w:szCs w:val="28"/>
          <w:lang w:val="uk-UA"/>
        </w:rPr>
        <w:tab/>
        <w:t>(</w:t>
      </w:r>
      <w:r w:rsidR="00BD5D40" w:rsidRPr="00A67C7E">
        <w:rPr>
          <w:sz w:val="28"/>
          <w:szCs w:val="28"/>
          <w:lang w:val="uk-UA"/>
        </w:rPr>
        <w:t>8</w:t>
      </w:r>
      <w:r w:rsidRPr="00A67C7E">
        <w:rPr>
          <w:sz w:val="28"/>
          <w:szCs w:val="28"/>
          <w:lang w:val="uk-UA"/>
        </w:rPr>
        <w:t>.5)</w:t>
      </w:r>
    </w:p>
    <w:p w:rsidR="002F1436" w:rsidRPr="00A67C7E" w:rsidRDefault="002F1436" w:rsidP="002F1436">
      <w:pPr>
        <w:spacing w:line="360" w:lineRule="auto"/>
        <w:ind w:firstLine="709"/>
        <w:jc w:val="both"/>
        <w:rPr>
          <w:sz w:val="28"/>
          <w:szCs w:val="28"/>
          <w:lang w:val="uk-UA"/>
        </w:rPr>
      </w:pPr>
      <w:r w:rsidRPr="00A67C7E">
        <w:rPr>
          <w:sz w:val="28"/>
          <w:szCs w:val="28"/>
          <w:lang w:val="uk-UA"/>
        </w:rPr>
        <w:t>де [</w:t>
      </w:r>
      <w:r w:rsidRPr="00A67C7E">
        <w:rPr>
          <w:i/>
          <w:sz w:val="28"/>
          <w:szCs w:val="28"/>
          <w:lang w:val="uk-UA"/>
        </w:rPr>
        <w:t>В</w:t>
      </w:r>
      <w:r w:rsidRPr="00A67C7E">
        <w:rPr>
          <w:i/>
          <w:sz w:val="28"/>
          <w:szCs w:val="28"/>
          <w:vertAlign w:val="superscript"/>
          <w:lang w:val="uk-UA"/>
        </w:rPr>
        <w:t>n</w:t>
      </w:r>
      <w:r w:rsidRPr="00A67C7E">
        <w:rPr>
          <w:sz w:val="28"/>
          <w:szCs w:val="28"/>
          <w:lang w:val="uk-UA"/>
        </w:rPr>
        <w:t>] – матриця форми, яка визначається шляхом диференціювання матриці температури [</w:t>
      </w:r>
      <w:r w:rsidRPr="00A67C7E">
        <w:rPr>
          <w:i/>
          <w:sz w:val="28"/>
          <w:szCs w:val="28"/>
          <w:lang w:val="uk-UA"/>
        </w:rPr>
        <w:t>T</w:t>
      </w:r>
      <w:r w:rsidRPr="00A67C7E">
        <w:rPr>
          <w:i/>
          <w:sz w:val="28"/>
          <w:szCs w:val="28"/>
          <w:vertAlign w:val="superscript"/>
          <w:lang w:val="uk-UA"/>
        </w:rPr>
        <w:t>n</w:t>
      </w:r>
      <w:r w:rsidRPr="00A67C7E">
        <w:rPr>
          <w:sz w:val="28"/>
          <w:szCs w:val="28"/>
          <w:lang w:val="uk-UA"/>
        </w:rPr>
        <w:t xml:space="preserve">] по </w:t>
      </w:r>
      <w:r w:rsidRPr="00A67C7E">
        <w:rPr>
          <w:i/>
          <w:sz w:val="28"/>
          <w:szCs w:val="28"/>
          <w:lang w:val="uk-UA"/>
        </w:rPr>
        <w:t>x</w:t>
      </w:r>
      <w:r w:rsidRPr="00A67C7E">
        <w:rPr>
          <w:sz w:val="28"/>
          <w:szCs w:val="28"/>
          <w:lang w:val="uk-UA"/>
        </w:rPr>
        <w:t xml:space="preserve">, </w:t>
      </w:r>
      <w:r w:rsidRPr="00A67C7E">
        <w:rPr>
          <w:i/>
          <w:sz w:val="28"/>
          <w:szCs w:val="28"/>
          <w:lang w:val="uk-UA"/>
        </w:rPr>
        <w:t>y</w:t>
      </w:r>
      <w:r w:rsidRPr="00A67C7E">
        <w:rPr>
          <w:sz w:val="28"/>
          <w:szCs w:val="28"/>
          <w:lang w:val="uk-UA"/>
        </w:rPr>
        <w:t xml:space="preserve">, </w:t>
      </w:r>
      <w:r w:rsidRPr="00A67C7E">
        <w:rPr>
          <w:i/>
          <w:sz w:val="28"/>
          <w:szCs w:val="28"/>
          <w:lang w:val="uk-UA"/>
        </w:rPr>
        <w:t>z</w:t>
      </w:r>
      <w:r w:rsidRPr="00A67C7E">
        <w:rPr>
          <w:sz w:val="28"/>
          <w:szCs w:val="28"/>
          <w:lang w:val="uk-UA"/>
        </w:rPr>
        <w:t>.</w:t>
      </w:r>
    </w:p>
    <w:p w:rsidR="002F1436" w:rsidRPr="00A67C7E" w:rsidRDefault="002F1436" w:rsidP="002F1436">
      <w:pPr>
        <w:spacing w:line="360" w:lineRule="auto"/>
        <w:ind w:firstLine="709"/>
        <w:jc w:val="both"/>
        <w:rPr>
          <w:sz w:val="28"/>
          <w:szCs w:val="28"/>
          <w:lang w:val="uk-UA"/>
        </w:rPr>
      </w:pPr>
      <w:r w:rsidRPr="00A67C7E">
        <w:rPr>
          <w:sz w:val="28"/>
          <w:szCs w:val="28"/>
          <w:lang w:val="uk-UA"/>
        </w:rPr>
        <w:lastRenderedPageBreak/>
        <w:t xml:space="preserve">Вектор правих частин дозволяють рівняння для </w:t>
      </w:r>
      <w:r w:rsidRPr="00A67C7E">
        <w:rPr>
          <w:i/>
          <w:iCs/>
          <w:sz w:val="28"/>
          <w:szCs w:val="28"/>
          <w:lang w:val="uk-UA"/>
        </w:rPr>
        <w:t>n</w:t>
      </w:r>
      <w:r w:rsidRPr="00A67C7E">
        <w:rPr>
          <w:sz w:val="28"/>
          <w:szCs w:val="28"/>
          <w:lang w:val="uk-UA"/>
        </w:rPr>
        <w:t xml:space="preserve"> -го кінцевого елемента</w:t>
      </w:r>
    </w:p>
    <w:p w:rsidR="002F1436" w:rsidRPr="00A67C7E" w:rsidRDefault="002F1436" w:rsidP="002F1436">
      <w:pPr>
        <w:spacing w:line="360" w:lineRule="auto"/>
        <w:ind w:firstLine="709"/>
        <w:jc w:val="right"/>
        <w:rPr>
          <w:sz w:val="28"/>
          <w:szCs w:val="28"/>
          <w:lang w:val="uk-UA"/>
        </w:rPr>
      </w:pPr>
      <w:r w:rsidRPr="00A67C7E">
        <w:rPr>
          <w:position w:val="-50"/>
          <w:sz w:val="28"/>
          <w:szCs w:val="28"/>
          <w:lang w:val="uk-UA"/>
        </w:rPr>
        <w:object w:dxaOrig="2580" w:dyaOrig="920">
          <v:shape id="_x0000_i1169" type="#_x0000_t75" style="width:129pt;height:47.25pt" o:ole="">
            <v:imagedata r:id="rId371" o:title=""/>
          </v:shape>
          <o:OLEObject Type="Embed" ProgID="Equation.DSMT4" ShapeID="_x0000_i1169" DrawAspect="Content" ObjectID="_1701779737" r:id="rId372"/>
        </w:object>
      </w:r>
      <w:r w:rsidRPr="00A67C7E">
        <w:rPr>
          <w:sz w:val="28"/>
          <w:szCs w:val="28"/>
          <w:lang w:val="uk-UA"/>
        </w:rPr>
        <w:t>,</w:t>
      </w:r>
      <w:r w:rsidRPr="00A67C7E">
        <w:rPr>
          <w:sz w:val="28"/>
          <w:szCs w:val="28"/>
          <w:lang w:val="uk-UA"/>
        </w:rPr>
        <w:tab/>
      </w:r>
      <w:r w:rsidRPr="00A67C7E">
        <w:rPr>
          <w:sz w:val="28"/>
          <w:szCs w:val="28"/>
          <w:lang w:val="uk-UA"/>
        </w:rPr>
        <w:tab/>
      </w:r>
      <w:r w:rsidRPr="00A67C7E">
        <w:rPr>
          <w:sz w:val="28"/>
          <w:szCs w:val="28"/>
          <w:lang w:val="uk-UA"/>
        </w:rPr>
        <w:tab/>
      </w:r>
      <w:r w:rsidRPr="00A67C7E">
        <w:rPr>
          <w:sz w:val="28"/>
          <w:szCs w:val="28"/>
          <w:lang w:val="uk-UA"/>
        </w:rPr>
        <w:tab/>
        <w:t>(</w:t>
      </w:r>
      <w:r w:rsidR="00BD5D40" w:rsidRPr="00A67C7E">
        <w:rPr>
          <w:sz w:val="28"/>
          <w:szCs w:val="28"/>
          <w:lang w:val="uk-UA"/>
        </w:rPr>
        <w:t>8</w:t>
      </w:r>
      <w:r w:rsidRPr="00A67C7E">
        <w:rPr>
          <w:sz w:val="28"/>
          <w:szCs w:val="28"/>
          <w:lang w:val="uk-UA"/>
        </w:rPr>
        <w:t>.6)</w:t>
      </w:r>
    </w:p>
    <w:p w:rsidR="002F1436" w:rsidRPr="00A67C7E" w:rsidRDefault="002F1436" w:rsidP="002F1436">
      <w:pPr>
        <w:spacing w:line="360" w:lineRule="auto"/>
        <w:ind w:firstLine="709"/>
        <w:jc w:val="both"/>
        <w:rPr>
          <w:sz w:val="28"/>
          <w:szCs w:val="28"/>
          <w:lang w:val="uk-UA"/>
        </w:rPr>
      </w:pPr>
      <w:r w:rsidRPr="00A67C7E">
        <w:rPr>
          <w:sz w:val="28"/>
          <w:szCs w:val="28"/>
          <w:lang w:val="uk-UA"/>
        </w:rPr>
        <w:t>Матриця теплоємності має вигляд</w:t>
      </w:r>
    </w:p>
    <w:p w:rsidR="002F1436" w:rsidRPr="00A67C7E" w:rsidRDefault="002F1436" w:rsidP="002F1436">
      <w:pPr>
        <w:spacing w:line="360" w:lineRule="auto"/>
        <w:ind w:firstLine="709"/>
        <w:jc w:val="both"/>
        <w:rPr>
          <w:sz w:val="28"/>
          <w:szCs w:val="28"/>
          <w:lang w:val="uk-UA"/>
        </w:rPr>
      </w:pPr>
    </w:p>
    <w:p w:rsidR="002F1436" w:rsidRPr="00A67C7E" w:rsidRDefault="002F1436" w:rsidP="002F1436">
      <w:pPr>
        <w:spacing w:line="360" w:lineRule="auto"/>
        <w:ind w:firstLine="709"/>
        <w:jc w:val="right"/>
        <w:rPr>
          <w:sz w:val="28"/>
          <w:szCs w:val="28"/>
          <w:lang w:val="uk-UA"/>
        </w:rPr>
      </w:pPr>
      <w:r w:rsidRPr="00A67C7E">
        <w:rPr>
          <w:position w:val="-36"/>
          <w:sz w:val="28"/>
          <w:szCs w:val="28"/>
          <w:lang w:val="uk-UA"/>
        </w:rPr>
        <w:object w:dxaOrig="2760" w:dyaOrig="760">
          <v:shape id="_x0000_i1170" type="#_x0000_t75" style="width:138.75pt;height:38.25pt" o:ole="">
            <v:imagedata r:id="rId373" o:title=""/>
          </v:shape>
          <o:OLEObject Type="Embed" ProgID="Equation.DSMT4" ShapeID="_x0000_i1170" DrawAspect="Content" ObjectID="_1701779738" r:id="rId374"/>
        </w:object>
      </w:r>
      <w:r w:rsidRPr="00A67C7E">
        <w:rPr>
          <w:sz w:val="28"/>
          <w:szCs w:val="28"/>
          <w:lang w:val="uk-UA"/>
        </w:rPr>
        <w:t>.</w:t>
      </w:r>
      <w:r w:rsidRPr="00A67C7E">
        <w:rPr>
          <w:sz w:val="28"/>
          <w:szCs w:val="28"/>
          <w:lang w:val="uk-UA"/>
        </w:rPr>
        <w:tab/>
      </w:r>
      <w:r w:rsidRPr="00A67C7E">
        <w:rPr>
          <w:sz w:val="28"/>
          <w:szCs w:val="28"/>
          <w:lang w:val="uk-UA"/>
        </w:rPr>
        <w:tab/>
      </w:r>
      <w:r w:rsidRPr="00A67C7E">
        <w:rPr>
          <w:sz w:val="28"/>
          <w:szCs w:val="28"/>
          <w:lang w:val="uk-UA"/>
        </w:rPr>
        <w:tab/>
      </w:r>
      <w:r w:rsidRPr="00A67C7E">
        <w:rPr>
          <w:sz w:val="28"/>
          <w:szCs w:val="28"/>
          <w:lang w:val="uk-UA"/>
        </w:rPr>
        <w:tab/>
        <w:t>(</w:t>
      </w:r>
      <w:r w:rsidR="00BD5D40" w:rsidRPr="00A67C7E">
        <w:rPr>
          <w:sz w:val="28"/>
          <w:szCs w:val="28"/>
          <w:lang w:val="uk-UA"/>
        </w:rPr>
        <w:t>8</w:t>
      </w:r>
      <w:r w:rsidRPr="00A67C7E">
        <w:rPr>
          <w:sz w:val="28"/>
          <w:szCs w:val="28"/>
          <w:lang w:val="uk-UA"/>
        </w:rPr>
        <w:t>.7)</w:t>
      </w:r>
    </w:p>
    <w:p w:rsidR="002F1436" w:rsidRPr="00A67C7E" w:rsidRDefault="002F1436" w:rsidP="006E2763">
      <w:pPr>
        <w:pStyle w:val="a6"/>
        <w:spacing w:before="0" w:line="312" w:lineRule="auto"/>
        <w:jc w:val="both"/>
        <w:rPr>
          <w:b w:val="0"/>
          <w:bCs/>
          <w:sz w:val="28"/>
          <w:szCs w:val="28"/>
          <w:lang w:val="uk-UA" w:eastAsia="uk-UA"/>
        </w:rPr>
      </w:pPr>
    </w:p>
    <w:p w:rsidR="006E2763" w:rsidRPr="00A67C7E" w:rsidRDefault="00BD5D40" w:rsidP="006E2763">
      <w:pPr>
        <w:pStyle w:val="2"/>
        <w:spacing w:after="160"/>
        <w:jc w:val="center"/>
        <w:rPr>
          <w:rFonts w:ascii="Times New Roman" w:hAnsi="Times New Roman" w:cs="Times New Roman"/>
          <w:i w:val="0"/>
          <w:lang w:val="uk-UA"/>
        </w:rPr>
      </w:pPr>
      <w:bookmarkStart w:id="80" w:name="_Toc88077047"/>
      <w:r w:rsidRPr="00A67C7E">
        <w:rPr>
          <w:rFonts w:ascii="Times New Roman" w:hAnsi="Times New Roman" w:cs="Times New Roman"/>
          <w:i w:val="0"/>
          <w:lang w:val="uk-UA"/>
        </w:rPr>
        <w:t>8</w:t>
      </w:r>
      <w:r w:rsidR="006E2763" w:rsidRPr="00A67C7E">
        <w:rPr>
          <w:rFonts w:ascii="Times New Roman" w:hAnsi="Times New Roman" w:cs="Times New Roman"/>
          <w:i w:val="0"/>
          <w:lang w:val="uk-UA"/>
        </w:rPr>
        <w:t>.</w:t>
      </w:r>
      <w:r w:rsidR="002F1436" w:rsidRPr="00A67C7E">
        <w:rPr>
          <w:rFonts w:ascii="Times New Roman" w:hAnsi="Times New Roman" w:cs="Times New Roman"/>
          <w:i w:val="0"/>
          <w:lang w:val="uk-UA"/>
        </w:rPr>
        <w:t>3</w:t>
      </w:r>
      <w:r w:rsidR="006E2763" w:rsidRPr="00A67C7E">
        <w:rPr>
          <w:rFonts w:ascii="Times New Roman" w:hAnsi="Times New Roman" w:cs="Times New Roman"/>
          <w:i w:val="0"/>
          <w:lang w:val="uk-UA"/>
        </w:rPr>
        <w:t xml:space="preserve"> Порядок вирішення задачі </w:t>
      </w:r>
      <w:r w:rsidR="004E72F9" w:rsidRPr="00A67C7E">
        <w:rPr>
          <w:rFonts w:ascii="Times New Roman" w:hAnsi="Times New Roman" w:cs="Times New Roman"/>
          <w:i w:val="0"/>
          <w:lang w:val="uk-UA"/>
        </w:rPr>
        <w:t xml:space="preserve">вільної конвекції </w:t>
      </w:r>
      <w:r w:rsidR="006E2763" w:rsidRPr="00A67C7E">
        <w:rPr>
          <w:rFonts w:ascii="Times New Roman" w:hAnsi="Times New Roman" w:cs="Times New Roman"/>
          <w:i w:val="0"/>
          <w:lang w:val="uk-UA"/>
        </w:rPr>
        <w:t xml:space="preserve">засобами комплексу програм </w:t>
      </w:r>
      <w:r w:rsidR="006E2763" w:rsidRPr="00A67C7E">
        <w:rPr>
          <w:rFonts w:ascii="Times New Roman" w:hAnsi="Times New Roman" w:cs="Times New Roman"/>
          <w:i w:val="0"/>
          <w:lang w:val="en-US"/>
        </w:rPr>
        <w:t>Ansys</w:t>
      </w:r>
      <w:r w:rsidR="003004E8" w:rsidRPr="00A67C7E">
        <w:rPr>
          <w:rFonts w:ascii="Times New Roman" w:hAnsi="Times New Roman" w:cs="Times New Roman"/>
          <w:i w:val="0"/>
          <w:lang w:val="uk-UA"/>
        </w:rPr>
        <w:t>-</w:t>
      </w:r>
      <w:r w:rsidR="003004E8" w:rsidRPr="00A67C7E">
        <w:rPr>
          <w:rFonts w:ascii="Times New Roman" w:hAnsi="Times New Roman" w:cs="Times New Roman"/>
          <w:i w:val="0"/>
          <w:lang w:val="en-US"/>
        </w:rPr>
        <w:t>CFX</w:t>
      </w:r>
      <w:bookmarkEnd w:id="80"/>
    </w:p>
    <w:p w:rsidR="006E2763" w:rsidRPr="00A67C7E" w:rsidRDefault="006E2763" w:rsidP="006E2763">
      <w:pPr>
        <w:spacing w:line="312" w:lineRule="auto"/>
        <w:jc w:val="both"/>
        <w:rPr>
          <w:sz w:val="28"/>
          <w:szCs w:val="28"/>
          <w:lang w:val="uk-UA" w:eastAsia="uk-UA"/>
        </w:rPr>
      </w:pPr>
    </w:p>
    <w:p w:rsidR="003004E8" w:rsidRPr="00A67C7E" w:rsidRDefault="006E2763" w:rsidP="003004E8">
      <w:pPr>
        <w:pStyle w:val="a6"/>
        <w:numPr>
          <w:ilvl w:val="0"/>
          <w:numId w:val="45"/>
        </w:numPr>
        <w:spacing w:before="0" w:line="312" w:lineRule="auto"/>
        <w:ind w:left="0" w:firstLine="540"/>
        <w:jc w:val="both"/>
        <w:rPr>
          <w:b w:val="0"/>
          <w:bCs/>
          <w:sz w:val="28"/>
          <w:szCs w:val="28"/>
          <w:lang w:val="uk-UA" w:eastAsia="uk-UA"/>
        </w:rPr>
      </w:pPr>
      <w:r w:rsidRPr="00A67C7E">
        <w:rPr>
          <w:b w:val="0"/>
          <w:bCs/>
          <w:sz w:val="28"/>
          <w:szCs w:val="28"/>
          <w:lang w:val="uk-UA" w:eastAsia="uk-UA"/>
        </w:rPr>
        <w:t xml:space="preserve">Запустити </w:t>
      </w:r>
      <w:r w:rsidRPr="00A67C7E">
        <w:rPr>
          <w:b w:val="0"/>
          <w:bCs/>
          <w:sz w:val="28"/>
          <w:szCs w:val="28"/>
          <w:lang w:val="en-US" w:eastAsia="uk-UA"/>
        </w:rPr>
        <w:t>Ansys</w:t>
      </w:r>
      <w:r w:rsidRPr="00A67C7E">
        <w:rPr>
          <w:b w:val="0"/>
          <w:bCs/>
          <w:sz w:val="28"/>
          <w:szCs w:val="28"/>
          <w:lang w:val="uk-UA" w:eastAsia="uk-UA"/>
        </w:rPr>
        <w:t xml:space="preserve"> </w:t>
      </w:r>
      <w:r w:rsidRPr="00A67C7E">
        <w:rPr>
          <w:b w:val="0"/>
          <w:bCs/>
          <w:sz w:val="28"/>
          <w:szCs w:val="28"/>
          <w:lang w:val="en-US" w:eastAsia="uk-UA"/>
        </w:rPr>
        <w:t>WorkBanch</w:t>
      </w:r>
      <w:r w:rsidRPr="00A67C7E">
        <w:rPr>
          <w:b w:val="0"/>
          <w:bCs/>
          <w:sz w:val="28"/>
          <w:szCs w:val="28"/>
          <w:lang w:val="uk-UA" w:eastAsia="uk-UA"/>
        </w:rPr>
        <w:t xml:space="preserve"> і в вікні </w:t>
      </w:r>
      <w:r w:rsidRPr="00A67C7E">
        <w:rPr>
          <w:b w:val="0"/>
          <w:bCs/>
          <w:sz w:val="28"/>
          <w:szCs w:val="28"/>
          <w:lang w:val="en-US" w:eastAsia="uk-UA"/>
        </w:rPr>
        <w:t>Ansys</w:t>
      </w:r>
      <w:r w:rsidRPr="00A67C7E">
        <w:rPr>
          <w:b w:val="0"/>
          <w:bCs/>
          <w:sz w:val="28"/>
          <w:szCs w:val="28"/>
          <w:lang w:val="uk-UA" w:eastAsia="uk-UA"/>
        </w:rPr>
        <w:t xml:space="preserve"> </w:t>
      </w:r>
      <w:r w:rsidRPr="00A67C7E">
        <w:rPr>
          <w:b w:val="0"/>
          <w:bCs/>
          <w:sz w:val="28"/>
          <w:szCs w:val="28"/>
          <w:lang w:val="en-US" w:eastAsia="uk-UA"/>
        </w:rPr>
        <w:t>Toolbox</w:t>
      </w:r>
      <w:r w:rsidRPr="00A67C7E">
        <w:rPr>
          <w:b w:val="0"/>
          <w:bCs/>
          <w:sz w:val="28"/>
          <w:szCs w:val="28"/>
          <w:lang w:val="uk-UA" w:eastAsia="uk-UA"/>
        </w:rPr>
        <w:t xml:space="preserve">, натиснувши ліву кнопку миші на робочу площину Project </w:t>
      </w:r>
      <w:r w:rsidRPr="00A67C7E">
        <w:rPr>
          <w:b w:val="0"/>
          <w:bCs/>
          <w:sz w:val="28"/>
          <w:szCs w:val="28"/>
          <w:lang w:val="en-US" w:eastAsia="uk-UA"/>
        </w:rPr>
        <w:t>Schematic</w:t>
      </w:r>
      <w:r w:rsidRPr="00A67C7E">
        <w:rPr>
          <w:b w:val="0"/>
          <w:bCs/>
          <w:sz w:val="28"/>
          <w:szCs w:val="28"/>
          <w:lang w:val="uk-UA" w:eastAsia="uk-UA"/>
        </w:rPr>
        <w:t>, перетягнути блок „</w:t>
      </w:r>
      <w:r w:rsidR="003004E8" w:rsidRPr="00A67C7E">
        <w:rPr>
          <w:b w:val="0"/>
          <w:bCs/>
          <w:sz w:val="28"/>
          <w:szCs w:val="28"/>
          <w:lang w:val="en-US" w:eastAsia="uk-UA"/>
        </w:rPr>
        <w:t>Flow</w:t>
      </w:r>
      <w:r w:rsidR="003004E8" w:rsidRPr="00A67C7E">
        <w:rPr>
          <w:b w:val="0"/>
          <w:bCs/>
          <w:sz w:val="28"/>
          <w:szCs w:val="28"/>
          <w:lang w:val="uk-UA" w:eastAsia="uk-UA"/>
        </w:rPr>
        <w:t xml:space="preserve"> </w:t>
      </w:r>
      <w:r w:rsidR="003004E8" w:rsidRPr="00A67C7E">
        <w:rPr>
          <w:b w:val="0"/>
          <w:bCs/>
          <w:sz w:val="28"/>
          <w:szCs w:val="28"/>
          <w:lang w:val="en-US" w:eastAsia="uk-UA"/>
        </w:rPr>
        <w:t>CFX</w:t>
      </w:r>
      <w:r w:rsidRPr="00A67C7E">
        <w:rPr>
          <w:b w:val="0"/>
          <w:bCs/>
          <w:sz w:val="28"/>
          <w:szCs w:val="28"/>
          <w:lang w:val="uk-UA" w:eastAsia="uk-UA"/>
        </w:rPr>
        <w:t xml:space="preserve">”. </w:t>
      </w:r>
    </w:p>
    <w:p w:rsidR="006E2763" w:rsidRPr="00A67C7E" w:rsidRDefault="003004E8" w:rsidP="003004E8">
      <w:pPr>
        <w:pStyle w:val="a6"/>
        <w:numPr>
          <w:ilvl w:val="0"/>
          <w:numId w:val="45"/>
        </w:numPr>
        <w:spacing w:before="0" w:line="312" w:lineRule="auto"/>
        <w:ind w:left="0" w:firstLine="540"/>
        <w:jc w:val="both"/>
        <w:rPr>
          <w:b w:val="0"/>
          <w:bCs/>
          <w:sz w:val="28"/>
          <w:szCs w:val="28"/>
          <w:lang w:val="uk-UA" w:eastAsia="uk-UA"/>
        </w:rPr>
      </w:pPr>
      <w:r w:rsidRPr="00A67C7E">
        <w:rPr>
          <w:b w:val="0"/>
          <w:bCs/>
          <w:sz w:val="28"/>
          <w:szCs w:val="28"/>
          <w:lang w:val="uk-UA" w:eastAsia="uk-UA"/>
        </w:rPr>
        <w:t>В</w:t>
      </w:r>
      <w:r w:rsidR="006E2763" w:rsidRPr="00A67C7E">
        <w:rPr>
          <w:b w:val="0"/>
          <w:bCs/>
          <w:sz w:val="28"/>
          <w:szCs w:val="28"/>
          <w:lang w:val="uk-UA" w:eastAsia="uk-UA"/>
        </w:rPr>
        <w:t xml:space="preserve">ибрати строку </w:t>
      </w:r>
      <w:r w:rsidR="006E2763" w:rsidRPr="00A67C7E">
        <w:rPr>
          <w:b w:val="0"/>
          <w:bCs/>
          <w:sz w:val="28"/>
          <w:szCs w:val="28"/>
          <w:lang w:eastAsia="uk-UA"/>
        </w:rPr>
        <w:t>„</w:t>
      </w:r>
      <w:r w:rsidR="006E2763" w:rsidRPr="00A67C7E">
        <w:rPr>
          <w:b w:val="0"/>
          <w:bCs/>
          <w:sz w:val="28"/>
          <w:szCs w:val="28"/>
          <w:lang w:val="en-US" w:eastAsia="uk-UA"/>
        </w:rPr>
        <w:t>Geometry</w:t>
      </w:r>
      <w:r w:rsidR="006E2763" w:rsidRPr="00A67C7E">
        <w:rPr>
          <w:b w:val="0"/>
          <w:bCs/>
          <w:sz w:val="28"/>
          <w:szCs w:val="28"/>
          <w:lang w:eastAsia="uk-UA"/>
        </w:rPr>
        <w:t>”</w:t>
      </w:r>
      <w:r w:rsidRPr="00A67C7E">
        <w:rPr>
          <w:b w:val="0"/>
          <w:bCs/>
          <w:sz w:val="28"/>
          <w:szCs w:val="28"/>
          <w:lang w:val="uk-UA" w:eastAsia="uk-UA"/>
        </w:rPr>
        <w:t xml:space="preserve"> і побудувати модель бака із металевою вставкою</w:t>
      </w:r>
      <w:r w:rsidR="006E2763" w:rsidRPr="00A67C7E">
        <w:rPr>
          <w:b w:val="0"/>
          <w:bCs/>
          <w:sz w:val="28"/>
          <w:szCs w:val="28"/>
          <w:lang w:val="uk-UA" w:eastAsia="uk-UA"/>
        </w:rPr>
        <w:t>.</w:t>
      </w:r>
    </w:p>
    <w:p w:rsidR="006E2763" w:rsidRPr="00A67C7E" w:rsidRDefault="006E2763" w:rsidP="003004E8">
      <w:pPr>
        <w:pStyle w:val="a6"/>
        <w:numPr>
          <w:ilvl w:val="0"/>
          <w:numId w:val="45"/>
        </w:numPr>
        <w:spacing w:before="0" w:line="312" w:lineRule="auto"/>
        <w:ind w:left="0" w:firstLine="540"/>
        <w:jc w:val="both"/>
        <w:rPr>
          <w:b w:val="0"/>
          <w:bCs/>
          <w:sz w:val="28"/>
          <w:szCs w:val="28"/>
          <w:lang w:val="uk-UA" w:eastAsia="uk-UA"/>
        </w:rPr>
      </w:pPr>
      <w:r w:rsidRPr="00A67C7E">
        <w:rPr>
          <w:b w:val="0"/>
          <w:bCs/>
          <w:sz w:val="28"/>
          <w:szCs w:val="28"/>
          <w:lang w:val="uk-UA" w:eastAsia="uk-UA"/>
        </w:rPr>
        <w:t>Наступним кроком необхідно створити скінчено-елементну сітку. Для цього у робочому вікні проекту обирати строку „</w:t>
      </w:r>
      <w:r w:rsidRPr="00A67C7E">
        <w:rPr>
          <w:b w:val="0"/>
          <w:bCs/>
          <w:sz w:val="28"/>
          <w:szCs w:val="28"/>
          <w:lang w:val="en-US" w:eastAsia="uk-UA"/>
        </w:rPr>
        <w:t>Model</w:t>
      </w:r>
      <w:r w:rsidRPr="00A67C7E">
        <w:rPr>
          <w:b w:val="0"/>
          <w:bCs/>
          <w:sz w:val="28"/>
          <w:szCs w:val="28"/>
          <w:lang w:val="uk-UA" w:eastAsia="uk-UA"/>
        </w:rPr>
        <w:t>”. Програма автоматично імпортує створений раніше об’єкт в нове діалогове вікно.</w:t>
      </w:r>
    </w:p>
    <w:p w:rsidR="006E2763" w:rsidRPr="00A67C7E" w:rsidRDefault="006E2763" w:rsidP="003004E8">
      <w:pPr>
        <w:pStyle w:val="a6"/>
        <w:numPr>
          <w:ilvl w:val="0"/>
          <w:numId w:val="45"/>
        </w:numPr>
        <w:spacing w:before="0" w:line="312" w:lineRule="auto"/>
        <w:ind w:left="0" w:firstLine="540"/>
        <w:jc w:val="both"/>
        <w:rPr>
          <w:b w:val="0"/>
          <w:bCs/>
          <w:sz w:val="28"/>
          <w:szCs w:val="28"/>
          <w:lang w:val="uk-UA" w:eastAsia="uk-UA"/>
        </w:rPr>
      </w:pPr>
      <w:r w:rsidRPr="00A67C7E">
        <w:rPr>
          <w:b w:val="0"/>
          <w:bCs/>
          <w:sz w:val="28"/>
          <w:szCs w:val="28"/>
          <w:lang w:val="uk-UA" w:eastAsia="uk-UA"/>
        </w:rPr>
        <w:t>В новому вікні програми натиснути „</w:t>
      </w:r>
      <w:r w:rsidRPr="00A67C7E">
        <w:rPr>
          <w:b w:val="0"/>
          <w:bCs/>
          <w:sz w:val="28"/>
          <w:szCs w:val="28"/>
          <w:lang w:val="en-US" w:eastAsia="uk-UA"/>
        </w:rPr>
        <w:t>Mesh</w:t>
      </w:r>
      <w:r w:rsidRPr="00A67C7E">
        <w:rPr>
          <w:b w:val="0"/>
          <w:bCs/>
          <w:sz w:val="28"/>
          <w:szCs w:val="28"/>
          <w:lang w:val="uk-UA" w:eastAsia="uk-UA"/>
        </w:rPr>
        <w:t>”, далі „</w:t>
      </w:r>
      <w:r w:rsidRPr="00A67C7E">
        <w:rPr>
          <w:b w:val="0"/>
          <w:bCs/>
          <w:sz w:val="28"/>
          <w:szCs w:val="28"/>
          <w:lang w:val="en-US" w:eastAsia="uk-UA"/>
        </w:rPr>
        <w:t>Sizing</w:t>
      </w:r>
      <w:r w:rsidRPr="00A67C7E">
        <w:rPr>
          <w:b w:val="0"/>
          <w:bCs/>
          <w:sz w:val="28"/>
          <w:szCs w:val="28"/>
          <w:lang w:val="uk-UA" w:eastAsia="uk-UA"/>
        </w:rPr>
        <w:t>” і в полі „</w:t>
      </w:r>
      <w:r w:rsidRPr="00A67C7E">
        <w:rPr>
          <w:b w:val="0"/>
          <w:bCs/>
          <w:sz w:val="28"/>
          <w:szCs w:val="28"/>
          <w:lang w:val="en-US" w:eastAsia="uk-UA"/>
        </w:rPr>
        <w:t>Element</w:t>
      </w:r>
      <w:r w:rsidRPr="00A67C7E">
        <w:rPr>
          <w:b w:val="0"/>
          <w:bCs/>
          <w:sz w:val="28"/>
          <w:szCs w:val="28"/>
          <w:lang w:val="uk-UA" w:eastAsia="uk-UA"/>
        </w:rPr>
        <w:t xml:space="preserve"> </w:t>
      </w:r>
      <w:r w:rsidRPr="00A67C7E">
        <w:rPr>
          <w:b w:val="0"/>
          <w:bCs/>
          <w:sz w:val="28"/>
          <w:szCs w:val="28"/>
          <w:lang w:val="en-US" w:eastAsia="uk-UA"/>
        </w:rPr>
        <w:t>Size</w:t>
      </w:r>
      <w:r w:rsidRPr="00A67C7E">
        <w:rPr>
          <w:b w:val="0"/>
          <w:bCs/>
          <w:sz w:val="28"/>
          <w:szCs w:val="28"/>
          <w:lang w:val="uk-UA" w:eastAsia="uk-UA"/>
        </w:rPr>
        <w:t>” задаємо крок розбивки 1</w:t>
      </w:r>
      <w:r w:rsidRPr="00A67C7E">
        <w:rPr>
          <w:b w:val="0"/>
          <w:bCs/>
          <w:sz w:val="28"/>
          <w:szCs w:val="28"/>
          <w:lang w:val="uk-UA" w:eastAsia="uk-UA"/>
        </w:rPr>
        <w:sym w:font="Symbol" w:char="F0D7"/>
      </w:r>
      <w:r w:rsidRPr="00A67C7E">
        <w:rPr>
          <w:b w:val="0"/>
          <w:bCs/>
          <w:sz w:val="28"/>
          <w:szCs w:val="28"/>
          <w:lang w:val="uk-UA" w:eastAsia="uk-UA"/>
        </w:rPr>
        <w:t>10</w:t>
      </w:r>
      <w:r w:rsidRPr="00A67C7E">
        <w:rPr>
          <w:b w:val="0"/>
          <w:bCs/>
          <w:sz w:val="28"/>
          <w:szCs w:val="28"/>
          <w:vertAlign w:val="superscript"/>
          <w:lang w:val="uk-UA" w:eastAsia="uk-UA"/>
        </w:rPr>
        <w:t>–3</w:t>
      </w:r>
      <w:r w:rsidRPr="00A67C7E">
        <w:rPr>
          <w:b w:val="0"/>
          <w:bCs/>
          <w:sz w:val="28"/>
          <w:szCs w:val="28"/>
          <w:lang w:val="uk-UA" w:eastAsia="uk-UA"/>
        </w:rPr>
        <w:t xml:space="preserve"> м. Далі натиснути „</w:t>
      </w:r>
      <w:r w:rsidRPr="00A67C7E">
        <w:rPr>
          <w:b w:val="0"/>
          <w:bCs/>
          <w:sz w:val="28"/>
          <w:szCs w:val="28"/>
          <w:lang w:val="en-US" w:eastAsia="uk-UA"/>
        </w:rPr>
        <w:t>Mesh</w:t>
      </w:r>
      <w:r w:rsidRPr="00A67C7E">
        <w:rPr>
          <w:b w:val="0"/>
          <w:bCs/>
          <w:sz w:val="28"/>
          <w:szCs w:val="28"/>
          <w:lang w:val="uk-UA" w:eastAsia="uk-UA"/>
        </w:rPr>
        <w:t>” – „</w:t>
      </w:r>
      <w:r w:rsidRPr="00A67C7E">
        <w:rPr>
          <w:b w:val="0"/>
          <w:bCs/>
          <w:sz w:val="28"/>
          <w:szCs w:val="28"/>
          <w:lang w:val="en-US" w:eastAsia="uk-UA"/>
        </w:rPr>
        <w:t>Generate</w:t>
      </w:r>
      <w:r w:rsidRPr="00A67C7E">
        <w:rPr>
          <w:b w:val="0"/>
          <w:bCs/>
          <w:sz w:val="28"/>
          <w:szCs w:val="28"/>
          <w:lang w:val="uk-UA" w:eastAsia="uk-UA"/>
        </w:rPr>
        <w:t xml:space="preserve"> </w:t>
      </w:r>
      <w:r w:rsidRPr="00A67C7E">
        <w:rPr>
          <w:b w:val="0"/>
          <w:bCs/>
          <w:sz w:val="28"/>
          <w:szCs w:val="28"/>
          <w:lang w:val="en-US" w:eastAsia="uk-UA"/>
        </w:rPr>
        <w:t>Mesh</w:t>
      </w:r>
      <w:r w:rsidRPr="00A67C7E">
        <w:rPr>
          <w:b w:val="0"/>
          <w:bCs/>
          <w:sz w:val="28"/>
          <w:szCs w:val="28"/>
          <w:lang w:val="uk-UA" w:eastAsia="uk-UA"/>
        </w:rPr>
        <w:t>”. Отримуємо сітку розбиття на елементарні об’єми.</w:t>
      </w:r>
    </w:p>
    <w:p w:rsidR="004E72F9" w:rsidRPr="00A67C7E" w:rsidRDefault="004E72F9" w:rsidP="003004E8">
      <w:pPr>
        <w:pStyle w:val="a6"/>
        <w:numPr>
          <w:ilvl w:val="0"/>
          <w:numId w:val="45"/>
        </w:numPr>
        <w:spacing w:before="0" w:line="312" w:lineRule="auto"/>
        <w:ind w:left="0" w:firstLine="540"/>
        <w:jc w:val="both"/>
        <w:rPr>
          <w:b w:val="0"/>
          <w:bCs/>
          <w:sz w:val="28"/>
          <w:szCs w:val="28"/>
          <w:lang w:val="uk-UA" w:eastAsia="uk-UA"/>
        </w:rPr>
      </w:pPr>
      <w:r w:rsidRPr="00A67C7E">
        <w:rPr>
          <w:b w:val="0"/>
          <w:bCs/>
          <w:sz w:val="28"/>
          <w:szCs w:val="28"/>
          <w:lang w:val="uk-UA" w:eastAsia="uk-UA"/>
        </w:rPr>
        <w:t xml:space="preserve">Запустити препроцесор розрахункового модуля </w:t>
      </w:r>
      <w:r w:rsidRPr="00A67C7E">
        <w:rPr>
          <w:b w:val="0"/>
          <w:bCs/>
          <w:sz w:val="28"/>
          <w:szCs w:val="28"/>
          <w:lang w:val="en-US" w:eastAsia="uk-UA"/>
        </w:rPr>
        <w:t>CFX</w:t>
      </w:r>
      <w:r w:rsidRPr="00A67C7E">
        <w:rPr>
          <w:b w:val="0"/>
          <w:bCs/>
          <w:sz w:val="28"/>
          <w:szCs w:val="28"/>
          <w:lang w:val="uk-UA" w:eastAsia="uk-UA"/>
        </w:rPr>
        <w:t xml:space="preserve"> і </w:t>
      </w:r>
      <w:r w:rsidR="007D1181" w:rsidRPr="00A67C7E">
        <w:rPr>
          <w:b w:val="0"/>
          <w:bCs/>
          <w:sz w:val="28"/>
          <w:szCs w:val="28"/>
          <w:lang w:val="uk-UA" w:eastAsia="uk-UA"/>
        </w:rPr>
        <w:t>створити два домени – один відповідає твердому тілу, інший рідині. В</w:t>
      </w:r>
      <w:r w:rsidRPr="00A67C7E">
        <w:rPr>
          <w:b w:val="0"/>
          <w:bCs/>
          <w:sz w:val="28"/>
          <w:szCs w:val="28"/>
          <w:lang w:val="uk-UA" w:eastAsia="uk-UA"/>
        </w:rPr>
        <w:t xml:space="preserve"> домені, що відповідає рідині на вкладці налаштувань задати прискорення вільного падіння і температуру рідини</w:t>
      </w:r>
      <w:r w:rsidR="007D1181" w:rsidRPr="00A67C7E">
        <w:rPr>
          <w:b w:val="0"/>
          <w:bCs/>
          <w:sz w:val="28"/>
          <w:szCs w:val="28"/>
          <w:lang w:val="uk-UA" w:eastAsia="uk-UA"/>
        </w:rPr>
        <w:t xml:space="preserve">, а також матеріал – воду </w:t>
      </w:r>
      <w:r w:rsidRPr="00A67C7E">
        <w:rPr>
          <w:b w:val="0"/>
          <w:bCs/>
          <w:sz w:val="28"/>
          <w:szCs w:val="28"/>
          <w:lang w:val="uk-UA" w:eastAsia="uk-UA"/>
        </w:rPr>
        <w:t xml:space="preserve">(рис. </w:t>
      </w:r>
      <w:r w:rsidR="00BD5D40" w:rsidRPr="00A67C7E">
        <w:rPr>
          <w:b w:val="0"/>
          <w:bCs/>
          <w:sz w:val="28"/>
          <w:szCs w:val="28"/>
          <w:lang w:val="uk-UA" w:eastAsia="uk-UA"/>
        </w:rPr>
        <w:t>8</w:t>
      </w:r>
      <w:r w:rsidRPr="00A67C7E">
        <w:rPr>
          <w:b w:val="0"/>
          <w:bCs/>
          <w:sz w:val="28"/>
          <w:szCs w:val="28"/>
          <w:lang w:val="uk-UA" w:eastAsia="uk-UA"/>
        </w:rPr>
        <w:t>.2).</w:t>
      </w:r>
    </w:p>
    <w:p w:rsidR="004E72F9" w:rsidRPr="00A67C7E" w:rsidRDefault="008047A7" w:rsidP="004E72F9">
      <w:pPr>
        <w:spacing w:line="360" w:lineRule="auto"/>
        <w:contextualSpacing/>
        <w:jc w:val="center"/>
        <w:rPr>
          <w:sz w:val="28"/>
          <w:szCs w:val="28"/>
          <w:lang w:val="uk-UA"/>
        </w:rPr>
      </w:pPr>
      <w:r w:rsidRPr="00A67C7E">
        <w:rPr>
          <w:noProof/>
          <w:sz w:val="28"/>
          <w:szCs w:val="28"/>
          <w:lang w:val="uk-UA" w:eastAsia="uk-UA"/>
        </w:rPr>
        <w:lastRenderedPageBreak/>
        <w:drawing>
          <wp:inline distT="0" distB="0" distL="0" distR="0">
            <wp:extent cx="5684520" cy="4684395"/>
            <wp:effectExtent l="19050" t="0" r="0" b="0"/>
            <wp:docPr id="218" name="Рисунок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375" cstate="print"/>
                    <a:srcRect r="28264"/>
                    <a:stretch>
                      <a:fillRect/>
                    </a:stretch>
                  </pic:blipFill>
                  <pic:spPr bwMode="auto">
                    <a:xfrm>
                      <a:off x="0" y="0"/>
                      <a:ext cx="5684520" cy="4684395"/>
                    </a:xfrm>
                    <a:prstGeom prst="rect">
                      <a:avLst/>
                    </a:prstGeom>
                    <a:noFill/>
                    <a:ln w="9525">
                      <a:noFill/>
                      <a:miter lim="800000"/>
                      <a:headEnd/>
                      <a:tailEnd/>
                    </a:ln>
                  </pic:spPr>
                </pic:pic>
              </a:graphicData>
            </a:graphic>
          </wp:inline>
        </w:drawing>
      </w:r>
    </w:p>
    <w:p w:rsidR="004E72F9" w:rsidRPr="00A67C7E" w:rsidRDefault="00C11739" w:rsidP="004E72F9">
      <w:pPr>
        <w:spacing w:line="360" w:lineRule="auto"/>
        <w:contextualSpacing/>
        <w:jc w:val="center"/>
        <w:rPr>
          <w:sz w:val="28"/>
          <w:szCs w:val="28"/>
          <w:lang w:val="uk-UA"/>
        </w:rPr>
      </w:pPr>
      <w:r w:rsidRPr="00A67C7E">
        <w:rPr>
          <w:bCs/>
          <w:i/>
          <w:sz w:val="28"/>
          <w:szCs w:val="28"/>
          <w:lang w:val="uk-UA" w:eastAsia="uk-UA"/>
        </w:rPr>
        <w:t>Рисунок 8.2 –</w:t>
      </w:r>
      <w:r w:rsidRPr="00A67C7E">
        <w:rPr>
          <w:b/>
          <w:bCs/>
          <w:sz w:val="28"/>
          <w:szCs w:val="28"/>
          <w:lang w:val="uk-UA" w:eastAsia="uk-UA"/>
        </w:rPr>
        <w:t xml:space="preserve"> </w:t>
      </w:r>
      <w:r w:rsidR="00C062AF" w:rsidRPr="00A67C7E">
        <w:rPr>
          <w:sz w:val="28"/>
          <w:szCs w:val="28"/>
          <w:lang w:val="uk-UA"/>
        </w:rPr>
        <w:t>Налаштування доменів CFD для вирішення задач вільної конвекції</w:t>
      </w:r>
    </w:p>
    <w:p w:rsidR="00E90805" w:rsidRPr="00A67C7E" w:rsidRDefault="00E90805" w:rsidP="00E90805">
      <w:pPr>
        <w:pStyle w:val="a6"/>
        <w:spacing w:before="0" w:line="312" w:lineRule="auto"/>
        <w:ind w:firstLine="539"/>
        <w:jc w:val="both"/>
        <w:rPr>
          <w:b w:val="0"/>
          <w:bCs/>
          <w:sz w:val="28"/>
          <w:szCs w:val="28"/>
          <w:lang w:eastAsia="uk-UA"/>
        </w:rPr>
      </w:pPr>
    </w:p>
    <w:p w:rsidR="00E90805" w:rsidRPr="00A67C7E" w:rsidRDefault="00E90805" w:rsidP="00E90805">
      <w:pPr>
        <w:pStyle w:val="a6"/>
        <w:spacing w:before="0" w:line="312" w:lineRule="auto"/>
        <w:ind w:firstLine="539"/>
        <w:jc w:val="both"/>
        <w:rPr>
          <w:b w:val="0"/>
          <w:bCs/>
          <w:sz w:val="28"/>
          <w:szCs w:val="28"/>
          <w:lang w:eastAsia="uk-UA"/>
        </w:rPr>
      </w:pPr>
      <w:r w:rsidRPr="00A67C7E">
        <w:rPr>
          <w:b w:val="0"/>
          <w:bCs/>
          <w:sz w:val="28"/>
          <w:szCs w:val="28"/>
          <w:lang w:val="uk-UA" w:eastAsia="uk-UA"/>
        </w:rPr>
        <w:t>Температуру рідини (</w:t>
      </w:r>
      <w:r w:rsidRPr="00A67C7E">
        <w:rPr>
          <w:b w:val="0"/>
          <w:bCs/>
          <w:sz w:val="28"/>
          <w:szCs w:val="28"/>
          <w:lang w:val="en-US" w:eastAsia="uk-UA"/>
        </w:rPr>
        <w:t>Buoy</w:t>
      </w:r>
      <w:r w:rsidRPr="00A67C7E">
        <w:rPr>
          <w:b w:val="0"/>
          <w:bCs/>
          <w:sz w:val="28"/>
          <w:szCs w:val="28"/>
          <w:lang w:eastAsia="uk-UA"/>
        </w:rPr>
        <w:t xml:space="preserve">. </w:t>
      </w:r>
      <w:r w:rsidRPr="00A67C7E">
        <w:rPr>
          <w:b w:val="0"/>
          <w:bCs/>
          <w:sz w:val="28"/>
          <w:szCs w:val="28"/>
          <w:lang w:val="en-US" w:eastAsia="uk-UA"/>
        </w:rPr>
        <w:t>Ref</w:t>
      </w:r>
      <w:r w:rsidRPr="00A67C7E">
        <w:rPr>
          <w:b w:val="0"/>
          <w:bCs/>
          <w:sz w:val="28"/>
          <w:szCs w:val="28"/>
          <w:lang w:eastAsia="uk-UA"/>
        </w:rPr>
        <w:t xml:space="preserve">. </w:t>
      </w:r>
      <w:r w:rsidRPr="00A67C7E">
        <w:rPr>
          <w:b w:val="0"/>
          <w:bCs/>
          <w:sz w:val="28"/>
          <w:szCs w:val="28"/>
          <w:lang w:val="en-US" w:eastAsia="uk-UA"/>
        </w:rPr>
        <w:t>Temp</w:t>
      </w:r>
      <w:r w:rsidRPr="00A67C7E">
        <w:rPr>
          <w:b w:val="0"/>
          <w:bCs/>
          <w:sz w:val="28"/>
          <w:szCs w:val="28"/>
          <w:lang w:eastAsia="uk-UA"/>
        </w:rPr>
        <w:t>.</w:t>
      </w:r>
      <w:r w:rsidRPr="00A67C7E">
        <w:rPr>
          <w:b w:val="0"/>
          <w:bCs/>
          <w:sz w:val="28"/>
          <w:szCs w:val="28"/>
          <w:lang w:val="uk-UA" w:eastAsia="uk-UA"/>
        </w:rPr>
        <w:t>) задати 95 °</w:t>
      </w:r>
      <w:r w:rsidRPr="00A67C7E">
        <w:rPr>
          <w:b w:val="0"/>
          <w:bCs/>
          <w:sz w:val="28"/>
          <w:szCs w:val="28"/>
          <w:lang w:val="en-US" w:eastAsia="uk-UA"/>
        </w:rPr>
        <w:t>C</w:t>
      </w:r>
      <w:r w:rsidRPr="00A67C7E">
        <w:rPr>
          <w:b w:val="0"/>
          <w:bCs/>
          <w:sz w:val="28"/>
          <w:szCs w:val="28"/>
          <w:lang w:eastAsia="uk-UA"/>
        </w:rPr>
        <w:t xml:space="preserve">. </w:t>
      </w:r>
    </w:p>
    <w:p w:rsidR="004E72F9" w:rsidRPr="00A67C7E" w:rsidRDefault="00E90805" w:rsidP="00E90805">
      <w:pPr>
        <w:pStyle w:val="a6"/>
        <w:spacing w:before="0" w:line="312" w:lineRule="auto"/>
        <w:ind w:firstLine="539"/>
        <w:jc w:val="both"/>
        <w:rPr>
          <w:b w:val="0"/>
          <w:bCs/>
          <w:sz w:val="28"/>
          <w:szCs w:val="28"/>
          <w:lang w:val="uk-UA" w:eastAsia="uk-UA"/>
        </w:rPr>
      </w:pPr>
      <w:r w:rsidRPr="00A67C7E">
        <w:rPr>
          <w:b w:val="0"/>
          <w:bCs/>
          <w:sz w:val="28"/>
          <w:szCs w:val="28"/>
          <w:lang w:val="uk-UA" w:eastAsia="uk-UA"/>
        </w:rPr>
        <w:t>Мета цього розрахунку отримати однорідне температурне поле, яке потрібно використати в якості початкового в майбутньому нестаціонарному розрахунку.</w:t>
      </w:r>
    </w:p>
    <w:p w:rsidR="006E2763" w:rsidRPr="00A67C7E" w:rsidRDefault="007D1181" w:rsidP="003004E8">
      <w:pPr>
        <w:pStyle w:val="a6"/>
        <w:numPr>
          <w:ilvl w:val="0"/>
          <w:numId w:val="45"/>
        </w:numPr>
        <w:spacing w:before="0" w:line="312" w:lineRule="auto"/>
        <w:ind w:left="0" w:firstLine="540"/>
        <w:jc w:val="both"/>
        <w:rPr>
          <w:b w:val="0"/>
          <w:bCs/>
          <w:sz w:val="28"/>
          <w:szCs w:val="28"/>
          <w:lang w:val="uk-UA" w:eastAsia="uk-UA"/>
        </w:rPr>
      </w:pPr>
      <w:r w:rsidRPr="00A67C7E">
        <w:rPr>
          <w:b w:val="0"/>
          <w:bCs/>
          <w:sz w:val="28"/>
          <w:szCs w:val="28"/>
          <w:lang w:val="uk-UA" w:eastAsia="uk-UA"/>
        </w:rPr>
        <w:t>Для досягнення вище зазначеної мети, в стаціонарному розрахунку потрібно з</w:t>
      </w:r>
      <w:r w:rsidR="00B14DCE" w:rsidRPr="00A67C7E">
        <w:rPr>
          <w:b w:val="0"/>
          <w:bCs/>
          <w:sz w:val="28"/>
          <w:szCs w:val="28"/>
          <w:lang w:val="uk-UA" w:eastAsia="uk-UA"/>
        </w:rPr>
        <w:t xml:space="preserve">адати температуру рідини в </w:t>
      </w:r>
      <w:r w:rsidRPr="00A67C7E">
        <w:rPr>
          <w:b w:val="0"/>
          <w:bCs/>
          <w:sz w:val="28"/>
          <w:szCs w:val="28"/>
          <w:lang w:val="uk-UA" w:eastAsia="uk-UA"/>
        </w:rPr>
        <w:t>на зовнішній поверхні бака, майже таку як початкова</w:t>
      </w:r>
      <w:r w:rsidR="006E2763" w:rsidRPr="00A67C7E">
        <w:rPr>
          <w:b w:val="0"/>
          <w:bCs/>
          <w:sz w:val="28"/>
          <w:szCs w:val="28"/>
          <w:lang w:val="uk-UA" w:eastAsia="uk-UA"/>
        </w:rPr>
        <w:t>.</w:t>
      </w:r>
    </w:p>
    <w:p w:rsidR="00B14DCE" w:rsidRPr="00A67C7E" w:rsidRDefault="00B14DCE" w:rsidP="003004E8">
      <w:pPr>
        <w:pStyle w:val="a6"/>
        <w:numPr>
          <w:ilvl w:val="0"/>
          <w:numId w:val="45"/>
        </w:numPr>
        <w:spacing w:before="0" w:line="312" w:lineRule="auto"/>
        <w:ind w:left="0" w:firstLine="540"/>
        <w:jc w:val="both"/>
        <w:rPr>
          <w:b w:val="0"/>
          <w:bCs/>
          <w:sz w:val="28"/>
          <w:szCs w:val="28"/>
          <w:lang w:val="uk-UA" w:eastAsia="uk-UA"/>
        </w:rPr>
      </w:pPr>
      <w:r w:rsidRPr="00A67C7E">
        <w:rPr>
          <w:b w:val="0"/>
          <w:bCs/>
          <w:sz w:val="28"/>
          <w:szCs w:val="28"/>
          <w:lang w:val="uk-UA" w:eastAsia="uk-UA"/>
        </w:rPr>
        <w:t>Використати отримане поле температур в якості початкових умов в подальшому нестаціонарному розрахунку</w:t>
      </w:r>
      <w:r w:rsidR="00E232A8" w:rsidRPr="00A67C7E">
        <w:rPr>
          <w:b w:val="0"/>
          <w:bCs/>
          <w:sz w:val="28"/>
          <w:szCs w:val="28"/>
          <w:lang w:eastAsia="uk-UA"/>
        </w:rPr>
        <w:t>.</w:t>
      </w:r>
      <w:r w:rsidRPr="00A67C7E">
        <w:rPr>
          <w:b w:val="0"/>
          <w:bCs/>
          <w:sz w:val="28"/>
          <w:szCs w:val="28"/>
          <w:lang w:val="uk-UA" w:eastAsia="uk-UA"/>
        </w:rPr>
        <w:t xml:space="preserve"> З цією метою на строчці </w:t>
      </w:r>
      <w:r w:rsidRPr="00A67C7E">
        <w:rPr>
          <w:b w:val="0"/>
          <w:bCs/>
          <w:sz w:val="28"/>
          <w:szCs w:val="28"/>
          <w:lang w:val="en-US" w:eastAsia="uk-UA"/>
        </w:rPr>
        <w:t>Solution</w:t>
      </w:r>
      <w:r w:rsidRPr="00A67C7E">
        <w:rPr>
          <w:b w:val="0"/>
          <w:bCs/>
          <w:sz w:val="28"/>
          <w:szCs w:val="28"/>
          <w:lang w:val="uk-UA" w:eastAsia="uk-UA"/>
        </w:rPr>
        <w:t xml:space="preserve"> </w:t>
      </w:r>
      <w:r w:rsidR="00345C39" w:rsidRPr="00A67C7E">
        <w:rPr>
          <w:b w:val="0"/>
          <w:bCs/>
          <w:sz w:val="28"/>
          <w:szCs w:val="28"/>
          <w:lang w:val="uk-UA" w:eastAsia="uk-UA"/>
        </w:rPr>
        <w:t xml:space="preserve">блоку </w:t>
      </w:r>
      <w:r w:rsidR="00345C39" w:rsidRPr="00A67C7E">
        <w:rPr>
          <w:b w:val="0"/>
          <w:bCs/>
          <w:sz w:val="28"/>
          <w:szCs w:val="28"/>
          <w:lang w:val="en-US" w:eastAsia="uk-UA"/>
        </w:rPr>
        <w:t>CFX</w:t>
      </w:r>
      <w:r w:rsidR="00345C39" w:rsidRPr="00A67C7E">
        <w:rPr>
          <w:b w:val="0"/>
          <w:bCs/>
          <w:sz w:val="28"/>
          <w:szCs w:val="28"/>
          <w:lang w:val="uk-UA" w:eastAsia="uk-UA"/>
        </w:rPr>
        <w:t xml:space="preserve"> натиснути праву кнопку миші, вибрати </w:t>
      </w:r>
      <w:r w:rsidR="00345C39" w:rsidRPr="00A67C7E">
        <w:rPr>
          <w:b w:val="0"/>
          <w:bCs/>
          <w:sz w:val="28"/>
          <w:szCs w:val="28"/>
          <w:lang w:val="en-US" w:eastAsia="uk-UA"/>
        </w:rPr>
        <w:t>Transfer</w:t>
      </w:r>
      <w:r w:rsidR="00345C39" w:rsidRPr="00A67C7E">
        <w:rPr>
          <w:b w:val="0"/>
          <w:bCs/>
          <w:sz w:val="28"/>
          <w:szCs w:val="28"/>
          <w:lang w:val="uk-UA" w:eastAsia="uk-UA"/>
        </w:rPr>
        <w:t xml:space="preserve"> </w:t>
      </w:r>
      <w:r w:rsidR="00345C39" w:rsidRPr="00A67C7E">
        <w:rPr>
          <w:b w:val="0"/>
          <w:bCs/>
          <w:sz w:val="28"/>
          <w:szCs w:val="28"/>
          <w:lang w:val="en-US" w:eastAsia="uk-UA"/>
        </w:rPr>
        <w:t>Data</w:t>
      </w:r>
      <w:r w:rsidR="00345C39" w:rsidRPr="00A67C7E">
        <w:rPr>
          <w:b w:val="0"/>
          <w:bCs/>
          <w:sz w:val="28"/>
          <w:szCs w:val="28"/>
          <w:lang w:val="uk-UA" w:eastAsia="uk-UA"/>
        </w:rPr>
        <w:t xml:space="preserve"> </w:t>
      </w:r>
      <w:r w:rsidR="00345C39" w:rsidRPr="00A67C7E">
        <w:rPr>
          <w:b w:val="0"/>
          <w:bCs/>
          <w:sz w:val="28"/>
          <w:szCs w:val="28"/>
          <w:lang w:val="en-US" w:eastAsia="uk-UA"/>
        </w:rPr>
        <w:t>To</w:t>
      </w:r>
      <w:r w:rsidR="00345C39" w:rsidRPr="00A67C7E">
        <w:rPr>
          <w:b w:val="0"/>
          <w:bCs/>
          <w:sz w:val="28"/>
          <w:szCs w:val="28"/>
          <w:lang w:val="uk-UA" w:eastAsia="uk-UA"/>
        </w:rPr>
        <w:t xml:space="preserve"> </w:t>
      </w:r>
      <w:r w:rsidR="00345C39" w:rsidRPr="00A67C7E">
        <w:rPr>
          <w:b w:val="0"/>
          <w:bCs/>
          <w:sz w:val="28"/>
          <w:szCs w:val="28"/>
          <w:lang w:val="en-US" w:eastAsia="uk-UA"/>
        </w:rPr>
        <w:t>New</w:t>
      </w:r>
      <w:r w:rsidR="00345C39" w:rsidRPr="00A67C7E">
        <w:rPr>
          <w:b w:val="0"/>
          <w:bCs/>
          <w:sz w:val="28"/>
          <w:szCs w:val="28"/>
          <w:lang w:val="uk-UA" w:eastAsia="uk-UA"/>
        </w:rPr>
        <w:t xml:space="preserve"> → </w:t>
      </w:r>
      <w:r w:rsidR="00345C39" w:rsidRPr="00A67C7E">
        <w:rPr>
          <w:b w:val="0"/>
          <w:bCs/>
          <w:sz w:val="28"/>
          <w:szCs w:val="28"/>
          <w:lang w:val="en-US" w:eastAsia="uk-UA"/>
        </w:rPr>
        <w:t>Fluid</w:t>
      </w:r>
      <w:r w:rsidR="00345C39" w:rsidRPr="00A67C7E">
        <w:rPr>
          <w:b w:val="0"/>
          <w:bCs/>
          <w:sz w:val="28"/>
          <w:szCs w:val="28"/>
          <w:lang w:val="uk-UA" w:eastAsia="uk-UA"/>
        </w:rPr>
        <w:t xml:space="preserve"> </w:t>
      </w:r>
      <w:r w:rsidR="00345C39" w:rsidRPr="00A67C7E">
        <w:rPr>
          <w:b w:val="0"/>
          <w:bCs/>
          <w:sz w:val="28"/>
          <w:szCs w:val="28"/>
          <w:lang w:val="en-US" w:eastAsia="uk-UA"/>
        </w:rPr>
        <w:t>Flow</w:t>
      </w:r>
      <w:r w:rsidR="00345C39" w:rsidRPr="00A67C7E">
        <w:rPr>
          <w:b w:val="0"/>
          <w:bCs/>
          <w:sz w:val="28"/>
          <w:szCs w:val="28"/>
          <w:lang w:val="uk-UA" w:eastAsia="uk-UA"/>
        </w:rPr>
        <w:t xml:space="preserve"> </w:t>
      </w:r>
      <w:r w:rsidR="00345C39" w:rsidRPr="00A67C7E">
        <w:rPr>
          <w:b w:val="0"/>
          <w:bCs/>
          <w:sz w:val="28"/>
          <w:szCs w:val="28"/>
          <w:lang w:val="en-US" w:eastAsia="uk-UA"/>
        </w:rPr>
        <w:t>CFX</w:t>
      </w:r>
      <w:r w:rsidR="00345C39" w:rsidRPr="00A67C7E">
        <w:rPr>
          <w:b w:val="0"/>
          <w:bCs/>
          <w:sz w:val="28"/>
          <w:szCs w:val="28"/>
          <w:lang w:val="uk-UA" w:eastAsia="uk-UA"/>
        </w:rPr>
        <w:t xml:space="preserve"> (</w:t>
      </w:r>
      <w:r w:rsidR="00345C39" w:rsidRPr="00A67C7E">
        <w:rPr>
          <w:b w:val="0"/>
          <w:bCs/>
          <w:sz w:val="28"/>
          <w:szCs w:val="28"/>
          <w:lang w:val="en-US" w:eastAsia="uk-UA"/>
        </w:rPr>
        <w:t>Initial</w:t>
      </w:r>
      <w:r w:rsidR="00345C39" w:rsidRPr="00A67C7E">
        <w:rPr>
          <w:b w:val="0"/>
          <w:bCs/>
          <w:sz w:val="28"/>
          <w:szCs w:val="28"/>
          <w:lang w:val="uk-UA" w:eastAsia="uk-UA"/>
        </w:rPr>
        <w:t xml:space="preserve"> </w:t>
      </w:r>
      <w:r w:rsidR="00345C39" w:rsidRPr="00A67C7E">
        <w:rPr>
          <w:b w:val="0"/>
          <w:bCs/>
          <w:sz w:val="28"/>
          <w:szCs w:val="28"/>
          <w:lang w:val="en-US" w:eastAsia="uk-UA"/>
        </w:rPr>
        <w:t>Condition</w:t>
      </w:r>
      <w:r w:rsidR="00345C39" w:rsidRPr="00A67C7E">
        <w:rPr>
          <w:b w:val="0"/>
          <w:bCs/>
          <w:sz w:val="28"/>
          <w:szCs w:val="28"/>
          <w:lang w:val="uk-UA" w:eastAsia="uk-UA"/>
        </w:rPr>
        <w:t>).</w:t>
      </w:r>
    </w:p>
    <w:p w:rsidR="006E2763" w:rsidRPr="00A67C7E" w:rsidRDefault="00345C39" w:rsidP="003004E8">
      <w:pPr>
        <w:pStyle w:val="a6"/>
        <w:numPr>
          <w:ilvl w:val="0"/>
          <w:numId w:val="45"/>
        </w:numPr>
        <w:spacing w:before="0" w:line="312" w:lineRule="auto"/>
        <w:ind w:left="0" w:firstLine="540"/>
        <w:jc w:val="both"/>
        <w:rPr>
          <w:b w:val="0"/>
          <w:bCs/>
          <w:sz w:val="28"/>
          <w:szCs w:val="28"/>
          <w:lang w:val="uk-UA" w:eastAsia="uk-UA"/>
        </w:rPr>
      </w:pPr>
      <w:r w:rsidRPr="00A67C7E">
        <w:rPr>
          <w:b w:val="0"/>
          <w:bCs/>
          <w:sz w:val="28"/>
          <w:szCs w:val="28"/>
          <w:lang w:val="uk-UA" w:eastAsia="uk-UA"/>
        </w:rPr>
        <w:lastRenderedPageBreak/>
        <w:t xml:space="preserve">Запустити </w:t>
      </w:r>
      <w:r w:rsidR="00E63557" w:rsidRPr="00A67C7E">
        <w:rPr>
          <w:b w:val="0"/>
          <w:bCs/>
          <w:sz w:val="28"/>
          <w:szCs w:val="28"/>
          <w:lang w:val="uk-UA" w:eastAsia="uk-UA"/>
        </w:rPr>
        <w:t xml:space="preserve">препроцесор </w:t>
      </w:r>
      <w:r w:rsidR="00E63557" w:rsidRPr="00A67C7E">
        <w:rPr>
          <w:b w:val="0"/>
          <w:bCs/>
          <w:sz w:val="28"/>
          <w:szCs w:val="28"/>
          <w:lang w:val="en-US" w:eastAsia="uk-UA"/>
        </w:rPr>
        <w:t>CFX</w:t>
      </w:r>
      <w:r w:rsidR="00E90805" w:rsidRPr="00A67C7E">
        <w:rPr>
          <w:b w:val="0"/>
          <w:bCs/>
          <w:sz w:val="28"/>
          <w:szCs w:val="28"/>
          <w:lang w:val="uk-UA" w:eastAsia="uk-UA"/>
        </w:rPr>
        <w:t xml:space="preserve"> і створити таку саму структуру задачі, як для стаціонарного розрахунку – два домени, один відповідає рідині, а другий твердому тілу. Для рідинного об’єму, задати </w:t>
      </w:r>
      <w:r w:rsidR="00E63557" w:rsidRPr="00A67C7E">
        <w:rPr>
          <w:b w:val="0"/>
          <w:bCs/>
          <w:sz w:val="28"/>
          <w:szCs w:val="28"/>
          <w:lang w:val="uk-UA" w:eastAsia="uk-UA"/>
        </w:rPr>
        <w:t xml:space="preserve">замінити стаціонарний тип аналізу на нестаціонарний (подвійний клік на </w:t>
      </w:r>
      <w:r w:rsidR="00E63557" w:rsidRPr="00A67C7E">
        <w:rPr>
          <w:b w:val="0"/>
          <w:bCs/>
          <w:sz w:val="28"/>
          <w:szCs w:val="28"/>
          <w:lang w:val="en-US" w:eastAsia="uk-UA"/>
        </w:rPr>
        <w:t>Analysis</w:t>
      </w:r>
      <w:r w:rsidR="00E63557" w:rsidRPr="00A67C7E">
        <w:rPr>
          <w:b w:val="0"/>
          <w:bCs/>
          <w:sz w:val="28"/>
          <w:szCs w:val="28"/>
          <w:lang w:val="uk-UA" w:eastAsia="uk-UA"/>
        </w:rPr>
        <w:t xml:space="preserve"> </w:t>
      </w:r>
      <w:r w:rsidR="00E63557" w:rsidRPr="00A67C7E">
        <w:rPr>
          <w:b w:val="0"/>
          <w:bCs/>
          <w:sz w:val="28"/>
          <w:szCs w:val="28"/>
          <w:lang w:val="en-US" w:eastAsia="uk-UA"/>
        </w:rPr>
        <w:t>Type</w:t>
      </w:r>
      <w:r w:rsidR="00E63557" w:rsidRPr="00A67C7E">
        <w:rPr>
          <w:b w:val="0"/>
          <w:bCs/>
          <w:sz w:val="28"/>
          <w:szCs w:val="28"/>
          <w:lang w:val="uk-UA" w:eastAsia="uk-UA"/>
        </w:rPr>
        <w:t xml:space="preserve"> → </w:t>
      </w:r>
      <w:r w:rsidR="00E63557" w:rsidRPr="00A67C7E">
        <w:rPr>
          <w:b w:val="0"/>
          <w:bCs/>
          <w:sz w:val="28"/>
          <w:szCs w:val="28"/>
          <w:lang w:val="en-US" w:eastAsia="uk-UA"/>
        </w:rPr>
        <w:t>Option</w:t>
      </w:r>
      <w:r w:rsidR="00E63557" w:rsidRPr="00A67C7E">
        <w:rPr>
          <w:b w:val="0"/>
          <w:bCs/>
          <w:sz w:val="28"/>
          <w:szCs w:val="28"/>
          <w:lang w:val="uk-UA" w:eastAsia="uk-UA"/>
        </w:rPr>
        <w:t xml:space="preserve"> → </w:t>
      </w:r>
      <w:r w:rsidR="00E63557" w:rsidRPr="00A67C7E">
        <w:rPr>
          <w:b w:val="0"/>
          <w:bCs/>
          <w:sz w:val="28"/>
          <w:szCs w:val="28"/>
          <w:lang w:val="en-US" w:eastAsia="uk-UA"/>
        </w:rPr>
        <w:t>Steady</w:t>
      </w:r>
      <w:r w:rsidR="00E63557" w:rsidRPr="00A67C7E">
        <w:rPr>
          <w:b w:val="0"/>
          <w:bCs/>
          <w:sz w:val="28"/>
          <w:szCs w:val="28"/>
          <w:lang w:val="uk-UA" w:eastAsia="uk-UA"/>
        </w:rPr>
        <w:t xml:space="preserve"> </w:t>
      </w:r>
      <w:r w:rsidR="00E63557" w:rsidRPr="00A67C7E">
        <w:rPr>
          <w:b w:val="0"/>
          <w:bCs/>
          <w:sz w:val="28"/>
          <w:szCs w:val="28"/>
          <w:lang w:val="en-US" w:eastAsia="uk-UA"/>
        </w:rPr>
        <w:t>State</w:t>
      </w:r>
      <w:r w:rsidR="00E63557" w:rsidRPr="00A67C7E">
        <w:rPr>
          <w:b w:val="0"/>
          <w:bCs/>
          <w:sz w:val="28"/>
          <w:szCs w:val="28"/>
          <w:lang w:val="uk-UA" w:eastAsia="uk-UA"/>
        </w:rPr>
        <w:t xml:space="preserve"> замінити на </w:t>
      </w:r>
      <w:r w:rsidR="00E63557" w:rsidRPr="00A67C7E">
        <w:rPr>
          <w:b w:val="0"/>
          <w:bCs/>
          <w:sz w:val="28"/>
          <w:szCs w:val="28"/>
          <w:lang w:val="en-US" w:eastAsia="uk-UA"/>
        </w:rPr>
        <w:t>Transient</w:t>
      </w:r>
      <w:r w:rsidR="00E63557" w:rsidRPr="00A67C7E">
        <w:rPr>
          <w:b w:val="0"/>
          <w:bCs/>
          <w:sz w:val="28"/>
          <w:szCs w:val="28"/>
          <w:lang w:val="uk-UA" w:eastAsia="uk-UA"/>
        </w:rPr>
        <w:t>).</w:t>
      </w:r>
      <w:r w:rsidR="00E90805" w:rsidRPr="00A67C7E">
        <w:rPr>
          <w:b w:val="0"/>
          <w:bCs/>
          <w:sz w:val="28"/>
          <w:szCs w:val="28"/>
          <w:lang w:val="uk-UA" w:eastAsia="uk-UA"/>
        </w:rPr>
        <w:t xml:space="preserve"> </w:t>
      </w:r>
      <w:r w:rsidR="006E2763" w:rsidRPr="00A67C7E">
        <w:rPr>
          <w:b w:val="0"/>
          <w:bCs/>
          <w:sz w:val="28"/>
          <w:szCs w:val="28"/>
          <w:lang w:val="uk-UA" w:eastAsia="uk-UA"/>
        </w:rPr>
        <w:t>В</w:t>
      </w:r>
      <w:r w:rsidR="00E90805" w:rsidRPr="00A67C7E">
        <w:rPr>
          <w:b w:val="0"/>
          <w:bCs/>
          <w:sz w:val="28"/>
          <w:szCs w:val="28"/>
          <w:lang w:val="uk-UA" w:eastAsia="uk-UA"/>
        </w:rPr>
        <w:t xml:space="preserve"> цьому ж вікні</w:t>
      </w:r>
      <w:r w:rsidR="00E90805" w:rsidRPr="00A67C7E">
        <w:rPr>
          <w:b w:val="0"/>
          <w:bCs/>
          <w:sz w:val="28"/>
          <w:szCs w:val="28"/>
          <w:lang w:eastAsia="uk-UA"/>
        </w:rPr>
        <w:t xml:space="preserve"> в</w:t>
      </w:r>
      <w:r w:rsidR="006E2763" w:rsidRPr="00A67C7E">
        <w:rPr>
          <w:b w:val="0"/>
          <w:bCs/>
          <w:sz w:val="28"/>
          <w:szCs w:val="28"/>
          <w:lang w:val="uk-UA" w:eastAsia="uk-UA"/>
        </w:rPr>
        <w:t xml:space="preserve">казати час, впродовж якого буде проводитись охолодження деталі. Для цього в </w:t>
      </w:r>
      <w:r w:rsidR="00E63557" w:rsidRPr="00A67C7E">
        <w:rPr>
          <w:b w:val="0"/>
          <w:bCs/>
          <w:sz w:val="28"/>
          <w:szCs w:val="28"/>
          <w:lang w:val="uk-UA" w:eastAsia="uk-UA"/>
        </w:rPr>
        <w:t>строчці</w:t>
      </w:r>
      <w:r w:rsidR="006E2763" w:rsidRPr="00A67C7E">
        <w:rPr>
          <w:b w:val="0"/>
          <w:bCs/>
          <w:sz w:val="28"/>
          <w:szCs w:val="28"/>
          <w:lang w:val="uk-UA" w:eastAsia="uk-UA"/>
        </w:rPr>
        <w:t xml:space="preserve"> „</w:t>
      </w:r>
      <w:r w:rsidR="00E63557" w:rsidRPr="00A67C7E">
        <w:rPr>
          <w:b w:val="0"/>
          <w:bCs/>
          <w:sz w:val="28"/>
          <w:szCs w:val="28"/>
          <w:lang w:val="en-US" w:eastAsia="uk-UA"/>
        </w:rPr>
        <w:t>Total</w:t>
      </w:r>
      <w:r w:rsidR="00E63557" w:rsidRPr="00A67C7E">
        <w:rPr>
          <w:b w:val="0"/>
          <w:bCs/>
          <w:sz w:val="28"/>
          <w:szCs w:val="28"/>
          <w:lang w:eastAsia="uk-UA"/>
        </w:rPr>
        <w:t xml:space="preserve"> </w:t>
      </w:r>
      <w:r w:rsidR="00E63557" w:rsidRPr="00A67C7E">
        <w:rPr>
          <w:b w:val="0"/>
          <w:bCs/>
          <w:sz w:val="28"/>
          <w:szCs w:val="28"/>
          <w:lang w:val="en-US" w:eastAsia="uk-UA"/>
        </w:rPr>
        <w:t>Time</w:t>
      </w:r>
      <w:r w:rsidR="006E2763" w:rsidRPr="00A67C7E">
        <w:rPr>
          <w:b w:val="0"/>
          <w:bCs/>
          <w:sz w:val="28"/>
          <w:szCs w:val="28"/>
          <w:lang w:val="uk-UA" w:eastAsia="uk-UA"/>
        </w:rPr>
        <w:t xml:space="preserve">” задаємо час розрахунку, наприклад 3600 с, в строчці „ </w:t>
      </w:r>
      <w:r w:rsidR="006E2763" w:rsidRPr="00A67C7E">
        <w:rPr>
          <w:b w:val="0"/>
          <w:bCs/>
          <w:sz w:val="28"/>
          <w:szCs w:val="28"/>
          <w:lang w:val="en-US" w:eastAsia="uk-UA"/>
        </w:rPr>
        <w:t>Time</w:t>
      </w:r>
      <w:r w:rsidR="00E63557" w:rsidRPr="00A67C7E">
        <w:rPr>
          <w:b w:val="0"/>
          <w:bCs/>
          <w:sz w:val="28"/>
          <w:szCs w:val="28"/>
          <w:lang w:val="uk-UA" w:eastAsia="uk-UA"/>
        </w:rPr>
        <w:t xml:space="preserve"> </w:t>
      </w:r>
      <w:r w:rsidR="00E63557" w:rsidRPr="00A67C7E">
        <w:rPr>
          <w:b w:val="0"/>
          <w:bCs/>
          <w:sz w:val="28"/>
          <w:szCs w:val="28"/>
          <w:lang w:val="en-US" w:eastAsia="uk-UA"/>
        </w:rPr>
        <w:t>Step</w:t>
      </w:r>
      <w:r w:rsidR="00E63557" w:rsidRPr="00A67C7E">
        <w:rPr>
          <w:b w:val="0"/>
          <w:bCs/>
          <w:sz w:val="28"/>
          <w:szCs w:val="28"/>
          <w:lang w:val="uk-UA" w:eastAsia="uk-UA"/>
        </w:rPr>
        <w:t xml:space="preserve"> </w:t>
      </w:r>
      <w:r w:rsidR="006E2763" w:rsidRPr="00A67C7E">
        <w:rPr>
          <w:b w:val="0"/>
          <w:bCs/>
          <w:sz w:val="28"/>
          <w:szCs w:val="28"/>
          <w:lang w:val="uk-UA" w:eastAsia="uk-UA"/>
        </w:rPr>
        <w:t>”</w:t>
      </w:r>
      <w:r w:rsidR="00E232A8" w:rsidRPr="00A67C7E">
        <w:rPr>
          <w:b w:val="0"/>
          <w:bCs/>
          <w:sz w:val="28"/>
          <w:szCs w:val="28"/>
          <w:lang w:val="uk-UA" w:eastAsia="uk-UA"/>
        </w:rPr>
        <w:t xml:space="preserve"> вказуємо крок по часу</w:t>
      </w:r>
      <w:r w:rsidR="006E2763" w:rsidRPr="00A67C7E">
        <w:rPr>
          <w:b w:val="0"/>
          <w:bCs/>
          <w:sz w:val="28"/>
          <w:szCs w:val="28"/>
          <w:lang w:val="uk-UA" w:eastAsia="uk-UA"/>
        </w:rPr>
        <w:t>.</w:t>
      </w:r>
    </w:p>
    <w:p w:rsidR="007D1181" w:rsidRPr="00A67C7E" w:rsidRDefault="007D1181" w:rsidP="003004E8">
      <w:pPr>
        <w:pStyle w:val="a6"/>
        <w:numPr>
          <w:ilvl w:val="0"/>
          <w:numId w:val="45"/>
        </w:numPr>
        <w:spacing w:before="0" w:line="312" w:lineRule="auto"/>
        <w:ind w:left="0" w:firstLine="540"/>
        <w:jc w:val="both"/>
        <w:rPr>
          <w:b w:val="0"/>
          <w:bCs/>
          <w:sz w:val="28"/>
          <w:szCs w:val="28"/>
          <w:lang w:val="uk-UA" w:eastAsia="uk-UA"/>
        </w:rPr>
      </w:pPr>
      <w:r w:rsidRPr="00A67C7E">
        <w:rPr>
          <w:b w:val="0"/>
          <w:bCs/>
          <w:sz w:val="28"/>
          <w:szCs w:val="28"/>
          <w:lang w:val="uk-UA" w:eastAsia="uk-UA"/>
        </w:rPr>
        <w:t xml:space="preserve">Налаштувати властивості рідинного об’єму згідно рекомендацій рис. </w:t>
      </w:r>
      <w:r w:rsidR="00BD5D40" w:rsidRPr="00A67C7E">
        <w:rPr>
          <w:b w:val="0"/>
          <w:bCs/>
          <w:sz w:val="28"/>
          <w:szCs w:val="28"/>
          <w:lang w:val="uk-UA" w:eastAsia="uk-UA"/>
        </w:rPr>
        <w:t>8</w:t>
      </w:r>
      <w:r w:rsidRPr="00A67C7E">
        <w:rPr>
          <w:b w:val="0"/>
          <w:bCs/>
          <w:sz w:val="28"/>
          <w:szCs w:val="28"/>
          <w:lang w:val="uk-UA" w:eastAsia="uk-UA"/>
        </w:rPr>
        <w:t xml:space="preserve">.2. Проте потрібно перейти в закладку </w:t>
      </w:r>
      <w:r w:rsidRPr="00A67C7E">
        <w:rPr>
          <w:b w:val="0"/>
          <w:bCs/>
          <w:sz w:val="28"/>
          <w:szCs w:val="28"/>
          <w:lang w:val="en-US" w:eastAsia="uk-UA"/>
        </w:rPr>
        <w:t>Initialization</w:t>
      </w:r>
      <w:r w:rsidRPr="00A67C7E">
        <w:rPr>
          <w:b w:val="0"/>
          <w:bCs/>
          <w:sz w:val="28"/>
          <w:szCs w:val="28"/>
          <w:lang w:eastAsia="uk-UA"/>
        </w:rPr>
        <w:t xml:space="preserve"> </w:t>
      </w:r>
      <w:r w:rsidRPr="00A67C7E">
        <w:rPr>
          <w:b w:val="0"/>
          <w:bCs/>
          <w:sz w:val="28"/>
          <w:szCs w:val="28"/>
          <w:lang w:val="uk-UA" w:eastAsia="uk-UA"/>
        </w:rPr>
        <w:t>і вказати початкову температуру і тиск</w:t>
      </w:r>
      <w:r w:rsidRPr="00A67C7E">
        <w:rPr>
          <w:b w:val="0"/>
          <w:bCs/>
          <w:sz w:val="28"/>
          <w:szCs w:val="28"/>
          <w:lang w:eastAsia="uk-UA"/>
        </w:rPr>
        <w:t xml:space="preserve"> (рис. </w:t>
      </w:r>
      <w:r w:rsidR="00BD5D40" w:rsidRPr="00A67C7E">
        <w:rPr>
          <w:b w:val="0"/>
          <w:bCs/>
          <w:sz w:val="28"/>
          <w:szCs w:val="28"/>
          <w:lang w:val="uk-UA" w:eastAsia="uk-UA"/>
        </w:rPr>
        <w:t>8</w:t>
      </w:r>
      <w:r w:rsidRPr="00A67C7E">
        <w:rPr>
          <w:b w:val="0"/>
          <w:bCs/>
          <w:sz w:val="28"/>
          <w:szCs w:val="28"/>
          <w:lang w:eastAsia="uk-UA"/>
        </w:rPr>
        <w:t>.3</w:t>
      </w:r>
      <w:r w:rsidR="004C2B25" w:rsidRPr="00A67C7E">
        <w:rPr>
          <w:b w:val="0"/>
          <w:bCs/>
          <w:sz w:val="28"/>
          <w:szCs w:val="28"/>
          <w:lang w:eastAsia="uk-UA"/>
        </w:rPr>
        <w:t>а</w:t>
      </w:r>
      <w:r w:rsidRPr="00A67C7E">
        <w:rPr>
          <w:b w:val="0"/>
          <w:bCs/>
          <w:sz w:val="28"/>
          <w:szCs w:val="28"/>
          <w:lang w:eastAsia="uk-UA"/>
        </w:rPr>
        <w:t>).</w:t>
      </w:r>
    </w:p>
    <w:p w:rsidR="007D1181" w:rsidRPr="00A67C7E" w:rsidRDefault="004C2B25" w:rsidP="003004E8">
      <w:pPr>
        <w:pStyle w:val="a6"/>
        <w:numPr>
          <w:ilvl w:val="0"/>
          <w:numId w:val="45"/>
        </w:numPr>
        <w:spacing w:before="0" w:line="312" w:lineRule="auto"/>
        <w:ind w:left="0" w:firstLine="540"/>
        <w:jc w:val="both"/>
        <w:rPr>
          <w:b w:val="0"/>
          <w:bCs/>
          <w:sz w:val="28"/>
          <w:szCs w:val="28"/>
          <w:lang w:val="uk-UA" w:eastAsia="uk-UA"/>
        </w:rPr>
      </w:pPr>
      <w:r w:rsidRPr="00A67C7E">
        <w:rPr>
          <w:b w:val="0"/>
          <w:bCs/>
          <w:sz w:val="28"/>
          <w:szCs w:val="28"/>
          <w:lang w:val="uk-UA" w:eastAsia="uk-UA"/>
        </w:rPr>
        <w:t>Також вказати початкову температуру в тій же закладці і для твердотільного об’єму.</w:t>
      </w:r>
    </w:p>
    <w:p w:rsidR="006E2763" w:rsidRPr="00A67C7E" w:rsidRDefault="006E2763" w:rsidP="003004E8">
      <w:pPr>
        <w:pStyle w:val="a6"/>
        <w:numPr>
          <w:ilvl w:val="0"/>
          <w:numId w:val="45"/>
        </w:numPr>
        <w:spacing w:before="0" w:line="312" w:lineRule="auto"/>
        <w:ind w:left="0" w:firstLine="540"/>
        <w:jc w:val="both"/>
        <w:rPr>
          <w:b w:val="0"/>
          <w:bCs/>
          <w:sz w:val="28"/>
          <w:szCs w:val="28"/>
          <w:lang w:val="uk-UA" w:eastAsia="uk-UA"/>
        </w:rPr>
      </w:pPr>
      <w:r w:rsidRPr="00A67C7E">
        <w:rPr>
          <w:b w:val="0"/>
          <w:bCs/>
          <w:sz w:val="28"/>
          <w:szCs w:val="28"/>
          <w:lang w:val="uk-UA" w:eastAsia="uk-UA"/>
        </w:rPr>
        <w:t xml:space="preserve">Для завдання умов охолодження </w:t>
      </w:r>
      <w:r w:rsidR="00E232A8" w:rsidRPr="00A67C7E">
        <w:rPr>
          <w:b w:val="0"/>
          <w:bCs/>
          <w:sz w:val="28"/>
          <w:szCs w:val="28"/>
          <w:lang w:val="uk-UA" w:eastAsia="uk-UA"/>
        </w:rPr>
        <w:t xml:space="preserve">поверхні бака-акумулятора, натиснути кнопку </w:t>
      </w:r>
      <w:r w:rsidR="00E232A8" w:rsidRPr="00A67C7E">
        <w:rPr>
          <w:b w:val="0"/>
          <w:bCs/>
          <w:sz w:val="28"/>
          <w:szCs w:val="28"/>
          <w:lang w:val="en-US" w:eastAsia="uk-UA"/>
        </w:rPr>
        <w:t>Boundary</w:t>
      </w:r>
      <w:r w:rsidR="00E232A8" w:rsidRPr="00A67C7E">
        <w:rPr>
          <w:b w:val="0"/>
          <w:bCs/>
          <w:sz w:val="28"/>
          <w:szCs w:val="28"/>
          <w:lang w:val="uk-UA" w:eastAsia="uk-UA"/>
        </w:rPr>
        <w:t xml:space="preserve"> </w:t>
      </w:r>
      <w:r w:rsidR="00E232A8" w:rsidRPr="00A67C7E">
        <w:rPr>
          <w:b w:val="0"/>
          <w:bCs/>
          <w:sz w:val="28"/>
          <w:szCs w:val="28"/>
          <w:lang w:val="en-US" w:eastAsia="uk-UA"/>
        </w:rPr>
        <w:t>Condition</w:t>
      </w:r>
      <w:r w:rsidR="00E232A8" w:rsidRPr="00A67C7E">
        <w:rPr>
          <w:b w:val="0"/>
          <w:bCs/>
          <w:sz w:val="28"/>
          <w:szCs w:val="28"/>
          <w:lang w:val="uk-UA" w:eastAsia="uk-UA"/>
        </w:rPr>
        <w:t xml:space="preserve"> для рідинного об’єму, вибрати мишею зовнішню поверхню бака замінити тип граничних умов на </w:t>
      </w:r>
      <w:r w:rsidR="00E232A8" w:rsidRPr="00A67C7E">
        <w:rPr>
          <w:b w:val="0"/>
          <w:bCs/>
          <w:sz w:val="28"/>
          <w:szCs w:val="28"/>
          <w:lang w:val="en-US" w:eastAsia="uk-UA"/>
        </w:rPr>
        <w:t>Wall</w:t>
      </w:r>
      <w:r w:rsidR="00E232A8" w:rsidRPr="00A67C7E">
        <w:rPr>
          <w:b w:val="0"/>
          <w:bCs/>
          <w:sz w:val="28"/>
          <w:szCs w:val="28"/>
          <w:lang w:val="uk-UA" w:eastAsia="uk-UA"/>
        </w:rPr>
        <w:t xml:space="preserve"> (за замовчуванням був </w:t>
      </w:r>
      <w:r w:rsidR="00E232A8" w:rsidRPr="00A67C7E">
        <w:rPr>
          <w:b w:val="0"/>
          <w:bCs/>
          <w:sz w:val="28"/>
          <w:szCs w:val="28"/>
          <w:lang w:val="en-US" w:eastAsia="uk-UA"/>
        </w:rPr>
        <w:t>Inlet</w:t>
      </w:r>
      <w:r w:rsidR="00E232A8" w:rsidRPr="00A67C7E">
        <w:rPr>
          <w:b w:val="0"/>
          <w:bCs/>
          <w:sz w:val="28"/>
          <w:szCs w:val="28"/>
          <w:lang w:val="uk-UA" w:eastAsia="uk-UA"/>
        </w:rPr>
        <w:t>). Потім потрібно перейти в наступну закладку</w:t>
      </w:r>
      <w:r w:rsidR="00E90805" w:rsidRPr="00A67C7E">
        <w:rPr>
          <w:b w:val="0"/>
          <w:bCs/>
          <w:sz w:val="28"/>
          <w:szCs w:val="28"/>
          <w:lang w:val="uk-UA" w:eastAsia="uk-UA"/>
        </w:rPr>
        <w:t xml:space="preserve"> </w:t>
      </w:r>
      <w:r w:rsidR="00E90805" w:rsidRPr="00A67C7E">
        <w:rPr>
          <w:b w:val="0"/>
          <w:bCs/>
          <w:sz w:val="28"/>
          <w:szCs w:val="28"/>
          <w:lang w:val="en-US" w:eastAsia="uk-UA"/>
        </w:rPr>
        <w:t>Boundary</w:t>
      </w:r>
      <w:r w:rsidR="00E90805" w:rsidRPr="00A67C7E">
        <w:rPr>
          <w:b w:val="0"/>
          <w:bCs/>
          <w:sz w:val="28"/>
          <w:szCs w:val="28"/>
          <w:lang w:val="uk-UA" w:eastAsia="uk-UA"/>
        </w:rPr>
        <w:t xml:space="preserve"> </w:t>
      </w:r>
      <w:r w:rsidR="00E90805" w:rsidRPr="00A67C7E">
        <w:rPr>
          <w:b w:val="0"/>
          <w:bCs/>
          <w:sz w:val="28"/>
          <w:szCs w:val="28"/>
          <w:lang w:val="en-US" w:eastAsia="uk-UA"/>
        </w:rPr>
        <w:t>Detail</w:t>
      </w:r>
      <w:r w:rsidR="00E232A8" w:rsidRPr="00A67C7E">
        <w:rPr>
          <w:b w:val="0"/>
          <w:bCs/>
          <w:sz w:val="28"/>
          <w:szCs w:val="28"/>
          <w:lang w:val="uk-UA" w:eastAsia="uk-UA"/>
        </w:rPr>
        <w:t xml:space="preserve"> і змінити тип „</w:t>
      </w:r>
      <w:r w:rsidR="00E232A8" w:rsidRPr="00A67C7E">
        <w:rPr>
          <w:b w:val="0"/>
          <w:bCs/>
          <w:sz w:val="28"/>
          <w:szCs w:val="28"/>
          <w:lang w:val="en-US" w:eastAsia="uk-UA"/>
        </w:rPr>
        <w:t>Adiabatic</w:t>
      </w:r>
      <w:r w:rsidR="00E232A8" w:rsidRPr="00A67C7E">
        <w:rPr>
          <w:b w:val="0"/>
          <w:bCs/>
          <w:sz w:val="28"/>
          <w:szCs w:val="28"/>
          <w:lang w:val="uk-UA" w:eastAsia="uk-UA"/>
        </w:rPr>
        <w:t xml:space="preserve">” на </w:t>
      </w:r>
      <w:r w:rsidRPr="00A67C7E">
        <w:rPr>
          <w:b w:val="0"/>
          <w:bCs/>
          <w:sz w:val="28"/>
          <w:szCs w:val="28"/>
          <w:lang w:val="uk-UA" w:eastAsia="uk-UA"/>
        </w:rPr>
        <w:t>„</w:t>
      </w:r>
      <w:r w:rsidRPr="00A67C7E">
        <w:rPr>
          <w:b w:val="0"/>
          <w:bCs/>
          <w:sz w:val="28"/>
          <w:szCs w:val="28"/>
          <w:lang w:val="en-US" w:eastAsia="uk-UA"/>
        </w:rPr>
        <w:t>Convection</w:t>
      </w:r>
      <w:r w:rsidR="00E232A8" w:rsidRPr="00A67C7E">
        <w:rPr>
          <w:b w:val="0"/>
          <w:bCs/>
          <w:sz w:val="28"/>
          <w:szCs w:val="28"/>
          <w:lang w:val="uk-UA" w:eastAsia="uk-UA"/>
        </w:rPr>
        <w:t xml:space="preserve">”, де вказати, наприклад, </w:t>
      </w:r>
      <w:r w:rsidRPr="00A67C7E">
        <w:rPr>
          <w:b w:val="0"/>
          <w:bCs/>
          <w:sz w:val="28"/>
          <w:szCs w:val="28"/>
          <w:lang w:val="uk-UA" w:eastAsia="uk-UA"/>
        </w:rPr>
        <w:t xml:space="preserve">температуру 22 </w:t>
      </w:r>
      <w:r w:rsidRPr="00A67C7E">
        <w:rPr>
          <w:b w:val="0"/>
          <w:bCs/>
          <w:sz w:val="28"/>
          <w:szCs w:val="28"/>
          <w:lang w:val="uk-UA" w:eastAsia="uk-UA"/>
        </w:rPr>
        <w:sym w:font="Symbol" w:char="F0B0"/>
      </w:r>
      <w:r w:rsidRPr="00A67C7E">
        <w:rPr>
          <w:b w:val="0"/>
          <w:bCs/>
          <w:sz w:val="28"/>
          <w:szCs w:val="28"/>
          <w:lang w:val="uk-UA" w:eastAsia="uk-UA"/>
        </w:rPr>
        <w:t>С і коефіцієнт тепловіддачі 25 Вт/(м</w:t>
      </w:r>
      <w:r w:rsidRPr="00A67C7E">
        <w:rPr>
          <w:b w:val="0"/>
          <w:bCs/>
          <w:sz w:val="28"/>
          <w:szCs w:val="28"/>
          <w:vertAlign w:val="superscript"/>
          <w:lang w:val="uk-UA" w:eastAsia="uk-UA"/>
        </w:rPr>
        <w:t>2</w:t>
      </w:r>
      <w:r w:rsidRPr="00A67C7E">
        <w:rPr>
          <w:b w:val="0"/>
          <w:bCs/>
          <w:sz w:val="28"/>
          <w:szCs w:val="28"/>
          <w:lang w:val="uk-UA" w:eastAsia="uk-UA"/>
        </w:rPr>
        <w:sym w:font="Symbol" w:char="F0D7"/>
      </w:r>
      <w:r w:rsidRPr="00A67C7E">
        <w:rPr>
          <w:b w:val="0"/>
          <w:bCs/>
          <w:sz w:val="28"/>
          <w:szCs w:val="28"/>
          <w:lang w:val="uk-UA" w:eastAsia="uk-UA"/>
        </w:rPr>
        <w:t>К).</w:t>
      </w:r>
    </w:p>
    <w:p w:rsidR="004C2B25" w:rsidRPr="00A67C7E" w:rsidRDefault="004C2B25" w:rsidP="004C2B25">
      <w:pPr>
        <w:pStyle w:val="a6"/>
        <w:numPr>
          <w:ilvl w:val="0"/>
          <w:numId w:val="45"/>
        </w:numPr>
        <w:spacing w:before="0" w:line="312" w:lineRule="auto"/>
        <w:ind w:left="0" w:firstLine="539"/>
        <w:jc w:val="both"/>
        <w:rPr>
          <w:b w:val="0"/>
          <w:bCs/>
          <w:sz w:val="28"/>
          <w:szCs w:val="28"/>
          <w:lang w:val="en-US" w:eastAsia="uk-UA"/>
        </w:rPr>
      </w:pPr>
      <w:r w:rsidRPr="00A67C7E">
        <w:rPr>
          <w:b w:val="0"/>
          <w:bCs/>
          <w:sz w:val="28"/>
          <w:szCs w:val="28"/>
          <w:lang w:val="uk-UA" w:eastAsia="uk-UA"/>
        </w:rPr>
        <w:t xml:space="preserve">Далі необхідно запланувати запис результатів обчислень в часі: меню </w:t>
      </w:r>
      <w:r w:rsidRPr="00A67C7E">
        <w:rPr>
          <w:b w:val="0"/>
          <w:bCs/>
          <w:sz w:val="28"/>
          <w:szCs w:val="28"/>
          <w:lang w:val="en-US" w:eastAsia="uk-UA"/>
        </w:rPr>
        <w:t>Output Control → Trn Results → Output Frequency →Every Timesteps.</w:t>
      </w:r>
    </w:p>
    <w:p w:rsidR="004C2B25" w:rsidRPr="00A67C7E" w:rsidRDefault="008047A7" w:rsidP="004C2B25">
      <w:pPr>
        <w:pStyle w:val="a6"/>
        <w:spacing w:before="0" w:line="312" w:lineRule="auto"/>
        <w:ind w:firstLine="0"/>
        <w:jc w:val="left"/>
        <w:rPr>
          <w:b w:val="0"/>
          <w:bCs/>
          <w:i/>
          <w:sz w:val="28"/>
          <w:szCs w:val="28"/>
          <w:lang w:eastAsia="uk-UA"/>
        </w:rPr>
      </w:pPr>
      <w:r w:rsidRPr="00A67C7E">
        <w:rPr>
          <w:bCs/>
          <w:i/>
          <w:noProof/>
          <w:sz w:val="28"/>
          <w:szCs w:val="28"/>
          <w:lang w:val="uk-UA" w:eastAsia="uk-UA"/>
        </w:rPr>
        <w:drawing>
          <wp:inline distT="0" distB="0" distL="0" distR="0">
            <wp:extent cx="2769235" cy="2061845"/>
            <wp:effectExtent l="19050" t="0" r="0" b="0"/>
            <wp:docPr id="219" name="Рисунок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376" cstate="print"/>
                    <a:srcRect l="662" t="8754" r="64714" b="49867"/>
                    <a:stretch>
                      <a:fillRect/>
                    </a:stretch>
                  </pic:blipFill>
                  <pic:spPr bwMode="auto">
                    <a:xfrm>
                      <a:off x="0" y="0"/>
                      <a:ext cx="2769235" cy="2061845"/>
                    </a:xfrm>
                    <a:prstGeom prst="rect">
                      <a:avLst/>
                    </a:prstGeom>
                    <a:noFill/>
                    <a:ln w="9525">
                      <a:noFill/>
                      <a:miter lim="800000"/>
                      <a:headEnd/>
                      <a:tailEnd/>
                    </a:ln>
                  </pic:spPr>
                </pic:pic>
              </a:graphicData>
            </a:graphic>
          </wp:inline>
        </w:drawing>
      </w:r>
      <w:r w:rsidRPr="00A67C7E">
        <w:rPr>
          <w:b w:val="0"/>
          <w:bCs/>
          <w:i/>
          <w:noProof/>
          <w:sz w:val="28"/>
          <w:szCs w:val="28"/>
          <w:lang w:val="uk-UA" w:eastAsia="uk-UA"/>
        </w:rPr>
        <w:drawing>
          <wp:inline distT="0" distB="0" distL="0" distR="0">
            <wp:extent cx="2836734" cy="1743075"/>
            <wp:effectExtent l="0" t="0" r="0" b="0"/>
            <wp:docPr id="220" name="Рисунок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377" cstate="print"/>
                    <a:srcRect l="662" t="8202" r="64714" b="57666"/>
                    <a:stretch>
                      <a:fillRect/>
                    </a:stretch>
                  </pic:blipFill>
                  <pic:spPr bwMode="auto">
                    <a:xfrm>
                      <a:off x="0" y="0"/>
                      <a:ext cx="2839059" cy="1744504"/>
                    </a:xfrm>
                    <a:prstGeom prst="rect">
                      <a:avLst/>
                    </a:prstGeom>
                    <a:noFill/>
                    <a:ln w="9525">
                      <a:noFill/>
                      <a:miter lim="800000"/>
                      <a:headEnd/>
                      <a:tailEnd/>
                    </a:ln>
                  </pic:spPr>
                </pic:pic>
              </a:graphicData>
            </a:graphic>
          </wp:inline>
        </w:drawing>
      </w:r>
    </w:p>
    <w:p w:rsidR="004C2B25" w:rsidRPr="00A67C7E" w:rsidRDefault="004C2B25" w:rsidP="004C2B25">
      <w:pPr>
        <w:pStyle w:val="a6"/>
        <w:spacing w:before="0" w:line="312" w:lineRule="auto"/>
        <w:ind w:firstLine="0"/>
        <w:rPr>
          <w:b w:val="0"/>
          <w:bCs/>
          <w:i/>
          <w:sz w:val="28"/>
          <w:szCs w:val="28"/>
          <w:lang w:val="uk-UA" w:eastAsia="uk-UA"/>
        </w:rPr>
      </w:pPr>
      <w:r w:rsidRPr="00A67C7E">
        <w:rPr>
          <w:b w:val="0"/>
          <w:bCs/>
          <w:i/>
          <w:sz w:val="28"/>
          <w:szCs w:val="28"/>
          <w:lang w:eastAsia="uk-UA"/>
        </w:rPr>
        <w:t>а)</w:t>
      </w:r>
      <w:r w:rsidRPr="00A67C7E">
        <w:rPr>
          <w:b w:val="0"/>
          <w:bCs/>
          <w:i/>
          <w:sz w:val="28"/>
          <w:szCs w:val="28"/>
          <w:lang w:eastAsia="uk-UA"/>
        </w:rPr>
        <w:tab/>
      </w:r>
      <w:r w:rsidRPr="00A67C7E">
        <w:rPr>
          <w:b w:val="0"/>
          <w:bCs/>
          <w:i/>
          <w:sz w:val="28"/>
          <w:szCs w:val="28"/>
          <w:lang w:eastAsia="uk-UA"/>
        </w:rPr>
        <w:tab/>
      </w:r>
      <w:r w:rsidRPr="00A67C7E">
        <w:rPr>
          <w:b w:val="0"/>
          <w:bCs/>
          <w:i/>
          <w:sz w:val="28"/>
          <w:szCs w:val="28"/>
          <w:lang w:eastAsia="uk-UA"/>
        </w:rPr>
        <w:tab/>
      </w:r>
      <w:r w:rsidRPr="00A67C7E">
        <w:rPr>
          <w:b w:val="0"/>
          <w:bCs/>
          <w:i/>
          <w:sz w:val="28"/>
          <w:szCs w:val="28"/>
          <w:lang w:eastAsia="uk-UA"/>
        </w:rPr>
        <w:tab/>
      </w:r>
      <w:r w:rsidRPr="00A67C7E">
        <w:rPr>
          <w:b w:val="0"/>
          <w:bCs/>
          <w:i/>
          <w:sz w:val="28"/>
          <w:szCs w:val="28"/>
          <w:lang w:eastAsia="uk-UA"/>
        </w:rPr>
        <w:tab/>
        <w:t>б)</w:t>
      </w:r>
    </w:p>
    <w:p w:rsidR="004C2B25" w:rsidRPr="00A67C7E" w:rsidRDefault="00C11739" w:rsidP="004C2B25">
      <w:pPr>
        <w:pStyle w:val="a6"/>
        <w:spacing w:before="0" w:line="312" w:lineRule="auto"/>
        <w:ind w:left="1287" w:firstLine="0"/>
        <w:jc w:val="left"/>
        <w:rPr>
          <w:b w:val="0"/>
          <w:bCs/>
          <w:sz w:val="28"/>
          <w:szCs w:val="28"/>
          <w:lang w:eastAsia="uk-UA"/>
        </w:rPr>
      </w:pPr>
      <w:r w:rsidRPr="00A67C7E">
        <w:rPr>
          <w:b w:val="0"/>
          <w:bCs/>
          <w:i/>
          <w:sz w:val="28"/>
          <w:szCs w:val="28"/>
          <w:lang w:val="uk-UA" w:eastAsia="uk-UA"/>
        </w:rPr>
        <w:t>Рисунок 8.3 –</w:t>
      </w:r>
      <w:r w:rsidRPr="00A67C7E">
        <w:rPr>
          <w:b w:val="0"/>
          <w:bCs/>
          <w:sz w:val="28"/>
          <w:szCs w:val="28"/>
          <w:lang w:val="uk-UA" w:eastAsia="uk-UA"/>
        </w:rPr>
        <w:t xml:space="preserve"> </w:t>
      </w:r>
      <w:r w:rsidR="004C2B25" w:rsidRPr="00A67C7E">
        <w:rPr>
          <w:b w:val="0"/>
          <w:bCs/>
          <w:sz w:val="28"/>
          <w:szCs w:val="28"/>
          <w:lang w:val="uk-UA" w:eastAsia="uk-UA"/>
        </w:rPr>
        <w:t xml:space="preserve">Налаштування меню Initialization (а) та </w:t>
      </w:r>
      <w:r w:rsidR="004C2B25" w:rsidRPr="00A67C7E">
        <w:rPr>
          <w:b w:val="0"/>
          <w:bCs/>
          <w:sz w:val="28"/>
          <w:szCs w:val="28"/>
          <w:lang w:val="en-US" w:eastAsia="uk-UA"/>
        </w:rPr>
        <w:t>Transient</w:t>
      </w:r>
      <w:r w:rsidR="004C2B25" w:rsidRPr="00A67C7E">
        <w:rPr>
          <w:b w:val="0"/>
          <w:bCs/>
          <w:sz w:val="28"/>
          <w:szCs w:val="28"/>
          <w:lang w:eastAsia="uk-UA"/>
        </w:rPr>
        <w:t xml:space="preserve"> </w:t>
      </w:r>
      <w:r w:rsidR="004C2B25" w:rsidRPr="00A67C7E">
        <w:rPr>
          <w:b w:val="0"/>
          <w:bCs/>
          <w:sz w:val="28"/>
          <w:szCs w:val="28"/>
          <w:lang w:val="en-US" w:eastAsia="uk-UA"/>
        </w:rPr>
        <w:t>Result</w:t>
      </w:r>
      <w:r w:rsidR="004C2B25" w:rsidRPr="00A67C7E">
        <w:rPr>
          <w:b w:val="0"/>
          <w:bCs/>
          <w:sz w:val="28"/>
          <w:szCs w:val="28"/>
          <w:lang w:eastAsia="uk-UA"/>
        </w:rPr>
        <w:t xml:space="preserve"> (б)</w:t>
      </w:r>
    </w:p>
    <w:p w:rsidR="004C2B25" w:rsidRPr="00A67C7E" w:rsidRDefault="004C2B25" w:rsidP="004C2B25">
      <w:pPr>
        <w:pStyle w:val="a6"/>
        <w:spacing w:before="0" w:line="312" w:lineRule="auto"/>
        <w:ind w:left="1287" w:firstLine="0"/>
        <w:jc w:val="left"/>
        <w:rPr>
          <w:b w:val="0"/>
          <w:bCs/>
          <w:sz w:val="28"/>
          <w:szCs w:val="28"/>
          <w:lang w:eastAsia="uk-UA"/>
        </w:rPr>
      </w:pPr>
    </w:p>
    <w:p w:rsidR="006E2763" w:rsidRPr="00A67C7E" w:rsidRDefault="004C2B25" w:rsidP="003004E8">
      <w:pPr>
        <w:pStyle w:val="a6"/>
        <w:numPr>
          <w:ilvl w:val="0"/>
          <w:numId w:val="45"/>
        </w:numPr>
        <w:spacing w:before="0" w:line="312" w:lineRule="auto"/>
        <w:ind w:left="0" w:firstLine="540"/>
        <w:jc w:val="both"/>
        <w:rPr>
          <w:b w:val="0"/>
          <w:bCs/>
          <w:sz w:val="28"/>
          <w:szCs w:val="28"/>
          <w:lang w:val="uk-UA" w:eastAsia="uk-UA"/>
        </w:rPr>
      </w:pPr>
      <w:r w:rsidRPr="00A67C7E">
        <w:rPr>
          <w:b w:val="0"/>
          <w:bCs/>
          <w:sz w:val="28"/>
          <w:szCs w:val="28"/>
          <w:lang w:val="uk-UA" w:eastAsia="uk-UA"/>
        </w:rPr>
        <w:t xml:space="preserve">Закрити постпроцесор </w:t>
      </w:r>
      <w:r w:rsidRPr="00A67C7E">
        <w:rPr>
          <w:b w:val="0"/>
          <w:bCs/>
          <w:sz w:val="28"/>
          <w:szCs w:val="28"/>
          <w:lang w:eastAsia="uk-UA"/>
        </w:rPr>
        <w:t>(</w:t>
      </w:r>
      <w:r w:rsidRPr="00A67C7E">
        <w:rPr>
          <w:b w:val="0"/>
          <w:bCs/>
          <w:sz w:val="28"/>
          <w:szCs w:val="28"/>
          <w:lang w:val="en-US" w:eastAsia="uk-UA"/>
        </w:rPr>
        <w:t>Setup</w:t>
      </w:r>
      <w:r w:rsidRPr="00A67C7E">
        <w:rPr>
          <w:b w:val="0"/>
          <w:bCs/>
          <w:sz w:val="28"/>
          <w:szCs w:val="28"/>
          <w:lang w:eastAsia="uk-UA"/>
        </w:rPr>
        <w:t xml:space="preserve">) </w:t>
      </w:r>
      <w:r w:rsidRPr="00A67C7E">
        <w:rPr>
          <w:b w:val="0"/>
          <w:bCs/>
          <w:sz w:val="28"/>
          <w:szCs w:val="28"/>
          <w:lang w:val="uk-UA" w:eastAsia="uk-UA"/>
        </w:rPr>
        <w:t>і перейти в строчку</w:t>
      </w:r>
      <w:r w:rsidR="006E2763" w:rsidRPr="00A67C7E">
        <w:rPr>
          <w:b w:val="0"/>
          <w:bCs/>
          <w:sz w:val="28"/>
          <w:szCs w:val="28"/>
          <w:lang w:val="uk-UA" w:eastAsia="uk-UA"/>
        </w:rPr>
        <w:t xml:space="preserve"> „</w:t>
      </w:r>
      <w:r w:rsidRPr="00A67C7E">
        <w:rPr>
          <w:b w:val="0"/>
          <w:bCs/>
          <w:sz w:val="28"/>
          <w:szCs w:val="28"/>
          <w:lang w:val="en-US" w:eastAsia="uk-UA"/>
        </w:rPr>
        <w:t>Solution</w:t>
      </w:r>
      <w:r w:rsidR="006E2763" w:rsidRPr="00A67C7E">
        <w:rPr>
          <w:b w:val="0"/>
          <w:bCs/>
          <w:sz w:val="28"/>
          <w:szCs w:val="28"/>
          <w:lang w:val="uk-UA" w:eastAsia="uk-UA"/>
        </w:rPr>
        <w:t xml:space="preserve">” </w:t>
      </w:r>
      <w:r w:rsidR="006C1259" w:rsidRPr="00A67C7E">
        <w:rPr>
          <w:b w:val="0"/>
          <w:bCs/>
          <w:sz w:val="28"/>
          <w:szCs w:val="28"/>
          <w:lang w:val="uk-UA" w:eastAsia="uk-UA"/>
        </w:rPr>
        <w:t>після подвійного кліку на якій, в випадаючому вікні натиснути „</w:t>
      </w:r>
      <w:r w:rsidR="006C1259" w:rsidRPr="00A67C7E">
        <w:rPr>
          <w:b w:val="0"/>
          <w:bCs/>
          <w:sz w:val="28"/>
          <w:szCs w:val="28"/>
          <w:lang w:val="en-US" w:eastAsia="uk-UA"/>
        </w:rPr>
        <w:t>Start</w:t>
      </w:r>
      <w:r w:rsidR="006C1259" w:rsidRPr="00A67C7E">
        <w:rPr>
          <w:b w:val="0"/>
          <w:bCs/>
          <w:sz w:val="28"/>
          <w:szCs w:val="28"/>
          <w:lang w:eastAsia="uk-UA"/>
        </w:rPr>
        <w:t xml:space="preserve"> </w:t>
      </w:r>
      <w:r w:rsidR="006C1259" w:rsidRPr="00A67C7E">
        <w:rPr>
          <w:b w:val="0"/>
          <w:bCs/>
          <w:sz w:val="28"/>
          <w:szCs w:val="28"/>
          <w:lang w:val="en-US" w:eastAsia="uk-UA"/>
        </w:rPr>
        <w:t>Run</w:t>
      </w:r>
      <w:r w:rsidR="006C1259" w:rsidRPr="00A67C7E">
        <w:rPr>
          <w:b w:val="0"/>
          <w:bCs/>
          <w:sz w:val="28"/>
          <w:szCs w:val="28"/>
          <w:lang w:val="uk-UA" w:eastAsia="uk-UA"/>
        </w:rPr>
        <w:t>”</w:t>
      </w:r>
      <w:r w:rsidR="006E2763" w:rsidRPr="00A67C7E">
        <w:rPr>
          <w:b w:val="0"/>
          <w:bCs/>
          <w:sz w:val="28"/>
          <w:szCs w:val="28"/>
          <w:lang w:val="uk-UA" w:eastAsia="uk-UA"/>
        </w:rPr>
        <w:t>.</w:t>
      </w:r>
    </w:p>
    <w:p w:rsidR="006E2763" w:rsidRPr="00A67C7E" w:rsidRDefault="006E2763" w:rsidP="003004E8">
      <w:pPr>
        <w:pStyle w:val="a6"/>
        <w:numPr>
          <w:ilvl w:val="0"/>
          <w:numId w:val="45"/>
        </w:numPr>
        <w:spacing w:before="0" w:line="312" w:lineRule="auto"/>
        <w:ind w:left="0" w:firstLine="540"/>
        <w:jc w:val="both"/>
        <w:rPr>
          <w:b w:val="0"/>
          <w:bCs/>
          <w:sz w:val="28"/>
          <w:szCs w:val="28"/>
          <w:lang w:val="uk-UA" w:eastAsia="uk-UA"/>
        </w:rPr>
      </w:pPr>
      <w:r w:rsidRPr="00A67C7E">
        <w:rPr>
          <w:b w:val="0"/>
          <w:bCs/>
          <w:sz w:val="28"/>
          <w:szCs w:val="28"/>
          <w:lang w:val="uk-UA" w:eastAsia="uk-UA"/>
        </w:rPr>
        <w:t>Наступним кроком розрахунку являється заміна матеріалу, з якого виготовлен</w:t>
      </w:r>
      <w:r w:rsidR="00B177AD" w:rsidRPr="00A67C7E">
        <w:rPr>
          <w:b w:val="0"/>
          <w:bCs/>
          <w:sz w:val="28"/>
          <w:szCs w:val="28"/>
          <w:lang w:val="uk-UA" w:eastAsia="uk-UA"/>
        </w:rPr>
        <w:t>е</w:t>
      </w:r>
      <w:r w:rsidRPr="00A67C7E">
        <w:rPr>
          <w:b w:val="0"/>
          <w:bCs/>
          <w:sz w:val="28"/>
          <w:szCs w:val="28"/>
          <w:lang w:val="uk-UA" w:eastAsia="uk-UA"/>
        </w:rPr>
        <w:t xml:space="preserve"> </w:t>
      </w:r>
      <w:r w:rsidR="00B177AD" w:rsidRPr="00A67C7E">
        <w:rPr>
          <w:b w:val="0"/>
          <w:bCs/>
          <w:sz w:val="28"/>
          <w:szCs w:val="28"/>
          <w:lang w:val="uk-UA" w:eastAsia="uk-UA"/>
        </w:rPr>
        <w:t>«теплове ядро» бака-акумулятора</w:t>
      </w:r>
      <w:r w:rsidRPr="00A67C7E">
        <w:rPr>
          <w:b w:val="0"/>
          <w:bCs/>
          <w:sz w:val="28"/>
          <w:szCs w:val="28"/>
          <w:lang w:val="uk-UA" w:eastAsia="uk-UA"/>
        </w:rPr>
        <w:t>. Після цього знову перераховуємо температурне поле.</w:t>
      </w:r>
    </w:p>
    <w:p w:rsidR="006E2763" w:rsidRPr="00A67C7E" w:rsidRDefault="00BD5D40" w:rsidP="006E2763">
      <w:pPr>
        <w:pStyle w:val="2"/>
        <w:spacing w:after="160"/>
        <w:jc w:val="center"/>
        <w:rPr>
          <w:rFonts w:ascii="Times New Roman" w:hAnsi="Times New Roman" w:cs="Times New Roman"/>
          <w:i w:val="0"/>
          <w:lang w:val="uk-UA"/>
        </w:rPr>
      </w:pPr>
      <w:bookmarkStart w:id="81" w:name="_Toc323804630"/>
      <w:bookmarkStart w:id="82" w:name="_Toc88077048"/>
      <w:r w:rsidRPr="00A67C7E">
        <w:rPr>
          <w:rFonts w:ascii="Times New Roman" w:hAnsi="Times New Roman" w:cs="Times New Roman"/>
          <w:i w:val="0"/>
          <w:lang w:val="uk-UA"/>
        </w:rPr>
        <w:t>8</w:t>
      </w:r>
      <w:r w:rsidR="006E2763" w:rsidRPr="00A67C7E">
        <w:rPr>
          <w:rFonts w:ascii="Times New Roman" w:hAnsi="Times New Roman" w:cs="Times New Roman"/>
          <w:i w:val="0"/>
          <w:lang w:val="uk-UA"/>
        </w:rPr>
        <w:t>.</w:t>
      </w:r>
      <w:r w:rsidR="00B177AD" w:rsidRPr="00A67C7E">
        <w:rPr>
          <w:rFonts w:ascii="Times New Roman" w:hAnsi="Times New Roman" w:cs="Times New Roman"/>
          <w:i w:val="0"/>
          <w:lang w:val="uk-UA"/>
        </w:rPr>
        <w:t>4</w:t>
      </w:r>
      <w:r w:rsidR="006E2763" w:rsidRPr="00A67C7E">
        <w:rPr>
          <w:rFonts w:ascii="Times New Roman" w:hAnsi="Times New Roman" w:cs="Times New Roman"/>
          <w:i w:val="0"/>
          <w:lang w:val="uk-UA"/>
        </w:rPr>
        <w:t xml:space="preserve"> Аналіз отриманих результатів та порядок оформлення звіту</w:t>
      </w:r>
      <w:bookmarkEnd w:id="81"/>
      <w:bookmarkEnd w:id="82"/>
    </w:p>
    <w:p w:rsidR="006E2763" w:rsidRPr="00A67C7E" w:rsidRDefault="006E2763" w:rsidP="006E2763">
      <w:pPr>
        <w:spacing w:line="312" w:lineRule="auto"/>
        <w:ind w:firstLine="539"/>
        <w:jc w:val="both"/>
        <w:rPr>
          <w:sz w:val="28"/>
          <w:szCs w:val="28"/>
          <w:lang w:val="uk-UA" w:eastAsia="uk-UA"/>
        </w:rPr>
      </w:pPr>
      <w:r w:rsidRPr="00A67C7E">
        <w:rPr>
          <w:sz w:val="28"/>
          <w:szCs w:val="28"/>
          <w:lang w:val="uk-UA"/>
        </w:rPr>
        <w:t>Звіт по проведеній роботі виконується за структурою, що приведена у вступі для посібника. Але для розширеного аналізу результатів виконаної роботи бажано привести фотографії тривимірних полів температур розрахункової області для всіх досліджених матеріалів. Поля температур, для всіх трьох досліджених матеріалів, бажано оформити поряд на одному листі. Розподіли температур представити для різних проміжків часу, щоб оцінити швидкість вистигання розрахункової області. П</w:t>
      </w:r>
      <w:r w:rsidRPr="00A67C7E">
        <w:rPr>
          <w:sz w:val="28"/>
          <w:szCs w:val="28"/>
          <w:lang w:val="uk-UA" w:eastAsia="uk-UA"/>
        </w:rPr>
        <w:t>роміжки часу вибирати довільно, але так, щоб отримані поля температур, могли відобразити фізичну картину розповсюдження теплоти в розрахунковій області.</w:t>
      </w:r>
    </w:p>
    <w:p w:rsidR="00BD5D40" w:rsidRPr="00A67C7E" w:rsidRDefault="00BD5D40" w:rsidP="00E745CA">
      <w:pPr>
        <w:spacing w:line="360" w:lineRule="auto"/>
        <w:ind w:firstLine="709"/>
        <w:contextualSpacing/>
        <w:jc w:val="center"/>
        <w:rPr>
          <w:sz w:val="28"/>
          <w:szCs w:val="28"/>
          <w:lang w:val="uk-UA"/>
        </w:rPr>
      </w:pPr>
      <w:r w:rsidRPr="00A67C7E">
        <w:rPr>
          <w:noProof/>
          <w:sz w:val="28"/>
          <w:szCs w:val="28"/>
          <w:lang w:val="uk-UA" w:eastAsia="uk-UA"/>
        </w:rPr>
        <w:drawing>
          <wp:anchor distT="0" distB="0" distL="114300" distR="114300" simplePos="0" relativeHeight="251662336" behindDoc="0" locked="0" layoutInCell="1" allowOverlap="1">
            <wp:simplePos x="0" y="0"/>
            <wp:positionH relativeFrom="column">
              <wp:posOffset>708660</wp:posOffset>
            </wp:positionH>
            <wp:positionV relativeFrom="paragraph">
              <wp:posOffset>895350</wp:posOffset>
            </wp:positionV>
            <wp:extent cx="626110" cy="1673225"/>
            <wp:effectExtent l="19050" t="0" r="2540" b="0"/>
            <wp:wrapNone/>
            <wp:docPr id="66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8" cstate="print"/>
                    <a:srcRect l="24603" t="22833" r="71852" b="60365"/>
                    <a:stretch>
                      <a:fillRect/>
                    </a:stretch>
                  </pic:blipFill>
                  <pic:spPr bwMode="auto">
                    <a:xfrm>
                      <a:off x="0" y="0"/>
                      <a:ext cx="626110" cy="1673225"/>
                    </a:xfrm>
                    <a:prstGeom prst="rect">
                      <a:avLst/>
                    </a:prstGeom>
                    <a:noFill/>
                    <a:ln w="9525">
                      <a:noFill/>
                      <a:miter lim="800000"/>
                      <a:headEnd/>
                      <a:tailEnd/>
                    </a:ln>
                  </pic:spPr>
                </pic:pic>
              </a:graphicData>
            </a:graphic>
          </wp:anchor>
        </w:drawing>
      </w:r>
      <w:r w:rsidRPr="00A67C7E">
        <w:rPr>
          <w:noProof/>
          <w:sz w:val="28"/>
          <w:szCs w:val="28"/>
          <w:lang w:val="uk-UA" w:eastAsia="uk-UA"/>
        </w:rPr>
        <w:drawing>
          <wp:anchor distT="0" distB="0" distL="114300" distR="114300" simplePos="0" relativeHeight="251663360" behindDoc="0" locked="0" layoutInCell="1" allowOverlap="1">
            <wp:simplePos x="0" y="0"/>
            <wp:positionH relativeFrom="column">
              <wp:posOffset>4794250</wp:posOffset>
            </wp:positionH>
            <wp:positionV relativeFrom="paragraph">
              <wp:posOffset>1073785</wp:posOffset>
            </wp:positionV>
            <wp:extent cx="653415" cy="1630045"/>
            <wp:effectExtent l="19050" t="0" r="0" b="0"/>
            <wp:wrapNone/>
            <wp:docPr id="66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9" cstate="print"/>
                    <a:srcRect l="24606" t="22833" r="71606" b="60365"/>
                    <a:stretch>
                      <a:fillRect/>
                    </a:stretch>
                  </pic:blipFill>
                  <pic:spPr bwMode="auto">
                    <a:xfrm>
                      <a:off x="0" y="0"/>
                      <a:ext cx="653415" cy="1630045"/>
                    </a:xfrm>
                    <a:prstGeom prst="rect">
                      <a:avLst/>
                    </a:prstGeom>
                    <a:noFill/>
                    <a:ln w="9525">
                      <a:noFill/>
                      <a:miter lim="800000"/>
                      <a:headEnd/>
                      <a:tailEnd/>
                    </a:ln>
                  </pic:spPr>
                </pic:pic>
              </a:graphicData>
            </a:graphic>
          </wp:anchor>
        </w:drawing>
      </w:r>
      <w:r w:rsidR="008047A7" w:rsidRPr="00A67C7E">
        <w:rPr>
          <w:noProof/>
          <w:sz w:val="28"/>
          <w:szCs w:val="28"/>
          <w:lang w:val="uk-UA" w:eastAsia="uk-UA"/>
        </w:rPr>
        <w:drawing>
          <wp:inline distT="0" distB="0" distL="0" distR="0">
            <wp:extent cx="1368105" cy="2745873"/>
            <wp:effectExtent l="0" t="0" r="0" b="0"/>
            <wp:docPr id="22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0" cstate="print"/>
                    <a:srcRect l="35039" t="11514" r="49213" b="32510"/>
                    <a:stretch>
                      <a:fillRect/>
                    </a:stretch>
                  </pic:blipFill>
                  <pic:spPr bwMode="auto">
                    <a:xfrm>
                      <a:off x="0" y="0"/>
                      <a:ext cx="1373680" cy="2757063"/>
                    </a:xfrm>
                    <a:prstGeom prst="rect">
                      <a:avLst/>
                    </a:prstGeom>
                    <a:noFill/>
                    <a:ln w="9525">
                      <a:noFill/>
                      <a:miter lim="800000"/>
                      <a:headEnd/>
                      <a:tailEnd/>
                    </a:ln>
                  </pic:spPr>
                </pic:pic>
              </a:graphicData>
            </a:graphic>
          </wp:inline>
        </w:drawing>
      </w:r>
      <w:r w:rsidR="00E745CA" w:rsidRPr="00A67C7E">
        <w:rPr>
          <w:sz w:val="28"/>
          <w:szCs w:val="28"/>
        </w:rPr>
        <w:tab/>
      </w:r>
      <w:r w:rsidR="008047A7" w:rsidRPr="00A67C7E">
        <w:rPr>
          <w:noProof/>
          <w:sz w:val="28"/>
          <w:szCs w:val="28"/>
          <w:lang w:val="uk-UA" w:eastAsia="uk-UA"/>
        </w:rPr>
        <w:drawing>
          <wp:inline distT="0" distB="0" distL="0" distR="0">
            <wp:extent cx="1406878" cy="2797711"/>
            <wp:effectExtent l="0" t="0" r="0" b="0"/>
            <wp:docPr id="22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1" cstate="print"/>
                    <a:srcRect l="31889" t="11514" r="52362" b="32510"/>
                    <a:stretch>
                      <a:fillRect/>
                    </a:stretch>
                  </pic:blipFill>
                  <pic:spPr bwMode="auto">
                    <a:xfrm>
                      <a:off x="0" y="0"/>
                      <a:ext cx="1414374" cy="2812617"/>
                    </a:xfrm>
                    <a:prstGeom prst="rect">
                      <a:avLst/>
                    </a:prstGeom>
                    <a:noFill/>
                    <a:ln w="9525">
                      <a:noFill/>
                      <a:miter lim="800000"/>
                      <a:headEnd/>
                      <a:tailEnd/>
                    </a:ln>
                  </pic:spPr>
                </pic:pic>
              </a:graphicData>
            </a:graphic>
          </wp:inline>
        </w:drawing>
      </w:r>
    </w:p>
    <w:p w:rsidR="00E745CA" w:rsidRPr="00A67C7E" w:rsidRDefault="00E745CA" w:rsidP="00E745CA">
      <w:pPr>
        <w:spacing w:line="360" w:lineRule="auto"/>
        <w:ind w:firstLine="709"/>
        <w:contextualSpacing/>
        <w:jc w:val="center"/>
        <w:rPr>
          <w:sz w:val="28"/>
          <w:szCs w:val="28"/>
          <w:lang w:val="uk-UA"/>
        </w:rPr>
      </w:pPr>
      <w:r w:rsidRPr="00A67C7E">
        <w:rPr>
          <w:sz w:val="28"/>
          <w:szCs w:val="28"/>
        </w:rPr>
        <w:tab/>
      </w:r>
      <w:r w:rsidRPr="00A67C7E">
        <w:rPr>
          <w:sz w:val="28"/>
          <w:szCs w:val="28"/>
          <w:lang w:val="uk-UA"/>
        </w:rPr>
        <w:t>а)</w:t>
      </w:r>
      <w:r w:rsidRPr="00A67C7E">
        <w:rPr>
          <w:sz w:val="28"/>
          <w:szCs w:val="28"/>
          <w:lang w:val="uk-UA"/>
        </w:rPr>
        <w:tab/>
      </w:r>
      <w:r w:rsidRPr="00A67C7E">
        <w:rPr>
          <w:sz w:val="28"/>
          <w:szCs w:val="28"/>
          <w:lang w:val="uk-UA"/>
        </w:rPr>
        <w:tab/>
      </w:r>
      <w:r w:rsidRPr="00A67C7E">
        <w:rPr>
          <w:sz w:val="28"/>
          <w:szCs w:val="28"/>
          <w:lang w:val="uk-UA"/>
        </w:rPr>
        <w:tab/>
      </w:r>
      <w:r w:rsidRPr="00A67C7E">
        <w:rPr>
          <w:sz w:val="28"/>
          <w:szCs w:val="28"/>
          <w:lang w:val="uk-UA"/>
        </w:rPr>
        <w:tab/>
      </w:r>
      <w:r w:rsidRPr="00A67C7E">
        <w:rPr>
          <w:sz w:val="28"/>
          <w:szCs w:val="28"/>
          <w:lang w:val="uk-UA"/>
        </w:rPr>
        <w:tab/>
        <w:t>б)</w:t>
      </w:r>
    </w:p>
    <w:p w:rsidR="00B177AD" w:rsidRPr="00A67C7E" w:rsidRDefault="00C11739" w:rsidP="00E745CA">
      <w:pPr>
        <w:spacing w:line="360" w:lineRule="auto"/>
        <w:ind w:firstLine="709"/>
        <w:contextualSpacing/>
        <w:jc w:val="center"/>
        <w:rPr>
          <w:sz w:val="28"/>
          <w:szCs w:val="28"/>
          <w:lang w:val="uk-UA"/>
        </w:rPr>
      </w:pPr>
      <w:r w:rsidRPr="00A67C7E">
        <w:rPr>
          <w:bCs/>
          <w:i/>
          <w:sz w:val="28"/>
          <w:szCs w:val="28"/>
          <w:lang w:val="uk-UA" w:eastAsia="uk-UA"/>
        </w:rPr>
        <w:t>Рисунок 8.4 –</w:t>
      </w:r>
      <w:r w:rsidRPr="00A67C7E">
        <w:rPr>
          <w:b/>
          <w:bCs/>
          <w:sz w:val="28"/>
          <w:szCs w:val="28"/>
          <w:lang w:val="uk-UA" w:eastAsia="uk-UA"/>
        </w:rPr>
        <w:t xml:space="preserve"> </w:t>
      </w:r>
      <w:r w:rsidR="00E745CA" w:rsidRPr="00A67C7E">
        <w:rPr>
          <w:sz w:val="28"/>
          <w:szCs w:val="28"/>
          <w:lang w:val="uk-UA"/>
        </w:rPr>
        <w:t xml:space="preserve">Розподіл температур в поздовжньому перерізі баку акумулятора теплоти за 1 год., (а) і за 4 год., при охолодженні (б) </w:t>
      </w:r>
    </w:p>
    <w:p w:rsidR="00E745CA" w:rsidRPr="00A67C7E" w:rsidRDefault="00E745CA" w:rsidP="00B177AD">
      <w:pPr>
        <w:spacing w:line="360" w:lineRule="auto"/>
        <w:ind w:firstLine="709"/>
        <w:contextualSpacing/>
        <w:jc w:val="both"/>
        <w:rPr>
          <w:sz w:val="28"/>
          <w:szCs w:val="28"/>
          <w:lang w:val="uk-UA"/>
        </w:rPr>
      </w:pPr>
    </w:p>
    <w:p w:rsidR="00B177AD" w:rsidRPr="00A67C7E" w:rsidRDefault="00B177AD" w:rsidP="00B177AD">
      <w:pPr>
        <w:spacing w:line="360" w:lineRule="auto"/>
        <w:ind w:firstLine="709"/>
        <w:contextualSpacing/>
        <w:jc w:val="both"/>
        <w:rPr>
          <w:sz w:val="28"/>
          <w:szCs w:val="28"/>
          <w:lang w:val="uk-UA"/>
        </w:rPr>
      </w:pPr>
      <w:r w:rsidRPr="00A67C7E">
        <w:rPr>
          <w:sz w:val="28"/>
          <w:szCs w:val="28"/>
          <w:lang w:val="uk-UA"/>
        </w:rPr>
        <w:t xml:space="preserve">Також необхідно представити картину розподілу вільно-конвективних потоків як в поздовжньому так і в поперечному перерізі баку акумулятора, як, наприклад, на рис. </w:t>
      </w:r>
      <w:r w:rsidR="00BD5D40" w:rsidRPr="00A67C7E">
        <w:rPr>
          <w:sz w:val="28"/>
          <w:szCs w:val="28"/>
          <w:lang w:val="uk-UA"/>
        </w:rPr>
        <w:t>8</w:t>
      </w:r>
      <w:r w:rsidRPr="00A67C7E">
        <w:rPr>
          <w:sz w:val="28"/>
          <w:szCs w:val="28"/>
          <w:lang w:val="uk-UA"/>
        </w:rPr>
        <w:t>.4. Також провести аналіз, що може свідчити, що обертальний рух в товщі води (1) починається по годинниковій стрілці у поперечному напрямку біля найбільш нагрітої стінки змійовика. Це призводить до виникнення потужних вихорів (2) в поперечному напрямку. Причому, слід зазначити, що напрямок руху вихорів відбувається «знизу – вверх», тобто проти сили тяжіння.</w:t>
      </w:r>
    </w:p>
    <w:tbl>
      <w:tblPr>
        <w:tblW w:w="0" w:type="auto"/>
        <w:tblLook w:val="01E0" w:firstRow="1" w:lastRow="1" w:firstColumn="1" w:lastColumn="1" w:noHBand="0" w:noVBand="0"/>
      </w:tblPr>
      <w:tblGrid>
        <w:gridCol w:w="4439"/>
        <w:gridCol w:w="4847"/>
      </w:tblGrid>
      <w:tr w:rsidR="00B177AD" w:rsidRPr="00A67C7E" w:rsidTr="00BD5D40">
        <w:tc>
          <w:tcPr>
            <w:tcW w:w="4439" w:type="dxa"/>
            <w:vAlign w:val="center"/>
          </w:tcPr>
          <w:p w:rsidR="00B177AD" w:rsidRPr="00A67C7E" w:rsidRDefault="00C53D24" w:rsidP="00B177AD">
            <w:pPr>
              <w:spacing w:line="360" w:lineRule="auto"/>
              <w:contextualSpacing/>
              <w:jc w:val="center"/>
              <w:rPr>
                <w:sz w:val="28"/>
                <w:szCs w:val="28"/>
                <w:lang w:val="uk-UA"/>
              </w:rPr>
            </w:pPr>
            <w:r>
              <w:rPr>
                <w:noProof/>
                <w:sz w:val="28"/>
                <w:szCs w:val="28"/>
                <w:lang w:val="uk-UA" w:eastAsia="zh-CN"/>
              </w:rPr>
              <w:pict>
                <v:shape id="_x0000_s1683" type="#_x0000_t202" style="position:absolute;left:0;text-align:left;margin-left:207.05pt;margin-top:116.55pt;width:27pt;height:27pt;z-index:251671040" stroked="f">
                  <v:textbox style="mso-next-textbox:#_x0000_s1683" inset="0,0,0,0">
                    <w:txbxContent>
                      <w:p w:rsidR="00F24AB2" w:rsidRPr="00440936" w:rsidRDefault="00F24AB2" w:rsidP="00B177AD">
                        <w:pPr>
                          <w:rPr>
                            <w:sz w:val="28"/>
                            <w:szCs w:val="28"/>
                          </w:rPr>
                        </w:pPr>
                        <w:r>
                          <w:rPr>
                            <w:sz w:val="28"/>
                            <w:szCs w:val="28"/>
                          </w:rPr>
                          <w:t>2</w:t>
                        </w:r>
                      </w:p>
                    </w:txbxContent>
                  </v:textbox>
                </v:shape>
              </w:pict>
            </w:r>
            <w:r>
              <w:rPr>
                <w:noProof/>
                <w:sz w:val="28"/>
                <w:szCs w:val="28"/>
                <w:lang w:val="uk-UA" w:eastAsia="zh-CN"/>
              </w:rPr>
              <w:pict>
                <v:shape id="_x0000_s1681" type="#_x0000_t202" style="position:absolute;left:0;text-align:left;margin-left:224.6pt;margin-top:8.6pt;width:27pt;height:27pt;z-index:251668992" stroked="f">
                  <v:textbox style="mso-next-textbox:#_x0000_s1681" inset="0,0,0,0">
                    <w:txbxContent>
                      <w:p w:rsidR="00F24AB2" w:rsidRPr="00440936" w:rsidRDefault="00F24AB2" w:rsidP="00B177AD">
                        <w:pPr>
                          <w:rPr>
                            <w:sz w:val="28"/>
                            <w:szCs w:val="28"/>
                          </w:rPr>
                        </w:pPr>
                        <w:r w:rsidRPr="00440936">
                          <w:rPr>
                            <w:sz w:val="28"/>
                            <w:szCs w:val="28"/>
                          </w:rPr>
                          <w:t>1</w:t>
                        </w:r>
                      </w:p>
                    </w:txbxContent>
                  </v:textbox>
                </v:shape>
              </w:pict>
            </w:r>
            <w:r>
              <w:rPr>
                <w:noProof/>
                <w:sz w:val="28"/>
                <w:szCs w:val="28"/>
                <w:lang w:val="uk-UA" w:eastAsia="zh-CN"/>
              </w:rPr>
              <w:pict>
                <v:line id="_x0000_s1676" style="position:absolute;left:0;text-align:left;flip:y;z-index:251663872" from="90pt,126pt" to="207pt,162pt"/>
              </w:pict>
            </w:r>
            <w:r>
              <w:rPr>
                <w:noProof/>
                <w:sz w:val="28"/>
                <w:szCs w:val="28"/>
                <w:lang w:val="uk-UA" w:eastAsia="zh-CN"/>
              </w:rPr>
              <w:pict>
                <v:line id="_x0000_s1675" style="position:absolute;left:0;text-align:left;flip:y;z-index:251662848" from="180pt,126pt" to="207pt,2in"/>
              </w:pict>
            </w:r>
            <w:r>
              <w:rPr>
                <w:noProof/>
                <w:sz w:val="28"/>
                <w:szCs w:val="28"/>
                <w:lang w:val="uk-UA" w:eastAsia="zh-CN"/>
              </w:rPr>
              <w:pict>
                <v:line id="_x0000_s1674" style="position:absolute;left:0;text-align:left;flip:y;z-index:251661824" from="198pt,18pt" to="225pt,36pt"/>
              </w:pict>
            </w:r>
            <w:r>
              <w:rPr>
                <w:noProof/>
                <w:sz w:val="28"/>
                <w:szCs w:val="28"/>
                <w:lang w:val="uk-UA" w:eastAsia="zh-CN"/>
              </w:rPr>
              <w:pict>
                <v:oval id="_x0000_s1673" style="position:absolute;left:0;text-align:left;margin-left:54pt;margin-top:1in;width:45pt;height:180pt;z-index:251660800" filled="f" strokeweight="1.25pt"/>
              </w:pict>
            </w:r>
            <w:r>
              <w:rPr>
                <w:noProof/>
                <w:sz w:val="28"/>
                <w:szCs w:val="28"/>
                <w:lang w:val="uk-UA" w:eastAsia="zh-CN"/>
              </w:rPr>
              <w:pict>
                <v:oval id="_x0000_s1672" style="position:absolute;left:0;text-align:left;margin-left:135pt;margin-top:81pt;width:45pt;height:180pt;z-index:251659776" filled="f" strokeweight="1.25pt"/>
              </w:pict>
            </w:r>
            <w:r>
              <w:rPr>
                <w:noProof/>
                <w:sz w:val="28"/>
                <w:szCs w:val="28"/>
                <w:lang w:val="uk-UA" w:eastAsia="zh-CN"/>
              </w:rPr>
              <w:pict>
                <v:oval id="_x0000_s1671" style="position:absolute;left:0;text-align:left;margin-left:162pt;margin-top:27pt;width:45pt;height:45pt;z-index:251658752" filled="f" strokeweight="1.25pt"/>
              </w:pict>
            </w:r>
            <w:r w:rsidR="008047A7" w:rsidRPr="00A67C7E">
              <w:rPr>
                <w:noProof/>
                <w:sz w:val="28"/>
                <w:szCs w:val="28"/>
                <w:lang w:val="uk-UA" w:eastAsia="uk-UA"/>
              </w:rPr>
              <w:drawing>
                <wp:inline distT="0" distB="0" distL="0" distR="0">
                  <wp:extent cx="2274795" cy="4451230"/>
                  <wp:effectExtent l="19050" t="0" r="0" b="0"/>
                  <wp:docPr id="64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2" cstate="print"/>
                          <a:srcRect l="44688" t="11633" r="37199" b="25368"/>
                          <a:stretch>
                            <a:fillRect/>
                          </a:stretch>
                        </pic:blipFill>
                        <pic:spPr bwMode="auto">
                          <a:xfrm>
                            <a:off x="0" y="0"/>
                            <a:ext cx="2275985" cy="4453558"/>
                          </a:xfrm>
                          <a:prstGeom prst="rect">
                            <a:avLst/>
                          </a:prstGeom>
                          <a:noFill/>
                          <a:ln w="9525">
                            <a:noFill/>
                            <a:miter lim="800000"/>
                            <a:headEnd/>
                            <a:tailEnd/>
                          </a:ln>
                        </pic:spPr>
                      </pic:pic>
                    </a:graphicData>
                  </a:graphic>
                </wp:inline>
              </w:drawing>
            </w:r>
          </w:p>
          <w:p w:rsidR="00B177AD" w:rsidRPr="00A67C7E" w:rsidRDefault="00B177AD" w:rsidP="00B177AD">
            <w:pPr>
              <w:spacing w:line="360" w:lineRule="auto"/>
              <w:contextualSpacing/>
              <w:jc w:val="center"/>
              <w:rPr>
                <w:sz w:val="28"/>
                <w:szCs w:val="28"/>
                <w:lang w:val="uk-UA"/>
              </w:rPr>
            </w:pPr>
            <w:r w:rsidRPr="00A67C7E">
              <w:rPr>
                <w:sz w:val="28"/>
                <w:szCs w:val="28"/>
                <w:lang w:val="uk-UA"/>
              </w:rPr>
              <w:t>а)</w:t>
            </w:r>
          </w:p>
        </w:tc>
        <w:tc>
          <w:tcPr>
            <w:tcW w:w="4847" w:type="dxa"/>
            <w:vAlign w:val="center"/>
          </w:tcPr>
          <w:p w:rsidR="00B177AD" w:rsidRPr="00A67C7E" w:rsidRDefault="00C53D24" w:rsidP="00B177AD">
            <w:pPr>
              <w:spacing w:line="360" w:lineRule="auto"/>
              <w:contextualSpacing/>
              <w:jc w:val="center"/>
              <w:rPr>
                <w:sz w:val="28"/>
                <w:szCs w:val="28"/>
                <w:lang w:val="uk-UA"/>
              </w:rPr>
            </w:pPr>
            <w:r>
              <w:rPr>
                <w:noProof/>
                <w:sz w:val="28"/>
                <w:szCs w:val="28"/>
                <w:lang w:val="uk-UA" w:eastAsia="zh-CN"/>
              </w:rPr>
              <w:pict>
                <v:shape id="_x0000_s1682" type="#_x0000_t202" style="position:absolute;left:0;text-align:left;margin-left:77.7pt;margin-top:-.4pt;width:27pt;height:27pt;z-index:251670016;mso-position-horizontal-relative:text;mso-position-vertical-relative:text" stroked="f">
                  <v:textbox style="mso-next-textbox:#_x0000_s1682" inset="0,0,0,0">
                    <w:txbxContent>
                      <w:p w:rsidR="00F24AB2" w:rsidRPr="00440936" w:rsidRDefault="00F24AB2" w:rsidP="00B177AD">
                        <w:pPr>
                          <w:rPr>
                            <w:sz w:val="28"/>
                            <w:szCs w:val="28"/>
                          </w:rPr>
                        </w:pPr>
                        <w:r>
                          <w:rPr>
                            <w:sz w:val="28"/>
                            <w:szCs w:val="28"/>
                          </w:rPr>
                          <w:t>2</w:t>
                        </w:r>
                      </w:p>
                    </w:txbxContent>
                  </v:textbox>
                </v:shape>
              </w:pict>
            </w:r>
          </w:p>
          <w:p w:rsidR="00B177AD" w:rsidRPr="00A67C7E" w:rsidRDefault="00C53D24" w:rsidP="00B177AD">
            <w:pPr>
              <w:spacing w:line="360" w:lineRule="auto"/>
              <w:contextualSpacing/>
              <w:jc w:val="center"/>
              <w:rPr>
                <w:sz w:val="28"/>
                <w:szCs w:val="28"/>
                <w:lang w:val="uk-UA"/>
              </w:rPr>
            </w:pPr>
            <w:r>
              <w:rPr>
                <w:noProof/>
                <w:sz w:val="28"/>
                <w:szCs w:val="28"/>
                <w:lang w:val="uk-UA" w:eastAsia="zh-CN"/>
              </w:rPr>
              <w:pict>
                <v:line id="_x0000_s1680" style="position:absolute;left:0;text-align:left;z-index:251667968" from="95.4pt,2.85pt" to="149.4pt,209.85pt"/>
              </w:pict>
            </w:r>
            <w:r>
              <w:rPr>
                <w:noProof/>
                <w:sz w:val="28"/>
                <w:szCs w:val="28"/>
                <w:lang w:val="uk-UA" w:eastAsia="zh-CN"/>
              </w:rPr>
              <w:pict>
                <v:line id="_x0000_s1679" style="position:absolute;left:0;text-align:left;flip:x;z-index:251666944" from="77.4pt,2.85pt" to="95.4pt,209.85pt"/>
              </w:pict>
            </w:r>
            <w:r>
              <w:rPr>
                <w:noProof/>
                <w:sz w:val="28"/>
                <w:szCs w:val="28"/>
                <w:lang w:val="uk-UA" w:eastAsia="zh-CN"/>
              </w:rPr>
              <w:pict>
                <v:line id="_x0000_s1678" style="position:absolute;left:0;text-align:left;z-index:251665920" from="95.4pt,2.85pt" to="149.4pt,110.85pt"/>
              </w:pict>
            </w:r>
            <w:r>
              <w:rPr>
                <w:noProof/>
                <w:sz w:val="28"/>
                <w:szCs w:val="28"/>
                <w:lang w:val="uk-UA" w:eastAsia="zh-CN"/>
              </w:rPr>
              <w:pict>
                <v:line id="_x0000_s1677" style="position:absolute;left:0;text-align:left;flip:y;z-index:251664896" from="77.4pt,2.85pt" to="95.4pt,110.85pt"/>
              </w:pict>
            </w:r>
          </w:p>
          <w:p w:rsidR="00B177AD" w:rsidRPr="00A67C7E" w:rsidRDefault="00B177AD" w:rsidP="00B177AD">
            <w:pPr>
              <w:spacing w:line="360" w:lineRule="auto"/>
              <w:contextualSpacing/>
              <w:jc w:val="center"/>
              <w:rPr>
                <w:sz w:val="28"/>
                <w:szCs w:val="28"/>
                <w:lang w:val="uk-UA"/>
              </w:rPr>
            </w:pPr>
          </w:p>
          <w:p w:rsidR="00B177AD" w:rsidRPr="00A67C7E" w:rsidRDefault="008047A7" w:rsidP="00B177AD">
            <w:pPr>
              <w:spacing w:line="360" w:lineRule="auto"/>
              <w:contextualSpacing/>
              <w:jc w:val="center"/>
              <w:rPr>
                <w:sz w:val="28"/>
                <w:szCs w:val="28"/>
                <w:lang w:val="uk-UA"/>
              </w:rPr>
            </w:pPr>
            <w:r w:rsidRPr="00A67C7E">
              <w:rPr>
                <w:noProof/>
                <w:sz w:val="28"/>
                <w:szCs w:val="28"/>
                <w:lang w:val="uk-UA" w:eastAsia="uk-UA"/>
              </w:rPr>
              <w:drawing>
                <wp:inline distT="0" distB="0" distL="0" distR="0">
                  <wp:extent cx="2921635" cy="2893060"/>
                  <wp:effectExtent l="19050" t="0" r="0" b="0"/>
                  <wp:docPr id="64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3" cstate="print"/>
                          <a:srcRect l="45081" t="12334" r="15546" b="18367"/>
                          <a:stretch>
                            <a:fillRect/>
                          </a:stretch>
                        </pic:blipFill>
                        <pic:spPr bwMode="auto">
                          <a:xfrm>
                            <a:off x="0" y="0"/>
                            <a:ext cx="2921635" cy="2893060"/>
                          </a:xfrm>
                          <a:prstGeom prst="rect">
                            <a:avLst/>
                          </a:prstGeom>
                          <a:noFill/>
                          <a:ln w="9525">
                            <a:noFill/>
                            <a:miter lim="800000"/>
                            <a:headEnd/>
                            <a:tailEnd/>
                          </a:ln>
                        </pic:spPr>
                      </pic:pic>
                    </a:graphicData>
                  </a:graphic>
                </wp:inline>
              </w:drawing>
            </w:r>
            <w:r w:rsidR="00B177AD" w:rsidRPr="00A67C7E">
              <w:rPr>
                <w:sz w:val="28"/>
                <w:szCs w:val="28"/>
                <w:lang w:val="uk-UA"/>
              </w:rPr>
              <w:t>б)</w:t>
            </w:r>
          </w:p>
        </w:tc>
      </w:tr>
    </w:tbl>
    <w:p w:rsidR="00B177AD" w:rsidRPr="00A67C7E" w:rsidRDefault="00C11739" w:rsidP="00B177AD">
      <w:pPr>
        <w:spacing w:line="360" w:lineRule="auto"/>
        <w:ind w:firstLine="709"/>
        <w:contextualSpacing/>
        <w:jc w:val="center"/>
        <w:rPr>
          <w:sz w:val="28"/>
          <w:szCs w:val="28"/>
          <w:lang w:val="uk-UA"/>
        </w:rPr>
      </w:pPr>
      <w:r w:rsidRPr="00A67C7E">
        <w:rPr>
          <w:bCs/>
          <w:i/>
          <w:sz w:val="28"/>
          <w:szCs w:val="28"/>
          <w:lang w:val="uk-UA" w:eastAsia="uk-UA"/>
        </w:rPr>
        <w:t>Рисунок 8.5 –</w:t>
      </w:r>
      <w:r w:rsidRPr="00A67C7E">
        <w:rPr>
          <w:b/>
          <w:bCs/>
          <w:sz w:val="28"/>
          <w:szCs w:val="28"/>
          <w:lang w:val="uk-UA" w:eastAsia="uk-UA"/>
        </w:rPr>
        <w:t xml:space="preserve"> </w:t>
      </w:r>
      <w:r w:rsidR="00B177AD" w:rsidRPr="00A67C7E">
        <w:rPr>
          <w:sz w:val="28"/>
          <w:szCs w:val="28"/>
          <w:lang w:val="uk-UA"/>
        </w:rPr>
        <w:t>Розподіл векторів швидкості потоку в двовимірному поздовжньому перерізі (а) і траєкторії руху вільно-конвективних потоків в поперечному (б) бака акумулятора теплоти</w:t>
      </w:r>
    </w:p>
    <w:p w:rsidR="00B177AD" w:rsidRPr="00A67C7E" w:rsidRDefault="00B177AD" w:rsidP="00B177AD">
      <w:pPr>
        <w:spacing w:line="312" w:lineRule="auto"/>
        <w:ind w:firstLine="539"/>
        <w:jc w:val="both"/>
        <w:rPr>
          <w:sz w:val="28"/>
          <w:szCs w:val="28"/>
          <w:lang w:val="uk-UA" w:eastAsia="uk-UA"/>
        </w:rPr>
      </w:pPr>
      <w:r w:rsidRPr="00A67C7E">
        <w:rPr>
          <w:sz w:val="28"/>
          <w:szCs w:val="28"/>
          <w:lang w:val="uk-UA"/>
        </w:rPr>
        <w:lastRenderedPageBreak/>
        <w:t xml:space="preserve">Як свідчить рис. </w:t>
      </w:r>
      <w:r w:rsidR="00BD5D40" w:rsidRPr="00A67C7E">
        <w:rPr>
          <w:sz w:val="28"/>
          <w:szCs w:val="28"/>
          <w:lang w:val="uk-UA"/>
        </w:rPr>
        <w:t>8</w:t>
      </w:r>
      <w:r w:rsidRPr="00A67C7E">
        <w:rPr>
          <w:sz w:val="28"/>
          <w:szCs w:val="28"/>
          <w:lang w:val="uk-UA"/>
        </w:rPr>
        <w:t>.</w:t>
      </w:r>
      <w:r w:rsidR="00E745CA" w:rsidRPr="00A67C7E">
        <w:rPr>
          <w:sz w:val="28"/>
          <w:szCs w:val="28"/>
          <w:lang w:val="uk-UA"/>
        </w:rPr>
        <w:t>5 в об’ємі</w:t>
      </w:r>
      <w:r w:rsidRPr="00A67C7E">
        <w:rPr>
          <w:sz w:val="28"/>
          <w:szCs w:val="28"/>
          <w:lang w:val="uk-UA"/>
        </w:rPr>
        <w:t>, що заповнений водою, спостерігається формування складного тривимірного вихору, що зумовлений виникненням рушійної сили внаслідок зміни густини води в баку.</w:t>
      </w:r>
    </w:p>
    <w:p w:rsidR="006E2763" w:rsidRPr="00A67C7E" w:rsidRDefault="006E2763" w:rsidP="006E2763">
      <w:pPr>
        <w:spacing w:line="312" w:lineRule="auto"/>
        <w:ind w:firstLine="539"/>
        <w:jc w:val="both"/>
        <w:rPr>
          <w:sz w:val="28"/>
          <w:szCs w:val="28"/>
          <w:lang w:val="uk-UA"/>
        </w:rPr>
      </w:pPr>
      <w:r w:rsidRPr="00A67C7E">
        <w:rPr>
          <w:sz w:val="28"/>
          <w:szCs w:val="28"/>
          <w:lang w:val="uk-UA"/>
        </w:rPr>
        <w:t>У висновках про виконану роботу необхідно привести числові значення коефіцієнту температуропроводності використаних в розрахунку матеріалів, а також пояснення згідно теорії теплопровідності щодо отриманих закономірностей розподілу температурного поля.</w:t>
      </w:r>
    </w:p>
    <w:p w:rsidR="006E2763" w:rsidRPr="00A67C7E" w:rsidRDefault="00BD5D40" w:rsidP="006E2763">
      <w:pPr>
        <w:pStyle w:val="2"/>
        <w:spacing w:after="160"/>
        <w:jc w:val="center"/>
        <w:rPr>
          <w:rFonts w:ascii="Times New Roman" w:hAnsi="Times New Roman" w:cs="Times New Roman"/>
          <w:i w:val="0"/>
          <w:lang w:val="uk-UA"/>
        </w:rPr>
      </w:pPr>
      <w:bookmarkStart w:id="83" w:name="_Toc323804631"/>
      <w:bookmarkStart w:id="84" w:name="_Toc88077049"/>
      <w:r w:rsidRPr="00A67C7E">
        <w:rPr>
          <w:rFonts w:ascii="Times New Roman" w:hAnsi="Times New Roman" w:cs="Times New Roman"/>
          <w:i w:val="0"/>
          <w:lang w:val="uk-UA"/>
        </w:rPr>
        <w:t>8</w:t>
      </w:r>
      <w:r w:rsidR="006E2763" w:rsidRPr="00A67C7E">
        <w:rPr>
          <w:rFonts w:ascii="Times New Roman" w:hAnsi="Times New Roman" w:cs="Times New Roman"/>
          <w:i w:val="0"/>
          <w:lang w:val="uk-UA"/>
        </w:rPr>
        <w:t>.</w:t>
      </w:r>
      <w:r w:rsidR="00B177AD" w:rsidRPr="00A67C7E">
        <w:rPr>
          <w:rFonts w:ascii="Times New Roman" w:hAnsi="Times New Roman" w:cs="Times New Roman"/>
          <w:i w:val="0"/>
          <w:lang w:val="uk-UA"/>
        </w:rPr>
        <w:t>5</w:t>
      </w:r>
      <w:r w:rsidR="006E2763" w:rsidRPr="00A67C7E">
        <w:rPr>
          <w:rFonts w:ascii="Times New Roman" w:hAnsi="Times New Roman" w:cs="Times New Roman"/>
          <w:i w:val="0"/>
          <w:lang w:val="uk-UA"/>
        </w:rPr>
        <w:t xml:space="preserve"> Контрольні питання</w:t>
      </w:r>
      <w:bookmarkEnd w:id="83"/>
      <w:bookmarkEnd w:id="84"/>
    </w:p>
    <w:p w:rsidR="006E2763" w:rsidRPr="00A67C7E" w:rsidRDefault="006E2763" w:rsidP="00BD5D40">
      <w:pPr>
        <w:numPr>
          <w:ilvl w:val="0"/>
          <w:numId w:val="48"/>
        </w:numPr>
        <w:tabs>
          <w:tab w:val="clear" w:pos="1968"/>
          <w:tab w:val="num" w:pos="993"/>
        </w:tabs>
        <w:spacing w:line="312" w:lineRule="auto"/>
        <w:ind w:left="0" w:firstLine="567"/>
        <w:jc w:val="both"/>
        <w:rPr>
          <w:sz w:val="28"/>
          <w:szCs w:val="28"/>
          <w:lang w:val="uk-UA"/>
        </w:rPr>
      </w:pPr>
      <w:r w:rsidRPr="00A67C7E">
        <w:rPr>
          <w:sz w:val="28"/>
          <w:szCs w:val="28"/>
          <w:lang w:val="uk-UA"/>
        </w:rPr>
        <w:t>Поясніть принцип розповсюдження теплоти при високоінтенсивних процесах.</w:t>
      </w:r>
    </w:p>
    <w:p w:rsidR="006E2763" w:rsidRPr="00A67C7E" w:rsidRDefault="006E2763" w:rsidP="00BD5D40">
      <w:pPr>
        <w:numPr>
          <w:ilvl w:val="0"/>
          <w:numId w:val="48"/>
        </w:numPr>
        <w:tabs>
          <w:tab w:val="clear" w:pos="1968"/>
          <w:tab w:val="num" w:pos="993"/>
        </w:tabs>
        <w:spacing w:line="312" w:lineRule="auto"/>
        <w:ind w:left="0" w:firstLine="567"/>
        <w:jc w:val="both"/>
        <w:rPr>
          <w:sz w:val="28"/>
          <w:szCs w:val="28"/>
          <w:lang w:val="uk-UA"/>
        </w:rPr>
      </w:pPr>
      <w:r w:rsidRPr="00A67C7E">
        <w:rPr>
          <w:sz w:val="28"/>
          <w:szCs w:val="28"/>
          <w:lang w:val="uk-UA"/>
        </w:rPr>
        <w:t>Дайте формулювання гіперболічного рівняння теплопровідності.</w:t>
      </w:r>
    </w:p>
    <w:p w:rsidR="006E2763" w:rsidRPr="00A67C7E" w:rsidRDefault="006E2763" w:rsidP="00BD5D40">
      <w:pPr>
        <w:numPr>
          <w:ilvl w:val="0"/>
          <w:numId w:val="48"/>
        </w:numPr>
        <w:tabs>
          <w:tab w:val="clear" w:pos="1968"/>
          <w:tab w:val="num" w:pos="993"/>
        </w:tabs>
        <w:spacing w:line="312" w:lineRule="auto"/>
        <w:ind w:left="0" w:firstLine="567"/>
        <w:jc w:val="both"/>
        <w:rPr>
          <w:sz w:val="28"/>
          <w:szCs w:val="28"/>
          <w:lang w:val="uk-UA"/>
        </w:rPr>
      </w:pPr>
      <w:r w:rsidRPr="00A67C7E">
        <w:rPr>
          <w:sz w:val="28"/>
          <w:szCs w:val="28"/>
          <w:lang w:val="uk-UA"/>
        </w:rPr>
        <w:t>Які основні теплові критерії та числа подібності?</w:t>
      </w:r>
    </w:p>
    <w:p w:rsidR="006E2763" w:rsidRPr="00A67C7E" w:rsidRDefault="006E2763" w:rsidP="00BD5D40">
      <w:pPr>
        <w:numPr>
          <w:ilvl w:val="0"/>
          <w:numId w:val="48"/>
        </w:numPr>
        <w:tabs>
          <w:tab w:val="clear" w:pos="1968"/>
          <w:tab w:val="num" w:pos="993"/>
        </w:tabs>
        <w:spacing w:line="312" w:lineRule="auto"/>
        <w:ind w:left="0" w:firstLine="567"/>
        <w:jc w:val="both"/>
        <w:rPr>
          <w:sz w:val="28"/>
          <w:szCs w:val="28"/>
          <w:lang w:val="uk-UA"/>
        </w:rPr>
      </w:pPr>
      <w:r w:rsidRPr="00A67C7E">
        <w:rPr>
          <w:sz w:val="28"/>
          <w:szCs w:val="28"/>
          <w:lang w:val="uk-UA"/>
        </w:rPr>
        <w:t>Які умови однозначності при аналізі процесів теплопровідності?</w:t>
      </w:r>
    </w:p>
    <w:p w:rsidR="006E2763" w:rsidRPr="00A67C7E" w:rsidRDefault="006E2763" w:rsidP="00BD5D40">
      <w:pPr>
        <w:numPr>
          <w:ilvl w:val="0"/>
          <w:numId w:val="48"/>
        </w:numPr>
        <w:tabs>
          <w:tab w:val="clear" w:pos="1968"/>
          <w:tab w:val="num" w:pos="993"/>
        </w:tabs>
        <w:spacing w:line="312" w:lineRule="auto"/>
        <w:ind w:left="0" w:firstLine="567"/>
        <w:jc w:val="both"/>
        <w:rPr>
          <w:sz w:val="28"/>
          <w:szCs w:val="28"/>
          <w:lang w:val="uk-UA"/>
        </w:rPr>
      </w:pPr>
      <w:r w:rsidRPr="00A67C7E">
        <w:rPr>
          <w:sz w:val="28"/>
          <w:szCs w:val="28"/>
          <w:lang w:val="uk-UA"/>
        </w:rPr>
        <w:t>Назвіть послідовність  застосування кінцево-різницевих схем.</w:t>
      </w:r>
    </w:p>
    <w:p w:rsidR="006E2763" w:rsidRPr="00A67C7E" w:rsidRDefault="006E2763" w:rsidP="00BD5D40">
      <w:pPr>
        <w:numPr>
          <w:ilvl w:val="0"/>
          <w:numId w:val="48"/>
        </w:numPr>
        <w:tabs>
          <w:tab w:val="clear" w:pos="1968"/>
          <w:tab w:val="num" w:pos="993"/>
        </w:tabs>
        <w:spacing w:line="312" w:lineRule="auto"/>
        <w:ind w:left="0" w:firstLine="567"/>
        <w:jc w:val="both"/>
        <w:rPr>
          <w:sz w:val="28"/>
          <w:szCs w:val="28"/>
          <w:lang w:val="uk-UA"/>
        </w:rPr>
      </w:pPr>
      <w:r w:rsidRPr="00A67C7E">
        <w:rPr>
          <w:sz w:val="28"/>
          <w:szCs w:val="28"/>
          <w:lang w:val="uk-UA"/>
        </w:rPr>
        <w:t>Який фізичний зміст коефіцієнта температуропроводності.</w:t>
      </w:r>
    </w:p>
    <w:p w:rsidR="006E2763" w:rsidRPr="00A67C7E" w:rsidRDefault="006E2763" w:rsidP="00BD5D40">
      <w:pPr>
        <w:numPr>
          <w:ilvl w:val="0"/>
          <w:numId w:val="48"/>
        </w:numPr>
        <w:tabs>
          <w:tab w:val="clear" w:pos="1968"/>
          <w:tab w:val="num" w:pos="993"/>
        </w:tabs>
        <w:spacing w:line="312" w:lineRule="auto"/>
        <w:ind w:left="0" w:firstLine="567"/>
        <w:jc w:val="both"/>
        <w:rPr>
          <w:sz w:val="28"/>
          <w:szCs w:val="28"/>
          <w:lang w:val="uk-UA"/>
        </w:rPr>
      </w:pPr>
      <w:r w:rsidRPr="00A67C7E">
        <w:rPr>
          <w:sz w:val="28"/>
          <w:szCs w:val="28"/>
          <w:lang w:val="uk-UA" w:eastAsia="uk-UA"/>
        </w:rPr>
        <w:t>Дайте визначення збіжності різницевої схеми</w:t>
      </w:r>
      <w:r w:rsidRPr="00A67C7E">
        <w:rPr>
          <w:sz w:val="28"/>
          <w:szCs w:val="28"/>
        </w:rPr>
        <w:t>.</w:t>
      </w:r>
    </w:p>
    <w:p w:rsidR="006E2763" w:rsidRPr="00A67C7E" w:rsidRDefault="006E2763" w:rsidP="00BD5D40">
      <w:pPr>
        <w:numPr>
          <w:ilvl w:val="0"/>
          <w:numId w:val="48"/>
        </w:numPr>
        <w:tabs>
          <w:tab w:val="clear" w:pos="1968"/>
          <w:tab w:val="num" w:pos="993"/>
        </w:tabs>
        <w:spacing w:line="312" w:lineRule="auto"/>
        <w:ind w:left="0" w:firstLine="540"/>
        <w:jc w:val="both"/>
        <w:rPr>
          <w:sz w:val="28"/>
          <w:szCs w:val="28"/>
          <w:lang w:val="uk-UA"/>
        </w:rPr>
      </w:pPr>
      <w:r w:rsidRPr="00A67C7E">
        <w:rPr>
          <w:sz w:val="28"/>
          <w:szCs w:val="28"/>
          <w:lang w:val="uk-UA"/>
        </w:rPr>
        <w:t>Дайте формулювання параболічного рівняння теплопровідності.</w:t>
      </w:r>
    </w:p>
    <w:p w:rsidR="00CF2C07" w:rsidRPr="00A67C7E" w:rsidRDefault="006E2763" w:rsidP="00CF2C07">
      <w:pPr>
        <w:pStyle w:val="1"/>
        <w:spacing w:before="280" w:after="200"/>
        <w:jc w:val="center"/>
        <w:rPr>
          <w:rFonts w:ascii="Times New Roman" w:hAnsi="Times New Roman"/>
          <w:bCs w:val="0"/>
          <w:sz w:val="28"/>
          <w:szCs w:val="28"/>
        </w:rPr>
      </w:pPr>
      <w:r w:rsidRPr="00A67C7E">
        <w:rPr>
          <w:b w:val="0"/>
          <w:bCs w:val="0"/>
          <w:sz w:val="28"/>
          <w:szCs w:val="28"/>
          <w:lang w:val="uk-UA" w:eastAsia="uk-UA"/>
        </w:rPr>
        <w:br w:type="page"/>
      </w:r>
      <w:bookmarkStart w:id="85" w:name="_Toc88077050"/>
      <w:r w:rsidR="00CF2C07" w:rsidRPr="00A67C7E">
        <w:rPr>
          <w:rFonts w:ascii="Times New Roman" w:hAnsi="Times New Roman" w:cs="Times New Roman"/>
          <w:sz w:val="28"/>
          <w:szCs w:val="28"/>
          <w:lang w:val="uk-UA"/>
        </w:rPr>
        <w:lastRenderedPageBreak/>
        <w:t>Комп'ютерний практикум №</w:t>
      </w:r>
      <w:r w:rsidR="00BD5D40" w:rsidRPr="00A67C7E">
        <w:rPr>
          <w:rFonts w:ascii="Times New Roman" w:hAnsi="Times New Roman" w:cs="Times New Roman"/>
          <w:sz w:val="28"/>
          <w:szCs w:val="28"/>
          <w:lang w:val="uk-UA"/>
        </w:rPr>
        <w:t>9</w:t>
      </w:r>
      <w:r w:rsidR="00CF2C07" w:rsidRPr="00A67C7E">
        <w:rPr>
          <w:rFonts w:ascii="Times New Roman" w:hAnsi="Times New Roman" w:cs="Times New Roman"/>
          <w:sz w:val="28"/>
          <w:szCs w:val="28"/>
          <w:lang w:val="uk-UA"/>
        </w:rPr>
        <w:t xml:space="preserve">. </w:t>
      </w:r>
      <w:r w:rsidR="00CF2C07" w:rsidRPr="00A67C7E">
        <w:rPr>
          <w:rFonts w:ascii="Times New Roman" w:hAnsi="Times New Roman"/>
          <w:bCs w:val="0"/>
          <w:sz w:val="28"/>
          <w:szCs w:val="28"/>
          <w:lang w:val="uk-UA"/>
        </w:rPr>
        <w:t>Моделювання змішування та спалювання газів</w:t>
      </w:r>
      <w:bookmarkEnd w:id="85"/>
    </w:p>
    <w:p w:rsidR="00DD4D94" w:rsidRPr="00A67C7E" w:rsidRDefault="00DD4D94" w:rsidP="00CF2C07">
      <w:pPr>
        <w:rPr>
          <w:sz w:val="28"/>
          <w:szCs w:val="28"/>
        </w:rPr>
      </w:pPr>
    </w:p>
    <w:p w:rsidR="00DD4D94" w:rsidRPr="00A67C7E" w:rsidRDefault="00DD4D94" w:rsidP="00DD4D94">
      <w:pPr>
        <w:pStyle w:val="2"/>
        <w:spacing w:after="160"/>
        <w:jc w:val="center"/>
        <w:rPr>
          <w:rFonts w:ascii="Times New Roman" w:hAnsi="Times New Roman" w:cs="Times New Roman"/>
          <w:i w:val="0"/>
          <w:lang w:val="uk-UA"/>
        </w:rPr>
      </w:pPr>
      <w:bookmarkStart w:id="86" w:name="_Toc88077051"/>
      <w:r w:rsidRPr="00A67C7E">
        <w:rPr>
          <w:rFonts w:ascii="Times New Roman" w:hAnsi="Times New Roman" w:cs="Times New Roman"/>
          <w:i w:val="0"/>
          <w:lang w:val="uk-UA"/>
        </w:rPr>
        <w:t>9.1 Мета та основні завдання роботи</w:t>
      </w:r>
      <w:bookmarkEnd w:id="86"/>
    </w:p>
    <w:p w:rsidR="00DD4D94" w:rsidRPr="00A67C7E" w:rsidRDefault="00DD4D94" w:rsidP="00DD4D94">
      <w:pPr>
        <w:spacing w:line="312" w:lineRule="auto"/>
        <w:ind w:firstLine="533"/>
        <w:jc w:val="both"/>
        <w:rPr>
          <w:sz w:val="28"/>
          <w:szCs w:val="28"/>
          <w:lang w:val="uk-UA" w:eastAsia="uk-UA"/>
        </w:rPr>
      </w:pPr>
    </w:p>
    <w:p w:rsidR="00CF2C07" w:rsidRPr="00A67C7E" w:rsidRDefault="00CA6A93" w:rsidP="00CF2C07">
      <w:pPr>
        <w:spacing w:line="312" w:lineRule="auto"/>
        <w:ind w:firstLine="539"/>
        <w:jc w:val="both"/>
        <w:rPr>
          <w:sz w:val="28"/>
          <w:szCs w:val="28"/>
          <w:lang w:val="uk-UA"/>
        </w:rPr>
      </w:pPr>
      <w:r w:rsidRPr="00A67C7E">
        <w:rPr>
          <w:sz w:val="28"/>
          <w:szCs w:val="28"/>
          <w:lang w:val="uk-UA"/>
        </w:rPr>
        <w:t xml:space="preserve">Мета роботи – </w:t>
      </w:r>
      <w:r w:rsidR="00CF2C07" w:rsidRPr="00A67C7E">
        <w:rPr>
          <w:sz w:val="28"/>
          <w:szCs w:val="28"/>
          <w:lang w:val="uk-UA"/>
        </w:rPr>
        <w:t>засвоїти</w:t>
      </w:r>
      <w:r w:rsidRPr="00A67C7E">
        <w:rPr>
          <w:sz w:val="28"/>
          <w:szCs w:val="28"/>
          <w:lang w:val="uk-UA"/>
        </w:rPr>
        <w:t xml:space="preserve"> </w:t>
      </w:r>
      <w:r w:rsidR="00CF2C07" w:rsidRPr="00A67C7E">
        <w:rPr>
          <w:sz w:val="28"/>
          <w:szCs w:val="28"/>
          <w:lang w:val="uk-UA"/>
        </w:rPr>
        <w:t xml:space="preserve">методику </w:t>
      </w:r>
      <w:r w:rsidRPr="00A67C7E">
        <w:rPr>
          <w:sz w:val="28"/>
          <w:szCs w:val="28"/>
          <w:lang w:val="uk-UA"/>
        </w:rPr>
        <w:t xml:space="preserve">моделювання </w:t>
      </w:r>
      <w:r w:rsidR="00CF2C07" w:rsidRPr="00A67C7E">
        <w:rPr>
          <w:sz w:val="28"/>
          <w:szCs w:val="28"/>
          <w:lang w:val="uk-UA"/>
        </w:rPr>
        <w:t>змішування і згоряння хімічних реагентів.</w:t>
      </w:r>
    </w:p>
    <w:p w:rsidR="00CF2C07" w:rsidRPr="00A67C7E" w:rsidRDefault="00CF2C07" w:rsidP="00CF2C07">
      <w:pPr>
        <w:pStyle w:val="a6"/>
        <w:spacing w:before="0" w:line="312" w:lineRule="auto"/>
        <w:ind w:firstLine="539"/>
        <w:jc w:val="both"/>
        <w:rPr>
          <w:b w:val="0"/>
          <w:sz w:val="28"/>
          <w:szCs w:val="28"/>
          <w:lang w:val="uk-UA"/>
        </w:rPr>
      </w:pPr>
      <w:r w:rsidRPr="00A67C7E">
        <w:rPr>
          <w:b w:val="0"/>
          <w:sz w:val="28"/>
          <w:szCs w:val="28"/>
          <w:lang w:val="uk-UA"/>
        </w:rPr>
        <w:t xml:space="preserve">Завдання на розрахунок – визначити температуру в камері згорання і масову частку компонентів реакції під час </w:t>
      </w:r>
      <w:r w:rsidRPr="00A67C7E">
        <w:rPr>
          <w:b w:val="0"/>
          <w:bCs/>
          <w:sz w:val="28"/>
          <w:szCs w:val="28"/>
          <w:lang w:val="uk-UA" w:eastAsia="uk-UA"/>
        </w:rPr>
        <w:t xml:space="preserve">горіння газоподібного палива </w:t>
      </w:r>
      <w:r w:rsidR="002E5355" w:rsidRPr="00A67C7E">
        <w:rPr>
          <w:b w:val="0"/>
          <w:bCs/>
          <w:sz w:val="28"/>
          <w:szCs w:val="28"/>
          <w:lang w:val="uk-UA" w:eastAsia="uk-UA"/>
        </w:rPr>
        <w:t>в топці котла ДКВР</w:t>
      </w:r>
      <w:r w:rsidRPr="00A67C7E">
        <w:rPr>
          <w:b w:val="0"/>
          <w:bCs/>
          <w:sz w:val="28"/>
          <w:szCs w:val="28"/>
          <w:lang w:val="uk-UA" w:eastAsia="uk-UA"/>
        </w:rPr>
        <w:t xml:space="preserve"> </w:t>
      </w:r>
      <w:r w:rsidR="00D92F4A" w:rsidRPr="00A67C7E">
        <w:rPr>
          <w:b w:val="0"/>
          <w:bCs/>
          <w:sz w:val="28"/>
          <w:szCs w:val="28"/>
          <w:lang w:val="uk-UA" w:eastAsia="uk-UA"/>
        </w:rPr>
        <w:t xml:space="preserve">Е-10-13 </w:t>
      </w:r>
      <w:r w:rsidRPr="00A67C7E">
        <w:rPr>
          <w:b w:val="0"/>
          <w:bCs/>
          <w:sz w:val="28"/>
          <w:szCs w:val="28"/>
          <w:lang w:val="uk-UA" w:eastAsia="uk-UA"/>
        </w:rPr>
        <w:t xml:space="preserve">(рис. </w:t>
      </w:r>
      <w:r w:rsidR="00BD5D40" w:rsidRPr="00A67C7E">
        <w:rPr>
          <w:b w:val="0"/>
          <w:bCs/>
          <w:sz w:val="28"/>
          <w:szCs w:val="28"/>
          <w:lang w:val="uk-UA" w:eastAsia="uk-UA"/>
        </w:rPr>
        <w:t>9</w:t>
      </w:r>
      <w:r w:rsidRPr="00A67C7E">
        <w:rPr>
          <w:b w:val="0"/>
          <w:bCs/>
          <w:sz w:val="28"/>
          <w:szCs w:val="28"/>
          <w:lang w:val="uk-UA" w:eastAsia="uk-UA"/>
        </w:rPr>
        <w:t>.</w:t>
      </w:r>
      <w:r w:rsidR="002E5355" w:rsidRPr="00A67C7E">
        <w:rPr>
          <w:b w:val="0"/>
          <w:bCs/>
          <w:sz w:val="28"/>
          <w:szCs w:val="28"/>
          <w:lang w:val="uk-UA" w:eastAsia="uk-UA"/>
        </w:rPr>
        <w:t>1</w:t>
      </w:r>
      <w:r w:rsidRPr="00A67C7E">
        <w:rPr>
          <w:b w:val="0"/>
          <w:bCs/>
          <w:sz w:val="28"/>
          <w:szCs w:val="28"/>
          <w:lang w:val="uk-UA" w:eastAsia="uk-UA"/>
        </w:rPr>
        <w:t xml:space="preserve">). </w:t>
      </w:r>
    </w:p>
    <w:p w:rsidR="00CF2C07" w:rsidRPr="00A67C7E" w:rsidRDefault="00CF2C07" w:rsidP="00CF2C07">
      <w:pPr>
        <w:spacing w:line="312" w:lineRule="auto"/>
        <w:ind w:firstLine="539"/>
        <w:jc w:val="both"/>
        <w:rPr>
          <w:sz w:val="28"/>
          <w:szCs w:val="28"/>
          <w:lang w:val="uk-UA"/>
        </w:rPr>
      </w:pPr>
      <w:r w:rsidRPr="00A67C7E">
        <w:rPr>
          <w:sz w:val="28"/>
          <w:szCs w:val="28"/>
          <w:lang w:val="uk-UA"/>
        </w:rPr>
        <w:t xml:space="preserve">Розрахунки провести в </w:t>
      </w:r>
      <w:r w:rsidR="002E5355" w:rsidRPr="00A67C7E">
        <w:rPr>
          <w:sz w:val="28"/>
          <w:szCs w:val="28"/>
          <w:lang w:val="uk-UA"/>
        </w:rPr>
        <w:t>тривимірній</w:t>
      </w:r>
      <w:r w:rsidRPr="00A67C7E">
        <w:rPr>
          <w:sz w:val="28"/>
          <w:szCs w:val="28"/>
          <w:lang w:val="uk-UA"/>
        </w:rPr>
        <w:t xml:space="preserve"> стаціонарній постановці і використати спрощену схему </w:t>
      </w:r>
      <w:r w:rsidR="002E5355" w:rsidRPr="00A67C7E">
        <w:rPr>
          <w:sz w:val="28"/>
          <w:szCs w:val="28"/>
          <w:lang w:val="uk-UA"/>
        </w:rPr>
        <w:t>топки</w:t>
      </w:r>
      <w:r w:rsidRPr="00A67C7E">
        <w:rPr>
          <w:sz w:val="28"/>
          <w:szCs w:val="28"/>
          <w:lang w:val="uk-UA"/>
        </w:rPr>
        <w:t xml:space="preserve"> (рис. </w:t>
      </w:r>
      <w:r w:rsidR="00BD5D40" w:rsidRPr="00A67C7E">
        <w:rPr>
          <w:sz w:val="28"/>
          <w:szCs w:val="28"/>
          <w:lang w:val="uk-UA"/>
        </w:rPr>
        <w:t>9</w:t>
      </w:r>
      <w:r w:rsidRPr="00A67C7E">
        <w:rPr>
          <w:sz w:val="28"/>
          <w:szCs w:val="28"/>
          <w:lang w:val="uk-UA"/>
        </w:rPr>
        <w:t>.</w:t>
      </w:r>
      <w:r w:rsidR="002E5355" w:rsidRPr="00A67C7E">
        <w:rPr>
          <w:sz w:val="28"/>
          <w:szCs w:val="28"/>
          <w:lang w:val="uk-UA"/>
        </w:rPr>
        <w:t>2</w:t>
      </w:r>
      <w:r w:rsidRPr="00A67C7E">
        <w:rPr>
          <w:sz w:val="28"/>
          <w:szCs w:val="28"/>
          <w:lang w:val="uk-UA"/>
        </w:rPr>
        <w:t xml:space="preserve">). Горіння газу визначається як дифузійне і турбулентне. </w:t>
      </w:r>
      <w:r w:rsidR="00D92F4A" w:rsidRPr="00A67C7E">
        <w:rPr>
          <w:sz w:val="28"/>
          <w:szCs w:val="28"/>
          <w:lang w:val="uk-UA"/>
        </w:rPr>
        <w:t>Газ</w:t>
      </w:r>
      <w:r w:rsidRPr="00A67C7E">
        <w:rPr>
          <w:sz w:val="28"/>
          <w:szCs w:val="28"/>
          <w:lang w:val="uk-UA"/>
        </w:rPr>
        <w:t xml:space="preserve"> </w:t>
      </w:r>
      <w:r w:rsidR="00CA6A93" w:rsidRPr="00A67C7E">
        <w:rPr>
          <w:sz w:val="28"/>
          <w:szCs w:val="28"/>
          <w:lang w:val="uk-UA"/>
        </w:rPr>
        <w:t>і п</w:t>
      </w:r>
      <w:r w:rsidRPr="00A67C7E">
        <w:rPr>
          <w:sz w:val="28"/>
          <w:szCs w:val="28"/>
          <w:lang w:val="uk-UA"/>
        </w:rPr>
        <w:t>овітря потрапля</w:t>
      </w:r>
      <w:r w:rsidR="00CA6A93" w:rsidRPr="00A67C7E">
        <w:rPr>
          <w:sz w:val="28"/>
          <w:szCs w:val="28"/>
          <w:lang w:val="uk-UA"/>
        </w:rPr>
        <w:t>ють</w:t>
      </w:r>
      <w:r w:rsidRPr="00A67C7E">
        <w:rPr>
          <w:sz w:val="28"/>
          <w:szCs w:val="28"/>
          <w:lang w:val="uk-UA"/>
        </w:rPr>
        <w:t xml:space="preserve"> </w:t>
      </w:r>
      <w:r w:rsidR="00CA6A93" w:rsidRPr="00A67C7E">
        <w:rPr>
          <w:sz w:val="28"/>
          <w:szCs w:val="28"/>
          <w:lang w:val="uk-UA"/>
        </w:rPr>
        <w:t>з</w:t>
      </w:r>
      <w:r w:rsidRPr="00A67C7E">
        <w:rPr>
          <w:sz w:val="28"/>
          <w:szCs w:val="28"/>
          <w:lang w:val="uk-UA"/>
        </w:rPr>
        <w:t xml:space="preserve"> камери згоряння пальника в осьовому напрямку.</w:t>
      </w:r>
    </w:p>
    <w:p w:rsidR="002E5355" w:rsidRPr="00A67C7E" w:rsidRDefault="002E5355" w:rsidP="00CF2C07">
      <w:pPr>
        <w:spacing w:line="312" w:lineRule="auto"/>
        <w:ind w:firstLine="539"/>
        <w:jc w:val="both"/>
        <w:rPr>
          <w:sz w:val="28"/>
          <w:szCs w:val="28"/>
          <w:lang w:val="uk-UA"/>
        </w:rPr>
      </w:pPr>
      <w:r w:rsidRPr="00A67C7E">
        <w:rPr>
          <w:sz w:val="28"/>
          <w:szCs w:val="28"/>
          <w:lang w:val="uk-UA"/>
        </w:rPr>
        <w:t>Геометричні характеристики розрахункової області згідно варіанту за списк</w:t>
      </w:r>
      <w:r w:rsidR="00D92F4A" w:rsidRPr="00A67C7E">
        <w:rPr>
          <w:sz w:val="28"/>
          <w:szCs w:val="28"/>
          <w:lang w:val="uk-UA"/>
        </w:rPr>
        <w:t xml:space="preserve">ом академічної групи приведені </w:t>
      </w:r>
      <w:r w:rsidR="00D92F4A" w:rsidRPr="00A67C7E">
        <w:rPr>
          <w:sz w:val="28"/>
          <w:szCs w:val="28"/>
        </w:rPr>
        <w:t>на рис.</w:t>
      </w:r>
      <w:r w:rsidRPr="00A67C7E">
        <w:rPr>
          <w:sz w:val="28"/>
          <w:szCs w:val="28"/>
          <w:lang w:val="uk-UA"/>
        </w:rPr>
        <w:t xml:space="preserve"> </w:t>
      </w:r>
      <w:r w:rsidR="00BD5D40" w:rsidRPr="00A67C7E">
        <w:rPr>
          <w:sz w:val="28"/>
          <w:szCs w:val="28"/>
          <w:lang w:val="uk-UA"/>
        </w:rPr>
        <w:t>9</w:t>
      </w:r>
      <w:r w:rsidRPr="00A67C7E">
        <w:rPr>
          <w:sz w:val="28"/>
          <w:szCs w:val="28"/>
          <w:lang w:val="uk-UA"/>
        </w:rPr>
        <w:t>.</w:t>
      </w:r>
      <w:r w:rsidR="00D92F4A" w:rsidRPr="00A67C7E">
        <w:rPr>
          <w:sz w:val="28"/>
          <w:szCs w:val="28"/>
          <w:lang w:val="uk-UA"/>
        </w:rPr>
        <w:t>2</w:t>
      </w:r>
      <w:r w:rsidRPr="00A67C7E">
        <w:rPr>
          <w:sz w:val="28"/>
          <w:szCs w:val="28"/>
          <w:lang w:val="uk-UA"/>
        </w:rPr>
        <w:t>. Розміри деталі приведені в міліметрах.</w:t>
      </w:r>
    </w:p>
    <w:p w:rsidR="00D92F4A" w:rsidRPr="00A67C7E" w:rsidRDefault="00D92F4A" w:rsidP="00CF2C07">
      <w:pPr>
        <w:spacing w:line="312" w:lineRule="auto"/>
        <w:ind w:firstLine="539"/>
        <w:jc w:val="both"/>
        <w:rPr>
          <w:sz w:val="28"/>
          <w:szCs w:val="28"/>
          <w:lang w:val="uk-UA"/>
        </w:rPr>
      </w:pPr>
      <w:r w:rsidRPr="00A67C7E">
        <w:rPr>
          <w:sz w:val="28"/>
          <w:szCs w:val="28"/>
          <w:lang w:val="uk-UA"/>
        </w:rPr>
        <w:t>Варіанти відрізняються один від одного, калорійністю палива, що спалюється в пальнику, швидкістю газу та повітря.</w:t>
      </w:r>
      <w:r w:rsidR="00CA6A93" w:rsidRPr="00A67C7E">
        <w:rPr>
          <w:sz w:val="28"/>
          <w:szCs w:val="28"/>
          <w:lang w:val="uk-UA"/>
        </w:rPr>
        <w:t xml:space="preserve"> Варіанти завдань приведені в табл. </w:t>
      </w:r>
      <w:r w:rsidR="00BD5D40" w:rsidRPr="00A67C7E">
        <w:rPr>
          <w:sz w:val="28"/>
          <w:szCs w:val="28"/>
          <w:lang w:val="uk-UA"/>
        </w:rPr>
        <w:t>9</w:t>
      </w:r>
      <w:r w:rsidR="00CA6A93" w:rsidRPr="00A67C7E">
        <w:rPr>
          <w:sz w:val="28"/>
          <w:szCs w:val="28"/>
          <w:lang w:val="uk-UA"/>
        </w:rPr>
        <w:t>.1.</w:t>
      </w:r>
    </w:p>
    <w:p w:rsidR="00CA6A93" w:rsidRPr="00A67C7E" w:rsidRDefault="00CA6A93" w:rsidP="00CA6A93">
      <w:pPr>
        <w:spacing w:before="120" w:line="360" w:lineRule="auto"/>
        <w:ind w:firstLine="709"/>
        <w:jc w:val="center"/>
        <w:rPr>
          <w:sz w:val="28"/>
          <w:szCs w:val="28"/>
          <w:lang w:val="uk-UA" w:eastAsia="uk-UA"/>
        </w:rPr>
      </w:pPr>
      <w:r w:rsidRPr="00A67C7E">
        <w:rPr>
          <w:i/>
          <w:sz w:val="28"/>
          <w:szCs w:val="28"/>
          <w:lang w:val="uk-UA" w:eastAsia="uk-UA"/>
        </w:rPr>
        <w:t xml:space="preserve">Таблиця </w:t>
      </w:r>
      <w:r w:rsidR="00BD5D40" w:rsidRPr="00A67C7E">
        <w:rPr>
          <w:i/>
          <w:sz w:val="28"/>
          <w:szCs w:val="28"/>
          <w:lang w:val="uk-UA" w:eastAsia="uk-UA"/>
        </w:rPr>
        <w:t>9</w:t>
      </w:r>
      <w:r w:rsidRPr="00A67C7E">
        <w:rPr>
          <w:i/>
          <w:sz w:val="28"/>
          <w:szCs w:val="28"/>
          <w:lang w:val="uk-UA" w:eastAsia="uk-UA"/>
        </w:rPr>
        <w:t>.1</w:t>
      </w:r>
      <w:r w:rsidRPr="00A67C7E">
        <w:rPr>
          <w:sz w:val="28"/>
          <w:szCs w:val="28"/>
          <w:lang w:val="uk-UA" w:eastAsia="uk-UA"/>
        </w:rPr>
        <w:t xml:space="preserve">. Варіанти завдання </w:t>
      </w:r>
    </w:p>
    <w:tbl>
      <w:tblPr>
        <w:tblW w:w="93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8"/>
        <w:gridCol w:w="534"/>
        <w:gridCol w:w="535"/>
        <w:gridCol w:w="534"/>
        <w:gridCol w:w="535"/>
        <w:gridCol w:w="535"/>
        <w:gridCol w:w="534"/>
        <w:gridCol w:w="535"/>
        <w:gridCol w:w="535"/>
        <w:gridCol w:w="534"/>
        <w:gridCol w:w="535"/>
        <w:gridCol w:w="534"/>
        <w:gridCol w:w="535"/>
        <w:gridCol w:w="535"/>
        <w:gridCol w:w="534"/>
        <w:gridCol w:w="535"/>
        <w:gridCol w:w="535"/>
      </w:tblGrid>
      <w:tr w:rsidR="00CA6A93" w:rsidRPr="00A67C7E" w:rsidTr="00CA6A93">
        <w:trPr>
          <w:jc w:val="center"/>
        </w:trPr>
        <w:tc>
          <w:tcPr>
            <w:tcW w:w="818" w:type="dxa"/>
            <w:vAlign w:val="center"/>
          </w:tcPr>
          <w:p w:rsidR="00CA6A93" w:rsidRPr="00A67C7E" w:rsidRDefault="00CA6A93" w:rsidP="00CA6A93">
            <w:pPr>
              <w:jc w:val="center"/>
              <w:rPr>
                <w:sz w:val="28"/>
                <w:szCs w:val="28"/>
                <w:lang w:val="uk-UA" w:eastAsia="uk-UA"/>
              </w:rPr>
            </w:pPr>
            <w:r w:rsidRPr="00A67C7E">
              <w:rPr>
                <w:sz w:val="28"/>
                <w:szCs w:val="28"/>
                <w:lang w:val="uk-UA" w:eastAsia="uk-UA"/>
              </w:rPr>
              <w:t>Вар.</w:t>
            </w:r>
          </w:p>
        </w:tc>
        <w:tc>
          <w:tcPr>
            <w:tcW w:w="534" w:type="dxa"/>
            <w:vAlign w:val="center"/>
          </w:tcPr>
          <w:p w:rsidR="00CA6A93" w:rsidRPr="00A67C7E" w:rsidRDefault="00CA6A93" w:rsidP="00CA6A93">
            <w:pPr>
              <w:jc w:val="center"/>
              <w:rPr>
                <w:sz w:val="28"/>
                <w:szCs w:val="28"/>
                <w:lang w:val="uk-UA" w:eastAsia="uk-UA"/>
              </w:rPr>
            </w:pPr>
            <w:r w:rsidRPr="00A67C7E">
              <w:rPr>
                <w:sz w:val="28"/>
                <w:szCs w:val="28"/>
                <w:lang w:val="uk-UA" w:eastAsia="uk-UA"/>
              </w:rPr>
              <w:t>1</w:t>
            </w:r>
          </w:p>
        </w:tc>
        <w:tc>
          <w:tcPr>
            <w:tcW w:w="535" w:type="dxa"/>
            <w:vAlign w:val="center"/>
          </w:tcPr>
          <w:p w:rsidR="00CA6A93" w:rsidRPr="00A67C7E" w:rsidRDefault="00CA6A93" w:rsidP="00CA6A93">
            <w:pPr>
              <w:jc w:val="center"/>
              <w:rPr>
                <w:sz w:val="28"/>
                <w:szCs w:val="28"/>
                <w:lang w:val="uk-UA" w:eastAsia="uk-UA"/>
              </w:rPr>
            </w:pPr>
            <w:r w:rsidRPr="00A67C7E">
              <w:rPr>
                <w:sz w:val="28"/>
                <w:szCs w:val="28"/>
                <w:lang w:val="uk-UA" w:eastAsia="uk-UA"/>
              </w:rPr>
              <w:t>2</w:t>
            </w:r>
          </w:p>
        </w:tc>
        <w:tc>
          <w:tcPr>
            <w:tcW w:w="534" w:type="dxa"/>
            <w:vAlign w:val="center"/>
          </w:tcPr>
          <w:p w:rsidR="00CA6A93" w:rsidRPr="00A67C7E" w:rsidRDefault="00CA6A93" w:rsidP="00CA6A93">
            <w:pPr>
              <w:jc w:val="center"/>
              <w:rPr>
                <w:sz w:val="28"/>
                <w:szCs w:val="28"/>
                <w:lang w:val="uk-UA" w:eastAsia="uk-UA"/>
              </w:rPr>
            </w:pPr>
            <w:r w:rsidRPr="00A67C7E">
              <w:rPr>
                <w:sz w:val="28"/>
                <w:szCs w:val="28"/>
                <w:lang w:val="uk-UA" w:eastAsia="uk-UA"/>
              </w:rPr>
              <w:t>3</w:t>
            </w:r>
          </w:p>
        </w:tc>
        <w:tc>
          <w:tcPr>
            <w:tcW w:w="535" w:type="dxa"/>
            <w:vAlign w:val="center"/>
          </w:tcPr>
          <w:p w:rsidR="00CA6A93" w:rsidRPr="00A67C7E" w:rsidRDefault="00CA6A93" w:rsidP="00CA6A93">
            <w:pPr>
              <w:jc w:val="center"/>
              <w:rPr>
                <w:sz w:val="28"/>
                <w:szCs w:val="28"/>
                <w:lang w:val="uk-UA" w:eastAsia="uk-UA"/>
              </w:rPr>
            </w:pPr>
            <w:r w:rsidRPr="00A67C7E">
              <w:rPr>
                <w:sz w:val="28"/>
                <w:szCs w:val="28"/>
                <w:lang w:val="uk-UA" w:eastAsia="uk-UA"/>
              </w:rPr>
              <w:t>4</w:t>
            </w:r>
          </w:p>
        </w:tc>
        <w:tc>
          <w:tcPr>
            <w:tcW w:w="535" w:type="dxa"/>
            <w:vAlign w:val="center"/>
          </w:tcPr>
          <w:p w:rsidR="00CA6A93" w:rsidRPr="00A67C7E" w:rsidRDefault="00CA6A93" w:rsidP="00CA6A93">
            <w:pPr>
              <w:jc w:val="center"/>
              <w:rPr>
                <w:sz w:val="28"/>
                <w:szCs w:val="28"/>
                <w:lang w:val="uk-UA" w:eastAsia="uk-UA"/>
              </w:rPr>
            </w:pPr>
            <w:r w:rsidRPr="00A67C7E">
              <w:rPr>
                <w:sz w:val="28"/>
                <w:szCs w:val="28"/>
                <w:lang w:val="uk-UA" w:eastAsia="uk-UA"/>
              </w:rPr>
              <w:t>5</w:t>
            </w:r>
          </w:p>
        </w:tc>
        <w:tc>
          <w:tcPr>
            <w:tcW w:w="534" w:type="dxa"/>
            <w:vAlign w:val="center"/>
          </w:tcPr>
          <w:p w:rsidR="00CA6A93" w:rsidRPr="00A67C7E" w:rsidRDefault="00CA6A93" w:rsidP="00CA6A93">
            <w:pPr>
              <w:jc w:val="center"/>
              <w:rPr>
                <w:sz w:val="28"/>
                <w:szCs w:val="28"/>
                <w:lang w:val="uk-UA" w:eastAsia="uk-UA"/>
              </w:rPr>
            </w:pPr>
            <w:r w:rsidRPr="00A67C7E">
              <w:rPr>
                <w:sz w:val="28"/>
                <w:szCs w:val="28"/>
                <w:lang w:val="uk-UA" w:eastAsia="uk-UA"/>
              </w:rPr>
              <w:t>6</w:t>
            </w:r>
          </w:p>
        </w:tc>
        <w:tc>
          <w:tcPr>
            <w:tcW w:w="535" w:type="dxa"/>
            <w:vAlign w:val="center"/>
          </w:tcPr>
          <w:p w:rsidR="00CA6A93" w:rsidRPr="00A67C7E" w:rsidRDefault="00CA6A93" w:rsidP="00CA6A93">
            <w:pPr>
              <w:jc w:val="center"/>
              <w:rPr>
                <w:sz w:val="28"/>
                <w:szCs w:val="28"/>
                <w:lang w:val="uk-UA" w:eastAsia="uk-UA"/>
              </w:rPr>
            </w:pPr>
            <w:r w:rsidRPr="00A67C7E">
              <w:rPr>
                <w:sz w:val="28"/>
                <w:szCs w:val="28"/>
                <w:lang w:val="uk-UA" w:eastAsia="uk-UA"/>
              </w:rPr>
              <w:t>7</w:t>
            </w:r>
          </w:p>
        </w:tc>
        <w:tc>
          <w:tcPr>
            <w:tcW w:w="535" w:type="dxa"/>
            <w:vAlign w:val="center"/>
          </w:tcPr>
          <w:p w:rsidR="00CA6A93" w:rsidRPr="00A67C7E" w:rsidRDefault="00CA6A93" w:rsidP="00CA6A93">
            <w:pPr>
              <w:jc w:val="center"/>
              <w:rPr>
                <w:sz w:val="28"/>
                <w:szCs w:val="28"/>
                <w:lang w:val="uk-UA" w:eastAsia="uk-UA"/>
              </w:rPr>
            </w:pPr>
            <w:r w:rsidRPr="00A67C7E">
              <w:rPr>
                <w:sz w:val="28"/>
                <w:szCs w:val="28"/>
                <w:lang w:val="uk-UA" w:eastAsia="uk-UA"/>
              </w:rPr>
              <w:t>8</w:t>
            </w:r>
          </w:p>
        </w:tc>
        <w:tc>
          <w:tcPr>
            <w:tcW w:w="534" w:type="dxa"/>
            <w:vAlign w:val="center"/>
          </w:tcPr>
          <w:p w:rsidR="00CA6A93" w:rsidRPr="00A67C7E" w:rsidRDefault="00CA6A93" w:rsidP="00CA6A93">
            <w:pPr>
              <w:jc w:val="center"/>
              <w:rPr>
                <w:sz w:val="28"/>
                <w:szCs w:val="28"/>
                <w:lang w:val="uk-UA" w:eastAsia="uk-UA"/>
              </w:rPr>
            </w:pPr>
            <w:r w:rsidRPr="00A67C7E">
              <w:rPr>
                <w:sz w:val="28"/>
                <w:szCs w:val="28"/>
                <w:lang w:val="uk-UA" w:eastAsia="uk-UA"/>
              </w:rPr>
              <w:t>9</w:t>
            </w:r>
          </w:p>
        </w:tc>
        <w:tc>
          <w:tcPr>
            <w:tcW w:w="535" w:type="dxa"/>
            <w:vAlign w:val="center"/>
          </w:tcPr>
          <w:p w:rsidR="00CA6A93" w:rsidRPr="00A67C7E" w:rsidRDefault="00CA6A93" w:rsidP="00CA6A93">
            <w:pPr>
              <w:jc w:val="center"/>
              <w:rPr>
                <w:sz w:val="28"/>
                <w:szCs w:val="28"/>
                <w:lang w:val="uk-UA" w:eastAsia="uk-UA"/>
              </w:rPr>
            </w:pPr>
            <w:r w:rsidRPr="00A67C7E">
              <w:rPr>
                <w:sz w:val="28"/>
                <w:szCs w:val="28"/>
                <w:lang w:val="uk-UA" w:eastAsia="uk-UA"/>
              </w:rPr>
              <w:t>10</w:t>
            </w:r>
          </w:p>
        </w:tc>
        <w:tc>
          <w:tcPr>
            <w:tcW w:w="534" w:type="dxa"/>
            <w:vAlign w:val="center"/>
          </w:tcPr>
          <w:p w:rsidR="00CA6A93" w:rsidRPr="00A67C7E" w:rsidRDefault="00CA6A93" w:rsidP="00CA6A93">
            <w:pPr>
              <w:jc w:val="center"/>
              <w:rPr>
                <w:sz w:val="28"/>
                <w:szCs w:val="28"/>
                <w:lang w:val="uk-UA" w:eastAsia="uk-UA"/>
              </w:rPr>
            </w:pPr>
            <w:r w:rsidRPr="00A67C7E">
              <w:rPr>
                <w:sz w:val="28"/>
                <w:szCs w:val="28"/>
                <w:lang w:val="uk-UA" w:eastAsia="uk-UA"/>
              </w:rPr>
              <w:t>11</w:t>
            </w:r>
          </w:p>
        </w:tc>
        <w:tc>
          <w:tcPr>
            <w:tcW w:w="535" w:type="dxa"/>
            <w:vAlign w:val="center"/>
          </w:tcPr>
          <w:p w:rsidR="00CA6A93" w:rsidRPr="00A67C7E" w:rsidRDefault="00CA6A93" w:rsidP="00CA6A93">
            <w:pPr>
              <w:jc w:val="center"/>
              <w:rPr>
                <w:sz w:val="28"/>
                <w:szCs w:val="28"/>
                <w:lang w:val="uk-UA" w:eastAsia="uk-UA"/>
              </w:rPr>
            </w:pPr>
            <w:r w:rsidRPr="00A67C7E">
              <w:rPr>
                <w:sz w:val="28"/>
                <w:szCs w:val="28"/>
                <w:lang w:val="uk-UA" w:eastAsia="uk-UA"/>
              </w:rPr>
              <w:t>12</w:t>
            </w:r>
          </w:p>
        </w:tc>
        <w:tc>
          <w:tcPr>
            <w:tcW w:w="535" w:type="dxa"/>
            <w:vAlign w:val="center"/>
          </w:tcPr>
          <w:p w:rsidR="00CA6A93" w:rsidRPr="00A67C7E" w:rsidRDefault="00CA6A93" w:rsidP="00CA6A93">
            <w:pPr>
              <w:jc w:val="center"/>
              <w:rPr>
                <w:sz w:val="28"/>
                <w:szCs w:val="28"/>
                <w:lang w:val="en-US" w:eastAsia="uk-UA"/>
              </w:rPr>
            </w:pPr>
            <w:r w:rsidRPr="00A67C7E">
              <w:rPr>
                <w:sz w:val="28"/>
                <w:szCs w:val="28"/>
                <w:lang w:val="en-US" w:eastAsia="uk-UA"/>
              </w:rPr>
              <w:t>13</w:t>
            </w:r>
          </w:p>
        </w:tc>
        <w:tc>
          <w:tcPr>
            <w:tcW w:w="534" w:type="dxa"/>
            <w:vAlign w:val="center"/>
          </w:tcPr>
          <w:p w:rsidR="00CA6A93" w:rsidRPr="00A67C7E" w:rsidRDefault="00CA6A93" w:rsidP="00CA6A93">
            <w:pPr>
              <w:jc w:val="center"/>
              <w:rPr>
                <w:sz w:val="28"/>
                <w:szCs w:val="28"/>
                <w:lang w:val="en-US" w:eastAsia="uk-UA"/>
              </w:rPr>
            </w:pPr>
            <w:r w:rsidRPr="00A67C7E">
              <w:rPr>
                <w:sz w:val="28"/>
                <w:szCs w:val="28"/>
                <w:lang w:val="uk-UA" w:eastAsia="uk-UA"/>
              </w:rPr>
              <w:t>1</w:t>
            </w:r>
            <w:r w:rsidRPr="00A67C7E">
              <w:rPr>
                <w:sz w:val="28"/>
                <w:szCs w:val="28"/>
                <w:lang w:val="en-US" w:eastAsia="uk-UA"/>
              </w:rPr>
              <w:t>4</w:t>
            </w:r>
          </w:p>
        </w:tc>
        <w:tc>
          <w:tcPr>
            <w:tcW w:w="535" w:type="dxa"/>
            <w:vAlign w:val="center"/>
          </w:tcPr>
          <w:p w:rsidR="00CA6A93" w:rsidRPr="00A67C7E" w:rsidRDefault="00CA6A93" w:rsidP="00CA6A93">
            <w:pPr>
              <w:jc w:val="center"/>
              <w:rPr>
                <w:sz w:val="28"/>
                <w:szCs w:val="28"/>
                <w:lang w:val="en-US" w:eastAsia="uk-UA"/>
              </w:rPr>
            </w:pPr>
            <w:r w:rsidRPr="00A67C7E">
              <w:rPr>
                <w:sz w:val="28"/>
                <w:szCs w:val="28"/>
                <w:lang w:val="uk-UA" w:eastAsia="uk-UA"/>
              </w:rPr>
              <w:t>1</w:t>
            </w:r>
            <w:r w:rsidRPr="00A67C7E">
              <w:rPr>
                <w:sz w:val="28"/>
                <w:szCs w:val="28"/>
                <w:lang w:val="en-US" w:eastAsia="uk-UA"/>
              </w:rPr>
              <w:t>5</w:t>
            </w:r>
          </w:p>
        </w:tc>
        <w:tc>
          <w:tcPr>
            <w:tcW w:w="535" w:type="dxa"/>
            <w:vAlign w:val="center"/>
          </w:tcPr>
          <w:p w:rsidR="00CA6A93" w:rsidRPr="00A67C7E" w:rsidRDefault="00CA6A93" w:rsidP="00CA6A93">
            <w:pPr>
              <w:jc w:val="center"/>
              <w:rPr>
                <w:sz w:val="28"/>
                <w:szCs w:val="28"/>
                <w:lang w:val="en-US" w:eastAsia="uk-UA"/>
              </w:rPr>
            </w:pPr>
            <w:r w:rsidRPr="00A67C7E">
              <w:rPr>
                <w:sz w:val="28"/>
                <w:szCs w:val="28"/>
                <w:lang w:val="en-US" w:eastAsia="uk-UA"/>
              </w:rPr>
              <w:t>16</w:t>
            </w:r>
          </w:p>
        </w:tc>
      </w:tr>
      <w:tr w:rsidR="00CA6A93" w:rsidRPr="00A67C7E" w:rsidTr="00CA6A93">
        <w:trPr>
          <w:cantSplit/>
          <w:trHeight w:val="1405"/>
          <w:jc w:val="center"/>
        </w:trPr>
        <w:tc>
          <w:tcPr>
            <w:tcW w:w="818" w:type="dxa"/>
            <w:vAlign w:val="center"/>
          </w:tcPr>
          <w:p w:rsidR="00CA6A93" w:rsidRPr="00A67C7E" w:rsidRDefault="00CA6A93" w:rsidP="00CA6A93">
            <w:pPr>
              <w:ind w:left="-180" w:right="-92"/>
              <w:jc w:val="center"/>
              <w:rPr>
                <w:sz w:val="28"/>
                <w:szCs w:val="28"/>
                <w:lang w:eastAsia="uk-UA"/>
              </w:rPr>
            </w:pPr>
            <w:r w:rsidRPr="00A67C7E">
              <w:rPr>
                <w:sz w:val="28"/>
                <w:szCs w:val="28"/>
                <w:lang w:val="en-US" w:eastAsia="uk-UA"/>
              </w:rPr>
              <w:t xml:space="preserve"> </w:t>
            </w:r>
            <w:r w:rsidRPr="00A67C7E">
              <w:rPr>
                <w:i/>
                <w:sz w:val="28"/>
                <w:szCs w:val="28"/>
                <w:lang w:eastAsia="uk-UA"/>
              </w:rPr>
              <w:t>Газ</w:t>
            </w:r>
          </w:p>
        </w:tc>
        <w:tc>
          <w:tcPr>
            <w:tcW w:w="534" w:type="dxa"/>
            <w:textDirection w:val="btLr"/>
            <w:vAlign w:val="center"/>
          </w:tcPr>
          <w:p w:rsidR="00CA6A93" w:rsidRPr="00A67C7E" w:rsidRDefault="00CA6A93" w:rsidP="00CA6A93">
            <w:pPr>
              <w:ind w:left="113" w:right="113"/>
              <w:jc w:val="center"/>
              <w:rPr>
                <w:sz w:val="28"/>
                <w:szCs w:val="28"/>
                <w:lang w:eastAsia="uk-UA"/>
              </w:rPr>
            </w:pPr>
            <w:r w:rsidRPr="00A67C7E">
              <w:rPr>
                <w:sz w:val="28"/>
                <w:szCs w:val="28"/>
                <w:lang w:eastAsia="uk-UA"/>
              </w:rPr>
              <w:t>Метан</w:t>
            </w:r>
          </w:p>
        </w:tc>
        <w:tc>
          <w:tcPr>
            <w:tcW w:w="535" w:type="dxa"/>
            <w:textDirection w:val="btLr"/>
            <w:vAlign w:val="center"/>
          </w:tcPr>
          <w:p w:rsidR="00CA6A93" w:rsidRPr="00A67C7E" w:rsidRDefault="00CA6A93" w:rsidP="00CA6A93">
            <w:pPr>
              <w:ind w:left="113" w:right="113"/>
              <w:jc w:val="center"/>
              <w:rPr>
                <w:sz w:val="28"/>
                <w:szCs w:val="28"/>
                <w:lang w:eastAsia="uk-UA"/>
              </w:rPr>
            </w:pPr>
            <w:r w:rsidRPr="00A67C7E">
              <w:rPr>
                <w:sz w:val="28"/>
                <w:szCs w:val="28"/>
                <w:lang w:eastAsia="uk-UA"/>
              </w:rPr>
              <w:t>Пропан</w:t>
            </w:r>
          </w:p>
        </w:tc>
        <w:tc>
          <w:tcPr>
            <w:tcW w:w="534" w:type="dxa"/>
            <w:textDirection w:val="btLr"/>
            <w:vAlign w:val="center"/>
          </w:tcPr>
          <w:p w:rsidR="00CA6A93" w:rsidRPr="00A67C7E" w:rsidRDefault="00CA6A93" w:rsidP="00CA6A93">
            <w:pPr>
              <w:ind w:left="113" w:right="113"/>
              <w:jc w:val="center"/>
              <w:rPr>
                <w:sz w:val="28"/>
                <w:szCs w:val="28"/>
                <w:lang w:eastAsia="uk-UA"/>
              </w:rPr>
            </w:pPr>
            <w:r w:rsidRPr="00A67C7E">
              <w:rPr>
                <w:sz w:val="28"/>
                <w:szCs w:val="28"/>
                <w:lang w:eastAsia="uk-UA"/>
              </w:rPr>
              <w:t>Бутан</w:t>
            </w:r>
          </w:p>
        </w:tc>
        <w:tc>
          <w:tcPr>
            <w:tcW w:w="535" w:type="dxa"/>
            <w:textDirection w:val="btLr"/>
            <w:vAlign w:val="center"/>
          </w:tcPr>
          <w:p w:rsidR="00CA6A93" w:rsidRPr="00A67C7E" w:rsidRDefault="00CA6A93" w:rsidP="00CA6A93">
            <w:pPr>
              <w:ind w:left="113" w:right="113"/>
              <w:jc w:val="center"/>
              <w:rPr>
                <w:sz w:val="28"/>
                <w:szCs w:val="28"/>
                <w:lang w:eastAsia="uk-UA"/>
              </w:rPr>
            </w:pPr>
            <w:r w:rsidRPr="00A67C7E">
              <w:rPr>
                <w:sz w:val="28"/>
                <w:szCs w:val="28"/>
                <w:lang w:eastAsia="uk-UA"/>
              </w:rPr>
              <w:t>Метан</w:t>
            </w:r>
          </w:p>
        </w:tc>
        <w:tc>
          <w:tcPr>
            <w:tcW w:w="535" w:type="dxa"/>
            <w:textDirection w:val="btLr"/>
            <w:vAlign w:val="center"/>
          </w:tcPr>
          <w:p w:rsidR="00CA6A93" w:rsidRPr="00A67C7E" w:rsidRDefault="00CA6A93" w:rsidP="00CA6A93">
            <w:pPr>
              <w:ind w:left="113" w:right="113"/>
              <w:jc w:val="center"/>
              <w:rPr>
                <w:sz w:val="28"/>
                <w:szCs w:val="28"/>
                <w:lang w:eastAsia="uk-UA"/>
              </w:rPr>
            </w:pPr>
            <w:r w:rsidRPr="00A67C7E">
              <w:rPr>
                <w:sz w:val="28"/>
                <w:szCs w:val="28"/>
                <w:lang w:eastAsia="uk-UA"/>
              </w:rPr>
              <w:t>Пропан</w:t>
            </w:r>
          </w:p>
        </w:tc>
        <w:tc>
          <w:tcPr>
            <w:tcW w:w="534" w:type="dxa"/>
            <w:textDirection w:val="btLr"/>
            <w:vAlign w:val="center"/>
          </w:tcPr>
          <w:p w:rsidR="00CA6A93" w:rsidRPr="00A67C7E" w:rsidRDefault="00CA6A93" w:rsidP="00CA6A93">
            <w:pPr>
              <w:ind w:left="113" w:right="113"/>
              <w:jc w:val="center"/>
              <w:rPr>
                <w:sz w:val="28"/>
                <w:szCs w:val="28"/>
                <w:lang w:eastAsia="uk-UA"/>
              </w:rPr>
            </w:pPr>
            <w:r w:rsidRPr="00A67C7E">
              <w:rPr>
                <w:sz w:val="28"/>
                <w:szCs w:val="28"/>
                <w:lang w:eastAsia="uk-UA"/>
              </w:rPr>
              <w:t>Бутан</w:t>
            </w:r>
          </w:p>
        </w:tc>
        <w:tc>
          <w:tcPr>
            <w:tcW w:w="535" w:type="dxa"/>
            <w:textDirection w:val="btLr"/>
            <w:vAlign w:val="center"/>
          </w:tcPr>
          <w:p w:rsidR="00CA6A93" w:rsidRPr="00A67C7E" w:rsidRDefault="00CA6A93" w:rsidP="00CA6A93">
            <w:pPr>
              <w:ind w:left="113" w:right="113"/>
              <w:jc w:val="center"/>
              <w:rPr>
                <w:sz w:val="28"/>
                <w:szCs w:val="28"/>
                <w:lang w:eastAsia="uk-UA"/>
              </w:rPr>
            </w:pPr>
            <w:r w:rsidRPr="00A67C7E">
              <w:rPr>
                <w:sz w:val="28"/>
                <w:szCs w:val="28"/>
                <w:lang w:eastAsia="uk-UA"/>
              </w:rPr>
              <w:t>Метан</w:t>
            </w:r>
          </w:p>
        </w:tc>
        <w:tc>
          <w:tcPr>
            <w:tcW w:w="535" w:type="dxa"/>
            <w:textDirection w:val="btLr"/>
            <w:vAlign w:val="center"/>
          </w:tcPr>
          <w:p w:rsidR="00CA6A93" w:rsidRPr="00A67C7E" w:rsidRDefault="00CA6A93" w:rsidP="00CA6A93">
            <w:pPr>
              <w:ind w:left="113" w:right="113"/>
              <w:jc w:val="center"/>
              <w:rPr>
                <w:sz w:val="28"/>
                <w:szCs w:val="28"/>
                <w:lang w:eastAsia="uk-UA"/>
              </w:rPr>
            </w:pPr>
            <w:r w:rsidRPr="00A67C7E">
              <w:rPr>
                <w:sz w:val="28"/>
                <w:szCs w:val="28"/>
                <w:lang w:eastAsia="uk-UA"/>
              </w:rPr>
              <w:t>Пропан</w:t>
            </w:r>
          </w:p>
        </w:tc>
        <w:tc>
          <w:tcPr>
            <w:tcW w:w="534" w:type="dxa"/>
            <w:textDirection w:val="btLr"/>
            <w:vAlign w:val="center"/>
          </w:tcPr>
          <w:p w:rsidR="00CA6A93" w:rsidRPr="00A67C7E" w:rsidRDefault="00CA6A93" w:rsidP="00CA6A93">
            <w:pPr>
              <w:ind w:left="113" w:right="113"/>
              <w:jc w:val="center"/>
              <w:rPr>
                <w:sz w:val="28"/>
                <w:szCs w:val="28"/>
                <w:lang w:eastAsia="uk-UA"/>
              </w:rPr>
            </w:pPr>
            <w:r w:rsidRPr="00A67C7E">
              <w:rPr>
                <w:sz w:val="28"/>
                <w:szCs w:val="28"/>
                <w:lang w:eastAsia="uk-UA"/>
              </w:rPr>
              <w:t>Бутан</w:t>
            </w:r>
          </w:p>
        </w:tc>
        <w:tc>
          <w:tcPr>
            <w:tcW w:w="535" w:type="dxa"/>
            <w:textDirection w:val="btLr"/>
            <w:vAlign w:val="center"/>
          </w:tcPr>
          <w:p w:rsidR="00CA6A93" w:rsidRPr="00A67C7E" w:rsidRDefault="00CA6A93" w:rsidP="00CA6A93">
            <w:pPr>
              <w:ind w:left="113" w:right="113"/>
              <w:jc w:val="center"/>
              <w:rPr>
                <w:sz w:val="28"/>
                <w:szCs w:val="28"/>
                <w:lang w:eastAsia="uk-UA"/>
              </w:rPr>
            </w:pPr>
            <w:r w:rsidRPr="00A67C7E">
              <w:rPr>
                <w:sz w:val="28"/>
                <w:szCs w:val="28"/>
                <w:lang w:eastAsia="uk-UA"/>
              </w:rPr>
              <w:t>Метан</w:t>
            </w:r>
          </w:p>
        </w:tc>
        <w:tc>
          <w:tcPr>
            <w:tcW w:w="534" w:type="dxa"/>
            <w:textDirection w:val="btLr"/>
            <w:vAlign w:val="center"/>
          </w:tcPr>
          <w:p w:rsidR="00CA6A93" w:rsidRPr="00A67C7E" w:rsidRDefault="00CA6A93" w:rsidP="00CA6A93">
            <w:pPr>
              <w:ind w:left="113" w:right="113"/>
              <w:jc w:val="center"/>
              <w:rPr>
                <w:sz w:val="28"/>
                <w:szCs w:val="28"/>
                <w:lang w:eastAsia="uk-UA"/>
              </w:rPr>
            </w:pPr>
            <w:r w:rsidRPr="00A67C7E">
              <w:rPr>
                <w:sz w:val="28"/>
                <w:szCs w:val="28"/>
                <w:lang w:eastAsia="uk-UA"/>
              </w:rPr>
              <w:t>Пропан</w:t>
            </w:r>
          </w:p>
        </w:tc>
        <w:tc>
          <w:tcPr>
            <w:tcW w:w="535" w:type="dxa"/>
            <w:textDirection w:val="btLr"/>
            <w:vAlign w:val="center"/>
          </w:tcPr>
          <w:p w:rsidR="00CA6A93" w:rsidRPr="00A67C7E" w:rsidRDefault="00CA6A93" w:rsidP="00CA6A93">
            <w:pPr>
              <w:ind w:left="113" w:right="113"/>
              <w:jc w:val="center"/>
              <w:rPr>
                <w:sz w:val="28"/>
                <w:szCs w:val="28"/>
                <w:lang w:eastAsia="uk-UA"/>
              </w:rPr>
            </w:pPr>
            <w:r w:rsidRPr="00A67C7E">
              <w:rPr>
                <w:sz w:val="28"/>
                <w:szCs w:val="28"/>
                <w:lang w:eastAsia="uk-UA"/>
              </w:rPr>
              <w:t>Бутан</w:t>
            </w:r>
          </w:p>
        </w:tc>
        <w:tc>
          <w:tcPr>
            <w:tcW w:w="535" w:type="dxa"/>
            <w:textDirection w:val="btLr"/>
            <w:vAlign w:val="center"/>
          </w:tcPr>
          <w:p w:rsidR="00CA6A93" w:rsidRPr="00A67C7E" w:rsidRDefault="00CA6A93" w:rsidP="00CA6A93">
            <w:pPr>
              <w:ind w:left="113" w:right="113"/>
              <w:jc w:val="center"/>
              <w:rPr>
                <w:sz w:val="28"/>
                <w:szCs w:val="28"/>
                <w:lang w:eastAsia="uk-UA"/>
              </w:rPr>
            </w:pPr>
            <w:r w:rsidRPr="00A67C7E">
              <w:rPr>
                <w:sz w:val="28"/>
                <w:szCs w:val="28"/>
                <w:lang w:eastAsia="uk-UA"/>
              </w:rPr>
              <w:t>Метан</w:t>
            </w:r>
          </w:p>
        </w:tc>
        <w:tc>
          <w:tcPr>
            <w:tcW w:w="534" w:type="dxa"/>
            <w:textDirection w:val="btLr"/>
            <w:vAlign w:val="center"/>
          </w:tcPr>
          <w:p w:rsidR="00CA6A93" w:rsidRPr="00A67C7E" w:rsidRDefault="00CA6A93" w:rsidP="00CA6A93">
            <w:pPr>
              <w:ind w:left="113" w:right="113"/>
              <w:jc w:val="center"/>
              <w:rPr>
                <w:sz w:val="28"/>
                <w:szCs w:val="28"/>
                <w:lang w:eastAsia="uk-UA"/>
              </w:rPr>
            </w:pPr>
            <w:r w:rsidRPr="00A67C7E">
              <w:rPr>
                <w:sz w:val="28"/>
                <w:szCs w:val="28"/>
                <w:lang w:eastAsia="uk-UA"/>
              </w:rPr>
              <w:t>Пропан</w:t>
            </w:r>
          </w:p>
        </w:tc>
        <w:tc>
          <w:tcPr>
            <w:tcW w:w="535" w:type="dxa"/>
            <w:textDirection w:val="btLr"/>
            <w:vAlign w:val="center"/>
          </w:tcPr>
          <w:p w:rsidR="00CA6A93" w:rsidRPr="00A67C7E" w:rsidRDefault="00CA6A93" w:rsidP="00CA6A93">
            <w:pPr>
              <w:ind w:left="113" w:right="113"/>
              <w:jc w:val="center"/>
              <w:rPr>
                <w:sz w:val="28"/>
                <w:szCs w:val="28"/>
                <w:lang w:eastAsia="uk-UA"/>
              </w:rPr>
            </w:pPr>
            <w:r w:rsidRPr="00A67C7E">
              <w:rPr>
                <w:sz w:val="28"/>
                <w:szCs w:val="28"/>
                <w:lang w:eastAsia="uk-UA"/>
              </w:rPr>
              <w:t>Бутан</w:t>
            </w:r>
          </w:p>
        </w:tc>
        <w:tc>
          <w:tcPr>
            <w:tcW w:w="535" w:type="dxa"/>
            <w:textDirection w:val="btLr"/>
            <w:vAlign w:val="center"/>
          </w:tcPr>
          <w:p w:rsidR="00CA6A93" w:rsidRPr="00A67C7E" w:rsidRDefault="00CA6A93" w:rsidP="00CA6A93">
            <w:pPr>
              <w:ind w:left="113" w:right="113"/>
              <w:jc w:val="center"/>
              <w:rPr>
                <w:sz w:val="28"/>
                <w:szCs w:val="28"/>
                <w:lang w:eastAsia="uk-UA"/>
              </w:rPr>
            </w:pPr>
            <w:r w:rsidRPr="00A67C7E">
              <w:rPr>
                <w:sz w:val="28"/>
                <w:szCs w:val="28"/>
                <w:lang w:eastAsia="uk-UA"/>
              </w:rPr>
              <w:t>Сфера</w:t>
            </w:r>
          </w:p>
        </w:tc>
      </w:tr>
      <w:tr w:rsidR="00CA6A93" w:rsidRPr="00A67C7E" w:rsidTr="00CA6A93">
        <w:trPr>
          <w:jc w:val="center"/>
        </w:trPr>
        <w:tc>
          <w:tcPr>
            <w:tcW w:w="818" w:type="dxa"/>
            <w:vAlign w:val="center"/>
          </w:tcPr>
          <w:p w:rsidR="00CA6A93" w:rsidRPr="00A67C7E" w:rsidRDefault="00CA6A93" w:rsidP="00CA6A93">
            <w:pPr>
              <w:ind w:left="-180" w:right="-92"/>
              <w:jc w:val="center"/>
              <w:rPr>
                <w:i/>
                <w:sz w:val="28"/>
                <w:szCs w:val="28"/>
                <w:lang w:val="en-US" w:eastAsia="uk-UA"/>
              </w:rPr>
            </w:pPr>
            <w:r w:rsidRPr="00A67C7E">
              <w:rPr>
                <w:i/>
                <w:sz w:val="28"/>
                <w:szCs w:val="28"/>
                <w:lang w:eastAsia="uk-UA"/>
              </w:rPr>
              <w:t xml:space="preserve"> </w:t>
            </w:r>
            <w:r w:rsidRPr="00A67C7E">
              <w:rPr>
                <w:i/>
                <w:sz w:val="28"/>
                <w:szCs w:val="28"/>
                <w:lang w:val="en-US" w:eastAsia="uk-UA"/>
              </w:rPr>
              <w:t>w</w:t>
            </w:r>
            <w:r w:rsidRPr="00A67C7E">
              <w:rPr>
                <w:i/>
                <w:sz w:val="28"/>
                <w:szCs w:val="28"/>
                <w:vertAlign w:val="subscript"/>
                <w:lang w:eastAsia="uk-UA"/>
              </w:rPr>
              <w:t>г</w:t>
            </w:r>
            <w:r w:rsidRPr="00A67C7E">
              <w:rPr>
                <w:i/>
                <w:sz w:val="28"/>
                <w:szCs w:val="28"/>
                <w:lang w:eastAsia="uk-UA"/>
              </w:rPr>
              <w:t>, м</w:t>
            </w:r>
            <w:r w:rsidRPr="00A67C7E">
              <w:rPr>
                <w:i/>
                <w:sz w:val="28"/>
                <w:szCs w:val="28"/>
                <w:lang w:val="en-US" w:eastAsia="uk-UA"/>
              </w:rPr>
              <w:t>/c</w:t>
            </w:r>
          </w:p>
        </w:tc>
        <w:tc>
          <w:tcPr>
            <w:tcW w:w="534" w:type="dxa"/>
            <w:vAlign w:val="center"/>
          </w:tcPr>
          <w:p w:rsidR="00CA6A93" w:rsidRPr="00A67C7E" w:rsidRDefault="00CA6A93" w:rsidP="00CA6A93">
            <w:pPr>
              <w:ind w:left="-235" w:right="-167"/>
              <w:jc w:val="center"/>
              <w:rPr>
                <w:sz w:val="28"/>
                <w:szCs w:val="28"/>
                <w:lang w:eastAsia="uk-UA"/>
              </w:rPr>
            </w:pPr>
            <w:r w:rsidRPr="00A67C7E">
              <w:rPr>
                <w:sz w:val="28"/>
                <w:szCs w:val="28"/>
                <w:lang w:eastAsia="uk-UA"/>
              </w:rPr>
              <w:t>35</w:t>
            </w:r>
          </w:p>
        </w:tc>
        <w:tc>
          <w:tcPr>
            <w:tcW w:w="535" w:type="dxa"/>
            <w:vAlign w:val="center"/>
          </w:tcPr>
          <w:p w:rsidR="00CA6A93" w:rsidRPr="00A67C7E" w:rsidRDefault="00CA6A93" w:rsidP="00CA6A93">
            <w:pPr>
              <w:ind w:left="-235" w:right="-167"/>
              <w:jc w:val="center"/>
              <w:rPr>
                <w:sz w:val="28"/>
                <w:szCs w:val="28"/>
                <w:lang w:eastAsia="uk-UA"/>
              </w:rPr>
            </w:pPr>
            <w:r w:rsidRPr="00A67C7E">
              <w:rPr>
                <w:sz w:val="28"/>
                <w:szCs w:val="28"/>
                <w:lang w:eastAsia="uk-UA"/>
              </w:rPr>
              <w:t>20</w:t>
            </w:r>
          </w:p>
        </w:tc>
        <w:tc>
          <w:tcPr>
            <w:tcW w:w="534" w:type="dxa"/>
            <w:vAlign w:val="center"/>
          </w:tcPr>
          <w:p w:rsidR="00CA6A93" w:rsidRPr="00A67C7E" w:rsidRDefault="00CA6A93" w:rsidP="00CA6A93">
            <w:pPr>
              <w:ind w:left="-235" w:right="-167"/>
              <w:jc w:val="center"/>
              <w:rPr>
                <w:sz w:val="28"/>
                <w:szCs w:val="28"/>
                <w:lang w:val="en-US" w:eastAsia="uk-UA"/>
              </w:rPr>
            </w:pPr>
            <w:r w:rsidRPr="00A67C7E">
              <w:rPr>
                <w:sz w:val="28"/>
                <w:szCs w:val="28"/>
                <w:lang w:val="uk-UA" w:eastAsia="uk-UA"/>
              </w:rPr>
              <w:t>25</w:t>
            </w:r>
          </w:p>
        </w:tc>
        <w:tc>
          <w:tcPr>
            <w:tcW w:w="535" w:type="dxa"/>
            <w:vAlign w:val="center"/>
          </w:tcPr>
          <w:p w:rsidR="00CA6A93" w:rsidRPr="00A67C7E" w:rsidRDefault="00CA6A93" w:rsidP="00CA6A93">
            <w:pPr>
              <w:ind w:left="-235" w:right="-167"/>
              <w:jc w:val="center"/>
              <w:rPr>
                <w:sz w:val="28"/>
                <w:szCs w:val="28"/>
                <w:lang w:eastAsia="uk-UA"/>
              </w:rPr>
            </w:pPr>
            <w:r w:rsidRPr="00A67C7E">
              <w:rPr>
                <w:sz w:val="28"/>
                <w:szCs w:val="28"/>
                <w:lang w:val="uk-UA" w:eastAsia="uk-UA"/>
              </w:rPr>
              <w:t>45</w:t>
            </w:r>
          </w:p>
        </w:tc>
        <w:tc>
          <w:tcPr>
            <w:tcW w:w="535" w:type="dxa"/>
            <w:vAlign w:val="center"/>
          </w:tcPr>
          <w:p w:rsidR="00CA6A93" w:rsidRPr="00A67C7E" w:rsidRDefault="00CA6A93" w:rsidP="00CA6A93">
            <w:pPr>
              <w:ind w:left="-235" w:right="-167"/>
              <w:jc w:val="center"/>
              <w:rPr>
                <w:sz w:val="28"/>
                <w:szCs w:val="28"/>
                <w:lang w:eastAsia="uk-UA"/>
              </w:rPr>
            </w:pPr>
            <w:r w:rsidRPr="00A67C7E">
              <w:rPr>
                <w:sz w:val="28"/>
                <w:szCs w:val="28"/>
                <w:lang w:eastAsia="uk-UA"/>
              </w:rPr>
              <w:t>40</w:t>
            </w:r>
          </w:p>
        </w:tc>
        <w:tc>
          <w:tcPr>
            <w:tcW w:w="534" w:type="dxa"/>
            <w:vAlign w:val="center"/>
          </w:tcPr>
          <w:p w:rsidR="00CA6A93" w:rsidRPr="00A67C7E" w:rsidRDefault="00CA6A93" w:rsidP="00CA6A93">
            <w:pPr>
              <w:ind w:left="-235" w:right="-167"/>
              <w:jc w:val="center"/>
              <w:rPr>
                <w:sz w:val="28"/>
                <w:szCs w:val="28"/>
                <w:lang w:eastAsia="uk-UA"/>
              </w:rPr>
            </w:pPr>
            <w:r w:rsidRPr="00A67C7E">
              <w:rPr>
                <w:sz w:val="28"/>
                <w:szCs w:val="28"/>
                <w:lang w:eastAsia="uk-UA"/>
              </w:rPr>
              <w:t>30</w:t>
            </w:r>
          </w:p>
        </w:tc>
        <w:tc>
          <w:tcPr>
            <w:tcW w:w="535" w:type="dxa"/>
            <w:vAlign w:val="center"/>
          </w:tcPr>
          <w:p w:rsidR="00CA6A93" w:rsidRPr="00A67C7E" w:rsidRDefault="00CA6A93" w:rsidP="00CA6A93">
            <w:pPr>
              <w:ind w:left="-235" w:right="-167"/>
              <w:jc w:val="center"/>
              <w:rPr>
                <w:sz w:val="28"/>
                <w:szCs w:val="28"/>
                <w:lang w:eastAsia="uk-UA"/>
              </w:rPr>
            </w:pPr>
            <w:r w:rsidRPr="00A67C7E">
              <w:rPr>
                <w:sz w:val="28"/>
                <w:szCs w:val="28"/>
                <w:lang w:eastAsia="uk-UA"/>
              </w:rPr>
              <w:t>20</w:t>
            </w:r>
          </w:p>
        </w:tc>
        <w:tc>
          <w:tcPr>
            <w:tcW w:w="535" w:type="dxa"/>
            <w:vAlign w:val="center"/>
          </w:tcPr>
          <w:p w:rsidR="00CA6A93" w:rsidRPr="00A67C7E" w:rsidRDefault="00CA6A93" w:rsidP="00CA6A93">
            <w:pPr>
              <w:ind w:left="-235" w:right="-167"/>
              <w:jc w:val="center"/>
              <w:rPr>
                <w:sz w:val="28"/>
                <w:szCs w:val="28"/>
                <w:lang w:val="en-US" w:eastAsia="uk-UA"/>
              </w:rPr>
            </w:pPr>
            <w:r w:rsidRPr="00A67C7E">
              <w:rPr>
                <w:sz w:val="28"/>
                <w:szCs w:val="28"/>
                <w:lang w:val="uk-UA" w:eastAsia="uk-UA"/>
              </w:rPr>
              <w:t>20</w:t>
            </w:r>
          </w:p>
        </w:tc>
        <w:tc>
          <w:tcPr>
            <w:tcW w:w="534" w:type="dxa"/>
            <w:vAlign w:val="center"/>
          </w:tcPr>
          <w:p w:rsidR="00CA6A93" w:rsidRPr="00A67C7E" w:rsidRDefault="00CA6A93" w:rsidP="00CA6A93">
            <w:pPr>
              <w:ind w:left="-235" w:right="-167"/>
              <w:jc w:val="center"/>
              <w:rPr>
                <w:sz w:val="28"/>
                <w:szCs w:val="28"/>
                <w:lang w:eastAsia="uk-UA"/>
              </w:rPr>
            </w:pPr>
            <w:r w:rsidRPr="00A67C7E">
              <w:rPr>
                <w:sz w:val="28"/>
                <w:szCs w:val="28"/>
                <w:lang w:val="uk-UA" w:eastAsia="uk-UA"/>
              </w:rPr>
              <w:t>35</w:t>
            </w:r>
          </w:p>
        </w:tc>
        <w:tc>
          <w:tcPr>
            <w:tcW w:w="535" w:type="dxa"/>
            <w:vAlign w:val="center"/>
          </w:tcPr>
          <w:p w:rsidR="00CA6A93" w:rsidRPr="00A67C7E" w:rsidRDefault="00CA6A93" w:rsidP="00CA6A93">
            <w:pPr>
              <w:ind w:left="-235" w:right="-167"/>
              <w:jc w:val="center"/>
              <w:rPr>
                <w:sz w:val="28"/>
                <w:szCs w:val="28"/>
                <w:lang w:eastAsia="uk-UA"/>
              </w:rPr>
            </w:pPr>
            <w:r w:rsidRPr="00A67C7E">
              <w:rPr>
                <w:sz w:val="28"/>
                <w:szCs w:val="28"/>
                <w:lang w:eastAsia="uk-UA"/>
              </w:rPr>
              <w:t>20</w:t>
            </w:r>
          </w:p>
        </w:tc>
        <w:tc>
          <w:tcPr>
            <w:tcW w:w="534" w:type="dxa"/>
            <w:vAlign w:val="center"/>
          </w:tcPr>
          <w:p w:rsidR="00CA6A93" w:rsidRPr="00A67C7E" w:rsidRDefault="00CA6A93" w:rsidP="00CA6A93">
            <w:pPr>
              <w:ind w:left="-235" w:right="-167"/>
              <w:jc w:val="center"/>
              <w:rPr>
                <w:sz w:val="28"/>
                <w:szCs w:val="28"/>
                <w:lang w:val="en-US" w:eastAsia="uk-UA"/>
              </w:rPr>
            </w:pPr>
            <w:r w:rsidRPr="00A67C7E">
              <w:rPr>
                <w:sz w:val="28"/>
                <w:szCs w:val="28"/>
                <w:lang w:val="uk-UA" w:eastAsia="uk-UA"/>
              </w:rPr>
              <w:t>25</w:t>
            </w:r>
          </w:p>
        </w:tc>
        <w:tc>
          <w:tcPr>
            <w:tcW w:w="535" w:type="dxa"/>
            <w:vAlign w:val="center"/>
          </w:tcPr>
          <w:p w:rsidR="00CA6A93" w:rsidRPr="00A67C7E" w:rsidRDefault="00CA6A93" w:rsidP="00CA6A93">
            <w:pPr>
              <w:ind w:left="-235" w:right="-167"/>
              <w:jc w:val="center"/>
              <w:rPr>
                <w:sz w:val="28"/>
                <w:szCs w:val="28"/>
                <w:lang w:eastAsia="uk-UA"/>
              </w:rPr>
            </w:pPr>
            <w:r w:rsidRPr="00A67C7E">
              <w:rPr>
                <w:sz w:val="28"/>
                <w:szCs w:val="28"/>
                <w:lang w:val="uk-UA" w:eastAsia="uk-UA"/>
              </w:rPr>
              <w:t>45</w:t>
            </w:r>
          </w:p>
        </w:tc>
        <w:tc>
          <w:tcPr>
            <w:tcW w:w="535" w:type="dxa"/>
            <w:vAlign w:val="center"/>
          </w:tcPr>
          <w:p w:rsidR="00CA6A93" w:rsidRPr="00A67C7E" w:rsidRDefault="00CA6A93" w:rsidP="00CA6A93">
            <w:pPr>
              <w:ind w:left="-235" w:right="-167"/>
              <w:jc w:val="center"/>
              <w:rPr>
                <w:sz w:val="28"/>
                <w:szCs w:val="28"/>
                <w:lang w:eastAsia="uk-UA"/>
              </w:rPr>
            </w:pPr>
            <w:r w:rsidRPr="00A67C7E">
              <w:rPr>
                <w:sz w:val="28"/>
                <w:szCs w:val="28"/>
                <w:lang w:eastAsia="uk-UA"/>
              </w:rPr>
              <w:t>40</w:t>
            </w:r>
          </w:p>
        </w:tc>
        <w:tc>
          <w:tcPr>
            <w:tcW w:w="534" w:type="dxa"/>
            <w:vAlign w:val="center"/>
          </w:tcPr>
          <w:p w:rsidR="00CA6A93" w:rsidRPr="00A67C7E" w:rsidRDefault="00CA6A93" w:rsidP="00CA6A93">
            <w:pPr>
              <w:ind w:left="-235" w:right="-167"/>
              <w:jc w:val="center"/>
              <w:rPr>
                <w:sz w:val="28"/>
                <w:szCs w:val="28"/>
                <w:lang w:eastAsia="uk-UA"/>
              </w:rPr>
            </w:pPr>
            <w:r w:rsidRPr="00A67C7E">
              <w:rPr>
                <w:sz w:val="28"/>
                <w:szCs w:val="28"/>
                <w:lang w:eastAsia="uk-UA"/>
              </w:rPr>
              <w:t>30</w:t>
            </w:r>
          </w:p>
        </w:tc>
        <w:tc>
          <w:tcPr>
            <w:tcW w:w="535" w:type="dxa"/>
            <w:vAlign w:val="center"/>
          </w:tcPr>
          <w:p w:rsidR="00CA6A93" w:rsidRPr="00A67C7E" w:rsidRDefault="00CA6A93" w:rsidP="00CA6A93">
            <w:pPr>
              <w:ind w:left="-235" w:right="-167"/>
              <w:jc w:val="center"/>
              <w:rPr>
                <w:sz w:val="28"/>
                <w:szCs w:val="28"/>
                <w:lang w:eastAsia="uk-UA"/>
              </w:rPr>
            </w:pPr>
            <w:r w:rsidRPr="00A67C7E">
              <w:rPr>
                <w:sz w:val="28"/>
                <w:szCs w:val="28"/>
                <w:lang w:eastAsia="uk-UA"/>
              </w:rPr>
              <w:t>20</w:t>
            </w:r>
          </w:p>
        </w:tc>
        <w:tc>
          <w:tcPr>
            <w:tcW w:w="535" w:type="dxa"/>
            <w:vAlign w:val="center"/>
          </w:tcPr>
          <w:p w:rsidR="00CA6A93" w:rsidRPr="00A67C7E" w:rsidRDefault="00CA6A93" w:rsidP="00CA6A93">
            <w:pPr>
              <w:ind w:left="-235" w:right="-167"/>
              <w:jc w:val="center"/>
              <w:rPr>
                <w:sz w:val="28"/>
                <w:szCs w:val="28"/>
                <w:lang w:val="en-US" w:eastAsia="uk-UA"/>
              </w:rPr>
            </w:pPr>
            <w:r w:rsidRPr="00A67C7E">
              <w:rPr>
                <w:sz w:val="28"/>
                <w:szCs w:val="28"/>
                <w:lang w:val="uk-UA" w:eastAsia="uk-UA"/>
              </w:rPr>
              <w:t>20</w:t>
            </w:r>
          </w:p>
        </w:tc>
      </w:tr>
      <w:tr w:rsidR="00CA6A93" w:rsidRPr="00A67C7E" w:rsidTr="00CA6A93">
        <w:trPr>
          <w:jc w:val="center"/>
        </w:trPr>
        <w:tc>
          <w:tcPr>
            <w:tcW w:w="818" w:type="dxa"/>
            <w:vAlign w:val="center"/>
          </w:tcPr>
          <w:p w:rsidR="00CA6A93" w:rsidRPr="00A67C7E" w:rsidRDefault="00CA6A93" w:rsidP="00CA6A93">
            <w:pPr>
              <w:ind w:left="-180" w:right="-92"/>
              <w:jc w:val="center"/>
              <w:rPr>
                <w:i/>
                <w:sz w:val="28"/>
                <w:szCs w:val="28"/>
                <w:lang w:eastAsia="uk-UA"/>
              </w:rPr>
            </w:pPr>
            <w:r w:rsidRPr="00A67C7E">
              <w:rPr>
                <w:i/>
                <w:sz w:val="28"/>
                <w:szCs w:val="28"/>
                <w:lang w:val="en-US" w:eastAsia="uk-UA"/>
              </w:rPr>
              <w:t>w</w:t>
            </w:r>
            <w:r w:rsidRPr="00A67C7E">
              <w:rPr>
                <w:i/>
                <w:sz w:val="28"/>
                <w:szCs w:val="28"/>
                <w:vertAlign w:val="subscript"/>
                <w:lang w:eastAsia="uk-UA"/>
              </w:rPr>
              <w:t>п</w:t>
            </w:r>
            <w:r w:rsidRPr="00A67C7E">
              <w:rPr>
                <w:i/>
                <w:sz w:val="28"/>
                <w:szCs w:val="28"/>
                <w:lang w:eastAsia="uk-UA"/>
              </w:rPr>
              <w:t>, м</w:t>
            </w:r>
            <w:r w:rsidRPr="00A67C7E">
              <w:rPr>
                <w:i/>
                <w:sz w:val="28"/>
                <w:szCs w:val="28"/>
                <w:lang w:val="en-US" w:eastAsia="uk-UA"/>
              </w:rPr>
              <w:t>/c</w:t>
            </w:r>
          </w:p>
        </w:tc>
        <w:tc>
          <w:tcPr>
            <w:tcW w:w="534" w:type="dxa"/>
            <w:vAlign w:val="center"/>
          </w:tcPr>
          <w:p w:rsidR="00CA6A93" w:rsidRPr="00A67C7E" w:rsidRDefault="00CA6A93" w:rsidP="00CA6A93">
            <w:pPr>
              <w:ind w:left="-235" w:right="-167"/>
              <w:jc w:val="center"/>
              <w:rPr>
                <w:sz w:val="28"/>
                <w:szCs w:val="28"/>
                <w:lang w:eastAsia="uk-UA"/>
              </w:rPr>
            </w:pPr>
            <w:r w:rsidRPr="00A67C7E">
              <w:rPr>
                <w:sz w:val="28"/>
                <w:szCs w:val="28"/>
                <w:lang w:val="uk-UA" w:eastAsia="uk-UA"/>
              </w:rPr>
              <w:t>30</w:t>
            </w:r>
          </w:p>
        </w:tc>
        <w:tc>
          <w:tcPr>
            <w:tcW w:w="535" w:type="dxa"/>
            <w:vAlign w:val="center"/>
          </w:tcPr>
          <w:p w:rsidR="00CA6A93" w:rsidRPr="00A67C7E" w:rsidRDefault="00CA6A93" w:rsidP="00CA6A93">
            <w:pPr>
              <w:ind w:left="-235" w:right="-167"/>
              <w:jc w:val="center"/>
              <w:rPr>
                <w:sz w:val="28"/>
                <w:szCs w:val="28"/>
                <w:lang w:eastAsia="uk-UA"/>
              </w:rPr>
            </w:pPr>
            <w:r w:rsidRPr="00A67C7E">
              <w:rPr>
                <w:sz w:val="28"/>
                <w:szCs w:val="28"/>
                <w:lang w:val="uk-UA" w:eastAsia="uk-UA"/>
              </w:rPr>
              <w:t>22</w:t>
            </w:r>
          </w:p>
        </w:tc>
        <w:tc>
          <w:tcPr>
            <w:tcW w:w="534" w:type="dxa"/>
            <w:vAlign w:val="center"/>
          </w:tcPr>
          <w:p w:rsidR="00CA6A93" w:rsidRPr="00A67C7E" w:rsidRDefault="00CA6A93" w:rsidP="00CA6A93">
            <w:pPr>
              <w:ind w:left="-235" w:right="-167"/>
              <w:jc w:val="center"/>
              <w:rPr>
                <w:sz w:val="28"/>
                <w:szCs w:val="28"/>
                <w:lang w:eastAsia="uk-UA"/>
              </w:rPr>
            </w:pPr>
            <w:r w:rsidRPr="00A67C7E">
              <w:rPr>
                <w:sz w:val="28"/>
                <w:szCs w:val="28"/>
                <w:lang w:eastAsia="uk-UA"/>
              </w:rPr>
              <w:t>20</w:t>
            </w:r>
          </w:p>
        </w:tc>
        <w:tc>
          <w:tcPr>
            <w:tcW w:w="535" w:type="dxa"/>
            <w:vAlign w:val="center"/>
          </w:tcPr>
          <w:p w:rsidR="00CA6A93" w:rsidRPr="00A67C7E" w:rsidRDefault="00CA6A93" w:rsidP="00CA6A93">
            <w:pPr>
              <w:ind w:left="-235" w:right="-167"/>
              <w:jc w:val="center"/>
              <w:rPr>
                <w:sz w:val="28"/>
                <w:szCs w:val="28"/>
                <w:lang w:eastAsia="uk-UA"/>
              </w:rPr>
            </w:pPr>
            <w:r w:rsidRPr="00A67C7E">
              <w:rPr>
                <w:sz w:val="28"/>
                <w:szCs w:val="28"/>
                <w:lang w:eastAsia="uk-UA"/>
              </w:rPr>
              <w:t>40</w:t>
            </w:r>
          </w:p>
        </w:tc>
        <w:tc>
          <w:tcPr>
            <w:tcW w:w="535" w:type="dxa"/>
            <w:vAlign w:val="center"/>
          </w:tcPr>
          <w:p w:rsidR="00CA6A93" w:rsidRPr="00A67C7E" w:rsidRDefault="00CA6A93" w:rsidP="00CA6A93">
            <w:pPr>
              <w:ind w:left="-235" w:right="-167"/>
              <w:jc w:val="center"/>
              <w:rPr>
                <w:sz w:val="28"/>
                <w:szCs w:val="28"/>
                <w:lang w:eastAsia="uk-UA"/>
              </w:rPr>
            </w:pPr>
            <w:r w:rsidRPr="00A67C7E">
              <w:rPr>
                <w:sz w:val="28"/>
                <w:szCs w:val="28"/>
                <w:lang w:val="uk-UA" w:eastAsia="uk-UA"/>
              </w:rPr>
              <w:t>40</w:t>
            </w:r>
          </w:p>
        </w:tc>
        <w:tc>
          <w:tcPr>
            <w:tcW w:w="534" w:type="dxa"/>
            <w:vAlign w:val="center"/>
          </w:tcPr>
          <w:p w:rsidR="00CA6A93" w:rsidRPr="00A67C7E" w:rsidRDefault="00CA6A93" w:rsidP="00CA6A93">
            <w:pPr>
              <w:ind w:left="-235" w:right="-167"/>
              <w:jc w:val="center"/>
              <w:rPr>
                <w:sz w:val="28"/>
                <w:szCs w:val="28"/>
                <w:lang w:eastAsia="uk-UA"/>
              </w:rPr>
            </w:pPr>
            <w:r w:rsidRPr="00A67C7E">
              <w:rPr>
                <w:sz w:val="28"/>
                <w:szCs w:val="28"/>
                <w:lang w:val="uk-UA" w:eastAsia="uk-UA"/>
              </w:rPr>
              <w:t>30</w:t>
            </w:r>
          </w:p>
        </w:tc>
        <w:tc>
          <w:tcPr>
            <w:tcW w:w="535" w:type="dxa"/>
            <w:vAlign w:val="center"/>
          </w:tcPr>
          <w:p w:rsidR="00CA6A93" w:rsidRPr="00A67C7E" w:rsidRDefault="00CA6A93" w:rsidP="00CA6A93">
            <w:pPr>
              <w:ind w:left="-235" w:right="-167"/>
              <w:jc w:val="center"/>
              <w:rPr>
                <w:sz w:val="28"/>
                <w:szCs w:val="28"/>
                <w:lang w:eastAsia="uk-UA"/>
              </w:rPr>
            </w:pPr>
            <w:r w:rsidRPr="00A67C7E">
              <w:rPr>
                <w:sz w:val="28"/>
                <w:szCs w:val="28"/>
                <w:lang w:val="uk-UA" w:eastAsia="uk-UA"/>
              </w:rPr>
              <w:t>25</w:t>
            </w:r>
          </w:p>
        </w:tc>
        <w:tc>
          <w:tcPr>
            <w:tcW w:w="535" w:type="dxa"/>
            <w:vAlign w:val="center"/>
          </w:tcPr>
          <w:p w:rsidR="00CA6A93" w:rsidRPr="00A67C7E" w:rsidRDefault="00CA6A93" w:rsidP="00CA6A93">
            <w:pPr>
              <w:ind w:left="-235" w:right="-167"/>
              <w:jc w:val="center"/>
              <w:rPr>
                <w:sz w:val="28"/>
                <w:szCs w:val="28"/>
                <w:lang w:eastAsia="uk-UA"/>
              </w:rPr>
            </w:pPr>
            <w:r w:rsidRPr="00A67C7E">
              <w:rPr>
                <w:sz w:val="28"/>
                <w:szCs w:val="28"/>
                <w:lang w:eastAsia="uk-UA"/>
              </w:rPr>
              <w:t>20</w:t>
            </w:r>
          </w:p>
        </w:tc>
        <w:tc>
          <w:tcPr>
            <w:tcW w:w="534" w:type="dxa"/>
            <w:vAlign w:val="center"/>
          </w:tcPr>
          <w:p w:rsidR="00CA6A93" w:rsidRPr="00A67C7E" w:rsidRDefault="00CA6A93" w:rsidP="00CA6A93">
            <w:pPr>
              <w:ind w:left="-235" w:right="-167"/>
              <w:jc w:val="center"/>
              <w:rPr>
                <w:sz w:val="28"/>
                <w:szCs w:val="28"/>
                <w:lang w:eastAsia="uk-UA"/>
              </w:rPr>
            </w:pPr>
            <w:r w:rsidRPr="00A67C7E">
              <w:rPr>
                <w:sz w:val="28"/>
                <w:szCs w:val="28"/>
                <w:lang w:eastAsia="uk-UA"/>
              </w:rPr>
              <w:t>30</w:t>
            </w:r>
          </w:p>
        </w:tc>
        <w:tc>
          <w:tcPr>
            <w:tcW w:w="535" w:type="dxa"/>
            <w:vAlign w:val="center"/>
          </w:tcPr>
          <w:p w:rsidR="00CA6A93" w:rsidRPr="00A67C7E" w:rsidRDefault="00CA6A93" w:rsidP="00CA6A93">
            <w:pPr>
              <w:ind w:left="-235" w:right="-167"/>
              <w:jc w:val="center"/>
              <w:rPr>
                <w:sz w:val="28"/>
                <w:szCs w:val="28"/>
                <w:lang w:eastAsia="uk-UA"/>
              </w:rPr>
            </w:pPr>
            <w:r w:rsidRPr="00A67C7E">
              <w:rPr>
                <w:sz w:val="28"/>
                <w:szCs w:val="28"/>
                <w:lang w:val="uk-UA" w:eastAsia="uk-UA"/>
              </w:rPr>
              <w:t>22</w:t>
            </w:r>
          </w:p>
        </w:tc>
        <w:tc>
          <w:tcPr>
            <w:tcW w:w="534" w:type="dxa"/>
            <w:vAlign w:val="center"/>
          </w:tcPr>
          <w:p w:rsidR="00CA6A93" w:rsidRPr="00A67C7E" w:rsidRDefault="00CA6A93" w:rsidP="00CA6A93">
            <w:pPr>
              <w:ind w:left="-235" w:right="-167"/>
              <w:jc w:val="center"/>
              <w:rPr>
                <w:sz w:val="28"/>
                <w:szCs w:val="28"/>
                <w:lang w:eastAsia="uk-UA"/>
              </w:rPr>
            </w:pPr>
            <w:r w:rsidRPr="00A67C7E">
              <w:rPr>
                <w:sz w:val="28"/>
                <w:szCs w:val="28"/>
                <w:lang w:eastAsia="uk-UA"/>
              </w:rPr>
              <w:t>20</w:t>
            </w:r>
          </w:p>
        </w:tc>
        <w:tc>
          <w:tcPr>
            <w:tcW w:w="535" w:type="dxa"/>
            <w:vAlign w:val="center"/>
          </w:tcPr>
          <w:p w:rsidR="00CA6A93" w:rsidRPr="00A67C7E" w:rsidRDefault="00CA6A93" w:rsidP="00CA6A93">
            <w:pPr>
              <w:ind w:left="-235" w:right="-167"/>
              <w:jc w:val="center"/>
              <w:rPr>
                <w:sz w:val="28"/>
                <w:szCs w:val="28"/>
                <w:lang w:eastAsia="uk-UA"/>
              </w:rPr>
            </w:pPr>
            <w:r w:rsidRPr="00A67C7E">
              <w:rPr>
                <w:sz w:val="28"/>
                <w:szCs w:val="28"/>
                <w:lang w:eastAsia="uk-UA"/>
              </w:rPr>
              <w:t>40</w:t>
            </w:r>
          </w:p>
        </w:tc>
        <w:tc>
          <w:tcPr>
            <w:tcW w:w="535" w:type="dxa"/>
            <w:vAlign w:val="center"/>
          </w:tcPr>
          <w:p w:rsidR="00CA6A93" w:rsidRPr="00A67C7E" w:rsidRDefault="00CA6A93" w:rsidP="00CA6A93">
            <w:pPr>
              <w:ind w:left="-235" w:right="-167"/>
              <w:jc w:val="center"/>
              <w:rPr>
                <w:sz w:val="28"/>
                <w:szCs w:val="28"/>
                <w:lang w:eastAsia="uk-UA"/>
              </w:rPr>
            </w:pPr>
            <w:r w:rsidRPr="00A67C7E">
              <w:rPr>
                <w:sz w:val="28"/>
                <w:szCs w:val="28"/>
                <w:lang w:val="uk-UA" w:eastAsia="uk-UA"/>
              </w:rPr>
              <w:t>40</w:t>
            </w:r>
          </w:p>
        </w:tc>
        <w:tc>
          <w:tcPr>
            <w:tcW w:w="534" w:type="dxa"/>
            <w:vAlign w:val="center"/>
          </w:tcPr>
          <w:p w:rsidR="00CA6A93" w:rsidRPr="00A67C7E" w:rsidRDefault="00CA6A93" w:rsidP="00CA6A93">
            <w:pPr>
              <w:ind w:left="-235" w:right="-167"/>
              <w:jc w:val="center"/>
              <w:rPr>
                <w:sz w:val="28"/>
                <w:szCs w:val="28"/>
                <w:lang w:eastAsia="uk-UA"/>
              </w:rPr>
            </w:pPr>
            <w:r w:rsidRPr="00A67C7E">
              <w:rPr>
                <w:sz w:val="28"/>
                <w:szCs w:val="28"/>
                <w:lang w:val="uk-UA" w:eastAsia="uk-UA"/>
              </w:rPr>
              <w:t>30</w:t>
            </w:r>
          </w:p>
        </w:tc>
        <w:tc>
          <w:tcPr>
            <w:tcW w:w="535" w:type="dxa"/>
            <w:vAlign w:val="center"/>
          </w:tcPr>
          <w:p w:rsidR="00CA6A93" w:rsidRPr="00A67C7E" w:rsidRDefault="00CA6A93" w:rsidP="00CA6A93">
            <w:pPr>
              <w:ind w:left="-235" w:right="-167"/>
              <w:jc w:val="center"/>
              <w:rPr>
                <w:sz w:val="28"/>
                <w:szCs w:val="28"/>
                <w:lang w:eastAsia="uk-UA"/>
              </w:rPr>
            </w:pPr>
            <w:r w:rsidRPr="00A67C7E">
              <w:rPr>
                <w:sz w:val="28"/>
                <w:szCs w:val="28"/>
                <w:lang w:val="uk-UA" w:eastAsia="uk-UA"/>
              </w:rPr>
              <w:t>25</w:t>
            </w:r>
          </w:p>
        </w:tc>
        <w:tc>
          <w:tcPr>
            <w:tcW w:w="535" w:type="dxa"/>
            <w:vAlign w:val="center"/>
          </w:tcPr>
          <w:p w:rsidR="00CA6A93" w:rsidRPr="00A67C7E" w:rsidRDefault="00CA6A93" w:rsidP="00CA6A93">
            <w:pPr>
              <w:ind w:left="-235" w:right="-167"/>
              <w:jc w:val="center"/>
              <w:rPr>
                <w:sz w:val="28"/>
                <w:szCs w:val="28"/>
                <w:lang w:eastAsia="uk-UA"/>
              </w:rPr>
            </w:pPr>
            <w:r w:rsidRPr="00A67C7E">
              <w:rPr>
                <w:sz w:val="28"/>
                <w:szCs w:val="28"/>
                <w:lang w:eastAsia="uk-UA"/>
              </w:rPr>
              <w:t>20</w:t>
            </w:r>
          </w:p>
        </w:tc>
      </w:tr>
    </w:tbl>
    <w:p w:rsidR="00CF2C07" w:rsidRPr="00A67C7E" w:rsidRDefault="008047A7" w:rsidP="002E5355">
      <w:pPr>
        <w:pStyle w:val="a6"/>
        <w:spacing w:before="0" w:line="240" w:lineRule="auto"/>
        <w:ind w:firstLine="0"/>
        <w:jc w:val="both"/>
        <w:rPr>
          <w:sz w:val="28"/>
          <w:szCs w:val="28"/>
          <w:lang w:val="uk-UA"/>
        </w:rPr>
      </w:pPr>
      <w:r w:rsidRPr="00A67C7E">
        <w:rPr>
          <w:noProof/>
          <w:sz w:val="28"/>
          <w:szCs w:val="28"/>
          <w:lang w:val="uk-UA" w:eastAsia="uk-UA"/>
        </w:rPr>
        <w:lastRenderedPageBreak/>
        <w:drawing>
          <wp:inline distT="0" distB="0" distL="0" distR="0">
            <wp:extent cx="5762625" cy="3545205"/>
            <wp:effectExtent l="19050" t="0" r="9525" b="0"/>
            <wp:docPr id="225"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384" cstate="print"/>
                    <a:srcRect/>
                    <a:stretch>
                      <a:fillRect/>
                    </a:stretch>
                  </pic:blipFill>
                  <pic:spPr bwMode="auto">
                    <a:xfrm>
                      <a:off x="0" y="0"/>
                      <a:ext cx="5762625" cy="3545205"/>
                    </a:xfrm>
                    <a:prstGeom prst="rect">
                      <a:avLst/>
                    </a:prstGeom>
                    <a:noFill/>
                    <a:ln w="9525">
                      <a:noFill/>
                      <a:miter lim="800000"/>
                      <a:headEnd/>
                      <a:tailEnd/>
                    </a:ln>
                  </pic:spPr>
                </pic:pic>
              </a:graphicData>
            </a:graphic>
          </wp:inline>
        </w:drawing>
      </w:r>
    </w:p>
    <w:p w:rsidR="00CF2C07" w:rsidRPr="00A67C7E" w:rsidRDefault="00C11739" w:rsidP="00D92F4A">
      <w:pPr>
        <w:pStyle w:val="a6"/>
        <w:spacing w:before="0" w:line="312" w:lineRule="auto"/>
        <w:ind w:firstLine="0"/>
        <w:rPr>
          <w:b w:val="0"/>
          <w:sz w:val="28"/>
          <w:szCs w:val="28"/>
        </w:rPr>
      </w:pPr>
      <w:r w:rsidRPr="00A67C7E">
        <w:rPr>
          <w:b w:val="0"/>
          <w:bCs/>
          <w:i/>
          <w:sz w:val="28"/>
          <w:szCs w:val="28"/>
          <w:lang w:val="uk-UA" w:eastAsia="uk-UA"/>
        </w:rPr>
        <w:t>Рисунок 9.1 –</w:t>
      </w:r>
      <w:r w:rsidRPr="00A67C7E">
        <w:rPr>
          <w:b w:val="0"/>
          <w:bCs/>
          <w:sz w:val="28"/>
          <w:szCs w:val="28"/>
          <w:lang w:val="uk-UA" w:eastAsia="uk-UA"/>
        </w:rPr>
        <w:t xml:space="preserve"> </w:t>
      </w:r>
      <w:r w:rsidR="00D92F4A" w:rsidRPr="00A67C7E">
        <w:rPr>
          <w:b w:val="0"/>
          <w:sz w:val="28"/>
          <w:szCs w:val="28"/>
          <w:lang w:val="uk-UA"/>
        </w:rPr>
        <w:t>Кресленик загального виду котла ДКВР Е-10-13</w:t>
      </w:r>
    </w:p>
    <w:p w:rsidR="00D92F4A" w:rsidRPr="00A67C7E" w:rsidRDefault="008047A7" w:rsidP="00D92F4A">
      <w:pPr>
        <w:pStyle w:val="a6"/>
        <w:spacing w:before="0" w:line="312" w:lineRule="auto"/>
        <w:ind w:firstLine="0"/>
        <w:rPr>
          <w:b w:val="0"/>
          <w:i/>
          <w:sz w:val="28"/>
          <w:szCs w:val="28"/>
          <w:lang w:val="en-US"/>
        </w:rPr>
      </w:pPr>
      <w:r w:rsidRPr="00A67C7E">
        <w:rPr>
          <w:noProof/>
          <w:sz w:val="28"/>
          <w:szCs w:val="28"/>
          <w:lang w:val="uk-UA" w:eastAsia="uk-UA"/>
        </w:rPr>
        <w:drawing>
          <wp:inline distT="0" distB="0" distL="0" distR="0">
            <wp:extent cx="5762625" cy="4261485"/>
            <wp:effectExtent l="19050" t="0" r="9525" b="0"/>
            <wp:docPr id="226"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spect="1" noChangeArrowheads="1"/>
                    </pic:cNvPicPr>
                  </pic:nvPicPr>
                  <pic:blipFill>
                    <a:blip r:embed="rId385" cstate="print"/>
                    <a:srcRect/>
                    <a:stretch>
                      <a:fillRect/>
                    </a:stretch>
                  </pic:blipFill>
                  <pic:spPr bwMode="auto">
                    <a:xfrm>
                      <a:off x="0" y="0"/>
                      <a:ext cx="5762625" cy="4261485"/>
                    </a:xfrm>
                    <a:prstGeom prst="rect">
                      <a:avLst/>
                    </a:prstGeom>
                    <a:noFill/>
                    <a:ln w="9525">
                      <a:noFill/>
                      <a:miter lim="800000"/>
                      <a:headEnd/>
                      <a:tailEnd/>
                    </a:ln>
                  </pic:spPr>
                </pic:pic>
              </a:graphicData>
            </a:graphic>
          </wp:inline>
        </w:drawing>
      </w:r>
    </w:p>
    <w:p w:rsidR="00D92F4A" w:rsidRPr="00A67C7E" w:rsidRDefault="00C11739" w:rsidP="00D92F4A">
      <w:pPr>
        <w:pStyle w:val="a6"/>
        <w:spacing w:before="0" w:line="312" w:lineRule="auto"/>
        <w:ind w:firstLine="0"/>
        <w:rPr>
          <w:b w:val="0"/>
          <w:sz w:val="28"/>
          <w:szCs w:val="28"/>
          <w:lang w:val="uk-UA"/>
        </w:rPr>
      </w:pPr>
      <w:r w:rsidRPr="00A67C7E">
        <w:rPr>
          <w:b w:val="0"/>
          <w:bCs/>
          <w:i/>
          <w:sz w:val="28"/>
          <w:szCs w:val="28"/>
          <w:lang w:val="uk-UA" w:eastAsia="uk-UA"/>
        </w:rPr>
        <w:t>Рисунок 9.2 –</w:t>
      </w:r>
      <w:r w:rsidRPr="00A67C7E">
        <w:rPr>
          <w:b w:val="0"/>
          <w:bCs/>
          <w:sz w:val="28"/>
          <w:szCs w:val="28"/>
          <w:lang w:val="uk-UA" w:eastAsia="uk-UA"/>
        </w:rPr>
        <w:t xml:space="preserve"> </w:t>
      </w:r>
      <w:r w:rsidR="00CA6A93" w:rsidRPr="00A67C7E">
        <w:rPr>
          <w:b w:val="0"/>
          <w:sz w:val="28"/>
          <w:szCs w:val="28"/>
          <w:lang w:val="uk-UA"/>
        </w:rPr>
        <w:t>Модель</w:t>
      </w:r>
      <w:r w:rsidR="00D92F4A" w:rsidRPr="00A67C7E">
        <w:rPr>
          <w:b w:val="0"/>
          <w:sz w:val="28"/>
          <w:szCs w:val="28"/>
          <w:lang w:val="uk-UA"/>
        </w:rPr>
        <w:t xml:space="preserve"> котла ДКВР Е-10-13</w:t>
      </w:r>
    </w:p>
    <w:p w:rsidR="00D92F4A" w:rsidRPr="00A67C7E" w:rsidRDefault="00D92F4A" w:rsidP="00D92F4A">
      <w:pPr>
        <w:pStyle w:val="a6"/>
        <w:spacing w:before="0" w:line="312" w:lineRule="auto"/>
        <w:ind w:firstLine="0"/>
        <w:rPr>
          <w:b w:val="0"/>
          <w:sz w:val="28"/>
          <w:szCs w:val="28"/>
          <w:lang w:val="uk-UA"/>
        </w:rPr>
      </w:pPr>
    </w:p>
    <w:p w:rsidR="00CF2C07" w:rsidRPr="00A67C7E" w:rsidRDefault="00BD5D40" w:rsidP="00CF2C07">
      <w:pPr>
        <w:pStyle w:val="2"/>
        <w:spacing w:after="160"/>
        <w:jc w:val="center"/>
        <w:rPr>
          <w:rFonts w:ascii="Times New Roman" w:hAnsi="Times New Roman" w:cs="Times New Roman"/>
          <w:i w:val="0"/>
          <w:lang w:val="uk-UA"/>
        </w:rPr>
      </w:pPr>
      <w:bookmarkStart w:id="87" w:name="_Toc352501771"/>
      <w:bookmarkStart w:id="88" w:name="_Toc385968709"/>
      <w:bookmarkStart w:id="89" w:name="_Toc6583904"/>
      <w:bookmarkStart w:id="90" w:name="_Toc88077052"/>
      <w:r w:rsidRPr="00A67C7E">
        <w:rPr>
          <w:rFonts w:ascii="Times New Roman" w:hAnsi="Times New Roman" w:cs="Times New Roman"/>
          <w:i w:val="0"/>
          <w:lang w:val="uk-UA"/>
        </w:rPr>
        <w:t>9</w:t>
      </w:r>
      <w:r w:rsidR="00CF2C07" w:rsidRPr="00A67C7E">
        <w:rPr>
          <w:rFonts w:ascii="Times New Roman" w:hAnsi="Times New Roman" w:cs="Times New Roman"/>
          <w:i w:val="0"/>
          <w:lang w:val="uk-UA"/>
        </w:rPr>
        <w:t>.2 Стислі теоретичні відомості</w:t>
      </w:r>
      <w:bookmarkEnd w:id="87"/>
      <w:bookmarkEnd w:id="88"/>
      <w:bookmarkEnd w:id="89"/>
      <w:bookmarkEnd w:id="90"/>
    </w:p>
    <w:p w:rsidR="00CF2C07" w:rsidRPr="00A67C7E" w:rsidRDefault="00CF2C07" w:rsidP="00CF2C07">
      <w:pPr>
        <w:pStyle w:val="a6"/>
        <w:spacing w:before="0" w:line="312" w:lineRule="auto"/>
        <w:ind w:firstLine="539"/>
        <w:jc w:val="both"/>
        <w:rPr>
          <w:b w:val="0"/>
          <w:bCs/>
          <w:sz w:val="28"/>
          <w:szCs w:val="28"/>
          <w:lang w:val="uk-UA" w:eastAsia="uk-UA"/>
        </w:rPr>
      </w:pPr>
      <w:r w:rsidRPr="00A67C7E">
        <w:rPr>
          <w:b w:val="0"/>
          <w:bCs/>
          <w:sz w:val="28"/>
          <w:szCs w:val="28"/>
          <w:lang w:val="uk-UA" w:eastAsia="uk-UA"/>
        </w:rPr>
        <w:t xml:space="preserve">Матеріал даної лабораторної роботи містить відомості про можливості застосування хімічної моделі скінченної інтенсивності (finite-rate </w:t>
      </w:r>
      <w:r w:rsidRPr="00A67C7E">
        <w:rPr>
          <w:b w:val="0"/>
          <w:bCs/>
          <w:sz w:val="28"/>
          <w:szCs w:val="28"/>
          <w:lang w:val="en-US" w:eastAsia="uk-UA"/>
        </w:rPr>
        <w:t>chemistry</w:t>
      </w:r>
      <w:r w:rsidRPr="00A67C7E">
        <w:rPr>
          <w:b w:val="0"/>
          <w:bCs/>
          <w:sz w:val="28"/>
          <w:szCs w:val="28"/>
          <w:lang w:val="uk-UA" w:eastAsia="uk-UA"/>
        </w:rPr>
        <w:t xml:space="preserve"> </w:t>
      </w:r>
      <w:r w:rsidRPr="00A67C7E">
        <w:rPr>
          <w:b w:val="0"/>
          <w:bCs/>
          <w:sz w:val="28"/>
          <w:szCs w:val="28"/>
          <w:lang w:val="en-US" w:eastAsia="uk-UA"/>
        </w:rPr>
        <w:t>model</w:t>
      </w:r>
      <w:r w:rsidRPr="00A67C7E">
        <w:rPr>
          <w:b w:val="0"/>
          <w:bCs/>
          <w:sz w:val="28"/>
          <w:szCs w:val="28"/>
          <w:lang w:val="uk-UA" w:eastAsia="uk-UA"/>
        </w:rPr>
        <w:t xml:space="preserve">) в середовищі </w:t>
      </w:r>
      <w:r w:rsidR="00D92F4A" w:rsidRPr="00A67C7E">
        <w:rPr>
          <w:b w:val="0"/>
          <w:bCs/>
          <w:sz w:val="28"/>
          <w:szCs w:val="28"/>
          <w:lang w:val="en-US" w:eastAsia="uk-UA"/>
        </w:rPr>
        <w:t>CFX</w:t>
      </w:r>
      <w:r w:rsidRPr="00A67C7E">
        <w:rPr>
          <w:b w:val="0"/>
          <w:bCs/>
          <w:sz w:val="28"/>
          <w:szCs w:val="28"/>
          <w:lang w:val="uk-UA" w:eastAsia="uk-UA"/>
        </w:rPr>
        <w:t xml:space="preserve"> для моделювання процесу горіння. Згоряння буде моделюватися з використанням загального однокрокового механізму реакції (one-</w:t>
      </w:r>
      <w:r w:rsidRPr="00A67C7E">
        <w:rPr>
          <w:b w:val="0"/>
          <w:bCs/>
          <w:sz w:val="28"/>
          <w:szCs w:val="28"/>
          <w:lang w:val="en-US" w:eastAsia="uk-UA"/>
        </w:rPr>
        <w:t>step</w:t>
      </w:r>
      <w:r w:rsidRPr="00A67C7E">
        <w:rPr>
          <w:b w:val="0"/>
          <w:bCs/>
          <w:sz w:val="28"/>
          <w:szCs w:val="28"/>
          <w:lang w:val="uk-UA" w:eastAsia="uk-UA"/>
        </w:rPr>
        <w:t xml:space="preserve"> </w:t>
      </w:r>
      <w:r w:rsidRPr="00A67C7E">
        <w:rPr>
          <w:b w:val="0"/>
          <w:bCs/>
          <w:sz w:val="28"/>
          <w:szCs w:val="28"/>
          <w:lang w:val="en-US" w:eastAsia="uk-UA"/>
        </w:rPr>
        <w:t>reaction</w:t>
      </w:r>
      <w:r w:rsidRPr="00A67C7E">
        <w:rPr>
          <w:b w:val="0"/>
          <w:bCs/>
          <w:sz w:val="28"/>
          <w:szCs w:val="28"/>
          <w:lang w:val="uk-UA" w:eastAsia="uk-UA"/>
        </w:rPr>
        <w:t xml:space="preserve"> </w:t>
      </w:r>
      <w:r w:rsidRPr="00A67C7E">
        <w:rPr>
          <w:b w:val="0"/>
          <w:bCs/>
          <w:sz w:val="28"/>
          <w:szCs w:val="28"/>
          <w:lang w:val="en-US" w:eastAsia="uk-UA"/>
        </w:rPr>
        <w:t>mechanism</w:t>
      </w:r>
      <w:r w:rsidRPr="00A67C7E">
        <w:rPr>
          <w:b w:val="0"/>
          <w:bCs/>
          <w:sz w:val="28"/>
          <w:szCs w:val="28"/>
          <w:lang w:val="uk-UA" w:eastAsia="uk-UA"/>
        </w:rPr>
        <w:t xml:space="preserve">), яка буде визначатися стехіометричними коефіцієнтами, ентальпіями реагентів і параметрами, від яких залежить ступінь реакції. Ступінь реакції визначається з допущення, що турбулентне перемішування реагентів є фактором, який обмежує швидкість реакції. Турбулентно-хімічна взаємодія (turbulence-chemistry </w:t>
      </w:r>
      <w:r w:rsidRPr="00A67C7E">
        <w:rPr>
          <w:b w:val="0"/>
          <w:bCs/>
          <w:sz w:val="28"/>
          <w:szCs w:val="28"/>
          <w:lang w:val="en-US" w:eastAsia="uk-UA"/>
        </w:rPr>
        <w:t>interaction</w:t>
      </w:r>
      <w:r w:rsidRPr="00A67C7E">
        <w:rPr>
          <w:b w:val="0"/>
          <w:bCs/>
          <w:sz w:val="28"/>
          <w:szCs w:val="28"/>
          <w:lang w:val="uk-UA" w:eastAsia="uk-UA"/>
        </w:rPr>
        <w:t>) моделюється з використанням моделі вихорової дисипації (eddy-</w:t>
      </w:r>
      <w:r w:rsidRPr="00A67C7E">
        <w:rPr>
          <w:b w:val="0"/>
          <w:bCs/>
          <w:sz w:val="28"/>
          <w:szCs w:val="28"/>
          <w:lang w:val="en-US" w:eastAsia="uk-UA"/>
        </w:rPr>
        <w:t>dissipation</w:t>
      </w:r>
      <w:r w:rsidRPr="00A67C7E">
        <w:rPr>
          <w:b w:val="0"/>
          <w:bCs/>
          <w:sz w:val="28"/>
          <w:szCs w:val="28"/>
          <w:lang w:val="uk-UA" w:eastAsia="uk-UA"/>
        </w:rPr>
        <w:t xml:space="preserve"> </w:t>
      </w:r>
      <w:r w:rsidRPr="00A67C7E">
        <w:rPr>
          <w:b w:val="0"/>
          <w:bCs/>
          <w:sz w:val="28"/>
          <w:szCs w:val="28"/>
          <w:lang w:val="en-US" w:eastAsia="uk-UA"/>
        </w:rPr>
        <w:t>model</w:t>
      </w:r>
      <w:r w:rsidRPr="00A67C7E">
        <w:rPr>
          <w:b w:val="0"/>
          <w:bCs/>
          <w:sz w:val="28"/>
          <w:szCs w:val="28"/>
          <w:lang w:val="uk-UA" w:eastAsia="uk-UA"/>
        </w:rPr>
        <w:t>).</w:t>
      </w:r>
    </w:p>
    <w:p w:rsidR="00CF2C07" w:rsidRPr="00A67C7E" w:rsidRDefault="00CF2C07" w:rsidP="00CF2C07">
      <w:pPr>
        <w:spacing w:line="312" w:lineRule="auto"/>
        <w:ind w:firstLine="539"/>
        <w:jc w:val="both"/>
        <w:rPr>
          <w:sz w:val="28"/>
          <w:szCs w:val="28"/>
        </w:rPr>
      </w:pPr>
      <w:r w:rsidRPr="00A67C7E">
        <w:rPr>
          <w:sz w:val="28"/>
          <w:szCs w:val="28"/>
          <w:lang w:val="uk-UA" w:eastAsia="uk-UA"/>
        </w:rPr>
        <w:t>Теоретичні відомості щодо процесу згоряння газів докладно висвітлені у монографіях [</w:t>
      </w:r>
      <w:r w:rsidR="00DA693D" w:rsidRPr="00A67C7E">
        <w:rPr>
          <w:sz w:val="28"/>
          <w:szCs w:val="28"/>
          <w:lang w:eastAsia="uk-UA"/>
        </w:rPr>
        <w:fldChar w:fldCharType="begin"/>
      </w:r>
      <w:r w:rsidRPr="00A67C7E">
        <w:rPr>
          <w:sz w:val="28"/>
          <w:szCs w:val="28"/>
          <w:lang w:val="uk-UA" w:eastAsia="uk-UA"/>
        </w:rPr>
        <w:instrText xml:space="preserve"> REF _Ref291514355 \r \h </w:instrText>
      </w:r>
      <w:r w:rsidR="00A67C7E">
        <w:rPr>
          <w:sz w:val="28"/>
          <w:szCs w:val="28"/>
          <w:lang w:eastAsia="uk-UA"/>
        </w:rPr>
        <w:instrText xml:space="preserve"> \* MERGEFORMAT </w:instrText>
      </w:r>
      <w:r w:rsidR="00DA693D" w:rsidRPr="00A67C7E">
        <w:rPr>
          <w:sz w:val="28"/>
          <w:szCs w:val="28"/>
          <w:lang w:eastAsia="uk-UA"/>
        </w:rPr>
      </w:r>
      <w:r w:rsidR="00DA693D" w:rsidRPr="00A67C7E">
        <w:rPr>
          <w:sz w:val="28"/>
          <w:szCs w:val="28"/>
          <w:lang w:eastAsia="uk-UA"/>
        </w:rPr>
        <w:fldChar w:fldCharType="separate"/>
      </w:r>
      <w:r w:rsidRPr="00A67C7E">
        <w:rPr>
          <w:sz w:val="28"/>
          <w:szCs w:val="28"/>
          <w:cs/>
          <w:lang w:val="uk-UA" w:eastAsia="uk-UA"/>
        </w:rPr>
        <w:t>‎</w:t>
      </w:r>
      <w:r w:rsidRPr="00A67C7E">
        <w:rPr>
          <w:sz w:val="28"/>
          <w:szCs w:val="28"/>
          <w:lang w:val="uk-UA" w:eastAsia="uk-UA"/>
        </w:rPr>
        <w:t>4</w:t>
      </w:r>
      <w:r w:rsidR="00DA693D" w:rsidRPr="00A67C7E">
        <w:rPr>
          <w:sz w:val="28"/>
          <w:szCs w:val="28"/>
          <w:lang w:eastAsia="uk-UA"/>
        </w:rPr>
        <w:fldChar w:fldCharType="end"/>
      </w:r>
      <w:r w:rsidRPr="00A67C7E">
        <w:rPr>
          <w:sz w:val="28"/>
          <w:szCs w:val="28"/>
          <w:lang w:val="uk-UA" w:eastAsia="uk-UA"/>
        </w:rPr>
        <w:t xml:space="preserve">, с. 5-32, с. 59-69, </w:t>
      </w:r>
      <w:r w:rsidR="00DA693D" w:rsidRPr="00A67C7E">
        <w:rPr>
          <w:sz w:val="28"/>
          <w:szCs w:val="28"/>
          <w:lang w:val="uk-UA" w:eastAsia="uk-UA"/>
        </w:rPr>
        <w:fldChar w:fldCharType="begin"/>
      </w:r>
      <w:r w:rsidRPr="00A67C7E">
        <w:rPr>
          <w:sz w:val="28"/>
          <w:szCs w:val="28"/>
          <w:lang w:val="uk-UA" w:eastAsia="uk-UA"/>
        </w:rPr>
        <w:instrText xml:space="preserve"> REF _Ref291514224 \r \h </w:instrText>
      </w:r>
      <w:r w:rsidR="00A67C7E">
        <w:rPr>
          <w:sz w:val="28"/>
          <w:szCs w:val="28"/>
          <w:lang w:val="uk-UA" w:eastAsia="uk-UA"/>
        </w:rPr>
        <w:instrText xml:space="preserve"> \* MERGEFORMAT </w:instrText>
      </w:r>
      <w:r w:rsidR="00DA693D" w:rsidRPr="00A67C7E">
        <w:rPr>
          <w:sz w:val="28"/>
          <w:szCs w:val="28"/>
          <w:lang w:val="uk-UA" w:eastAsia="uk-UA"/>
        </w:rPr>
      </w:r>
      <w:r w:rsidR="00DA693D" w:rsidRPr="00A67C7E">
        <w:rPr>
          <w:sz w:val="28"/>
          <w:szCs w:val="28"/>
          <w:lang w:val="uk-UA" w:eastAsia="uk-UA"/>
        </w:rPr>
        <w:fldChar w:fldCharType="separate"/>
      </w:r>
      <w:r w:rsidRPr="00A67C7E">
        <w:rPr>
          <w:sz w:val="28"/>
          <w:szCs w:val="28"/>
          <w:cs/>
          <w:lang w:val="uk-UA" w:eastAsia="uk-UA"/>
        </w:rPr>
        <w:t>‎</w:t>
      </w:r>
      <w:r w:rsidRPr="00A67C7E">
        <w:rPr>
          <w:sz w:val="28"/>
          <w:szCs w:val="28"/>
          <w:lang w:val="uk-UA" w:eastAsia="uk-UA"/>
        </w:rPr>
        <w:t>5</w:t>
      </w:r>
      <w:r w:rsidR="00DA693D" w:rsidRPr="00A67C7E">
        <w:rPr>
          <w:sz w:val="28"/>
          <w:szCs w:val="28"/>
          <w:lang w:val="uk-UA" w:eastAsia="uk-UA"/>
        </w:rPr>
        <w:fldChar w:fldCharType="end"/>
      </w:r>
      <w:r w:rsidRPr="00A67C7E">
        <w:rPr>
          <w:sz w:val="28"/>
          <w:szCs w:val="28"/>
          <w:lang w:val="uk-UA" w:eastAsia="uk-UA"/>
        </w:rPr>
        <w:t xml:space="preserve">, с. 11-23, </w:t>
      </w:r>
      <w:r w:rsidR="00DA693D" w:rsidRPr="00A67C7E">
        <w:rPr>
          <w:sz w:val="28"/>
          <w:szCs w:val="28"/>
          <w:lang w:val="uk-UA" w:eastAsia="uk-UA"/>
        </w:rPr>
        <w:fldChar w:fldCharType="begin"/>
      </w:r>
      <w:r w:rsidRPr="00A67C7E">
        <w:rPr>
          <w:sz w:val="28"/>
          <w:szCs w:val="28"/>
          <w:lang w:val="uk-UA" w:eastAsia="uk-UA"/>
        </w:rPr>
        <w:instrText xml:space="preserve"> REF _Ref292737026 \r \h </w:instrText>
      </w:r>
      <w:r w:rsidR="00A67C7E">
        <w:rPr>
          <w:sz w:val="28"/>
          <w:szCs w:val="28"/>
          <w:lang w:val="uk-UA" w:eastAsia="uk-UA"/>
        </w:rPr>
        <w:instrText xml:space="preserve"> \* MERGEFORMAT </w:instrText>
      </w:r>
      <w:r w:rsidR="00DA693D" w:rsidRPr="00A67C7E">
        <w:rPr>
          <w:sz w:val="28"/>
          <w:szCs w:val="28"/>
          <w:lang w:val="uk-UA" w:eastAsia="uk-UA"/>
        </w:rPr>
      </w:r>
      <w:r w:rsidR="00DA693D" w:rsidRPr="00A67C7E">
        <w:rPr>
          <w:sz w:val="28"/>
          <w:szCs w:val="28"/>
          <w:lang w:val="uk-UA" w:eastAsia="uk-UA"/>
        </w:rPr>
        <w:fldChar w:fldCharType="separate"/>
      </w:r>
      <w:r w:rsidRPr="00A67C7E">
        <w:rPr>
          <w:sz w:val="28"/>
          <w:szCs w:val="28"/>
          <w:cs/>
          <w:lang w:val="uk-UA" w:eastAsia="uk-UA"/>
        </w:rPr>
        <w:t>‎</w:t>
      </w:r>
      <w:r w:rsidRPr="00A67C7E">
        <w:rPr>
          <w:sz w:val="28"/>
          <w:szCs w:val="28"/>
          <w:lang w:val="uk-UA" w:eastAsia="uk-UA"/>
        </w:rPr>
        <w:t>6</w:t>
      </w:r>
      <w:r w:rsidR="00DA693D" w:rsidRPr="00A67C7E">
        <w:rPr>
          <w:sz w:val="28"/>
          <w:szCs w:val="28"/>
          <w:lang w:val="uk-UA" w:eastAsia="uk-UA"/>
        </w:rPr>
        <w:fldChar w:fldCharType="end"/>
      </w:r>
      <w:r w:rsidRPr="00A67C7E">
        <w:rPr>
          <w:sz w:val="28"/>
          <w:szCs w:val="28"/>
          <w:lang w:val="uk-UA" w:eastAsia="uk-UA"/>
        </w:rPr>
        <w:t xml:space="preserve"> с. 65-78].</w:t>
      </w:r>
    </w:p>
    <w:p w:rsidR="00CF2C07" w:rsidRPr="00A67C7E" w:rsidRDefault="00BD5D40" w:rsidP="00CF2C07">
      <w:pPr>
        <w:pStyle w:val="2"/>
        <w:spacing w:after="160"/>
        <w:jc w:val="center"/>
        <w:rPr>
          <w:rFonts w:ascii="Times New Roman" w:hAnsi="Times New Roman" w:cs="Times New Roman"/>
          <w:i w:val="0"/>
        </w:rPr>
      </w:pPr>
      <w:bookmarkStart w:id="91" w:name="_Toc352501772"/>
      <w:bookmarkStart w:id="92" w:name="_Toc385968710"/>
      <w:bookmarkStart w:id="93" w:name="_Toc6583905"/>
      <w:bookmarkStart w:id="94" w:name="_Toc88077053"/>
      <w:r w:rsidRPr="00A67C7E">
        <w:rPr>
          <w:rFonts w:ascii="Times New Roman" w:hAnsi="Times New Roman" w:cs="Times New Roman"/>
          <w:i w:val="0"/>
          <w:lang w:val="uk-UA"/>
        </w:rPr>
        <w:t>9</w:t>
      </w:r>
      <w:r w:rsidR="00CF2C07" w:rsidRPr="00A67C7E">
        <w:rPr>
          <w:rFonts w:ascii="Times New Roman" w:hAnsi="Times New Roman" w:cs="Times New Roman"/>
          <w:i w:val="0"/>
          <w:lang w:val="uk-UA"/>
        </w:rPr>
        <w:t xml:space="preserve">.3 </w:t>
      </w:r>
      <w:r w:rsidR="003904E2" w:rsidRPr="00A67C7E">
        <w:rPr>
          <w:rFonts w:ascii="Times New Roman" w:hAnsi="Times New Roman" w:cs="Times New Roman"/>
          <w:i w:val="0"/>
          <w:lang w:val="uk-UA"/>
        </w:rPr>
        <w:t>П</w:t>
      </w:r>
      <w:r w:rsidR="00CF2C07" w:rsidRPr="00A67C7E">
        <w:rPr>
          <w:rFonts w:ascii="Times New Roman" w:hAnsi="Times New Roman" w:cs="Times New Roman"/>
          <w:i w:val="0"/>
          <w:lang w:val="uk-UA"/>
        </w:rPr>
        <w:t xml:space="preserve">орядок моделювання </w:t>
      </w:r>
      <w:r w:rsidR="005C5821" w:rsidRPr="00A67C7E">
        <w:rPr>
          <w:rFonts w:ascii="Times New Roman" w:hAnsi="Times New Roman" w:cs="Times New Roman"/>
          <w:i w:val="0"/>
          <w:lang w:val="uk-UA"/>
        </w:rPr>
        <w:t xml:space="preserve">спалювання газів засобами </w:t>
      </w:r>
      <w:bookmarkEnd w:id="91"/>
      <w:bookmarkEnd w:id="92"/>
      <w:bookmarkEnd w:id="93"/>
      <w:r w:rsidR="005C5821" w:rsidRPr="00A67C7E">
        <w:rPr>
          <w:rFonts w:ascii="Times New Roman" w:hAnsi="Times New Roman" w:cs="Times New Roman"/>
          <w:i w:val="0"/>
          <w:lang w:val="en-US"/>
        </w:rPr>
        <w:t>CFX</w:t>
      </w:r>
      <w:bookmarkEnd w:id="94"/>
    </w:p>
    <w:p w:rsidR="00CF2C07" w:rsidRPr="00A67C7E" w:rsidRDefault="00FE377D" w:rsidP="00CF2C07">
      <w:pPr>
        <w:pStyle w:val="a6"/>
        <w:spacing w:before="0" w:line="312" w:lineRule="auto"/>
        <w:ind w:firstLine="539"/>
        <w:jc w:val="both"/>
        <w:rPr>
          <w:b w:val="0"/>
          <w:sz w:val="28"/>
          <w:szCs w:val="28"/>
          <w:lang w:val="uk-UA" w:eastAsia="uk-UA"/>
        </w:rPr>
      </w:pPr>
      <w:r w:rsidRPr="00A67C7E">
        <w:rPr>
          <w:b w:val="0"/>
          <w:sz w:val="28"/>
          <w:szCs w:val="28"/>
          <w:lang w:val="uk-UA" w:eastAsia="uk-UA"/>
        </w:rPr>
        <w:t xml:space="preserve">При моделюванні пальника, ескізи, що відповідають входу газу і повітря будувати за допомогою команди </w:t>
      </w:r>
      <w:r w:rsidRPr="00A67C7E">
        <w:rPr>
          <w:b w:val="0"/>
          <w:sz w:val="28"/>
          <w:szCs w:val="28"/>
          <w:lang w:val="en-US" w:eastAsia="uk-UA"/>
        </w:rPr>
        <w:t>Create</w:t>
      </w:r>
      <w:r w:rsidRPr="00A67C7E">
        <w:rPr>
          <w:b w:val="0"/>
          <w:sz w:val="28"/>
          <w:szCs w:val="28"/>
          <w:lang w:eastAsia="uk-UA"/>
        </w:rPr>
        <w:t xml:space="preserve"> → </w:t>
      </w:r>
      <w:r w:rsidRPr="00A67C7E">
        <w:rPr>
          <w:b w:val="0"/>
          <w:sz w:val="28"/>
          <w:szCs w:val="28"/>
          <w:lang w:val="en-US" w:eastAsia="uk-UA"/>
        </w:rPr>
        <w:t>Surface</w:t>
      </w:r>
      <w:r w:rsidRPr="00A67C7E">
        <w:rPr>
          <w:b w:val="0"/>
          <w:sz w:val="28"/>
          <w:szCs w:val="28"/>
          <w:lang w:eastAsia="uk-UA"/>
        </w:rPr>
        <w:t xml:space="preserve"> </w:t>
      </w:r>
      <w:r w:rsidRPr="00A67C7E">
        <w:rPr>
          <w:b w:val="0"/>
          <w:sz w:val="28"/>
          <w:szCs w:val="28"/>
          <w:lang w:val="en-US" w:eastAsia="uk-UA"/>
        </w:rPr>
        <w:t>from</w:t>
      </w:r>
      <w:r w:rsidRPr="00A67C7E">
        <w:rPr>
          <w:b w:val="0"/>
          <w:sz w:val="28"/>
          <w:szCs w:val="28"/>
          <w:lang w:eastAsia="uk-UA"/>
        </w:rPr>
        <w:t xml:space="preserve"> </w:t>
      </w:r>
      <w:r w:rsidRPr="00A67C7E">
        <w:rPr>
          <w:b w:val="0"/>
          <w:sz w:val="28"/>
          <w:szCs w:val="28"/>
          <w:lang w:val="en-US" w:eastAsia="uk-UA"/>
        </w:rPr>
        <w:t>Sketch</w:t>
      </w:r>
      <w:r w:rsidRPr="00A67C7E">
        <w:rPr>
          <w:b w:val="0"/>
          <w:sz w:val="28"/>
          <w:szCs w:val="28"/>
          <w:lang w:eastAsia="uk-UA"/>
        </w:rPr>
        <w:t xml:space="preserve">. </w:t>
      </w:r>
      <w:r w:rsidRPr="00A67C7E">
        <w:rPr>
          <w:b w:val="0"/>
          <w:sz w:val="28"/>
          <w:szCs w:val="28"/>
          <w:lang w:val="uk-UA" w:eastAsia="uk-UA"/>
        </w:rPr>
        <w:t xml:space="preserve">Причому один створюємо як </w:t>
      </w:r>
      <w:r w:rsidRPr="00A67C7E">
        <w:rPr>
          <w:b w:val="0"/>
          <w:bCs/>
          <w:sz w:val="28"/>
          <w:szCs w:val="28"/>
          <w:lang w:val="uk-UA" w:eastAsia="uk-UA"/>
        </w:rPr>
        <w:t>„</w:t>
      </w:r>
      <w:r w:rsidRPr="00A67C7E">
        <w:rPr>
          <w:b w:val="0"/>
          <w:bCs/>
          <w:sz w:val="28"/>
          <w:szCs w:val="28"/>
          <w:lang w:val="en-US" w:eastAsia="uk-UA"/>
        </w:rPr>
        <w:t>Add</w:t>
      </w:r>
      <w:r w:rsidRPr="00A67C7E">
        <w:rPr>
          <w:b w:val="0"/>
          <w:bCs/>
          <w:sz w:val="28"/>
          <w:szCs w:val="28"/>
          <w:lang w:eastAsia="uk-UA"/>
        </w:rPr>
        <w:t xml:space="preserve"> </w:t>
      </w:r>
      <w:r w:rsidRPr="00A67C7E">
        <w:rPr>
          <w:b w:val="0"/>
          <w:bCs/>
          <w:sz w:val="28"/>
          <w:szCs w:val="28"/>
          <w:lang w:val="en-US" w:eastAsia="uk-UA"/>
        </w:rPr>
        <w:t>Material</w:t>
      </w:r>
      <w:r w:rsidRPr="00A67C7E">
        <w:rPr>
          <w:b w:val="0"/>
          <w:bCs/>
          <w:sz w:val="28"/>
          <w:szCs w:val="28"/>
          <w:lang w:val="uk-UA" w:eastAsia="uk-UA"/>
        </w:rPr>
        <w:t>”</w:t>
      </w:r>
      <w:r w:rsidRPr="00A67C7E">
        <w:rPr>
          <w:b w:val="0"/>
          <w:sz w:val="28"/>
          <w:szCs w:val="28"/>
          <w:lang w:val="uk-UA" w:eastAsia="uk-UA"/>
        </w:rPr>
        <w:t>, а другий як</w:t>
      </w:r>
      <w:r w:rsidRPr="00A67C7E">
        <w:rPr>
          <w:b w:val="0"/>
          <w:sz w:val="28"/>
          <w:szCs w:val="28"/>
          <w:lang w:eastAsia="uk-UA"/>
        </w:rPr>
        <w:t xml:space="preserve"> </w:t>
      </w:r>
      <w:r w:rsidRPr="00A67C7E">
        <w:rPr>
          <w:b w:val="0"/>
          <w:bCs/>
          <w:sz w:val="28"/>
          <w:szCs w:val="28"/>
          <w:lang w:val="uk-UA" w:eastAsia="uk-UA"/>
        </w:rPr>
        <w:t>„</w:t>
      </w:r>
      <w:r w:rsidRPr="00A67C7E">
        <w:rPr>
          <w:b w:val="0"/>
          <w:bCs/>
          <w:sz w:val="28"/>
          <w:szCs w:val="28"/>
          <w:lang w:val="en-US" w:eastAsia="uk-UA"/>
        </w:rPr>
        <w:t>Add</w:t>
      </w:r>
      <w:r w:rsidRPr="00A67C7E">
        <w:rPr>
          <w:b w:val="0"/>
          <w:bCs/>
          <w:sz w:val="28"/>
          <w:szCs w:val="28"/>
          <w:lang w:eastAsia="uk-UA"/>
        </w:rPr>
        <w:t xml:space="preserve"> </w:t>
      </w:r>
      <w:r w:rsidRPr="00A67C7E">
        <w:rPr>
          <w:b w:val="0"/>
          <w:bCs/>
          <w:sz w:val="28"/>
          <w:szCs w:val="28"/>
          <w:lang w:val="en-US" w:eastAsia="uk-UA"/>
        </w:rPr>
        <w:t>Frozen</w:t>
      </w:r>
      <w:r w:rsidRPr="00A67C7E">
        <w:rPr>
          <w:b w:val="0"/>
          <w:bCs/>
          <w:sz w:val="28"/>
          <w:szCs w:val="28"/>
          <w:lang w:val="uk-UA" w:eastAsia="uk-UA"/>
        </w:rPr>
        <w:t>”</w:t>
      </w:r>
      <w:r w:rsidRPr="00A67C7E">
        <w:rPr>
          <w:b w:val="0"/>
          <w:sz w:val="28"/>
          <w:szCs w:val="28"/>
          <w:lang w:eastAsia="uk-UA"/>
        </w:rPr>
        <w:t xml:space="preserve">. </w:t>
      </w:r>
      <w:r w:rsidRPr="00A67C7E">
        <w:rPr>
          <w:b w:val="0"/>
          <w:sz w:val="28"/>
          <w:szCs w:val="28"/>
          <w:lang w:val="uk-UA" w:eastAsia="uk-UA"/>
        </w:rPr>
        <w:t xml:space="preserve">Потім розкрити список </w:t>
      </w:r>
      <w:r w:rsidRPr="00A67C7E">
        <w:rPr>
          <w:b w:val="0"/>
          <w:sz w:val="28"/>
          <w:szCs w:val="28"/>
          <w:lang w:val="en-US" w:eastAsia="uk-UA"/>
        </w:rPr>
        <w:t>Part</w:t>
      </w:r>
      <w:r w:rsidRPr="00A67C7E">
        <w:rPr>
          <w:b w:val="0"/>
          <w:sz w:val="28"/>
          <w:szCs w:val="28"/>
          <w:lang w:eastAsia="uk-UA"/>
        </w:rPr>
        <w:t xml:space="preserve"> </w:t>
      </w:r>
      <w:r w:rsidRPr="00A67C7E">
        <w:rPr>
          <w:b w:val="0"/>
          <w:sz w:val="28"/>
          <w:szCs w:val="28"/>
          <w:lang w:val="uk-UA" w:eastAsia="uk-UA"/>
        </w:rPr>
        <w:t>і об’єднати</w:t>
      </w:r>
      <w:r w:rsidRPr="00A67C7E">
        <w:rPr>
          <w:b w:val="0"/>
          <w:sz w:val="28"/>
          <w:szCs w:val="28"/>
          <w:lang w:eastAsia="uk-UA"/>
        </w:rPr>
        <w:t xml:space="preserve"> в одну </w:t>
      </w:r>
      <w:r w:rsidRPr="00A67C7E">
        <w:rPr>
          <w:b w:val="0"/>
          <w:sz w:val="28"/>
          <w:szCs w:val="28"/>
          <w:lang w:val="en-US" w:eastAsia="uk-UA"/>
        </w:rPr>
        <w:t>Part</w:t>
      </w:r>
      <w:r w:rsidRPr="00A67C7E">
        <w:rPr>
          <w:b w:val="0"/>
          <w:sz w:val="28"/>
          <w:szCs w:val="28"/>
          <w:lang w:eastAsia="uk-UA"/>
        </w:rPr>
        <w:t xml:space="preserve">. </w:t>
      </w:r>
      <w:r w:rsidRPr="00A67C7E">
        <w:rPr>
          <w:b w:val="0"/>
          <w:sz w:val="28"/>
          <w:szCs w:val="28"/>
          <w:lang w:val="uk-UA" w:eastAsia="uk-UA"/>
        </w:rPr>
        <w:t>Далі п</w:t>
      </w:r>
      <w:r w:rsidR="00CF2C07" w:rsidRPr="00A67C7E">
        <w:rPr>
          <w:b w:val="0"/>
          <w:sz w:val="28"/>
          <w:szCs w:val="28"/>
          <w:lang w:val="uk-UA" w:eastAsia="uk-UA"/>
        </w:rPr>
        <w:t xml:space="preserve">роводимо запуск пакету </w:t>
      </w:r>
      <w:r w:rsidR="00D13090" w:rsidRPr="00A67C7E">
        <w:rPr>
          <w:b w:val="0"/>
          <w:sz w:val="28"/>
          <w:szCs w:val="28"/>
          <w:lang w:val="en-US" w:eastAsia="uk-UA"/>
        </w:rPr>
        <w:t>CFX</w:t>
      </w:r>
      <w:r w:rsidR="00D13090" w:rsidRPr="00A67C7E">
        <w:rPr>
          <w:b w:val="0"/>
          <w:sz w:val="28"/>
          <w:szCs w:val="28"/>
          <w:lang w:eastAsia="uk-UA"/>
        </w:rPr>
        <w:t xml:space="preserve"> </w:t>
      </w:r>
      <w:r w:rsidR="00D13090" w:rsidRPr="00A67C7E">
        <w:rPr>
          <w:b w:val="0"/>
          <w:sz w:val="28"/>
          <w:szCs w:val="28"/>
          <w:lang w:val="uk-UA" w:eastAsia="uk-UA"/>
        </w:rPr>
        <w:t>і після</w:t>
      </w:r>
      <w:r w:rsidR="00CF2C07" w:rsidRPr="00A67C7E">
        <w:rPr>
          <w:b w:val="0"/>
          <w:sz w:val="28"/>
          <w:szCs w:val="28"/>
          <w:lang w:val="uk-UA" w:eastAsia="uk-UA"/>
        </w:rPr>
        <w:t xml:space="preserve"> успішного читання скінчено-різницевої сітки </w:t>
      </w:r>
      <w:r w:rsidR="00D13090" w:rsidRPr="00A67C7E">
        <w:rPr>
          <w:b w:val="0"/>
          <w:sz w:val="28"/>
          <w:szCs w:val="28"/>
          <w:lang w:val="uk-UA" w:eastAsia="uk-UA"/>
        </w:rPr>
        <w:t xml:space="preserve">необхідно застосувати бібліотеку </w:t>
      </w:r>
      <w:r w:rsidR="00D13090" w:rsidRPr="00A67C7E">
        <w:rPr>
          <w:b w:val="0"/>
          <w:sz w:val="28"/>
          <w:szCs w:val="28"/>
          <w:lang w:val="en-US" w:eastAsia="uk-UA"/>
        </w:rPr>
        <w:t>RIF</w:t>
      </w:r>
      <w:r w:rsidR="00CF2C07" w:rsidRPr="00A67C7E">
        <w:rPr>
          <w:b w:val="0"/>
          <w:sz w:val="28"/>
          <w:szCs w:val="28"/>
          <w:lang w:val="uk-UA" w:eastAsia="uk-UA"/>
        </w:rPr>
        <w:t>.</w:t>
      </w:r>
      <w:r w:rsidR="00D13090" w:rsidRPr="00A67C7E">
        <w:rPr>
          <w:b w:val="0"/>
          <w:sz w:val="28"/>
          <w:szCs w:val="28"/>
          <w:lang w:eastAsia="uk-UA"/>
        </w:rPr>
        <w:t xml:space="preserve"> </w:t>
      </w:r>
      <w:r w:rsidR="00D13090" w:rsidRPr="00A67C7E">
        <w:rPr>
          <w:b w:val="0"/>
          <w:sz w:val="28"/>
          <w:szCs w:val="28"/>
          <w:lang w:val="uk-UA" w:eastAsia="uk-UA"/>
        </w:rPr>
        <w:t>Для цього:</w:t>
      </w:r>
    </w:p>
    <w:p w:rsidR="00D13090" w:rsidRPr="00A67C7E" w:rsidRDefault="00D13090" w:rsidP="00D13090">
      <w:pPr>
        <w:pStyle w:val="a6"/>
        <w:numPr>
          <w:ilvl w:val="0"/>
          <w:numId w:val="47"/>
        </w:numPr>
        <w:spacing w:before="0" w:line="312" w:lineRule="auto"/>
        <w:ind w:left="0" w:firstLine="539"/>
        <w:jc w:val="both"/>
        <w:rPr>
          <w:b w:val="0"/>
          <w:sz w:val="28"/>
          <w:szCs w:val="28"/>
          <w:lang w:val="uk-UA" w:eastAsia="uk-UA"/>
        </w:rPr>
      </w:pPr>
      <w:r w:rsidRPr="00A67C7E">
        <w:rPr>
          <w:b w:val="0"/>
          <w:sz w:val="28"/>
          <w:szCs w:val="28"/>
          <w:lang w:val="uk-UA" w:eastAsia="uk-UA"/>
        </w:rPr>
        <w:t xml:space="preserve">Натиснути праву кнопку миші на теці </w:t>
      </w:r>
      <w:r w:rsidRPr="00A67C7E">
        <w:rPr>
          <w:b w:val="0"/>
          <w:sz w:val="28"/>
          <w:szCs w:val="28"/>
          <w:lang w:val="en-US" w:eastAsia="uk-UA"/>
        </w:rPr>
        <w:t>Reactions</w:t>
      </w:r>
      <w:r w:rsidRPr="00A67C7E">
        <w:rPr>
          <w:b w:val="0"/>
          <w:sz w:val="28"/>
          <w:szCs w:val="28"/>
          <w:lang w:val="uk-UA" w:eastAsia="uk-UA"/>
        </w:rPr>
        <w:t xml:space="preserve"> → </w:t>
      </w:r>
      <w:r w:rsidRPr="00A67C7E">
        <w:rPr>
          <w:b w:val="0"/>
          <w:sz w:val="28"/>
          <w:szCs w:val="28"/>
          <w:lang w:val="en-US" w:eastAsia="uk-UA"/>
        </w:rPr>
        <w:t>Insert</w:t>
      </w:r>
      <w:r w:rsidRPr="00A67C7E">
        <w:rPr>
          <w:b w:val="0"/>
          <w:sz w:val="28"/>
          <w:szCs w:val="28"/>
          <w:lang w:val="uk-UA" w:eastAsia="uk-UA"/>
        </w:rPr>
        <w:t xml:space="preserve"> → </w:t>
      </w:r>
      <w:r w:rsidRPr="00A67C7E">
        <w:rPr>
          <w:b w:val="0"/>
          <w:sz w:val="28"/>
          <w:szCs w:val="28"/>
          <w:lang w:val="en-US" w:eastAsia="uk-UA"/>
        </w:rPr>
        <w:t>CFX</w:t>
      </w:r>
      <w:r w:rsidRPr="00A67C7E">
        <w:rPr>
          <w:b w:val="0"/>
          <w:sz w:val="28"/>
          <w:szCs w:val="28"/>
          <w:lang w:val="uk-UA" w:eastAsia="uk-UA"/>
        </w:rPr>
        <w:t>-</w:t>
      </w:r>
      <w:r w:rsidRPr="00A67C7E">
        <w:rPr>
          <w:b w:val="0"/>
          <w:sz w:val="28"/>
          <w:szCs w:val="28"/>
          <w:lang w:val="en-US" w:eastAsia="uk-UA"/>
        </w:rPr>
        <w:t>RIF</w:t>
      </w:r>
      <w:r w:rsidRPr="00A67C7E">
        <w:rPr>
          <w:b w:val="0"/>
          <w:sz w:val="28"/>
          <w:szCs w:val="28"/>
          <w:lang w:val="uk-UA" w:eastAsia="uk-UA"/>
        </w:rPr>
        <w:t xml:space="preserve"> (рис. </w:t>
      </w:r>
      <w:r w:rsidR="00BD5D40" w:rsidRPr="00A67C7E">
        <w:rPr>
          <w:b w:val="0"/>
          <w:sz w:val="28"/>
          <w:szCs w:val="28"/>
          <w:lang w:val="uk-UA" w:eastAsia="uk-UA"/>
        </w:rPr>
        <w:t>9</w:t>
      </w:r>
      <w:r w:rsidRPr="00A67C7E">
        <w:rPr>
          <w:b w:val="0"/>
          <w:sz w:val="28"/>
          <w:szCs w:val="28"/>
          <w:lang w:val="uk-UA" w:eastAsia="uk-UA"/>
        </w:rPr>
        <w:t>.</w:t>
      </w:r>
      <w:r w:rsidR="005C7432" w:rsidRPr="00A67C7E">
        <w:rPr>
          <w:b w:val="0"/>
          <w:sz w:val="28"/>
          <w:szCs w:val="28"/>
          <w:lang w:val="uk-UA" w:eastAsia="uk-UA"/>
        </w:rPr>
        <w:t>3</w:t>
      </w:r>
      <w:r w:rsidRPr="00A67C7E">
        <w:rPr>
          <w:b w:val="0"/>
          <w:sz w:val="28"/>
          <w:szCs w:val="28"/>
          <w:lang w:val="uk-UA" w:eastAsia="uk-UA"/>
        </w:rPr>
        <w:t xml:space="preserve">). В випадаючому вікні </w:t>
      </w:r>
      <w:r w:rsidRPr="00A67C7E">
        <w:rPr>
          <w:b w:val="0"/>
          <w:sz w:val="28"/>
          <w:szCs w:val="28"/>
          <w:lang w:val="en-US" w:eastAsia="uk-UA"/>
        </w:rPr>
        <w:t>CFX</w:t>
      </w:r>
      <w:r w:rsidRPr="00A67C7E">
        <w:rPr>
          <w:b w:val="0"/>
          <w:sz w:val="28"/>
          <w:szCs w:val="28"/>
          <w:lang w:val="uk-UA" w:eastAsia="uk-UA"/>
        </w:rPr>
        <w:t xml:space="preserve"> </w:t>
      </w:r>
      <w:r w:rsidRPr="00A67C7E">
        <w:rPr>
          <w:b w:val="0"/>
          <w:sz w:val="28"/>
          <w:szCs w:val="28"/>
          <w:lang w:val="en-US" w:eastAsia="uk-UA"/>
        </w:rPr>
        <w:t>Flamelet</w:t>
      </w:r>
      <w:r w:rsidRPr="00A67C7E">
        <w:rPr>
          <w:b w:val="0"/>
          <w:sz w:val="28"/>
          <w:szCs w:val="28"/>
          <w:lang w:val="uk-UA" w:eastAsia="uk-UA"/>
        </w:rPr>
        <w:t xml:space="preserve"> </w:t>
      </w:r>
      <w:r w:rsidRPr="00A67C7E">
        <w:rPr>
          <w:b w:val="0"/>
          <w:sz w:val="28"/>
          <w:szCs w:val="28"/>
          <w:lang w:val="en-US" w:eastAsia="uk-UA"/>
        </w:rPr>
        <w:t>Generator</w:t>
      </w:r>
      <w:r w:rsidRPr="00A67C7E">
        <w:rPr>
          <w:b w:val="0"/>
          <w:sz w:val="28"/>
          <w:szCs w:val="28"/>
          <w:lang w:val="uk-UA" w:eastAsia="uk-UA"/>
        </w:rPr>
        <w:t xml:space="preserve"> в строчці </w:t>
      </w:r>
      <w:r w:rsidRPr="00A67C7E">
        <w:rPr>
          <w:b w:val="0"/>
          <w:sz w:val="28"/>
          <w:szCs w:val="28"/>
          <w:lang w:val="en-US" w:eastAsia="uk-UA"/>
        </w:rPr>
        <w:t>Library</w:t>
      </w:r>
      <w:r w:rsidRPr="00A67C7E">
        <w:rPr>
          <w:b w:val="0"/>
          <w:sz w:val="28"/>
          <w:szCs w:val="28"/>
          <w:lang w:val="uk-UA" w:eastAsia="uk-UA"/>
        </w:rPr>
        <w:t xml:space="preserve"> </w:t>
      </w:r>
      <w:r w:rsidRPr="00A67C7E">
        <w:rPr>
          <w:b w:val="0"/>
          <w:sz w:val="28"/>
          <w:szCs w:val="28"/>
          <w:lang w:val="en-US" w:eastAsia="uk-UA"/>
        </w:rPr>
        <w:t>File</w:t>
      </w:r>
      <w:r w:rsidRPr="00A67C7E">
        <w:rPr>
          <w:b w:val="0"/>
          <w:sz w:val="28"/>
          <w:szCs w:val="28"/>
          <w:lang w:val="uk-UA" w:eastAsia="uk-UA"/>
        </w:rPr>
        <w:t xml:space="preserve"> вручну дописати </w:t>
      </w:r>
      <w:r w:rsidRPr="00A67C7E">
        <w:rPr>
          <w:b w:val="0"/>
          <w:sz w:val="28"/>
          <w:szCs w:val="28"/>
          <w:lang w:val="en-US" w:eastAsia="uk-UA"/>
        </w:rPr>
        <w:t>Ansys</w:t>
      </w:r>
      <w:r w:rsidRPr="00A67C7E">
        <w:rPr>
          <w:b w:val="0"/>
          <w:sz w:val="28"/>
          <w:szCs w:val="28"/>
          <w:lang w:val="uk-UA" w:eastAsia="uk-UA"/>
        </w:rPr>
        <w:t xml:space="preserve"> </w:t>
      </w:r>
      <w:r w:rsidRPr="00A67C7E">
        <w:rPr>
          <w:b w:val="0"/>
          <w:sz w:val="28"/>
          <w:szCs w:val="28"/>
          <w:lang w:val="en-US" w:eastAsia="uk-UA"/>
        </w:rPr>
        <w:t>Lib</w:t>
      </w:r>
      <w:r w:rsidRPr="00A67C7E">
        <w:rPr>
          <w:b w:val="0"/>
          <w:sz w:val="28"/>
          <w:szCs w:val="28"/>
          <w:lang w:val="uk-UA" w:eastAsia="uk-UA"/>
        </w:rPr>
        <w:t>.</w:t>
      </w:r>
      <w:r w:rsidRPr="00A67C7E">
        <w:rPr>
          <w:b w:val="0"/>
          <w:sz w:val="28"/>
          <w:szCs w:val="28"/>
          <w:lang w:val="en-US" w:eastAsia="uk-UA"/>
        </w:rPr>
        <w:t>fll</w:t>
      </w:r>
      <w:r w:rsidRPr="00A67C7E">
        <w:rPr>
          <w:b w:val="0"/>
          <w:sz w:val="28"/>
          <w:szCs w:val="28"/>
          <w:lang w:val="uk-UA" w:eastAsia="uk-UA"/>
        </w:rPr>
        <w:t xml:space="preserve">. Після цього розкрити теку </w:t>
      </w:r>
      <w:r w:rsidRPr="00A67C7E">
        <w:rPr>
          <w:b w:val="0"/>
          <w:sz w:val="28"/>
          <w:szCs w:val="28"/>
          <w:lang w:val="en-US" w:eastAsia="uk-UA"/>
        </w:rPr>
        <w:t>Reactions</w:t>
      </w:r>
      <w:r w:rsidRPr="00A67C7E">
        <w:rPr>
          <w:b w:val="0"/>
          <w:sz w:val="28"/>
          <w:szCs w:val="28"/>
          <w:lang w:val="uk-UA" w:eastAsia="uk-UA"/>
        </w:rPr>
        <w:t>, вибрати CFX-RIF, натиснути праву кнопку миші і активізувати бібліотеку (</w:t>
      </w:r>
      <w:r w:rsidRPr="00A67C7E">
        <w:rPr>
          <w:b w:val="0"/>
          <w:sz w:val="28"/>
          <w:szCs w:val="28"/>
          <w:lang w:val="en-US" w:eastAsia="uk-UA"/>
        </w:rPr>
        <w:t>Start</w:t>
      </w:r>
      <w:r w:rsidRPr="00A67C7E">
        <w:rPr>
          <w:b w:val="0"/>
          <w:sz w:val="28"/>
          <w:szCs w:val="28"/>
          <w:lang w:val="uk-UA" w:eastAsia="uk-UA"/>
        </w:rPr>
        <w:t xml:space="preserve"> </w:t>
      </w:r>
      <w:r w:rsidRPr="00A67C7E">
        <w:rPr>
          <w:b w:val="0"/>
          <w:sz w:val="28"/>
          <w:szCs w:val="28"/>
          <w:lang w:val="en-US" w:eastAsia="uk-UA"/>
        </w:rPr>
        <w:t>CFX</w:t>
      </w:r>
      <w:r w:rsidRPr="00A67C7E">
        <w:rPr>
          <w:b w:val="0"/>
          <w:sz w:val="28"/>
          <w:szCs w:val="28"/>
          <w:lang w:val="uk-UA" w:eastAsia="uk-UA"/>
        </w:rPr>
        <w:t xml:space="preserve"> </w:t>
      </w:r>
      <w:r w:rsidRPr="00A67C7E">
        <w:rPr>
          <w:b w:val="0"/>
          <w:sz w:val="28"/>
          <w:szCs w:val="28"/>
          <w:lang w:val="en-US" w:eastAsia="uk-UA"/>
        </w:rPr>
        <w:t>RIF</w:t>
      </w:r>
      <w:r w:rsidRPr="00A67C7E">
        <w:rPr>
          <w:b w:val="0"/>
          <w:sz w:val="28"/>
          <w:szCs w:val="28"/>
          <w:lang w:val="uk-UA" w:eastAsia="uk-UA"/>
        </w:rPr>
        <w:t xml:space="preserve"> </w:t>
      </w:r>
      <w:r w:rsidRPr="00A67C7E">
        <w:rPr>
          <w:b w:val="0"/>
          <w:sz w:val="28"/>
          <w:szCs w:val="28"/>
          <w:lang w:val="en-US" w:eastAsia="uk-UA"/>
        </w:rPr>
        <w:t>Generation</w:t>
      </w:r>
      <w:r w:rsidRPr="00A67C7E">
        <w:rPr>
          <w:b w:val="0"/>
          <w:sz w:val="28"/>
          <w:szCs w:val="28"/>
          <w:lang w:val="uk-UA" w:eastAsia="uk-UA"/>
        </w:rPr>
        <w:t>).</w:t>
      </w:r>
    </w:p>
    <w:p w:rsidR="00D13090" w:rsidRPr="00A67C7E" w:rsidRDefault="002C6B31" w:rsidP="00D13090">
      <w:pPr>
        <w:pStyle w:val="a6"/>
        <w:numPr>
          <w:ilvl w:val="0"/>
          <w:numId w:val="47"/>
        </w:numPr>
        <w:spacing w:before="0" w:line="312" w:lineRule="auto"/>
        <w:ind w:left="0" w:firstLine="539"/>
        <w:jc w:val="both"/>
        <w:rPr>
          <w:b w:val="0"/>
          <w:sz w:val="28"/>
          <w:szCs w:val="28"/>
          <w:lang w:val="uk-UA" w:eastAsia="uk-UA"/>
        </w:rPr>
      </w:pPr>
      <w:r w:rsidRPr="00A67C7E">
        <w:rPr>
          <w:b w:val="0"/>
          <w:sz w:val="28"/>
          <w:szCs w:val="28"/>
          <w:lang w:val="uk-UA" w:eastAsia="uk-UA"/>
        </w:rPr>
        <w:t>Натиснути праву кнопку миші на теці</w:t>
      </w:r>
      <w:r w:rsidR="005C7432" w:rsidRPr="00A67C7E">
        <w:rPr>
          <w:b w:val="0"/>
          <w:sz w:val="28"/>
          <w:szCs w:val="28"/>
          <w:lang w:val="uk-UA" w:eastAsia="uk-UA"/>
        </w:rPr>
        <w:t xml:space="preserve"> </w:t>
      </w:r>
      <w:r w:rsidR="005C7432" w:rsidRPr="00A67C7E">
        <w:rPr>
          <w:b w:val="0"/>
          <w:sz w:val="28"/>
          <w:szCs w:val="28"/>
          <w:lang w:val="en-US" w:eastAsia="uk-UA"/>
        </w:rPr>
        <w:t>Material</w:t>
      </w:r>
      <w:r w:rsidRPr="00A67C7E">
        <w:rPr>
          <w:b w:val="0"/>
          <w:sz w:val="28"/>
          <w:szCs w:val="28"/>
          <w:lang w:val="uk-UA" w:eastAsia="uk-UA"/>
        </w:rPr>
        <w:t xml:space="preserve"> і створити новий</w:t>
      </w:r>
      <w:r w:rsidR="005C7432" w:rsidRPr="00A67C7E">
        <w:rPr>
          <w:b w:val="0"/>
          <w:sz w:val="28"/>
          <w:szCs w:val="28"/>
          <w:lang w:val="uk-UA" w:eastAsia="uk-UA"/>
        </w:rPr>
        <w:t xml:space="preserve"> (</w:t>
      </w:r>
      <w:r w:rsidR="005C7432" w:rsidRPr="00A67C7E">
        <w:rPr>
          <w:b w:val="0"/>
          <w:sz w:val="28"/>
          <w:szCs w:val="28"/>
          <w:lang w:val="en-US" w:eastAsia="uk-UA"/>
        </w:rPr>
        <w:t>Insert</w:t>
      </w:r>
      <w:r w:rsidR="005C7432" w:rsidRPr="00A67C7E">
        <w:rPr>
          <w:b w:val="0"/>
          <w:sz w:val="28"/>
          <w:szCs w:val="28"/>
          <w:lang w:val="uk-UA" w:eastAsia="uk-UA"/>
        </w:rPr>
        <w:t xml:space="preserve"> → </w:t>
      </w:r>
      <w:r w:rsidR="005C7432" w:rsidRPr="00A67C7E">
        <w:rPr>
          <w:b w:val="0"/>
          <w:sz w:val="28"/>
          <w:szCs w:val="28"/>
          <w:lang w:val="en-US" w:eastAsia="uk-UA"/>
        </w:rPr>
        <w:t>Material</w:t>
      </w:r>
      <w:r w:rsidR="005C7432" w:rsidRPr="00A67C7E">
        <w:rPr>
          <w:b w:val="0"/>
          <w:sz w:val="28"/>
          <w:szCs w:val="28"/>
          <w:lang w:val="uk-UA" w:eastAsia="uk-UA"/>
        </w:rPr>
        <w:t>)</w:t>
      </w:r>
      <w:r w:rsidRPr="00A67C7E">
        <w:rPr>
          <w:b w:val="0"/>
          <w:sz w:val="28"/>
          <w:szCs w:val="28"/>
          <w:lang w:val="uk-UA" w:eastAsia="uk-UA"/>
        </w:rPr>
        <w:t xml:space="preserve">. </w:t>
      </w:r>
      <w:r w:rsidR="005C7432" w:rsidRPr="00A67C7E">
        <w:rPr>
          <w:b w:val="0"/>
          <w:sz w:val="28"/>
          <w:szCs w:val="28"/>
          <w:lang w:val="uk-UA" w:eastAsia="uk-UA"/>
        </w:rPr>
        <w:t>Вибрати групу, в якій він буде знаходитись (</w:t>
      </w:r>
      <w:r w:rsidR="005C7432" w:rsidRPr="00A67C7E">
        <w:rPr>
          <w:b w:val="0"/>
          <w:sz w:val="28"/>
          <w:szCs w:val="28"/>
          <w:lang w:val="en-US" w:eastAsia="uk-UA"/>
        </w:rPr>
        <w:t>User</w:t>
      </w:r>
      <w:r w:rsidR="005C7432" w:rsidRPr="00A67C7E">
        <w:rPr>
          <w:b w:val="0"/>
          <w:sz w:val="28"/>
          <w:szCs w:val="28"/>
          <w:lang w:eastAsia="uk-UA"/>
        </w:rPr>
        <w:t xml:space="preserve">) </w:t>
      </w:r>
      <w:r w:rsidR="005C7432" w:rsidRPr="00A67C7E">
        <w:rPr>
          <w:b w:val="0"/>
          <w:sz w:val="28"/>
          <w:szCs w:val="28"/>
          <w:lang w:val="uk-UA" w:eastAsia="uk-UA"/>
        </w:rPr>
        <w:t xml:space="preserve">і проконтролювати, щоб система сама заповнила строку </w:t>
      </w:r>
      <w:r w:rsidR="005C7432" w:rsidRPr="00A67C7E">
        <w:rPr>
          <w:b w:val="0"/>
          <w:sz w:val="28"/>
          <w:szCs w:val="28"/>
          <w:lang w:val="en-US" w:eastAsia="uk-UA"/>
        </w:rPr>
        <w:t>Reaction</w:t>
      </w:r>
      <w:r w:rsidR="005C7432" w:rsidRPr="00A67C7E">
        <w:rPr>
          <w:b w:val="0"/>
          <w:sz w:val="28"/>
          <w:szCs w:val="28"/>
          <w:lang w:eastAsia="uk-UA"/>
        </w:rPr>
        <w:t xml:space="preserve"> </w:t>
      </w:r>
      <w:r w:rsidR="005C7432" w:rsidRPr="00A67C7E">
        <w:rPr>
          <w:b w:val="0"/>
          <w:sz w:val="28"/>
          <w:szCs w:val="28"/>
          <w:lang w:val="en-US" w:eastAsia="uk-UA"/>
        </w:rPr>
        <w:t>List</w:t>
      </w:r>
      <w:r w:rsidR="005C7432" w:rsidRPr="00A67C7E">
        <w:rPr>
          <w:b w:val="0"/>
          <w:sz w:val="28"/>
          <w:szCs w:val="28"/>
          <w:lang w:eastAsia="uk-UA"/>
        </w:rPr>
        <w:t xml:space="preserve"> </w:t>
      </w:r>
      <w:r w:rsidR="005C7432" w:rsidRPr="00A67C7E">
        <w:rPr>
          <w:b w:val="0"/>
          <w:sz w:val="28"/>
          <w:szCs w:val="28"/>
          <w:lang w:val="uk-UA" w:eastAsia="uk-UA"/>
        </w:rPr>
        <w:lastRenderedPageBreak/>
        <w:t xml:space="preserve">(повинно бути записано </w:t>
      </w:r>
      <w:r w:rsidR="005C7432" w:rsidRPr="00A67C7E">
        <w:rPr>
          <w:b w:val="0"/>
          <w:sz w:val="28"/>
          <w:szCs w:val="28"/>
          <w:lang w:val="en-US" w:eastAsia="uk-UA"/>
        </w:rPr>
        <w:t>Ansys</w:t>
      </w:r>
      <w:r w:rsidR="005C7432" w:rsidRPr="00A67C7E">
        <w:rPr>
          <w:b w:val="0"/>
          <w:sz w:val="28"/>
          <w:szCs w:val="28"/>
          <w:lang w:eastAsia="uk-UA"/>
        </w:rPr>
        <w:t xml:space="preserve"> </w:t>
      </w:r>
      <w:r w:rsidR="005C7432" w:rsidRPr="00A67C7E">
        <w:rPr>
          <w:b w:val="0"/>
          <w:sz w:val="28"/>
          <w:szCs w:val="28"/>
          <w:lang w:val="en-US" w:eastAsia="uk-UA"/>
        </w:rPr>
        <w:t>Lib</w:t>
      </w:r>
      <w:r w:rsidR="005C7432" w:rsidRPr="00A67C7E">
        <w:rPr>
          <w:b w:val="0"/>
          <w:sz w:val="28"/>
          <w:szCs w:val="28"/>
          <w:lang w:val="uk-UA" w:eastAsia="uk-UA"/>
        </w:rPr>
        <w:t xml:space="preserve">). Заповнити строку </w:t>
      </w:r>
      <w:r w:rsidR="005C7432" w:rsidRPr="00A67C7E">
        <w:rPr>
          <w:b w:val="0"/>
          <w:sz w:val="28"/>
          <w:szCs w:val="28"/>
          <w:lang w:val="en-US" w:eastAsia="uk-UA"/>
        </w:rPr>
        <w:t>Thermodynamic</w:t>
      </w:r>
      <w:r w:rsidR="005C7432" w:rsidRPr="00A67C7E">
        <w:rPr>
          <w:b w:val="0"/>
          <w:sz w:val="28"/>
          <w:szCs w:val="28"/>
          <w:lang w:val="uk-UA" w:eastAsia="uk-UA"/>
        </w:rPr>
        <w:t xml:space="preserve"> </w:t>
      </w:r>
      <w:r w:rsidR="005C7432" w:rsidRPr="00A67C7E">
        <w:rPr>
          <w:b w:val="0"/>
          <w:sz w:val="28"/>
          <w:szCs w:val="28"/>
          <w:lang w:val="en-US" w:eastAsia="uk-UA"/>
        </w:rPr>
        <w:t>State</w:t>
      </w:r>
      <w:r w:rsidR="005C7432" w:rsidRPr="00A67C7E">
        <w:rPr>
          <w:b w:val="0"/>
          <w:sz w:val="28"/>
          <w:szCs w:val="28"/>
          <w:lang w:val="uk-UA" w:eastAsia="uk-UA"/>
        </w:rPr>
        <w:t xml:space="preserve"> (вказати, що горить газ (рис. </w:t>
      </w:r>
      <w:r w:rsidR="00BD5D40" w:rsidRPr="00A67C7E">
        <w:rPr>
          <w:b w:val="0"/>
          <w:sz w:val="28"/>
          <w:szCs w:val="28"/>
          <w:lang w:val="uk-UA" w:eastAsia="uk-UA"/>
        </w:rPr>
        <w:t>9</w:t>
      </w:r>
      <w:r w:rsidR="005C7432" w:rsidRPr="00A67C7E">
        <w:rPr>
          <w:b w:val="0"/>
          <w:sz w:val="28"/>
          <w:szCs w:val="28"/>
          <w:lang w:val="uk-UA" w:eastAsia="uk-UA"/>
        </w:rPr>
        <w:t>.4).</w:t>
      </w:r>
      <w:r w:rsidR="003432E1" w:rsidRPr="00A67C7E">
        <w:rPr>
          <w:b w:val="0"/>
          <w:sz w:val="28"/>
          <w:szCs w:val="28"/>
          <w:lang w:val="uk-UA" w:eastAsia="uk-UA"/>
        </w:rPr>
        <w:t xml:space="preserve"> </w:t>
      </w:r>
      <w:r w:rsidR="003432E1" w:rsidRPr="00A67C7E">
        <w:rPr>
          <w:b w:val="0"/>
          <w:bCs/>
          <w:sz w:val="28"/>
          <w:szCs w:val="28"/>
          <w:lang w:val="uk-UA" w:eastAsia="uk-UA"/>
        </w:rPr>
        <w:t>Відомо, всі властивості, за винятком густини розглядатимуться постійними. Використання постійних значень констант перенесення (в’язкості, теплопровідності, коефіцієнта масової дифузії (</w:t>
      </w:r>
      <w:r w:rsidR="003432E1" w:rsidRPr="00A67C7E">
        <w:rPr>
          <w:b w:val="0"/>
          <w:bCs/>
          <w:sz w:val="28"/>
          <w:szCs w:val="28"/>
          <w:lang w:val="en-US" w:eastAsia="uk-UA"/>
        </w:rPr>
        <w:t>mass</w:t>
      </w:r>
      <w:r w:rsidR="003432E1" w:rsidRPr="00A67C7E">
        <w:rPr>
          <w:b w:val="0"/>
          <w:bCs/>
          <w:sz w:val="28"/>
          <w:szCs w:val="28"/>
          <w:lang w:val="uk-UA" w:eastAsia="uk-UA"/>
        </w:rPr>
        <w:t xml:space="preserve"> </w:t>
      </w:r>
      <w:r w:rsidR="003432E1" w:rsidRPr="00A67C7E">
        <w:rPr>
          <w:b w:val="0"/>
          <w:bCs/>
          <w:sz w:val="28"/>
          <w:szCs w:val="28"/>
          <w:lang w:val="en-US" w:eastAsia="uk-UA"/>
        </w:rPr>
        <w:t>diffusion</w:t>
      </w:r>
      <w:r w:rsidR="003432E1" w:rsidRPr="00A67C7E">
        <w:rPr>
          <w:b w:val="0"/>
          <w:bCs/>
          <w:sz w:val="28"/>
          <w:szCs w:val="28"/>
          <w:lang w:val="uk-UA" w:eastAsia="uk-UA"/>
        </w:rPr>
        <w:t xml:space="preserve"> </w:t>
      </w:r>
      <w:r w:rsidR="003432E1" w:rsidRPr="00A67C7E">
        <w:rPr>
          <w:b w:val="0"/>
          <w:bCs/>
          <w:sz w:val="28"/>
          <w:szCs w:val="28"/>
          <w:lang w:val="en-US" w:eastAsia="uk-UA"/>
        </w:rPr>
        <w:t>coefficients</w:t>
      </w:r>
      <w:r w:rsidR="003432E1" w:rsidRPr="00A67C7E">
        <w:rPr>
          <w:b w:val="0"/>
          <w:bCs/>
          <w:sz w:val="28"/>
          <w:szCs w:val="28"/>
          <w:lang w:val="uk-UA" w:eastAsia="uk-UA"/>
        </w:rPr>
        <w:t>)) допустимо, оскільки течія повністю турбулентна. Параметри молекулярного перенесення (</w:t>
      </w:r>
      <w:r w:rsidR="003432E1" w:rsidRPr="00A67C7E">
        <w:rPr>
          <w:b w:val="0"/>
          <w:bCs/>
          <w:sz w:val="28"/>
          <w:szCs w:val="28"/>
          <w:lang w:val="en-US" w:eastAsia="uk-UA"/>
        </w:rPr>
        <w:t>molecular</w:t>
      </w:r>
      <w:r w:rsidR="003432E1" w:rsidRPr="00A67C7E">
        <w:rPr>
          <w:b w:val="0"/>
          <w:bCs/>
          <w:sz w:val="28"/>
          <w:szCs w:val="28"/>
          <w:lang w:val="uk-UA" w:eastAsia="uk-UA"/>
        </w:rPr>
        <w:t xml:space="preserve"> </w:t>
      </w:r>
      <w:r w:rsidR="003432E1" w:rsidRPr="00A67C7E">
        <w:rPr>
          <w:b w:val="0"/>
          <w:bCs/>
          <w:sz w:val="28"/>
          <w:szCs w:val="28"/>
          <w:lang w:val="en-US" w:eastAsia="uk-UA"/>
        </w:rPr>
        <w:t>transport</w:t>
      </w:r>
      <w:r w:rsidR="003432E1" w:rsidRPr="00A67C7E">
        <w:rPr>
          <w:b w:val="0"/>
          <w:bCs/>
          <w:sz w:val="28"/>
          <w:szCs w:val="28"/>
          <w:lang w:val="uk-UA" w:eastAsia="uk-UA"/>
        </w:rPr>
        <w:t xml:space="preserve"> </w:t>
      </w:r>
      <w:r w:rsidR="003432E1" w:rsidRPr="00A67C7E">
        <w:rPr>
          <w:b w:val="0"/>
          <w:bCs/>
          <w:sz w:val="28"/>
          <w:szCs w:val="28"/>
          <w:lang w:val="en-US" w:eastAsia="uk-UA"/>
        </w:rPr>
        <w:t>properties</w:t>
      </w:r>
      <w:r w:rsidR="003432E1" w:rsidRPr="00A67C7E">
        <w:rPr>
          <w:b w:val="0"/>
          <w:bCs/>
          <w:sz w:val="28"/>
          <w:szCs w:val="28"/>
          <w:lang w:val="uk-UA" w:eastAsia="uk-UA"/>
        </w:rPr>
        <w:t>) грають другорядну роль в порівнянні з турбулентним перенесенням. Питома теплоємність, навпаки, робить значний вплив на рішення, в цьому ви переконаєтеся надалі.</w:t>
      </w:r>
    </w:p>
    <w:p w:rsidR="005C7432" w:rsidRPr="00A67C7E" w:rsidRDefault="005C7432" w:rsidP="00D13090">
      <w:pPr>
        <w:pStyle w:val="a6"/>
        <w:numPr>
          <w:ilvl w:val="0"/>
          <w:numId w:val="47"/>
        </w:numPr>
        <w:spacing w:before="0" w:line="312" w:lineRule="auto"/>
        <w:ind w:left="0" w:firstLine="539"/>
        <w:jc w:val="both"/>
        <w:rPr>
          <w:b w:val="0"/>
          <w:sz w:val="28"/>
          <w:szCs w:val="28"/>
          <w:lang w:val="uk-UA" w:eastAsia="uk-UA"/>
        </w:rPr>
      </w:pPr>
      <w:r w:rsidRPr="00A67C7E">
        <w:rPr>
          <w:b w:val="0"/>
          <w:sz w:val="28"/>
          <w:szCs w:val="28"/>
          <w:lang w:val="uk-UA" w:eastAsia="uk-UA"/>
        </w:rPr>
        <w:t>Виконати налаштування основних характеристик домену (</w:t>
      </w:r>
      <w:r w:rsidRPr="00A67C7E">
        <w:rPr>
          <w:b w:val="0"/>
          <w:sz w:val="28"/>
          <w:szCs w:val="28"/>
          <w:lang w:val="en-US" w:eastAsia="uk-UA"/>
        </w:rPr>
        <w:t>Basic</w:t>
      </w:r>
      <w:r w:rsidRPr="00A67C7E">
        <w:rPr>
          <w:b w:val="0"/>
          <w:sz w:val="28"/>
          <w:szCs w:val="28"/>
          <w:lang w:eastAsia="uk-UA"/>
        </w:rPr>
        <w:t xml:space="preserve"> </w:t>
      </w:r>
      <w:r w:rsidRPr="00A67C7E">
        <w:rPr>
          <w:b w:val="0"/>
          <w:sz w:val="28"/>
          <w:szCs w:val="28"/>
          <w:lang w:val="en-US" w:eastAsia="uk-UA"/>
        </w:rPr>
        <w:t>Settings</w:t>
      </w:r>
      <w:r w:rsidRPr="00A67C7E">
        <w:rPr>
          <w:b w:val="0"/>
          <w:sz w:val="28"/>
          <w:szCs w:val="28"/>
          <w:lang w:val="uk-UA" w:eastAsia="uk-UA"/>
        </w:rPr>
        <w:t xml:space="preserve">), а саме вибрати в якості робочого тільки що створений матеріал. Потім перейти вкладку </w:t>
      </w:r>
      <w:r w:rsidR="00371D6C" w:rsidRPr="00A67C7E">
        <w:rPr>
          <w:b w:val="0"/>
          <w:sz w:val="28"/>
          <w:szCs w:val="28"/>
          <w:lang w:val="en-US" w:eastAsia="uk-UA"/>
        </w:rPr>
        <w:t>Fluid</w:t>
      </w:r>
      <w:r w:rsidR="00371D6C" w:rsidRPr="00A67C7E">
        <w:rPr>
          <w:b w:val="0"/>
          <w:sz w:val="28"/>
          <w:szCs w:val="28"/>
          <w:lang w:val="uk-UA" w:eastAsia="uk-UA"/>
        </w:rPr>
        <w:t xml:space="preserve"> </w:t>
      </w:r>
      <w:r w:rsidR="00371D6C" w:rsidRPr="00A67C7E">
        <w:rPr>
          <w:b w:val="0"/>
          <w:sz w:val="28"/>
          <w:szCs w:val="28"/>
          <w:lang w:val="en-US" w:eastAsia="uk-UA"/>
        </w:rPr>
        <w:t>Model</w:t>
      </w:r>
      <w:r w:rsidRPr="00A67C7E">
        <w:rPr>
          <w:b w:val="0"/>
          <w:sz w:val="28"/>
          <w:szCs w:val="28"/>
          <w:lang w:val="uk-UA" w:eastAsia="uk-UA"/>
        </w:rPr>
        <w:t>, підключити до розрахунку рівняння енергії</w:t>
      </w:r>
      <w:r w:rsidR="000C3ED3" w:rsidRPr="00A67C7E">
        <w:rPr>
          <w:b w:val="0"/>
          <w:sz w:val="28"/>
          <w:szCs w:val="28"/>
          <w:lang w:val="uk-UA" w:eastAsia="uk-UA"/>
        </w:rPr>
        <w:t xml:space="preserve">, використати стандартну </w:t>
      </w:r>
      <w:r w:rsidR="000C3ED3" w:rsidRPr="00A67C7E">
        <w:rPr>
          <w:b w:val="0"/>
          <w:sz w:val="28"/>
          <w:szCs w:val="28"/>
          <w:lang w:val="en-US" w:eastAsia="uk-UA"/>
        </w:rPr>
        <w:t>k</w:t>
      </w:r>
      <w:r w:rsidR="000C3ED3" w:rsidRPr="00A67C7E">
        <w:rPr>
          <w:b w:val="0"/>
          <w:sz w:val="28"/>
          <w:szCs w:val="28"/>
          <w:lang w:val="uk-UA" w:eastAsia="uk-UA"/>
        </w:rPr>
        <w:t>-</w:t>
      </w:r>
      <w:r w:rsidR="000C3ED3" w:rsidRPr="00A67C7E">
        <w:rPr>
          <w:rFonts w:ascii="Symbol" w:hAnsi="Symbol"/>
          <w:b w:val="0"/>
          <w:sz w:val="28"/>
          <w:szCs w:val="28"/>
          <w:lang w:val="en-US" w:eastAsia="uk-UA"/>
        </w:rPr>
        <w:t></w:t>
      </w:r>
      <w:r w:rsidR="000C3ED3" w:rsidRPr="00A67C7E">
        <w:rPr>
          <w:b w:val="0"/>
          <w:sz w:val="28"/>
          <w:szCs w:val="28"/>
          <w:lang w:val="uk-UA" w:eastAsia="uk-UA"/>
        </w:rPr>
        <w:t xml:space="preserve"> модель турбулентності</w:t>
      </w:r>
      <w:r w:rsidRPr="00A67C7E">
        <w:rPr>
          <w:b w:val="0"/>
          <w:sz w:val="28"/>
          <w:szCs w:val="28"/>
          <w:lang w:val="uk-UA" w:eastAsia="uk-UA"/>
        </w:rPr>
        <w:t xml:space="preserve"> і в групі </w:t>
      </w:r>
      <w:r w:rsidR="00371D6C" w:rsidRPr="00A67C7E">
        <w:rPr>
          <w:b w:val="0"/>
          <w:sz w:val="28"/>
          <w:szCs w:val="28"/>
          <w:lang w:val="uk-UA" w:eastAsia="uk-UA"/>
        </w:rPr>
        <w:t xml:space="preserve">команд </w:t>
      </w:r>
      <w:r w:rsidR="00371D6C" w:rsidRPr="00A67C7E">
        <w:rPr>
          <w:b w:val="0"/>
          <w:sz w:val="28"/>
          <w:szCs w:val="28"/>
          <w:lang w:val="en-US" w:eastAsia="uk-UA"/>
        </w:rPr>
        <w:t>Combustion</w:t>
      </w:r>
      <w:r w:rsidRPr="00A67C7E">
        <w:rPr>
          <w:b w:val="0"/>
          <w:sz w:val="28"/>
          <w:szCs w:val="28"/>
          <w:lang w:val="uk-UA" w:eastAsia="uk-UA"/>
        </w:rPr>
        <w:t xml:space="preserve"> вибрати</w:t>
      </w:r>
      <w:r w:rsidR="00371D6C" w:rsidRPr="00A67C7E">
        <w:rPr>
          <w:b w:val="0"/>
          <w:sz w:val="28"/>
          <w:szCs w:val="28"/>
          <w:lang w:val="uk-UA" w:eastAsia="uk-UA"/>
        </w:rPr>
        <w:t xml:space="preserve"> </w:t>
      </w:r>
      <w:r w:rsidR="00371D6C" w:rsidRPr="00A67C7E">
        <w:rPr>
          <w:b w:val="0"/>
          <w:sz w:val="28"/>
          <w:szCs w:val="28"/>
          <w:lang w:val="en-US" w:eastAsia="uk-UA"/>
        </w:rPr>
        <w:t>PDF</w:t>
      </w:r>
      <w:r w:rsidR="00371D6C" w:rsidRPr="00A67C7E">
        <w:rPr>
          <w:b w:val="0"/>
          <w:sz w:val="28"/>
          <w:szCs w:val="28"/>
          <w:lang w:val="uk-UA" w:eastAsia="uk-UA"/>
        </w:rPr>
        <w:t xml:space="preserve"> </w:t>
      </w:r>
      <w:r w:rsidR="00371D6C" w:rsidRPr="00A67C7E">
        <w:rPr>
          <w:b w:val="0"/>
          <w:sz w:val="28"/>
          <w:szCs w:val="28"/>
          <w:lang w:val="en-US" w:eastAsia="uk-UA"/>
        </w:rPr>
        <w:t>Flamelet</w:t>
      </w:r>
      <w:r w:rsidR="00371D6C" w:rsidRPr="00A67C7E">
        <w:rPr>
          <w:b w:val="0"/>
          <w:sz w:val="28"/>
          <w:szCs w:val="28"/>
          <w:lang w:val="uk-UA" w:eastAsia="uk-UA"/>
        </w:rPr>
        <w:t>.</w:t>
      </w:r>
    </w:p>
    <w:p w:rsidR="000C3ED3" w:rsidRPr="00A67C7E" w:rsidRDefault="008047A7" w:rsidP="000C3ED3">
      <w:pPr>
        <w:pStyle w:val="a6"/>
        <w:spacing w:before="0" w:line="312" w:lineRule="auto"/>
        <w:ind w:firstLine="0"/>
        <w:rPr>
          <w:b w:val="0"/>
          <w:i/>
          <w:sz w:val="28"/>
          <w:szCs w:val="28"/>
          <w:lang w:val="uk-UA"/>
        </w:rPr>
      </w:pPr>
      <w:r w:rsidRPr="00A67C7E">
        <w:rPr>
          <w:i/>
          <w:noProof/>
          <w:sz w:val="28"/>
          <w:szCs w:val="28"/>
          <w:lang w:val="uk-UA" w:eastAsia="uk-UA"/>
        </w:rPr>
        <w:drawing>
          <wp:inline distT="0" distB="0" distL="0" distR="0">
            <wp:extent cx="5817187" cy="3493770"/>
            <wp:effectExtent l="5763" t="0" r="0" b="0"/>
            <wp:docPr id="227" name="Объект 1"/>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5643563"/>
                      <a:chOff x="0" y="714375"/>
                      <a:chExt cx="9144000" cy="5643563"/>
                    </a:xfrm>
                  </a:grpSpPr>
                  <a:pic>
                    <a:nvPicPr>
                      <a:cNvPr id="2050" name="Picture 2"/>
                      <a:cNvPicPr>
                        <a:picLocks noChangeAspect="1" noChangeArrowheads="1"/>
                      </a:cNvPicPr>
                    </a:nvPicPr>
                    <a:blipFill>
                      <a:blip r:embed="rId386"/>
                      <a:srcRect t="7143" r="65179" b="38571"/>
                      <a:stretch>
                        <a:fillRect/>
                      </a:stretch>
                    </a:blipFill>
                    <a:spPr bwMode="auto">
                      <a:xfrm>
                        <a:off x="0" y="714375"/>
                        <a:ext cx="5572125" cy="5429250"/>
                      </a:xfrm>
                      <a:prstGeom prst="rect">
                        <a:avLst/>
                      </a:prstGeom>
                      <a:noFill/>
                      <a:ln w="9525">
                        <a:noFill/>
                        <a:miter lim="800000"/>
                        <a:headEnd/>
                        <a:tailEnd/>
                      </a:ln>
                    </a:spPr>
                  </a:pic>
                  <a:pic>
                    <a:nvPicPr>
                      <a:cNvPr id="2051" name="Picture 3"/>
                      <a:cNvPicPr>
                        <a:picLocks noChangeAspect="1" noChangeArrowheads="1"/>
                      </a:cNvPicPr>
                    </a:nvPicPr>
                    <a:blipFill>
                      <a:blip r:embed="rId387"/>
                      <a:srcRect t="7143" r="64732" b="73570"/>
                      <a:stretch>
                        <a:fillRect/>
                      </a:stretch>
                    </a:blipFill>
                    <a:spPr bwMode="auto">
                      <a:xfrm>
                        <a:off x="1619250" y="1071563"/>
                        <a:ext cx="7524750" cy="2571750"/>
                      </a:xfrm>
                      <a:prstGeom prst="rect">
                        <a:avLst/>
                      </a:prstGeom>
                      <a:noFill/>
                      <a:ln w="9525">
                        <a:noFill/>
                        <a:miter lim="800000"/>
                        <a:headEnd/>
                        <a:tailEnd/>
                      </a:ln>
                    </a:spPr>
                  </a:pic>
                  <a:pic>
                    <a:nvPicPr>
                      <a:cNvPr id="2052" name="Picture 4"/>
                      <a:cNvPicPr>
                        <a:picLocks noChangeAspect="1" noChangeArrowheads="1"/>
                      </a:cNvPicPr>
                    </a:nvPicPr>
                    <a:blipFill>
                      <a:blip r:embed="rId388"/>
                      <a:srcRect t="41429" r="78571" b="36427"/>
                      <a:stretch>
                        <a:fillRect/>
                      </a:stretch>
                    </a:blipFill>
                    <a:spPr bwMode="auto">
                      <a:xfrm>
                        <a:off x="5715000" y="4143375"/>
                        <a:ext cx="3429000" cy="2214563"/>
                      </a:xfrm>
                      <a:prstGeom prst="rect">
                        <a:avLst/>
                      </a:prstGeom>
                      <a:noFill/>
                      <a:ln w="9525">
                        <a:noFill/>
                        <a:miter lim="800000"/>
                        <a:headEnd/>
                        <a:tailEnd/>
                      </a:ln>
                    </a:spPr>
                  </a:pic>
                  <a:sp>
                    <a:nvSpPr>
                      <a:cNvPr id="7" name="TextBox 6"/>
                      <a:cNvSpPr txBox="1"/>
                    </a:nvSpPr>
                    <a:spPr>
                      <a:xfrm>
                        <a:off x="2428860" y="5143512"/>
                        <a:ext cx="312906" cy="369332"/>
                      </a:xfrm>
                      <a:prstGeom prst="rect">
                        <a:avLst/>
                      </a:prstGeom>
                    </a:spPr>
                    <a:txSp>
                      <a:txBody>
                        <a:bodyPr wrap="none">
                          <a:spAutoFit/>
                        </a:bodyPr>
                        <a:lstStyle>
                          <a:defPPr>
                            <a:defRPr lang="ru-RU"/>
                          </a:defPPr>
                          <a:lvl1pPr algn="l" rtl="0" fontAlgn="base">
                            <a:spcBef>
                              <a:spcPct val="0"/>
                            </a:spcBef>
                            <a:spcAft>
                              <a:spcPct val="0"/>
                            </a:spcAft>
                            <a:defRPr kern="1200">
                              <a:solidFill>
                                <a:schemeClr val="dk1"/>
                              </a:solidFill>
                              <a:latin typeface="+mn-lt"/>
                              <a:ea typeface="+mn-ea"/>
                              <a:cs typeface="+mn-cs"/>
                            </a:defRPr>
                          </a:lvl1pPr>
                          <a:lvl2pPr marL="457200" algn="l" rtl="0" fontAlgn="base">
                            <a:spcBef>
                              <a:spcPct val="0"/>
                            </a:spcBef>
                            <a:spcAft>
                              <a:spcPct val="0"/>
                            </a:spcAft>
                            <a:defRPr kern="1200">
                              <a:solidFill>
                                <a:schemeClr val="dk1"/>
                              </a:solidFill>
                              <a:latin typeface="+mn-lt"/>
                              <a:ea typeface="+mn-ea"/>
                              <a:cs typeface="+mn-cs"/>
                            </a:defRPr>
                          </a:lvl2pPr>
                          <a:lvl3pPr marL="914400" algn="l" rtl="0" fontAlgn="base">
                            <a:spcBef>
                              <a:spcPct val="0"/>
                            </a:spcBef>
                            <a:spcAft>
                              <a:spcPct val="0"/>
                            </a:spcAft>
                            <a:defRPr kern="1200">
                              <a:solidFill>
                                <a:schemeClr val="dk1"/>
                              </a:solidFill>
                              <a:latin typeface="+mn-lt"/>
                              <a:ea typeface="+mn-ea"/>
                              <a:cs typeface="+mn-cs"/>
                            </a:defRPr>
                          </a:lvl3pPr>
                          <a:lvl4pPr marL="1371600" algn="l" rtl="0" fontAlgn="base">
                            <a:spcBef>
                              <a:spcPct val="0"/>
                            </a:spcBef>
                            <a:spcAft>
                              <a:spcPct val="0"/>
                            </a:spcAft>
                            <a:defRPr kern="1200">
                              <a:solidFill>
                                <a:schemeClr val="dk1"/>
                              </a:solidFill>
                              <a:latin typeface="+mn-lt"/>
                              <a:ea typeface="+mn-ea"/>
                              <a:cs typeface="+mn-cs"/>
                            </a:defRPr>
                          </a:lvl4pPr>
                          <a:lvl5pPr marL="1828800" algn="l" rtl="0" fontAlgn="base">
                            <a:spcBef>
                              <a:spcPct val="0"/>
                            </a:spcBef>
                            <a:spcAft>
                              <a:spcPct val="0"/>
                            </a:spcAft>
                            <a:defRPr kern="1200">
                              <a:solidFill>
                                <a:schemeClr val="dk1"/>
                              </a:solidFill>
                              <a:latin typeface="+mn-lt"/>
                              <a:ea typeface="+mn-ea"/>
                              <a:cs typeface="+mn-cs"/>
                            </a:defRPr>
                          </a:lvl5pPr>
                          <a:lvl6pPr marL="2286000" algn="l" defTabSz="914400" rtl="0" eaLnBrk="1" latinLnBrk="0" hangingPunct="1">
                            <a:defRPr kern="1200">
                              <a:solidFill>
                                <a:schemeClr val="dk1"/>
                              </a:solidFill>
                              <a:latin typeface="+mn-lt"/>
                              <a:ea typeface="+mn-ea"/>
                              <a:cs typeface="+mn-cs"/>
                            </a:defRPr>
                          </a:lvl6pPr>
                          <a:lvl7pPr marL="2743200" algn="l" defTabSz="914400" rtl="0" eaLnBrk="1" latinLnBrk="0" hangingPunct="1">
                            <a:defRPr kern="1200">
                              <a:solidFill>
                                <a:schemeClr val="dk1"/>
                              </a:solidFill>
                              <a:latin typeface="+mn-lt"/>
                              <a:ea typeface="+mn-ea"/>
                              <a:cs typeface="+mn-cs"/>
                            </a:defRPr>
                          </a:lvl7pPr>
                          <a:lvl8pPr marL="3200400" algn="l" defTabSz="914400" rtl="0" eaLnBrk="1" latinLnBrk="0" hangingPunct="1">
                            <a:defRPr kern="1200">
                              <a:solidFill>
                                <a:schemeClr val="dk1"/>
                              </a:solidFill>
                              <a:latin typeface="+mn-lt"/>
                              <a:ea typeface="+mn-ea"/>
                              <a:cs typeface="+mn-cs"/>
                            </a:defRPr>
                          </a:lvl8pPr>
                          <a:lvl9pPr marL="3657600" algn="l" defTabSz="914400" rtl="0" eaLnBrk="1" latinLnBrk="0" hangingPunct="1">
                            <a:defRPr kern="1200">
                              <a:solidFill>
                                <a:schemeClr val="dk1"/>
                              </a:solidFill>
                              <a:latin typeface="+mn-lt"/>
                              <a:ea typeface="+mn-ea"/>
                              <a:cs typeface="+mn-cs"/>
                            </a:defRPr>
                          </a:lvl9pPr>
                        </a:lstStyle>
                        <a:p>
                          <a:pPr>
                            <a:defRPr/>
                          </a:pPr>
                          <a:r>
                            <a:rPr lang="en-US" b="1" dirty="0">
                              <a:ln w="18000">
                                <a:solidFill>
                                  <a:schemeClr val="accent2">
                                    <a:satMod val="140000"/>
                                  </a:schemeClr>
                                </a:solidFill>
                                <a:prstDash val="solid"/>
                                <a:miter lim="800000"/>
                              </a:ln>
                              <a:noFill/>
                              <a:effectLst>
                                <a:outerShdw blurRad="25500" dist="23000" dir="7020000" algn="tl">
                                  <a:srgbClr val="000000">
                                    <a:alpha val="50000"/>
                                  </a:srgbClr>
                                </a:outerShdw>
                              </a:effectLst>
                            </a:rPr>
                            <a:t>1</a:t>
                          </a:r>
                          <a:endParaRPr lang="ru-RU" b="1" dirty="0">
                            <a:ln w="18000">
                              <a:solidFill>
                                <a:schemeClr val="accent2">
                                  <a:satMod val="140000"/>
                                </a:schemeClr>
                              </a:solidFill>
                              <a:prstDash val="solid"/>
                              <a:miter lim="800000"/>
                            </a:ln>
                            <a:noFill/>
                            <a:effectLst>
                              <a:outerShdw blurRad="25500" dist="23000" dir="7020000" algn="tl">
                                <a:srgbClr val="000000">
                                  <a:alpha val="50000"/>
                                </a:srgbClr>
                              </a:outerShdw>
                            </a:effectLst>
                          </a:endParaRPr>
                        </a:p>
                      </a:txBody>
                      <a:useSpRect/>
                    </a:txSp>
                    <a:style>
                      <a:lnRef idx="2">
                        <a:schemeClr val="accent2"/>
                      </a:lnRef>
                      <a:fillRef idx="1">
                        <a:schemeClr val="lt1"/>
                      </a:fillRef>
                      <a:effectRef idx="0">
                        <a:schemeClr val="accent2"/>
                      </a:effectRef>
                      <a:fontRef idx="minor">
                        <a:schemeClr val="dk1"/>
                      </a:fontRef>
                    </a:style>
                  </a:sp>
                  <a:sp>
                    <a:nvSpPr>
                      <a:cNvPr id="8" name="TextBox 7"/>
                      <a:cNvSpPr txBox="1"/>
                    </a:nvSpPr>
                    <a:spPr>
                      <a:xfrm>
                        <a:off x="2786050" y="2643182"/>
                        <a:ext cx="312906" cy="369332"/>
                      </a:xfrm>
                      <a:prstGeom prst="rect">
                        <a:avLst/>
                      </a:prstGeom>
                    </a:spPr>
                    <a:txSp>
                      <a:txBody>
                        <a:bodyPr wrap="none">
                          <a:spAutoFit/>
                        </a:bodyPr>
                        <a:lstStyle>
                          <a:defPPr>
                            <a:defRPr lang="ru-RU"/>
                          </a:defPPr>
                          <a:lvl1pPr algn="l" rtl="0" fontAlgn="base">
                            <a:spcBef>
                              <a:spcPct val="0"/>
                            </a:spcBef>
                            <a:spcAft>
                              <a:spcPct val="0"/>
                            </a:spcAft>
                            <a:defRPr kern="1200">
                              <a:solidFill>
                                <a:schemeClr val="dk1"/>
                              </a:solidFill>
                              <a:latin typeface="+mn-lt"/>
                              <a:ea typeface="+mn-ea"/>
                              <a:cs typeface="+mn-cs"/>
                            </a:defRPr>
                          </a:lvl1pPr>
                          <a:lvl2pPr marL="457200" algn="l" rtl="0" fontAlgn="base">
                            <a:spcBef>
                              <a:spcPct val="0"/>
                            </a:spcBef>
                            <a:spcAft>
                              <a:spcPct val="0"/>
                            </a:spcAft>
                            <a:defRPr kern="1200">
                              <a:solidFill>
                                <a:schemeClr val="dk1"/>
                              </a:solidFill>
                              <a:latin typeface="+mn-lt"/>
                              <a:ea typeface="+mn-ea"/>
                              <a:cs typeface="+mn-cs"/>
                            </a:defRPr>
                          </a:lvl2pPr>
                          <a:lvl3pPr marL="914400" algn="l" rtl="0" fontAlgn="base">
                            <a:spcBef>
                              <a:spcPct val="0"/>
                            </a:spcBef>
                            <a:spcAft>
                              <a:spcPct val="0"/>
                            </a:spcAft>
                            <a:defRPr kern="1200">
                              <a:solidFill>
                                <a:schemeClr val="dk1"/>
                              </a:solidFill>
                              <a:latin typeface="+mn-lt"/>
                              <a:ea typeface="+mn-ea"/>
                              <a:cs typeface="+mn-cs"/>
                            </a:defRPr>
                          </a:lvl3pPr>
                          <a:lvl4pPr marL="1371600" algn="l" rtl="0" fontAlgn="base">
                            <a:spcBef>
                              <a:spcPct val="0"/>
                            </a:spcBef>
                            <a:spcAft>
                              <a:spcPct val="0"/>
                            </a:spcAft>
                            <a:defRPr kern="1200">
                              <a:solidFill>
                                <a:schemeClr val="dk1"/>
                              </a:solidFill>
                              <a:latin typeface="+mn-lt"/>
                              <a:ea typeface="+mn-ea"/>
                              <a:cs typeface="+mn-cs"/>
                            </a:defRPr>
                          </a:lvl4pPr>
                          <a:lvl5pPr marL="1828800" algn="l" rtl="0" fontAlgn="base">
                            <a:spcBef>
                              <a:spcPct val="0"/>
                            </a:spcBef>
                            <a:spcAft>
                              <a:spcPct val="0"/>
                            </a:spcAft>
                            <a:defRPr kern="1200">
                              <a:solidFill>
                                <a:schemeClr val="dk1"/>
                              </a:solidFill>
                              <a:latin typeface="+mn-lt"/>
                              <a:ea typeface="+mn-ea"/>
                              <a:cs typeface="+mn-cs"/>
                            </a:defRPr>
                          </a:lvl5pPr>
                          <a:lvl6pPr marL="2286000" algn="l" defTabSz="914400" rtl="0" eaLnBrk="1" latinLnBrk="0" hangingPunct="1">
                            <a:defRPr kern="1200">
                              <a:solidFill>
                                <a:schemeClr val="dk1"/>
                              </a:solidFill>
                              <a:latin typeface="+mn-lt"/>
                              <a:ea typeface="+mn-ea"/>
                              <a:cs typeface="+mn-cs"/>
                            </a:defRPr>
                          </a:lvl6pPr>
                          <a:lvl7pPr marL="2743200" algn="l" defTabSz="914400" rtl="0" eaLnBrk="1" latinLnBrk="0" hangingPunct="1">
                            <a:defRPr kern="1200">
                              <a:solidFill>
                                <a:schemeClr val="dk1"/>
                              </a:solidFill>
                              <a:latin typeface="+mn-lt"/>
                              <a:ea typeface="+mn-ea"/>
                              <a:cs typeface="+mn-cs"/>
                            </a:defRPr>
                          </a:lvl7pPr>
                          <a:lvl8pPr marL="3200400" algn="l" defTabSz="914400" rtl="0" eaLnBrk="1" latinLnBrk="0" hangingPunct="1">
                            <a:defRPr kern="1200">
                              <a:solidFill>
                                <a:schemeClr val="dk1"/>
                              </a:solidFill>
                              <a:latin typeface="+mn-lt"/>
                              <a:ea typeface="+mn-ea"/>
                              <a:cs typeface="+mn-cs"/>
                            </a:defRPr>
                          </a:lvl8pPr>
                          <a:lvl9pPr marL="3657600" algn="l" defTabSz="914400" rtl="0" eaLnBrk="1" latinLnBrk="0" hangingPunct="1">
                            <a:defRPr kern="1200">
                              <a:solidFill>
                                <a:schemeClr val="dk1"/>
                              </a:solidFill>
                              <a:latin typeface="+mn-lt"/>
                              <a:ea typeface="+mn-ea"/>
                              <a:cs typeface="+mn-cs"/>
                            </a:defRPr>
                          </a:lvl9pPr>
                        </a:lstStyle>
                        <a:p>
                          <a:pPr>
                            <a:defRPr/>
                          </a:pPr>
                          <a:r>
                            <a:rPr lang="en-US" b="1" dirty="0">
                              <a:ln w="18000">
                                <a:solidFill>
                                  <a:schemeClr val="accent2">
                                    <a:satMod val="140000"/>
                                  </a:schemeClr>
                                </a:solidFill>
                                <a:prstDash val="solid"/>
                                <a:miter lim="800000"/>
                              </a:ln>
                              <a:noFill/>
                              <a:effectLst>
                                <a:outerShdw blurRad="25500" dist="23000" dir="7020000" algn="tl">
                                  <a:srgbClr val="000000">
                                    <a:alpha val="50000"/>
                                  </a:srgbClr>
                                </a:outerShdw>
                              </a:effectLst>
                            </a:rPr>
                            <a:t>2</a:t>
                          </a:r>
                          <a:endParaRPr lang="ru-RU" b="1" dirty="0">
                            <a:ln w="18000">
                              <a:solidFill>
                                <a:schemeClr val="accent2">
                                  <a:satMod val="140000"/>
                                </a:schemeClr>
                              </a:solidFill>
                              <a:prstDash val="solid"/>
                              <a:miter lim="800000"/>
                            </a:ln>
                            <a:noFill/>
                            <a:effectLst>
                              <a:outerShdw blurRad="25500" dist="23000" dir="7020000" algn="tl">
                                <a:srgbClr val="000000">
                                  <a:alpha val="50000"/>
                                </a:srgbClr>
                              </a:outerShdw>
                            </a:effectLst>
                          </a:endParaRPr>
                        </a:p>
                      </a:txBody>
                      <a:useSpRect/>
                    </a:txSp>
                    <a:style>
                      <a:lnRef idx="2">
                        <a:schemeClr val="accent2"/>
                      </a:lnRef>
                      <a:fillRef idx="1">
                        <a:schemeClr val="lt1"/>
                      </a:fillRef>
                      <a:effectRef idx="0">
                        <a:schemeClr val="accent2"/>
                      </a:effectRef>
                      <a:fontRef idx="minor">
                        <a:schemeClr val="dk1"/>
                      </a:fontRef>
                    </a:style>
                  </a:sp>
                  <a:sp>
                    <a:nvSpPr>
                      <a:cNvPr id="9" name="TextBox 8"/>
                      <a:cNvSpPr txBox="1"/>
                    </a:nvSpPr>
                    <a:spPr>
                      <a:xfrm>
                        <a:off x="8501090" y="5857892"/>
                        <a:ext cx="312906" cy="369332"/>
                      </a:xfrm>
                      <a:prstGeom prst="rect">
                        <a:avLst/>
                      </a:prstGeom>
                    </a:spPr>
                    <a:txSp>
                      <a:txBody>
                        <a:bodyPr wrap="none">
                          <a:spAutoFit/>
                        </a:bodyPr>
                        <a:lstStyle>
                          <a:defPPr>
                            <a:defRPr lang="ru-RU"/>
                          </a:defPPr>
                          <a:lvl1pPr algn="l" rtl="0" fontAlgn="base">
                            <a:spcBef>
                              <a:spcPct val="0"/>
                            </a:spcBef>
                            <a:spcAft>
                              <a:spcPct val="0"/>
                            </a:spcAft>
                            <a:defRPr kern="1200">
                              <a:solidFill>
                                <a:schemeClr val="dk1"/>
                              </a:solidFill>
                              <a:latin typeface="+mn-lt"/>
                              <a:ea typeface="+mn-ea"/>
                              <a:cs typeface="+mn-cs"/>
                            </a:defRPr>
                          </a:lvl1pPr>
                          <a:lvl2pPr marL="457200" algn="l" rtl="0" fontAlgn="base">
                            <a:spcBef>
                              <a:spcPct val="0"/>
                            </a:spcBef>
                            <a:spcAft>
                              <a:spcPct val="0"/>
                            </a:spcAft>
                            <a:defRPr kern="1200">
                              <a:solidFill>
                                <a:schemeClr val="dk1"/>
                              </a:solidFill>
                              <a:latin typeface="+mn-lt"/>
                              <a:ea typeface="+mn-ea"/>
                              <a:cs typeface="+mn-cs"/>
                            </a:defRPr>
                          </a:lvl2pPr>
                          <a:lvl3pPr marL="914400" algn="l" rtl="0" fontAlgn="base">
                            <a:spcBef>
                              <a:spcPct val="0"/>
                            </a:spcBef>
                            <a:spcAft>
                              <a:spcPct val="0"/>
                            </a:spcAft>
                            <a:defRPr kern="1200">
                              <a:solidFill>
                                <a:schemeClr val="dk1"/>
                              </a:solidFill>
                              <a:latin typeface="+mn-lt"/>
                              <a:ea typeface="+mn-ea"/>
                              <a:cs typeface="+mn-cs"/>
                            </a:defRPr>
                          </a:lvl3pPr>
                          <a:lvl4pPr marL="1371600" algn="l" rtl="0" fontAlgn="base">
                            <a:spcBef>
                              <a:spcPct val="0"/>
                            </a:spcBef>
                            <a:spcAft>
                              <a:spcPct val="0"/>
                            </a:spcAft>
                            <a:defRPr kern="1200">
                              <a:solidFill>
                                <a:schemeClr val="dk1"/>
                              </a:solidFill>
                              <a:latin typeface="+mn-lt"/>
                              <a:ea typeface="+mn-ea"/>
                              <a:cs typeface="+mn-cs"/>
                            </a:defRPr>
                          </a:lvl4pPr>
                          <a:lvl5pPr marL="1828800" algn="l" rtl="0" fontAlgn="base">
                            <a:spcBef>
                              <a:spcPct val="0"/>
                            </a:spcBef>
                            <a:spcAft>
                              <a:spcPct val="0"/>
                            </a:spcAft>
                            <a:defRPr kern="1200">
                              <a:solidFill>
                                <a:schemeClr val="dk1"/>
                              </a:solidFill>
                              <a:latin typeface="+mn-lt"/>
                              <a:ea typeface="+mn-ea"/>
                              <a:cs typeface="+mn-cs"/>
                            </a:defRPr>
                          </a:lvl5pPr>
                          <a:lvl6pPr marL="2286000" algn="l" defTabSz="914400" rtl="0" eaLnBrk="1" latinLnBrk="0" hangingPunct="1">
                            <a:defRPr kern="1200">
                              <a:solidFill>
                                <a:schemeClr val="dk1"/>
                              </a:solidFill>
                              <a:latin typeface="+mn-lt"/>
                              <a:ea typeface="+mn-ea"/>
                              <a:cs typeface="+mn-cs"/>
                            </a:defRPr>
                          </a:lvl6pPr>
                          <a:lvl7pPr marL="2743200" algn="l" defTabSz="914400" rtl="0" eaLnBrk="1" latinLnBrk="0" hangingPunct="1">
                            <a:defRPr kern="1200">
                              <a:solidFill>
                                <a:schemeClr val="dk1"/>
                              </a:solidFill>
                              <a:latin typeface="+mn-lt"/>
                              <a:ea typeface="+mn-ea"/>
                              <a:cs typeface="+mn-cs"/>
                            </a:defRPr>
                          </a:lvl7pPr>
                          <a:lvl8pPr marL="3200400" algn="l" defTabSz="914400" rtl="0" eaLnBrk="1" latinLnBrk="0" hangingPunct="1">
                            <a:defRPr kern="1200">
                              <a:solidFill>
                                <a:schemeClr val="dk1"/>
                              </a:solidFill>
                              <a:latin typeface="+mn-lt"/>
                              <a:ea typeface="+mn-ea"/>
                              <a:cs typeface="+mn-cs"/>
                            </a:defRPr>
                          </a:lvl8pPr>
                          <a:lvl9pPr marL="3657600" algn="l" defTabSz="914400" rtl="0" eaLnBrk="1" latinLnBrk="0" hangingPunct="1">
                            <a:defRPr kern="1200">
                              <a:solidFill>
                                <a:schemeClr val="dk1"/>
                              </a:solidFill>
                              <a:latin typeface="+mn-lt"/>
                              <a:ea typeface="+mn-ea"/>
                              <a:cs typeface="+mn-cs"/>
                            </a:defRPr>
                          </a:lvl9pPr>
                        </a:lstStyle>
                        <a:p>
                          <a:pPr>
                            <a:defRPr/>
                          </a:pPr>
                          <a:r>
                            <a:rPr lang="en-US" b="1" dirty="0">
                              <a:ln w="18000">
                                <a:solidFill>
                                  <a:schemeClr val="accent2">
                                    <a:satMod val="140000"/>
                                  </a:schemeClr>
                                </a:solidFill>
                                <a:prstDash val="solid"/>
                                <a:miter lim="800000"/>
                              </a:ln>
                              <a:noFill/>
                              <a:effectLst>
                                <a:outerShdw blurRad="25500" dist="23000" dir="7020000" algn="tl">
                                  <a:srgbClr val="000000">
                                    <a:alpha val="50000"/>
                                  </a:srgbClr>
                                </a:outerShdw>
                              </a:effectLst>
                            </a:rPr>
                            <a:t>3</a:t>
                          </a:r>
                          <a:endParaRPr lang="ru-RU" b="1" dirty="0">
                            <a:ln w="18000">
                              <a:solidFill>
                                <a:schemeClr val="accent2">
                                  <a:satMod val="140000"/>
                                </a:schemeClr>
                              </a:solidFill>
                              <a:prstDash val="solid"/>
                              <a:miter lim="800000"/>
                            </a:ln>
                            <a:noFill/>
                            <a:effectLst>
                              <a:outerShdw blurRad="25500" dist="23000" dir="7020000" algn="tl">
                                <a:srgbClr val="000000">
                                  <a:alpha val="50000"/>
                                </a:srgbClr>
                              </a:outerShdw>
                            </a:effectLst>
                          </a:endParaRPr>
                        </a:p>
                      </a:txBody>
                      <a:useSpRect/>
                    </a:txSp>
                    <a:style>
                      <a:lnRef idx="2">
                        <a:schemeClr val="accent2"/>
                      </a:lnRef>
                      <a:fillRef idx="1">
                        <a:schemeClr val="lt1"/>
                      </a:fillRef>
                      <a:effectRef idx="0">
                        <a:schemeClr val="accent2"/>
                      </a:effectRef>
                      <a:fontRef idx="minor">
                        <a:schemeClr val="dk1"/>
                      </a:fontRef>
                    </a:style>
                  </a:sp>
                </lc:lockedCanvas>
              </a:graphicData>
            </a:graphic>
          </wp:inline>
        </w:drawing>
      </w:r>
    </w:p>
    <w:p w:rsidR="000C3ED3" w:rsidRPr="00A67C7E" w:rsidRDefault="00C11739" w:rsidP="000C3ED3">
      <w:pPr>
        <w:pStyle w:val="a6"/>
        <w:spacing w:before="0" w:line="312" w:lineRule="auto"/>
        <w:ind w:left="899" w:firstLine="0"/>
        <w:rPr>
          <w:b w:val="0"/>
          <w:sz w:val="28"/>
          <w:szCs w:val="28"/>
          <w:lang w:val="uk-UA"/>
        </w:rPr>
      </w:pPr>
      <w:r w:rsidRPr="00A67C7E">
        <w:rPr>
          <w:b w:val="0"/>
          <w:bCs/>
          <w:i/>
          <w:sz w:val="28"/>
          <w:szCs w:val="28"/>
          <w:lang w:val="uk-UA" w:eastAsia="uk-UA"/>
        </w:rPr>
        <w:t>Рисунок 9.3 –</w:t>
      </w:r>
      <w:r w:rsidRPr="00A67C7E">
        <w:rPr>
          <w:b w:val="0"/>
          <w:bCs/>
          <w:sz w:val="28"/>
          <w:szCs w:val="28"/>
          <w:lang w:val="uk-UA" w:eastAsia="uk-UA"/>
        </w:rPr>
        <w:t xml:space="preserve"> </w:t>
      </w:r>
      <w:r w:rsidR="000C3ED3" w:rsidRPr="00A67C7E">
        <w:rPr>
          <w:b w:val="0"/>
          <w:sz w:val="28"/>
          <w:szCs w:val="28"/>
          <w:lang w:val="uk-UA"/>
        </w:rPr>
        <w:t>Послідовність налаштувань бібліотеки „</w:t>
      </w:r>
      <w:r w:rsidR="000C3ED3" w:rsidRPr="00A67C7E">
        <w:rPr>
          <w:sz w:val="28"/>
          <w:szCs w:val="28"/>
          <w:lang w:val="uk-UA"/>
        </w:rPr>
        <w:t xml:space="preserve"> </w:t>
      </w:r>
      <w:r w:rsidR="000C3ED3" w:rsidRPr="00A67C7E">
        <w:rPr>
          <w:b w:val="0"/>
          <w:sz w:val="28"/>
          <w:szCs w:val="28"/>
          <w:lang w:val="uk-UA"/>
        </w:rPr>
        <w:t>CFX RIF ”</w:t>
      </w:r>
    </w:p>
    <w:p w:rsidR="000C3ED3" w:rsidRPr="00A67C7E" w:rsidRDefault="000C3ED3" w:rsidP="00D13090">
      <w:pPr>
        <w:pStyle w:val="a6"/>
        <w:numPr>
          <w:ilvl w:val="0"/>
          <w:numId w:val="47"/>
        </w:numPr>
        <w:spacing w:before="0" w:line="312" w:lineRule="auto"/>
        <w:ind w:left="0" w:firstLine="539"/>
        <w:jc w:val="both"/>
        <w:rPr>
          <w:b w:val="0"/>
          <w:sz w:val="28"/>
          <w:szCs w:val="28"/>
          <w:lang w:val="uk-UA" w:eastAsia="uk-UA"/>
        </w:rPr>
      </w:pPr>
      <w:r w:rsidRPr="00A67C7E">
        <w:rPr>
          <w:b w:val="0"/>
          <w:sz w:val="28"/>
          <w:szCs w:val="28"/>
          <w:lang w:val="uk-UA" w:eastAsia="uk-UA"/>
        </w:rPr>
        <w:t xml:space="preserve">Далі, необхідно задати граничні умови: вхід потоку газу, вхід повітря і вихід димових газів. Зовнішні сторони топкової камери вважати теплоізольованими (на ці поверхні потрібно застосувати граничну умову </w:t>
      </w:r>
      <w:r w:rsidRPr="00A67C7E">
        <w:rPr>
          <w:b w:val="0"/>
          <w:sz w:val="28"/>
          <w:szCs w:val="28"/>
          <w:lang w:val="en-US" w:eastAsia="uk-UA"/>
        </w:rPr>
        <w:lastRenderedPageBreak/>
        <w:t>Wall</w:t>
      </w:r>
      <w:r w:rsidRPr="00A67C7E">
        <w:rPr>
          <w:b w:val="0"/>
          <w:sz w:val="28"/>
          <w:szCs w:val="28"/>
          <w:lang w:eastAsia="uk-UA"/>
        </w:rPr>
        <w:t xml:space="preserve"> → </w:t>
      </w:r>
      <w:r w:rsidRPr="00A67C7E">
        <w:rPr>
          <w:b w:val="0"/>
          <w:sz w:val="28"/>
          <w:szCs w:val="28"/>
          <w:lang w:val="en-US" w:eastAsia="uk-UA"/>
        </w:rPr>
        <w:t>Adiabatic</w:t>
      </w:r>
      <w:r w:rsidRPr="00A67C7E">
        <w:rPr>
          <w:b w:val="0"/>
          <w:sz w:val="28"/>
          <w:szCs w:val="28"/>
          <w:lang w:eastAsia="uk-UA"/>
        </w:rPr>
        <w:t xml:space="preserve">). </w:t>
      </w:r>
      <w:r w:rsidRPr="00A67C7E">
        <w:rPr>
          <w:b w:val="0"/>
          <w:sz w:val="28"/>
          <w:szCs w:val="28"/>
          <w:lang w:val="uk-UA" w:eastAsia="uk-UA"/>
        </w:rPr>
        <w:t>При завданні граничних умов на вході потоку з пальника в топку</w:t>
      </w:r>
      <w:r w:rsidR="003432E1" w:rsidRPr="00A67C7E">
        <w:rPr>
          <w:b w:val="0"/>
          <w:sz w:val="28"/>
          <w:szCs w:val="28"/>
          <w:lang w:val="uk-UA" w:eastAsia="uk-UA"/>
        </w:rPr>
        <w:t xml:space="preserve"> (рис. </w:t>
      </w:r>
      <w:r w:rsidR="00BD5D40" w:rsidRPr="00A67C7E">
        <w:rPr>
          <w:b w:val="0"/>
          <w:sz w:val="28"/>
          <w:szCs w:val="28"/>
          <w:lang w:val="uk-UA" w:eastAsia="uk-UA"/>
        </w:rPr>
        <w:t>9</w:t>
      </w:r>
      <w:r w:rsidR="003432E1" w:rsidRPr="00A67C7E">
        <w:rPr>
          <w:b w:val="0"/>
          <w:sz w:val="28"/>
          <w:szCs w:val="28"/>
          <w:lang w:val="uk-UA" w:eastAsia="uk-UA"/>
        </w:rPr>
        <w:t>.5)</w:t>
      </w:r>
      <w:r w:rsidRPr="00A67C7E">
        <w:rPr>
          <w:b w:val="0"/>
          <w:sz w:val="28"/>
          <w:szCs w:val="28"/>
          <w:lang w:val="uk-UA" w:eastAsia="uk-UA"/>
        </w:rPr>
        <w:t xml:space="preserve"> </w:t>
      </w:r>
      <w:r w:rsidR="003432E1" w:rsidRPr="00A67C7E">
        <w:rPr>
          <w:b w:val="0"/>
          <w:sz w:val="28"/>
          <w:szCs w:val="28"/>
          <w:lang w:val="uk-UA" w:eastAsia="uk-UA"/>
        </w:rPr>
        <w:t xml:space="preserve">стає доступним група команд </w:t>
      </w:r>
      <w:r w:rsidRPr="00A67C7E">
        <w:rPr>
          <w:b w:val="0"/>
          <w:sz w:val="28"/>
          <w:szCs w:val="28"/>
          <w:lang w:val="en-US" w:eastAsia="uk-UA"/>
        </w:rPr>
        <w:t>Mixture</w:t>
      </w:r>
      <w:r w:rsidRPr="00A67C7E">
        <w:rPr>
          <w:b w:val="0"/>
          <w:sz w:val="28"/>
          <w:szCs w:val="28"/>
          <w:lang w:eastAsia="uk-UA"/>
        </w:rPr>
        <w:t xml:space="preserve"> </w:t>
      </w:r>
      <w:r w:rsidR="003432E1" w:rsidRPr="00A67C7E">
        <w:rPr>
          <w:b w:val="0"/>
          <w:sz w:val="28"/>
          <w:szCs w:val="28"/>
          <w:lang w:eastAsia="uk-UA"/>
        </w:rPr>
        <w:t xml:space="preserve">де </w:t>
      </w:r>
      <w:r w:rsidR="003432E1" w:rsidRPr="00A67C7E">
        <w:rPr>
          <w:b w:val="0"/>
          <w:sz w:val="28"/>
          <w:szCs w:val="28"/>
          <w:lang w:val="uk-UA" w:eastAsia="uk-UA"/>
        </w:rPr>
        <w:t>є можливість вибрати</w:t>
      </w:r>
      <w:r w:rsidR="003432E1" w:rsidRPr="00A67C7E">
        <w:rPr>
          <w:b w:val="0"/>
          <w:sz w:val="28"/>
          <w:szCs w:val="28"/>
          <w:lang w:eastAsia="uk-UA"/>
        </w:rPr>
        <w:t xml:space="preserve"> </w:t>
      </w:r>
      <w:r w:rsidRPr="00A67C7E">
        <w:rPr>
          <w:b w:val="0"/>
          <w:sz w:val="28"/>
          <w:szCs w:val="28"/>
          <w:lang w:val="en-US" w:eastAsia="uk-UA"/>
        </w:rPr>
        <w:t>Fuel</w:t>
      </w:r>
      <w:r w:rsidRPr="00A67C7E">
        <w:rPr>
          <w:b w:val="0"/>
          <w:sz w:val="28"/>
          <w:szCs w:val="28"/>
          <w:lang w:eastAsia="uk-UA"/>
        </w:rPr>
        <w:t xml:space="preserve"> </w:t>
      </w:r>
      <w:r w:rsidR="003432E1" w:rsidRPr="00A67C7E">
        <w:rPr>
          <w:b w:val="0"/>
          <w:sz w:val="28"/>
          <w:szCs w:val="28"/>
          <w:lang w:val="uk-UA" w:eastAsia="uk-UA"/>
        </w:rPr>
        <w:t xml:space="preserve">або </w:t>
      </w:r>
      <w:r w:rsidRPr="00A67C7E">
        <w:rPr>
          <w:b w:val="0"/>
          <w:sz w:val="28"/>
          <w:szCs w:val="28"/>
          <w:lang w:val="en-US" w:eastAsia="uk-UA"/>
        </w:rPr>
        <w:t>Oxidizer</w:t>
      </w:r>
      <w:r w:rsidR="003432E1" w:rsidRPr="00A67C7E">
        <w:rPr>
          <w:b w:val="0"/>
          <w:sz w:val="28"/>
          <w:szCs w:val="28"/>
          <w:lang w:eastAsia="uk-UA"/>
        </w:rPr>
        <w:t>.</w:t>
      </w:r>
    </w:p>
    <w:p w:rsidR="003432E1" w:rsidRPr="00A67C7E" w:rsidRDefault="008047A7" w:rsidP="003432E1">
      <w:pPr>
        <w:pStyle w:val="a6"/>
        <w:spacing w:before="0" w:line="312" w:lineRule="auto"/>
        <w:ind w:firstLine="0"/>
        <w:jc w:val="left"/>
        <w:rPr>
          <w:b w:val="0"/>
          <w:i/>
          <w:sz w:val="28"/>
          <w:szCs w:val="28"/>
          <w:lang w:val="uk-UA"/>
        </w:rPr>
      </w:pPr>
      <w:r w:rsidRPr="00A67C7E">
        <w:rPr>
          <w:i/>
          <w:noProof/>
          <w:sz w:val="28"/>
          <w:szCs w:val="28"/>
          <w:lang w:val="uk-UA" w:eastAsia="uk-UA"/>
        </w:rPr>
        <w:drawing>
          <wp:inline distT="0" distB="0" distL="0" distR="0">
            <wp:extent cx="5687775" cy="4071620"/>
            <wp:effectExtent l="5635" t="0" r="0" b="0"/>
            <wp:docPr id="228" name="Объект 2"/>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6858000"/>
                      <a:chOff x="0" y="0"/>
                      <a:chExt cx="9144000" cy="6858000"/>
                    </a:xfrm>
                  </a:grpSpPr>
                  <a:pic>
                    <a:nvPicPr>
                      <a:cNvPr id="3074" name="Picture 2"/>
                      <a:cNvPicPr>
                        <a:picLocks noChangeAspect="1" noChangeArrowheads="1"/>
                      </a:cNvPicPr>
                    </a:nvPicPr>
                    <a:blipFill>
                      <a:blip r:embed="rId389"/>
                      <a:srcRect l="1785" t="38571" r="66518" b="40714"/>
                      <a:stretch>
                        <a:fillRect/>
                      </a:stretch>
                    </a:blipFill>
                    <a:spPr bwMode="auto">
                      <a:xfrm>
                        <a:off x="0" y="142875"/>
                        <a:ext cx="5072063" cy="2071688"/>
                      </a:xfrm>
                      <a:prstGeom prst="rect">
                        <a:avLst/>
                      </a:prstGeom>
                      <a:noFill/>
                      <a:ln w="9525">
                        <a:noFill/>
                        <a:miter lim="800000"/>
                        <a:headEnd/>
                        <a:tailEnd/>
                      </a:ln>
                    </a:spPr>
                  </a:pic>
                  <a:pic>
                    <a:nvPicPr>
                      <a:cNvPr id="3075" name="Picture 3"/>
                      <a:cNvPicPr>
                        <a:picLocks noChangeAspect="1" noChangeArrowheads="1"/>
                      </a:cNvPicPr>
                    </a:nvPicPr>
                    <a:blipFill>
                      <a:blip r:embed="rId390"/>
                      <a:srcRect t="6429" r="64732" b="67857"/>
                      <a:stretch>
                        <a:fillRect/>
                      </a:stretch>
                    </a:blipFill>
                    <a:spPr bwMode="auto">
                      <a:xfrm>
                        <a:off x="3500438" y="0"/>
                        <a:ext cx="5643562" cy="2571750"/>
                      </a:xfrm>
                      <a:prstGeom prst="rect">
                        <a:avLst/>
                      </a:prstGeom>
                      <a:noFill/>
                      <a:ln w="9525">
                        <a:noFill/>
                        <a:miter lim="800000"/>
                        <a:headEnd/>
                        <a:tailEnd/>
                      </a:ln>
                    </a:spPr>
                  </a:pic>
                  <a:sp>
                    <a:nvSpPr>
                      <a:cNvPr id="6" name="TextBox 5"/>
                      <a:cNvSpPr txBox="1"/>
                    </a:nvSpPr>
                    <a:spPr>
                      <a:xfrm>
                        <a:off x="2857488" y="642918"/>
                        <a:ext cx="312906" cy="369332"/>
                      </a:xfrm>
                      <a:prstGeom prst="rect">
                        <a:avLst/>
                      </a:prstGeom>
                    </a:spPr>
                    <a:txSp>
                      <a:txBody>
                        <a:bodyPr wrap="none">
                          <a:spAutoFit/>
                        </a:bodyPr>
                        <a:lstStyle>
                          <a:defPPr>
                            <a:defRPr lang="ru-RU"/>
                          </a:defPPr>
                          <a:lvl1pPr algn="l" rtl="0" fontAlgn="base">
                            <a:spcBef>
                              <a:spcPct val="0"/>
                            </a:spcBef>
                            <a:spcAft>
                              <a:spcPct val="0"/>
                            </a:spcAft>
                            <a:defRPr kern="1200">
                              <a:solidFill>
                                <a:schemeClr val="dk1"/>
                              </a:solidFill>
                              <a:latin typeface="+mn-lt"/>
                              <a:ea typeface="+mn-ea"/>
                              <a:cs typeface="+mn-cs"/>
                            </a:defRPr>
                          </a:lvl1pPr>
                          <a:lvl2pPr marL="457200" algn="l" rtl="0" fontAlgn="base">
                            <a:spcBef>
                              <a:spcPct val="0"/>
                            </a:spcBef>
                            <a:spcAft>
                              <a:spcPct val="0"/>
                            </a:spcAft>
                            <a:defRPr kern="1200">
                              <a:solidFill>
                                <a:schemeClr val="dk1"/>
                              </a:solidFill>
                              <a:latin typeface="+mn-lt"/>
                              <a:ea typeface="+mn-ea"/>
                              <a:cs typeface="+mn-cs"/>
                            </a:defRPr>
                          </a:lvl2pPr>
                          <a:lvl3pPr marL="914400" algn="l" rtl="0" fontAlgn="base">
                            <a:spcBef>
                              <a:spcPct val="0"/>
                            </a:spcBef>
                            <a:spcAft>
                              <a:spcPct val="0"/>
                            </a:spcAft>
                            <a:defRPr kern="1200">
                              <a:solidFill>
                                <a:schemeClr val="dk1"/>
                              </a:solidFill>
                              <a:latin typeface="+mn-lt"/>
                              <a:ea typeface="+mn-ea"/>
                              <a:cs typeface="+mn-cs"/>
                            </a:defRPr>
                          </a:lvl3pPr>
                          <a:lvl4pPr marL="1371600" algn="l" rtl="0" fontAlgn="base">
                            <a:spcBef>
                              <a:spcPct val="0"/>
                            </a:spcBef>
                            <a:spcAft>
                              <a:spcPct val="0"/>
                            </a:spcAft>
                            <a:defRPr kern="1200">
                              <a:solidFill>
                                <a:schemeClr val="dk1"/>
                              </a:solidFill>
                              <a:latin typeface="+mn-lt"/>
                              <a:ea typeface="+mn-ea"/>
                              <a:cs typeface="+mn-cs"/>
                            </a:defRPr>
                          </a:lvl4pPr>
                          <a:lvl5pPr marL="1828800" algn="l" rtl="0" fontAlgn="base">
                            <a:spcBef>
                              <a:spcPct val="0"/>
                            </a:spcBef>
                            <a:spcAft>
                              <a:spcPct val="0"/>
                            </a:spcAft>
                            <a:defRPr kern="1200">
                              <a:solidFill>
                                <a:schemeClr val="dk1"/>
                              </a:solidFill>
                              <a:latin typeface="+mn-lt"/>
                              <a:ea typeface="+mn-ea"/>
                              <a:cs typeface="+mn-cs"/>
                            </a:defRPr>
                          </a:lvl5pPr>
                          <a:lvl6pPr marL="2286000" algn="l" defTabSz="914400" rtl="0" eaLnBrk="1" latinLnBrk="0" hangingPunct="1">
                            <a:defRPr kern="1200">
                              <a:solidFill>
                                <a:schemeClr val="dk1"/>
                              </a:solidFill>
                              <a:latin typeface="+mn-lt"/>
                              <a:ea typeface="+mn-ea"/>
                              <a:cs typeface="+mn-cs"/>
                            </a:defRPr>
                          </a:lvl6pPr>
                          <a:lvl7pPr marL="2743200" algn="l" defTabSz="914400" rtl="0" eaLnBrk="1" latinLnBrk="0" hangingPunct="1">
                            <a:defRPr kern="1200">
                              <a:solidFill>
                                <a:schemeClr val="dk1"/>
                              </a:solidFill>
                              <a:latin typeface="+mn-lt"/>
                              <a:ea typeface="+mn-ea"/>
                              <a:cs typeface="+mn-cs"/>
                            </a:defRPr>
                          </a:lvl7pPr>
                          <a:lvl8pPr marL="3200400" algn="l" defTabSz="914400" rtl="0" eaLnBrk="1" latinLnBrk="0" hangingPunct="1">
                            <a:defRPr kern="1200">
                              <a:solidFill>
                                <a:schemeClr val="dk1"/>
                              </a:solidFill>
                              <a:latin typeface="+mn-lt"/>
                              <a:ea typeface="+mn-ea"/>
                              <a:cs typeface="+mn-cs"/>
                            </a:defRPr>
                          </a:lvl8pPr>
                          <a:lvl9pPr marL="3657600" algn="l" defTabSz="914400" rtl="0" eaLnBrk="1" latinLnBrk="0" hangingPunct="1">
                            <a:defRPr kern="1200">
                              <a:solidFill>
                                <a:schemeClr val="dk1"/>
                              </a:solidFill>
                              <a:latin typeface="+mn-lt"/>
                              <a:ea typeface="+mn-ea"/>
                              <a:cs typeface="+mn-cs"/>
                            </a:defRPr>
                          </a:lvl9pPr>
                        </a:lstStyle>
                        <a:p>
                          <a:pPr>
                            <a:defRPr/>
                          </a:pPr>
                          <a:r>
                            <a:rPr lang="en-US" b="1" dirty="0">
                              <a:ln w="18000">
                                <a:solidFill>
                                  <a:schemeClr val="accent2">
                                    <a:satMod val="140000"/>
                                  </a:schemeClr>
                                </a:solidFill>
                                <a:prstDash val="solid"/>
                                <a:miter lim="800000"/>
                              </a:ln>
                              <a:noFill/>
                              <a:effectLst>
                                <a:outerShdw blurRad="25500" dist="23000" dir="7020000" algn="tl">
                                  <a:srgbClr val="000000">
                                    <a:alpha val="50000"/>
                                  </a:srgbClr>
                                </a:outerShdw>
                              </a:effectLst>
                            </a:rPr>
                            <a:t>1</a:t>
                          </a:r>
                          <a:endParaRPr lang="ru-RU" b="1" dirty="0">
                            <a:ln w="18000">
                              <a:solidFill>
                                <a:schemeClr val="accent2">
                                  <a:satMod val="140000"/>
                                </a:schemeClr>
                              </a:solidFill>
                              <a:prstDash val="solid"/>
                              <a:miter lim="800000"/>
                            </a:ln>
                            <a:noFill/>
                            <a:effectLst>
                              <a:outerShdw blurRad="25500" dist="23000" dir="7020000" algn="tl">
                                <a:srgbClr val="000000">
                                  <a:alpha val="50000"/>
                                </a:srgbClr>
                              </a:outerShdw>
                            </a:effectLst>
                          </a:endParaRPr>
                        </a:p>
                      </a:txBody>
                      <a:useSpRect/>
                    </a:txSp>
                    <a:style>
                      <a:lnRef idx="2">
                        <a:schemeClr val="accent2"/>
                      </a:lnRef>
                      <a:fillRef idx="1">
                        <a:schemeClr val="lt1"/>
                      </a:fillRef>
                      <a:effectRef idx="0">
                        <a:schemeClr val="accent2"/>
                      </a:effectRef>
                      <a:fontRef idx="minor">
                        <a:schemeClr val="dk1"/>
                      </a:fontRef>
                    </a:style>
                  </a:sp>
                  <a:sp>
                    <a:nvSpPr>
                      <a:cNvPr id="7" name="TextBox 6"/>
                      <a:cNvSpPr txBox="1"/>
                    </a:nvSpPr>
                    <a:spPr>
                      <a:xfrm>
                        <a:off x="4357686" y="785794"/>
                        <a:ext cx="312906" cy="369332"/>
                      </a:xfrm>
                      <a:prstGeom prst="rect">
                        <a:avLst/>
                      </a:prstGeom>
                    </a:spPr>
                    <a:txSp>
                      <a:txBody>
                        <a:bodyPr wrap="none">
                          <a:spAutoFit/>
                        </a:bodyPr>
                        <a:lstStyle>
                          <a:defPPr>
                            <a:defRPr lang="ru-RU"/>
                          </a:defPPr>
                          <a:lvl1pPr algn="l" rtl="0" fontAlgn="base">
                            <a:spcBef>
                              <a:spcPct val="0"/>
                            </a:spcBef>
                            <a:spcAft>
                              <a:spcPct val="0"/>
                            </a:spcAft>
                            <a:defRPr kern="1200">
                              <a:solidFill>
                                <a:schemeClr val="dk1"/>
                              </a:solidFill>
                              <a:latin typeface="+mn-lt"/>
                              <a:ea typeface="+mn-ea"/>
                              <a:cs typeface="+mn-cs"/>
                            </a:defRPr>
                          </a:lvl1pPr>
                          <a:lvl2pPr marL="457200" algn="l" rtl="0" fontAlgn="base">
                            <a:spcBef>
                              <a:spcPct val="0"/>
                            </a:spcBef>
                            <a:spcAft>
                              <a:spcPct val="0"/>
                            </a:spcAft>
                            <a:defRPr kern="1200">
                              <a:solidFill>
                                <a:schemeClr val="dk1"/>
                              </a:solidFill>
                              <a:latin typeface="+mn-lt"/>
                              <a:ea typeface="+mn-ea"/>
                              <a:cs typeface="+mn-cs"/>
                            </a:defRPr>
                          </a:lvl2pPr>
                          <a:lvl3pPr marL="914400" algn="l" rtl="0" fontAlgn="base">
                            <a:spcBef>
                              <a:spcPct val="0"/>
                            </a:spcBef>
                            <a:spcAft>
                              <a:spcPct val="0"/>
                            </a:spcAft>
                            <a:defRPr kern="1200">
                              <a:solidFill>
                                <a:schemeClr val="dk1"/>
                              </a:solidFill>
                              <a:latin typeface="+mn-lt"/>
                              <a:ea typeface="+mn-ea"/>
                              <a:cs typeface="+mn-cs"/>
                            </a:defRPr>
                          </a:lvl3pPr>
                          <a:lvl4pPr marL="1371600" algn="l" rtl="0" fontAlgn="base">
                            <a:spcBef>
                              <a:spcPct val="0"/>
                            </a:spcBef>
                            <a:spcAft>
                              <a:spcPct val="0"/>
                            </a:spcAft>
                            <a:defRPr kern="1200">
                              <a:solidFill>
                                <a:schemeClr val="dk1"/>
                              </a:solidFill>
                              <a:latin typeface="+mn-lt"/>
                              <a:ea typeface="+mn-ea"/>
                              <a:cs typeface="+mn-cs"/>
                            </a:defRPr>
                          </a:lvl4pPr>
                          <a:lvl5pPr marL="1828800" algn="l" rtl="0" fontAlgn="base">
                            <a:spcBef>
                              <a:spcPct val="0"/>
                            </a:spcBef>
                            <a:spcAft>
                              <a:spcPct val="0"/>
                            </a:spcAft>
                            <a:defRPr kern="1200">
                              <a:solidFill>
                                <a:schemeClr val="dk1"/>
                              </a:solidFill>
                              <a:latin typeface="+mn-lt"/>
                              <a:ea typeface="+mn-ea"/>
                              <a:cs typeface="+mn-cs"/>
                            </a:defRPr>
                          </a:lvl5pPr>
                          <a:lvl6pPr marL="2286000" algn="l" defTabSz="914400" rtl="0" eaLnBrk="1" latinLnBrk="0" hangingPunct="1">
                            <a:defRPr kern="1200">
                              <a:solidFill>
                                <a:schemeClr val="dk1"/>
                              </a:solidFill>
                              <a:latin typeface="+mn-lt"/>
                              <a:ea typeface="+mn-ea"/>
                              <a:cs typeface="+mn-cs"/>
                            </a:defRPr>
                          </a:lvl6pPr>
                          <a:lvl7pPr marL="2743200" algn="l" defTabSz="914400" rtl="0" eaLnBrk="1" latinLnBrk="0" hangingPunct="1">
                            <a:defRPr kern="1200">
                              <a:solidFill>
                                <a:schemeClr val="dk1"/>
                              </a:solidFill>
                              <a:latin typeface="+mn-lt"/>
                              <a:ea typeface="+mn-ea"/>
                              <a:cs typeface="+mn-cs"/>
                            </a:defRPr>
                          </a:lvl7pPr>
                          <a:lvl8pPr marL="3200400" algn="l" defTabSz="914400" rtl="0" eaLnBrk="1" latinLnBrk="0" hangingPunct="1">
                            <a:defRPr kern="1200">
                              <a:solidFill>
                                <a:schemeClr val="dk1"/>
                              </a:solidFill>
                              <a:latin typeface="+mn-lt"/>
                              <a:ea typeface="+mn-ea"/>
                              <a:cs typeface="+mn-cs"/>
                            </a:defRPr>
                          </a:lvl8pPr>
                          <a:lvl9pPr marL="3657600" algn="l" defTabSz="914400" rtl="0" eaLnBrk="1" latinLnBrk="0" hangingPunct="1">
                            <a:defRPr kern="1200">
                              <a:solidFill>
                                <a:schemeClr val="dk1"/>
                              </a:solidFill>
                              <a:latin typeface="+mn-lt"/>
                              <a:ea typeface="+mn-ea"/>
                              <a:cs typeface="+mn-cs"/>
                            </a:defRPr>
                          </a:lvl9pPr>
                        </a:lstStyle>
                        <a:p>
                          <a:pPr>
                            <a:defRPr/>
                          </a:pPr>
                          <a:r>
                            <a:rPr lang="en-US" b="1" dirty="0">
                              <a:ln w="18000">
                                <a:solidFill>
                                  <a:schemeClr val="accent2">
                                    <a:satMod val="140000"/>
                                  </a:schemeClr>
                                </a:solidFill>
                                <a:prstDash val="solid"/>
                                <a:miter lim="800000"/>
                              </a:ln>
                              <a:noFill/>
                              <a:effectLst>
                                <a:outerShdw blurRad="25500" dist="23000" dir="7020000" algn="tl">
                                  <a:srgbClr val="000000">
                                    <a:alpha val="50000"/>
                                  </a:srgbClr>
                                </a:outerShdw>
                              </a:effectLst>
                            </a:rPr>
                            <a:t>2</a:t>
                          </a:r>
                          <a:endParaRPr lang="ru-RU" b="1" dirty="0">
                            <a:ln w="18000">
                              <a:solidFill>
                                <a:schemeClr val="accent2">
                                  <a:satMod val="140000"/>
                                </a:schemeClr>
                              </a:solidFill>
                              <a:prstDash val="solid"/>
                              <a:miter lim="800000"/>
                            </a:ln>
                            <a:noFill/>
                            <a:effectLst>
                              <a:outerShdw blurRad="25500" dist="23000" dir="7020000" algn="tl">
                                <a:srgbClr val="000000">
                                  <a:alpha val="50000"/>
                                </a:srgbClr>
                              </a:outerShdw>
                            </a:effectLst>
                          </a:endParaRPr>
                        </a:p>
                      </a:txBody>
                      <a:useSpRect/>
                    </a:txSp>
                    <a:style>
                      <a:lnRef idx="2">
                        <a:schemeClr val="accent2"/>
                      </a:lnRef>
                      <a:fillRef idx="1">
                        <a:schemeClr val="lt1"/>
                      </a:fillRef>
                      <a:effectRef idx="0">
                        <a:schemeClr val="accent2"/>
                      </a:effectRef>
                      <a:fontRef idx="minor">
                        <a:schemeClr val="dk1"/>
                      </a:fontRef>
                    </a:style>
                  </a:sp>
                  <a:pic>
                    <a:nvPicPr>
                      <a:cNvPr id="3078" name="Picture 4"/>
                      <a:cNvPicPr>
                        <a:picLocks noChangeAspect="1" noChangeArrowheads="1"/>
                      </a:cNvPicPr>
                    </a:nvPicPr>
                    <a:blipFill>
                      <a:blip r:embed="rId391"/>
                      <a:srcRect t="6429" r="65179" b="51430"/>
                      <a:stretch>
                        <a:fillRect/>
                      </a:stretch>
                    </a:blipFill>
                    <a:spPr bwMode="auto">
                      <a:xfrm>
                        <a:off x="0" y="2643188"/>
                        <a:ext cx="5572125" cy="4214812"/>
                      </a:xfrm>
                      <a:prstGeom prst="rect">
                        <a:avLst/>
                      </a:prstGeom>
                      <a:noFill/>
                      <a:ln w="9525">
                        <a:noFill/>
                        <a:miter lim="800000"/>
                        <a:headEnd/>
                        <a:tailEnd/>
                      </a:ln>
                    </a:spPr>
                  </a:pic>
                  <a:pic>
                    <a:nvPicPr>
                      <a:cNvPr id="3079" name="Picture 5"/>
                      <a:cNvPicPr>
                        <a:picLocks noChangeAspect="1" noChangeArrowheads="1"/>
                      </a:cNvPicPr>
                    </a:nvPicPr>
                    <a:blipFill>
                      <a:blip r:embed="rId392"/>
                      <a:srcRect t="7143" r="81250" b="51430"/>
                      <a:stretch>
                        <a:fillRect/>
                      </a:stretch>
                    </a:blipFill>
                    <a:spPr bwMode="auto">
                      <a:xfrm>
                        <a:off x="5929313" y="2714625"/>
                        <a:ext cx="3000375" cy="4143375"/>
                      </a:xfrm>
                      <a:prstGeom prst="rect">
                        <a:avLst/>
                      </a:prstGeom>
                      <a:noFill/>
                      <a:ln w="9525">
                        <a:noFill/>
                        <a:miter lim="800000"/>
                        <a:headEnd/>
                        <a:tailEnd/>
                      </a:ln>
                    </a:spPr>
                  </a:pic>
                  <a:sp>
                    <a:nvSpPr>
                      <a:cNvPr id="10" name="Полилиния 9"/>
                      <a:cNvSpPr/>
                    </a:nvSpPr>
                    <a:spPr>
                      <a:xfrm>
                        <a:off x="7140575" y="5764213"/>
                        <a:ext cx="842963" cy="173037"/>
                      </a:xfrm>
                      <a:custGeom>
                        <a:avLst/>
                        <a:gdLst>
                          <a:gd name="connsiteX0" fmla="*/ 0 w 841828"/>
                          <a:gd name="connsiteY0" fmla="*/ 99811 h 172996"/>
                          <a:gd name="connsiteX1" fmla="*/ 72571 w 841828"/>
                          <a:gd name="connsiteY1" fmla="*/ 85297 h 172996"/>
                          <a:gd name="connsiteX2" fmla="*/ 116114 w 841828"/>
                          <a:gd name="connsiteY2" fmla="*/ 70783 h 172996"/>
                          <a:gd name="connsiteX3" fmla="*/ 217714 w 841828"/>
                          <a:gd name="connsiteY3" fmla="*/ 85297 h 172996"/>
                          <a:gd name="connsiteX4" fmla="*/ 464457 w 841828"/>
                          <a:gd name="connsiteY4" fmla="*/ 128840 h 172996"/>
                          <a:gd name="connsiteX5" fmla="*/ 508000 w 841828"/>
                          <a:gd name="connsiteY5" fmla="*/ 114326 h 172996"/>
                          <a:gd name="connsiteX6" fmla="*/ 566057 w 841828"/>
                          <a:gd name="connsiteY6" fmla="*/ 99811 h 172996"/>
                          <a:gd name="connsiteX7" fmla="*/ 696685 w 841828"/>
                          <a:gd name="connsiteY7" fmla="*/ 27240 h 172996"/>
                          <a:gd name="connsiteX8" fmla="*/ 740228 w 841828"/>
                          <a:gd name="connsiteY8" fmla="*/ 41754 h 172996"/>
                          <a:gd name="connsiteX9" fmla="*/ 783771 w 841828"/>
                          <a:gd name="connsiteY9" fmla="*/ 70783 h 172996"/>
                          <a:gd name="connsiteX10" fmla="*/ 841828 w 841828"/>
                          <a:gd name="connsiteY10" fmla="*/ 85297 h 17299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841828" h="172996">
                            <a:moveTo>
                              <a:pt x="0" y="99811"/>
                            </a:moveTo>
                            <a:cubicBezTo>
                              <a:pt x="24190" y="94973"/>
                              <a:pt x="48638" y="91280"/>
                              <a:pt x="72571" y="85297"/>
                            </a:cubicBezTo>
                            <a:cubicBezTo>
                              <a:pt x="87414" y="81586"/>
                              <a:pt x="100815" y="70783"/>
                              <a:pt x="116114" y="70783"/>
                            </a:cubicBezTo>
                            <a:cubicBezTo>
                              <a:pt x="150324" y="70783"/>
                              <a:pt x="183847" y="80459"/>
                              <a:pt x="217714" y="85297"/>
                            </a:cubicBezTo>
                            <a:cubicBezTo>
                              <a:pt x="349264" y="172996"/>
                              <a:pt x="270055" y="146513"/>
                              <a:pt x="464457" y="128840"/>
                            </a:cubicBezTo>
                            <a:cubicBezTo>
                              <a:pt x="478971" y="124002"/>
                              <a:pt x="493289" y="118529"/>
                              <a:pt x="508000" y="114326"/>
                            </a:cubicBezTo>
                            <a:cubicBezTo>
                              <a:pt x="527180" y="108846"/>
                              <a:pt x="548215" y="108732"/>
                              <a:pt x="566057" y="99811"/>
                            </a:cubicBezTo>
                            <a:cubicBezTo>
                              <a:pt x="765676" y="0"/>
                              <a:pt x="576277" y="67375"/>
                              <a:pt x="696685" y="27240"/>
                            </a:cubicBezTo>
                            <a:cubicBezTo>
                              <a:pt x="711199" y="32078"/>
                              <a:pt x="726544" y="34912"/>
                              <a:pt x="740228" y="41754"/>
                            </a:cubicBezTo>
                            <a:cubicBezTo>
                              <a:pt x="755830" y="49555"/>
                              <a:pt x="768169" y="62982"/>
                              <a:pt x="783771" y="70783"/>
                            </a:cubicBezTo>
                            <a:cubicBezTo>
                              <a:pt x="815859" y="86827"/>
                              <a:pt x="817088" y="85297"/>
                              <a:pt x="841828" y="85297"/>
                            </a:cubicBezTo>
                          </a:path>
                        </a:pathLst>
                      </a:custGeom>
                      <a:ln w="38100">
                        <a:solidFill>
                          <a:srgbClr val="FF0000"/>
                        </a:solidFill>
                      </a:ln>
                    </a:spPr>
                    <a:txSp>
                      <a:txBody>
                        <a:bodyPr anchor="ctr"/>
                        <a:lstStyle>
                          <a:defPPr>
                            <a:defRPr lang="ru-RU"/>
                          </a:defPPr>
                          <a:lvl1pPr algn="l" rtl="0" fontAlgn="base">
                            <a:spcBef>
                              <a:spcPct val="0"/>
                            </a:spcBef>
                            <a:spcAft>
                              <a:spcPct val="0"/>
                            </a:spcAft>
                            <a:defRPr kern="1200">
                              <a:solidFill>
                                <a:schemeClr val="tx1"/>
                              </a:solidFill>
                              <a:latin typeface="+mn-lt"/>
                              <a:ea typeface="+mn-ea"/>
                              <a:cs typeface="+mn-cs"/>
                            </a:defRPr>
                          </a:lvl1pPr>
                          <a:lvl2pPr marL="457200" algn="l" rtl="0" fontAlgn="base">
                            <a:spcBef>
                              <a:spcPct val="0"/>
                            </a:spcBef>
                            <a:spcAft>
                              <a:spcPct val="0"/>
                            </a:spcAft>
                            <a:defRPr kern="1200">
                              <a:solidFill>
                                <a:schemeClr val="tx1"/>
                              </a:solidFill>
                              <a:latin typeface="+mn-lt"/>
                              <a:ea typeface="+mn-ea"/>
                              <a:cs typeface="+mn-cs"/>
                            </a:defRPr>
                          </a:lvl2pPr>
                          <a:lvl3pPr marL="914400" algn="l" rtl="0" fontAlgn="base">
                            <a:spcBef>
                              <a:spcPct val="0"/>
                            </a:spcBef>
                            <a:spcAft>
                              <a:spcPct val="0"/>
                            </a:spcAft>
                            <a:defRPr kern="1200">
                              <a:solidFill>
                                <a:schemeClr val="tx1"/>
                              </a:solidFill>
                              <a:latin typeface="+mn-lt"/>
                              <a:ea typeface="+mn-ea"/>
                              <a:cs typeface="+mn-cs"/>
                            </a:defRPr>
                          </a:lvl3pPr>
                          <a:lvl4pPr marL="1371600" algn="l" rtl="0" fontAlgn="base">
                            <a:spcBef>
                              <a:spcPct val="0"/>
                            </a:spcBef>
                            <a:spcAft>
                              <a:spcPct val="0"/>
                            </a:spcAft>
                            <a:defRPr kern="1200">
                              <a:solidFill>
                                <a:schemeClr val="tx1"/>
                              </a:solidFill>
                              <a:latin typeface="+mn-lt"/>
                              <a:ea typeface="+mn-ea"/>
                              <a:cs typeface="+mn-cs"/>
                            </a:defRPr>
                          </a:lvl4pPr>
                          <a:lvl5pPr marL="1828800" algn="l" rtl="0" fontAlgn="base">
                            <a:spcBef>
                              <a:spcPct val="0"/>
                            </a:spcBef>
                            <a:spcAft>
                              <a:spcPct val="0"/>
                            </a:spcAft>
                            <a:defRPr kern="1200">
                              <a:solidFill>
                                <a:schemeClr val="tx1"/>
                              </a:solidFill>
                              <a:latin typeface="+mn-lt"/>
                              <a:ea typeface="+mn-ea"/>
                              <a:cs typeface="+mn-cs"/>
                            </a:defRPr>
                          </a:lvl5pPr>
                          <a:lvl6pPr marL="2286000" algn="l" defTabSz="914400" rtl="0" eaLnBrk="1" latinLnBrk="0" hangingPunct="1">
                            <a:defRPr kern="1200">
                              <a:solidFill>
                                <a:schemeClr val="tx1"/>
                              </a:solidFill>
                              <a:latin typeface="+mn-lt"/>
                              <a:ea typeface="+mn-ea"/>
                              <a:cs typeface="+mn-cs"/>
                            </a:defRPr>
                          </a:lvl6pPr>
                          <a:lvl7pPr marL="2743200" algn="l" defTabSz="914400" rtl="0" eaLnBrk="1" latinLnBrk="0" hangingPunct="1">
                            <a:defRPr kern="1200">
                              <a:solidFill>
                                <a:schemeClr val="tx1"/>
                              </a:solidFill>
                              <a:latin typeface="+mn-lt"/>
                              <a:ea typeface="+mn-ea"/>
                              <a:cs typeface="+mn-cs"/>
                            </a:defRPr>
                          </a:lvl7pPr>
                          <a:lvl8pPr marL="3200400" algn="l" defTabSz="914400" rtl="0" eaLnBrk="1" latinLnBrk="0" hangingPunct="1">
                            <a:defRPr kern="1200">
                              <a:solidFill>
                                <a:schemeClr val="tx1"/>
                              </a:solidFill>
                              <a:latin typeface="+mn-lt"/>
                              <a:ea typeface="+mn-ea"/>
                              <a:cs typeface="+mn-cs"/>
                            </a:defRPr>
                          </a:lvl8pPr>
                          <a:lvl9pPr marL="3657600" algn="l" defTabSz="914400" rtl="0" eaLnBrk="1" latinLnBrk="0" hangingPunct="1">
                            <a:defRPr kern="1200">
                              <a:solidFill>
                                <a:schemeClr val="tx1"/>
                              </a:solidFill>
                              <a:latin typeface="+mn-lt"/>
                              <a:ea typeface="+mn-ea"/>
                              <a:cs typeface="+mn-cs"/>
                            </a:defRPr>
                          </a:lvl9pPr>
                        </a:lstStyle>
                        <a:p>
                          <a:pPr algn="ctr">
                            <a:defRPr/>
                          </a:pPr>
                          <a:endParaRPr lang="ru-RU"/>
                        </a:p>
                      </a:txBody>
                      <a:useSpRect/>
                    </a:txSp>
                    <a:style>
                      <a:lnRef idx="1">
                        <a:schemeClr val="accent1"/>
                      </a:lnRef>
                      <a:fillRef idx="0">
                        <a:schemeClr val="accent1"/>
                      </a:fillRef>
                      <a:effectRef idx="0">
                        <a:schemeClr val="accent1"/>
                      </a:effectRef>
                      <a:fontRef idx="minor">
                        <a:schemeClr val="tx1"/>
                      </a:fontRef>
                    </a:style>
                  </a:sp>
                  <a:sp>
                    <a:nvSpPr>
                      <a:cNvPr id="11" name="TextBox 10"/>
                      <a:cNvSpPr txBox="1"/>
                    </a:nvSpPr>
                    <a:spPr>
                      <a:xfrm>
                        <a:off x="1071538" y="5500702"/>
                        <a:ext cx="312906" cy="369332"/>
                      </a:xfrm>
                      <a:prstGeom prst="rect">
                        <a:avLst/>
                      </a:prstGeom>
                    </a:spPr>
                    <a:txSp>
                      <a:txBody>
                        <a:bodyPr wrap="none">
                          <a:spAutoFit/>
                        </a:bodyPr>
                        <a:lstStyle>
                          <a:defPPr>
                            <a:defRPr lang="ru-RU"/>
                          </a:defPPr>
                          <a:lvl1pPr algn="l" rtl="0" fontAlgn="base">
                            <a:spcBef>
                              <a:spcPct val="0"/>
                            </a:spcBef>
                            <a:spcAft>
                              <a:spcPct val="0"/>
                            </a:spcAft>
                            <a:defRPr kern="1200">
                              <a:solidFill>
                                <a:schemeClr val="dk1"/>
                              </a:solidFill>
                              <a:latin typeface="+mn-lt"/>
                              <a:ea typeface="+mn-ea"/>
                              <a:cs typeface="+mn-cs"/>
                            </a:defRPr>
                          </a:lvl1pPr>
                          <a:lvl2pPr marL="457200" algn="l" rtl="0" fontAlgn="base">
                            <a:spcBef>
                              <a:spcPct val="0"/>
                            </a:spcBef>
                            <a:spcAft>
                              <a:spcPct val="0"/>
                            </a:spcAft>
                            <a:defRPr kern="1200">
                              <a:solidFill>
                                <a:schemeClr val="dk1"/>
                              </a:solidFill>
                              <a:latin typeface="+mn-lt"/>
                              <a:ea typeface="+mn-ea"/>
                              <a:cs typeface="+mn-cs"/>
                            </a:defRPr>
                          </a:lvl2pPr>
                          <a:lvl3pPr marL="914400" algn="l" rtl="0" fontAlgn="base">
                            <a:spcBef>
                              <a:spcPct val="0"/>
                            </a:spcBef>
                            <a:spcAft>
                              <a:spcPct val="0"/>
                            </a:spcAft>
                            <a:defRPr kern="1200">
                              <a:solidFill>
                                <a:schemeClr val="dk1"/>
                              </a:solidFill>
                              <a:latin typeface="+mn-lt"/>
                              <a:ea typeface="+mn-ea"/>
                              <a:cs typeface="+mn-cs"/>
                            </a:defRPr>
                          </a:lvl3pPr>
                          <a:lvl4pPr marL="1371600" algn="l" rtl="0" fontAlgn="base">
                            <a:spcBef>
                              <a:spcPct val="0"/>
                            </a:spcBef>
                            <a:spcAft>
                              <a:spcPct val="0"/>
                            </a:spcAft>
                            <a:defRPr kern="1200">
                              <a:solidFill>
                                <a:schemeClr val="dk1"/>
                              </a:solidFill>
                              <a:latin typeface="+mn-lt"/>
                              <a:ea typeface="+mn-ea"/>
                              <a:cs typeface="+mn-cs"/>
                            </a:defRPr>
                          </a:lvl4pPr>
                          <a:lvl5pPr marL="1828800" algn="l" rtl="0" fontAlgn="base">
                            <a:spcBef>
                              <a:spcPct val="0"/>
                            </a:spcBef>
                            <a:spcAft>
                              <a:spcPct val="0"/>
                            </a:spcAft>
                            <a:defRPr kern="1200">
                              <a:solidFill>
                                <a:schemeClr val="dk1"/>
                              </a:solidFill>
                              <a:latin typeface="+mn-lt"/>
                              <a:ea typeface="+mn-ea"/>
                              <a:cs typeface="+mn-cs"/>
                            </a:defRPr>
                          </a:lvl5pPr>
                          <a:lvl6pPr marL="2286000" algn="l" defTabSz="914400" rtl="0" eaLnBrk="1" latinLnBrk="0" hangingPunct="1">
                            <a:defRPr kern="1200">
                              <a:solidFill>
                                <a:schemeClr val="dk1"/>
                              </a:solidFill>
                              <a:latin typeface="+mn-lt"/>
                              <a:ea typeface="+mn-ea"/>
                              <a:cs typeface="+mn-cs"/>
                            </a:defRPr>
                          </a:lvl6pPr>
                          <a:lvl7pPr marL="2743200" algn="l" defTabSz="914400" rtl="0" eaLnBrk="1" latinLnBrk="0" hangingPunct="1">
                            <a:defRPr kern="1200">
                              <a:solidFill>
                                <a:schemeClr val="dk1"/>
                              </a:solidFill>
                              <a:latin typeface="+mn-lt"/>
                              <a:ea typeface="+mn-ea"/>
                              <a:cs typeface="+mn-cs"/>
                            </a:defRPr>
                          </a:lvl7pPr>
                          <a:lvl8pPr marL="3200400" algn="l" defTabSz="914400" rtl="0" eaLnBrk="1" latinLnBrk="0" hangingPunct="1">
                            <a:defRPr kern="1200">
                              <a:solidFill>
                                <a:schemeClr val="dk1"/>
                              </a:solidFill>
                              <a:latin typeface="+mn-lt"/>
                              <a:ea typeface="+mn-ea"/>
                              <a:cs typeface="+mn-cs"/>
                            </a:defRPr>
                          </a:lvl8pPr>
                          <a:lvl9pPr marL="3657600" algn="l" defTabSz="914400" rtl="0" eaLnBrk="1" latinLnBrk="0" hangingPunct="1">
                            <a:defRPr kern="1200">
                              <a:solidFill>
                                <a:schemeClr val="dk1"/>
                              </a:solidFill>
                              <a:latin typeface="+mn-lt"/>
                              <a:ea typeface="+mn-ea"/>
                              <a:cs typeface="+mn-cs"/>
                            </a:defRPr>
                          </a:lvl9pPr>
                        </a:lstStyle>
                        <a:p>
                          <a:pPr>
                            <a:defRPr/>
                          </a:pPr>
                          <a:r>
                            <a:rPr lang="en-US" b="1" dirty="0">
                              <a:ln w="18000">
                                <a:solidFill>
                                  <a:schemeClr val="accent2">
                                    <a:satMod val="140000"/>
                                  </a:schemeClr>
                                </a:solidFill>
                                <a:prstDash val="solid"/>
                                <a:miter lim="800000"/>
                              </a:ln>
                              <a:noFill/>
                              <a:effectLst>
                                <a:outerShdw blurRad="25500" dist="23000" dir="7020000" algn="tl">
                                  <a:srgbClr val="000000">
                                    <a:alpha val="50000"/>
                                  </a:srgbClr>
                                </a:outerShdw>
                              </a:effectLst>
                            </a:rPr>
                            <a:t>3</a:t>
                          </a:r>
                          <a:endParaRPr lang="ru-RU" b="1" dirty="0">
                            <a:ln w="18000">
                              <a:solidFill>
                                <a:schemeClr val="accent2">
                                  <a:satMod val="140000"/>
                                </a:schemeClr>
                              </a:solidFill>
                              <a:prstDash val="solid"/>
                              <a:miter lim="800000"/>
                            </a:ln>
                            <a:noFill/>
                            <a:effectLst>
                              <a:outerShdw blurRad="25500" dist="23000" dir="7020000" algn="tl">
                                <a:srgbClr val="000000">
                                  <a:alpha val="50000"/>
                                </a:srgbClr>
                              </a:outerShdw>
                            </a:effectLst>
                          </a:endParaRPr>
                        </a:p>
                      </a:txBody>
                      <a:useSpRect/>
                    </a:txSp>
                    <a:style>
                      <a:lnRef idx="2">
                        <a:schemeClr val="accent2"/>
                      </a:lnRef>
                      <a:fillRef idx="1">
                        <a:schemeClr val="lt1"/>
                      </a:fillRef>
                      <a:effectRef idx="0">
                        <a:schemeClr val="accent2"/>
                      </a:effectRef>
                      <a:fontRef idx="minor">
                        <a:schemeClr val="dk1"/>
                      </a:fontRef>
                    </a:style>
                  </a:sp>
                  <a:sp>
                    <a:nvSpPr>
                      <a:cNvPr id="12" name="TextBox 11"/>
                      <a:cNvSpPr txBox="1"/>
                    </a:nvSpPr>
                    <a:spPr>
                      <a:xfrm>
                        <a:off x="7286644" y="3000372"/>
                        <a:ext cx="312906" cy="369332"/>
                      </a:xfrm>
                      <a:prstGeom prst="rect">
                        <a:avLst/>
                      </a:prstGeom>
                    </a:spPr>
                    <a:txSp>
                      <a:txBody>
                        <a:bodyPr wrap="none">
                          <a:spAutoFit/>
                        </a:bodyPr>
                        <a:lstStyle>
                          <a:defPPr>
                            <a:defRPr lang="ru-RU"/>
                          </a:defPPr>
                          <a:lvl1pPr algn="l" rtl="0" fontAlgn="base">
                            <a:spcBef>
                              <a:spcPct val="0"/>
                            </a:spcBef>
                            <a:spcAft>
                              <a:spcPct val="0"/>
                            </a:spcAft>
                            <a:defRPr kern="1200">
                              <a:solidFill>
                                <a:schemeClr val="dk1"/>
                              </a:solidFill>
                              <a:latin typeface="+mn-lt"/>
                              <a:ea typeface="+mn-ea"/>
                              <a:cs typeface="+mn-cs"/>
                            </a:defRPr>
                          </a:lvl1pPr>
                          <a:lvl2pPr marL="457200" algn="l" rtl="0" fontAlgn="base">
                            <a:spcBef>
                              <a:spcPct val="0"/>
                            </a:spcBef>
                            <a:spcAft>
                              <a:spcPct val="0"/>
                            </a:spcAft>
                            <a:defRPr kern="1200">
                              <a:solidFill>
                                <a:schemeClr val="dk1"/>
                              </a:solidFill>
                              <a:latin typeface="+mn-lt"/>
                              <a:ea typeface="+mn-ea"/>
                              <a:cs typeface="+mn-cs"/>
                            </a:defRPr>
                          </a:lvl2pPr>
                          <a:lvl3pPr marL="914400" algn="l" rtl="0" fontAlgn="base">
                            <a:spcBef>
                              <a:spcPct val="0"/>
                            </a:spcBef>
                            <a:spcAft>
                              <a:spcPct val="0"/>
                            </a:spcAft>
                            <a:defRPr kern="1200">
                              <a:solidFill>
                                <a:schemeClr val="dk1"/>
                              </a:solidFill>
                              <a:latin typeface="+mn-lt"/>
                              <a:ea typeface="+mn-ea"/>
                              <a:cs typeface="+mn-cs"/>
                            </a:defRPr>
                          </a:lvl3pPr>
                          <a:lvl4pPr marL="1371600" algn="l" rtl="0" fontAlgn="base">
                            <a:spcBef>
                              <a:spcPct val="0"/>
                            </a:spcBef>
                            <a:spcAft>
                              <a:spcPct val="0"/>
                            </a:spcAft>
                            <a:defRPr kern="1200">
                              <a:solidFill>
                                <a:schemeClr val="dk1"/>
                              </a:solidFill>
                              <a:latin typeface="+mn-lt"/>
                              <a:ea typeface="+mn-ea"/>
                              <a:cs typeface="+mn-cs"/>
                            </a:defRPr>
                          </a:lvl4pPr>
                          <a:lvl5pPr marL="1828800" algn="l" rtl="0" fontAlgn="base">
                            <a:spcBef>
                              <a:spcPct val="0"/>
                            </a:spcBef>
                            <a:spcAft>
                              <a:spcPct val="0"/>
                            </a:spcAft>
                            <a:defRPr kern="1200">
                              <a:solidFill>
                                <a:schemeClr val="dk1"/>
                              </a:solidFill>
                              <a:latin typeface="+mn-lt"/>
                              <a:ea typeface="+mn-ea"/>
                              <a:cs typeface="+mn-cs"/>
                            </a:defRPr>
                          </a:lvl5pPr>
                          <a:lvl6pPr marL="2286000" algn="l" defTabSz="914400" rtl="0" eaLnBrk="1" latinLnBrk="0" hangingPunct="1">
                            <a:defRPr kern="1200">
                              <a:solidFill>
                                <a:schemeClr val="dk1"/>
                              </a:solidFill>
                              <a:latin typeface="+mn-lt"/>
                              <a:ea typeface="+mn-ea"/>
                              <a:cs typeface="+mn-cs"/>
                            </a:defRPr>
                          </a:lvl6pPr>
                          <a:lvl7pPr marL="2743200" algn="l" defTabSz="914400" rtl="0" eaLnBrk="1" latinLnBrk="0" hangingPunct="1">
                            <a:defRPr kern="1200">
                              <a:solidFill>
                                <a:schemeClr val="dk1"/>
                              </a:solidFill>
                              <a:latin typeface="+mn-lt"/>
                              <a:ea typeface="+mn-ea"/>
                              <a:cs typeface="+mn-cs"/>
                            </a:defRPr>
                          </a:lvl7pPr>
                          <a:lvl8pPr marL="3200400" algn="l" defTabSz="914400" rtl="0" eaLnBrk="1" latinLnBrk="0" hangingPunct="1">
                            <a:defRPr kern="1200">
                              <a:solidFill>
                                <a:schemeClr val="dk1"/>
                              </a:solidFill>
                              <a:latin typeface="+mn-lt"/>
                              <a:ea typeface="+mn-ea"/>
                              <a:cs typeface="+mn-cs"/>
                            </a:defRPr>
                          </a:lvl8pPr>
                          <a:lvl9pPr marL="3657600" algn="l" defTabSz="914400" rtl="0" eaLnBrk="1" latinLnBrk="0" hangingPunct="1">
                            <a:defRPr kern="1200">
                              <a:solidFill>
                                <a:schemeClr val="dk1"/>
                              </a:solidFill>
                              <a:latin typeface="+mn-lt"/>
                              <a:ea typeface="+mn-ea"/>
                              <a:cs typeface="+mn-cs"/>
                            </a:defRPr>
                          </a:lvl9pPr>
                        </a:lstStyle>
                        <a:p>
                          <a:pPr>
                            <a:defRPr/>
                          </a:pPr>
                          <a:r>
                            <a:rPr lang="en-US" b="1" dirty="0">
                              <a:ln w="18000">
                                <a:solidFill>
                                  <a:schemeClr val="accent2">
                                    <a:satMod val="140000"/>
                                  </a:schemeClr>
                                </a:solidFill>
                                <a:prstDash val="solid"/>
                                <a:miter lim="800000"/>
                              </a:ln>
                              <a:noFill/>
                              <a:effectLst>
                                <a:outerShdw blurRad="25500" dist="23000" dir="7020000" algn="tl">
                                  <a:srgbClr val="000000">
                                    <a:alpha val="50000"/>
                                  </a:srgbClr>
                                </a:outerShdw>
                              </a:effectLst>
                            </a:rPr>
                            <a:t>4</a:t>
                          </a:r>
                          <a:endParaRPr lang="ru-RU" b="1" dirty="0">
                            <a:ln w="18000">
                              <a:solidFill>
                                <a:schemeClr val="accent2">
                                  <a:satMod val="140000"/>
                                </a:schemeClr>
                              </a:solidFill>
                              <a:prstDash val="solid"/>
                              <a:miter lim="800000"/>
                            </a:ln>
                            <a:noFill/>
                            <a:effectLst>
                              <a:outerShdw blurRad="25500" dist="23000" dir="7020000" algn="tl">
                                <a:srgbClr val="000000">
                                  <a:alpha val="50000"/>
                                </a:srgbClr>
                              </a:outerShdw>
                            </a:effectLst>
                          </a:endParaRPr>
                        </a:p>
                      </a:txBody>
                      <a:useSpRect/>
                    </a:txSp>
                    <a:style>
                      <a:lnRef idx="2">
                        <a:schemeClr val="accent2"/>
                      </a:lnRef>
                      <a:fillRef idx="1">
                        <a:schemeClr val="lt1"/>
                      </a:fillRef>
                      <a:effectRef idx="0">
                        <a:schemeClr val="accent2"/>
                      </a:effectRef>
                      <a:fontRef idx="minor">
                        <a:schemeClr val="dk1"/>
                      </a:fontRef>
                    </a:style>
                  </a:sp>
                </lc:lockedCanvas>
              </a:graphicData>
            </a:graphic>
          </wp:inline>
        </w:drawing>
      </w:r>
    </w:p>
    <w:p w:rsidR="003432E1" w:rsidRPr="00A67C7E" w:rsidRDefault="00C11739" w:rsidP="003432E1">
      <w:pPr>
        <w:pStyle w:val="a6"/>
        <w:spacing w:before="0" w:line="312" w:lineRule="auto"/>
        <w:ind w:left="899" w:firstLine="0"/>
        <w:rPr>
          <w:b w:val="0"/>
          <w:sz w:val="28"/>
          <w:szCs w:val="28"/>
          <w:lang w:val="uk-UA"/>
        </w:rPr>
      </w:pPr>
      <w:r w:rsidRPr="00A67C7E">
        <w:rPr>
          <w:b w:val="0"/>
          <w:bCs/>
          <w:i/>
          <w:sz w:val="28"/>
          <w:szCs w:val="28"/>
          <w:lang w:val="uk-UA" w:eastAsia="uk-UA"/>
        </w:rPr>
        <w:t>Рисунок 9.4 –</w:t>
      </w:r>
      <w:r w:rsidRPr="00A67C7E">
        <w:rPr>
          <w:b w:val="0"/>
          <w:bCs/>
          <w:sz w:val="28"/>
          <w:szCs w:val="28"/>
          <w:lang w:val="uk-UA" w:eastAsia="uk-UA"/>
        </w:rPr>
        <w:t xml:space="preserve"> </w:t>
      </w:r>
      <w:r w:rsidR="003432E1" w:rsidRPr="00A67C7E">
        <w:rPr>
          <w:b w:val="0"/>
          <w:sz w:val="28"/>
          <w:szCs w:val="28"/>
          <w:lang w:val="uk-UA"/>
        </w:rPr>
        <w:t>Налаштування розрахункового домену</w:t>
      </w:r>
    </w:p>
    <w:p w:rsidR="003432E1" w:rsidRPr="00A67C7E" w:rsidRDefault="003432E1" w:rsidP="003432E1">
      <w:pPr>
        <w:pStyle w:val="a6"/>
        <w:spacing w:before="0" w:line="312" w:lineRule="auto"/>
        <w:ind w:firstLine="0"/>
        <w:jc w:val="both"/>
        <w:rPr>
          <w:b w:val="0"/>
          <w:sz w:val="28"/>
          <w:szCs w:val="28"/>
          <w:lang w:val="uk-UA" w:eastAsia="uk-UA"/>
        </w:rPr>
      </w:pPr>
    </w:p>
    <w:p w:rsidR="003432E1" w:rsidRPr="00A67C7E" w:rsidRDefault="003432E1" w:rsidP="003432E1">
      <w:pPr>
        <w:pStyle w:val="a6"/>
        <w:numPr>
          <w:ilvl w:val="0"/>
          <w:numId w:val="47"/>
        </w:numPr>
        <w:spacing w:before="0" w:line="312" w:lineRule="auto"/>
        <w:ind w:left="0" w:firstLine="539"/>
        <w:jc w:val="both"/>
        <w:rPr>
          <w:b w:val="0"/>
          <w:sz w:val="28"/>
          <w:szCs w:val="28"/>
          <w:lang w:val="uk-UA" w:eastAsia="uk-UA"/>
        </w:rPr>
      </w:pPr>
      <w:r w:rsidRPr="00A67C7E">
        <w:rPr>
          <w:b w:val="0"/>
          <w:bCs/>
          <w:sz w:val="28"/>
          <w:szCs w:val="28"/>
          <w:lang w:val="uk-UA" w:eastAsia="uk-UA"/>
        </w:rPr>
        <w:t>Почніть розрахунок, вимагаючи 1000 ітерацій (</w:t>
      </w:r>
      <w:r w:rsidRPr="00A67C7E">
        <w:rPr>
          <w:b w:val="0"/>
          <w:bCs/>
          <w:sz w:val="28"/>
          <w:szCs w:val="28"/>
          <w:lang w:eastAsia="uk-UA"/>
        </w:rPr>
        <w:t>Solve</w:t>
      </w:r>
      <w:r w:rsidRPr="00A67C7E">
        <w:rPr>
          <w:b w:val="0"/>
          <w:bCs/>
          <w:sz w:val="28"/>
          <w:szCs w:val="28"/>
          <w:lang w:val="uk-UA" w:eastAsia="uk-UA"/>
        </w:rPr>
        <w:t xml:space="preserve"> </w:t>
      </w:r>
      <w:r w:rsidRPr="00A67C7E">
        <w:rPr>
          <w:b w:val="0"/>
          <w:bCs/>
          <w:sz w:val="28"/>
          <w:szCs w:val="28"/>
          <w:lang w:val="uk-UA" w:eastAsia="uk-UA"/>
        </w:rPr>
        <w:sym w:font="Symbol" w:char="F0AE"/>
      </w:r>
      <w:r w:rsidRPr="00A67C7E">
        <w:rPr>
          <w:b w:val="0"/>
          <w:bCs/>
          <w:sz w:val="28"/>
          <w:szCs w:val="28"/>
          <w:lang w:val="uk-UA" w:eastAsia="uk-UA"/>
        </w:rPr>
        <w:t xml:space="preserve"> </w:t>
      </w:r>
      <w:r w:rsidRPr="00A67C7E">
        <w:rPr>
          <w:b w:val="0"/>
          <w:bCs/>
          <w:sz w:val="28"/>
          <w:szCs w:val="28"/>
          <w:lang w:eastAsia="uk-UA"/>
        </w:rPr>
        <w:t>Iterate</w:t>
      </w:r>
      <w:r w:rsidRPr="00A67C7E">
        <w:rPr>
          <w:b w:val="0"/>
          <w:bCs/>
          <w:sz w:val="28"/>
          <w:szCs w:val="28"/>
          <w:lang w:val="uk-UA" w:eastAsia="uk-UA"/>
        </w:rPr>
        <w:t xml:space="preserve">... ). </w:t>
      </w:r>
      <w:r w:rsidRPr="00A67C7E">
        <w:rPr>
          <w:b w:val="0"/>
          <w:bCs/>
          <w:sz w:val="28"/>
          <w:szCs w:val="28"/>
          <w:lang w:val="en-US" w:eastAsia="uk-UA"/>
        </w:rPr>
        <w:t>Solve</w:t>
      </w:r>
      <w:r w:rsidRPr="00A67C7E">
        <w:rPr>
          <w:b w:val="0"/>
          <w:bCs/>
          <w:sz w:val="28"/>
          <w:szCs w:val="28"/>
          <w:lang w:val="uk-UA" w:eastAsia="uk-UA"/>
        </w:rPr>
        <w:t xml:space="preserve"> </w:t>
      </w:r>
      <w:r w:rsidRPr="00A67C7E">
        <w:rPr>
          <w:b w:val="0"/>
          <w:bCs/>
          <w:sz w:val="28"/>
          <w:szCs w:val="28"/>
          <w:lang w:val="uk-UA" w:eastAsia="uk-UA"/>
        </w:rPr>
        <w:sym w:font="Symbol" w:char="F0AE"/>
      </w:r>
      <w:r w:rsidRPr="00A67C7E">
        <w:rPr>
          <w:b w:val="0"/>
          <w:bCs/>
          <w:sz w:val="28"/>
          <w:szCs w:val="28"/>
          <w:lang w:val="uk-UA" w:eastAsia="uk-UA"/>
        </w:rPr>
        <w:t xml:space="preserve"> </w:t>
      </w:r>
      <w:r w:rsidRPr="00A67C7E">
        <w:rPr>
          <w:b w:val="0"/>
          <w:bCs/>
          <w:sz w:val="28"/>
          <w:szCs w:val="28"/>
          <w:lang w:val="en-US" w:eastAsia="uk-UA"/>
        </w:rPr>
        <w:t>Start Run</w:t>
      </w:r>
      <w:r w:rsidRPr="00A67C7E">
        <w:rPr>
          <w:b w:val="0"/>
          <w:bCs/>
          <w:sz w:val="28"/>
          <w:szCs w:val="28"/>
          <w:lang w:val="uk-UA" w:eastAsia="uk-UA"/>
        </w:rPr>
        <w:t>.</w:t>
      </w:r>
    </w:p>
    <w:p w:rsidR="00CF2C07" w:rsidRPr="00A67C7E" w:rsidRDefault="003432E1" w:rsidP="003432E1">
      <w:pPr>
        <w:pStyle w:val="a6"/>
        <w:numPr>
          <w:ilvl w:val="0"/>
          <w:numId w:val="47"/>
        </w:numPr>
        <w:spacing w:before="0" w:line="312" w:lineRule="auto"/>
        <w:ind w:left="0" w:firstLine="539"/>
        <w:jc w:val="both"/>
        <w:rPr>
          <w:b w:val="0"/>
          <w:sz w:val="28"/>
          <w:szCs w:val="28"/>
          <w:lang w:val="uk-UA" w:eastAsia="uk-UA"/>
        </w:rPr>
      </w:pPr>
      <w:r w:rsidRPr="00A67C7E">
        <w:rPr>
          <w:b w:val="0"/>
          <w:sz w:val="28"/>
          <w:szCs w:val="28"/>
          <w:lang w:val="uk-UA" w:eastAsia="uk-UA"/>
        </w:rPr>
        <w:t>В якості результатів розрахунку, потрібно зробити відображення</w:t>
      </w:r>
      <w:r w:rsidR="00CF2C07" w:rsidRPr="00A67C7E">
        <w:rPr>
          <w:b w:val="0"/>
          <w:bCs/>
          <w:sz w:val="28"/>
          <w:szCs w:val="28"/>
          <w:lang w:val="uk-UA" w:eastAsia="uk-UA"/>
        </w:rPr>
        <w:t xml:space="preserve"> розподілу статичної температури (рис. </w:t>
      </w:r>
      <w:r w:rsidR="00BD5D40" w:rsidRPr="00A67C7E">
        <w:rPr>
          <w:b w:val="0"/>
          <w:bCs/>
          <w:sz w:val="28"/>
          <w:szCs w:val="28"/>
          <w:lang w:val="uk-UA" w:eastAsia="uk-UA"/>
        </w:rPr>
        <w:t>9</w:t>
      </w:r>
      <w:r w:rsidR="00CF2C07" w:rsidRPr="00A67C7E">
        <w:rPr>
          <w:b w:val="0"/>
          <w:bCs/>
          <w:sz w:val="28"/>
          <w:szCs w:val="28"/>
          <w:lang w:val="uk-UA" w:eastAsia="uk-UA"/>
        </w:rPr>
        <w:t>.</w:t>
      </w:r>
      <w:r w:rsidRPr="00A67C7E">
        <w:rPr>
          <w:b w:val="0"/>
          <w:bCs/>
          <w:sz w:val="28"/>
          <w:szCs w:val="28"/>
          <w:lang w:val="uk-UA" w:eastAsia="uk-UA"/>
        </w:rPr>
        <w:t>6</w:t>
      </w:r>
      <w:r w:rsidR="00CF2C07" w:rsidRPr="00A67C7E">
        <w:rPr>
          <w:b w:val="0"/>
          <w:bCs/>
          <w:sz w:val="28"/>
          <w:szCs w:val="28"/>
          <w:lang w:val="uk-UA" w:eastAsia="uk-UA"/>
        </w:rPr>
        <w:t>). Виберіть „</w:t>
      </w:r>
      <w:r w:rsidR="00CF2C07" w:rsidRPr="00A67C7E">
        <w:rPr>
          <w:b w:val="0"/>
          <w:bCs/>
          <w:sz w:val="28"/>
          <w:szCs w:val="28"/>
          <w:lang w:val="en-US" w:eastAsia="uk-UA"/>
        </w:rPr>
        <w:t>Temperature</w:t>
      </w:r>
      <w:r w:rsidR="00CF2C07" w:rsidRPr="00A67C7E">
        <w:rPr>
          <w:b w:val="0"/>
          <w:bCs/>
          <w:sz w:val="28"/>
          <w:szCs w:val="28"/>
          <w:lang w:val="uk-UA" w:eastAsia="uk-UA"/>
        </w:rPr>
        <w:t>...” і „</w:t>
      </w:r>
      <w:r w:rsidR="00CF2C07" w:rsidRPr="00A67C7E">
        <w:rPr>
          <w:b w:val="0"/>
          <w:bCs/>
          <w:sz w:val="28"/>
          <w:szCs w:val="28"/>
          <w:lang w:val="en-US" w:eastAsia="uk-UA"/>
        </w:rPr>
        <w:t>Static</w:t>
      </w:r>
      <w:r w:rsidR="00CF2C07" w:rsidRPr="00A67C7E">
        <w:rPr>
          <w:b w:val="0"/>
          <w:bCs/>
          <w:sz w:val="28"/>
          <w:szCs w:val="28"/>
          <w:lang w:val="uk-UA" w:eastAsia="uk-UA"/>
        </w:rPr>
        <w:t xml:space="preserve"> </w:t>
      </w:r>
      <w:r w:rsidR="00CF2C07" w:rsidRPr="00A67C7E">
        <w:rPr>
          <w:b w:val="0"/>
          <w:bCs/>
          <w:sz w:val="28"/>
          <w:szCs w:val="28"/>
          <w:lang w:val="en-US" w:eastAsia="uk-UA"/>
        </w:rPr>
        <w:t>Temperature</w:t>
      </w:r>
      <w:r w:rsidR="00CF2C07" w:rsidRPr="00A67C7E">
        <w:rPr>
          <w:b w:val="0"/>
          <w:bCs/>
          <w:sz w:val="28"/>
          <w:szCs w:val="28"/>
          <w:lang w:val="uk-UA" w:eastAsia="uk-UA"/>
        </w:rPr>
        <w:t>” в списку „</w:t>
      </w:r>
      <w:r w:rsidR="00CF2C07" w:rsidRPr="00A67C7E">
        <w:rPr>
          <w:b w:val="0"/>
          <w:bCs/>
          <w:sz w:val="28"/>
          <w:szCs w:val="28"/>
          <w:lang w:val="en-US" w:eastAsia="uk-UA"/>
        </w:rPr>
        <w:t>Contours</w:t>
      </w:r>
      <w:r w:rsidR="00CF2C07" w:rsidRPr="00A67C7E">
        <w:rPr>
          <w:b w:val="0"/>
          <w:bCs/>
          <w:sz w:val="28"/>
          <w:szCs w:val="28"/>
          <w:lang w:val="uk-UA" w:eastAsia="uk-UA"/>
        </w:rPr>
        <w:t xml:space="preserve"> </w:t>
      </w:r>
      <w:r w:rsidR="00CF2C07" w:rsidRPr="00A67C7E">
        <w:rPr>
          <w:b w:val="0"/>
          <w:bCs/>
          <w:sz w:val="28"/>
          <w:szCs w:val="28"/>
          <w:lang w:val="en-US" w:eastAsia="uk-UA"/>
        </w:rPr>
        <w:t>of</w:t>
      </w:r>
      <w:r w:rsidR="00CF2C07" w:rsidRPr="00A67C7E">
        <w:rPr>
          <w:b w:val="0"/>
          <w:bCs/>
          <w:sz w:val="28"/>
          <w:szCs w:val="28"/>
          <w:lang w:val="uk-UA" w:eastAsia="uk-UA"/>
        </w:rPr>
        <w:t>” (Розподіл) і натисніть „</w:t>
      </w:r>
      <w:r w:rsidR="00CF2C07" w:rsidRPr="00A67C7E">
        <w:rPr>
          <w:b w:val="0"/>
          <w:bCs/>
          <w:sz w:val="28"/>
          <w:szCs w:val="28"/>
          <w:lang w:eastAsia="uk-UA"/>
        </w:rPr>
        <w:t>Display</w:t>
      </w:r>
      <w:r w:rsidR="00CF2C07" w:rsidRPr="00A67C7E">
        <w:rPr>
          <w:b w:val="0"/>
          <w:bCs/>
          <w:sz w:val="28"/>
          <w:szCs w:val="28"/>
          <w:lang w:val="uk-UA" w:eastAsia="uk-UA"/>
        </w:rPr>
        <w:t xml:space="preserve">” (Відображення). Максимальне значення температури (рис. </w:t>
      </w:r>
      <w:r w:rsidR="00BD5D40" w:rsidRPr="00A67C7E">
        <w:rPr>
          <w:b w:val="0"/>
          <w:bCs/>
          <w:sz w:val="28"/>
          <w:szCs w:val="28"/>
          <w:lang w:val="uk-UA" w:eastAsia="uk-UA"/>
        </w:rPr>
        <w:t>9</w:t>
      </w:r>
      <w:r w:rsidR="00CF2C07" w:rsidRPr="00A67C7E">
        <w:rPr>
          <w:b w:val="0"/>
          <w:bCs/>
          <w:sz w:val="28"/>
          <w:szCs w:val="28"/>
          <w:lang w:val="uk-UA" w:eastAsia="uk-UA"/>
        </w:rPr>
        <w:t>.</w:t>
      </w:r>
      <w:r w:rsidR="00E35F05" w:rsidRPr="00A67C7E">
        <w:rPr>
          <w:b w:val="0"/>
          <w:bCs/>
          <w:sz w:val="28"/>
          <w:szCs w:val="28"/>
          <w:lang w:val="uk-UA" w:eastAsia="uk-UA"/>
        </w:rPr>
        <w:t>6</w:t>
      </w:r>
      <w:r w:rsidR="00CF2C07" w:rsidRPr="00A67C7E">
        <w:rPr>
          <w:b w:val="0"/>
          <w:bCs/>
          <w:sz w:val="28"/>
          <w:szCs w:val="28"/>
          <w:lang w:val="uk-UA" w:eastAsia="uk-UA"/>
        </w:rPr>
        <w:t xml:space="preserve">) складає </w:t>
      </w:r>
      <w:r w:rsidR="00CF2C07" w:rsidRPr="00A67C7E">
        <w:rPr>
          <w:b w:val="0"/>
          <w:bCs/>
          <w:sz w:val="28"/>
          <w:szCs w:val="28"/>
          <w:lang w:eastAsia="uk-UA"/>
        </w:rPr>
        <w:t>порядка</w:t>
      </w:r>
      <w:r w:rsidR="00CF2C07" w:rsidRPr="00A67C7E">
        <w:rPr>
          <w:b w:val="0"/>
          <w:bCs/>
          <w:sz w:val="28"/>
          <w:szCs w:val="28"/>
          <w:lang w:val="uk-UA" w:eastAsia="uk-UA"/>
        </w:rPr>
        <w:t xml:space="preserve"> 3000 K. Реальнішого розподілу температур можна добитися, застосовуючи змінне значення теплоємності.</w:t>
      </w:r>
    </w:p>
    <w:p w:rsidR="00CF2C07" w:rsidRPr="00A67C7E" w:rsidRDefault="008047A7" w:rsidP="00CF2C07">
      <w:pPr>
        <w:pStyle w:val="a6"/>
        <w:spacing w:before="0" w:line="312" w:lineRule="auto"/>
        <w:ind w:firstLine="0"/>
        <w:jc w:val="both"/>
        <w:rPr>
          <w:b w:val="0"/>
          <w:bCs/>
          <w:sz w:val="28"/>
          <w:szCs w:val="28"/>
          <w:lang w:val="uk-UA" w:eastAsia="uk-UA"/>
        </w:rPr>
      </w:pPr>
      <w:r w:rsidRPr="00A67C7E">
        <w:rPr>
          <w:bCs/>
          <w:noProof/>
          <w:sz w:val="28"/>
          <w:szCs w:val="28"/>
          <w:lang w:val="uk-UA" w:eastAsia="uk-UA"/>
        </w:rPr>
        <w:lastRenderedPageBreak/>
        <w:drawing>
          <wp:inline distT="0" distB="0" distL="0" distR="0">
            <wp:extent cx="5739794" cy="4184015"/>
            <wp:effectExtent l="5686" t="0" r="0" b="0"/>
            <wp:docPr id="229" name="Объект 3"/>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6858000"/>
                      <a:chOff x="0" y="0"/>
                      <a:chExt cx="9144000" cy="6858000"/>
                    </a:xfrm>
                  </a:grpSpPr>
                  <a:pic>
                    <a:nvPicPr>
                      <a:cNvPr id="4098" name="Picture 2"/>
                      <a:cNvPicPr>
                        <a:picLocks noChangeAspect="1" noChangeArrowheads="1"/>
                      </a:cNvPicPr>
                    </a:nvPicPr>
                    <a:blipFill>
                      <a:blip r:embed="rId393"/>
                      <a:srcRect t="6429" r="42857" b="55714"/>
                      <a:stretch>
                        <a:fillRect/>
                      </a:stretch>
                    </a:blipFill>
                    <a:spPr bwMode="auto">
                      <a:xfrm>
                        <a:off x="571500" y="0"/>
                        <a:ext cx="8072438" cy="3343275"/>
                      </a:xfrm>
                      <a:prstGeom prst="rect">
                        <a:avLst/>
                      </a:prstGeom>
                      <a:noFill/>
                      <a:ln w="9525">
                        <a:noFill/>
                        <a:miter lim="800000"/>
                        <a:headEnd/>
                        <a:tailEnd/>
                      </a:ln>
                    </a:spPr>
                  </a:pic>
                  <a:pic>
                    <a:nvPicPr>
                      <a:cNvPr id="4099" name="Picture 3"/>
                      <a:cNvPicPr>
                        <a:picLocks noChangeAspect="1" noChangeArrowheads="1"/>
                      </a:cNvPicPr>
                    </a:nvPicPr>
                    <a:blipFill>
                      <a:blip r:embed="rId394"/>
                      <a:srcRect t="7143" r="36607" b="55714"/>
                      <a:stretch>
                        <a:fillRect/>
                      </a:stretch>
                    </a:blipFill>
                    <a:spPr bwMode="auto">
                      <a:xfrm>
                        <a:off x="0" y="3509963"/>
                        <a:ext cx="9144000" cy="3348037"/>
                      </a:xfrm>
                      <a:prstGeom prst="rect">
                        <a:avLst/>
                      </a:prstGeom>
                      <a:noFill/>
                      <a:ln w="9525">
                        <a:noFill/>
                        <a:miter lim="800000"/>
                        <a:headEnd/>
                        <a:tailEnd/>
                      </a:ln>
                    </a:spPr>
                  </a:pic>
                  <a:sp>
                    <a:nvSpPr>
                      <a:cNvPr id="6" name="Полилиния 5"/>
                      <a:cNvSpPr/>
                    </a:nvSpPr>
                    <a:spPr>
                      <a:xfrm>
                        <a:off x="1000125" y="6684963"/>
                        <a:ext cx="841375" cy="173037"/>
                      </a:xfrm>
                      <a:custGeom>
                        <a:avLst/>
                        <a:gdLst>
                          <a:gd name="connsiteX0" fmla="*/ 0 w 841828"/>
                          <a:gd name="connsiteY0" fmla="*/ 99811 h 172996"/>
                          <a:gd name="connsiteX1" fmla="*/ 72571 w 841828"/>
                          <a:gd name="connsiteY1" fmla="*/ 85297 h 172996"/>
                          <a:gd name="connsiteX2" fmla="*/ 116114 w 841828"/>
                          <a:gd name="connsiteY2" fmla="*/ 70783 h 172996"/>
                          <a:gd name="connsiteX3" fmla="*/ 217714 w 841828"/>
                          <a:gd name="connsiteY3" fmla="*/ 85297 h 172996"/>
                          <a:gd name="connsiteX4" fmla="*/ 464457 w 841828"/>
                          <a:gd name="connsiteY4" fmla="*/ 128840 h 172996"/>
                          <a:gd name="connsiteX5" fmla="*/ 508000 w 841828"/>
                          <a:gd name="connsiteY5" fmla="*/ 114326 h 172996"/>
                          <a:gd name="connsiteX6" fmla="*/ 566057 w 841828"/>
                          <a:gd name="connsiteY6" fmla="*/ 99811 h 172996"/>
                          <a:gd name="connsiteX7" fmla="*/ 696685 w 841828"/>
                          <a:gd name="connsiteY7" fmla="*/ 27240 h 172996"/>
                          <a:gd name="connsiteX8" fmla="*/ 740228 w 841828"/>
                          <a:gd name="connsiteY8" fmla="*/ 41754 h 172996"/>
                          <a:gd name="connsiteX9" fmla="*/ 783771 w 841828"/>
                          <a:gd name="connsiteY9" fmla="*/ 70783 h 172996"/>
                          <a:gd name="connsiteX10" fmla="*/ 841828 w 841828"/>
                          <a:gd name="connsiteY10" fmla="*/ 85297 h 17299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841828" h="172996">
                            <a:moveTo>
                              <a:pt x="0" y="99811"/>
                            </a:moveTo>
                            <a:cubicBezTo>
                              <a:pt x="24190" y="94973"/>
                              <a:pt x="48638" y="91280"/>
                              <a:pt x="72571" y="85297"/>
                            </a:cubicBezTo>
                            <a:cubicBezTo>
                              <a:pt x="87414" y="81586"/>
                              <a:pt x="100815" y="70783"/>
                              <a:pt x="116114" y="70783"/>
                            </a:cubicBezTo>
                            <a:cubicBezTo>
                              <a:pt x="150324" y="70783"/>
                              <a:pt x="183847" y="80459"/>
                              <a:pt x="217714" y="85297"/>
                            </a:cubicBezTo>
                            <a:cubicBezTo>
                              <a:pt x="349264" y="172996"/>
                              <a:pt x="270055" y="146513"/>
                              <a:pt x="464457" y="128840"/>
                            </a:cubicBezTo>
                            <a:cubicBezTo>
                              <a:pt x="478971" y="124002"/>
                              <a:pt x="493289" y="118529"/>
                              <a:pt x="508000" y="114326"/>
                            </a:cubicBezTo>
                            <a:cubicBezTo>
                              <a:pt x="527180" y="108846"/>
                              <a:pt x="548215" y="108732"/>
                              <a:pt x="566057" y="99811"/>
                            </a:cubicBezTo>
                            <a:cubicBezTo>
                              <a:pt x="765676" y="0"/>
                              <a:pt x="576277" y="67375"/>
                              <a:pt x="696685" y="27240"/>
                            </a:cubicBezTo>
                            <a:cubicBezTo>
                              <a:pt x="711199" y="32078"/>
                              <a:pt x="726544" y="34912"/>
                              <a:pt x="740228" y="41754"/>
                            </a:cubicBezTo>
                            <a:cubicBezTo>
                              <a:pt x="755830" y="49555"/>
                              <a:pt x="768169" y="62982"/>
                              <a:pt x="783771" y="70783"/>
                            </a:cubicBezTo>
                            <a:cubicBezTo>
                              <a:pt x="815859" y="86827"/>
                              <a:pt x="817088" y="85297"/>
                              <a:pt x="841828" y="85297"/>
                            </a:cubicBezTo>
                          </a:path>
                        </a:pathLst>
                      </a:custGeom>
                      <a:ln w="38100">
                        <a:solidFill>
                          <a:srgbClr val="FF0000"/>
                        </a:solidFill>
                      </a:ln>
                    </a:spPr>
                    <a:txSp>
                      <a:txBody>
                        <a:bodyPr anchor="ctr"/>
                        <a:lstStyle>
                          <a:defPPr>
                            <a:defRPr lang="ru-RU"/>
                          </a:defPPr>
                          <a:lvl1pPr algn="l" rtl="0" fontAlgn="base">
                            <a:spcBef>
                              <a:spcPct val="0"/>
                            </a:spcBef>
                            <a:spcAft>
                              <a:spcPct val="0"/>
                            </a:spcAft>
                            <a:defRPr kern="1200">
                              <a:solidFill>
                                <a:schemeClr val="tx1"/>
                              </a:solidFill>
                              <a:latin typeface="+mn-lt"/>
                              <a:ea typeface="+mn-ea"/>
                              <a:cs typeface="+mn-cs"/>
                            </a:defRPr>
                          </a:lvl1pPr>
                          <a:lvl2pPr marL="457200" algn="l" rtl="0" fontAlgn="base">
                            <a:spcBef>
                              <a:spcPct val="0"/>
                            </a:spcBef>
                            <a:spcAft>
                              <a:spcPct val="0"/>
                            </a:spcAft>
                            <a:defRPr kern="1200">
                              <a:solidFill>
                                <a:schemeClr val="tx1"/>
                              </a:solidFill>
                              <a:latin typeface="+mn-lt"/>
                              <a:ea typeface="+mn-ea"/>
                              <a:cs typeface="+mn-cs"/>
                            </a:defRPr>
                          </a:lvl2pPr>
                          <a:lvl3pPr marL="914400" algn="l" rtl="0" fontAlgn="base">
                            <a:spcBef>
                              <a:spcPct val="0"/>
                            </a:spcBef>
                            <a:spcAft>
                              <a:spcPct val="0"/>
                            </a:spcAft>
                            <a:defRPr kern="1200">
                              <a:solidFill>
                                <a:schemeClr val="tx1"/>
                              </a:solidFill>
                              <a:latin typeface="+mn-lt"/>
                              <a:ea typeface="+mn-ea"/>
                              <a:cs typeface="+mn-cs"/>
                            </a:defRPr>
                          </a:lvl3pPr>
                          <a:lvl4pPr marL="1371600" algn="l" rtl="0" fontAlgn="base">
                            <a:spcBef>
                              <a:spcPct val="0"/>
                            </a:spcBef>
                            <a:spcAft>
                              <a:spcPct val="0"/>
                            </a:spcAft>
                            <a:defRPr kern="1200">
                              <a:solidFill>
                                <a:schemeClr val="tx1"/>
                              </a:solidFill>
                              <a:latin typeface="+mn-lt"/>
                              <a:ea typeface="+mn-ea"/>
                              <a:cs typeface="+mn-cs"/>
                            </a:defRPr>
                          </a:lvl4pPr>
                          <a:lvl5pPr marL="1828800" algn="l" rtl="0" fontAlgn="base">
                            <a:spcBef>
                              <a:spcPct val="0"/>
                            </a:spcBef>
                            <a:spcAft>
                              <a:spcPct val="0"/>
                            </a:spcAft>
                            <a:defRPr kern="1200">
                              <a:solidFill>
                                <a:schemeClr val="tx1"/>
                              </a:solidFill>
                              <a:latin typeface="+mn-lt"/>
                              <a:ea typeface="+mn-ea"/>
                              <a:cs typeface="+mn-cs"/>
                            </a:defRPr>
                          </a:lvl5pPr>
                          <a:lvl6pPr marL="2286000" algn="l" defTabSz="914400" rtl="0" eaLnBrk="1" latinLnBrk="0" hangingPunct="1">
                            <a:defRPr kern="1200">
                              <a:solidFill>
                                <a:schemeClr val="tx1"/>
                              </a:solidFill>
                              <a:latin typeface="+mn-lt"/>
                              <a:ea typeface="+mn-ea"/>
                              <a:cs typeface="+mn-cs"/>
                            </a:defRPr>
                          </a:lvl6pPr>
                          <a:lvl7pPr marL="2743200" algn="l" defTabSz="914400" rtl="0" eaLnBrk="1" latinLnBrk="0" hangingPunct="1">
                            <a:defRPr kern="1200">
                              <a:solidFill>
                                <a:schemeClr val="tx1"/>
                              </a:solidFill>
                              <a:latin typeface="+mn-lt"/>
                              <a:ea typeface="+mn-ea"/>
                              <a:cs typeface="+mn-cs"/>
                            </a:defRPr>
                          </a:lvl7pPr>
                          <a:lvl8pPr marL="3200400" algn="l" defTabSz="914400" rtl="0" eaLnBrk="1" latinLnBrk="0" hangingPunct="1">
                            <a:defRPr kern="1200">
                              <a:solidFill>
                                <a:schemeClr val="tx1"/>
                              </a:solidFill>
                              <a:latin typeface="+mn-lt"/>
                              <a:ea typeface="+mn-ea"/>
                              <a:cs typeface="+mn-cs"/>
                            </a:defRPr>
                          </a:lvl8pPr>
                          <a:lvl9pPr marL="3657600" algn="l" defTabSz="914400" rtl="0" eaLnBrk="1" latinLnBrk="0" hangingPunct="1">
                            <a:defRPr kern="1200">
                              <a:solidFill>
                                <a:schemeClr val="tx1"/>
                              </a:solidFill>
                              <a:latin typeface="+mn-lt"/>
                              <a:ea typeface="+mn-ea"/>
                              <a:cs typeface="+mn-cs"/>
                            </a:defRPr>
                          </a:lvl9pPr>
                        </a:lstStyle>
                        <a:p>
                          <a:pPr algn="ctr">
                            <a:defRPr/>
                          </a:pPr>
                          <a:endParaRPr lang="ru-RU"/>
                        </a:p>
                      </a:txBody>
                      <a:useSpRect/>
                    </a:txSp>
                    <a:style>
                      <a:lnRef idx="1">
                        <a:schemeClr val="accent1"/>
                      </a:lnRef>
                      <a:fillRef idx="0">
                        <a:schemeClr val="accent1"/>
                      </a:fillRef>
                      <a:effectRef idx="0">
                        <a:schemeClr val="accent1"/>
                      </a:effectRef>
                      <a:fontRef idx="minor">
                        <a:schemeClr val="tx1"/>
                      </a:fontRef>
                    </a:style>
                  </a:sp>
                  <a:sp>
                    <a:nvSpPr>
                      <a:cNvPr id="7" name="Полилиния 6"/>
                      <a:cNvSpPr/>
                    </a:nvSpPr>
                    <a:spPr>
                      <a:xfrm>
                        <a:off x="1516063" y="3143250"/>
                        <a:ext cx="841375" cy="173038"/>
                      </a:xfrm>
                      <a:custGeom>
                        <a:avLst/>
                        <a:gdLst>
                          <a:gd name="connsiteX0" fmla="*/ 0 w 841828"/>
                          <a:gd name="connsiteY0" fmla="*/ 99811 h 172996"/>
                          <a:gd name="connsiteX1" fmla="*/ 72571 w 841828"/>
                          <a:gd name="connsiteY1" fmla="*/ 85297 h 172996"/>
                          <a:gd name="connsiteX2" fmla="*/ 116114 w 841828"/>
                          <a:gd name="connsiteY2" fmla="*/ 70783 h 172996"/>
                          <a:gd name="connsiteX3" fmla="*/ 217714 w 841828"/>
                          <a:gd name="connsiteY3" fmla="*/ 85297 h 172996"/>
                          <a:gd name="connsiteX4" fmla="*/ 464457 w 841828"/>
                          <a:gd name="connsiteY4" fmla="*/ 128840 h 172996"/>
                          <a:gd name="connsiteX5" fmla="*/ 508000 w 841828"/>
                          <a:gd name="connsiteY5" fmla="*/ 114326 h 172996"/>
                          <a:gd name="connsiteX6" fmla="*/ 566057 w 841828"/>
                          <a:gd name="connsiteY6" fmla="*/ 99811 h 172996"/>
                          <a:gd name="connsiteX7" fmla="*/ 696685 w 841828"/>
                          <a:gd name="connsiteY7" fmla="*/ 27240 h 172996"/>
                          <a:gd name="connsiteX8" fmla="*/ 740228 w 841828"/>
                          <a:gd name="connsiteY8" fmla="*/ 41754 h 172996"/>
                          <a:gd name="connsiteX9" fmla="*/ 783771 w 841828"/>
                          <a:gd name="connsiteY9" fmla="*/ 70783 h 172996"/>
                          <a:gd name="connsiteX10" fmla="*/ 841828 w 841828"/>
                          <a:gd name="connsiteY10" fmla="*/ 85297 h 17299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841828" h="172996">
                            <a:moveTo>
                              <a:pt x="0" y="99811"/>
                            </a:moveTo>
                            <a:cubicBezTo>
                              <a:pt x="24190" y="94973"/>
                              <a:pt x="48638" y="91280"/>
                              <a:pt x="72571" y="85297"/>
                            </a:cubicBezTo>
                            <a:cubicBezTo>
                              <a:pt x="87414" y="81586"/>
                              <a:pt x="100815" y="70783"/>
                              <a:pt x="116114" y="70783"/>
                            </a:cubicBezTo>
                            <a:cubicBezTo>
                              <a:pt x="150324" y="70783"/>
                              <a:pt x="183847" y="80459"/>
                              <a:pt x="217714" y="85297"/>
                            </a:cubicBezTo>
                            <a:cubicBezTo>
                              <a:pt x="349264" y="172996"/>
                              <a:pt x="270055" y="146513"/>
                              <a:pt x="464457" y="128840"/>
                            </a:cubicBezTo>
                            <a:cubicBezTo>
                              <a:pt x="478971" y="124002"/>
                              <a:pt x="493289" y="118529"/>
                              <a:pt x="508000" y="114326"/>
                            </a:cubicBezTo>
                            <a:cubicBezTo>
                              <a:pt x="527180" y="108846"/>
                              <a:pt x="548215" y="108732"/>
                              <a:pt x="566057" y="99811"/>
                            </a:cubicBezTo>
                            <a:cubicBezTo>
                              <a:pt x="765676" y="0"/>
                              <a:pt x="576277" y="67375"/>
                              <a:pt x="696685" y="27240"/>
                            </a:cubicBezTo>
                            <a:cubicBezTo>
                              <a:pt x="711199" y="32078"/>
                              <a:pt x="726544" y="34912"/>
                              <a:pt x="740228" y="41754"/>
                            </a:cubicBezTo>
                            <a:cubicBezTo>
                              <a:pt x="755830" y="49555"/>
                              <a:pt x="768169" y="62982"/>
                              <a:pt x="783771" y="70783"/>
                            </a:cubicBezTo>
                            <a:cubicBezTo>
                              <a:pt x="815859" y="86827"/>
                              <a:pt x="817088" y="85297"/>
                              <a:pt x="841828" y="85297"/>
                            </a:cubicBezTo>
                          </a:path>
                        </a:pathLst>
                      </a:custGeom>
                      <a:ln w="38100">
                        <a:solidFill>
                          <a:srgbClr val="FF0000"/>
                        </a:solidFill>
                      </a:ln>
                    </a:spPr>
                    <a:txSp>
                      <a:txBody>
                        <a:bodyPr anchor="ctr"/>
                        <a:lstStyle>
                          <a:defPPr>
                            <a:defRPr lang="ru-RU"/>
                          </a:defPPr>
                          <a:lvl1pPr algn="l" rtl="0" fontAlgn="base">
                            <a:spcBef>
                              <a:spcPct val="0"/>
                            </a:spcBef>
                            <a:spcAft>
                              <a:spcPct val="0"/>
                            </a:spcAft>
                            <a:defRPr kern="1200">
                              <a:solidFill>
                                <a:schemeClr val="tx1"/>
                              </a:solidFill>
                              <a:latin typeface="+mn-lt"/>
                              <a:ea typeface="+mn-ea"/>
                              <a:cs typeface="+mn-cs"/>
                            </a:defRPr>
                          </a:lvl1pPr>
                          <a:lvl2pPr marL="457200" algn="l" rtl="0" fontAlgn="base">
                            <a:spcBef>
                              <a:spcPct val="0"/>
                            </a:spcBef>
                            <a:spcAft>
                              <a:spcPct val="0"/>
                            </a:spcAft>
                            <a:defRPr kern="1200">
                              <a:solidFill>
                                <a:schemeClr val="tx1"/>
                              </a:solidFill>
                              <a:latin typeface="+mn-lt"/>
                              <a:ea typeface="+mn-ea"/>
                              <a:cs typeface="+mn-cs"/>
                            </a:defRPr>
                          </a:lvl2pPr>
                          <a:lvl3pPr marL="914400" algn="l" rtl="0" fontAlgn="base">
                            <a:spcBef>
                              <a:spcPct val="0"/>
                            </a:spcBef>
                            <a:spcAft>
                              <a:spcPct val="0"/>
                            </a:spcAft>
                            <a:defRPr kern="1200">
                              <a:solidFill>
                                <a:schemeClr val="tx1"/>
                              </a:solidFill>
                              <a:latin typeface="+mn-lt"/>
                              <a:ea typeface="+mn-ea"/>
                              <a:cs typeface="+mn-cs"/>
                            </a:defRPr>
                          </a:lvl3pPr>
                          <a:lvl4pPr marL="1371600" algn="l" rtl="0" fontAlgn="base">
                            <a:spcBef>
                              <a:spcPct val="0"/>
                            </a:spcBef>
                            <a:spcAft>
                              <a:spcPct val="0"/>
                            </a:spcAft>
                            <a:defRPr kern="1200">
                              <a:solidFill>
                                <a:schemeClr val="tx1"/>
                              </a:solidFill>
                              <a:latin typeface="+mn-lt"/>
                              <a:ea typeface="+mn-ea"/>
                              <a:cs typeface="+mn-cs"/>
                            </a:defRPr>
                          </a:lvl4pPr>
                          <a:lvl5pPr marL="1828800" algn="l" rtl="0" fontAlgn="base">
                            <a:spcBef>
                              <a:spcPct val="0"/>
                            </a:spcBef>
                            <a:spcAft>
                              <a:spcPct val="0"/>
                            </a:spcAft>
                            <a:defRPr kern="1200">
                              <a:solidFill>
                                <a:schemeClr val="tx1"/>
                              </a:solidFill>
                              <a:latin typeface="+mn-lt"/>
                              <a:ea typeface="+mn-ea"/>
                              <a:cs typeface="+mn-cs"/>
                            </a:defRPr>
                          </a:lvl5pPr>
                          <a:lvl6pPr marL="2286000" algn="l" defTabSz="914400" rtl="0" eaLnBrk="1" latinLnBrk="0" hangingPunct="1">
                            <a:defRPr kern="1200">
                              <a:solidFill>
                                <a:schemeClr val="tx1"/>
                              </a:solidFill>
                              <a:latin typeface="+mn-lt"/>
                              <a:ea typeface="+mn-ea"/>
                              <a:cs typeface="+mn-cs"/>
                            </a:defRPr>
                          </a:lvl6pPr>
                          <a:lvl7pPr marL="2743200" algn="l" defTabSz="914400" rtl="0" eaLnBrk="1" latinLnBrk="0" hangingPunct="1">
                            <a:defRPr kern="1200">
                              <a:solidFill>
                                <a:schemeClr val="tx1"/>
                              </a:solidFill>
                              <a:latin typeface="+mn-lt"/>
                              <a:ea typeface="+mn-ea"/>
                              <a:cs typeface="+mn-cs"/>
                            </a:defRPr>
                          </a:lvl7pPr>
                          <a:lvl8pPr marL="3200400" algn="l" defTabSz="914400" rtl="0" eaLnBrk="1" latinLnBrk="0" hangingPunct="1">
                            <a:defRPr kern="1200">
                              <a:solidFill>
                                <a:schemeClr val="tx1"/>
                              </a:solidFill>
                              <a:latin typeface="+mn-lt"/>
                              <a:ea typeface="+mn-ea"/>
                              <a:cs typeface="+mn-cs"/>
                            </a:defRPr>
                          </a:lvl8pPr>
                          <a:lvl9pPr marL="3657600" algn="l" defTabSz="914400" rtl="0" eaLnBrk="1" latinLnBrk="0" hangingPunct="1">
                            <a:defRPr kern="1200">
                              <a:solidFill>
                                <a:schemeClr val="tx1"/>
                              </a:solidFill>
                              <a:latin typeface="+mn-lt"/>
                              <a:ea typeface="+mn-ea"/>
                              <a:cs typeface="+mn-cs"/>
                            </a:defRPr>
                          </a:lvl9pPr>
                        </a:lstStyle>
                        <a:p>
                          <a:pPr algn="ctr">
                            <a:defRPr/>
                          </a:pPr>
                          <a:endParaRPr lang="ru-RU"/>
                        </a:p>
                      </a:txBody>
                      <a:useSpRect/>
                    </a:txSp>
                    <a:style>
                      <a:lnRef idx="1">
                        <a:schemeClr val="accent1"/>
                      </a:lnRef>
                      <a:fillRef idx="0">
                        <a:schemeClr val="accent1"/>
                      </a:fillRef>
                      <a:effectRef idx="0">
                        <a:schemeClr val="accent1"/>
                      </a:effectRef>
                      <a:fontRef idx="minor">
                        <a:schemeClr val="tx1"/>
                      </a:fontRef>
                    </a:style>
                  </a:sp>
                </lc:lockedCanvas>
              </a:graphicData>
            </a:graphic>
          </wp:inline>
        </w:drawing>
      </w:r>
    </w:p>
    <w:p w:rsidR="00CF2C07" w:rsidRPr="00A67C7E" w:rsidRDefault="00C11739" w:rsidP="00CF2C07">
      <w:pPr>
        <w:pStyle w:val="a6"/>
        <w:spacing w:before="0" w:line="312" w:lineRule="auto"/>
        <w:ind w:firstLine="539"/>
        <w:rPr>
          <w:b w:val="0"/>
          <w:sz w:val="28"/>
          <w:szCs w:val="28"/>
          <w:lang w:val="uk-UA"/>
        </w:rPr>
      </w:pPr>
      <w:r w:rsidRPr="00A67C7E">
        <w:rPr>
          <w:b w:val="0"/>
          <w:bCs/>
          <w:i/>
          <w:sz w:val="28"/>
          <w:szCs w:val="28"/>
          <w:lang w:val="uk-UA" w:eastAsia="uk-UA"/>
        </w:rPr>
        <w:t>Рисунок 9.5 –</w:t>
      </w:r>
      <w:r w:rsidRPr="00A67C7E">
        <w:rPr>
          <w:b w:val="0"/>
          <w:bCs/>
          <w:sz w:val="28"/>
          <w:szCs w:val="28"/>
          <w:lang w:val="uk-UA" w:eastAsia="uk-UA"/>
        </w:rPr>
        <w:t xml:space="preserve"> </w:t>
      </w:r>
      <w:r w:rsidR="00E35F05" w:rsidRPr="00A67C7E">
        <w:rPr>
          <w:b w:val="0"/>
          <w:sz w:val="28"/>
          <w:szCs w:val="28"/>
          <w:lang w:val="uk-UA"/>
        </w:rPr>
        <w:t>Завдання граничних умов</w:t>
      </w:r>
    </w:p>
    <w:p w:rsidR="00CF2C07" w:rsidRPr="00A67C7E" w:rsidRDefault="00CF2C07" w:rsidP="00CF2C07">
      <w:pPr>
        <w:pStyle w:val="a6"/>
        <w:spacing w:line="312" w:lineRule="auto"/>
        <w:ind w:firstLine="539"/>
        <w:jc w:val="both"/>
        <w:rPr>
          <w:b w:val="0"/>
          <w:bCs/>
          <w:sz w:val="28"/>
          <w:szCs w:val="28"/>
          <w:lang w:val="uk-UA" w:eastAsia="uk-UA"/>
        </w:rPr>
      </w:pPr>
    </w:p>
    <w:p w:rsidR="00CF2C07" w:rsidRPr="00A67C7E" w:rsidRDefault="00CF2C07" w:rsidP="00CF2C07">
      <w:pPr>
        <w:pStyle w:val="a6"/>
        <w:spacing w:line="312" w:lineRule="auto"/>
        <w:ind w:firstLine="539"/>
        <w:jc w:val="both"/>
        <w:rPr>
          <w:b w:val="0"/>
          <w:sz w:val="28"/>
          <w:szCs w:val="28"/>
          <w:lang w:val="uk-UA" w:eastAsia="uk-UA"/>
        </w:rPr>
      </w:pPr>
      <w:r w:rsidRPr="00A67C7E">
        <w:rPr>
          <w:b w:val="0"/>
          <w:bCs/>
          <w:sz w:val="28"/>
          <w:szCs w:val="28"/>
          <w:lang w:val="uk-UA" w:eastAsia="uk-UA"/>
        </w:rPr>
        <w:t>Відобра</w:t>
      </w:r>
      <w:r w:rsidR="003432E1" w:rsidRPr="00A67C7E">
        <w:rPr>
          <w:b w:val="0"/>
          <w:bCs/>
          <w:sz w:val="28"/>
          <w:szCs w:val="28"/>
          <w:lang w:val="uk-UA" w:eastAsia="uk-UA"/>
        </w:rPr>
        <w:t xml:space="preserve">ження розподілу масової частки компонентів. </w:t>
      </w:r>
      <w:r w:rsidRPr="00A67C7E">
        <w:rPr>
          <w:b w:val="0"/>
          <w:bCs/>
          <w:sz w:val="28"/>
          <w:szCs w:val="28"/>
          <w:lang w:val="uk-UA" w:eastAsia="uk-UA"/>
        </w:rPr>
        <w:t>Виберіть „</w:t>
      </w:r>
      <w:r w:rsidRPr="00A67C7E">
        <w:rPr>
          <w:b w:val="0"/>
          <w:bCs/>
          <w:sz w:val="28"/>
          <w:szCs w:val="28"/>
          <w:lang w:val="en-US" w:eastAsia="uk-UA"/>
        </w:rPr>
        <w:t>Species</w:t>
      </w:r>
      <w:r w:rsidRPr="00A67C7E">
        <w:rPr>
          <w:b w:val="0"/>
          <w:bCs/>
          <w:sz w:val="28"/>
          <w:szCs w:val="28"/>
          <w:lang w:val="uk-UA" w:eastAsia="uk-UA"/>
        </w:rPr>
        <w:t>...” (Компоненти) і „</w:t>
      </w:r>
      <w:r w:rsidRPr="00A67C7E">
        <w:rPr>
          <w:b w:val="0"/>
          <w:bCs/>
          <w:sz w:val="28"/>
          <w:szCs w:val="28"/>
          <w:lang w:val="en-US" w:eastAsia="uk-UA"/>
        </w:rPr>
        <w:t>Mass</w:t>
      </w:r>
      <w:r w:rsidRPr="00A67C7E">
        <w:rPr>
          <w:b w:val="0"/>
          <w:bCs/>
          <w:sz w:val="28"/>
          <w:szCs w:val="28"/>
          <w:lang w:val="uk-UA" w:eastAsia="uk-UA"/>
        </w:rPr>
        <w:t xml:space="preserve"> </w:t>
      </w:r>
      <w:r w:rsidRPr="00A67C7E">
        <w:rPr>
          <w:b w:val="0"/>
          <w:bCs/>
          <w:sz w:val="28"/>
          <w:szCs w:val="28"/>
          <w:lang w:val="en-US" w:eastAsia="uk-UA"/>
        </w:rPr>
        <w:t>fraction</w:t>
      </w:r>
      <w:r w:rsidRPr="00A67C7E">
        <w:rPr>
          <w:b w:val="0"/>
          <w:bCs/>
          <w:sz w:val="28"/>
          <w:szCs w:val="28"/>
          <w:lang w:val="uk-UA" w:eastAsia="uk-UA"/>
        </w:rPr>
        <w:t xml:space="preserve"> </w:t>
      </w:r>
      <w:r w:rsidRPr="00A67C7E">
        <w:rPr>
          <w:b w:val="0"/>
          <w:bCs/>
          <w:sz w:val="28"/>
          <w:szCs w:val="28"/>
          <w:lang w:val="en-US" w:eastAsia="uk-UA"/>
        </w:rPr>
        <w:t>of</w:t>
      </w:r>
      <w:r w:rsidRPr="00A67C7E">
        <w:rPr>
          <w:b w:val="0"/>
          <w:bCs/>
          <w:sz w:val="28"/>
          <w:szCs w:val="28"/>
          <w:lang w:val="uk-UA" w:eastAsia="uk-UA"/>
        </w:rPr>
        <w:t xml:space="preserve"> </w:t>
      </w:r>
      <w:r w:rsidRPr="00A67C7E">
        <w:rPr>
          <w:b w:val="0"/>
          <w:bCs/>
          <w:caps/>
          <w:sz w:val="28"/>
          <w:szCs w:val="28"/>
          <w:lang w:eastAsia="uk-UA"/>
        </w:rPr>
        <w:t>ch</w:t>
      </w:r>
      <w:r w:rsidRPr="00A67C7E">
        <w:rPr>
          <w:b w:val="0"/>
          <w:bCs/>
          <w:caps/>
          <w:sz w:val="28"/>
          <w:szCs w:val="28"/>
          <w:vertAlign w:val="subscript"/>
          <w:lang w:val="uk-UA" w:eastAsia="uk-UA"/>
        </w:rPr>
        <w:t>4</w:t>
      </w:r>
      <w:r w:rsidRPr="00A67C7E">
        <w:rPr>
          <w:b w:val="0"/>
          <w:bCs/>
          <w:caps/>
          <w:sz w:val="28"/>
          <w:szCs w:val="28"/>
          <w:lang w:val="uk-UA" w:eastAsia="uk-UA"/>
        </w:rPr>
        <w:t xml:space="preserve">” </w:t>
      </w:r>
      <w:r w:rsidRPr="00A67C7E">
        <w:rPr>
          <w:b w:val="0"/>
          <w:bCs/>
          <w:sz w:val="28"/>
          <w:szCs w:val="28"/>
          <w:lang w:val="uk-UA" w:eastAsia="uk-UA"/>
        </w:rPr>
        <w:t xml:space="preserve">(Масова частка </w:t>
      </w:r>
      <w:r w:rsidRPr="00A67C7E">
        <w:rPr>
          <w:b w:val="0"/>
          <w:bCs/>
          <w:caps/>
          <w:sz w:val="28"/>
          <w:szCs w:val="28"/>
          <w:lang w:eastAsia="uk-UA"/>
        </w:rPr>
        <w:t>ch</w:t>
      </w:r>
      <w:r w:rsidRPr="00A67C7E">
        <w:rPr>
          <w:b w:val="0"/>
          <w:bCs/>
          <w:caps/>
          <w:sz w:val="28"/>
          <w:szCs w:val="28"/>
          <w:vertAlign w:val="subscript"/>
          <w:lang w:val="uk-UA" w:eastAsia="uk-UA"/>
        </w:rPr>
        <w:t>4</w:t>
      </w:r>
      <w:r w:rsidRPr="00A67C7E">
        <w:rPr>
          <w:b w:val="0"/>
          <w:bCs/>
          <w:sz w:val="28"/>
          <w:szCs w:val="28"/>
          <w:lang w:val="uk-UA" w:eastAsia="uk-UA"/>
        </w:rPr>
        <w:t>) в списку „</w:t>
      </w:r>
      <w:r w:rsidRPr="00A67C7E">
        <w:rPr>
          <w:b w:val="0"/>
          <w:bCs/>
          <w:sz w:val="28"/>
          <w:szCs w:val="28"/>
          <w:lang w:val="en-US" w:eastAsia="uk-UA"/>
        </w:rPr>
        <w:t>Contours</w:t>
      </w:r>
      <w:r w:rsidRPr="00A67C7E">
        <w:rPr>
          <w:b w:val="0"/>
          <w:bCs/>
          <w:sz w:val="28"/>
          <w:szCs w:val="28"/>
          <w:lang w:val="uk-UA" w:eastAsia="uk-UA"/>
        </w:rPr>
        <w:t xml:space="preserve"> </w:t>
      </w:r>
      <w:r w:rsidRPr="00A67C7E">
        <w:rPr>
          <w:b w:val="0"/>
          <w:bCs/>
          <w:sz w:val="28"/>
          <w:szCs w:val="28"/>
          <w:lang w:val="en-US" w:eastAsia="uk-UA"/>
        </w:rPr>
        <w:t>Of</w:t>
      </w:r>
      <w:r w:rsidRPr="00A67C7E">
        <w:rPr>
          <w:b w:val="0"/>
          <w:bCs/>
          <w:sz w:val="28"/>
          <w:szCs w:val="28"/>
          <w:lang w:val="uk-UA" w:eastAsia="uk-UA"/>
        </w:rPr>
        <w:t>” (Розподіл) і кнопку „</w:t>
      </w:r>
      <w:r w:rsidRPr="00A67C7E">
        <w:rPr>
          <w:b w:val="0"/>
          <w:bCs/>
          <w:sz w:val="28"/>
          <w:szCs w:val="28"/>
          <w:lang w:val="en-US" w:eastAsia="uk-UA"/>
        </w:rPr>
        <w:t>Display</w:t>
      </w:r>
      <w:r w:rsidRPr="00A67C7E">
        <w:rPr>
          <w:b w:val="0"/>
          <w:bCs/>
          <w:sz w:val="28"/>
          <w:szCs w:val="28"/>
          <w:lang w:val="uk-UA" w:eastAsia="uk-UA"/>
        </w:rPr>
        <w:t xml:space="preserve">” (Відображення). </w:t>
      </w:r>
    </w:p>
    <w:p w:rsidR="00CF2C07" w:rsidRPr="00A67C7E" w:rsidRDefault="00CF2C07" w:rsidP="00CF2C07">
      <w:pPr>
        <w:pStyle w:val="a6"/>
        <w:spacing w:line="312" w:lineRule="auto"/>
        <w:ind w:firstLine="539"/>
        <w:jc w:val="both"/>
        <w:rPr>
          <w:b w:val="0"/>
          <w:sz w:val="28"/>
          <w:szCs w:val="28"/>
          <w:lang w:val="uk-UA" w:eastAsia="uk-UA"/>
        </w:rPr>
      </w:pPr>
      <w:r w:rsidRPr="00A67C7E">
        <w:rPr>
          <w:b w:val="0"/>
          <w:bCs/>
          <w:sz w:val="28"/>
          <w:szCs w:val="28"/>
          <w:lang w:val="uk-UA" w:eastAsia="uk-UA"/>
        </w:rPr>
        <w:t>Повторіть ті ж дії для решти компонентів.</w:t>
      </w:r>
    </w:p>
    <w:p w:rsidR="00CF2C07" w:rsidRPr="00A67C7E" w:rsidRDefault="00851EE7" w:rsidP="00CF2C07">
      <w:pPr>
        <w:pStyle w:val="2"/>
        <w:spacing w:after="160"/>
        <w:jc w:val="center"/>
        <w:rPr>
          <w:rFonts w:ascii="Times New Roman" w:hAnsi="Times New Roman" w:cs="Times New Roman"/>
          <w:i w:val="0"/>
          <w:lang w:val="uk-UA"/>
        </w:rPr>
      </w:pPr>
      <w:bookmarkStart w:id="95" w:name="_Toc352501775"/>
      <w:bookmarkStart w:id="96" w:name="_Toc385968713"/>
      <w:bookmarkStart w:id="97" w:name="_Toc6583908"/>
      <w:bookmarkStart w:id="98" w:name="_Toc88077054"/>
      <w:r w:rsidRPr="00A67C7E">
        <w:rPr>
          <w:rFonts w:ascii="Times New Roman" w:hAnsi="Times New Roman" w:cs="Times New Roman"/>
          <w:i w:val="0"/>
          <w:lang w:val="uk-UA"/>
        </w:rPr>
        <w:t>9</w:t>
      </w:r>
      <w:r w:rsidR="00CF2C07" w:rsidRPr="00A67C7E">
        <w:rPr>
          <w:rFonts w:ascii="Times New Roman" w:hAnsi="Times New Roman" w:cs="Times New Roman"/>
          <w:i w:val="0"/>
          <w:lang w:val="uk-UA"/>
        </w:rPr>
        <w:t>.4 Аналіз отриманих результатів та порядок оформлення звіту</w:t>
      </w:r>
      <w:bookmarkEnd w:id="95"/>
      <w:bookmarkEnd w:id="96"/>
      <w:bookmarkEnd w:id="97"/>
      <w:bookmarkEnd w:id="98"/>
    </w:p>
    <w:p w:rsidR="00CF2C07" w:rsidRPr="00A67C7E" w:rsidRDefault="00CF2C07" w:rsidP="00CF2C07">
      <w:pPr>
        <w:spacing w:line="312" w:lineRule="auto"/>
        <w:ind w:firstLine="539"/>
        <w:jc w:val="both"/>
        <w:rPr>
          <w:sz w:val="28"/>
          <w:szCs w:val="28"/>
          <w:lang w:val="uk-UA" w:eastAsia="uk-UA"/>
        </w:rPr>
      </w:pPr>
      <w:r w:rsidRPr="00A67C7E">
        <w:rPr>
          <w:sz w:val="28"/>
          <w:szCs w:val="28"/>
          <w:lang w:val="uk-UA"/>
        </w:rPr>
        <w:t xml:space="preserve">Звіт по проведеній роботі повинен містити результати </w:t>
      </w:r>
      <w:r w:rsidRPr="00A67C7E">
        <w:rPr>
          <w:bCs/>
          <w:sz w:val="28"/>
          <w:szCs w:val="28"/>
          <w:lang w:val="uk-UA" w:eastAsia="uk-UA"/>
        </w:rPr>
        <w:t xml:space="preserve">розрахунку у вигляді векторних і контурних полів швидкостей і температур в центральній площині </w:t>
      </w:r>
      <w:r w:rsidR="003432E1" w:rsidRPr="00A67C7E">
        <w:rPr>
          <w:bCs/>
          <w:sz w:val="28"/>
          <w:szCs w:val="28"/>
          <w:lang w:val="uk-UA" w:eastAsia="uk-UA"/>
        </w:rPr>
        <w:t>топкової камери</w:t>
      </w:r>
      <w:r w:rsidRPr="00A67C7E">
        <w:rPr>
          <w:bCs/>
          <w:sz w:val="28"/>
          <w:szCs w:val="28"/>
          <w:lang w:val="uk-UA" w:eastAsia="uk-UA"/>
        </w:rPr>
        <w:t>, а також масові частки компонентів реакції.</w:t>
      </w:r>
    </w:p>
    <w:p w:rsidR="00CF2C07" w:rsidRPr="00A67C7E" w:rsidRDefault="00CF2C07" w:rsidP="00CF2C07">
      <w:pPr>
        <w:spacing w:line="312" w:lineRule="auto"/>
        <w:ind w:firstLine="539"/>
        <w:jc w:val="both"/>
        <w:rPr>
          <w:sz w:val="28"/>
          <w:szCs w:val="28"/>
          <w:lang w:val="uk-UA"/>
        </w:rPr>
      </w:pPr>
      <w:r w:rsidRPr="00A67C7E">
        <w:rPr>
          <w:sz w:val="28"/>
          <w:szCs w:val="28"/>
          <w:lang w:val="uk-UA"/>
        </w:rPr>
        <w:t>Структура звіту приведена в п. 1.3 лабораторної роботи №1.</w:t>
      </w:r>
    </w:p>
    <w:p w:rsidR="00E35F05" w:rsidRPr="00A67C7E" w:rsidRDefault="00E35F05" w:rsidP="00CF2C07">
      <w:pPr>
        <w:spacing w:line="312" w:lineRule="auto"/>
        <w:ind w:firstLine="539"/>
        <w:jc w:val="both"/>
        <w:rPr>
          <w:sz w:val="28"/>
          <w:szCs w:val="28"/>
          <w:lang w:val="uk-UA"/>
        </w:rPr>
      </w:pPr>
    </w:p>
    <w:p w:rsidR="00E35F05" w:rsidRPr="00A67C7E" w:rsidRDefault="008047A7" w:rsidP="00E35F05">
      <w:pPr>
        <w:pStyle w:val="a6"/>
        <w:spacing w:before="0" w:line="312" w:lineRule="auto"/>
        <w:ind w:firstLine="0"/>
        <w:rPr>
          <w:b w:val="0"/>
          <w:i/>
          <w:sz w:val="28"/>
          <w:szCs w:val="28"/>
          <w:lang w:val="uk-UA"/>
        </w:rPr>
      </w:pPr>
      <w:r w:rsidRPr="00A67C7E">
        <w:rPr>
          <w:i/>
          <w:noProof/>
          <w:sz w:val="28"/>
          <w:szCs w:val="28"/>
          <w:lang w:val="uk-UA" w:eastAsia="uk-UA"/>
        </w:rPr>
        <w:lastRenderedPageBreak/>
        <w:drawing>
          <wp:inline distT="0" distB="0" distL="0" distR="0">
            <wp:extent cx="5693410" cy="1992630"/>
            <wp:effectExtent l="19050" t="0" r="2540" b="0"/>
            <wp:docPr id="23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395" cstate="print"/>
                    <a:srcRect l="34259" t="13884" b="48349"/>
                    <a:stretch>
                      <a:fillRect/>
                    </a:stretch>
                  </pic:blipFill>
                  <pic:spPr bwMode="auto">
                    <a:xfrm>
                      <a:off x="0" y="0"/>
                      <a:ext cx="5693410" cy="1992630"/>
                    </a:xfrm>
                    <a:prstGeom prst="rect">
                      <a:avLst/>
                    </a:prstGeom>
                    <a:noFill/>
                    <a:ln w="9525">
                      <a:noFill/>
                      <a:miter lim="800000"/>
                      <a:headEnd/>
                      <a:tailEnd/>
                    </a:ln>
                  </pic:spPr>
                </pic:pic>
              </a:graphicData>
            </a:graphic>
          </wp:inline>
        </w:drawing>
      </w:r>
    </w:p>
    <w:p w:rsidR="00E35F05" w:rsidRPr="00A67C7E" w:rsidRDefault="00C11739" w:rsidP="00E35F05">
      <w:pPr>
        <w:pStyle w:val="a6"/>
        <w:spacing w:before="0" w:line="312" w:lineRule="auto"/>
        <w:ind w:firstLine="539"/>
        <w:rPr>
          <w:b w:val="0"/>
          <w:sz w:val="28"/>
          <w:szCs w:val="28"/>
          <w:lang w:val="uk-UA"/>
        </w:rPr>
      </w:pPr>
      <w:r w:rsidRPr="00A67C7E">
        <w:rPr>
          <w:b w:val="0"/>
          <w:bCs/>
          <w:i/>
          <w:sz w:val="28"/>
          <w:szCs w:val="28"/>
          <w:lang w:val="uk-UA" w:eastAsia="uk-UA"/>
        </w:rPr>
        <w:t>Рисунок 9.6 –</w:t>
      </w:r>
      <w:r w:rsidRPr="00A67C7E">
        <w:rPr>
          <w:b w:val="0"/>
          <w:bCs/>
          <w:sz w:val="28"/>
          <w:szCs w:val="28"/>
          <w:lang w:val="uk-UA" w:eastAsia="uk-UA"/>
        </w:rPr>
        <w:t xml:space="preserve"> </w:t>
      </w:r>
      <w:r w:rsidR="00E35F05" w:rsidRPr="00A67C7E">
        <w:rPr>
          <w:b w:val="0"/>
          <w:sz w:val="28"/>
          <w:szCs w:val="28"/>
          <w:lang w:val="uk-UA"/>
        </w:rPr>
        <w:t>Результати моделювання</w:t>
      </w:r>
    </w:p>
    <w:p w:rsidR="00CF2C07" w:rsidRPr="00A67C7E" w:rsidRDefault="00851EE7" w:rsidP="00CF2C07">
      <w:pPr>
        <w:pStyle w:val="2"/>
        <w:spacing w:after="160"/>
        <w:jc w:val="center"/>
        <w:rPr>
          <w:rFonts w:ascii="Times New Roman" w:hAnsi="Times New Roman" w:cs="Times New Roman"/>
          <w:i w:val="0"/>
          <w:lang w:val="uk-UA"/>
        </w:rPr>
      </w:pPr>
      <w:bookmarkStart w:id="99" w:name="_Toc352501776"/>
      <w:bookmarkStart w:id="100" w:name="_Toc385968714"/>
      <w:bookmarkStart w:id="101" w:name="_Toc6583909"/>
      <w:bookmarkStart w:id="102" w:name="_Toc88077055"/>
      <w:r w:rsidRPr="00A67C7E">
        <w:rPr>
          <w:rFonts w:ascii="Times New Roman" w:hAnsi="Times New Roman" w:cs="Times New Roman"/>
          <w:i w:val="0"/>
          <w:lang w:val="uk-UA"/>
        </w:rPr>
        <w:t>9</w:t>
      </w:r>
      <w:r w:rsidR="00CF2C07" w:rsidRPr="00A67C7E">
        <w:rPr>
          <w:rFonts w:ascii="Times New Roman" w:hAnsi="Times New Roman" w:cs="Times New Roman"/>
          <w:i w:val="0"/>
          <w:lang w:val="uk-UA"/>
        </w:rPr>
        <w:t>.5 Контро</w:t>
      </w:r>
      <w:r w:rsidR="00E35F05" w:rsidRPr="00A67C7E">
        <w:rPr>
          <w:rFonts w:ascii="Times New Roman" w:hAnsi="Times New Roman" w:cs="Times New Roman"/>
          <w:i w:val="0"/>
          <w:lang w:val="uk-UA"/>
        </w:rPr>
        <w:t xml:space="preserve">льні </w:t>
      </w:r>
      <w:r w:rsidR="00CF2C07" w:rsidRPr="00A67C7E">
        <w:rPr>
          <w:rFonts w:ascii="Times New Roman" w:hAnsi="Times New Roman" w:cs="Times New Roman"/>
          <w:i w:val="0"/>
          <w:lang w:val="uk-UA"/>
        </w:rPr>
        <w:t>питання</w:t>
      </w:r>
      <w:bookmarkEnd w:id="99"/>
      <w:bookmarkEnd w:id="100"/>
      <w:bookmarkEnd w:id="101"/>
      <w:bookmarkEnd w:id="102"/>
    </w:p>
    <w:p w:rsidR="00CF2C07" w:rsidRPr="00A67C7E" w:rsidRDefault="00E35F05" w:rsidP="00CF2C07">
      <w:pPr>
        <w:numPr>
          <w:ilvl w:val="0"/>
          <w:numId w:val="46"/>
        </w:numPr>
        <w:tabs>
          <w:tab w:val="clear" w:pos="1429"/>
          <w:tab w:val="num" w:pos="1080"/>
        </w:tabs>
        <w:spacing w:line="312" w:lineRule="auto"/>
        <w:ind w:left="0" w:firstLine="540"/>
        <w:jc w:val="both"/>
        <w:rPr>
          <w:sz w:val="28"/>
          <w:szCs w:val="28"/>
          <w:lang w:val="uk-UA"/>
        </w:rPr>
      </w:pPr>
      <w:r w:rsidRPr="00A67C7E">
        <w:rPr>
          <w:sz w:val="28"/>
          <w:szCs w:val="28"/>
          <w:lang w:val="uk-UA"/>
        </w:rPr>
        <w:t>Напишіть о</w:t>
      </w:r>
      <w:r w:rsidR="00CF2C07" w:rsidRPr="00A67C7E">
        <w:rPr>
          <w:sz w:val="28"/>
          <w:szCs w:val="28"/>
          <w:lang w:val="uk-UA"/>
        </w:rPr>
        <w:t>сновні керуючі рівняння</w:t>
      </w:r>
      <w:r w:rsidRPr="00A67C7E">
        <w:rPr>
          <w:sz w:val="28"/>
          <w:szCs w:val="28"/>
          <w:lang w:val="uk-UA"/>
        </w:rPr>
        <w:t>, що моделюють процес горіння</w:t>
      </w:r>
      <w:r w:rsidR="00CF2C07" w:rsidRPr="00A67C7E">
        <w:rPr>
          <w:sz w:val="28"/>
          <w:szCs w:val="28"/>
          <w:lang w:val="uk-UA"/>
        </w:rPr>
        <w:t>.</w:t>
      </w:r>
    </w:p>
    <w:p w:rsidR="00CF2C07" w:rsidRPr="00A67C7E" w:rsidRDefault="00E35F05" w:rsidP="00CF2C07">
      <w:pPr>
        <w:numPr>
          <w:ilvl w:val="0"/>
          <w:numId w:val="46"/>
        </w:numPr>
        <w:tabs>
          <w:tab w:val="clear" w:pos="1429"/>
          <w:tab w:val="num" w:pos="1080"/>
        </w:tabs>
        <w:spacing w:line="312" w:lineRule="auto"/>
        <w:ind w:left="0" w:firstLine="540"/>
        <w:jc w:val="both"/>
        <w:rPr>
          <w:sz w:val="28"/>
          <w:szCs w:val="28"/>
          <w:lang w:val="uk-UA"/>
        </w:rPr>
      </w:pPr>
      <w:r w:rsidRPr="00A67C7E">
        <w:rPr>
          <w:sz w:val="28"/>
          <w:szCs w:val="28"/>
          <w:lang w:val="uk-UA"/>
        </w:rPr>
        <w:t>Накресліть схему розповсюдження п</w:t>
      </w:r>
      <w:r w:rsidR="00CF2C07" w:rsidRPr="00A67C7E">
        <w:rPr>
          <w:sz w:val="28"/>
          <w:szCs w:val="28"/>
          <w:lang w:val="uk-UA"/>
        </w:rPr>
        <w:t>олум’я в примежовому шарі.</w:t>
      </w:r>
    </w:p>
    <w:p w:rsidR="00CF2C07" w:rsidRPr="00A67C7E" w:rsidRDefault="00E35F05" w:rsidP="00CF2C07">
      <w:pPr>
        <w:numPr>
          <w:ilvl w:val="0"/>
          <w:numId w:val="46"/>
        </w:numPr>
        <w:tabs>
          <w:tab w:val="clear" w:pos="1429"/>
          <w:tab w:val="num" w:pos="1080"/>
        </w:tabs>
        <w:spacing w:line="312" w:lineRule="auto"/>
        <w:ind w:left="0" w:firstLine="540"/>
        <w:jc w:val="both"/>
        <w:rPr>
          <w:sz w:val="28"/>
          <w:szCs w:val="28"/>
          <w:lang w:val="uk-UA"/>
        </w:rPr>
      </w:pPr>
      <w:r w:rsidRPr="00A67C7E">
        <w:rPr>
          <w:sz w:val="28"/>
          <w:szCs w:val="28"/>
          <w:lang w:val="uk-UA"/>
        </w:rPr>
        <w:t>Виведіть ф</w:t>
      </w:r>
      <w:r w:rsidR="00CF2C07" w:rsidRPr="00A67C7E">
        <w:rPr>
          <w:sz w:val="28"/>
          <w:szCs w:val="28"/>
          <w:lang w:val="uk-UA"/>
        </w:rPr>
        <w:t>ормул</w:t>
      </w:r>
      <w:r w:rsidRPr="00A67C7E">
        <w:rPr>
          <w:sz w:val="28"/>
          <w:szCs w:val="28"/>
          <w:lang w:val="uk-UA"/>
        </w:rPr>
        <w:t>у</w:t>
      </w:r>
      <w:r w:rsidR="00CF2C07" w:rsidRPr="00A67C7E">
        <w:rPr>
          <w:sz w:val="28"/>
          <w:szCs w:val="28"/>
          <w:lang w:val="uk-UA"/>
        </w:rPr>
        <w:t xml:space="preserve"> теплового потоку в умовах тепло- і масообміну.</w:t>
      </w:r>
    </w:p>
    <w:p w:rsidR="00CF2C07" w:rsidRPr="00A67C7E" w:rsidRDefault="00E35F05" w:rsidP="00CF2C07">
      <w:pPr>
        <w:numPr>
          <w:ilvl w:val="0"/>
          <w:numId w:val="46"/>
        </w:numPr>
        <w:tabs>
          <w:tab w:val="clear" w:pos="1429"/>
          <w:tab w:val="num" w:pos="1080"/>
        </w:tabs>
        <w:spacing w:line="312" w:lineRule="auto"/>
        <w:ind w:left="0" w:firstLine="540"/>
        <w:jc w:val="both"/>
        <w:rPr>
          <w:sz w:val="28"/>
          <w:szCs w:val="28"/>
          <w:lang w:val="uk-UA"/>
        </w:rPr>
      </w:pPr>
      <w:r w:rsidRPr="00A67C7E">
        <w:rPr>
          <w:sz w:val="28"/>
          <w:szCs w:val="28"/>
          <w:lang w:val="uk-UA"/>
        </w:rPr>
        <w:t>Яким чином застосовуються</w:t>
      </w:r>
      <w:r w:rsidR="00CF2C07" w:rsidRPr="00A67C7E">
        <w:rPr>
          <w:sz w:val="28"/>
          <w:szCs w:val="28"/>
          <w:lang w:val="uk-UA"/>
        </w:rPr>
        <w:t xml:space="preserve"> змінн</w:t>
      </w:r>
      <w:r w:rsidRPr="00A67C7E">
        <w:rPr>
          <w:sz w:val="28"/>
          <w:szCs w:val="28"/>
          <w:lang w:val="uk-UA"/>
        </w:rPr>
        <w:t>і</w:t>
      </w:r>
      <w:r w:rsidR="00CF2C07" w:rsidRPr="00A67C7E">
        <w:rPr>
          <w:sz w:val="28"/>
          <w:szCs w:val="28"/>
          <w:lang w:val="uk-UA"/>
        </w:rPr>
        <w:t xml:space="preserve"> Шваба-Зельдовича для математичного опису процесів горіння.</w:t>
      </w:r>
    </w:p>
    <w:p w:rsidR="00CF2C07" w:rsidRPr="00A67C7E" w:rsidRDefault="00FE377D" w:rsidP="00CF2C07">
      <w:pPr>
        <w:numPr>
          <w:ilvl w:val="0"/>
          <w:numId w:val="46"/>
        </w:numPr>
        <w:tabs>
          <w:tab w:val="clear" w:pos="1429"/>
          <w:tab w:val="num" w:pos="1080"/>
        </w:tabs>
        <w:spacing w:line="312" w:lineRule="auto"/>
        <w:ind w:left="0" w:firstLine="540"/>
        <w:jc w:val="both"/>
        <w:rPr>
          <w:sz w:val="28"/>
          <w:szCs w:val="28"/>
          <w:lang w:val="uk-UA"/>
        </w:rPr>
      </w:pPr>
      <w:r w:rsidRPr="00A67C7E">
        <w:rPr>
          <w:sz w:val="28"/>
          <w:szCs w:val="28"/>
          <w:lang w:val="uk-UA"/>
        </w:rPr>
        <w:t>Як зміниться м</w:t>
      </w:r>
      <w:r w:rsidR="00CF2C07" w:rsidRPr="00A67C7E">
        <w:rPr>
          <w:sz w:val="28"/>
          <w:szCs w:val="28"/>
          <w:lang w:val="uk-UA"/>
        </w:rPr>
        <w:t>атематичн</w:t>
      </w:r>
      <w:r w:rsidRPr="00A67C7E">
        <w:rPr>
          <w:sz w:val="28"/>
          <w:szCs w:val="28"/>
          <w:lang w:val="uk-UA"/>
        </w:rPr>
        <w:t>а</w:t>
      </w:r>
      <w:r w:rsidR="00CF2C07" w:rsidRPr="00A67C7E">
        <w:rPr>
          <w:sz w:val="28"/>
          <w:szCs w:val="28"/>
          <w:lang w:val="uk-UA"/>
        </w:rPr>
        <w:t xml:space="preserve"> модел</w:t>
      </w:r>
      <w:r w:rsidRPr="00A67C7E">
        <w:rPr>
          <w:sz w:val="28"/>
          <w:szCs w:val="28"/>
          <w:lang w:val="uk-UA"/>
        </w:rPr>
        <w:t>ь, що моделює процес горіння</w:t>
      </w:r>
      <w:r w:rsidR="00CF2C07" w:rsidRPr="00A67C7E">
        <w:rPr>
          <w:sz w:val="28"/>
          <w:szCs w:val="28"/>
          <w:lang w:val="uk-UA"/>
        </w:rPr>
        <w:t xml:space="preserve"> </w:t>
      </w:r>
      <w:r w:rsidRPr="00A67C7E">
        <w:rPr>
          <w:sz w:val="28"/>
          <w:szCs w:val="28"/>
          <w:lang w:val="uk-UA"/>
        </w:rPr>
        <w:t xml:space="preserve">якщо використати </w:t>
      </w:r>
      <w:r w:rsidR="00CF2C07" w:rsidRPr="00A67C7E">
        <w:rPr>
          <w:sz w:val="28"/>
          <w:szCs w:val="28"/>
          <w:lang w:val="uk-UA"/>
        </w:rPr>
        <w:t>нестаціонарн</w:t>
      </w:r>
      <w:r w:rsidRPr="00A67C7E">
        <w:rPr>
          <w:sz w:val="28"/>
          <w:szCs w:val="28"/>
          <w:lang w:val="uk-UA"/>
        </w:rPr>
        <w:t>і</w:t>
      </w:r>
      <w:r w:rsidR="00CF2C07" w:rsidRPr="00A67C7E">
        <w:rPr>
          <w:sz w:val="28"/>
          <w:szCs w:val="28"/>
          <w:lang w:val="uk-UA"/>
        </w:rPr>
        <w:t xml:space="preserve"> та нерегулярн</w:t>
      </w:r>
      <w:r w:rsidRPr="00A67C7E">
        <w:rPr>
          <w:sz w:val="28"/>
          <w:szCs w:val="28"/>
          <w:lang w:val="uk-UA"/>
        </w:rPr>
        <w:t>і</w:t>
      </w:r>
      <w:r w:rsidR="00CF2C07" w:rsidRPr="00A67C7E">
        <w:rPr>
          <w:sz w:val="28"/>
          <w:szCs w:val="28"/>
          <w:lang w:val="uk-UA"/>
        </w:rPr>
        <w:t xml:space="preserve"> меж</w:t>
      </w:r>
      <w:r w:rsidRPr="00A67C7E">
        <w:rPr>
          <w:sz w:val="28"/>
          <w:szCs w:val="28"/>
          <w:lang w:val="uk-UA"/>
        </w:rPr>
        <w:t>і фронту полум’я</w:t>
      </w:r>
      <w:r w:rsidR="00CF2C07" w:rsidRPr="00A67C7E">
        <w:rPr>
          <w:sz w:val="28"/>
          <w:szCs w:val="28"/>
          <w:lang w:val="uk-UA"/>
        </w:rPr>
        <w:t>.</w:t>
      </w:r>
    </w:p>
    <w:p w:rsidR="00CF2C07" w:rsidRPr="00A67C7E" w:rsidRDefault="00E35F05" w:rsidP="00CF2C07">
      <w:pPr>
        <w:numPr>
          <w:ilvl w:val="0"/>
          <w:numId w:val="46"/>
        </w:numPr>
        <w:tabs>
          <w:tab w:val="clear" w:pos="1429"/>
          <w:tab w:val="num" w:pos="1080"/>
        </w:tabs>
        <w:spacing w:line="312" w:lineRule="auto"/>
        <w:ind w:left="0" w:firstLine="540"/>
        <w:jc w:val="both"/>
        <w:rPr>
          <w:sz w:val="28"/>
          <w:szCs w:val="28"/>
          <w:lang w:val="uk-UA"/>
        </w:rPr>
      </w:pPr>
      <w:r w:rsidRPr="00A67C7E">
        <w:rPr>
          <w:sz w:val="28"/>
          <w:szCs w:val="28"/>
          <w:lang w:val="uk-UA"/>
        </w:rPr>
        <w:t>Назвіть у</w:t>
      </w:r>
      <w:r w:rsidR="00CF2C07" w:rsidRPr="00A67C7E">
        <w:rPr>
          <w:sz w:val="28"/>
          <w:szCs w:val="28"/>
          <w:lang w:val="uk-UA"/>
        </w:rPr>
        <w:t>мови виникнення відриву примежового шару</w:t>
      </w:r>
      <w:r w:rsidR="00FE377D" w:rsidRPr="00A67C7E">
        <w:rPr>
          <w:sz w:val="28"/>
          <w:szCs w:val="28"/>
          <w:lang w:val="uk-UA"/>
        </w:rPr>
        <w:t>?</w:t>
      </w:r>
    </w:p>
    <w:p w:rsidR="00CF2C07" w:rsidRPr="00A67C7E" w:rsidRDefault="00E35F05" w:rsidP="00CF2C07">
      <w:pPr>
        <w:numPr>
          <w:ilvl w:val="0"/>
          <w:numId w:val="46"/>
        </w:numPr>
        <w:tabs>
          <w:tab w:val="clear" w:pos="1429"/>
          <w:tab w:val="num" w:pos="1080"/>
        </w:tabs>
        <w:spacing w:line="312" w:lineRule="auto"/>
        <w:ind w:left="0" w:firstLine="540"/>
        <w:jc w:val="both"/>
        <w:rPr>
          <w:sz w:val="28"/>
          <w:szCs w:val="28"/>
          <w:lang w:val="uk-UA"/>
        </w:rPr>
      </w:pPr>
      <w:r w:rsidRPr="00A67C7E">
        <w:rPr>
          <w:sz w:val="28"/>
          <w:szCs w:val="28"/>
          <w:lang w:val="uk-UA"/>
        </w:rPr>
        <w:t>Які м</w:t>
      </w:r>
      <w:r w:rsidR="00CF2C07" w:rsidRPr="00A67C7E">
        <w:rPr>
          <w:sz w:val="28"/>
          <w:szCs w:val="28"/>
          <w:lang w:val="uk-UA"/>
        </w:rPr>
        <w:t xml:space="preserve">оделі </w:t>
      </w:r>
      <w:r w:rsidRPr="00A67C7E">
        <w:rPr>
          <w:sz w:val="28"/>
          <w:szCs w:val="28"/>
          <w:lang w:val="uk-UA"/>
        </w:rPr>
        <w:t xml:space="preserve">відносяться до моделей </w:t>
      </w:r>
      <w:r w:rsidR="00CF2C07" w:rsidRPr="00A67C7E">
        <w:rPr>
          <w:sz w:val="28"/>
          <w:szCs w:val="28"/>
          <w:lang w:val="uk-UA"/>
        </w:rPr>
        <w:t>турбулентності другого порядку</w:t>
      </w:r>
      <w:r w:rsidR="00FE377D" w:rsidRPr="00A67C7E">
        <w:rPr>
          <w:sz w:val="28"/>
          <w:szCs w:val="28"/>
          <w:lang w:val="uk-UA"/>
        </w:rPr>
        <w:t>?</w:t>
      </w:r>
    </w:p>
    <w:p w:rsidR="00CF2C07" w:rsidRPr="00A67C7E" w:rsidRDefault="00FE377D" w:rsidP="00CF2C07">
      <w:pPr>
        <w:numPr>
          <w:ilvl w:val="0"/>
          <w:numId w:val="46"/>
        </w:numPr>
        <w:tabs>
          <w:tab w:val="clear" w:pos="1429"/>
          <w:tab w:val="num" w:pos="1080"/>
        </w:tabs>
        <w:spacing w:line="312" w:lineRule="auto"/>
        <w:ind w:left="0" w:firstLine="540"/>
        <w:jc w:val="both"/>
        <w:rPr>
          <w:sz w:val="28"/>
          <w:szCs w:val="28"/>
          <w:lang w:val="uk-UA"/>
        </w:rPr>
      </w:pPr>
      <w:r w:rsidRPr="00A67C7E">
        <w:rPr>
          <w:sz w:val="28"/>
          <w:szCs w:val="28"/>
          <w:lang w:val="uk-UA"/>
        </w:rPr>
        <w:t>Яким чином провести моделювання пальника котельного агрегату?</w:t>
      </w:r>
    </w:p>
    <w:p w:rsidR="00CF2C07" w:rsidRPr="00A67C7E" w:rsidRDefault="00554086" w:rsidP="00CF2C07">
      <w:pPr>
        <w:pStyle w:val="1"/>
        <w:spacing w:before="280" w:after="200"/>
        <w:jc w:val="center"/>
        <w:rPr>
          <w:rFonts w:ascii="Times New Roman" w:hAnsi="Times New Roman"/>
          <w:bCs w:val="0"/>
          <w:sz w:val="28"/>
          <w:szCs w:val="28"/>
          <w:lang w:val="uk-UA"/>
        </w:rPr>
      </w:pPr>
      <w:r w:rsidRPr="00A67C7E">
        <w:rPr>
          <w:sz w:val="28"/>
          <w:szCs w:val="28"/>
          <w:lang w:val="uk-UA"/>
        </w:rPr>
        <w:br w:type="page"/>
      </w:r>
      <w:bookmarkStart w:id="103" w:name="_Toc88077056"/>
      <w:r w:rsidR="00E92B48" w:rsidRPr="00A67C7E">
        <w:rPr>
          <w:rFonts w:ascii="Times New Roman" w:hAnsi="Times New Roman" w:cs="Times New Roman"/>
          <w:sz w:val="28"/>
          <w:szCs w:val="28"/>
          <w:lang w:val="uk-UA"/>
        </w:rPr>
        <w:lastRenderedPageBreak/>
        <w:t>ПЕРЕЛІК ДЖЕРЕЛ ПОСИЛАНЬ:</w:t>
      </w:r>
      <w:bookmarkEnd w:id="103"/>
    </w:p>
    <w:p w:rsidR="00F35DA0" w:rsidRPr="00A67C7E" w:rsidRDefault="00F35DA0" w:rsidP="00CF2C07">
      <w:pPr>
        <w:rPr>
          <w:sz w:val="28"/>
          <w:szCs w:val="28"/>
        </w:rPr>
      </w:pPr>
    </w:p>
    <w:p w:rsidR="00CF10C2" w:rsidRPr="00A67C7E" w:rsidRDefault="00CF10C2" w:rsidP="00A23736">
      <w:pPr>
        <w:numPr>
          <w:ilvl w:val="0"/>
          <w:numId w:val="1"/>
        </w:numPr>
        <w:tabs>
          <w:tab w:val="clear" w:pos="1740"/>
          <w:tab w:val="num" w:pos="900"/>
        </w:tabs>
        <w:spacing w:line="312" w:lineRule="auto"/>
        <w:ind w:left="0" w:firstLine="539"/>
        <w:jc w:val="both"/>
        <w:rPr>
          <w:sz w:val="28"/>
          <w:szCs w:val="28"/>
        </w:rPr>
      </w:pPr>
      <w:bookmarkStart w:id="104" w:name="_Ref291514355"/>
      <w:r w:rsidRPr="00A67C7E">
        <w:rPr>
          <w:i/>
          <w:sz w:val="28"/>
          <w:szCs w:val="28"/>
        </w:rPr>
        <w:t>Трубачов С.І., Баранюк О.В., Мірошниченко І.В.</w:t>
      </w:r>
      <w:r w:rsidRPr="00A67C7E">
        <w:rPr>
          <w:sz w:val="28"/>
          <w:szCs w:val="28"/>
        </w:rPr>
        <w:t xml:space="preserve"> Формування оптимальних показників напруженодеформованого стану гнутих труб Мелітополь с.152-157</w:t>
      </w:r>
    </w:p>
    <w:p w:rsidR="00CF10C2" w:rsidRPr="00A67C7E" w:rsidRDefault="00AC5F94" w:rsidP="00A23736">
      <w:pPr>
        <w:numPr>
          <w:ilvl w:val="0"/>
          <w:numId w:val="1"/>
        </w:numPr>
        <w:tabs>
          <w:tab w:val="clear" w:pos="1740"/>
          <w:tab w:val="num" w:pos="900"/>
        </w:tabs>
        <w:spacing w:line="312" w:lineRule="auto"/>
        <w:ind w:left="0" w:firstLine="539"/>
        <w:jc w:val="both"/>
        <w:rPr>
          <w:sz w:val="28"/>
          <w:szCs w:val="28"/>
        </w:rPr>
      </w:pPr>
      <w:r w:rsidRPr="00A67C7E">
        <w:rPr>
          <w:i/>
          <w:sz w:val="28"/>
          <w:szCs w:val="28"/>
          <w:lang w:val="uk-UA" w:eastAsia="uk-UA"/>
        </w:rPr>
        <w:t>Керн Д.</w:t>
      </w:r>
      <w:r w:rsidRPr="00A67C7E">
        <w:rPr>
          <w:sz w:val="28"/>
          <w:szCs w:val="28"/>
          <w:lang w:val="uk-UA" w:eastAsia="uk-UA"/>
        </w:rPr>
        <w:t>, Краус А. Развитые поверхности теплообмена</w:t>
      </w:r>
      <w:r w:rsidRPr="00A67C7E">
        <w:rPr>
          <w:sz w:val="28"/>
          <w:szCs w:val="28"/>
          <w:lang w:eastAsia="uk-UA"/>
        </w:rPr>
        <w:t xml:space="preserve"> / Д. Керн, А. Краус</w:t>
      </w:r>
      <w:r w:rsidRPr="00A67C7E">
        <w:rPr>
          <w:sz w:val="28"/>
          <w:szCs w:val="28"/>
          <w:lang w:val="uk-UA" w:eastAsia="uk-UA"/>
        </w:rPr>
        <w:t>. М.: Энергия, 1977. - 464 с.</w:t>
      </w:r>
      <w:r w:rsidR="00286A5F" w:rsidRPr="00A67C7E">
        <w:rPr>
          <w:sz w:val="28"/>
          <w:szCs w:val="28"/>
        </w:rPr>
        <w:t>.</w:t>
      </w:r>
    </w:p>
    <w:p w:rsidR="00286A5F" w:rsidRPr="00A67C7E" w:rsidRDefault="00286A5F" w:rsidP="00A23736">
      <w:pPr>
        <w:numPr>
          <w:ilvl w:val="0"/>
          <w:numId w:val="1"/>
        </w:numPr>
        <w:tabs>
          <w:tab w:val="clear" w:pos="1740"/>
          <w:tab w:val="num" w:pos="900"/>
        </w:tabs>
        <w:spacing w:line="312" w:lineRule="auto"/>
        <w:ind w:left="0" w:firstLine="539"/>
        <w:jc w:val="both"/>
        <w:rPr>
          <w:sz w:val="28"/>
          <w:szCs w:val="28"/>
        </w:rPr>
      </w:pPr>
      <w:r w:rsidRPr="00A67C7E">
        <w:rPr>
          <w:i/>
          <w:sz w:val="28"/>
          <w:szCs w:val="28"/>
        </w:rPr>
        <w:t>Феодосьев В.И</w:t>
      </w:r>
      <w:r w:rsidRPr="00A67C7E">
        <w:rPr>
          <w:sz w:val="28"/>
          <w:szCs w:val="28"/>
        </w:rPr>
        <w:t>. Сопротивление материалов: учеб. для втузов / В. И. Феодосьев. – М.: Изд-во МГТУ, 1999. – 590с.</w:t>
      </w:r>
    </w:p>
    <w:p w:rsidR="003953BE" w:rsidRPr="00A67C7E" w:rsidRDefault="004062A9" w:rsidP="00A23736">
      <w:pPr>
        <w:numPr>
          <w:ilvl w:val="0"/>
          <w:numId w:val="1"/>
        </w:numPr>
        <w:tabs>
          <w:tab w:val="clear" w:pos="1740"/>
          <w:tab w:val="num" w:pos="900"/>
        </w:tabs>
        <w:spacing w:line="312" w:lineRule="auto"/>
        <w:ind w:left="0" w:firstLine="539"/>
        <w:jc w:val="both"/>
        <w:rPr>
          <w:sz w:val="28"/>
          <w:szCs w:val="28"/>
        </w:rPr>
      </w:pPr>
      <w:r w:rsidRPr="00A67C7E">
        <w:rPr>
          <w:i/>
          <w:sz w:val="28"/>
          <w:szCs w:val="28"/>
          <w:lang w:val="uk-UA"/>
        </w:rPr>
        <w:t xml:space="preserve">Лыков А.В. </w:t>
      </w:r>
      <w:r w:rsidRPr="00A67C7E">
        <w:rPr>
          <w:sz w:val="28"/>
          <w:szCs w:val="28"/>
        </w:rPr>
        <w:t>Теория теплопроводности. – М: «Высшая школа», 1967</w:t>
      </w:r>
      <w:r w:rsidR="00D13FC5" w:rsidRPr="00A67C7E">
        <w:rPr>
          <w:sz w:val="28"/>
          <w:szCs w:val="28"/>
          <w:lang w:val="uk-UA"/>
        </w:rPr>
        <w:t>.</w:t>
      </w:r>
      <w:r w:rsidRPr="00A67C7E">
        <w:rPr>
          <w:sz w:val="28"/>
          <w:szCs w:val="28"/>
        </w:rPr>
        <w:t xml:space="preserve"> – 599 с.</w:t>
      </w:r>
      <w:bookmarkEnd w:id="104"/>
    </w:p>
    <w:p w:rsidR="00286A5F" w:rsidRPr="00A67C7E" w:rsidRDefault="00286A5F" w:rsidP="00A23736">
      <w:pPr>
        <w:numPr>
          <w:ilvl w:val="0"/>
          <w:numId w:val="1"/>
        </w:numPr>
        <w:tabs>
          <w:tab w:val="clear" w:pos="1740"/>
          <w:tab w:val="num" w:pos="900"/>
        </w:tabs>
        <w:spacing w:line="312" w:lineRule="auto"/>
        <w:ind w:left="0" w:firstLine="539"/>
        <w:jc w:val="both"/>
        <w:rPr>
          <w:sz w:val="28"/>
          <w:szCs w:val="28"/>
        </w:rPr>
      </w:pPr>
      <w:r w:rsidRPr="00A67C7E">
        <w:rPr>
          <w:i/>
          <w:sz w:val="28"/>
          <w:szCs w:val="28"/>
          <w:lang w:val="uk-UA"/>
        </w:rPr>
        <w:t>Исаченко В.И.</w:t>
      </w:r>
      <w:r w:rsidRPr="00A67C7E">
        <w:rPr>
          <w:sz w:val="28"/>
          <w:szCs w:val="28"/>
          <w:lang w:val="uk-UA"/>
        </w:rPr>
        <w:t xml:space="preserve"> Теплопередача / В.И. Исаченко, В.А. Осипова, А.С. Сукомел – </w:t>
      </w:r>
      <w:r w:rsidRPr="00A67C7E">
        <w:rPr>
          <w:sz w:val="28"/>
          <w:szCs w:val="28"/>
        </w:rPr>
        <w:t>М.: Энергоатомиздат, 1981.</w:t>
      </w:r>
      <w:r w:rsidRPr="00A67C7E">
        <w:rPr>
          <w:sz w:val="28"/>
          <w:szCs w:val="28"/>
          <w:lang w:val="uk-UA"/>
        </w:rPr>
        <w:t xml:space="preserve"> – 572 с.</w:t>
      </w:r>
    </w:p>
    <w:p w:rsidR="00286A5F" w:rsidRPr="00A67C7E" w:rsidRDefault="00286A5F" w:rsidP="00A23736">
      <w:pPr>
        <w:numPr>
          <w:ilvl w:val="0"/>
          <w:numId w:val="1"/>
        </w:numPr>
        <w:tabs>
          <w:tab w:val="clear" w:pos="1740"/>
          <w:tab w:val="num" w:pos="900"/>
        </w:tabs>
        <w:spacing w:line="312" w:lineRule="auto"/>
        <w:ind w:left="0" w:firstLine="539"/>
        <w:jc w:val="both"/>
        <w:rPr>
          <w:sz w:val="28"/>
          <w:szCs w:val="28"/>
        </w:rPr>
      </w:pPr>
      <w:bookmarkStart w:id="105" w:name="_Ref300750051"/>
      <w:r w:rsidRPr="00A67C7E">
        <w:rPr>
          <w:i/>
          <w:sz w:val="28"/>
          <w:szCs w:val="28"/>
        </w:rPr>
        <w:t>Митрофанова О.В.</w:t>
      </w:r>
      <w:r w:rsidRPr="00A67C7E">
        <w:rPr>
          <w:sz w:val="28"/>
          <w:szCs w:val="28"/>
        </w:rPr>
        <w:t xml:space="preserve"> Гидродинамика и теплообмен закрученных потоков в каналах ядерно-энергетических установок. – М.: ФИЗМАТЛИТ, 2010. – 288 с.</w:t>
      </w:r>
      <w:bookmarkEnd w:id="105"/>
    </w:p>
    <w:p w:rsidR="00D0705E" w:rsidRPr="00A67C7E" w:rsidRDefault="00E668EA" w:rsidP="00A23736">
      <w:pPr>
        <w:numPr>
          <w:ilvl w:val="0"/>
          <w:numId w:val="1"/>
        </w:numPr>
        <w:tabs>
          <w:tab w:val="clear" w:pos="1740"/>
          <w:tab w:val="num" w:pos="900"/>
        </w:tabs>
        <w:spacing w:line="312" w:lineRule="auto"/>
        <w:ind w:left="0" w:firstLine="539"/>
        <w:jc w:val="both"/>
        <w:rPr>
          <w:sz w:val="28"/>
          <w:szCs w:val="28"/>
        </w:rPr>
      </w:pPr>
      <w:r w:rsidRPr="00A67C7E">
        <w:rPr>
          <w:i/>
          <w:sz w:val="28"/>
          <w:szCs w:val="28"/>
        </w:rPr>
        <w:t>Белов И.А.</w:t>
      </w:r>
      <w:r w:rsidRPr="00A67C7E">
        <w:rPr>
          <w:sz w:val="28"/>
          <w:szCs w:val="28"/>
        </w:rPr>
        <w:t xml:space="preserve"> Моделирование турбулентных течений Учебное пособие / И.А. Белов, С.А. Исаев. – СПб.: Балт., гос., техн., ун-т, 2001. – 285 с.</w:t>
      </w:r>
    </w:p>
    <w:p w:rsidR="00E60406" w:rsidRPr="00A67C7E" w:rsidRDefault="003953BE" w:rsidP="00A23736">
      <w:pPr>
        <w:numPr>
          <w:ilvl w:val="0"/>
          <w:numId w:val="1"/>
        </w:numPr>
        <w:tabs>
          <w:tab w:val="clear" w:pos="1740"/>
          <w:tab w:val="num" w:pos="900"/>
        </w:tabs>
        <w:spacing w:line="312" w:lineRule="auto"/>
        <w:ind w:left="0" w:firstLine="539"/>
        <w:jc w:val="both"/>
        <w:rPr>
          <w:sz w:val="28"/>
          <w:szCs w:val="28"/>
        </w:rPr>
      </w:pPr>
      <w:bookmarkStart w:id="106" w:name="_Ref300750061"/>
      <w:r w:rsidRPr="00A67C7E">
        <w:rPr>
          <w:i/>
          <w:sz w:val="28"/>
          <w:szCs w:val="28"/>
        </w:rPr>
        <w:t>Дыбан Е.П.</w:t>
      </w:r>
      <w:r w:rsidRPr="00A67C7E">
        <w:rPr>
          <w:sz w:val="28"/>
          <w:szCs w:val="28"/>
        </w:rPr>
        <w:t xml:space="preserve"> Тепломассообмен</w:t>
      </w:r>
      <w:r w:rsidR="004A4A96" w:rsidRPr="00A67C7E">
        <w:rPr>
          <w:sz w:val="28"/>
          <w:szCs w:val="28"/>
        </w:rPr>
        <w:t xml:space="preserve"> и гидродинамика турбулизирован</w:t>
      </w:r>
      <w:r w:rsidRPr="00A67C7E">
        <w:rPr>
          <w:sz w:val="28"/>
          <w:szCs w:val="28"/>
        </w:rPr>
        <w:t xml:space="preserve">ных потоков / Е.П. Дыбан, Э.Я. Э.Я.Эпик – Киев: </w:t>
      </w:r>
      <w:r w:rsidRPr="00A67C7E">
        <w:rPr>
          <w:sz w:val="28"/>
          <w:szCs w:val="28"/>
          <w:lang w:val="uk-UA"/>
        </w:rPr>
        <w:t>Н</w:t>
      </w:r>
      <w:r w:rsidR="00D13FC5" w:rsidRPr="00A67C7E">
        <w:rPr>
          <w:sz w:val="28"/>
          <w:szCs w:val="28"/>
          <w:lang w:val="uk-UA"/>
        </w:rPr>
        <w:t>а</w:t>
      </w:r>
      <w:r w:rsidRPr="00A67C7E">
        <w:rPr>
          <w:sz w:val="28"/>
          <w:szCs w:val="28"/>
          <w:lang w:val="uk-UA"/>
        </w:rPr>
        <w:t>укова</w:t>
      </w:r>
      <w:r w:rsidRPr="00A67C7E">
        <w:rPr>
          <w:sz w:val="28"/>
          <w:szCs w:val="28"/>
        </w:rPr>
        <w:t xml:space="preserve"> думка, 1985. – 296 с.</w:t>
      </w:r>
      <w:bookmarkEnd w:id="106"/>
    </w:p>
    <w:p w:rsidR="001E5F47" w:rsidRPr="00A67C7E" w:rsidRDefault="00286A5F" w:rsidP="00CF10C2">
      <w:pPr>
        <w:numPr>
          <w:ilvl w:val="0"/>
          <w:numId w:val="1"/>
        </w:numPr>
        <w:tabs>
          <w:tab w:val="clear" w:pos="1740"/>
          <w:tab w:val="num" w:pos="900"/>
        </w:tabs>
        <w:spacing w:line="312" w:lineRule="auto"/>
        <w:ind w:left="0" w:firstLine="539"/>
        <w:jc w:val="both"/>
        <w:rPr>
          <w:sz w:val="28"/>
          <w:szCs w:val="28"/>
        </w:rPr>
      </w:pPr>
      <w:r w:rsidRPr="00A67C7E">
        <w:rPr>
          <w:i/>
          <w:sz w:val="28"/>
          <w:szCs w:val="28"/>
        </w:rPr>
        <w:t>Мартиненко О.Г.</w:t>
      </w:r>
      <w:r w:rsidRPr="00A67C7E">
        <w:rPr>
          <w:sz w:val="28"/>
          <w:szCs w:val="28"/>
        </w:rPr>
        <w:t xml:space="preserve"> Свободно-конвективный теплообмен: Справочник. /О.Г. Мартыненко, Ю.А. Соковишин - Мн.: Наука и техника, 1982. - 400 с.</w:t>
      </w:r>
    </w:p>
    <w:p w:rsidR="008A091A" w:rsidRPr="00687892" w:rsidRDefault="008A091A" w:rsidP="00136464">
      <w:pPr>
        <w:rPr>
          <w:lang w:val="uk-UA" w:eastAsia="uk-UA"/>
        </w:rPr>
      </w:pPr>
    </w:p>
    <w:sectPr w:rsidR="008A091A" w:rsidRPr="00687892" w:rsidSect="008A091A">
      <w:headerReference w:type="even" r:id="rId396"/>
      <w:headerReference w:type="default" r:id="rId397"/>
      <w:footerReference w:type="even" r:id="rId398"/>
      <w:footerReference w:type="default" r:id="rId399"/>
      <w:headerReference w:type="first" r:id="rId400"/>
      <w:footerReference w:type="first" r:id="rId401"/>
      <w:pgSz w:w="11906" w:h="16838"/>
      <w:pgMar w:top="1418" w:right="1418" w:bottom="1985"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53D24" w:rsidRDefault="00C53D24">
      <w:r>
        <w:separator/>
      </w:r>
    </w:p>
  </w:endnote>
  <w:endnote w:type="continuationSeparator" w:id="0">
    <w:p w:rsidR="00C53D24" w:rsidRDefault="00C53D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Cambria Math">
    <w:panose1 w:val="02040503050406030204"/>
    <w:charset w:val="CC"/>
    <w:family w:val="roman"/>
    <w:pitch w:val="variable"/>
    <w:sig w:usb0="E00006FF" w:usb1="420024FF" w:usb2="02000000" w:usb3="00000000" w:csb0="0000019F" w:csb1="00000000"/>
  </w:font>
  <w:font w:name="Symbol Cyr">
    <w:altName w:val="Courier New"/>
    <w:panose1 w:val="00000000000000000000"/>
    <w:charset w:val="CC"/>
    <w:family w:val="roman"/>
    <w:notTrueType/>
    <w:pitch w:val="variable"/>
    <w:sig w:usb0="00000201" w:usb1="00000000" w:usb2="00000000" w:usb3="00000000" w:csb0="00000004"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24AB2" w:rsidRDefault="00DA693D" w:rsidP="00EF6D28">
    <w:pPr>
      <w:pStyle w:val="aa"/>
      <w:framePr w:wrap="around" w:vAnchor="text" w:hAnchor="margin" w:xAlign="right" w:y="1"/>
      <w:rPr>
        <w:rStyle w:val="ab"/>
      </w:rPr>
    </w:pPr>
    <w:r>
      <w:rPr>
        <w:rStyle w:val="ab"/>
      </w:rPr>
      <w:fldChar w:fldCharType="begin"/>
    </w:r>
    <w:r w:rsidR="00F24AB2">
      <w:rPr>
        <w:rStyle w:val="ab"/>
      </w:rPr>
      <w:instrText xml:space="preserve">PAGE  </w:instrText>
    </w:r>
    <w:r>
      <w:rPr>
        <w:rStyle w:val="ab"/>
      </w:rPr>
      <w:fldChar w:fldCharType="separate"/>
    </w:r>
    <w:r w:rsidR="00F24AB2">
      <w:rPr>
        <w:rStyle w:val="ab"/>
        <w:noProof/>
      </w:rPr>
      <w:t>82</w:t>
    </w:r>
    <w:r>
      <w:rPr>
        <w:rStyle w:val="ab"/>
      </w:rPr>
      <w:fldChar w:fldCharType="end"/>
    </w:r>
  </w:p>
  <w:p w:rsidR="00F24AB2" w:rsidRDefault="00F24AB2" w:rsidP="002B1037">
    <w:pPr>
      <w:pStyle w:val="a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24AB2" w:rsidRPr="002B1037" w:rsidRDefault="00DA693D" w:rsidP="00B86752">
    <w:pPr>
      <w:pStyle w:val="aa"/>
      <w:framePr w:wrap="around" w:vAnchor="text" w:hAnchor="page" w:x="5842" w:y="47"/>
      <w:rPr>
        <w:rStyle w:val="ab"/>
      </w:rPr>
    </w:pPr>
    <w:r w:rsidRPr="002B1037">
      <w:rPr>
        <w:rStyle w:val="ab"/>
      </w:rPr>
      <w:fldChar w:fldCharType="begin"/>
    </w:r>
    <w:r w:rsidR="00F24AB2" w:rsidRPr="002B1037">
      <w:rPr>
        <w:rStyle w:val="ab"/>
      </w:rPr>
      <w:instrText xml:space="preserve">PAGE  </w:instrText>
    </w:r>
    <w:r w:rsidRPr="002B1037">
      <w:rPr>
        <w:rStyle w:val="ab"/>
      </w:rPr>
      <w:fldChar w:fldCharType="separate"/>
    </w:r>
    <w:r w:rsidR="001F2D1C">
      <w:rPr>
        <w:rStyle w:val="ab"/>
        <w:noProof/>
      </w:rPr>
      <w:t>2</w:t>
    </w:r>
    <w:r w:rsidRPr="002B1037">
      <w:rPr>
        <w:rStyle w:val="ab"/>
      </w:rPr>
      <w:fldChar w:fldCharType="end"/>
    </w:r>
  </w:p>
  <w:p w:rsidR="00F24AB2" w:rsidRDefault="00F24AB2" w:rsidP="002B1037">
    <w:pPr>
      <w:pStyle w:val="a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24AB2" w:rsidRDefault="00F24AB2">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53D24" w:rsidRDefault="00C53D24">
      <w:r>
        <w:separator/>
      </w:r>
    </w:p>
  </w:footnote>
  <w:footnote w:type="continuationSeparator" w:id="0">
    <w:p w:rsidR="00C53D24" w:rsidRDefault="00C53D2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24AB2" w:rsidRDefault="00F24AB2">
    <w:pPr>
      <w:pStyle w:val="ac"/>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24AB2" w:rsidRPr="007B0566" w:rsidRDefault="00F24AB2">
    <w:pPr>
      <w:pStyle w:val="ac"/>
      <w:rPr>
        <w:lang w:val="uk-U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24AB2" w:rsidRDefault="00F24AB2">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C6D3F"/>
    <w:multiLevelType w:val="multilevel"/>
    <w:tmpl w:val="576AEB34"/>
    <w:lvl w:ilvl="0">
      <w:start w:val="1"/>
      <w:numFmt w:val="decimal"/>
      <w:lvlText w:val="%1."/>
      <w:lvlJc w:val="left"/>
      <w:pPr>
        <w:tabs>
          <w:tab w:val="num" w:pos="928"/>
        </w:tabs>
        <w:ind w:left="928" w:hanging="360"/>
      </w:pPr>
    </w:lvl>
    <w:lvl w:ilvl="1">
      <w:start w:val="1"/>
      <w:numFmt w:val="decimal"/>
      <w:isLgl/>
      <w:lvlText w:val="%1.%2"/>
      <w:lvlJc w:val="left"/>
      <w:pPr>
        <w:ind w:left="1288" w:hanging="720"/>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1648" w:hanging="1080"/>
      </w:pPr>
      <w:rPr>
        <w:rFonts w:hint="default"/>
      </w:rPr>
    </w:lvl>
    <w:lvl w:ilvl="4">
      <w:start w:val="1"/>
      <w:numFmt w:val="decimal"/>
      <w:isLgl/>
      <w:lvlText w:val="%1.%2.%3.%4.%5"/>
      <w:lvlJc w:val="left"/>
      <w:pPr>
        <w:ind w:left="1648" w:hanging="1080"/>
      </w:pPr>
      <w:rPr>
        <w:rFonts w:hint="default"/>
      </w:rPr>
    </w:lvl>
    <w:lvl w:ilvl="5">
      <w:start w:val="1"/>
      <w:numFmt w:val="decimal"/>
      <w:isLgl/>
      <w:lvlText w:val="%1.%2.%3.%4.%5.%6"/>
      <w:lvlJc w:val="left"/>
      <w:pPr>
        <w:ind w:left="2008" w:hanging="1440"/>
      </w:pPr>
      <w:rPr>
        <w:rFonts w:hint="default"/>
      </w:rPr>
    </w:lvl>
    <w:lvl w:ilvl="6">
      <w:start w:val="1"/>
      <w:numFmt w:val="decimal"/>
      <w:isLgl/>
      <w:lvlText w:val="%1.%2.%3.%4.%5.%6.%7"/>
      <w:lvlJc w:val="left"/>
      <w:pPr>
        <w:ind w:left="2368" w:hanging="1800"/>
      </w:pPr>
      <w:rPr>
        <w:rFonts w:hint="default"/>
      </w:rPr>
    </w:lvl>
    <w:lvl w:ilvl="7">
      <w:start w:val="1"/>
      <w:numFmt w:val="decimal"/>
      <w:isLgl/>
      <w:lvlText w:val="%1.%2.%3.%4.%5.%6.%7.%8"/>
      <w:lvlJc w:val="left"/>
      <w:pPr>
        <w:ind w:left="2368" w:hanging="1800"/>
      </w:pPr>
      <w:rPr>
        <w:rFonts w:hint="default"/>
      </w:rPr>
    </w:lvl>
    <w:lvl w:ilvl="8">
      <w:start w:val="1"/>
      <w:numFmt w:val="decimal"/>
      <w:isLgl/>
      <w:lvlText w:val="%1.%2.%3.%4.%5.%6.%7.%8.%9"/>
      <w:lvlJc w:val="left"/>
      <w:pPr>
        <w:ind w:left="2728" w:hanging="2160"/>
      </w:pPr>
      <w:rPr>
        <w:rFonts w:hint="default"/>
      </w:rPr>
    </w:lvl>
  </w:abstractNum>
  <w:abstractNum w:abstractNumId="1" w15:restartNumberingAfterBreak="0">
    <w:nsid w:val="02C45B2A"/>
    <w:multiLevelType w:val="hybridMultilevel"/>
    <w:tmpl w:val="22D6CEA0"/>
    <w:lvl w:ilvl="0" w:tplc="0419000F">
      <w:start w:val="1"/>
      <w:numFmt w:val="decimal"/>
      <w:lvlText w:val="%1."/>
      <w:lvlJc w:val="left"/>
      <w:pPr>
        <w:tabs>
          <w:tab w:val="num" w:pos="1968"/>
        </w:tabs>
        <w:ind w:left="1968" w:hanging="360"/>
      </w:pPr>
    </w:lvl>
    <w:lvl w:ilvl="1" w:tplc="04190019" w:tentative="1">
      <w:start w:val="1"/>
      <w:numFmt w:val="lowerLetter"/>
      <w:lvlText w:val="%2."/>
      <w:lvlJc w:val="left"/>
      <w:pPr>
        <w:tabs>
          <w:tab w:val="num" w:pos="1979"/>
        </w:tabs>
        <w:ind w:left="1979" w:hanging="360"/>
      </w:pPr>
    </w:lvl>
    <w:lvl w:ilvl="2" w:tplc="0419001B" w:tentative="1">
      <w:start w:val="1"/>
      <w:numFmt w:val="lowerRoman"/>
      <w:lvlText w:val="%3."/>
      <w:lvlJc w:val="right"/>
      <w:pPr>
        <w:tabs>
          <w:tab w:val="num" w:pos="2699"/>
        </w:tabs>
        <w:ind w:left="2699" w:hanging="180"/>
      </w:pPr>
    </w:lvl>
    <w:lvl w:ilvl="3" w:tplc="0419000F" w:tentative="1">
      <w:start w:val="1"/>
      <w:numFmt w:val="decimal"/>
      <w:lvlText w:val="%4."/>
      <w:lvlJc w:val="left"/>
      <w:pPr>
        <w:tabs>
          <w:tab w:val="num" w:pos="3419"/>
        </w:tabs>
        <w:ind w:left="3419" w:hanging="360"/>
      </w:pPr>
    </w:lvl>
    <w:lvl w:ilvl="4" w:tplc="04190019" w:tentative="1">
      <w:start w:val="1"/>
      <w:numFmt w:val="lowerLetter"/>
      <w:lvlText w:val="%5."/>
      <w:lvlJc w:val="left"/>
      <w:pPr>
        <w:tabs>
          <w:tab w:val="num" w:pos="4139"/>
        </w:tabs>
        <w:ind w:left="4139" w:hanging="360"/>
      </w:pPr>
    </w:lvl>
    <w:lvl w:ilvl="5" w:tplc="0419001B" w:tentative="1">
      <w:start w:val="1"/>
      <w:numFmt w:val="lowerRoman"/>
      <w:lvlText w:val="%6."/>
      <w:lvlJc w:val="right"/>
      <w:pPr>
        <w:tabs>
          <w:tab w:val="num" w:pos="4859"/>
        </w:tabs>
        <w:ind w:left="4859" w:hanging="180"/>
      </w:pPr>
    </w:lvl>
    <w:lvl w:ilvl="6" w:tplc="0419000F" w:tentative="1">
      <w:start w:val="1"/>
      <w:numFmt w:val="decimal"/>
      <w:lvlText w:val="%7."/>
      <w:lvlJc w:val="left"/>
      <w:pPr>
        <w:tabs>
          <w:tab w:val="num" w:pos="5579"/>
        </w:tabs>
        <w:ind w:left="5579" w:hanging="360"/>
      </w:pPr>
    </w:lvl>
    <w:lvl w:ilvl="7" w:tplc="04190019" w:tentative="1">
      <w:start w:val="1"/>
      <w:numFmt w:val="lowerLetter"/>
      <w:lvlText w:val="%8."/>
      <w:lvlJc w:val="left"/>
      <w:pPr>
        <w:tabs>
          <w:tab w:val="num" w:pos="6299"/>
        </w:tabs>
        <w:ind w:left="6299" w:hanging="360"/>
      </w:pPr>
    </w:lvl>
    <w:lvl w:ilvl="8" w:tplc="0419001B" w:tentative="1">
      <w:start w:val="1"/>
      <w:numFmt w:val="lowerRoman"/>
      <w:lvlText w:val="%9."/>
      <w:lvlJc w:val="right"/>
      <w:pPr>
        <w:tabs>
          <w:tab w:val="num" w:pos="7019"/>
        </w:tabs>
        <w:ind w:left="7019" w:hanging="180"/>
      </w:pPr>
    </w:lvl>
  </w:abstractNum>
  <w:abstractNum w:abstractNumId="2" w15:restartNumberingAfterBreak="0">
    <w:nsid w:val="03A17653"/>
    <w:multiLevelType w:val="hybridMultilevel"/>
    <w:tmpl w:val="B9EE7514"/>
    <w:lvl w:ilvl="0" w:tplc="B15CA7B8">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3" w15:restartNumberingAfterBreak="0">
    <w:nsid w:val="068D6ECC"/>
    <w:multiLevelType w:val="hybridMultilevel"/>
    <w:tmpl w:val="79961028"/>
    <w:lvl w:ilvl="0" w:tplc="2AEA9F5C">
      <w:start w:val="1"/>
      <w:numFmt w:val="decimal"/>
      <w:lvlText w:val="%1."/>
      <w:lvlJc w:val="left"/>
      <w:pPr>
        <w:tabs>
          <w:tab w:val="num" w:pos="928"/>
        </w:tabs>
        <w:ind w:left="928" w:hanging="360"/>
      </w:pPr>
    </w:lvl>
    <w:lvl w:ilvl="1" w:tplc="F588082E">
      <w:numFmt w:val="none"/>
      <w:lvlText w:val=""/>
      <w:lvlJc w:val="left"/>
      <w:pPr>
        <w:tabs>
          <w:tab w:val="num" w:pos="360"/>
        </w:tabs>
      </w:pPr>
    </w:lvl>
    <w:lvl w:ilvl="2" w:tplc="4246084C">
      <w:numFmt w:val="none"/>
      <w:lvlText w:val=""/>
      <w:lvlJc w:val="left"/>
      <w:pPr>
        <w:tabs>
          <w:tab w:val="num" w:pos="360"/>
        </w:tabs>
      </w:pPr>
    </w:lvl>
    <w:lvl w:ilvl="3" w:tplc="BFEC7B26">
      <w:numFmt w:val="none"/>
      <w:lvlText w:val=""/>
      <w:lvlJc w:val="left"/>
      <w:pPr>
        <w:tabs>
          <w:tab w:val="num" w:pos="360"/>
        </w:tabs>
      </w:pPr>
    </w:lvl>
    <w:lvl w:ilvl="4" w:tplc="D32CF59C">
      <w:numFmt w:val="none"/>
      <w:lvlText w:val=""/>
      <w:lvlJc w:val="left"/>
      <w:pPr>
        <w:tabs>
          <w:tab w:val="num" w:pos="360"/>
        </w:tabs>
      </w:pPr>
    </w:lvl>
    <w:lvl w:ilvl="5" w:tplc="02B2C1DC">
      <w:numFmt w:val="none"/>
      <w:lvlText w:val=""/>
      <w:lvlJc w:val="left"/>
      <w:pPr>
        <w:tabs>
          <w:tab w:val="num" w:pos="360"/>
        </w:tabs>
      </w:pPr>
    </w:lvl>
    <w:lvl w:ilvl="6" w:tplc="C2721DC8">
      <w:numFmt w:val="none"/>
      <w:lvlText w:val=""/>
      <w:lvlJc w:val="left"/>
      <w:pPr>
        <w:tabs>
          <w:tab w:val="num" w:pos="360"/>
        </w:tabs>
      </w:pPr>
    </w:lvl>
    <w:lvl w:ilvl="7" w:tplc="0324D84C">
      <w:numFmt w:val="none"/>
      <w:lvlText w:val=""/>
      <w:lvlJc w:val="left"/>
      <w:pPr>
        <w:tabs>
          <w:tab w:val="num" w:pos="360"/>
        </w:tabs>
      </w:pPr>
    </w:lvl>
    <w:lvl w:ilvl="8" w:tplc="8E7CC4DC">
      <w:numFmt w:val="none"/>
      <w:lvlText w:val=""/>
      <w:lvlJc w:val="left"/>
      <w:pPr>
        <w:tabs>
          <w:tab w:val="num" w:pos="360"/>
        </w:tabs>
      </w:pPr>
    </w:lvl>
  </w:abstractNum>
  <w:abstractNum w:abstractNumId="4" w15:restartNumberingAfterBreak="0">
    <w:nsid w:val="082B1A98"/>
    <w:multiLevelType w:val="multilevel"/>
    <w:tmpl w:val="B9A2F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F7E0C5C"/>
    <w:multiLevelType w:val="hybridMultilevel"/>
    <w:tmpl w:val="C4DE3054"/>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6" w15:restartNumberingAfterBreak="0">
    <w:nsid w:val="1308596E"/>
    <w:multiLevelType w:val="hybridMultilevel"/>
    <w:tmpl w:val="C27A6BE2"/>
    <w:lvl w:ilvl="0" w:tplc="2BDCFB8E">
      <w:start w:val="1"/>
      <w:numFmt w:val="bullet"/>
      <w:lvlText w:val=""/>
      <w:lvlJc w:val="left"/>
      <w:pPr>
        <w:tabs>
          <w:tab w:val="num" w:pos="4286"/>
        </w:tabs>
        <w:ind w:left="4286" w:hanging="360"/>
      </w:pPr>
      <w:rPr>
        <w:rFonts w:ascii="Symbol" w:hAnsi="Symbol" w:hint="default"/>
        <w:color w:val="auto"/>
      </w:rPr>
    </w:lvl>
    <w:lvl w:ilvl="1" w:tplc="04190003">
      <w:start w:val="1"/>
      <w:numFmt w:val="bullet"/>
      <w:lvlText w:val="o"/>
      <w:lvlJc w:val="left"/>
      <w:pPr>
        <w:tabs>
          <w:tab w:val="num" w:pos="2160"/>
        </w:tabs>
        <w:ind w:left="2160" w:hanging="360"/>
      </w:pPr>
      <w:rPr>
        <w:rFonts w:ascii="Courier New" w:hAnsi="Courier New" w:cs="Courier New" w:hint="default"/>
      </w:rPr>
    </w:lvl>
    <w:lvl w:ilvl="2" w:tplc="2BDCFB8E">
      <w:start w:val="1"/>
      <w:numFmt w:val="bullet"/>
      <w:lvlText w:val=""/>
      <w:lvlJc w:val="left"/>
      <w:pPr>
        <w:tabs>
          <w:tab w:val="num" w:pos="2880"/>
        </w:tabs>
        <w:ind w:left="2880" w:hanging="360"/>
      </w:pPr>
      <w:rPr>
        <w:rFonts w:ascii="Symbol" w:hAnsi="Symbol" w:hint="default"/>
        <w:color w:val="auto"/>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1AE041F5"/>
    <w:multiLevelType w:val="hybridMultilevel"/>
    <w:tmpl w:val="C9F0786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15:restartNumberingAfterBreak="0">
    <w:nsid w:val="1CD24DB9"/>
    <w:multiLevelType w:val="multilevel"/>
    <w:tmpl w:val="82ACA3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D16185D"/>
    <w:multiLevelType w:val="hybridMultilevel"/>
    <w:tmpl w:val="D8805B40"/>
    <w:lvl w:ilvl="0" w:tplc="0419000F">
      <w:start w:val="1"/>
      <w:numFmt w:val="decimal"/>
      <w:lvlText w:val="%1."/>
      <w:lvlJc w:val="left"/>
      <w:pPr>
        <w:tabs>
          <w:tab w:val="num" w:pos="1287"/>
        </w:tabs>
        <w:ind w:left="1287" w:hanging="360"/>
      </w:pPr>
    </w:lvl>
    <w:lvl w:ilvl="1" w:tplc="04190019" w:tentative="1">
      <w:start w:val="1"/>
      <w:numFmt w:val="lowerLetter"/>
      <w:lvlText w:val="%2."/>
      <w:lvlJc w:val="left"/>
      <w:pPr>
        <w:tabs>
          <w:tab w:val="num" w:pos="2007"/>
        </w:tabs>
        <w:ind w:left="2007" w:hanging="360"/>
      </w:pPr>
    </w:lvl>
    <w:lvl w:ilvl="2" w:tplc="0419001B" w:tentative="1">
      <w:start w:val="1"/>
      <w:numFmt w:val="lowerRoman"/>
      <w:lvlText w:val="%3."/>
      <w:lvlJc w:val="right"/>
      <w:pPr>
        <w:tabs>
          <w:tab w:val="num" w:pos="2727"/>
        </w:tabs>
        <w:ind w:left="2727" w:hanging="180"/>
      </w:pPr>
    </w:lvl>
    <w:lvl w:ilvl="3" w:tplc="0419000F" w:tentative="1">
      <w:start w:val="1"/>
      <w:numFmt w:val="decimal"/>
      <w:lvlText w:val="%4."/>
      <w:lvlJc w:val="left"/>
      <w:pPr>
        <w:tabs>
          <w:tab w:val="num" w:pos="3447"/>
        </w:tabs>
        <w:ind w:left="3447" w:hanging="360"/>
      </w:pPr>
    </w:lvl>
    <w:lvl w:ilvl="4" w:tplc="04190019" w:tentative="1">
      <w:start w:val="1"/>
      <w:numFmt w:val="lowerLetter"/>
      <w:lvlText w:val="%5."/>
      <w:lvlJc w:val="left"/>
      <w:pPr>
        <w:tabs>
          <w:tab w:val="num" w:pos="4167"/>
        </w:tabs>
        <w:ind w:left="4167" w:hanging="360"/>
      </w:pPr>
    </w:lvl>
    <w:lvl w:ilvl="5" w:tplc="0419001B" w:tentative="1">
      <w:start w:val="1"/>
      <w:numFmt w:val="lowerRoman"/>
      <w:lvlText w:val="%6."/>
      <w:lvlJc w:val="right"/>
      <w:pPr>
        <w:tabs>
          <w:tab w:val="num" w:pos="4887"/>
        </w:tabs>
        <w:ind w:left="4887" w:hanging="180"/>
      </w:pPr>
    </w:lvl>
    <w:lvl w:ilvl="6" w:tplc="0419000F" w:tentative="1">
      <w:start w:val="1"/>
      <w:numFmt w:val="decimal"/>
      <w:lvlText w:val="%7."/>
      <w:lvlJc w:val="left"/>
      <w:pPr>
        <w:tabs>
          <w:tab w:val="num" w:pos="5607"/>
        </w:tabs>
        <w:ind w:left="5607" w:hanging="360"/>
      </w:pPr>
    </w:lvl>
    <w:lvl w:ilvl="7" w:tplc="04190019" w:tentative="1">
      <w:start w:val="1"/>
      <w:numFmt w:val="lowerLetter"/>
      <w:lvlText w:val="%8."/>
      <w:lvlJc w:val="left"/>
      <w:pPr>
        <w:tabs>
          <w:tab w:val="num" w:pos="6327"/>
        </w:tabs>
        <w:ind w:left="6327" w:hanging="360"/>
      </w:pPr>
    </w:lvl>
    <w:lvl w:ilvl="8" w:tplc="0419001B" w:tentative="1">
      <w:start w:val="1"/>
      <w:numFmt w:val="lowerRoman"/>
      <w:lvlText w:val="%9."/>
      <w:lvlJc w:val="right"/>
      <w:pPr>
        <w:tabs>
          <w:tab w:val="num" w:pos="7047"/>
        </w:tabs>
        <w:ind w:left="7047" w:hanging="180"/>
      </w:pPr>
    </w:lvl>
  </w:abstractNum>
  <w:abstractNum w:abstractNumId="10" w15:restartNumberingAfterBreak="0">
    <w:nsid w:val="219C1F03"/>
    <w:multiLevelType w:val="hybridMultilevel"/>
    <w:tmpl w:val="F72AAAEA"/>
    <w:lvl w:ilvl="0" w:tplc="17BC016E">
      <w:start w:val="1"/>
      <w:numFmt w:val="decimal"/>
      <w:lvlText w:val="%1."/>
      <w:lvlJc w:val="left"/>
      <w:pPr>
        <w:tabs>
          <w:tab w:val="num" w:pos="1259"/>
        </w:tabs>
        <w:ind w:left="1259" w:hanging="360"/>
      </w:pPr>
    </w:lvl>
    <w:lvl w:ilvl="1" w:tplc="53D6C31C">
      <w:numFmt w:val="none"/>
      <w:lvlText w:val=""/>
      <w:lvlJc w:val="left"/>
      <w:pPr>
        <w:tabs>
          <w:tab w:val="num" w:pos="360"/>
        </w:tabs>
      </w:pPr>
    </w:lvl>
    <w:lvl w:ilvl="2" w:tplc="AB160C44">
      <w:numFmt w:val="none"/>
      <w:lvlText w:val=""/>
      <w:lvlJc w:val="left"/>
      <w:pPr>
        <w:tabs>
          <w:tab w:val="num" w:pos="360"/>
        </w:tabs>
      </w:pPr>
    </w:lvl>
    <w:lvl w:ilvl="3" w:tplc="CE9CCE14">
      <w:numFmt w:val="none"/>
      <w:lvlText w:val=""/>
      <w:lvlJc w:val="left"/>
      <w:pPr>
        <w:tabs>
          <w:tab w:val="num" w:pos="360"/>
        </w:tabs>
      </w:pPr>
    </w:lvl>
    <w:lvl w:ilvl="4" w:tplc="8D64CE7A">
      <w:numFmt w:val="none"/>
      <w:lvlText w:val=""/>
      <w:lvlJc w:val="left"/>
      <w:pPr>
        <w:tabs>
          <w:tab w:val="num" w:pos="360"/>
        </w:tabs>
      </w:pPr>
    </w:lvl>
    <w:lvl w:ilvl="5" w:tplc="D2965908">
      <w:numFmt w:val="none"/>
      <w:lvlText w:val=""/>
      <w:lvlJc w:val="left"/>
      <w:pPr>
        <w:tabs>
          <w:tab w:val="num" w:pos="360"/>
        </w:tabs>
      </w:pPr>
    </w:lvl>
    <w:lvl w:ilvl="6" w:tplc="1578E130">
      <w:numFmt w:val="none"/>
      <w:lvlText w:val=""/>
      <w:lvlJc w:val="left"/>
      <w:pPr>
        <w:tabs>
          <w:tab w:val="num" w:pos="360"/>
        </w:tabs>
      </w:pPr>
    </w:lvl>
    <w:lvl w:ilvl="7" w:tplc="85E88AC2">
      <w:numFmt w:val="none"/>
      <w:lvlText w:val=""/>
      <w:lvlJc w:val="left"/>
      <w:pPr>
        <w:tabs>
          <w:tab w:val="num" w:pos="360"/>
        </w:tabs>
      </w:pPr>
    </w:lvl>
    <w:lvl w:ilvl="8" w:tplc="D2BC3252">
      <w:numFmt w:val="none"/>
      <w:lvlText w:val=""/>
      <w:lvlJc w:val="left"/>
      <w:pPr>
        <w:tabs>
          <w:tab w:val="num" w:pos="360"/>
        </w:tabs>
      </w:pPr>
    </w:lvl>
  </w:abstractNum>
  <w:abstractNum w:abstractNumId="11" w15:restartNumberingAfterBreak="0">
    <w:nsid w:val="233B4BD4"/>
    <w:multiLevelType w:val="hybridMultilevel"/>
    <w:tmpl w:val="743C96CC"/>
    <w:lvl w:ilvl="0" w:tplc="2D162678">
      <w:start w:val="1"/>
      <w:numFmt w:val="decimal"/>
      <w:lvlText w:val="5.%1."/>
      <w:lvlJc w:val="right"/>
      <w:pPr>
        <w:tabs>
          <w:tab w:val="num" w:pos="720"/>
        </w:tabs>
        <w:ind w:left="720" w:hanging="180"/>
      </w:pPr>
      <w:rPr>
        <w:rFonts w:hint="default"/>
      </w:rPr>
    </w:lvl>
    <w:lvl w:ilvl="1" w:tplc="04190019" w:tentative="1">
      <w:start w:val="1"/>
      <w:numFmt w:val="lowerLetter"/>
      <w:lvlText w:val="%2."/>
      <w:lvlJc w:val="left"/>
      <w:pPr>
        <w:tabs>
          <w:tab w:val="num" w:pos="900"/>
        </w:tabs>
        <w:ind w:left="900" w:hanging="360"/>
      </w:pPr>
    </w:lvl>
    <w:lvl w:ilvl="2" w:tplc="0419001B" w:tentative="1">
      <w:start w:val="1"/>
      <w:numFmt w:val="lowerRoman"/>
      <w:lvlText w:val="%3."/>
      <w:lvlJc w:val="right"/>
      <w:pPr>
        <w:tabs>
          <w:tab w:val="num" w:pos="1620"/>
        </w:tabs>
        <w:ind w:left="1620" w:hanging="180"/>
      </w:pPr>
    </w:lvl>
    <w:lvl w:ilvl="3" w:tplc="0419000F" w:tentative="1">
      <w:start w:val="1"/>
      <w:numFmt w:val="decimal"/>
      <w:lvlText w:val="%4."/>
      <w:lvlJc w:val="left"/>
      <w:pPr>
        <w:tabs>
          <w:tab w:val="num" w:pos="2340"/>
        </w:tabs>
        <w:ind w:left="2340" w:hanging="360"/>
      </w:pPr>
    </w:lvl>
    <w:lvl w:ilvl="4" w:tplc="04190019" w:tentative="1">
      <w:start w:val="1"/>
      <w:numFmt w:val="lowerLetter"/>
      <w:lvlText w:val="%5."/>
      <w:lvlJc w:val="left"/>
      <w:pPr>
        <w:tabs>
          <w:tab w:val="num" w:pos="3060"/>
        </w:tabs>
        <w:ind w:left="3060" w:hanging="360"/>
      </w:pPr>
    </w:lvl>
    <w:lvl w:ilvl="5" w:tplc="0419001B" w:tentative="1">
      <w:start w:val="1"/>
      <w:numFmt w:val="lowerRoman"/>
      <w:lvlText w:val="%6."/>
      <w:lvlJc w:val="right"/>
      <w:pPr>
        <w:tabs>
          <w:tab w:val="num" w:pos="3780"/>
        </w:tabs>
        <w:ind w:left="3780" w:hanging="180"/>
      </w:pPr>
    </w:lvl>
    <w:lvl w:ilvl="6" w:tplc="0419000F" w:tentative="1">
      <w:start w:val="1"/>
      <w:numFmt w:val="decimal"/>
      <w:lvlText w:val="%7."/>
      <w:lvlJc w:val="left"/>
      <w:pPr>
        <w:tabs>
          <w:tab w:val="num" w:pos="4500"/>
        </w:tabs>
        <w:ind w:left="4500" w:hanging="360"/>
      </w:pPr>
    </w:lvl>
    <w:lvl w:ilvl="7" w:tplc="04190019" w:tentative="1">
      <w:start w:val="1"/>
      <w:numFmt w:val="lowerLetter"/>
      <w:lvlText w:val="%8."/>
      <w:lvlJc w:val="left"/>
      <w:pPr>
        <w:tabs>
          <w:tab w:val="num" w:pos="5220"/>
        </w:tabs>
        <w:ind w:left="5220" w:hanging="360"/>
      </w:pPr>
    </w:lvl>
    <w:lvl w:ilvl="8" w:tplc="0419001B" w:tentative="1">
      <w:start w:val="1"/>
      <w:numFmt w:val="lowerRoman"/>
      <w:lvlText w:val="%9."/>
      <w:lvlJc w:val="right"/>
      <w:pPr>
        <w:tabs>
          <w:tab w:val="num" w:pos="5940"/>
        </w:tabs>
        <w:ind w:left="5940" w:hanging="180"/>
      </w:pPr>
    </w:lvl>
  </w:abstractNum>
  <w:abstractNum w:abstractNumId="12" w15:restartNumberingAfterBreak="0">
    <w:nsid w:val="272913A6"/>
    <w:multiLevelType w:val="hybridMultilevel"/>
    <w:tmpl w:val="F33CCCFC"/>
    <w:lvl w:ilvl="0" w:tplc="1826B3F6">
      <w:start w:val="1"/>
      <w:numFmt w:val="decimal"/>
      <w:lvlText w:val="4.%1."/>
      <w:lvlJc w:val="right"/>
      <w:pPr>
        <w:tabs>
          <w:tab w:val="num" w:pos="1260"/>
        </w:tabs>
        <w:ind w:left="1260" w:hanging="18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15:restartNumberingAfterBreak="0">
    <w:nsid w:val="273A1D5E"/>
    <w:multiLevelType w:val="hybridMultilevel"/>
    <w:tmpl w:val="BCB879DA"/>
    <w:lvl w:ilvl="0" w:tplc="0419000F">
      <w:start w:val="1"/>
      <w:numFmt w:val="decimal"/>
      <w:lvlText w:val="%1."/>
      <w:lvlJc w:val="left"/>
      <w:pPr>
        <w:tabs>
          <w:tab w:val="num" w:pos="720"/>
        </w:tabs>
        <w:ind w:left="720" w:hanging="360"/>
      </w:pPr>
    </w:lvl>
    <w:lvl w:ilvl="1" w:tplc="2BDCFB8E">
      <w:start w:val="1"/>
      <w:numFmt w:val="bullet"/>
      <w:lvlText w:val=""/>
      <w:lvlJc w:val="left"/>
      <w:pPr>
        <w:tabs>
          <w:tab w:val="num" w:pos="1440"/>
        </w:tabs>
        <w:ind w:left="1440" w:hanging="360"/>
      </w:pPr>
      <w:rPr>
        <w:rFonts w:ascii="Symbol" w:hAnsi="Symbol" w:hint="default"/>
        <w:color w:val="auto"/>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15:restartNumberingAfterBreak="0">
    <w:nsid w:val="2D12432D"/>
    <w:multiLevelType w:val="hybridMultilevel"/>
    <w:tmpl w:val="C686A18C"/>
    <w:lvl w:ilvl="0" w:tplc="0419000F">
      <w:start w:val="1"/>
      <w:numFmt w:val="decimal"/>
      <w:lvlText w:val="%1."/>
      <w:lvlJc w:val="left"/>
      <w:pPr>
        <w:tabs>
          <w:tab w:val="num" w:pos="1287"/>
        </w:tabs>
        <w:ind w:left="1287" w:hanging="360"/>
      </w:pPr>
    </w:lvl>
    <w:lvl w:ilvl="1" w:tplc="04190019" w:tentative="1">
      <w:start w:val="1"/>
      <w:numFmt w:val="lowerLetter"/>
      <w:lvlText w:val="%2."/>
      <w:lvlJc w:val="left"/>
      <w:pPr>
        <w:tabs>
          <w:tab w:val="num" w:pos="2007"/>
        </w:tabs>
        <w:ind w:left="2007" w:hanging="360"/>
      </w:pPr>
    </w:lvl>
    <w:lvl w:ilvl="2" w:tplc="0419001B" w:tentative="1">
      <w:start w:val="1"/>
      <w:numFmt w:val="lowerRoman"/>
      <w:lvlText w:val="%3."/>
      <w:lvlJc w:val="right"/>
      <w:pPr>
        <w:tabs>
          <w:tab w:val="num" w:pos="2727"/>
        </w:tabs>
        <w:ind w:left="2727" w:hanging="180"/>
      </w:pPr>
    </w:lvl>
    <w:lvl w:ilvl="3" w:tplc="0419000F" w:tentative="1">
      <w:start w:val="1"/>
      <w:numFmt w:val="decimal"/>
      <w:lvlText w:val="%4."/>
      <w:lvlJc w:val="left"/>
      <w:pPr>
        <w:tabs>
          <w:tab w:val="num" w:pos="3447"/>
        </w:tabs>
        <w:ind w:left="3447" w:hanging="360"/>
      </w:pPr>
    </w:lvl>
    <w:lvl w:ilvl="4" w:tplc="04190019" w:tentative="1">
      <w:start w:val="1"/>
      <w:numFmt w:val="lowerLetter"/>
      <w:lvlText w:val="%5."/>
      <w:lvlJc w:val="left"/>
      <w:pPr>
        <w:tabs>
          <w:tab w:val="num" w:pos="4167"/>
        </w:tabs>
        <w:ind w:left="4167" w:hanging="360"/>
      </w:pPr>
    </w:lvl>
    <w:lvl w:ilvl="5" w:tplc="0419001B" w:tentative="1">
      <w:start w:val="1"/>
      <w:numFmt w:val="lowerRoman"/>
      <w:lvlText w:val="%6."/>
      <w:lvlJc w:val="right"/>
      <w:pPr>
        <w:tabs>
          <w:tab w:val="num" w:pos="4887"/>
        </w:tabs>
        <w:ind w:left="4887" w:hanging="180"/>
      </w:pPr>
    </w:lvl>
    <w:lvl w:ilvl="6" w:tplc="0419000F" w:tentative="1">
      <w:start w:val="1"/>
      <w:numFmt w:val="decimal"/>
      <w:lvlText w:val="%7."/>
      <w:lvlJc w:val="left"/>
      <w:pPr>
        <w:tabs>
          <w:tab w:val="num" w:pos="5607"/>
        </w:tabs>
        <w:ind w:left="5607" w:hanging="360"/>
      </w:pPr>
    </w:lvl>
    <w:lvl w:ilvl="7" w:tplc="04190019" w:tentative="1">
      <w:start w:val="1"/>
      <w:numFmt w:val="lowerLetter"/>
      <w:lvlText w:val="%8."/>
      <w:lvlJc w:val="left"/>
      <w:pPr>
        <w:tabs>
          <w:tab w:val="num" w:pos="6327"/>
        </w:tabs>
        <w:ind w:left="6327" w:hanging="360"/>
      </w:pPr>
    </w:lvl>
    <w:lvl w:ilvl="8" w:tplc="0419001B" w:tentative="1">
      <w:start w:val="1"/>
      <w:numFmt w:val="lowerRoman"/>
      <w:lvlText w:val="%9."/>
      <w:lvlJc w:val="right"/>
      <w:pPr>
        <w:tabs>
          <w:tab w:val="num" w:pos="7047"/>
        </w:tabs>
        <w:ind w:left="7047" w:hanging="180"/>
      </w:pPr>
    </w:lvl>
  </w:abstractNum>
  <w:abstractNum w:abstractNumId="15" w15:restartNumberingAfterBreak="0">
    <w:nsid w:val="2E523E21"/>
    <w:multiLevelType w:val="hybridMultilevel"/>
    <w:tmpl w:val="DFF667D6"/>
    <w:lvl w:ilvl="0" w:tplc="3E70D8AC">
      <w:start w:val="1"/>
      <w:numFmt w:val="decimal"/>
      <w:lvlText w:val="%1."/>
      <w:lvlJc w:val="left"/>
      <w:pPr>
        <w:tabs>
          <w:tab w:val="num" w:pos="1740"/>
        </w:tabs>
        <w:ind w:left="1740" w:hanging="102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6" w15:restartNumberingAfterBreak="0">
    <w:nsid w:val="2FE6370D"/>
    <w:multiLevelType w:val="hybridMultilevel"/>
    <w:tmpl w:val="611E2DA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15:restartNumberingAfterBreak="0">
    <w:nsid w:val="323D13B4"/>
    <w:multiLevelType w:val="hybridMultilevel"/>
    <w:tmpl w:val="4746C5A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32663832"/>
    <w:multiLevelType w:val="hybridMultilevel"/>
    <w:tmpl w:val="62862E68"/>
    <w:lvl w:ilvl="0" w:tplc="04190003">
      <w:start w:val="1"/>
      <w:numFmt w:val="bullet"/>
      <w:lvlText w:val="o"/>
      <w:lvlJc w:val="left"/>
      <w:pPr>
        <w:tabs>
          <w:tab w:val="num" w:pos="2149"/>
        </w:tabs>
        <w:ind w:left="2149" w:hanging="360"/>
      </w:pPr>
      <w:rPr>
        <w:rFonts w:ascii="Courier New" w:hAnsi="Courier New" w:cs="Courier New" w:hint="default"/>
      </w:rPr>
    </w:lvl>
    <w:lvl w:ilvl="1" w:tplc="2BDCFB8E">
      <w:start w:val="1"/>
      <w:numFmt w:val="bullet"/>
      <w:lvlText w:val=""/>
      <w:lvlJc w:val="left"/>
      <w:pPr>
        <w:tabs>
          <w:tab w:val="num" w:pos="1440"/>
        </w:tabs>
        <w:ind w:left="1440" w:hanging="360"/>
      </w:pPr>
      <w:rPr>
        <w:rFonts w:ascii="Symbol" w:hAnsi="Symbol" w:hint="default"/>
        <w:color w:val="auto"/>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41264B5"/>
    <w:multiLevelType w:val="hybridMultilevel"/>
    <w:tmpl w:val="58702EFE"/>
    <w:lvl w:ilvl="0" w:tplc="0419000F">
      <w:start w:val="1"/>
      <w:numFmt w:val="decimal"/>
      <w:lvlText w:val="%1."/>
      <w:lvlJc w:val="left"/>
      <w:pPr>
        <w:tabs>
          <w:tab w:val="num" w:pos="720"/>
        </w:tabs>
        <w:ind w:left="720" w:hanging="360"/>
      </w:pPr>
    </w:lvl>
    <w:lvl w:ilvl="1" w:tplc="1826B3F6">
      <w:start w:val="1"/>
      <w:numFmt w:val="decimal"/>
      <w:lvlText w:val="4.%2."/>
      <w:lvlJc w:val="right"/>
      <w:pPr>
        <w:tabs>
          <w:tab w:val="num" w:pos="1260"/>
        </w:tabs>
        <w:ind w:left="1260" w:hanging="180"/>
      </w:pPr>
      <w:rPr>
        <w:rFonts w:hint="default"/>
      </w:rPr>
    </w:lvl>
    <w:lvl w:ilvl="2" w:tplc="2D162678">
      <w:start w:val="1"/>
      <w:numFmt w:val="decimal"/>
      <w:lvlText w:val="5.%3."/>
      <w:lvlJc w:val="right"/>
      <w:pPr>
        <w:tabs>
          <w:tab w:val="num" w:pos="2160"/>
        </w:tabs>
        <w:ind w:left="2160" w:hanging="180"/>
      </w:pPr>
      <w:rPr>
        <w:rFonts w:hint="default"/>
      </w:rPr>
    </w:lvl>
    <w:lvl w:ilvl="3" w:tplc="4C548904">
      <w:start w:val="1"/>
      <w:numFmt w:val="decimal"/>
      <w:lvlText w:val="7.%4."/>
      <w:lvlJc w:val="right"/>
      <w:pPr>
        <w:tabs>
          <w:tab w:val="num" w:pos="2700"/>
        </w:tabs>
        <w:ind w:left="2700" w:hanging="180"/>
      </w:pPr>
      <w:rPr>
        <w:rFonts w:hint="default"/>
        <w:color w:val="auto"/>
      </w:rPr>
    </w:lvl>
    <w:lvl w:ilvl="4" w:tplc="ABB247A8">
      <w:start w:val="1"/>
      <w:numFmt w:val="decimal"/>
      <w:lvlText w:val="8.%5."/>
      <w:lvlJc w:val="right"/>
      <w:pPr>
        <w:tabs>
          <w:tab w:val="num" w:pos="900"/>
        </w:tabs>
        <w:ind w:left="900" w:hanging="180"/>
      </w:pPr>
      <w:rPr>
        <w:rFonts w:hint="default"/>
        <w:color w:val="auto"/>
      </w:r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15:restartNumberingAfterBreak="0">
    <w:nsid w:val="38AB46D1"/>
    <w:multiLevelType w:val="multilevel"/>
    <w:tmpl w:val="F9E20BAA"/>
    <w:lvl w:ilvl="0">
      <w:start w:val="9"/>
      <w:numFmt w:val="decimal"/>
      <w:lvlText w:val="%1"/>
      <w:lvlJc w:val="left"/>
      <w:pPr>
        <w:tabs>
          <w:tab w:val="num" w:pos="375"/>
        </w:tabs>
        <w:ind w:left="375" w:hanging="375"/>
      </w:pPr>
      <w:rPr>
        <w:rFonts w:hint="default"/>
      </w:rPr>
    </w:lvl>
    <w:lvl w:ilvl="1">
      <w:start w:val="4"/>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21" w15:restartNumberingAfterBreak="0">
    <w:nsid w:val="3CC522B7"/>
    <w:multiLevelType w:val="hybridMultilevel"/>
    <w:tmpl w:val="0EA8BA94"/>
    <w:lvl w:ilvl="0" w:tplc="2D162678">
      <w:start w:val="1"/>
      <w:numFmt w:val="decimal"/>
      <w:lvlText w:val="5.%1."/>
      <w:lvlJc w:val="right"/>
      <w:pPr>
        <w:tabs>
          <w:tab w:val="num" w:pos="2160"/>
        </w:tabs>
        <w:ind w:left="2160" w:hanging="18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2963455"/>
    <w:multiLevelType w:val="hybridMultilevel"/>
    <w:tmpl w:val="CC4C3EFC"/>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15:restartNumberingAfterBreak="0">
    <w:nsid w:val="42F45A77"/>
    <w:multiLevelType w:val="hybridMultilevel"/>
    <w:tmpl w:val="177E8018"/>
    <w:lvl w:ilvl="0" w:tplc="0419000F">
      <w:start w:val="1"/>
      <w:numFmt w:val="decimal"/>
      <w:lvlText w:val="%1."/>
      <w:lvlJc w:val="left"/>
      <w:pPr>
        <w:tabs>
          <w:tab w:val="num" w:pos="720"/>
        </w:tabs>
        <w:ind w:left="720" w:hanging="360"/>
      </w:pPr>
    </w:lvl>
    <w:lvl w:ilvl="1" w:tplc="2D162678">
      <w:start w:val="1"/>
      <w:numFmt w:val="decimal"/>
      <w:lvlText w:val="5.%2."/>
      <w:lvlJc w:val="right"/>
      <w:pPr>
        <w:tabs>
          <w:tab w:val="num" w:pos="1260"/>
        </w:tabs>
        <w:ind w:left="1260" w:hanging="18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4" w15:restartNumberingAfterBreak="0">
    <w:nsid w:val="43304103"/>
    <w:multiLevelType w:val="hybridMultilevel"/>
    <w:tmpl w:val="9118C604"/>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 w15:restartNumberingAfterBreak="0">
    <w:nsid w:val="44967B40"/>
    <w:multiLevelType w:val="multilevel"/>
    <w:tmpl w:val="2D4C13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7ED11C7"/>
    <w:multiLevelType w:val="hybridMultilevel"/>
    <w:tmpl w:val="69D6D214"/>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 w15:restartNumberingAfterBreak="0">
    <w:nsid w:val="4DE171FD"/>
    <w:multiLevelType w:val="hybridMultilevel"/>
    <w:tmpl w:val="9146C2FE"/>
    <w:lvl w:ilvl="0" w:tplc="2BDCFB8E">
      <w:start w:val="1"/>
      <w:numFmt w:val="bullet"/>
      <w:lvlText w:val=""/>
      <w:lvlJc w:val="left"/>
      <w:pPr>
        <w:tabs>
          <w:tab w:val="num" w:pos="4465"/>
        </w:tabs>
        <w:ind w:left="4465" w:hanging="360"/>
      </w:pPr>
      <w:rPr>
        <w:rFonts w:ascii="Symbol" w:hAnsi="Symbol" w:hint="default"/>
        <w:color w:val="auto"/>
      </w:rPr>
    </w:lvl>
    <w:lvl w:ilvl="1" w:tplc="04190003">
      <w:start w:val="1"/>
      <w:numFmt w:val="bullet"/>
      <w:lvlText w:val="o"/>
      <w:lvlJc w:val="left"/>
      <w:pPr>
        <w:tabs>
          <w:tab w:val="num" w:pos="2339"/>
        </w:tabs>
        <w:ind w:left="2339" w:hanging="360"/>
      </w:pPr>
      <w:rPr>
        <w:rFonts w:ascii="Courier New" w:hAnsi="Courier New" w:cs="Courier New" w:hint="default"/>
      </w:rPr>
    </w:lvl>
    <w:lvl w:ilvl="2" w:tplc="2BDCFB8E">
      <w:start w:val="1"/>
      <w:numFmt w:val="bullet"/>
      <w:lvlText w:val=""/>
      <w:lvlJc w:val="left"/>
      <w:pPr>
        <w:tabs>
          <w:tab w:val="num" w:pos="3059"/>
        </w:tabs>
        <w:ind w:left="3059" w:hanging="360"/>
      </w:pPr>
      <w:rPr>
        <w:rFonts w:ascii="Symbol" w:hAnsi="Symbol" w:hint="default"/>
        <w:color w:val="auto"/>
      </w:rPr>
    </w:lvl>
    <w:lvl w:ilvl="3" w:tplc="04190001" w:tentative="1">
      <w:start w:val="1"/>
      <w:numFmt w:val="bullet"/>
      <w:lvlText w:val=""/>
      <w:lvlJc w:val="left"/>
      <w:pPr>
        <w:tabs>
          <w:tab w:val="num" w:pos="3779"/>
        </w:tabs>
        <w:ind w:left="3779" w:hanging="360"/>
      </w:pPr>
      <w:rPr>
        <w:rFonts w:ascii="Symbol" w:hAnsi="Symbol" w:hint="default"/>
      </w:rPr>
    </w:lvl>
    <w:lvl w:ilvl="4" w:tplc="04190003" w:tentative="1">
      <w:start w:val="1"/>
      <w:numFmt w:val="bullet"/>
      <w:lvlText w:val="o"/>
      <w:lvlJc w:val="left"/>
      <w:pPr>
        <w:tabs>
          <w:tab w:val="num" w:pos="4499"/>
        </w:tabs>
        <w:ind w:left="4499" w:hanging="360"/>
      </w:pPr>
      <w:rPr>
        <w:rFonts w:ascii="Courier New" w:hAnsi="Courier New" w:cs="Courier New" w:hint="default"/>
      </w:rPr>
    </w:lvl>
    <w:lvl w:ilvl="5" w:tplc="04190005" w:tentative="1">
      <w:start w:val="1"/>
      <w:numFmt w:val="bullet"/>
      <w:lvlText w:val=""/>
      <w:lvlJc w:val="left"/>
      <w:pPr>
        <w:tabs>
          <w:tab w:val="num" w:pos="5219"/>
        </w:tabs>
        <w:ind w:left="5219" w:hanging="360"/>
      </w:pPr>
      <w:rPr>
        <w:rFonts w:ascii="Wingdings" w:hAnsi="Wingdings" w:hint="default"/>
      </w:rPr>
    </w:lvl>
    <w:lvl w:ilvl="6" w:tplc="04190001" w:tentative="1">
      <w:start w:val="1"/>
      <w:numFmt w:val="bullet"/>
      <w:lvlText w:val=""/>
      <w:lvlJc w:val="left"/>
      <w:pPr>
        <w:tabs>
          <w:tab w:val="num" w:pos="5939"/>
        </w:tabs>
        <w:ind w:left="5939" w:hanging="360"/>
      </w:pPr>
      <w:rPr>
        <w:rFonts w:ascii="Symbol" w:hAnsi="Symbol" w:hint="default"/>
      </w:rPr>
    </w:lvl>
    <w:lvl w:ilvl="7" w:tplc="04190003" w:tentative="1">
      <w:start w:val="1"/>
      <w:numFmt w:val="bullet"/>
      <w:lvlText w:val="o"/>
      <w:lvlJc w:val="left"/>
      <w:pPr>
        <w:tabs>
          <w:tab w:val="num" w:pos="6659"/>
        </w:tabs>
        <w:ind w:left="6659" w:hanging="360"/>
      </w:pPr>
      <w:rPr>
        <w:rFonts w:ascii="Courier New" w:hAnsi="Courier New" w:cs="Courier New" w:hint="default"/>
      </w:rPr>
    </w:lvl>
    <w:lvl w:ilvl="8" w:tplc="04190005" w:tentative="1">
      <w:start w:val="1"/>
      <w:numFmt w:val="bullet"/>
      <w:lvlText w:val=""/>
      <w:lvlJc w:val="left"/>
      <w:pPr>
        <w:tabs>
          <w:tab w:val="num" w:pos="7379"/>
        </w:tabs>
        <w:ind w:left="7379" w:hanging="360"/>
      </w:pPr>
      <w:rPr>
        <w:rFonts w:ascii="Wingdings" w:hAnsi="Wingdings" w:hint="default"/>
      </w:rPr>
    </w:lvl>
  </w:abstractNum>
  <w:abstractNum w:abstractNumId="28" w15:restartNumberingAfterBreak="0">
    <w:nsid w:val="4E874FC5"/>
    <w:multiLevelType w:val="hybridMultilevel"/>
    <w:tmpl w:val="EE0262E2"/>
    <w:lvl w:ilvl="0" w:tplc="E376B47C">
      <w:start w:val="1"/>
      <w:numFmt w:val="decimal"/>
      <w:lvlText w:val="%1."/>
      <w:lvlJc w:val="left"/>
      <w:pPr>
        <w:tabs>
          <w:tab w:val="num" w:pos="720"/>
        </w:tabs>
        <w:ind w:left="720" w:hanging="360"/>
      </w:pPr>
      <w:rPr>
        <w:sz w:val="30"/>
        <w:szCs w:val="3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15:restartNumberingAfterBreak="0">
    <w:nsid w:val="50614F9F"/>
    <w:multiLevelType w:val="multilevel"/>
    <w:tmpl w:val="7E40BF46"/>
    <w:lvl w:ilvl="0">
      <w:start w:val="4"/>
      <w:numFmt w:val="decimal"/>
      <w:lvlText w:val="%1"/>
      <w:lvlJc w:val="left"/>
      <w:pPr>
        <w:tabs>
          <w:tab w:val="num" w:pos="705"/>
        </w:tabs>
        <w:ind w:left="705" w:hanging="705"/>
      </w:pPr>
      <w:rPr>
        <w:rFonts w:hint="default"/>
      </w:rPr>
    </w:lvl>
    <w:lvl w:ilvl="1">
      <w:start w:val="1"/>
      <w:numFmt w:val="decimal"/>
      <w:lvlText w:val="3.%2"/>
      <w:lvlJc w:val="left"/>
      <w:pPr>
        <w:tabs>
          <w:tab w:val="num" w:pos="1414"/>
        </w:tabs>
        <w:ind w:left="1414" w:hanging="705"/>
      </w:pPr>
      <w:rPr>
        <w:rFonts w:hint="default"/>
      </w:rPr>
    </w:lvl>
    <w:lvl w:ilvl="2">
      <w:start w:val="1"/>
      <w:numFmt w:val="decimal"/>
      <w:lvlText w:val="5.3.%3"/>
      <w:lvlJc w:val="left"/>
      <w:pPr>
        <w:tabs>
          <w:tab w:val="num" w:pos="2138"/>
        </w:tabs>
        <w:ind w:left="2138" w:hanging="720"/>
      </w:pPr>
      <w:rPr>
        <w:rFonts w:hint="default"/>
      </w:rPr>
    </w:lvl>
    <w:lvl w:ilvl="3">
      <w:start w:val="1"/>
      <w:numFmt w:val="decimal"/>
      <w:lvlText w:val="%1.%2.%3.%4"/>
      <w:lvlJc w:val="left"/>
      <w:pPr>
        <w:tabs>
          <w:tab w:val="num" w:pos="2847"/>
        </w:tabs>
        <w:ind w:left="2847" w:hanging="720"/>
      </w:pPr>
      <w:rPr>
        <w:rFonts w:hint="default"/>
      </w:rPr>
    </w:lvl>
    <w:lvl w:ilvl="4">
      <w:start w:val="1"/>
      <w:numFmt w:val="decimal"/>
      <w:lvlText w:val="%1.%2.%3.%4.%5"/>
      <w:lvlJc w:val="left"/>
      <w:pPr>
        <w:tabs>
          <w:tab w:val="num" w:pos="3916"/>
        </w:tabs>
        <w:ind w:left="3916" w:hanging="1080"/>
      </w:pPr>
      <w:rPr>
        <w:rFonts w:hint="default"/>
      </w:rPr>
    </w:lvl>
    <w:lvl w:ilvl="5">
      <w:start w:val="1"/>
      <w:numFmt w:val="decimal"/>
      <w:lvlText w:val="%1.%2.%3.%4.%5.%6"/>
      <w:lvlJc w:val="left"/>
      <w:pPr>
        <w:tabs>
          <w:tab w:val="num" w:pos="4625"/>
        </w:tabs>
        <w:ind w:left="4625" w:hanging="1080"/>
      </w:pPr>
      <w:rPr>
        <w:rFonts w:hint="default"/>
      </w:rPr>
    </w:lvl>
    <w:lvl w:ilvl="6">
      <w:start w:val="1"/>
      <w:numFmt w:val="decimal"/>
      <w:lvlText w:val="%1.%2.%3.%4.%5.%6.%7"/>
      <w:lvlJc w:val="left"/>
      <w:pPr>
        <w:tabs>
          <w:tab w:val="num" w:pos="5694"/>
        </w:tabs>
        <w:ind w:left="5694" w:hanging="1440"/>
      </w:pPr>
      <w:rPr>
        <w:rFonts w:hint="default"/>
      </w:rPr>
    </w:lvl>
    <w:lvl w:ilvl="7">
      <w:start w:val="1"/>
      <w:numFmt w:val="decimal"/>
      <w:lvlText w:val="%1.%2.%3.%4.%5.%6.%7.%8"/>
      <w:lvlJc w:val="left"/>
      <w:pPr>
        <w:tabs>
          <w:tab w:val="num" w:pos="6403"/>
        </w:tabs>
        <w:ind w:left="6403" w:hanging="1440"/>
      </w:pPr>
      <w:rPr>
        <w:rFonts w:hint="default"/>
      </w:rPr>
    </w:lvl>
    <w:lvl w:ilvl="8">
      <w:start w:val="1"/>
      <w:numFmt w:val="decimal"/>
      <w:lvlText w:val="%1.%2.%3.%4.%5.%6.%7.%8.%9"/>
      <w:lvlJc w:val="left"/>
      <w:pPr>
        <w:tabs>
          <w:tab w:val="num" w:pos="7472"/>
        </w:tabs>
        <w:ind w:left="7472" w:hanging="1800"/>
      </w:pPr>
      <w:rPr>
        <w:rFonts w:hint="default"/>
      </w:rPr>
    </w:lvl>
  </w:abstractNum>
  <w:abstractNum w:abstractNumId="30" w15:restartNumberingAfterBreak="0">
    <w:nsid w:val="516600B1"/>
    <w:multiLevelType w:val="hybridMultilevel"/>
    <w:tmpl w:val="56AA4164"/>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31" w15:restartNumberingAfterBreak="0">
    <w:nsid w:val="51D114B8"/>
    <w:multiLevelType w:val="hybridMultilevel"/>
    <w:tmpl w:val="1D2EB18E"/>
    <w:lvl w:ilvl="0" w:tplc="2BDCFB8E">
      <w:start w:val="1"/>
      <w:numFmt w:val="bullet"/>
      <w:lvlText w:val=""/>
      <w:lvlJc w:val="left"/>
      <w:pPr>
        <w:tabs>
          <w:tab w:val="num" w:pos="4105"/>
        </w:tabs>
        <w:ind w:left="4105" w:hanging="360"/>
      </w:pPr>
      <w:rPr>
        <w:rFonts w:ascii="Symbol" w:hAnsi="Symbol" w:hint="default"/>
        <w:color w:val="auto"/>
      </w:rPr>
    </w:lvl>
    <w:lvl w:ilvl="1" w:tplc="04190003">
      <w:start w:val="1"/>
      <w:numFmt w:val="bullet"/>
      <w:lvlText w:val="o"/>
      <w:lvlJc w:val="left"/>
      <w:pPr>
        <w:tabs>
          <w:tab w:val="num" w:pos="1979"/>
        </w:tabs>
        <w:ind w:left="1979" w:hanging="360"/>
      </w:pPr>
      <w:rPr>
        <w:rFonts w:ascii="Courier New" w:hAnsi="Courier New" w:cs="Courier New" w:hint="default"/>
      </w:rPr>
    </w:lvl>
    <w:lvl w:ilvl="2" w:tplc="04190005" w:tentative="1">
      <w:start w:val="1"/>
      <w:numFmt w:val="bullet"/>
      <w:lvlText w:val=""/>
      <w:lvlJc w:val="left"/>
      <w:pPr>
        <w:tabs>
          <w:tab w:val="num" w:pos="2699"/>
        </w:tabs>
        <w:ind w:left="2699" w:hanging="360"/>
      </w:pPr>
      <w:rPr>
        <w:rFonts w:ascii="Wingdings" w:hAnsi="Wingdings" w:hint="default"/>
      </w:rPr>
    </w:lvl>
    <w:lvl w:ilvl="3" w:tplc="04190001" w:tentative="1">
      <w:start w:val="1"/>
      <w:numFmt w:val="bullet"/>
      <w:lvlText w:val=""/>
      <w:lvlJc w:val="left"/>
      <w:pPr>
        <w:tabs>
          <w:tab w:val="num" w:pos="3419"/>
        </w:tabs>
        <w:ind w:left="3419" w:hanging="360"/>
      </w:pPr>
      <w:rPr>
        <w:rFonts w:ascii="Symbol" w:hAnsi="Symbol" w:hint="default"/>
      </w:rPr>
    </w:lvl>
    <w:lvl w:ilvl="4" w:tplc="04190003" w:tentative="1">
      <w:start w:val="1"/>
      <w:numFmt w:val="bullet"/>
      <w:lvlText w:val="o"/>
      <w:lvlJc w:val="left"/>
      <w:pPr>
        <w:tabs>
          <w:tab w:val="num" w:pos="4139"/>
        </w:tabs>
        <w:ind w:left="4139" w:hanging="360"/>
      </w:pPr>
      <w:rPr>
        <w:rFonts w:ascii="Courier New" w:hAnsi="Courier New" w:cs="Courier New" w:hint="default"/>
      </w:rPr>
    </w:lvl>
    <w:lvl w:ilvl="5" w:tplc="04190005" w:tentative="1">
      <w:start w:val="1"/>
      <w:numFmt w:val="bullet"/>
      <w:lvlText w:val=""/>
      <w:lvlJc w:val="left"/>
      <w:pPr>
        <w:tabs>
          <w:tab w:val="num" w:pos="4859"/>
        </w:tabs>
        <w:ind w:left="4859" w:hanging="360"/>
      </w:pPr>
      <w:rPr>
        <w:rFonts w:ascii="Wingdings" w:hAnsi="Wingdings" w:hint="default"/>
      </w:rPr>
    </w:lvl>
    <w:lvl w:ilvl="6" w:tplc="04190001" w:tentative="1">
      <w:start w:val="1"/>
      <w:numFmt w:val="bullet"/>
      <w:lvlText w:val=""/>
      <w:lvlJc w:val="left"/>
      <w:pPr>
        <w:tabs>
          <w:tab w:val="num" w:pos="5579"/>
        </w:tabs>
        <w:ind w:left="5579" w:hanging="360"/>
      </w:pPr>
      <w:rPr>
        <w:rFonts w:ascii="Symbol" w:hAnsi="Symbol" w:hint="default"/>
      </w:rPr>
    </w:lvl>
    <w:lvl w:ilvl="7" w:tplc="04190003" w:tentative="1">
      <w:start w:val="1"/>
      <w:numFmt w:val="bullet"/>
      <w:lvlText w:val="o"/>
      <w:lvlJc w:val="left"/>
      <w:pPr>
        <w:tabs>
          <w:tab w:val="num" w:pos="6299"/>
        </w:tabs>
        <w:ind w:left="6299" w:hanging="360"/>
      </w:pPr>
      <w:rPr>
        <w:rFonts w:ascii="Courier New" w:hAnsi="Courier New" w:cs="Courier New" w:hint="default"/>
      </w:rPr>
    </w:lvl>
    <w:lvl w:ilvl="8" w:tplc="04190005" w:tentative="1">
      <w:start w:val="1"/>
      <w:numFmt w:val="bullet"/>
      <w:lvlText w:val=""/>
      <w:lvlJc w:val="left"/>
      <w:pPr>
        <w:tabs>
          <w:tab w:val="num" w:pos="7019"/>
        </w:tabs>
        <w:ind w:left="7019" w:hanging="360"/>
      </w:pPr>
      <w:rPr>
        <w:rFonts w:ascii="Wingdings" w:hAnsi="Wingdings" w:hint="default"/>
      </w:rPr>
    </w:lvl>
  </w:abstractNum>
  <w:abstractNum w:abstractNumId="32" w15:restartNumberingAfterBreak="0">
    <w:nsid w:val="557E1282"/>
    <w:multiLevelType w:val="hybridMultilevel"/>
    <w:tmpl w:val="5972FAF6"/>
    <w:lvl w:ilvl="0" w:tplc="4C548904">
      <w:start w:val="1"/>
      <w:numFmt w:val="decimal"/>
      <w:lvlText w:val="7.%1."/>
      <w:lvlJc w:val="right"/>
      <w:pPr>
        <w:tabs>
          <w:tab w:val="num" w:pos="2700"/>
        </w:tabs>
        <w:ind w:left="2700" w:hanging="180"/>
      </w:pPr>
      <w:rPr>
        <w:rFonts w:hint="default"/>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3" w15:restartNumberingAfterBreak="0">
    <w:nsid w:val="56473996"/>
    <w:multiLevelType w:val="multilevel"/>
    <w:tmpl w:val="DAB87354"/>
    <w:lvl w:ilvl="0">
      <w:start w:val="9"/>
      <w:numFmt w:val="decimal"/>
      <w:lvlText w:val="%1"/>
      <w:lvlJc w:val="left"/>
      <w:pPr>
        <w:tabs>
          <w:tab w:val="num" w:pos="360"/>
        </w:tabs>
        <w:ind w:left="360" w:hanging="360"/>
      </w:pPr>
      <w:rPr>
        <w:rFonts w:hint="default"/>
        <w:sz w:val="22"/>
      </w:rPr>
    </w:lvl>
    <w:lvl w:ilvl="1">
      <w:start w:val="1"/>
      <w:numFmt w:val="decimal"/>
      <w:lvlText w:val="%1.%2"/>
      <w:lvlJc w:val="left"/>
      <w:pPr>
        <w:tabs>
          <w:tab w:val="num" w:pos="720"/>
        </w:tabs>
        <w:ind w:left="720" w:hanging="720"/>
      </w:pPr>
      <w:rPr>
        <w:rFonts w:hint="default"/>
        <w:sz w:val="22"/>
      </w:rPr>
    </w:lvl>
    <w:lvl w:ilvl="2">
      <w:start w:val="1"/>
      <w:numFmt w:val="decimal"/>
      <w:lvlText w:val="%1.%2.%3"/>
      <w:lvlJc w:val="left"/>
      <w:pPr>
        <w:tabs>
          <w:tab w:val="num" w:pos="720"/>
        </w:tabs>
        <w:ind w:left="720" w:hanging="720"/>
      </w:pPr>
      <w:rPr>
        <w:rFonts w:hint="default"/>
        <w:sz w:val="22"/>
      </w:rPr>
    </w:lvl>
    <w:lvl w:ilvl="3">
      <w:start w:val="1"/>
      <w:numFmt w:val="decimal"/>
      <w:lvlText w:val="%1.%2.%3.%4"/>
      <w:lvlJc w:val="left"/>
      <w:pPr>
        <w:tabs>
          <w:tab w:val="num" w:pos="1080"/>
        </w:tabs>
        <w:ind w:left="1080" w:hanging="1080"/>
      </w:pPr>
      <w:rPr>
        <w:rFonts w:hint="default"/>
        <w:sz w:val="22"/>
      </w:rPr>
    </w:lvl>
    <w:lvl w:ilvl="4">
      <w:start w:val="1"/>
      <w:numFmt w:val="decimal"/>
      <w:lvlText w:val="%1.%2.%3.%4.%5"/>
      <w:lvlJc w:val="left"/>
      <w:pPr>
        <w:tabs>
          <w:tab w:val="num" w:pos="1080"/>
        </w:tabs>
        <w:ind w:left="1080" w:hanging="1080"/>
      </w:pPr>
      <w:rPr>
        <w:rFonts w:hint="default"/>
        <w:sz w:val="22"/>
      </w:rPr>
    </w:lvl>
    <w:lvl w:ilvl="5">
      <w:start w:val="1"/>
      <w:numFmt w:val="decimal"/>
      <w:lvlText w:val="%1.%2.%3.%4.%5.%6"/>
      <w:lvlJc w:val="left"/>
      <w:pPr>
        <w:tabs>
          <w:tab w:val="num" w:pos="1440"/>
        </w:tabs>
        <w:ind w:left="1440" w:hanging="1440"/>
      </w:pPr>
      <w:rPr>
        <w:rFonts w:hint="default"/>
        <w:sz w:val="22"/>
      </w:rPr>
    </w:lvl>
    <w:lvl w:ilvl="6">
      <w:start w:val="1"/>
      <w:numFmt w:val="decimal"/>
      <w:lvlText w:val="%1.%2.%3.%4.%5.%6.%7"/>
      <w:lvlJc w:val="left"/>
      <w:pPr>
        <w:tabs>
          <w:tab w:val="num" w:pos="1800"/>
        </w:tabs>
        <w:ind w:left="1800" w:hanging="1800"/>
      </w:pPr>
      <w:rPr>
        <w:rFonts w:hint="default"/>
        <w:sz w:val="22"/>
      </w:rPr>
    </w:lvl>
    <w:lvl w:ilvl="7">
      <w:start w:val="1"/>
      <w:numFmt w:val="decimal"/>
      <w:lvlText w:val="%1.%2.%3.%4.%5.%6.%7.%8"/>
      <w:lvlJc w:val="left"/>
      <w:pPr>
        <w:tabs>
          <w:tab w:val="num" w:pos="1800"/>
        </w:tabs>
        <w:ind w:left="1800" w:hanging="1800"/>
      </w:pPr>
      <w:rPr>
        <w:rFonts w:hint="default"/>
        <w:sz w:val="22"/>
      </w:rPr>
    </w:lvl>
    <w:lvl w:ilvl="8">
      <w:start w:val="1"/>
      <w:numFmt w:val="decimal"/>
      <w:lvlText w:val="%1.%2.%3.%4.%5.%6.%7.%8.%9"/>
      <w:lvlJc w:val="left"/>
      <w:pPr>
        <w:tabs>
          <w:tab w:val="num" w:pos="2160"/>
        </w:tabs>
        <w:ind w:left="2160" w:hanging="2160"/>
      </w:pPr>
      <w:rPr>
        <w:rFonts w:hint="default"/>
        <w:sz w:val="22"/>
      </w:rPr>
    </w:lvl>
  </w:abstractNum>
  <w:abstractNum w:abstractNumId="34" w15:restartNumberingAfterBreak="0">
    <w:nsid w:val="57EA67B4"/>
    <w:multiLevelType w:val="hybridMultilevel"/>
    <w:tmpl w:val="652E124C"/>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35" w15:restartNumberingAfterBreak="0">
    <w:nsid w:val="59D75245"/>
    <w:multiLevelType w:val="hybridMultilevel"/>
    <w:tmpl w:val="E18E9D8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 w15:restartNumberingAfterBreak="0">
    <w:nsid w:val="5A3208CE"/>
    <w:multiLevelType w:val="multilevel"/>
    <w:tmpl w:val="7E40BF46"/>
    <w:lvl w:ilvl="0">
      <w:start w:val="4"/>
      <w:numFmt w:val="decimal"/>
      <w:lvlText w:val="%1"/>
      <w:lvlJc w:val="left"/>
      <w:pPr>
        <w:tabs>
          <w:tab w:val="num" w:pos="705"/>
        </w:tabs>
        <w:ind w:left="705" w:hanging="705"/>
      </w:pPr>
      <w:rPr>
        <w:rFonts w:hint="default"/>
      </w:rPr>
    </w:lvl>
    <w:lvl w:ilvl="1">
      <w:start w:val="1"/>
      <w:numFmt w:val="decimal"/>
      <w:lvlText w:val="3.%2"/>
      <w:lvlJc w:val="left"/>
      <w:pPr>
        <w:tabs>
          <w:tab w:val="num" w:pos="1414"/>
        </w:tabs>
        <w:ind w:left="1414" w:hanging="705"/>
      </w:pPr>
      <w:rPr>
        <w:rFonts w:hint="default"/>
      </w:rPr>
    </w:lvl>
    <w:lvl w:ilvl="2">
      <w:start w:val="1"/>
      <w:numFmt w:val="decimal"/>
      <w:lvlText w:val="5.3.%3"/>
      <w:lvlJc w:val="left"/>
      <w:pPr>
        <w:tabs>
          <w:tab w:val="num" w:pos="2138"/>
        </w:tabs>
        <w:ind w:left="2138" w:hanging="720"/>
      </w:pPr>
      <w:rPr>
        <w:rFonts w:hint="default"/>
      </w:rPr>
    </w:lvl>
    <w:lvl w:ilvl="3">
      <w:start w:val="1"/>
      <w:numFmt w:val="decimal"/>
      <w:lvlText w:val="%1.%2.%3.%4"/>
      <w:lvlJc w:val="left"/>
      <w:pPr>
        <w:tabs>
          <w:tab w:val="num" w:pos="2847"/>
        </w:tabs>
        <w:ind w:left="2847" w:hanging="720"/>
      </w:pPr>
      <w:rPr>
        <w:rFonts w:hint="default"/>
      </w:rPr>
    </w:lvl>
    <w:lvl w:ilvl="4">
      <w:start w:val="1"/>
      <w:numFmt w:val="decimal"/>
      <w:lvlText w:val="%1.%2.%3.%4.%5"/>
      <w:lvlJc w:val="left"/>
      <w:pPr>
        <w:tabs>
          <w:tab w:val="num" w:pos="3916"/>
        </w:tabs>
        <w:ind w:left="3916" w:hanging="1080"/>
      </w:pPr>
      <w:rPr>
        <w:rFonts w:hint="default"/>
      </w:rPr>
    </w:lvl>
    <w:lvl w:ilvl="5">
      <w:start w:val="1"/>
      <w:numFmt w:val="decimal"/>
      <w:lvlText w:val="%1.%2.%3.%4.%5.%6"/>
      <w:lvlJc w:val="left"/>
      <w:pPr>
        <w:tabs>
          <w:tab w:val="num" w:pos="4625"/>
        </w:tabs>
        <w:ind w:left="4625" w:hanging="1080"/>
      </w:pPr>
      <w:rPr>
        <w:rFonts w:hint="default"/>
      </w:rPr>
    </w:lvl>
    <w:lvl w:ilvl="6">
      <w:start w:val="1"/>
      <w:numFmt w:val="decimal"/>
      <w:lvlText w:val="%1.%2.%3.%4.%5.%6.%7"/>
      <w:lvlJc w:val="left"/>
      <w:pPr>
        <w:tabs>
          <w:tab w:val="num" w:pos="5694"/>
        </w:tabs>
        <w:ind w:left="5694" w:hanging="1440"/>
      </w:pPr>
      <w:rPr>
        <w:rFonts w:hint="default"/>
      </w:rPr>
    </w:lvl>
    <w:lvl w:ilvl="7">
      <w:start w:val="1"/>
      <w:numFmt w:val="decimal"/>
      <w:lvlText w:val="%1.%2.%3.%4.%5.%6.%7.%8"/>
      <w:lvlJc w:val="left"/>
      <w:pPr>
        <w:tabs>
          <w:tab w:val="num" w:pos="6403"/>
        </w:tabs>
        <w:ind w:left="6403" w:hanging="1440"/>
      </w:pPr>
      <w:rPr>
        <w:rFonts w:hint="default"/>
      </w:rPr>
    </w:lvl>
    <w:lvl w:ilvl="8">
      <w:start w:val="1"/>
      <w:numFmt w:val="decimal"/>
      <w:lvlText w:val="%1.%2.%3.%4.%5.%6.%7.%8.%9"/>
      <w:lvlJc w:val="left"/>
      <w:pPr>
        <w:tabs>
          <w:tab w:val="num" w:pos="7472"/>
        </w:tabs>
        <w:ind w:left="7472" w:hanging="1800"/>
      </w:pPr>
      <w:rPr>
        <w:rFonts w:hint="default"/>
      </w:rPr>
    </w:lvl>
  </w:abstractNum>
  <w:abstractNum w:abstractNumId="37" w15:restartNumberingAfterBreak="0">
    <w:nsid w:val="5E040EE0"/>
    <w:multiLevelType w:val="hybridMultilevel"/>
    <w:tmpl w:val="DA6CEF10"/>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38" w15:restartNumberingAfterBreak="0">
    <w:nsid w:val="5F8F2C09"/>
    <w:multiLevelType w:val="hybridMultilevel"/>
    <w:tmpl w:val="ACACD91A"/>
    <w:lvl w:ilvl="0" w:tplc="FFFFFFFF">
      <w:start w:val="2"/>
      <w:numFmt w:val="bullet"/>
      <w:lvlText w:val="-"/>
      <w:lvlJc w:val="left"/>
      <w:pPr>
        <w:ind w:left="1260" w:hanging="360"/>
      </w:pPr>
      <w:rPr>
        <w:rFonts w:ascii="Times New Roman" w:eastAsia="Times New Roman" w:hAnsi="Times New Roman" w:cs="Times New Roman"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39" w15:restartNumberingAfterBreak="0">
    <w:nsid w:val="60415A2B"/>
    <w:multiLevelType w:val="hybridMultilevel"/>
    <w:tmpl w:val="ED28BF9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0" w15:restartNumberingAfterBreak="0">
    <w:nsid w:val="610551CD"/>
    <w:multiLevelType w:val="hybridMultilevel"/>
    <w:tmpl w:val="367CA164"/>
    <w:lvl w:ilvl="0" w:tplc="F28A2772">
      <w:start w:val="1"/>
      <w:numFmt w:val="decimal"/>
      <w:lvlText w:val="%1."/>
      <w:lvlJc w:val="left"/>
      <w:pPr>
        <w:tabs>
          <w:tab w:val="num" w:pos="1287"/>
        </w:tabs>
        <w:ind w:left="1287" w:hanging="360"/>
      </w:pPr>
      <w:rPr>
        <w:lang w:val="ru-RU"/>
      </w:rPr>
    </w:lvl>
    <w:lvl w:ilvl="1" w:tplc="04190019" w:tentative="1">
      <w:start w:val="1"/>
      <w:numFmt w:val="lowerLetter"/>
      <w:lvlText w:val="%2."/>
      <w:lvlJc w:val="left"/>
      <w:pPr>
        <w:tabs>
          <w:tab w:val="num" w:pos="2007"/>
        </w:tabs>
        <w:ind w:left="2007" w:hanging="360"/>
      </w:pPr>
    </w:lvl>
    <w:lvl w:ilvl="2" w:tplc="0419001B" w:tentative="1">
      <w:start w:val="1"/>
      <w:numFmt w:val="lowerRoman"/>
      <w:lvlText w:val="%3."/>
      <w:lvlJc w:val="right"/>
      <w:pPr>
        <w:tabs>
          <w:tab w:val="num" w:pos="2727"/>
        </w:tabs>
        <w:ind w:left="2727" w:hanging="180"/>
      </w:pPr>
    </w:lvl>
    <w:lvl w:ilvl="3" w:tplc="0419000F" w:tentative="1">
      <w:start w:val="1"/>
      <w:numFmt w:val="decimal"/>
      <w:lvlText w:val="%4."/>
      <w:lvlJc w:val="left"/>
      <w:pPr>
        <w:tabs>
          <w:tab w:val="num" w:pos="3447"/>
        </w:tabs>
        <w:ind w:left="3447" w:hanging="360"/>
      </w:pPr>
    </w:lvl>
    <w:lvl w:ilvl="4" w:tplc="04190019" w:tentative="1">
      <w:start w:val="1"/>
      <w:numFmt w:val="lowerLetter"/>
      <w:lvlText w:val="%5."/>
      <w:lvlJc w:val="left"/>
      <w:pPr>
        <w:tabs>
          <w:tab w:val="num" w:pos="4167"/>
        </w:tabs>
        <w:ind w:left="4167" w:hanging="360"/>
      </w:pPr>
    </w:lvl>
    <w:lvl w:ilvl="5" w:tplc="0419001B" w:tentative="1">
      <w:start w:val="1"/>
      <w:numFmt w:val="lowerRoman"/>
      <w:lvlText w:val="%6."/>
      <w:lvlJc w:val="right"/>
      <w:pPr>
        <w:tabs>
          <w:tab w:val="num" w:pos="4887"/>
        </w:tabs>
        <w:ind w:left="4887" w:hanging="180"/>
      </w:pPr>
    </w:lvl>
    <w:lvl w:ilvl="6" w:tplc="0419000F" w:tentative="1">
      <w:start w:val="1"/>
      <w:numFmt w:val="decimal"/>
      <w:lvlText w:val="%7."/>
      <w:lvlJc w:val="left"/>
      <w:pPr>
        <w:tabs>
          <w:tab w:val="num" w:pos="5607"/>
        </w:tabs>
        <w:ind w:left="5607" w:hanging="360"/>
      </w:pPr>
    </w:lvl>
    <w:lvl w:ilvl="7" w:tplc="04190019" w:tentative="1">
      <w:start w:val="1"/>
      <w:numFmt w:val="lowerLetter"/>
      <w:lvlText w:val="%8."/>
      <w:lvlJc w:val="left"/>
      <w:pPr>
        <w:tabs>
          <w:tab w:val="num" w:pos="6327"/>
        </w:tabs>
        <w:ind w:left="6327" w:hanging="360"/>
      </w:pPr>
    </w:lvl>
    <w:lvl w:ilvl="8" w:tplc="0419001B" w:tentative="1">
      <w:start w:val="1"/>
      <w:numFmt w:val="lowerRoman"/>
      <w:lvlText w:val="%9."/>
      <w:lvlJc w:val="right"/>
      <w:pPr>
        <w:tabs>
          <w:tab w:val="num" w:pos="7047"/>
        </w:tabs>
        <w:ind w:left="7047" w:hanging="180"/>
      </w:pPr>
    </w:lvl>
  </w:abstractNum>
  <w:abstractNum w:abstractNumId="41" w15:restartNumberingAfterBreak="0">
    <w:nsid w:val="65721CA6"/>
    <w:multiLevelType w:val="hybridMultilevel"/>
    <w:tmpl w:val="824041BA"/>
    <w:lvl w:ilvl="0" w:tplc="EF7889A6">
      <w:start w:val="1"/>
      <w:numFmt w:val="decimal"/>
      <w:lvlText w:val="%1."/>
      <w:lvlJc w:val="left"/>
      <w:pPr>
        <w:tabs>
          <w:tab w:val="num" w:pos="1968"/>
        </w:tabs>
        <w:ind w:left="1968" w:hanging="360"/>
      </w:pPr>
    </w:lvl>
    <w:lvl w:ilvl="1" w:tplc="35A8C822">
      <w:numFmt w:val="none"/>
      <w:lvlText w:val=""/>
      <w:lvlJc w:val="left"/>
      <w:pPr>
        <w:tabs>
          <w:tab w:val="num" w:pos="360"/>
        </w:tabs>
      </w:pPr>
    </w:lvl>
    <w:lvl w:ilvl="2" w:tplc="4B3A6E9E">
      <w:numFmt w:val="none"/>
      <w:lvlText w:val=""/>
      <w:lvlJc w:val="left"/>
      <w:pPr>
        <w:tabs>
          <w:tab w:val="num" w:pos="360"/>
        </w:tabs>
      </w:pPr>
    </w:lvl>
    <w:lvl w:ilvl="3" w:tplc="22FEAE2E">
      <w:numFmt w:val="none"/>
      <w:lvlText w:val=""/>
      <w:lvlJc w:val="left"/>
      <w:pPr>
        <w:tabs>
          <w:tab w:val="num" w:pos="360"/>
        </w:tabs>
      </w:pPr>
    </w:lvl>
    <w:lvl w:ilvl="4" w:tplc="B978DD94">
      <w:numFmt w:val="none"/>
      <w:lvlText w:val=""/>
      <w:lvlJc w:val="left"/>
      <w:pPr>
        <w:tabs>
          <w:tab w:val="num" w:pos="360"/>
        </w:tabs>
      </w:pPr>
    </w:lvl>
    <w:lvl w:ilvl="5" w:tplc="3384D0DA">
      <w:numFmt w:val="none"/>
      <w:lvlText w:val=""/>
      <w:lvlJc w:val="left"/>
      <w:pPr>
        <w:tabs>
          <w:tab w:val="num" w:pos="360"/>
        </w:tabs>
      </w:pPr>
    </w:lvl>
    <w:lvl w:ilvl="6" w:tplc="DB10815E">
      <w:numFmt w:val="none"/>
      <w:lvlText w:val=""/>
      <w:lvlJc w:val="left"/>
      <w:pPr>
        <w:tabs>
          <w:tab w:val="num" w:pos="360"/>
        </w:tabs>
      </w:pPr>
    </w:lvl>
    <w:lvl w:ilvl="7" w:tplc="8A8EDDD2">
      <w:numFmt w:val="none"/>
      <w:lvlText w:val=""/>
      <w:lvlJc w:val="left"/>
      <w:pPr>
        <w:tabs>
          <w:tab w:val="num" w:pos="360"/>
        </w:tabs>
      </w:pPr>
    </w:lvl>
    <w:lvl w:ilvl="8" w:tplc="794CECAA">
      <w:numFmt w:val="none"/>
      <w:lvlText w:val=""/>
      <w:lvlJc w:val="left"/>
      <w:pPr>
        <w:tabs>
          <w:tab w:val="num" w:pos="360"/>
        </w:tabs>
      </w:pPr>
    </w:lvl>
  </w:abstractNum>
  <w:abstractNum w:abstractNumId="42" w15:restartNumberingAfterBreak="0">
    <w:nsid w:val="66855862"/>
    <w:multiLevelType w:val="hybridMultilevel"/>
    <w:tmpl w:val="FC0E5F8E"/>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3" w15:restartNumberingAfterBreak="0">
    <w:nsid w:val="6E003B6A"/>
    <w:multiLevelType w:val="hybridMultilevel"/>
    <w:tmpl w:val="15B8B346"/>
    <w:lvl w:ilvl="0" w:tplc="2BDCFB8E">
      <w:start w:val="1"/>
      <w:numFmt w:val="bullet"/>
      <w:lvlText w:val=""/>
      <w:lvlJc w:val="left"/>
      <w:pPr>
        <w:tabs>
          <w:tab w:val="num" w:pos="3566"/>
        </w:tabs>
        <w:ind w:left="3566"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6FF546BA"/>
    <w:multiLevelType w:val="hybridMultilevel"/>
    <w:tmpl w:val="824041BA"/>
    <w:lvl w:ilvl="0" w:tplc="EF7889A6">
      <w:start w:val="1"/>
      <w:numFmt w:val="decimal"/>
      <w:lvlText w:val="%1."/>
      <w:lvlJc w:val="left"/>
      <w:pPr>
        <w:tabs>
          <w:tab w:val="num" w:pos="1968"/>
        </w:tabs>
        <w:ind w:left="1968" w:hanging="360"/>
      </w:pPr>
    </w:lvl>
    <w:lvl w:ilvl="1" w:tplc="35A8C822">
      <w:numFmt w:val="none"/>
      <w:lvlText w:val=""/>
      <w:lvlJc w:val="left"/>
      <w:pPr>
        <w:tabs>
          <w:tab w:val="num" w:pos="360"/>
        </w:tabs>
      </w:pPr>
    </w:lvl>
    <w:lvl w:ilvl="2" w:tplc="4B3A6E9E">
      <w:numFmt w:val="none"/>
      <w:lvlText w:val=""/>
      <w:lvlJc w:val="left"/>
      <w:pPr>
        <w:tabs>
          <w:tab w:val="num" w:pos="360"/>
        </w:tabs>
      </w:pPr>
    </w:lvl>
    <w:lvl w:ilvl="3" w:tplc="22FEAE2E">
      <w:numFmt w:val="none"/>
      <w:lvlText w:val=""/>
      <w:lvlJc w:val="left"/>
      <w:pPr>
        <w:tabs>
          <w:tab w:val="num" w:pos="360"/>
        </w:tabs>
      </w:pPr>
    </w:lvl>
    <w:lvl w:ilvl="4" w:tplc="B978DD94">
      <w:numFmt w:val="none"/>
      <w:lvlText w:val=""/>
      <w:lvlJc w:val="left"/>
      <w:pPr>
        <w:tabs>
          <w:tab w:val="num" w:pos="360"/>
        </w:tabs>
      </w:pPr>
    </w:lvl>
    <w:lvl w:ilvl="5" w:tplc="3384D0DA">
      <w:numFmt w:val="none"/>
      <w:lvlText w:val=""/>
      <w:lvlJc w:val="left"/>
      <w:pPr>
        <w:tabs>
          <w:tab w:val="num" w:pos="360"/>
        </w:tabs>
      </w:pPr>
    </w:lvl>
    <w:lvl w:ilvl="6" w:tplc="DB10815E">
      <w:numFmt w:val="none"/>
      <w:lvlText w:val=""/>
      <w:lvlJc w:val="left"/>
      <w:pPr>
        <w:tabs>
          <w:tab w:val="num" w:pos="360"/>
        </w:tabs>
      </w:pPr>
    </w:lvl>
    <w:lvl w:ilvl="7" w:tplc="8A8EDDD2">
      <w:numFmt w:val="none"/>
      <w:lvlText w:val=""/>
      <w:lvlJc w:val="left"/>
      <w:pPr>
        <w:tabs>
          <w:tab w:val="num" w:pos="360"/>
        </w:tabs>
      </w:pPr>
    </w:lvl>
    <w:lvl w:ilvl="8" w:tplc="794CECAA">
      <w:numFmt w:val="none"/>
      <w:lvlText w:val=""/>
      <w:lvlJc w:val="left"/>
      <w:pPr>
        <w:tabs>
          <w:tab w:val="num" w:pos="360"/>
        </w:tabs>
      </w:pPr>
    </w:lvl>
  </w:abstractNum>
  <w:abstractNum w:abstractNumId="45" w15:restartNumberingAfterBreak="0">
    <w:nsid w:val="702D42C8"/>
    <w:multiLevelType w:val="hybridMultilevel"/>
    <w:tmpl w:val="C40A27D6"/>
    <w:lvl w:ilvl="0" w:tplc="9BACAC0E">
      <w:start w:val="1"/>
      <w:numFmt w:val="decimal"/>
      <w:lvlText w:val="%1."/>
      <w:lvlJc w:val="left"/>
      <w:pPr>
        <w:tabs>
          <w:tab w:val="num" w:pos="1259"/>
        </w:tabs>
        <w:ind w:left="1259" w:hanging="360"/>
      </w:pPr>
    </w:lvl>
    <w:lvl w:ilvl="1" w:tplc="3F8079F0">
      <w:numFmt w:val="none"/>
      <w:lvlText w:val=""/>
      <w:lvlJc w:val="left"/>
      <w:pPr>
        <w:tabs>
          <w:tab w:val="num" w:pos="360"/>
        </w:tabs>
      </w:pPr>
    </w:lvl>
    <w:lvl w:ilvl="2" w:tplc="5AD88050">
      <w:numFmt w:val="none"/>
      <w:lvlText w:val=""/>
      <w:lvlJc w:val="left"/>
      <w:pPr>
        <w:tabs>
          <w:tab w:val="num" w:pos="360"/>
        </w:tabs>
      </w:pPr>
    </w:lvl>
    <w:lvl w:ilvl="3" w:tplc="2312ED6E">
      <w:numFmt w:val="none"/>
      <w:lvlText w:val=""/>
      <w:lvlJc w:val="left"/>
      <w:pPr>
        <w:tabs>
          <w:tab w:val="num" w:pos="360"/>
        </w:tabs>
      </w:pPr>
    </w:lvl>
    <w:lvl w:ilvl="4" w:tplc="1DFEF6A4">
      <w:numFmt w:val="none"/>
      <w:lvlText w:val=""/>
      <w:lvlJc w:val="left"/>
      <w:pPr>
        <w:tabs>
          <w:tab w:val="num" w:pos="360"/>
        </w:tabs>
      </w:pPr>
    </w:lvl>
    <w:lvl w:ilvl="5" w:tplc="943676E4">
      <w:numFmt w:val="none"/>
      <w:lvlText w:val=""/>
      <w:lvlJc w:val="left"/>
      <w:pPr>
        <w:tabs>
          <w:tab w:val="num" w:pos="360"/>
        </w:tabs>
      </w:pPr>
    </w:lvl>
    <w:lvl w:ilvl="6" w:tplc="AD0E749A">
      <w:numFmt w:val="none"/>
      <w:lvlText w:val=""/>
      <w:lvlJc w:val="left"/>
      <w:pPr>
        <w:tabs>
          <w:tab w:val="num" w:pos="360"/>
        </w:tabs>
      </w:pPr>
    </w:lvl>
    <w:lvl w:ilvl="7" w:tplc="D8969C1E">
      <w:numFmt w:val="none"/>
      <w:lvlText w:val=""/>
      <w:lvlJc w:val="left"/>
      <w:pPr>
        <w:tabs>
          <w:tab w:val="num" w:pos="360"/>
        </w:tabs>
      </w:pPr>
    </w:lvl>
    <w:lvl w:ilvl="8" w:tplc="D35E7950">
      <w:numFmt w:val="none"/>
      <w:lvlText w:val=""/>
      <w:lvlJc w:val="left"/>
      <w:pPr>
        <w:tabs>
          <w:tab w:val="num" w:pos="360"/>
        </w:tabs>
      </w:pPr>
    </w:lvl>
  </w:abstractNum>
  <w:abstractNum w:abstractNumId="46" w15:restartNumberingAfterBreak="0">
    <w:nsid w:val="7A846218"/>
    <w:multiLevelType w:val="hybridMultilevel"/>
    <w:tmpl w:val="1F4AA20A"/>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7" w15:restartNumberingAfterBreak="0">
    <w:nsid w:val="7F244DE9"/>
    <w:multiLevelType w:val="hybridMultilevel"/>
    <w:tmpl w:val="5546D0C8"/>
    <w:lvl w:ilvl="0" w:tplc="2BDCFB8E">
      <w:start w:val="1"/>
      <w:numFmt w:val="bullet"/>
      <w:lvlText w:val=""/>
      <w:lvlJc w:val="left"/>
      <w:pPr>
        <w:tabs>
          <w:tab w:val="num" w:pos="1620"/>
        </w:tabs>
        <w:ind w:left="1620" w:hanging="360"/>
      </w:pPr>
      <w:rPr>
        <w:rFonts w:ascii="Symbol" w:hAnsi="Symbol" w:hint="default"/>
        <w:color w:val="auto"/>
      </w:rPr>
    </w:lvl>
    <w:lvl w:ilvl="1" w:tplc="04190003" w:tentative="1">
      <w:start w:val="1"/>
      <w:numFmt w:val="bullet"/>
      <w:lvlText w:val="o"/>
      <w:lvlJc w:val="left"/>
      <w:pPr>
        <w:tabs>
          <w:tab w:val="num" w:pos="-506"/>
        </w:tabs>
        <w:ind w:left="-506" w:hanging="360"/>
      </w:pPr>
      <w:rPr>
        <w:rFonts w:ascii="Courier New" w:hAnsi="Courier New" w:cs="Courier New" w:hint="default"/>
      </w:rPr>
    </w:lvl>
    <w:lvl w:ilvl="2" w:tplc="04190005" w:tentative="1">
      <w:start w:val="1"/>
      <w:numFmt w:val="bullet"/>
      <w:lvlText w:val=""/>
      <w:lvlJc w:val="left"/>
      <w:pPr>
        <w:tabs>
          <w:tab w:val="num" w:pos="214"/>
        </w:tabs>
        <w:ind w:left="214" w:hanging="360"/>
      </w:pPr>
      <w:rPr>
        <w:rFonts w:ascii="Wingdings" w:hAnsi="Wingdings" w:hint="default"/>
      </w:rPr>
    </w:lvl>
    <w:lvl w:ilvl="3" w:tplc="04190001" w:tentative="1">
      <w:start w:val="1"/>
      <w:numFmt w:val="bullet"/>
      <w:lvlText w:val=""/>
      <w:lvlJc w:val="left"/>
      <w:pPr>
        <w:tabs>
          <w:tab w:val="num" w:pos="934"/>
        </w:tabs>
        <w:ind w:left="934" w:hanging="360"/>
      </w:pPr>
      <w:rPr>
        <w:rFonts w:ascii="Symbol" w:hAnsi="Symbol" w:hint="default"/>
      </w:rPr>
    </w:lvl>
    <w:lvl w:ilvl="4" w:tplc="04190003" w:tentative="1">
      <w:start w:val="1"/>
      <w:numFmt w:val="bullet"/>
      <w:lvlText w:val="o"/>
      <w:lvlJc w:val="left"/>
      <w:pPr>
        <w:tabs>
          <w:tab w:val="num" w:pos="1654"/>
        </w:tabs>
        <w:ind w:left="1654" w:hanging="360"/>
      </w:pPr>
      <w:rPr>
        <w:rFonts w:ascii="Courier New" w:hAnsi="Courier New" w:cs="Courier New" w:hint="default"/>
      </w:rPr>
    </w:lvl>
    <w:lvl w:ilvl="5" w:tplc="04190005" w:tentative="1">
      <w:start w:val="1"/>
      <w:numFmt w:val="bullet"/>
      <w:lvlText w:val=""/>
      <w:lvlJc w:val="left"/>
      <w:pPr>
        <w:tabs>
          <w:tab w:val="num" w:pos="2374"/>
        </w:tabs>
        <w:ind w:left="2374" w:hanging="360"/>
      </w:pPr>
      <w:rPr>
        <w:rFonts w:ascii="Wingdings" w:hAnsi="Wingdings" w:hint="default"/>
      </w:rPr>
    </w:lvl>
    <w:lvl w:ilvl="6" w:tplc="04190001" w:tentative="1">
      <w:start w:val="1"/>
      <w:numFmt w:val="bullet"/>
      <w:lvlText w:val=""/>
      <w:lvlJc w:val="left"/>
      <w:pPr>
        <w:tabs>
          <w:tab w:val="num" w:pos="3094"/>
        </w:tabs>
        <w:ind w:left="3094" w:hanging="360"/>
      </w:pPr>
      <w:rPr>
        <w:rFonts w:ascii="Symbol" w:hAnsi="Symbol" w:hint="default"/>
      </w:rPr>
    </w:lvl>
    <w:lvl w:ilvl="7" w:tplc="04190003" w:tentative="1">
      <w:start w:val="1"/>
      <w:numFmt w:val="bullet"/>
      <w:lvlText w:val="o"/>
      <w:lvlJc w:val="left"/>
      <w:pPr>
        <w:tabs>
          <w:tab w:val="num" w:pos="3814"/>
        </w:tabs>
        <w:ind w:left="3814" w:hanging="360"/>
      </w:pPr>
      <w:rPr>
        <w:rFonts w:ascii="Courier New" w:hAnsi="Courier New" w:cs="Courier New" w:hint="default"/>
      </w:rPr>
    </w:lvl>
    <w:lvl w:ilvl="8" w:tplc="04190005" w:tentative="1">
      <w:start w:val="1"/>
      <w:numFmt w:val="bullet"/>
      <w:lvlText w:val=""/>
      <w:lvlJc w:val="left"/>
      <w:pPr>
        <w:tabs>
          <w:tab w:val="num" w:pos="4534"/>
        </w:tabs>
        <w:ind w:left="4534" w:hanging="360"/>
      </w:pPr>
      <w:rPr>
        <w:rFonts w:ascii="Wingdings" w:hAnsi="Wingdings" w:hint="default"/>
      </w:rPr>
    </w:lvl>
  </w:abstractNum>
  <w:num w:numId="1">
    <w:abstractNumId w:val="15"/>
  </w:num>
  <w:num w:numId="2">
    <w:abstractNumId w:val="10"/>
  </w:num>
  <w:num w:numId="3">
    <w:abstractNumId w:val="27"/>
  </w:num>
  <w:num w:numId="4">
    <w:abstractNumId w:val="43"/>
  </w:num>
  <w:num w:numId="5">
    <w:abstractNumId w:val="47"/>
  </w:num>
  <w:num w:numId="6">
    <w:abstractNumId w:val="18"/>
  </w:num>
  <w:num w:numId="7">
    <w:abstractNumId w:val="45"/>
  </w:num>
  <w:num w:numId="8">
    <w:abstractNumId w:val="1"/>
  </w:num>
  <w:num w:numId="9">
    <w:abstractNumId w:val="44"/>
  </w:num>
  <w:num w:numId="10">
    <w:abstractNumId w:val="24"/>
  </w:num>
  <w:num w:numId="11">
    <w:abstractNumId w:val="22"/>
  </w:num>
  <w:num w:numId="12">
    <w:abstractNumId w:val="31"/>
  </w:num>
  <w:num w:numId="13">
    <w:abstractNumId w:val="14"/>
  </w:num>
  <w:num w:numId="14">
    <w:abstractNumId w:val="9"/>
  </w:num>
  <w:num w:numId="15">
    <w:abstractNumId w:val="0"/>
  </w:num>
  <w:num w:numId="16">
    <w:abstractNumId w:val="19"/>
  </w:num>
  <w:num w:numId="17">
    <w:abstractNumId w:val="36"/>
  </w:num>
  <w:num w:numId="18">
    <w:abstractNumId w:val="37"/>
  </w:num>
  <w:num w:numId="19">
    <w:abstractNumId w:val="3"/>
  </w:num>
  <w:num w:numId="20">
    <w:abstractNumId w:val="34"/>
  </w:num>
  <w:num w:numId="21">
    <w:abstractNumId w:val="30"/>
  </w:num>
  <w:num w:numId="22">
    <w:abstractNumId w:val="28"/>
  </w:num>
  <w:num w:numId="23">
    <w:abstractNumId w:val="26"/>
  </w:num>
  <w:num w:numId="24">
    <w:abstractNumId w:val="42"/>
  </w:num>
  <w:num w:numId="25">
    <w:abstractNumId w:val="13"/>
  </w:num>
  <w:num w:numId="26">
    <w:abstractNumId w:val="16"/>
  </w:num>
  <w:num w:numId="27">
    <w:abstractNumId w:val="23"/>
  </w:num>
  <w:num w:numId="28">
    <w:abstractNumId w:val="7"/>
  </w:num>
  <w:num w:numId="29">
    <w:abstractNumId w:val="39"/>
  </w:num>
  <w:num w:numId="30">
    <w:abstractNumId w:val="35"/>
  </w:num>
  <w:num w:numId="31">
    <w:abstractNumId w:val="6"/>
  </w:num>
  <w:num w:numId="32">
    <w:abstractNumId w:val="12"/>
  </w:num>
  <w:num w:numId="33">
    <w:abstractNumId w:val="11"/>
  </w:num>
  <w:num w:numId="34">
    <w:abstractNumId w:val="29"/>
  </w:num>
  <w:num w:numId="35">
    <w:abstractNumId w:val="32"/>
  </w:num>
  <w:num w:numId="36">
    <w:abstractNumId w:val="8"/>
  </w:num>
  <w:num w:numId="37">
    <w:abstractNumId w:val="4"/>
  </w:num>
  <w:num w:numId="38">
    <w:abstractNumId w:val="25"/>
  </w:num>
  <w:num w:numId="39">
    <w:abstractNumId w:val="33"/>
  </w:num>
  <w:num w:numId="40">
    <w:abstractNumId w:val="20"/>
  </w:num>
  <w:num w:numId="41">
    <w:abstractNumId w:val="5"/>
  </w:num>
  <w:num w:numId="42">
    <w:abstractNumId w:val="17"/>
  </w:num>
  <w:num w:numId="43">
    <w:abstractNumId w:val="38"/>
  </w:num>
  <w:num w:numId="44">
    <w:abstractNumId w:val="21"/>
  </w:num>
  <w:num w:numId="45">
    <w:abstractNumId w:val="40"/>
  </w:num>
  <w:num w:numId="46">
    <w:abstractNumId w:val="46"/>
  </w:num>
  <w:num w:numId="47">
    <w:abstractNumId w:val="2"/>
  </w:num>
  <w:num w:numId="48">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US" w:vendorID="64" w:dllVersion="131078" w:nlCheck="1" w:checkStyle="1"/>
  <w:activeWritingStyle w:appName="MSWord" w:lang="en-GB" w:vendorID="64" w:dllVersion="131078" w:nlCheck="1" w:checkStyle="1"/>
  <w:activeWritingStyle w:appName="MSWord" w:lang="ru-RU" w:vendorID="64" w:dllVersion="131078" w:nlCheck="1" w:checkStyle="0"/>
  <w:activeWritingStyle w:appName="MSWord" w:lang="de-DE" w:vendorID="64" w:dllVersion="131078" w:nlCheck="1" w:checkStyle="1"/>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162D91"/>
    <w:rsid w:val="00002266"/>
    <w:rsid w:val="00003A2D"/>
    <w:rsid w:val="00004309"/>
    <w:rsid w:val="0000497A"/>
    <w:rsid w:val="000054AD"/>
    <w:rsid w:val="00007875"/>
    <w:rsid w:val="00010AE7"/>
    <w:rsid w:val="00010D69"/>
    <w:rsid w:val="00011366"/>
    <w:rsid w:val="00014100"/>
    <w:rsid w:val="00015218"/>
    <w:rsid w:val="00015B4F"/>
    <w:rsid w:val="00015D70"/>
    <w:rsid w:val="00016E8B"/>
    <w:rsid w:val="00017813"/>
    <w:rsid w:val="000178E5"/>
    <w:rsid w:val="00017DE5"/>
    <w:rsid w:val="00017E5E"/>
    <w:rsid w:val="00020A10"/>
    <w:rsid w:val="0002139A"/>
    <w:rsid w:val="00022E68"/>
    <w:rsid w:val="00023BE5"/>
    <w:rsid w:val="000262DE"/>
    <w:rsid w:val="00026CA6"/>
    <w:rsid w:val="000322F5"/>
    <w:rsid w:val="00032AED"/>
    <w:rsid w:val="0003323F"/>
    <w:rsid w:val="00033F39"/>
    <w:rsid w:val="0003430A"/>
    <w:rsid w:val="00035472"/>
    <w:rsid w:val="00035FD7"/>
    <w:rsid w:val="00036219"/>
    <w:rsid w:val="0003672F"/>
    <w:rsid w:val="0003675D"/>
    <w:rsid w:val="00037389"/>
    <w:rsid w:val="00037416"/>
    <w:rsid w:val="000413CD"/>
    <w:rsid w:val="00041A62"/>
    <w:rsid w:val="000445A3"/>
    <w:rsid w:val="0004644A"/>
    <w:rsid w:val="0004677A"/>
    <w:rsid w:val="000476EA"/>
    <w:rsid w:val="00047807"/>
    <w:rsid w:val="00047B43"/>
    <w:rsid w:val="00050114"/>
    <w:rsid w:val="00050FE3"/>
    <w:rsid w:val="00053D92"/>
    <w:rsid w:val="00056156"/>
    <w:rsid w:val="000568F8"/>
    <w:rsid w:val="000578B3"/>
    <w:rsid w:val="00057948"/>
    <w:rsid w:val="00057F32"/>
    <w:rsid w:val="0006054B"/>
    <w:rsid w:val="000605E1"/>
    <w:rsid w:val="00061F6A"/>
    <w:rsid w:val="0006364E"/>
    <w:rsid w:val="000646C2"/>
    <w:rsid w:val="00064A53"/>
    <w:rsid w:val="00064FCC"/>
    <w:rsid w:val="00066223"/>
    <w:rsid w:val="00067A45"/>
    <w:rsid w:val="00067F4F"/>
    <w:rsid w:val="00070F66"/>
    <w:rsid w:val="0007273D"/>
    <w:rsid w:val="000741E5"/>
    <w:rsid w:val="00076ED0"/>
    <w:rsid w:val="00080126"/>
    <w:rsid w:val="000808B4"/>
    <w:rsid w:val="00082360"/>
    <w:rsid w:val="00087A23"/>
    <w:rsid w:val="00087FAF"/>
    <w:rsid w:val="00090776"/>
    <w:rsid w:val="000909E3"/>
    <w:rsid w:val="00090F96"/>
    <w:rsid w:val="00092BAD"/>
    <w:rsid w:val="000938C4"/>
    <w:rsid w:val="00093D6B"/>
    <w:rsid w:val="00094AB6"/>
    <w:rsid w:val="00094C64"/>
    <w:rsid w:val="000A098B"/>
    <w:rsid w:val="000A0FD2"/>
    <w:rsid w:val="000A2AF2"/>
    <w:rsid w:val="000A63AB"/>
    <w:rsid w:val="000B069E"/>
    <w:rsid w:val="000B0B3F"/>
    <w:rsid w:val="000B2AE4"/>
    <w:rsid w:val="000B2CFA"/>
    <w:rsid w:val="000B2CFE"/>
    <w:rsid w:val="000B3ED0"/>
    <w:rsid w:val="000B6351"/>
    <w:rsid w:val="000B703C"/>
    <w:rsid w:val="000C0C4A"/>
    <w:rsid w:val="000C11C1"/>
    <w:rsid w:val="000C2EBF"/>
    <w:rsid w:val="000C2FE2"/>
    <w:rsid w:val="000C31BA"/>
    <w:rsid w:val="000C3ED3"/>
    <w:rsid w:val="000C5490"/>
    <w:rsid w:val="000C5882"/>
    <w:rsid w:val="000C5DF2"/>
    <w:rsid w:val="000C691F"/>
    <w:rsid w:val="000C75C3"/>
    <w:rsid w:val="000D13E6"/>
    <w:rsid w:val="000D2130"/>
    <w:rsid w:val="000D2766"/>
    <w:rsid w:val="000D277F"/>
    <w:rsid w:val="000D3640"/>
    <w:rsid w:val="000D501A"/>
    <w:rsid w:val="000D5B45"/>
    <w:rsid w:val="000E044D"/>
    <w:rsid w:val="000E1470"/>
    <w:rsid w:val="000E2ED3"/>
    <w:rsid w:val="000E2FE6"/>
    <w:rsid w:val="000E32B5"/>
    <w:rsid w:val="000E3F0E"/>
    <w:rsid w:val="000E3FA0"/>
    <w:rsid w:val="000E55AC"/>
    <w:rsid w:val="000F096D"/>
    <w:rsid w:val="000F1C3C"/>
    <w:rsid w:val="000F1C69"/>
    <w:rsid w:val="000F1E30"/>
    <w:rsid w:val="000F5715"/>
    <w:rsid w:val="000F5AA3"/>
    <w:rsid w:val="000F5AC0"/>
    <w:rsid w:val="000F6638"/>
    <w:rsid w:val="000F6C9B"/>
    <w:rsid w:val="000F73A0"/>
    <w:rsid w:val="000F782B"/>
    <w:rsid w:val="00100031"/>
    <w:rsid w:val="0010157D"/>
    <w:rsid w:val="00101DE6"/>
    <w:rsid w:val="00101E07"/>
    <w:rsid w:val="00102128"/>
    <w:rsid w:val="0010220D"/>
    <w:rsid w:val="0010312C"/>
    <w:rsid w:val="0010487E"/>
    <w:rsid w:val="001132BF"/>
    <w:rsid w:val="001155D3"/>
    <w:rsid w:val="001158A2"/>
    <w:rsid w:val="00116329"/>
    <w:rsid w:val="00117CA8"/>
    <w:rsid w:val="00121644"/>
    <w:rsid w:val="001221A3"/>
    <w:rsid w:val="0012455D"/>
    <w:rsid w:val="00124A59"/>
    <w:rsid w:val="0012537C"/>
    <w:rsid w:val="00125D59"/>
    <w:rsid w:val="00125F81"/>
    <w:rsid w:val="001268B0"/>
    <w:rsid w:val="00126BE2"/>
    <w:rsid w:val="00130862"/>
    <w:rsid w:val="00136464"/>
    <w:rsid w:val="0013751F"/>
    <w:rsid w:val="00143239"/>
    <w:rsid w:val="00143563"/>
    <w:rsid w:val="001436DD"/>
    <w:rsid w:val="00145CCD"/>
    <w:rsid w:val="00146711"/>
    <w:rsid w:val="00150E41"/>
    <w:rsid w:val="00151379"/>
    <w:rsid w:val="001519CD"/>
    <w:rsid w:val="001532AD"/>
    <w:rsid w:val="0015437E"/>
    <w:rsid w:val="001544E0"/>
    <w:rsid w:val="00155965"/>
    <w:rsid w:val="00155D46"/>
    <w:rsid w:val="001563C3"/>
    <w:rsid w:val="00157956"/>
    <w:rsid w:val="00160013"/>
    <w:rsid w:val="00160507"/>
    <w:rsid w:val="00161620"/>
    <w:rsid w:val="001620C1"/>
    <w:rsid w:val="0016236D"/>
    <w:rsid w:val="00162D91"/>
    <w:rsid w:val="00163C23"/>
    <w:rsid w:val="0016575D"/>
    <w:rsid w:val="001664A3"/>
    <w:rsid w:val="0017237B"/>
    <w:rsid w:val="0017241D"/>
    <w:rsid w:val="001738F4"/>
    <w:rsid w:val="001748AD"/>
    <w:rsid w:val="00175573"/>
    <w:rsid w:val="00177DFA"/>
    <w:rsid w:val="00180284"/>
    <w:rsid w:val="00180824"/>
    <w:rsid w:val="00182F2A"/>
    <w:rsid w:val="0018379B"/>
    <w:rsid w:val="001908F1"/>
    <w:rsid w:val="001916F6"/>
    <w:rsid w:val="00192E6F"/>
    <w:rsid w:val="001932C5"/>
    <w:rsid w:val="00195970"/>
    <w:rsid w:val="001974CA"/>
    <w:rsid w:val="001A0A0F"/>
    <w:rsid w:val="001A1E67"/>
    <w:rsid w:val="001A21AD"/>
    <w:rsid w:val="001A38D0"/>
    <w:rsid w:val="001A3DC4"/>
    <w:rsid w:val="001A5B63"/>
    <w:rsid w:val="001B1CD9"/>
    <w:rsid w:val="001B1F7B"/>
    <w:rsid w:val="001B2975"/>
    <w:rsid w:val="001B2D9B"/>
    <w:rsid w:val="001B3C6D"/>
    <w:rsid w:val="001B43A7"/>
    <w:rsid w:val="001B7266"/>
    <w:rsid w:val="001B7B53"/>
    <w:rsid w:val="001B7CF5"/>
    <w:rsid w:val="001B7F2C"/>
    <w:rsid w:val="001C0029"/>
    <w:rsid w:val="001C173F"/>
    <w:rsid w:val="001C2435"/>
    <w:rsid w:val="001C3632"/>
    <w:rsid w:val="001C39EF"/>
    <w:rsid w:val="001C5956"/>
    <w:rsid w:val="001C6AB9"/>
    <w:rsid w:val="001D0FEC"/>
    <w:rsid w:val="001D10C0"/>
    <w:rsid w:val="001D11FD"/>
    <w:rsid w:val="001D2004"/>
    <w:rsid w:val="001D4017"/>
    <w:rsid w:val="001D42D1"/>
    <w:rsid w:val="001D4DAF"/>
    <w:rsid w:val="001D514A"/>
    <w:rsid w:val="001D641A"/>
    <w:rsid w:val="001D7825"/>
    <w:rsid w:val="001E05DE"/>
    <w:rsid w:val="001E1F3C"/>
    <w:rsid w:val="001E2141"/>
    <w:rsid w:val="001E5107"/>
    <w:rsid w:val="001E5F47"/>
    <w:rsid w:val="001E60CD"/>
    <w:rsid w:val="001F02C2"/>
    <w:rsid w:val="001F2D1C"/>
    <w:rsid w:val="001F336F"/>
    <w:rsid w:val="001F49BA"/>
    <w:rsid w:val="001F5986"/>
    <w:rsid w:val="001F5A00"/>
    <w:rsid w:val="001F693C"/>
    <w:rsid w:val="001F6AEA"/>
    <w:rsid w:val="001F6EC8"/>
    <w:rsid w:val="001F7C01"/>
    <w:rsid w:val="00200C03"/>
    <w:rsid w:val="002013E8"/>
    <w:rsid w:val="00201EC0"/>
    <w:rsid w:val="00202384"/>
    <w:rsid w:val="00202A4E"/>
    <w:rsid w:val="00203414"/>
    <w:rsid w:val="002038F0"/>
    <w:rsid w:val="00203B6F"/>
    <w:rsid w:val="002045BC"/>
    <w:rsid w:val="002054C9"/>
    <w:rsid w:val="00205708"/>
    <w:rsid w:val="00205BDB"/>
    <w:rsid w:val="002113FE"/>
    <w:rsid w:val="00211CAC"/>
    <w:rsid w:val="002122D5"/>
    <w:rsid w:val="0021397E"/>
    <w:rsid w:val="00214899"/>
    <w:rsid w:val="00214D18"/>
    <w:rsid w:val="00217442"/>
    <w:rsid w:val="00217646"/>
    <w:rsid w:val="0021775F"/>
    <w:rsid w:val="00217D8D"/>
    <w:rsid w:val="002202B5"/>
    <w:rsid w:val="002210E3"/>
    <w:rsid w:val="002216FC"/>
    <w:rsid w:val="00222623"/>
    <w:rsid w:val="0022316C"/>
    <w:rsid w:val="002245C1"/>
    <w:rsid w:val="00224FCB"/>
    <w:rsid w:val="002251D0"/>
    <w:rsid w:val="00226D6F"/>
    <w:rsid w:val="0022770F"/>
    <w:rsid w:val="00227C7C"/>
    <w:rsid w:val="002302D8"/>
    <w:rsid w:val="00230CE8"/>
    <w:rsid w:val="0023126A"/>
    <w:rsid w:val="00231EB9"/>
    <w:rsid w:val="00231F30"/>
    <w:rsid w:val="0023338F"/>
    <w:rsid w:val="0023349F"/>
    <w:rsid w:val="00233F8E"/>
    <w:rsid w:val="00234C93"/>
    <w:rsid w:val="002352AE"/>
    <w:rsid w:val="00240EFB"/>
    <w:rsid w:val="002411DA"/>
    <w:rsid w:val="0024126A"/>
    <w:rsid w:val="002427AD"/>
    <w:rsid w:val="0025053F"/>
    <w:rsid w:val="00252857"/>
    <w:rsid w:val="00254829"/>
    <w:rsid w:val="00254FDF"/>
    <w:rsid w:val="00255657"/>
    <w:rsid w:val="0025607D"/>
    <w:rsid w:val="00257B12"/>
    <w:rsid w:val="00261929"/>
    <w:rsid w:val="0026262E"/>
    <w:rsid w:val="00262F3F"/>
    <w:rsid w:val="00264234"/>
    <w:rsid w:val="0026500E"/>
    <w:rsid w:val="00265A9D"/>
    <w:rsid w:val="00265DEF"/>
    <w:rsid w:val="002662EB"/>
    <w:rsid w:val="002664AB"/>
    <w:rsid w:val="002666AC"/>
    <w:rsid w:val="00266CAB"/>
    <w:rsid w:val="002673AD"/>
    <w:rsid w:val="00267B3D"/>
    <w:rsid w:val="00267FA9"/>
    <w:rsid w:val="00270C27"/>
    <w:rsid w:val="0027142A"/>
    <w:rsid w:val="002718DE"/>
    <w:rsid w:val="00272B43"/>
    <w:rsid w:val="00273451"/>
    <w:rsid w:val="00273A74"/>
    <w:rsid w:val="00273BBE"/>
    <w:rsid w:val="002745F9"/>
    <w:rsid w:val="00276E8E"/>
    <w:rsid w:val="00276EDE"/>
    <w:rsid w:val="0027739A"/>
    <w:rsid w:val="002803EC"/>
    <w:rsid w:val="00280CEB"/>
    <w:rsid w:val="00280F87"/>
    <w:rsid w:val="002826BD"/>
    <w:rsid w:val="00282CE7"/>
    <w:rsid w:val="0028398C"/>
    <w:rsid w:val="00283DB9"/>
    <w:rsid w:val="00284AD4"/>
    <w:rsid w:val="00284F2A"/>
    <w:rsid w:val="00284F48"/>
    <w:rsid w:val="002855CD"/>
    <w:rsid w:val="0028621E"/>
    <w:rsid w:val="00286587"/>
    <w:rsid w:val="00286A5F"/>
    <w:rsid w:val="00287C84"/>
    <w:rsid w:val="00290E08"/>
    <w:rsid w:val="002922D5"/>
    <w:rsid w:val="002929F0"/>
    <w:rsid w:val="00292B1B"/>
    <w:rsid w:val="00292BA8"/>
    <w:rsid w:val="00294ECC"/>
    <w:rsid w:val="00295A07"/>
    <w:rsid w:val="00295ACA"/>
    <w:rsid w:val="0029731C"/>
    <w:rsid w:val="002974A2"/>
    <w:rsid w:val="002975D0"/>
    <w:rsid w:val="002A2552"/>
    <w:rsid w:val="002A2559"/>
    <w:rsid w:val="002A300A"/>
    <w:rsid w:val="002A3189"/>
    <w:rsid w:val="002A3C88"/>
    <w:rsid w:val="002A5D32"/>
    <w:rsid w:val="002A5F22"/>
    <w:rsid w:val="002A6590"/>
    <w:rsid w:val="002A6EA6"/>
    <w:rsid w:val="002A7295"/>
    <w:rsid w:val="002A7439"/>
    <w:rsid w:val="002A74A8"/>
    <w:rsid w:val="002B00F9"/>
    <w:rsid w:val="002B0AAE"/>
    <w:rsid w:val="002B1037"/>
    <w:rsid w:val="002B1541"/>
    <w:rsid w:val="002B284D"/>
    <w:rsid w:val="002B2D74"/>
    <w:rsid w:val="002B3E40"/>
    <w:rsid w:val="002B41F9"/>
    <w:rsid w:val="002B5FA2"/>
    <w:rsid w:val="002B60ED"/>
    <w:rsid w:val="002C0011"/>
    <w:rsid w:val="002C1F55"/>
    <w:rsid w:val="002C2490"/>
    <w:rsid w:val="002C3E0B"/>
    <w:rsid w:val="002C5309"/>
    <w:rsid w:val="002C56F5"/>
    <w:rsid w:val="002C5806"/>
    <w:rsid w:val="002C5E1E"/>
    <w:rsid w:val="002C5F51"/>
    <w:rsid w:val="002C6B31"/>
    <w:rsid w:val="002C7D50"/>
    <w:rsid w:val="002D0497"/>
    <w:rsid w:val="002D2728"/>
    <w:rsid w:val="002D3A9B"/>
    <w:rsid w:val="002D6B11"/>
    <w:rsid w:val="002D6CAE"/>
    <w:rsid w:val="002E0310"/>
    <w:rsid w:val="002E0582"/>
    <w:rsid w:val="002E0EF9"/>
    <w:rsid w:val="002E2200"/>
    <w:rsid w:val="002E500B"/>
    <w:rsid w:val="002E51C4"/>
    <w:rsid w:val="002E5355"/>
    <w:rsid w:val="002E66E0"/>
    <w:rsid w:val="002E74B6"/>
    <w:rsid w:val="002E7B5E"/>
    <w:rsid w:val="002F009B"/>
    <w:rsid w:val="002F1436"/>
    <w:rsid w:val="002F1F02"/>
    <w:rsid w:val="002F2DA8"/>
    <w:rsid w:val="002F410D"/>
    <w:rsid w:val="003004E8"/>
    <w:rsid w:val="003005EF"/>
    <w:rsid w:val="00301312"/>
    <w:rsid w:val="00303523"/>
    <w:rsid w:val="00304B9B"/>
    <w:rsid w:val="003064FB"/>
    <w:rsid w:val="00306E80"/>
    <w:rsid w:val="00307661"/>
    <w:rsid w:val="00307837"/>
    <w:rsid w:val="00307CAE"/>
    <w:rsid w:val="0031069C"/>
    <w:rsid w:val="00310ECA"/>
    <w:rsid w:val="00312F85"/>
    <w:rsid w:val="00313B87"/>
    <w:rsid w:val="0031459B"/>
    <w:rsid w:val="00314EAD"/>
    <w:rsid w:val="0031521A"/>
    <w:rsid w:val="00315336"/>
    <w:rsid w:val="00316A10"/>
    <w:rsid w:val="00316BB0"/>
    <w:rsid w:val="003176F8"/>
    <w:rsid w:val="00317BF9"/>
    <w:rsid w:val="00320CB5"/>
    <w:rsid w:val="00323367"/>
    <w:rsid w:val="00325CCB"/>
    <w:rsid w:val="00326201"/>
    <w:rsid w:val="003268CF"/>
    <w:rsid w:val="003270B7"/>
    <w:rsid w:val="0033139D"/>
    <w:rsid w:val="0033233E"/>
    <w:rsid w:val="00342BC2"/>
    <w:rsid w:val="003432E1"/>
    <w:rsid w:val="003432EB"/>
    <w:rsid w:val="00343AED"/>
    <w:rsid w:val="00343BCD"/>
    <w:rsid w:val="00343F8A"/>
    <w:rsid w:val="00345514"/>
    <w:rsid w:val="003457DD"/>
    <w:rsid w:val="00345C39"/>
    <w:rsid w:val="0034675C"/>
    <w:rsid w:val="003467E0"/>
    <w:rsid w:val="00350045"/>
    <w:rsid w:val="0035051B"/>
    <w:rsid w:val="003509ED"/>
    <w:rsid w:val="00350E45"/>
    <w:rsid w:val="00351EC2"/>
    <w:rsid w:val="003546A3"/>
    <w:rsid w:val="00354D4C"/>
    <w:rsid w:val="00356FE1"/>
    <w:rsid w:val="00357156"/>
    <w:rsid w:val="00357BB7"/>
    <w:rsid w:val="00360320"/>
    <w:rsid w:val="00360590"/>
    <w:rsid w:val="00360A40"/>
    <w:rsid w:val="00360C99"/>
    <w:rsid w:val="0036190E"/>
    <w:rsid w:val="00362F01"/>
    <w:rsid w:val="0036415F"/>
    <w:rsid w:val="00364878"/>
    <w:rsid w:val="00367089"/>
    <w:rsid w:val="003672EE"/>
    <w:rsid w:val="00370E9E"/>
    <w:rsid w:val="00370F40"/>
    <w:rsid w:val="00371D6C"/>
    <w:rsid w:val="00372F72"/>
    <w:rsid w:val="00373F2E"/>
    <w:rsid w:val="00374378"/>
    <w:rsid w:val="00375DAD"/>
    <w:rsid w:val="00376160"/>
    <w:rsid w:val="0038144F"/>
    <w:rsid w:val="003815BC"/>
    <w:rsid w:val="0038358C"/>
    <w:rsid w:val="003849A4"/>
    <w:rsid w:val="00385EE4"/>
    <w:rsid w:val="0038758E"/>
    <w:rsid w:val="003904E2"/>
    <w:rsid w:val="00390929"/>
    <w:rsid w:val="00390D58"/>
    <w:rsid w:val="00393E7D"/>
    <w:rsid w:val="00393F4C"/>
    <w:rsid w:val="003953BE"/>
    <w:rsid w:val="00395C1E"/>
    <w:rsid w:val="0039697C"/>
    <w:rsid w:val="00396E8A"/>
    <w:rsid w:val="003A0E2F"/>
    <w:rsid w:val="003A1B61"/>
    <w:rsid w:val="003A1D3D"/>
    <w:rsid w:val="003A2534"/>
    <w:rsid w:val="003A3430"/>
    <w:rsid w:val="003A5623"/>
    <w:rsid w:val="003A574C"/>
    <w:rsid w:val="003A60A8"/>
    <w:rsid w:val="003A6D21"/>
    <w:rsid w:val="003A7807"/>
    <w:rsid w:val="003B135E"/>
    <w:rsid w:val="003B2CDA"/>
    <w:rsid w:val="003B3195"/>
    <w:rsid w:val="003B4939"/>
    <w:rsid w:val="003B49C3"/>
    <w:rsid w:val="003B79F3"/>
    <w:rsid w:val="003C0373"/>
    <w:rsid w:val="003C0ABE"/>
    <w:rsid w:val="003C20AE"/>
    <w:rsid w:val="003C27FB"/>
    <w:rsid w:val="003C284C"/>
    <w:rsid w:val="003C2DF8"/>
    <w:rsid w:val="003C30A4"/>
    <w:rsid w:val="003C4453"/>
    <w:rsid w:val="003C6637"/>
    <w:rsid w:val="003C6B59"/>
    <w:rsid w:val="003D1B48"/>
    <w:rsid w:val="003D41A6"/>
    <w:rsid w:val="003D4E99"/>
    <w:rsid w:val="003D5935"/>
    <w:rsid w:val="003D5937"/>
    <w:rsid w:val="003D62CE"/>
    <w:rsid w:val="003D64D2"/>
    <w:rsid w:val="003E0DF8"/>
    <w:rsid w:val="003E1B2B"/>
    <w:rsid w:val="003E304E"/>
    <w:rsid w:val="003E34A7"/>
    <w:rsid w:val="003E5BBD"/>
    <w:rsid w:val="003E638A"/>
    <w:rsid w:val="003E6777"/>
    <w:rsid w:val="003F0DBD"/>
    <w:rsid w:val="003F300C"/>
    <w:rsid w:val="003F304A"/>
    <w:rsid w:val="003F5653"/>
    <w:rsid w:val="003F571D"/>
    <w:rsid w:val="003F5F27"/>
    <w:rsid w:val="003F71DC"/>
    <w:rsid w:val="003F77F0"/>
    <w:rsid w:val="003F7FDE"/>
    <w:rsid w:val="0040178E"/>
    <w:rsid w:val="004043C5"/>
    <w:rsid w:val="004054B6"/>
    <w:rsid w:val="004056DC"/>
    <w:rsid w:val="00405C6C"/>
    <w:rsid w:val="004062A9"/>
    <w:rsid w:val="00407A3A"/>
    <w:rsid w:val="0041065B"/>
    <w:rsid w:val="00410BEE"/>
    <w:rsid w:val="0041141D"/>
    <w:rsid w:val="00412511"/>
    <w:rsid w:val="00412A57"/>
    <w:rsid w:val="004133FA"/>
    <w:rsid w:val="00413740"/>
    <w:rsid w:val="00413B2F"/>
    <w:rsid w:val="00413FAE"/>
    <w:rsid w:val="0041679D"/>
    <w:rsid w:val="004206F6"/>
    <w:rsid w:val="00420DF4"/>
    <w:rsid w:val="0042150D"/>
    <w:rsid w:val="00421C2C"/>
    <w:rsid w:val="00421FE5"/>
    <w:rsid w:val="00422AC9"/>
    <w:rsid w:val="00423AF4"/>
    <w:rsid w:val="00424124"/>
    <w:rsid w:val="00426126"/>
    <w:rsid w:val="00430435"/>
    <w:rsid w:val="00431068"/>
    <w:rsid w:val="00433267"/>
    <w:rsid w:val="004334CD"/>
    <w:rsid w:val="0043425A"/>
    <w:rsid w:val="004348DD"/>
    <w:rsid w:val="00437695"/>
    <w:rsid w:val="004401EF"/>
    <w:rsid w:val="00440D8A"/>
    <w:rsid w:val="00441225"/>
    <w:rsid w:val="00442B76"/>
    <w:rsid w:val="004433FE"/>
    <w:rsid w:val="0044434A"/>
    <w:rsid w:val="00444727"/>
    <w:rsid w:val="00446059"/>
    <w:rsid w:val="0045000C"/>
    <w:rsid w:val="004529C5"/>
    <w:rsid w:val="0045368B"/>
    <w:rsid w:val="00454379"/>
    <w:rsid w:val="0045452E"/>
    <w:rsid w:val="00455602"/>
    <w:rsid w:val="00455A65"/>
    <w:rsid w:val="00456F46"/>
    <w:rsid w:val="0045719B"/>
    <w:rsid w:val="004572ED"/>
    <w:rsid w:val="00457429"/>
    <w:rsid w:val="0046049F"/>
    <w:rsid w:val="004604C3"/>
    <w:rsid w:val="00462989"/>
    <w:rsid w:val="00462D21"/>
    <w:rsid w:val="00464C8B"/>
    <w:rsid w:val="00464CB3"/>
    <w:rsid w:val="00465410"/>
    <w:rsid w:val="00467428"/>
    <w:rsid w:val="00467C46"/>
    <w:rsid w:val="00471693"/>
    <w:rsid w:val="0047177D"/>
    <w:rsid w:val="004717BC"/>
    <w:rsid w:val="004717C8"/>
    <w:rsid w:val="00472E9B"/>
    <w:rsid w:val="00474A32"/>
    <w:rsid w:val="00474FB0"/>
    <w:rsid w:val="00476B36"/>
    <w:rsid w:val="00477C4F"/>
    <w:rsid w:val="004807CE"/>
    <w:rsid w:val="004807DD"/>
    <w:rsid w:val="00481B8A"/>
    <w:rsid w:val="0048299A"/>
    <w:rsid w:val="00483BC6"/>
    <w:rsid w:val="00483E52"/>
    <w:rsid w:val="004850E9"/>
    <w:rsid w:val="0048649D"/>
    <w:rsid w:val="004864DA"/>
    <w:rsid w:val="00487440"/>
    <w:rsid w:val="0049002C"/>
    <w:rsid w:val="00491ADF"/>
    <w:rsid w:val="0049226B"/>
    <w:rsid w:val="0049415F"/>
    <w:rsid w:val="00494EE9"/>
    <w:rsid w:val="00497252"/>
    <w:rsid w:val="004A0E44"/>
    <w:rsid w:val="004A21C1"/>
    <w:rsid w:val="004A3C76"/>
    <w:rsid w:val="004A4177"/>
    <w:rsid w:val="004A4A96"/>
    <w:rsid w:val="004A550E"/>
    <w:rsid w:val="004A6109"/>
    <w:rsid w:val="004B09D2"/>
    <w:rsid w:val="004B1C03"/>
    <w:rsid w:val="004B1CA5"/>
    <w:rsid w:val="004B2380"/>
    <w:rsid w:val="004B41B7"/>
    <w:rsid w:val="004B448C"/>
    <w:rsid w:val="004B4598"/>
    <w:rsid w:val="004B49DC"/>
    <w:rsid w:val="004B5515"/>
    <w:rsid w:val="004B5BA1"/>
    <w:rsid w:val="004B5E4C"/>
    <w:rsid w:val="004B77C0"/>
    <w:rsid w:val="004C095F"/>
    <w:rsid w:val="004C15D8"/>
    <w:rsid w:val="004C1644"/>
    <w:rsid w:val="004C186D"/>
    <w:rsid w:val="004C2B25"/>
    <w:rsid w:val="004C4975"/>
    <w:rsid w:val="004D01B0"/>
    <w:rsid w:val="004D0686"/>
    <w:rsid w:val="004D14B5"/>
    <w:rsid w:val="004D1F35"/>
    <w:rsid w:val="004D23CA"/>
    <w:rsid w:val="004D3CD9"/>
    <w:rsid w:val="004D4020"/>
    <w:rsid w:val="004D6FA3"/>
    <w:rsid w:val="004D7A0E"/>
    <w:rsid w:val="004E07E8"/>
    <w:rsid w:val="004E1915"/>
    <w:rsid w:val="004E3131"/>
    <w:rsid w:val="004E4D6E"/>
    <w:rsid w:val="004E572C"/>
    <w:rsid w:val="004E72F9"/>
    <w:rsid w:val="004F0A00"/>
    <w:rsid w:val="004F1AFE"/>
    <w:rsid w:val="004F3E21"/>
    <w:rsid w:val="004F4226"/>
    <w:rsid w:val="004F4290"/>
    <w:rsid w:val="004F4A7D"/>
    <w:rsid w:val="004F5627"/>
    <w:rsid w:val="004F5CBF"/>
    <w:rsid w:val="00503109"/>
    <w:rsid w:val="005033CE"/>
    <w:rsid w:val="005036F1"/>
    <w:rsid w:val="00503A8A"/>
    <w:rsid w:val="00504567"/>
    <w:rsid w:val="00504BD2"/>
    <w:rsid w:val="005050D3"/>
    <w:rsid w:val="00505B2D"/>
    <w:rsid w:val="00511B5B"/>
    <w:rsid w:val="0051305A"/>
    <w:rsid w:val="00516462"/>
    <w:rsid w:val="00516BCA"/>
    <w:rsid w:val="0052086F"/>
    <w:rsid w:val="005215EE"/>
    <w:rsid w:val="00522024"/>
    <w:rsid w:val="0052255F"/>
    <w:rsid w:val="00522F81"/>
    <w:rsid w:val="00523A11"/>
    <w:rsid w:val="00524130"/>
    <w:rsid w:val="00525B92"/>
    <w:rsid w:val="00525C7B"/>
    <w:rsid w:val="00526A9E"/>
    <w:rsid w:val="00527021"/>
    <w:rsid w:val="00527830"/>
    <w:rsid w:val="00530A2D"/>
    <w:rsid w:val="00531043"/>
    <w:rsid w:val="005310E6"/>
    <w:rsid w:val="00531902"/>
    <w:rsid w:val="00531B41"/>
    <w:rsid w:val="00533E2E"/>
    <w:rsid w:val="00535326"/>
    <w:rsid w:val="00542803"/>
    <w:rsid w:val="00543379"/>
    <w:rsid w:val="0054371D"/>
    <w:rsid w:val="00544716"/>
    <w:rsid w:val="00546741"/>
    <w:rsid w:val="00546BEA"/>
    <w:rsid w:val="00547933"/>
    <w:rsid w:val="00550ECB"/>
    <w:rsid w:val="005511D9"/>
    <w:rsid w:val="00552826"/>
    <w:rsid w:val="00553877"/>
    <w:rsid w:val="00553912"/>
    <w:rsid w:val="00554086"/>
    <w:rsid w:val="00554D06"/>
    <w:rsid w:val="0055677E"/>
    <w:rsid w:val="00556E27"/>
    <w:rsid w:val="005576CB"/>
    <w:rsid w:val="00557DC4"/>
    <w:rsid w:val="00560C25"/>
    <w:rsid w:val="00561F71"/>
    <w:rsid w:val="00562F19"/>
    <w:rsid w:val="00563A3A"/>
    <w:rsid w:val="00565420"/>
    <w:rsid w:val="005665A3"/>
    <w:rsid w:val="00571569"/>
    <w:rsid w:val="0057189D"/>
    <w:rsid w:val="00572045"/>
    <w:rsid w:val="005726BE"/>
    <w:rsid w:val="00572B7B"/>
    <w:rsid w:val="0057396D"/>
    <w:rsid w:val="00573CA8"/>
    <w:rsid w:val="00574D35"/>
    <w:rsid w:val="005751B0"/>
    <w:rsid w:val="00577E0E"/>
    <w:rsid w:val="00580D9D"/>
    <w:rsid w:val="00580FB6"/>
    <w:rsid w:val="00582755"/>
    <w:rsid w:val="00582AFC"/>
    <w:rsid w:val="00582B95"/>
    <w:rsid w:val="00583C78"/>
    <w:rsid w:val="00585783"/>
    <w:rsid w:val="00586462"/>
    <w:rsid w:val="0058664E"/>
    <w:rsid w:val="00586A94"/>
    <w:rsid w:val="00587ECC"/>
    <w:rsid w:val="00591C7E"/>
    <w:rsid w:val="00593C29"/>
    <w:rsid w:val="00594913"/>
    <w:rsid w:val="005955D6"/>
    <w:rsid w:val="00596508"/>
    <w:rsid w:val="00597ADA"/>
    <w:rsid w:val="005A1F69"/>
    <w:rsid w:val="005A39F0"/>
    <w:rsid w:val="005A3AAF"/>
    <w:rsid w:val="005A4965"/>
    <w:rsid w:val="005A5B47"/>
    <w:rsid w:val="005A64B9"/>
    <w:rsid w:val="005A6EA3"/>
    <w:rsid w:val="005A6EFB"/>
    <w:rsid w:val="005B0629"/>
    <w:rsid w:val="005B0DE1"/>
    <w:rsid w:val="005B0E0A"/>
    <w:rsid w:val="005B1301"/>
    <w:rsid w:val="005B14A9"/>
    <w:rsid w:val="005B1AFC"/>
    <w:rsid w:val="005B29C8"/>
    <w:rsid w:val="005B34FE"/>
    <w:rsid w:val="005B54B4"/>
    <w:rsid w:val="005B6E52"/>
    <w:rsid w:val="005B7FDF"/>
    <w:rsid w:val="005C0D27"/>
    <w:rsid w:val="005C2327"/>
    <w:rsid w:val="005C5821"/>
    <w:rsid w:val="005C5F15"/>
    <w:rsid w:val="005C7432"/>
    <w:rsid w:val="005C7DC2"/>
    <w:rsid w:val="005D0B33"/>
    <w:rsid w:val="005D0FA8"/>
    <w:rsid w:val="005D1CDB"/>
    <w:rsid w:val="005D1D67"/>
    <w:rsid w:val="005D1FDC"/>
    <w:rsid w:val="005D289F"/>
    <w:rsid w:val="005D3A8B"/>
    <w:rsid w:val="005D50D7"/>
    <w:rsid w:val="005D7210"/>
    <w:rsid w:val="005E05DF"/>
    <w:rsid w:val="005E0C7A"/>
    <w:rsid w:val="005E0FDC"/>
    <w:rsid w:val="005E1A0E"/>
    <w:rsid w:val="005E2F27"/>
    <w:rsid w:val="005E303F"/>
    <w:rsid w:val="005E455B"/>
    <w:rsid w:val="005E59D1"/>
    <w:rsid w:val="005E77D1"/>
    <w:rsid w:val="005F09D0"/>
    <w:rsid w:val="005F0DAC"/>
    <w:rsid w:val="005F1392"/>
    <w:rsid w:val="005F21D0"/>
    <w:rsid w:val="005F220B"/>
    <w:rsid w:val="005F2BE8"/>
    <w:rsid w:val="005F2CB0"/>
    <w:rsid w:val="005F3B0D"/>
    <w:rsid w:val="005F5E43"/>
    <w:rsid w:val="005F6390"/>
    <w:rsid w:val="005F66A0"/>
    <w:rsid w:val="005F689A"/>
    <w:rsid w:val="005F6B7C"/>
    <w:rsid w:val="00600013"/>
    <w:rsid w:val="0060005B"/>
    <w:rsid w:val="00601057"/>
    <w:rsid w:val="00601D9A"/>
    <w:rsid w:val="006022CC"/>
    <w:rsid w:val="0060329C"/>
    <w:rsid w:val="00603FCA"/>
    <w:rsid w:val="006047AF"/>
    <w:rsid w:val="006050E7"/>
    <w:rsid w:val="0060523B"/>
    <w:rsid w:val="00606305"/>
    <w:rsid w:val="00610F38"/>
    <w:rsid w:val="0061157F"/>
    <w:rsid w:val="00611753"/>
    <w:rsid w:val="0061317F"/>
    <w:rsid w:val="0061429E"/>
    <w:rsid w:val="00615134"/>
    <w:rsid w:val="0062155B"/>
    <w:rsid w:val="006234B2"/>
    <w:rsid w:val="006237AD"/>
    <w:rsid w:val="00625451"/>
    <w:rsid w:val="00625BE4"/>
    <w:rsid w:val="00626018"/>
    <w:rsid w:val="006263FB"/>
    <w:rsid w:val="00627443"/>
    <w:rsid w:val="00627C82"/>
    <w:rsid w:val="00630B47"/>
    <w:rsid w:val="0063101B"/>
    <w:rsid w:val="006313DB"/>
    <w:rsid w:val="006319FC"/>
    <w:rsid w:val="006329B1"/>
    <w:rsid w:val="00633276"/>
    <w:rsid w:val="006333BE"/>
    <w:rsid w:val="006350F7"/>
    <w:rsid w:val="006355B5"/>
    <w:rsid w:val="00641714"/>
    <w:rsid w:val="006425E2"/>
    <w:rsid w:val="00643D91"/>
    <w:rsid w:val="00644AC7"/>
    <w:rsid w:val="00644E2F"/>
    <w:rsid w:val="006464A2"/>
    <w:rsid w:val="006501AD"/>
    <w:rsid w:val="0065027D"/>
    <w:rsid w:val="00650ECF"/>
    <w:rsid w:val="006533EE"/>
    <w:rsid w:val="00653573"/>
    <w:rsid w:val="00654295"/>
    <w:rsid w:val="0065522E"/>
    <w:rsid w:val="006558FB"/>
    <w:rsid w:val="00656D92"/>
    <w:rsid w:val="0066178E"/>
    <w:rsid w:val="0066286F"/>
    <w:rsid w:val="00663413"/>
    <w:rsid w:val="006652AD"/>
    <w:rsid w:val="00665437"/>
    <w:rsid w:val="0066566E"/>
    <w:rsid w:val="006662B4"/>
    <w:rsid w:val="00667B11"/>
    <w:rsid w:val="006716AD"/>
    <w:rsid w:val="006722FA"/>
    <w:rsid w:val="006734A6"/>
    <w:rsid w:val="00673C37"/>
    <w:rsid w:val="0067530B"/>
    <w:rsid w:val="00676F9D"/>
    <w:rsid w:val="00677981"/>
    <w:rsid w:val="00680C11"/>
    <w:rsid w:val="00683165"/>
    <w:rsid w:val="00683A9A"/>
    <w:rsid w:val="00684724"/>
    <w:rsid w:val="00684B1D"/>
    <w:rsid w:val="00687892"/>
    <w:rsid w:val="00687DF2"/>
    <w:rsid w:val="006902E9"/>
    <w:rsid w:val="0069038C"/>
    <w:rsid w:val="006913AA"/>
    <w:rsid w:val="00691FA6"/>
    <w:rsid w:val="0069201E"/>
    <w:rsid w:val="00694224"/>
    <w:rsid w:val="00695BCC"/>
    <w:rsid w:val="00696854"/>
    <w:rsid w:val="00696E17"/>
    <w:rsid w:val="006A14F2"/>
    <w:rsid w:val="006A22A8"/>
    <w:rsid w:val="006A2B0D"/>
    <w:rsid w:val="006A409D"/>
    <w:rsid w:val="006A4670"/>
    <w:rsid w:val="006A5118"/>
    <w:rsid w:val="006A6FCE"/>
    <w:rsid w:val="006A70EE"/>
    <w:rsid w:val="006A7AD2"/>
    <w:rsid w:val="006A7EE4"/>
    <w:rsid w:val="006B0D89"/>
    <w:rsid w:val="006B2770"/>
    <w:rsid w:val="006B2AF5"/>
    <w:rsid w:val="006B2EEA"/>
    <w:rsid w:val="006B3548"/>
    <w:rsid w:val="006B5195"/>
    <w:rsid w:val="006B610A"/>
    <w:rsid w:val="006B6D05"/>
    <w:rsid w:val="006B72C0"/>
    <w:rsid w:val="006C03BD"/>
    <w:rsid w:val="006C0851"/>
    <w:rsid w:val="006C0AA2"/>
    <w:rsid w:val="006C1259"/>
    <w:rsid w:val="006C1808"/>
    <w:rsid w:val="006C30E8"/>
    <w:rsid w:val="006C3801"/>
    <w:rsid w:val="006C3E41"/>
    <w:rsid w:val="006C4581"/>
    <w:rsid w:val="006C7D83"/>
    <w:rsid w:val="006D2BB1"/>
    <w:rsid w:val="006D2EF7"/>
    <w:rsid w:val="006D3452"/>
    <w:rsid w:val="006D3F74"/>
    <w:rsid w:val="006D51ED"/>
    <w:rsid w:val="006D54B8"/>
    <w:rsid w:val="006D5B93"/>
    <w:rsid w:val="006D6F3B"/>
    <w:rsid w:val="006E161A"/>
    <w:rsid w:val="006E1EFF"/>
    <w:rsid w:val="006E2763"/>
    <w:rsid w:val="006E29BA"/>
    <w:rsid w:val="006E3E86"/>
    <w:rsid w:val="006E3FAC"/>
    <w:rsid w:val="006E6108"/>
    <w:rsid w:val="006E6143"/>
    <w:rsid w:val="006E6ABC"/>
    <w:rsid w:val="006E75D6"/>
    <w:rsid w:val="006F024F"/>
    <w:rsid w:val="006F1617"/>
    <w:rsid w:val="006F26E0"/>
    <w:rsid w:val="006F365E"/>
    <w:rsid w:val="006F3B50"/>
    <w:rsid w:val="006F3C8B"/>
    <w:rsid w:val="006F581E"/>
    <w:rsid w:val="006F61E1"/>
    <w:rsid w:val="006F6259"/>
    <w:rsid w:val="006F6A8F"/>
    <w:rsid w:val="007000A1"/>
    <w:rsid w:val="00700164"/>
    <w:rsid w:val="00702F22"/>
    <w:rsid w:val="00703BB2"/>
    <w:rsid w:val="007045B6"/>
    <w:rsid w:val="007051AE"/>
    <w:rsid w:val="00705B5C"/>
    <w:rsid w:val="00705E6A"/>
    <w:rsid w:val="00706057"/>
    <w:rsid w:val="007106AE"/>
    <w:rsid w:val="00712C1C"/>
    <w:rsid w:val="00714361"/>
    <w:rsid w:val="00714928"/>
    <w:rsid w:val="0071512E"/>
    <w:rsid w:val="007168FC"/>
    <w:rsid w:val="007178F8"/>
    <w:rsid w:val="00717AFC"/>
    <w:rsid w:val="00721F44"/>
    <w:rsid w:val="007227C9"/>
    <w:rsid w:val="00722AF7"/>
    <w:rsid w:val="00722D02"/>
    <w:rsid w:val="00723064"/>
    <w:rsid w:val="007243AE"/>
    <w:rsid w:val="00724FC3"/>
    <w:rsid w:val="0072539E"/>
    <w:rsid w:val="007257D4"/>
    <w:rsid w:val="00730035"/>
    <w:rsid w:val="00731083"/>
    <w:rsid w:val="00731837"/>
    <w:rsid w:val="00732F4D"/>
    <w:rsid w:val="00733811"/>
    <w:rsid w:val="00734B56"/>
    <w:rsid w:val="00735B86"/>
    <w:rsid w:val="00735B8F"/>
    <w:rsid w:val="00736D82"/>
    <w:rsid w:val="007370C8"/>
    <w:rsid w:val="00740339"/>
    <w:rsid w:val="0074292D"/>
    <w:rsid w:val="00742BD6"/>
    <w:rsid w:val="00743B34"/>
    <w:rsid w:val="00746869"/>
    <w:rsid w:val="00747657"/>
    <w:rsid w:val="0075090B"/>
    <w:rsid w:val="007525BE"/>
    <w:rsid w:val="007527C1"/>
    <w:rsid w:val="00753920"/>
    <w:rsid w:val="00755C7A"/>
    <w:rsid w:val="00756558"/>
    <w:rsid w:val="00760D19"/>
    <w:rsid w:val="00761B74"/>
    <w:rsid w:val="00761D57"/>
    <w:rsid w:val="00764E7C"/>
    <w:rsid w:val="007658F4"/>
    <w:rsid w:val="00765EB6"/>
    <w:rsid w:val="00766EA5"/>
    <w:rsid w:val="00770832"/>
    <w:rsid w:val="00771618"/>
    <w:rsid w:val="00775C8E"/>
    <w:rsid w:val="00775E84"/>
    <w:rsid w:val="00775FA6"/>
    <w:rsid w:val="00776374"/>
    <w:rsid w:val="00777155"/>
    <w:rsid w:val="00780DFA"/>
    <w:rsid w:val="00780E6B"/>
    <w:rsid w:val="00781C31"/>
    <w:rsid w:val="00781DAA"/>
    <w:rsid w:val="00782ABA"/>
    <w:rsid w:val="00782BB5"/>
    <w:rsid w:val="0078503B"/>
    <w:rsid w:val="00787C5E"/>
    <w:rsid w:val="00787CB4"/>
    <w:rsid w:val="00787D16"/>
    <w:rsid w:val="00791973"/>
    <w:rsid w:val="00791D4C"/>
    <w:rsid w:val="007925F9"/>
    <w:rsid w:val="00793151"/>
    <w:rsid w:val="00795B15"/>
    <w:rsid w:val="007968EC"/>
    <w:rsid w:val="00797E46"/>
    <w:rsid w:val="007A15A7"/>
    <w:rsid w:val="007A1660"/>
    <w:rsid w:val="007A1D7D"/>
    <w:rsid w:val="007A2C77"/>
    <w:rsid w:val="007A3421"/>
    <w:rsid w:val="007A5064"/>
    <w:rsid w:val="007A5EB0"/>
    <w:rsid w:val="007A733C"/>
    <w:rsid w:val="007B0566"/>
    <w:rsid w:val="007B1226"/>
    <w:rsid w:val="007B24D4"/>
    <w:rsid w:val="007B5B24"/>
    <w:rsid w:val="007B5ECB"/>
    <w:rsid w:val="007B6970"/>
    <w:rsid w:val="007C031D"/>
    <w:rsid w:val="007C0F28"/>
    <w:rsid w:val="007C1996"/>
    <w:rsid w:val="007C65A2"/>
    <w:rsid w:val="007C6F95"/>
    <w:rsid w:val="007C728A"/>
    <w:rsid w:val="007C7B9C"/>
    <w:rsid w:val="007C7D59"/>
    <w:rsid w:val="007D1066"/>
    <w:rsid w:val="007D1181"/>
    <w:rsid w:val="007D1D67"/>
    <w:rsid w:val="007D26FD"/>
    <w:rsid w:val="007D34D6"/>
    <w:rsid w:val="007D383F"/>
    <w:rsid w:val="007D43B5"/>
    <w:rsid w:val="007D5CE3"/>
    <w:rsid w:val="007D6888"/>
    <w:rsid w:val="007D69FA"/>
    <w:rsid w:val="007D6DE3"/>
    <w:rsid w:val="007E0AFC"/>
    <w:rsid w:val="007E1BF3"/>
    <w:rsid w:val="007E1CC7"/>
    <w:rsid w:val="007E378F"/>
    <w:rsid w:val="007E3B2C"/>
    <w:rsid w:val="007E3CD2"/>
    <w:rsid w:val="007E418E"/>
    <w:rsid w:val="007E4C4E"/>
    <w:rsid w:val="007E545D"/>
    <w:rsid w:val="007E62B6"/>
    <w:rsid w:val="007E7095"/>
    <w:rsid w:val="007E7524"/>
    <w:rsid w:val="007E776D"/>
    <w:rsid w:val="007F0C93"/>
    <w:rsid w:val="007F182E"/>
    <w:rsid w:val="007F2258"/>
    <w:rsid w:val="007F408B"/>
    <w:rsid w:val="007F4597"/>
    <w:rsid w:val="007F4ECA"/>
    <w:rsid w:val="007F54C7"/>
    <w:rsid w:val="007F5FDE"/>
    <w:rsid w:val="007F78D4"/>
    <w:rsid w:val="0080005F"/>
    <w:rsid w:val="00800E9D"/>
    <w:rsid w:val="00801E92"/>
    <w:rsid w:val="0080200A"/>
    <w:rsid w:val="00802D8C"/>
    <w:rsid w:val="008030A3"/>
    <w:rsid w:val="008034CD"/>
    <w:rsid w:val="0080350F"/>
    <w:rsid w:val="0080409C"/>
    <w:rsid w:val="008041D5"/>
    <w:rsid w:val="008047A7"/>
    <w:rsid w:val="008050BD"/>
    <w:rsid w:val="008074A9"/>
    <w:rsid w:val="008104D0"/>
    <w:rsid w:val="0081054B"/>
    <w:rsid w:val="008107AB"/>
    <w:rsid w:val="00810BEC"/>
    <w:rsid w:val="008116C8"/>
    <w:rsid w:val="0081309A"/>
    <w:rsid w:val="00813102"/>
    <w:rsid w:val="00813519"/>
    <w:rsid w:val="008164BF"/>
    <w:rsid w:val="0082038E"/>
    <w:rsid w:val="00821655"/>
    <w:rsid w:val="00821DB3"/>
    <w:rsid w:val="00822CA3"/>
    <w:rsid w:val="00826A08"/>
    <w:rsid w:val="00826CDC"/>
    <w:rsid w:val="00827A44"/>
    <w:rsid w:val="00831542"/>
    <w:rsid w:val="00832C97"/>
    <w:rsid w:val="00832E22"/>
    <w:rsid w:val="00833A63"/>
    <w:rsid w:val="00833C17"/>
    <w:rsid w:val="008349C7"/>
    <w:rsid w:val="00834DA3"/>
    <w:rsid w:val="00835E32"/>
    <w:rsid w:val="008362DD"/>
    <w:rsid w:val="008368FA"/>
    <w:rsid w:val="0083749A"/>
    <w:rsid w:val="00837ADD"/>
    <w:rsid w:val="00840D24"/>
    <w:rsid w:val="008411C0"/>
    <w:rsid w:val="00842FEF"/>
    <w:rsid w:val="008439FF"/>
    <w:rsid w:val="008505E1"/>
    <w:rsid w:val="00851856"/>
    <w:rsid w:val="00851EE7"/>
    <w:rsid w:val="00852E8B"/>
    <w:rsid w:val="00853B4F"/>
    <w:rsid w:val="008551EC"/>
    <w:rsid w:val="0085642B"/>
    <w:rsid w:val="00856F7B"/>
    <w:rsid w:val="00857769"/>
    <w:rsid w:val="008605E0"/>
    <w:rsid w:val="0086111C"/>
    <w:rsid w:val="008611C7"/>
    <w:rsid w:val="0086179F"/>
    <w:rsid w:val="00861CF5"/>
    <w:rsid w:val="0086493B"/>
    <w:rsid w:val="00864C6A"/>
    <w:rsid w:val="008659DC"/>
    <w:rsid w:val="00866AF1"/>
    <w:rsid w:val="00867C34"/>
    <w:rsid w:val="00867DFC"/>
    <w:rsid w:val="00867F04"/>
    <w:rsid w:val="008731BB"/>
    <w:rsid w:val="00873420"/>
    <w:rsid w:val="00875236"/>
    <w:rsid w:val="008812D0"/>
    <w:rsid w:val="008814D6"/>
    <w:rsid w:val="0088294F"/>
    <w:rsid w:val="008833EA"/>
    <w:rsid w:val="008837C2"/>
    <w:rsid w:val="008845BC"/>
    <w:rsid w:val="008851E3"/>
    <w:rsid w:val="00887208"/>
    <w:rsid w:val="00887472"/>
    <w:rsid w:val="008875A5"/>
    <w:rsid w:val="00890164"/>
    <w:rsid w:val="0089018C"/>
    <w:rsid w:val="008910CB"/>
    <w:rsid w:val="00891C6F"/>
    <w:rsid w:val="008929EC"/>
    <w:rsid w:val="00894638"/>
    <w:rsid w:val="0089536A"/>
    <w:rsid w:val="00897920"/>
    <w:rsid w:val="008A091A"/>
    <w:rsid w:val="008A0C6A"/>
    <w:rsid w:val="008A1F3E"/>
    <w:rsid w:val="008A2458"/>
    <w:rsid w:val="008A356C"/>
    <w:rsid w:val="008A372E"/>
    <w:rsid w:val="008A3C0F"/>
    <w:rsid w:val="008A3DAD"/>
    <w:rsid w:val="008A5429"/>
    <w:rsid w:val="008B040E"/>
    <w:rsid w:val="008B0956"/>
    <w:rsid w:val="008B1525"/>
    <w:rsid w:val="008B185F"/>
    <w:rsid w:val="008B2AF5"/>
    <w:rsid w:val="008B30B2"/>
    <w:rsid w:val="008B3EF0"/>
    <w:rsid w:val="008B4CF4"/>
    <w:rsid w:val="008B5D62"/>
    <w:rsid w:val="008B7CB0"/>
    <w:rsid w:val="008C01AA"/>
    <w:rsid w:val="008C3F3C"/>
    <w:rsid w:val="008C4035"/>
    <w:rsid w:val="008C41F9"/>
    <w:rsid w:val="008C5369"/>
    <w:rsid w:val="008C58D4"/>
    <w:rsid w:val="008C5CFD"/>
    <w:rsid w:val="008C631F"/>
    <w:rsid w:val="008C6494"/>
    <w:rsid w:val="008C6515"/>
    <w:rsid w:val="008C6804"/>
    <w:rsid w:val="008C6824"/>
    <w:rsid w:val="008C6865"/>
    <w:rsid w:val="008C6ABC"/>
    <w:rsid w:val="008D350D"/>
    <w:rsid w:val="008D38AB"/>
    <w:rsid w:val="008D3FE9"/>
    <w:rsid w:val="008D4005"/>
    <w:rsid w:val="008D453B"/>
    <w:rsid w:val="008D5395"/>
    <w:rsid w:val="008D5788"/>
    <w:rsid w:val="008D7038"/>
    <w:rsid w:val="008D7E27"/>
    <w:rsid w:val="008E0C9D"/>
    <w:rsid w:val="008E15E0"/>
    <w:rsid w:val="008E2285"/>
    <w:rsid w:val="008E3519"/>
    <w:rsid w:val="008E6408"/>
    <w:rsid w:val="008E6914"/>
    <w:rsid w:val="008F04A8"/>
    <w:rsid w:val="008F09B2"/>
    <w:rsid w:val="008F273D"/>
    <w:rsid w:val="008F359A"/>
    <w:rsid w:val="008F3E2B"/>
    <w:rsid w:val="008F4846"/>
    <w:rsid w:val="008F6824"/>
    <w:rsid w:val="008F6C0D"/>
    <w:rsid w:val="008F7E9B"/>
    <w:rsid w:val="00900A1D"/>
    <w:rsid w:val="00900EE3"/>
    <w:rsid w:val="009010BF"/>
    <w:rsid w:val="00901D3C"/>
    <w:rsid w:val="00902FB2"/>
    <w:rsid w:val="00903B27"/>
    <w:rsid w:val="009042B4"/>
    <w:rsid w:val="00905F4E"/>
    <w:rsid w:val="00910696"/>
    <w:rsid w:val="00910FFE"/>
    <w:rsid w:val="00912349"/>
    <w:rsid w:val="0091330E"/>
    <w:rsid w:val="00913F01"/>
    <w:rsid w:val="0091453B"/>
    <w:rsid w:val="00916F55"/>
    <w:rsid w:val="009176C9"/>
    <w:rsid w:val="0091799E"/>
    <w:rsid w:val="009207AC"/>
    <w:rsid w:val="00920820"/>
    <w:rsid w:val="00921762"/>
    <w:rsid w:val="00921A81"/>
    <w:rsid w:val="00921EF4"/>
    <w:rsid w:val="009309B3"/>
    <w:rsid w:val="00931002"/>
    <w:rsid w:val="00932C40"/>
    <w:rsid w:val="00932C8B"/>
    <w:rsid w:val="00933A83"/>
    <w:rsid w:val="00933E57"/>
    <w:rsid w:val="0093627B"/>
    <w:rsid w:val="009364AC"/>
    <w:rsid w:val="009371DF"/>
    <w:rsid w:val="009372B8"/>
    <w:rsid w:val="009406F6"/>
    <w:rsid w:val="009414F8"/>
    <w:rsid w:val="00941EC5"/>
    <w:rsid w:val="009425F1"/>
    <w:rsid w:val="009438D0"/>
    <w:rsid w:val="00943F48"/>
    <w:rsid w:val="00944D28"/>
    <w:rsid w:val="00946A1A"/>
    <w:rsid w:val="0094739C"/>
    <w:rsid w:val="00950B89"/>
    <w:rsid w:val="009526D0"/>
    <w:rsid w:val="00952B7C"/>
    <w:rsid w:val="00952E15"/>
    <w:rsid w:val="0095369C"/>
    <w:rsid w:val="0095375B"/>
    <w:rsid w:val="009556A8"/>
    <w:rsid w:val="009563ED"/>
    <w:rsid w:val="00956695"/>
    <w:rsid w:val="00956B33"/>
    <w:rsid w:val="009603C7"/>
    <w:rsid w:val="00961674"/>
    <w:rsid w:val="00962C7C"/>
    <w:rsid w:val="009641AD"/>
    <w:rsid w:val="00967714"/>
    <w:rsid w:val="00970132"/>
    <w:rsid w:val="00970179"/>
    <w:rsid w:val="00971973"/>
    <w:rsid w:val="00972FDA"/>
    <w:rsid w:val="009732C0"/>
    <w:rsid w:val="009735FC"/>
    <w:rsid w:val="00974934"/>
    <w:rsid w:val="00974ED4"/>
    <w:rsid w:val="00975183"/>
    <w:rsid w:val="00975229"/>
    <w:rsid w:val="009752E7"/>
    <w:rsid w:val="00975DB1"/>
    <w:rsid w:val="009761AA"/>
    <w:rsid w:val="00976FB1"/>
    <w:rsid w:val="00977CD0"/>
    <w:rsid w:val="009803C2"/>
    <w:rsid w:val="00980F4E"/>
    <w:rsid w:val="009826DE"/>
    <w:rsid w:val="00991578"/>
    <w:rsid w:val="00991EAB"/>
    <w:rsid w:val="009921FE"/>
    <w:rsid w:val="009922E8"/>
    <w:rsid w:val="00995DFD"/>
    <w:rsid w:val="009961CD"/>
    <w:rsid w:val="009976A8"/>
    <w:rsid w:val="00997E5B"/>
    <w:rsid w:val="009A0963"/>
    <w:rsid w:val="009A10B0"/>
    <w:rsid w:val="009A43E7"/>
    <w:rsid w:val="009A4E77"/>
    <w:rsid w:val="009A6286"/>
    <w:rsid w:val="009A6376"/>
    <w:rsid w:val="009A6611"/>
    <w:rsid w:val="009A781E"/>
    <w:rsid w:val="009B0E9C"/>
    <w:rsid w:val="009B2BBF"/>
    <w:rsid w:val="009B4E36"/>
    <w:rsid w:val="009B5BDE"/>
    <w:rsid w:val="009B7090"/>
    <w:rsid w:val="009C0881"/>
    <w:rsid w:val="009C09F0"/>
    <w:rsid w:val="009C20BC"/>
    <w:rsid w:val="009C2191"/>
    <w:rsid w:val="009C5FE6"/>
    <w:rsid w:val="009C682D"/>
    <w:rsid w:val="009C6852"/>
    <w:rsid w:val="009C78F9"/>
    <w:rsid w:val="009D0704"/>
    <w:rsid w:val="009D194C"/>
    <w:rsid w:val="009D2191"/>
    <w:rsid w:val="009D3E53"/>
    <w:rsid w:val="009D4932"/>
    <w:rsid w:val="009D6001"/>
    <w:rsid w:val="009D6EEE"/>
    <w:rsid w:val="009D73B9"/>
    <w:rsid w:val="009E04CB"/>
    <w:rsid w:val="009E1285"/>
    <w:rsid w:val="009E2DEA"/>
    <w:rsid w:val="009E33E9"/>
    <w:rsid w:val="009E3867"/>
    <w:rsid w:val="009E4CD2"/>
    <w:rsid w:val="009E4DF3"/>
    <w:rsid w:val="009E6767"/>
    <w:rsid w:val="009E6A5C"/>
    <w:rsid w:val="009E7F9B"/>
    <w:rsid w:val="009F07C8"/>
    <w:rsid w:val="009F155A"/>
    <w:rsid w:val="009F34A9"/>
    <w:rsid w:val="009F6C6B"/>
    <w:rsid w:val="00A01537"/>
    <w:rsid w:val="00A022C1"/>
    <w:rsid w:val="00A02FBC"/>
    <w:rsid w:val="00A03070"/>
    <w:rsid w:val="00A03310"/>
    <w:rsid w:val="00A03AF1"/>
    <w:rsid w:val="00A03C00"/>
    <w:rsid w:val="00A04D19"/>
    <w:rsid w:val="00A05CEC"/>
    <w:rsid w:val="00A05E94"/>
    <w:rsid w:val="00A06A11"/>
    <w:rsid w:val="00A06DC7"/>
    <w:rsid w:val="00A102C3"/>
    <w:rsid w:val="00A109C8"/>
    <w:rsid w:val="00A11358"/>
    <w:rsid w:val="00A11F73"/>
    <w:rsid w:val="00A13411"/>
    <w:rsid w:val="00A14129"/>
    <w:rsid w:val="00A15199"/>
    <w:rsid w:val="00A15A03"/>
    <w:rsid w:val="00A16063"/>
    <w:rsid w:val="00A1677A"/>
    <w:rsid w:val="00A17008"/>
    <w:rsid w:val="00A176CC"/>
    <w:rsid w:val="00A2087A"/>
    <w:rsid w:val="00A21B28"/>
    <w:rsid w:val="00A23736"/>
    <w:rsid w:val="00A2484D"/>
    <w:rsid w:val="00A24C7B"/>
    <w:rsid w:val="00A24D30"/>
    <w:rsid w:val="00A260AE"/>
    <w:rsid w:val="00A27111"/>
    <w:rsid w:val="00A27C32"/>
    <w:rsid w:val="00A323E3"/>
    <w:rsid w:val="00A326FD"/>
    <w:rsid w:val="00A32F9A"/>
    <w:rsid w:val="00A35947"/>
    <w:rsid w:val="00A36602"/>
    <w:rsid w:val="00A36B9B"/>
    <w:rsid w:val="00A370A5"/>
    <w:rsid w:val="00A373A1"/>
    <w:rsid w:val="00A37C73"/>
    <w:rsid w:val="00A4023B"/>
    <w:rsid w:val="00A40D3C"/>
    <w:rsid w:val="00A41CFC"/>
    <w:rsid w:val="00A42C9F"/>
    <w:rsid w:val="00A42F7D"/>
    <w:rsid w:val="00A43BB9"/>
    <w:rsid w:val="00A43F8B"/>
    <w:rsid w:val="00A450BD"/>
    <w:rsid w:val="00A45B33"/>
    <w:rsid w:val="00A45D25"/>
    <w:rsid w:val="00A467D9"/>
    <w:rsid w:val="00A4686C"/>
    <w:rsid w:val="00A4686D"/>
    <w:rsid w:val="00A47888"/>
    <w:rsid w:val="00A47CDD"/>
    <w:rsid w:val="00A510B4"/>
    <w:rsid w:val="00A51C40"/>
    <w:rsid w:val="00A535A0"/>
    <w:rsid w:val="00A5702A"/>
    <w:rsid w:val="00A57410"/>
    <w:rsid w:val="00A6144D"/>
    <w:rsid w:val="00A619F5"/>
    <w:rsid w:val="00A628D6"/>
    <w:rsid w:val="00A64A9B"/>
    <w:rsid w:val="00A64E89"/>
    <w:rsid w:val="00A64F31"/>
    <w:rsid w:val="00A66737"/>
    <w:rsid w:val="00A67C7E"/>
    <w:rsid w:val="00A722D9"/>
    <w:rsid w:val="00A72428"/>
    <w:rsid w:val="00A72AF3"/>
    <w:rsid w:val="00A74168"/>
    <w:rsid w:val="00A74392"/>
    <w:rsid w:val="00A74907"/>
    <w:rsid w:val="00A7589C"/>
    <w:rsid w:val="00A76573"/>
    <w:rsid w:val="00A76BBD"/>
    <w:rsid w:val="00A77112"/>
    <w:rsid w:val="00A80D33"/>
    <w:rsid w:val="00A814A0"/>
    <w:rsid w:val="00A81D11"/>
    <w:rsid w:val="00A82885"/>
    <w:rsid w:val="00A82E3B"/>
    <w:rsid w:val="00A82ECF"/>
    <w:rsid w:val="00A830E5"/>
    <w:rsid w:val="00A8336D"/>
    <w:rsid w:val="00A83EF5"/>
    <w:rsid w:val="00A84771"/>
    <w:rsid w:val="00A8493C"/>
    <w:rsid w:val="00A86347"/>
    <w:rsid w:val="00A8779C"/>
    <w:rsid w:val="00A921D0"/>
    <w:rsid w:val="00A93344"/>
    <w:rsid w:val="00A93CD1"/>
    <w:rsid w:val="00A93FDB"/>
    <w:rsid w:val="00A945C0"/>
    <w:rsid w:val="00A945E6"/>
    <w:rsid w:val="00A9684C"/>
    <w:rsid w:val="00A96A6C"/>
    <w:rsid w:val="00AA02C0"/>
    <w:rsid w:val="00AA1241"/>
    <w:rsid w:val="00AA1355"/>
    <w:rsid w:val="00AA217C"/>
    <w:rsid w:val="00AA24EE"/>
    <w:rsid w:val="00AA274C"/>
    <w:rsid w:val="00AA27B2"/>
    <w:rsid w:val="00AA28B8"/>
    <w:rsid w:val="00AA34CE"/>
    <w:rsid w:val="00AA43EF"/>
    <w:rsid w:val="00AA61A1"/>
    <w:rsid w:val="00AA7491"/>
    <w:rsid w:val="00AB25FA"/>
    <w:rsid w:val="00AB261F"/>
    <w:rsid w:val="00AB398C"/>
    <w:rsid w:val="00AB3E18"/>
    <w:rsid w:val="00AB424E"/>
    <w:rsid w:val="00AB427E"/>
    <w:rsid w:val="00AB6755"/>
    <w:rsid w:val="00AC05DE"/>
    <w:rsid w:val="00AC1263"/>
    <w:rsid w:val="00AC1A43"/>
    <w:rsid w:val="00AC26F0"/>
    <w:rsid w:val="00AC2EA0"/>
    <w:rsid w:val="00AC337D"/>
    <w:rsid w:val="00AC4967"/>
    <w:rsid w:val="00AC5F94"/>
    <w:rsid w:val="00AD032E"/>
    <w:rsid w:val="00AD1476"/>
    <w:rsid w:val="00AD25C8"/>
    <w:rsid w:val="00AD3BDA"/>
    <w:rsid w:val="00AD3F30"/>
    <w:rsid w:val="00AD42E3"/>
    <w:rsid w:val="00AD6D8B"/>
    <w:rsid w:val="00AD74B9"/>
    <w:rsid w:val="00AE260F"/>
    <w:rsid w:val="00AE2892"/>
    <w:rsid w:val="00AE2E33"/>
    <w:rsid w:val="00AE2F5F"/>
    <w:rsid w:val="00AE4125"/>
    <w:rsid w:val="00AE6022"/>
    <w:rsid w:val="00AE6E18"/>
    <w:rsid w:val="00AF00F0"/>
    <w:rsid w:val="00AF0C44"/>
    <w:rsid w:val="00AF2C46"/>
    <w:rsid w:val="00AF2FDF"/>
    <w:rsid w:val="00AF46AC"/>
    <w:rsid w:val="00AF5096"/>
    <w:rsid w:val="00AF54B2"/>
    <w:rsid w:val="00AF57EF"/>
    <w:rsid w:val="00AF5F25"/>
    <w:rsid w:val="00AF6258"/>
    <w:rsid w:val="00AF7317"/>
    <w:rsid w:val="00B014A0"/>
    <w:rsid w:val="00B0165B"/>
    <w:rsid w:val="00B0558A"/>
    <w:rsid w:val="00B06A7D"/>
    <w:rsid w:val="00B0712B"/>
    <w:rsid w:val="00B0741C"/>
    <w:rsid w:val="00B07FD2"/>
    <w:rsid w:val="00B11832"/>
    <w:rsid w:val="00B11FBF"/>
    <w:rsid w:val="00B13937"/>
    <w:rsid w:val="00B13D3C"/>
    <w:rsid w:val="00B14DCE"/>
    <w:rsid w:val="00B14EC8"/>
    <w:rsid w:val="00B16969"/>
    <w:rsid w:val="00B16B82"/>
    <w:rsid w:val="00B16B9A"/>
    <w:rsid w:val="00B1748E"/>
    <w:rsid w:val="00B177AD"/>
    <w:rsid w:val="00B2035E"/>
    <w:rsid w:val="00B22856"/>
    <w:rsid w:val="00B23C30"/>
    <w:rsid w:val="00B24B5D"/>
    <w:rsid w:val="00B24EA9"/>
    <w:rsid w:val="00B264FE"/>
    <w:rsid w:val="00B2798D"/>
    <w:rsid w:val="00B27DA9"/>
    <w:rsid w:val="00B306F0"/>
    <w:rsid w:val="00B330C7"/>
    <w:rsid w:val="00B359AD"/>
    <w:rsid w:val="00B37DA0"/>
    <w:rsid w:val="00B4087E"/>
    <w:rsid w:val="00B40DB1"/>
    <w:rsid w:val="00B41247"/>
    <w:rsid w:val="00B435DC"/>
    <w:rsid w:val="00B44E38"/>
    <w:rsid w:val="00B47010"/>
    <w:rsid w:val="00B50B8F"/>
    <w:rsid w:val="00B51093"/>
    <w:rsid w:val="00B511D9"/>
    <w:rsid w:val="00B53232"/>
    <w:rsid w:val="00B54C5C"/>
    <w:rsid w:val="00B54CCE"/>
    <w:rsid w:val="00B57F9D"/>
    <w:rsid w:val="00B62AF1"/>
    <w:rsid w:val="00B63806"/>
    <w:rsid w:val="00B63C28"/>
    <w:rsid w:val="00B6497E"/>
    <w:rsid w:val="00B65366"/>
    <w:rsid w:val="00B70729"/>
    <w:rsid w:val="00B71C9B"/>
    <w:rsid w:val="00B72270"/>
    <w:rsid w:val="00B72329"/>
    <w:rsid w:val="00B749DA"/>
    <w:rsid w:val="00B74F44"/>
    <w:rsid w:val="00B7510F"/>
    <w:rsid w:val="00B759A5"/>
    <w:rsid w:val="00B759D9"/>
    <w:rsid w:val="00B775B8"/>
    <w:rsid w:val="00B775EC"/>
    <w:rsid w:val="00B77F3E"/>
    <w:rsid w:val="00B80146"/>
    <w:rsid w:val="00B82544"/>
    <w:rsid w:val="00B82E40"/>
    <w:rsid w:val="00B86752"/>
    <w:rsid w:val="00B87C1A"/>
    <w:rsid w:val="00B90677"/>
    <w:rsid w:val="00B90911"/>
    <w:rsid w:val="00B90F07"/>
    <w:rsid w:val="00B90F1B"/>
    <w:rsid w:val="00B92235"/>
    <w:rsid w:val="00B93355"/>
    <w:rsid w:val="00B93D2F"/>
    <w:rsid w:val="00B9508A"/>
    <w:rsid w:val="00B95254"/>
    <w:rsid w:val="00BA2CC2"/>
    <w:rsid w:val="00BA2D73"/>
    <w:rsid w:val="00BA3010"/>
    <w:rsid w:val="00BA3B1B"/>
    <w:rsid w:val="00BA50EF"/>
    <w:rsid w:val="00BA510C"/>
    <w:rsid w:val="00BA6999"/>
    <w:rsid w:val="00BA6AE7"/>
    <w:rsid w:val="00BA6CEF"/>
    <w:rsid w:val="00BB12C1"/>
    <w:rsid w:val="00BB266F"/>
    <w:rsid w:val="00BB2E19"/>
    <w:rsid w:val="00BB35DB"/>
    <w:rsid w:val="00BB3746"/>
    <w:rsid w:val="00BB3B16"/>
    <w:rsid w:val="00BB7773"/>
    <w:rsid w:val="00BB7D4E"/>
    <w:rsid w:val="00BC0130"/>
    <w:rsid w:val="00BC2BF2"/>
    <w:rsid w:val="00BC4655"/>
    <w:rsid w:val="00BC51E1"/>
    <w:rsid w:val="00BC5447"/>
    <w:rsid w:val="00BC609A"/>
    <w:rsid w:val="00BC6699"/>
    <w:rsid w:val="00BC7A07"/>
    <w:rsid w:val="00BD161A"/>
    <w:rsid w:val="00BD16C7"/>
    <w:rsid w:val="00BD21C2"/>
    <w:rsid w:val="00BD2FB5"/>
    <w:rsid w:val="00BD3138"/>
    <w:rsid w:val="00BD39CB"/>
    <w:rsid w:val="00BD56CF"/>
    <w:rsid w:val="00BD5D40"/>
    <w:rsid w:val="00BD676D"/>
    <w:rsid w:val="00BD6CF3"/>
    <w:rsid w:val="00BE0BA4"/>
    <w:rsid w:val="00BE1E6B"/>
    <w:rsid w:val="00BE2A3D"/>
    <w:rsid w:val="00BE3378"/>
    <w:rsid w:val="00BE4274"/>
    <w:rsid w:val="00BE609B"/>
    <w:rsid w:val="00BE6A38"/>
    <w:rsid w:val="00BE6E0A"/>
    <w:rsid w:val="00BE7620"/>
    <w:rsid w:val="00BF0766"/>
    <w:rsid w:val="00BF16ED"/>
    <w:rsid w:val="00BF2089"/>
    <w:rsid w:val="00BF2654"/>
    <w:rsid w:val="00BF2D47"/>
    <w:rsid w:val="00BF3EB5"/>
    <w:rsid w:val="00BF41AA"/>
    <w:rsid w:val="00BF4B11"/>
    <w:rsid w:val="00BF4E71"/>
    <w:rsid w:val="00BF6296"/>
    <w:rsid w:val="00C03A8E"/>
    <w:rsid w:val="00C04EBA"/>
    <w:rsid w:val="00C062AF"/>
    <w:rsid w:val="00C06FD4"/>
    <w:rsid w:val="00C07C73"/>
    <w:rsid w:val="00C10B1D"/>
    <w:rsid w:val="00C11006"/>
    <w:rsid w:val="00C11739"/>
    <w:rsid w:val="00C11977"/>
    <w:rsid w:val="00C11E34"/>
    <w:rsid w:val="00C12FBC"/>
    <w:rsid w:val="00C12FDD"/>
    <w:rsid w:val="00C13026"/>
    <w:rsid w:val="00C147A1"/>
    <w:rsid w:val="00C15EA2"/>
    <w:rsid w:val="00C2049A"/>
    <w:rsid w:val="00C2091D"/>
    <w:rsid w:val="00C220C9"/>
    <w:rsid w:val="00C2339C"/>
    <w:rsid w:val="00C240C5"/>
    <w:rsid w:val="00C2455D"/>
    <w:rsid w:val="00C2507D"/>
    <w:rsid w:val="00C25E55"/>
    <w:rsid w:val="00C301D5"/>
    <w:rsid w:val="00C304C4"/>
    <w:rsid w:val="00C307D5"/>
    <w:rsid w:val="00C31394"/>
    <w:rsid w:val="00C318C8"/>
    <w:rsid w:val="00C337DA"/>
    <w:rsid w:val="00C33E4B"/>
    <w:rsid w:val="00C35D65"/>
    <w:rsid w:val="00C3727A"/>
    <w:rsid w:val="00C37AD0"/>
    <w:rsid w:val="00C40A1E"/>
    <w:rsid w:val="00C42B6C"/>
    <w:rsid w:val="00C44AAE"/>
    <w:rsid w:val="00C451A9"/>
    <w:rsid w:val="00C4572F"/>
    <w:rsid w:val="00C459CC"/>
    <w:rsid w:val="00C470E5"/>
    <w:rsid w:val="00C47153"/>
    <w:rsid w:val="00C5062D"/>
    <w:rsid w:val="00C52FEA"/>
    <w:rsid w:val="00C53D24"/>
    <w:rsid w:val="00C55EE2"/>
    <w:rsid w:val="00C56324"/>
    <w:rsid w:val="00C57493"/>
    <w:rsid w:val="00C57ED1"/>
    <w:rsid w:val="00C617C9"/>
    <w:rsid w:val="00C62CEE"/>
    <w:rsid w:val="00C64378"/>
    <w:rsid w:val="00C64812"/>
    <w:rsid w:val="00C70946"/>
    <w:rsid w:val="00C70C5B"/>
    <w:rsid w:val="00C71179"/>
    <w:rsid w:val="00C71BF9"/>
    <w:rsid w:val="00C72623"/>
    <w:rsid w:val="00C72E96"/>
    <w:rsid w:val="00C7337C"/>
    <w:rsid w:val="00C74017"/>
    <w:rsid w:val="00C75EF7"/>
    <w:rsid w:val="00C75FAA"/>
    <w:rsid w:val="00C76DCE"/>
    <w:rsid w:val="00C77213"/>
    <w:rsid w:val="00C83718"/>
    <w:rsid w:val="00C8476D"/>
    <w:rsid w:val="00C84F81"/>
    <w:rsid w:val="00C85AA3"/>
    <w:rsid w:val="00C86015"/>
    <w:rsid w:val="00C904A0"/>
    <w:rsid w:val="00C9192B"/>
    <w:rsid w:val="00C942DB"/>
    <w:rsid w:val="00C94B69"/>
    <w:rsid w:val="00C95829"/>
    <w:rsid w:val="00C95A73"/>
    <w:rsid w:val="00C96C4E"/>
    <w:rsid w:val="00C977C3"/>
    <w:rsid w:val="00C97896"/>
    <w:rsid w:val="00CA022D"/>
    <w:rsid w:val="00CA0D95"/>
    <w:rsid w:val="00CA2CB8"/>
    <w:rsid w:val="00CA6A93"/>
    <w:rsid w:val="00CB0113"/>
    <w:rsid w:val="00CB0869"/>
    <w:rsid w:val="00CB197D"/>
    <w:rsid w:val="00CB1FCA"/>
    <w:rsid w:val="00CB23C0"/>
    <w:rsid w:val="00CB2DA3"/>
    <w:rsid w:val="00CB47A3"/>
    <w:rsid w:val="00CB5423"/>
    <w:rsid w:val="00CB55AB"/>
    <w:rsid w:val="00CB6D79"/>
    <w:rsid w:val="00CB73C3"/>
    <w:rsid w:val="00CB78C9"/>
    <w:rsid w:val="00CB7BF4"/>
    <w:rsid w:val="00CC078D"/>
    <w:rsid w:val="00CC127E"/>
    <w:rsid w:val="00CC3199"/>
    <w:rsid w:val="00CC3B4B"/>
    <w:rsid w:val="00CC44DD"/>
    <w:rsid w:val="00CC50A3"/>
    <w:rsid w:val="00CC76E4"/>
    <w:rsid w:val="00CC7B07"/>
    <w:rsid w:val="00CC7BCC"/>
    <w:rsid w:val="00CD259D"/>
    <w:rsid w:val="00CD2BFC"/>
    <w:rsid w:val="00CD32EC"/>
    <w:rsid w:val="00CD3F48"/>
    <w:rsid w:val="00CD4E91"/>
    <w:rsid w:val="00CD65E0"/>
    <w:rsid w:val="00CD7456"/>
    <w:rsid w:val="00CD7CC8"/>
    <w:rsid w:val="00CE09A2"/>
    <w:rsid w:val="00CE0A33"/>
    <w:rsid w:val="00CE0BBD"/>
    <w:rsid w:val="00CE290A"/>
    <w:rsid w:val="00CE339D"/>
    <w:rsid w:val="00CE34D9"/>
    <w:rsid w:val="00CE4276"/>
    <w:rsid w:val="00CE48A2"/>
    <w:rsid w:val="00CE60B5"/>
    <w:rsid w:val="00CE74D3"/>
    <w:rsid w:val="00CF0E59"/>
    <w:rsid w:val="00CF10C2"/>
    <w:rsid w:val="00CF2C07"/>
    <w:rsid w:val="00CF3A60"/>
    <w:rsid w:val="00CF62EE"/>
    <w:rsid w:val="00CF76C5"/>
    <w:rsid w:val="00D00470"/>
    <w:rsid w:val="00D023CA"/>
    <w:rsid w:val="00D036E8"/>
    <w:rsid w:val="00D0432F"/>
    <w:rsid w:val="00D048D1"/>
    <w:rsid w:val="00D0705E"/>
    <w:rsid w:val="00D07B2A"/>
    <w:rsid w:val="00D07F2E"/>
    <w:rsid w:val="00D115FA"/>
    <w:rsid w:val="00D13090"/>
    <w:rsid w:val="00D13FC5"/>
    <w:rsid w:val="00D17FC3"/>
    <w:rsid w:val="00D21423"/>
    <w:rsid w:val="00D21E61"/>
    <w:rsid w:val="00D26746"/>
    <w:rsid w:val="00D268BE"/>
    <w:rsid w:val="00D268FB"/>
    <w:rsid w:val="00D27DC0"/>
    <w:rsid w:val="00D32175"/>
    <w:rsid w:val="00D32BD0"/>
    <w:rsid w:val="00D33013"/>
    <w:rsid w:val="00D33B60"/>
    <w:rsid w:val="00D347BC"/>
    <w:rsid w:val="00D357C4"/>
    <w:rsid w:val="00D35817"/>
    <w:rsid w:val="00D36986"/>
    <w:rsid w:val="00D36DA3"/>
    <w:rsid w:val="00D411B7"/>
    <w:rsid w:val="00D42152"/>
    <w:rsid w:val="00D42559"/>
    <w:rsid w:val="00D428D8"/>
    <w:rsid w:val="00D429C9"/>
    <w:rsid w:val="00D42A60"/>
    <w:rsid w:val="00D42C51"/>
    <w:rsid w:val="00D42F3E"/>
    <w:rsid w:val="00D433A4"/>
    <w:rsid w:val="00D43CEB"/>
    <w:rsid w:val="00D44558"/>
    <w:rsid w:val="00D44E9C"/>
    <w:rsid w:val="00D45496"/>
    <w:rsid w:val="00D45BA9"/>
    <w:rsid w:val="00D50C35"/>
    <w:rsid w:val="00D511D6"/>
    <w:rsid w:val="00D51394"/>
    <w:rsid w:val="00D53930"/>
    <w:rsid w:val="00D547F2"/>
    <w:rsid w:val="00D55F37"/>
    <w:rsid w:val="00D565C3"/>
    <w:rsid w:val="00D57454"/>
    <w:rsid w:val="00D609FC"/>
    <w:rsid w:val="00D60D5B"/>
    <w:rsid w:val="00D61B1E"/>
    <w:rsid w:val="00D621D9"/>
    <w:rsid w:val="00D626DC"/>
    <w:rsid w:val="00D62AF1"/>
    <w:rsid w:val="00D653B9"/>
    <w:rsid w:val="00D65A3C"/>
    <w:rsid w:val="00D65D96"/>
    <w:rsid w:val="00D65DA3"/>
    <w:rsid w:val="00D65E92"/>
    <w:rsid w:val="00D66B85"/>
    <w:rsid w:val="00D709C3"/>
    <w:rsid w:val="00D73915"/>
    <w:rsid w:val="00D73AF5"/>
    <w:rsid w:val="00D754DB"/>
    <w:rsid w:val="00D75B28"/>
    <w:rsid w:val="00D75C72"/>
    <w:rsid w:val="00D771AE"/>
    <w:rsid w:val="00D77D6C"/>
    <w:rsid w:val="00D82DB5"/>
    <w:rsid w:val="00D8562B"/>
    <w:rsid w:val="00D85DE1"/>
    <w:rsid w:val="00D90AC8"/>
    <w:rsid w:val="00D90F8C"/>
    <w:rsid w:val="00D92007"/>
    <w:rsid w:val="00D92F23"/>
    <w:rsid w:val="00D92F4A"/>
    <w:rsid w:val="00D94050"/>
    <w:rsid w:val="00D941AE"/>
    <w:rsid w:val="00D947D7"/>
    <w:rsid w:val="00D95A42"/>
    <w:rsid w:val="00D963FA"/>
    <w:rsid w:val="00D96E1D"/>
    <w:rsid w:val="00DA0E74"/>
    <w:rsid w:val="00DA23D6"/>
    <w:rsid w:val="00DA309D"/>
    <w:rsid w:val="00DA3CBF"/>
    <w:rsid w:val="00DA3EDC"/>
    <w:rsid w:val="00DA3FF9"/>
    <w:rsid w:val="00DA4C7C"/>
    <w:rsid w:val="00DA693D"/>
    <w:rsid w:val="00DA7D4F"/>
    <w:rsid w:val="00DB125A"/>
    <w:rsid w:val="00DB22F4"/>
    <w:rsid w:val="00DB3018"/>
    <w:rsid w:val="00DB4104"/>
    <w:rsid w:val="00DB41B1"/>
    <w:rsid w:val="00DB49F6"/>
    <w:rsid w:val="00DB53D7"/>
    <w:rsid w:val="00DB5B78"/>
    <w:rsid w:val="00DB5DB0"/>
    <w:rsid w:val="00DB71A9"/>
    <w:rsid w:val="00DC03B7"/>
    <w:rsid w:val="00DC05B1"/>
    <w:rsid w:val="00DC0B42"/>
    <w:rsid w:val="00DC1413"/>
    <w:rsid w:val="00DC182E"/>
    <w:rsid w:val="00DC2BEE"/>
    <w:rsid w:val="00DC2E2C"/>
    <w:rsid w:val="00DC36D5"/>
    <w:rsid w:val="00DC4712"/>
    <w:rsid w:val="00DD00C5"/>
    <w:rsid w:val="00DD25EE"/>
    <w:rsid w:val="00DD3406"/>
    <w:rsid w:val="00DD4D94"/>
    <w:rsid w:val="00DD4F08"/>
    <w:rsid w:val="00DD526A"/>
    <w:rsid w:val="00DD54B5"/>
    <w:rsid w:val="00DD5648"/>
    <w:rsid w:val="00DD59EF"/>
    <w:rsid w:val="00DD669D"/>
    <w:rsid w:val="00DD6F19"/>
    <w:rsid w:val="00DD75DC"/>
    <w:rsid w:val="00DE31A6"/>
    <w:rsid w:val="00DE5506"/>
    <w:rsid w:val="00DE7E1A"/>
    <w:rsid w:val="00DE7E1F"/>
    <w:rsid w:val="00DF01DC"/>
    <w:rsid w:val="00DF25DB"/>
    <w:rsid w:val="00DF2867"/>
    <w:rsid w:val="00DF2BB0"/>
    <w:rsid w:val="00DF2E18"/>
    <w:rsid w:val="00DF3674"/>
    <w:rsid w:val="00DF36BD"/>
    <w:rsid w:val="00DF39D5"/>
    <w:rsid w:val="00DF3BFB"/>
    <w:rsid w:val="00DF4748"/>
    <w:rsid w:val="00DF4EA1"/>
    <w:rsid w:val="00DF4FC8"/>
    <w:rsid w:val="00DF5250"/>
    <w:rsid w:val="00DF5EDE"/>
    <w:rsid w:val="00DF7253"/>
    <w:rsid w:val="00E00D7A"/>
    <w:rsid w:val="00E01753"/>
    <w:rsid w:val="00E03112"/>
    <w:rsid w:val="00E0385C"/>
    <w:rsid w:val="00E05598"/>
    <w:rsid w:val="00E06096"/>
    <w:rsid w:val="00E07353"/>
    <w:rsid w:val="00E07B0B"/>
    <w:rsid w:val="00E121CA"/>
    <w:rsid w:val="00E13C64"/>
    <w:rsid w:val="00E13CE3"/>
    <w:rsid w:val="00E14F47"/>
    <w:rsid w:val="00E16F80"/>
    <w:rsid w:val="00E171C7"/>
    <w:rsid w:val="00E201E0"/>
    <w:rsid w:val="00E21B26"/>
    <w:rsid w:val="00E21FF8"/>
    <w:rsid w:val="00E224FD"/>
    <w:rsid w:val="00E225F2"/>
    <w:rsid w:val="00E232A8"/>
    <w:rsid w:val="00E23787"/>
    <w:rsid w:val="00E25D83"/>
    <w:rsid w:val="00E25F38"/>
    <w:rsid w:val="00E26818"/>
    <w:rsid w:val="00E26B83"/>
    <w:rsid w:val="00E277CF"/>
    <w:rsid w:val="00E3178A"/>
    <w:rsid w:val="00E3346A"/>
    <w:rsid w:val="00E33C36"/>
    <w:rsid w:val="00E33D02"/>
    <w:rsid w:val="00E35F05"/>
    <w:rsid w:val="00E35F7F"/>
    <w:rsid w:val="00E4120D"/>
    <w:rsid w:val="00E41493"/>
    <w:rsid w:val="00E41B3C"/>
    <w:rsid w:val="00E41B9F"/>
    <w:rsid w:val="00E42762"/>
    <w:rsid w:val="00E42AC6"/>
    <w:rsid w:val="00E42EFD"/>
    <w:rsid w:val="00E43A5C"/>
    <w:rsid w:val="00E443BB"/>
    <w:rsid w:val="00E45B46"/>
    <w:rsid w:val="00E474C3"/>
    <w:rsid w:val="00E502B7"/>
    <w:rsid w:val="00E51A10"/>
    <w:rsid w:val="00E51C05"/>
    <w:rsid w:val="00E52FD4"/>
    <w:rsid w:val="00E53755"/>
    <w:rsid w:val="00E5389A"/>
    <w:rsid w:val="00E55CAB"/>
    <w:rsid w:val="00E60406"/>
    <w:rsid w:val="00E62A6B"/>
    <w:rsid w:val="00E62C5F"/>
    <w:rsid w:val="00E63557"/>
    <w:rsid w:val="00E64806"/>
    <w:rsid w:val="00E665FC"/>
    <w:rsid w:val="00E668EA"/>
    <w:rsid w:val="00E66B46"/>
    <w:rsid w:val="00E670F1"/>
    <w:rsid w:val="00E67931"/>
    <w:rsid w:val="00E67EBD"/>
    <w:rsid w:val="00E70217"/>
    <w:rsid w:val="00E703BD"/>
    <w:rsid w:val="00E720D9"/>
    <w:rsid w:val="00E73169"/>
    <w:rsid w:val="00E742E5"/>
    <w:rsid w:val="00E745CA"/>
    <w:rsid w:val="00E74949"/>
    <w:rsid w:val="00E74FD4"/>
    <w:rsid w:val="00E753BF"/>
    <w:rsid w:val="00E761E3"/>
    <w:rsid w:val="00E762C1"/>
    <w:rsid w:val="00E77A34"/>
    <w:rsid w:val="00E77C56"/>
    <w:rsid w:val="00E77E37"/>
    <w:rsid w:val="00E8053B"/>
    <w:rsid w:val="00E8104A"/>
    <w:rsid w:val="00E818F2"/>
    <w:rsid w:val="00E825E6"/>
    <w:rsid w:val="00E8474C"/>
    <w:rsid w:val="00E90805"/>
    <w:rsid w:val="00E91135"/>
    <w:rsid w:val="00E91DED"/>
    <w:rsid w:val="00E92B48"/>
    <w:rsid w:val="00E934FE"/>
    <w:rsid w:val="00E9372C"/>
    <w:rsid w:val="00E952DD"/>
    <w:rsid w:val="00E97067"/>
    <w:rsid w:val="00E9788F"/>
    <w:rsid w:val="00E97A7C"/>
    <w:rsid w:val="00E97D29"/>
    <w:rsid w:val="00EA15CA"/>
    <w:rsid w:val="00EA2A27"/>
    <w:rsid w:val="00EA2B0F"/>
    <w:rsid w:val="00EA2D97"/>
    <w:rsid w:val="00EA3780"/>
    <w:rsid w:val="00EA4853"/>
    <w:rsid w:val="00EA48BF"/>
    <w:rsid w:val="00EA4A07"/>
    <w:rsid w:val="00EA4C4D"/>
    <w:rsid w:val="00EA6C8D"/>
    <w:rsid w:val="00EA7269"/>
    <w:rsid w:val="00EB0EB5"/>
    <w:rsid w:val="00EB139C"/>
    <w:rsid w:val="00EB2018"/>
    <w:rsid w:val="00EB53C0"/>
    <w:rsid w:val="00EB5EF9"/>
    <w:rsid w:val="00EB6326"/>
    <w:rsid w:val="00EB6C1F"/>
    <w:rsid w:val="00EB7216"/>
    <w:rsid w:val="00EB73E7"/>
    <w:rsid w:val="00EC0AA4"/>
    <w:rsid w:val="00EC17D4"/>
    <w:rsid w:val="00EC30D4"/>
    <w:rsid w:val="00EC3FF6"/>
    <w:rsid w:val="00EC4216"/>
    <w:rsid w:val="00EC51D9"/>
    <w:rsid w:val="00ED043D"/>
    <w:rsid w:val="00ED0839"/>
    <w:rsid w:val="00ED0E30"/>
    <w:rsid w:val="00ED2CB7"/>
    <w:rsid w:val="00ED39F6"/>
    <w:rsid w:val="00ED3EF8"/>
    <w:rsid w:val="00ED4268"/>
    <w:rsid w:val="00ED45A3"/>
    <w:rsid w:val="00ED520C"/>
    <w:rsid w:val="00ED68DD"/>
    <w:rsid w:val="00ED68ED"/>
    <w:rsid w:val="00ED71FB"/>
    <w:rsid w:val="00ED7EC0"/>
    <w:rsid w:val="00EE0B02"/>
    <w:rsid w:val="00EE520A"/>
    <w:rsid w:val="00EE6250"/>
    <w:rsid w:val="00EE66F3"/>
    <w:rsid w:val="00EE6AA0"/>
    <w:rsid w:val="00EE6C56"/>
    <w:rsid w:val="00EE7409"/>
    <w:rsid w:val="00EE7A59"/>
    <w:rsid w:val="00EF040D"/>
    <w:rsid w:val="00EF058A"/>
    <w:rsid w:val="00EF0640"/>
    <w:rsid w:val="00EF0FF0"/>
    <w:rsid w:val="00EF1B54"/>
    <w:rsid w:val="00EF4BF2"/>
    <w:rsid w:val="00EF6717"/>
    <w:rsid w:val="00EF6C91"/>
    <w:rsid w:val="00EF6D28"/>
    <w:rsid w:val="00EF7AAF"/>
    <w:rsid w:val="00F000E8"/>
    <w:rsid w:val="00F005AB"/>
    <w:rsid w:val="00F00927"/>
    <w:rsid w:val="00F03011"/>
    <w:rsid w:val="00F035A5"/>
    <w:rsid w:val="00F036C6"/>
    <w:rsid w:val="00F0546D"/>
    <w:rsid w:val="00F0688E"/>
    <w:rsid w:val="00F07CC5"/>
    <w:rsid w:val="00F10564"/>
    <w:rsid w:val="00F107ED"/>
    <w:rsid w:val="00F1119B"/>
    <w:rsid w:val="00F13918"/>
    <w:rsid w:val="00F14477"/>
    <w:rsid w:val="00F14652"/>
    <w:rsid w:val="00F14FBC"/>
    <w:rsid w:val="00F15437"/>
    <w:rsid w:val="00F20BBE"/>
    <w:rsid w:val="00F20E4E"/>
    <w:rsid w:val="00F21887"/>
    <w:rsid w:val="00F218AE"/>
    <w:rsid w:val="00F21A79"/>
    <w:rsid w:val="00F22082"/>
    <w:rsid w:val="00F224B4"/>
    <w:rsid w:val="00F22C86"/>
    <w:rsid w:val="00F24AB2"/>
    <w:rsid w:val="00F24B17"/>
    <w:rsid w:val="00F2580B"/>
    <w:rsid w:val="00F26203"/>
    <w:rsid w:val="00F27A14"/>
    <w:rsid w:val="00F300FC"/>
    <w:rsid w:val="00F3014E"/>
    <w:rsid w:val="00F30172"/>
    <w:rsid w:val="00F30EFB"/>
    <w:rsid w:val="00F31A25"/>
    <w:rsid w:val="00F3427E"/>
    <w:rsid w:val="00F35DA0"/>
    <w:rsid w:val="00F36A85"/>
    <w:rsid w:val="00F36AC1"/>
    <w:rsid w:val="00F400CA"/>
    <w:rsid w:val="00F405AC"/>
    <w:rsid w:val="00F4088A"/>
    <w:rsid w:val="00F419C3"/>
    <w:rsid w:val="00F42D31"/>
    <w:rsid w:val="00F44586"/>
    <w:rsid w:val="00F44A9A"/>
    <w:rsid w:val="00F45F05"/>
    <w:rsid w:val="00F4650D"/>
    <w:rsid w:val="00F47413"/>
    <w:rsid w:val="00F4749B"/>
    <w:rsid w:val="00F52B7C"/>
    <w:rsid w:val="00F52D6E"/>
    <w:rsid w:val="00F5755F"/>
    <w:rsid w:val="00F57B7D"/>
    <w:rsid w:val="00F60575"/>
    <w:rsid w:val="00F63883"/>
    <w:rsid w:val="00F63BE2"/>
    <w:rsid w:val="00F642E7"/>
    <w:rsid w:val="00F6636F"/>
    <w:rsid w:val="00F66BC6"/>
    <w:rsid w:val="00F674E8"/>
    <w:rsid w:val="00F71926"/>
    <w:rsid w:val="00F71E17"/>
    <w:rsid w:val="00F723A6"/>
    <w:rsid w:val="00F75FFA"/>
    <w:rsid w:val="00F7713B"/>
    <w:rsid w:val="00F80305"/>
    <w:rsid w:val="00F82361"/>
    <w:rsid w:val="00F828EE"/>
    <w:rsid w:val="00F83342"/>
    <w:rsid w:val="00F83432"/>
    <w:rsid w:val="00F847FF"/>
    <w:rsid w:val="00F901FE"/>
    <w:rsid w:val="00F90221"/>
    <w:rsid w:val="00F918C9"/>
    <w:rsid w:val="00F91C15"/>
    <w:rsid w:val="00F91FB7"/>
    <w:rsid w:val="00F93530"/>
    <w:rsid w:val="00F935BA"/>
    <w:rsid w:val="00F93803"/>
    <w:rsid w:val="00F94BF0"/>
    <w:rsid w:val="00F95943"/>
    <w:rsid w:val="00F95A69"/>
    <w:rsid w:val="00F9671A"/>
    <w:rsid w:val="00F96941"/>
    <w:rsid w:val="00F96B7B"/>
    <w:rsid w:val="00F96FC5"/>
    <w:rsid w:val="00FA0481"/>
    <w:rsid w:val="00FA0669"/>
    <w:rsid w:val="00FA15D8"/>
    <w:rsid w:val="00FA223B"/>
    <w:rsid w:val="00FA2477"/>
    <w:rsid w:val="00FA2F86"/>
    <w:rsid w:val="00FA3930"/>
    <w:rsid w:val="00FA50A8"/>
    <w:rsid w:val="00FA5A6F"/>
    <w:rsid w:val="00FA7B5F"/>
    <w:rsid w:val="00FB0986"/>
    <w:rsid w:val="00FB0CD6"/>
    <w:rsid w:val="00FB14B9"/>
    <w:rsid w:val="00FB1CB1"/>
    <w:rsid w:val="00FB1D20"/>
    <w:rsid w:val="00FB2E9B"/>
    <w:rsid w:val="00FB3684"/>
    <w:rsid w:val="00FB41AD"/>
    <w:rsid w:val="00FB5233"/>
    <w:rsid w:val="00FB5769"/>
    <w:rsid w:val="00FB7D81"/>
    <w:rsid w:val="00FC019F"/>
    <w:rsid w:val="00FC2249"/>
    <w:rsid w:val="00FC2854"/>
    <w:rsid w:val="00FC4468"/>
    <w:rsid w:val="00FC4DB9"/>
    <w:rsid w:val="00FC5897"/>
    <w:rsid w:val="00FC7051"/>
    <w:rsid w:val="00FD07AC"/>
    <w:rsid w:val="00FD12D8"/>
    <w:rsid w:val="00FD16AF"/>
    <w:rsid w:val="00FE0602"/>
    <w:rsid w:val="00FE2852"/>
    <w:rsid w:val="00FE336E"/>
    <w:rsid w:val="00FE377D"/>
    <w:rsid w:val="00FE46AF"/>
    <w:rsid w:val="00FE4913"/>
    <w:rsid w:val="00FE49D7"/>
    <w:rsid w:val="00FE4A81"/>
    <w:rsid w:val="00FF064A"/>
    <w:rsid w:val="00FF0C8D"/>
    <w:rsid w:val="00FF1072"/>
    <w:rsid w:val="00FF1621"/>
    <w:rsid w:val="00FF21DE"/>
    <w:rsid w:val="00FF308F"/>
    <w:rsid w:val="00FF36DD"/>
    <w:rsid w:val="00FF3FA4"/>
    <w:rsid w:val="00FF536E"/>
    <w:rsid w:val="00FF5786"/>
    <w:rsid w:val="00FF5B8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rules v:ext="edit">
        <o:r id="V:Rule1" type="connector" idref="#_x0000_s1571"/>
        <o:r id="V:Rule2" type="connector" idref="#_x0000_s1568"/>
        <o:r id="V:Rule3" type="connector" idref="#_x0000_s1630"/>
        <o:r id="V:Rule4" type="connector" idref="#_x0000_s1627"/>
        <o:r id="V:Rule5" type="connector" idref="#_x0000_s1631"/>
        <o:r id="V:Rule6" type="connector" idref="#_x0000_s1570"/>
        <o:r id="V:Rule7" type="connector" idref="#_x0000_s1623"/>
        <o:r id="V:Rule8" type="connector" idref="#_x0000_s1991"/>
        <o:r id="V:Rule9" type="connector" idref="#_x0000_s1569"/>
      </o:rules>
    </o:shapelayout>
  </w:shapeDefaults>
  <w:decimalSymbol w:val=","/>
  <w:listSeparator w:val=";"/>
  <w15:docId w15:val="{766E15AC-428F-46E2-BA5A-1B9969E5EB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14899"/>
    <w:rPr>
      <w:sz w:val="24"/>
      <w:szCs w:val="24"/>
    </w:rPr>
  </w:style>
  <w:style w:type="paragraph" w:styleId="1">
    <w:name w:val="heading 1"/>
    <w:basedOn w:val="a"/>
    <w:next w:val="a"/>
    <w:qFormat/>
    <w:rsid w:val="001155D3"/>
    <w:pPr>
      <w:keepNext/>
      <w:spacing w:before="240" w:after="60"/>
      <w:outlineLvl w:val="0"/>
    </w:pPr>
    <w:rPr>
      <w:rFonts w:ascii="Arial" w:hAnsi="Arial" w:cs="Arial"/>
      <w:b/>
      <w:bCs/>
      <w:kern w:val="32"/>
      <w:sz w:val="32"/>
      <w:szCs w:val="32"/>
    </w:rPr>
  </w:style>
  <w:style w:type="paragraph" w:styleId="2">
    <w:name w:val="heading 2"/>
    <w:basedOn w:val="a"/>
    <w:next w:val="a"/>
    <w:qFormat/>
    <w:rsid w:val="009976A8"/>
    <w:pPr>
      <w:keepNext/>
      <w:spacing w:before="240" w:after="60"/>
      <w:outlineLvl w:val="1"/>
    </w:pPr>
    <w:rPr>
      <w:rFonts w:ascii="Arial" w:hAnsi="Arial" w:cs="Arial"/>
      <w:b/>
      <w:bCs/>
      <w:i/>
      <w:iCs/>
      <w:sz w:val="28"/>
      <w:szCs w:val="28"/>
    </w:rPr>
  </w:style>
  <w:style w:type="paragraph" w:styleId="3">
    <w:name w:val="heading 3"/>
    <w:basedOn w:val="a"/>
    <w:next w:val="a"/>
    <w:qFormat/>
    <w:rsid w:val="00462989"/>
    <w:pPr>
      <w:keepNext/>
      <w:spacing w:before="240" w:after="60"/>
      <w:outlineLvl w:val="2"/>
    </w:pPr>
    <w:rPr>
      <w:rFonts w:ascii="Arial" w:hAnsi="Arial" w:cs="Arial"/>
      <w:b/>
      <w:bCs/>
      <w:sz w:val="26"/>
      <w:szCs w:val="26"/>
    </w:rPr>
  </w:style>
  <w:style w:type="paragraph" w:styleId="4">
    <w:name w:val="heading 4"/>
    <w:basedOn w:val="a"/>
    <w:next w:val="a"/>
    <w:qFormat/>
    <w:rsid w:val="00D963FA"/>
    <w:pPr>
      <w:keepNext/>
      <w:spacing w:before="240" w:after="60"/>
      <w:outlineLvl w:val="3"/>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6A6FC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0">
    <w:name w:val="toc 1"/>
    <w:basedOn w:val="a"/>
    <w:next w:val="a"/>
    <w:autoRedefine/>
    <w:uiPriority w:val="39"/>
    <w:rsid w:val="003509ED"/>
  </w:style>
  <w:style w:type="paragraph" w:styleId="20">
    <w:name w:val="toc 2"/>
    <w:basedOn w:val="a"/>
    <w:next w:val="a"/>
    <w:autoRedefine/>
    <w:uiPriority w:val="39"/>
    <w:rsid w:val="003509ED"/>
    <w:pPr>
      <w:ind w:left="240"/>
    </w:pPr>
  </w:style>
  <w:style w:type="paragraph" w:styleId="30">
    <w:name w:val="toc 3"/>
    <w:basedOn w:val="a"/>
    <w:next w:val="a"/>
    <w:autoRedefine/>
    <w:uiPriority w:val="39"/>
    <w:rsid w:val="003509ED"/>
    <w:pPr>
      <w:ind w:left="480"/>
    </w:pPr>
  </w:style>
  <w:style w:type="character" w:styleId="a4">
    <w:name w:val="Hyperlink"/>
    <w:uiPriority w:val="99"/>
    <w:rsid w:val="003509ED"/>
    <w:rPr>
      <w:color w:val="0000FF"/>
      <w:u w:val="single"/>
    </w:rPr>
  </w:style>
  <w:style w:type="paragraph" w:styleId="a5">
    <w:name w:val="Balloon Text"/>
    <w:basedOn w:val="a"/>
    <w:semiHidden/>
    <w:rsid w:val="005E2F27"/>
    <w:rPr>
      <w:rFonts w:ascii="Tahoma" w:hAnsi="Tahoma" w:cs="Tahoma"/>
      <w:sz w:val="16"/>
      <w:szCs w:val="16"/>
    </w:rPr>
  </w:style>
  <w:style w:type="paragraph" w:styleId="a6">
    <w:name w:val="Body Text Indent"/>
    <w:aliases w:val=" Знак"/>
    <w:basedOn w:val="a"/>
    <w:link w:val="a7"/>
    <w:rsid w:val="00D963FA"/>
    <w:pPr>
      <w:spacing w:before="120" w:line="360" w:lineRule="auto"/>
      <w:ind w:firstLine="567"/>
      <w:jc w:val="center"/>
    </w:pPr>
    <w:rPr>
      <w:b/>
      <w:szCs w:val="20"/>
    </w:rPr>
  </w:style>
  <w:style w:type="paragraph" w:styleId="a8">
    <w:name w:val="Subtitle"/>
    <w:basedOn w:val="a"/>
    <w:link w:val="a9"/>
    <w:qFormat/>
    <w:rsid w:val="00D963FA"/>
    <w:pPr>
      <w:spacing w:before="120" w:after="120" w:line="360" w:lineRule="auto"/>
      <w:ind w:firstLine="567"/>
      <w:jc w:val="center"/>
    </w:pPr>
    <w:rPr>
      <w:b/>
      <w:szCs w:val="20"/>
    </w:rPr>
  </w:style>
  <w:style w:type="paragraph" w:styleId="aa">
    <w:name w:val="footer"/>
    <w:basedOn w:val="a"/>
    <w:rsid w:val="002B1037"/>
    <w:pPr>
      <w:tabs>
        <w:tab w:val="center" w:pos="4677"/>
        <w:tab w:val="right" w:pos="9355"/>
      </w:tabs>
    </w:pPr>
  </w:style>
  <w:style w:type="character" w:styleId="ab">
    <w:name w:val="page number"/>
    <w:basedOn w:val="a0"/>
    <w:rsid w:val="002B1037"/>
  </w:style>
  <w:style w:type="paragraph" w:styleId="ac">
    <w:name w:val="header"/>
    <w:basedOn w:val="a"/>
    <w:rsid w:val="002B1037"/>
    <w:pPr>
      <w:tabs>
        <w:tab w:val="center" w:pos="4677"/>
        <w:tab w:val="right" w:pos="9355"/>
      </w:tabs>
    </w:pPr>
  </w:style>
  <w:style w:type="paragraph" w:styleId="HTML">
    <w:name w:val="HTML Preformatted"/>
    <w:basedOn w:val="a"/>
    <w:rsid w:val="00E41B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31">
    <w:name w:val="Body Text Indent 3"/>
    <w:basedOn w:val="a"/>
    <w:rsid w:val="008D7038"/>
    <w:pPr>
      <w:spacing w:after="120"/>
      <w:ind w:left="283"/>
    </w:pPr>
    <w:rPr>
      <w:sz w:val="16"/>
      <w:szCs w:val="16"/>
    </w:rPr>
  </w:style>
  <w:style w:type="paragraph" w:styleId="ad">
    <w:name w:val="Title"/>
    <w:aliases w:val=" Знак5"/>
    <w:basedOn w:val="a"/>
    <w:link w:val="ae"/>
    <w:qFormat/>
    <w:rsid w:val="00093D6B"/>
    <w:pPr>
      <w:widowControl w:val="0"/>
      <w:jc w:val="center"/>
    </w:pPr>
    <w:rPr>
      <w:rFonts w:ascii="Arial" w:hAnsi="Arial"/>
      <w:b/>
      <w:snapToGrid w:val="0"/>
      <w:szCs w:val="20"/>
    </w:rPr>
  </w:style>
  <w:style w:type="character" w:customStyle="1" w:styleId="apple-style-span">
    <w:name w:val="apple-style-span"/>
    <w:rsid w:val="00615134"/>
    <w:rPr>
      <w:rFonts w:cs="Times New Roman"/>
    </w:rPr>
  </w:style>
  <w:style w:type="character" w:customStyle="1" w:styleId="apple-converted-space">
    <w:name w:val="apple-converted-space"/>
    <w:rsid w:val="00615134"/>
    <w:rPr>
      <w:rFonts w:cs="Times New Roman"/>
    </w:rPr>
  </w:style>
  <w:style w:type="character" w:customStyle="1" w:styleId="ae">
    <w:name w:val="Название Знак"/>
    <w:aliases w:val=" Знак5 Знак"/>
    <w:link w:val="ad"/>
    <w:rsid w:val="00615134"/>
    <w:rPr>
      <w:rFonts w:ascii="Arial" w:hAnsi="Arial"/>
      <w:b/>
      <w:snapToGrid w:val="0"/>
      <w:sz w:val="24"/>
      <w:lang w:val="ru-RU" w:eastAsia="ru-RU" w:bidi="ar-SA"/>
    </w:rPr>
  </w:style>
  <w:style w:type="character" w:customStyle="1" w:styleId="renderedqtext">
    <w:name w:val="rendered_qtext"/>
    <w:basedOn w:val="a0"/>
    <w:rsid w:val="002A300A"/>
  </w:style>
  <w:style w:type="character" w:customStyle="1" w:styleId="mjx-charmjxc-tex-main-r">
    <w:name w:val="mjx-char mjxc-tex-main-r"/>
    <w:basedOn w:val="a0"/>
    <w:rsid w:val="007D43B5"/>
  </w:style>
  <w:style w:type="character" w:customStyle="1" w:styleId="mjx-charmjxc-tex-math-i">
    <w:name w:val="mjx-char mjxc-tex-math-i"/>
    <w:basedOn w:val="a0"/>
    <w:rsid w:val="007D43B5"/>
  </w:style>
  <w:style w:type="character" w:customStyle="1" w:styleId="mjx-charboxmjxc-tex-main-r">
    <w:name w:val="mjx-charbox mjxc-tex-main-r"/>
    <w:basedOn w:val="a0"/>
    <w:rsid w:val="007D43B5"/>
  </w:style>
  <w:style w:type="character" w:customStyle="1" w:styleId="qlinkcontainer">
    <w:name w:val="qlink_container"/>
    <w:basedOn w:val="a0"/>
    <w:rsid w:val="007D43B5"/>
  </w:style>
  <w:style w:type="paragraph" w:styleId="af">
    <w:name w:val="Normal (Web)"/>
    <w:basedOn w:val="a"/>
    <w:rsid w:val="007D43B5"/>
    <w:pPr>
      <w:spacing w:before="100" w:beforeAutospacing="1" w:after="100" w:afterAutospacing="1"/>
    </w:pPr>
  </w:style>
  <w:style w:type="character" w:customStyle="1" w:styleId="mwe-math-mathml-inlinemwe-math-mathml-a11y">
    <w:name w:val="mwe-math-mathml-inline mwe-math-mathml-a11y"/>
    <w:basedOn w:val="a0"/>
    <w:rsid w:val="007D43B5"/>
  </w:style>
  <w:style w:type="character" w:styleId="af0">
    <w:name w:val="Strong"/>
    <w:qFormat/>
    <w:rsid w:val="007D43B5"/>
    <w:rPr>
      <w:b/>
      <w:bCs/>
    </w:rPr>
  </w:style>
  <w:style w:type="character" w:styleId="af1">
    <w:name w:val="Emphasis"/>
    <w:qFormat/>
    <w:rsid w:val="007D43B5"/>
    <w:rPr>
      <w:i/>
      <w:iCs/>
    </w:rPr>
  </w:style>
  <w:style w:type="character" w:customStyle="1" w:styleId="a7">
    <w:name w:val="Основной текст с отступом Знак"/>
    <w:aliases w:val=" Знак Знак"/>
    <w:link w:val="a6"/>
    <w:semiHidden/>
    <w:locked/>
    <w:rsid w:val="008A2458"/>
    <w:rPr>
      <w:b/>
      <w:sz w:val="24"/>
      <w:lang w:val="ru-RU" w:eastAsia="ru-RU" w:bidi="ar-SA"/>
    </w:rPr>
  </w:style>
  <w:style w:type="character" w:styleId="af2">
    <w:name w:val="annotation reference"/>
    <w:uiPriority w:val="99"/>
    <w:semiHidden/>
    <w:unhideWhenUsed/>
    <w:rsid w:val="005A4965"/>
    <w:rPr>
      <w:sz w:val="16"/>
      <w:szCs w:val="16"/>
    </w:rPr>
  </w:style>
  <w:style w:type="paragraph" w:styleId="af3">
    <w:name w:val="annotation text"/>
    <w:basedOn w:val="a"/>
    <w:link w:val="af4"/>
    <w:uiPriority w:val="99"/>
    <w:semiHidden/>
    <w:unhideWhenUsed/>
    <w:rsid w:val="005A4965"/>
    <w:rPr>
      <w:sz w:val="20"/>
      <w:szCs w:val="20"/>
    </w:rPr>
  </w:style>
  <w:style w:type="character" w:customStyle="1" w:styleId="af4">
    <w:name w:val="Текст примечания Знак"/>
    <w:basedOn w:val="a0"/>
    <w:link w:val="af3"/>
    <w:uiPriority w:val="99"/>
    <w:semiHidden/>
    <w:rsid w:val="005A4965"/>
  </w:style>
  <w:style w:type="paragraph" w:styleId="af5">
    <w:name w:val="annotation subject"/>
    <w:basedOn w:val="af3"/>
    <w:next w:val="af3"/>
    <w:link w:val="af6"/>
    <w:uiPriority w:val="99"/>
    <w:semiHidden/>
    <w:unhideWhenUsed/>
    <w:rsid w:val="005A4965"/>
    <w:rPr>
      <w:b/>
      <w:bCs/>
    </w:rPr>
  </w:style>
  <w:style w:type="character" w:customStyle="1" w:styleId="af6">
    <w:name w:val="Тема примечания Знак"/>
    <w:link w:val="af5"/>
    <w:uiPriority w:val="99"/>
    <w:semiHidden/>
    <w:rsid w:val="005A4965"/>
    <w:rPr>
      <w:b/>
      <w:bCs/>
    </w:rPr>
  </w:style>
  <w:style w:type="paragraph" w:customStyle="1" w:styleId="af7">
    <w:name w:val="Знак Знак Знак"/>
    <w:basedOn w:val="a"/>
    <w:rsid w:val="000262DE"/>
    <w:rPr>
      <w:rFonts w:ascii="Verdana" w:hAnsi="Verdana"/>
      <w:sz w:val="20"/>
      <w:szCs w:val="20"/>
      <w:lang w:val="en-US" w:eastAsia="en-US"/>
    </w:rPr>
  </w:style>
  <w:style w:type="paragraph" w:styleId="af8">
    <w:name w:val="List Paragraph"/>
    <w:basedOn w:val="a"/>
    <w:uiPriority w:val="34"/>
    <w:qFormat/>
    <w:rsid w:val="00BC7A07"/>
    <w:pPr>
      <w:ind w:left="708"/>
    </w:pPr>
  </w:style>
  <w:style w:type="character" w:styleId="af9">
    <w:name w:val="Placeholder Text"/>
    <w:basedOn w:val="a0"/>
    <w:uiPriority w:val="99"/>
    <w:semiHidden/>
    <w:rsid w:val="004E4D6E"/>
    <w:rPr>
      <w:color w:val="808080"/>
    </w:rPr>
  </w:style>
  <w:style w:type="character" w:customStyle="1" w:styleId="a9">
    <w:name w:val="Подзаголовок Знак"/>
    <w:link w:val="a8"/>
    <w:rsid w:val="00136464"/>
    <w:rPr>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2333697">
      <w:bodyDiv w:val="1"/>
      <w:marLeft w:val="0"/>
      <w:marRight w:val="0"/>
      <w:marTop w:val="0"/>
      <w:marBottom w:val="0"/>
      <w:divBdr>
        <w:top w:val="none" w:sz="0" w:space="0" w:color="auto"/>
        <w:left w:val="none" w:sz="0" w:space="0" w:color="auto"/>
        <w:bottom w:val="none" w:sz="0" w:space="0" w:color="auto"/>
        <w:right w:val="none" w:sz="0" w:space="0" w:color="auto"/>
      </w:divBdr>
      <w:divsChild>
        <w:div w:id="774178163">
          <w:marLeft w:val="0"/>
          <w:marRight w:val="0"/>
          <w:marTop w:val="0"/>
          <w:marBottom w:val="0"/>
          <w:divBdr>
            <w:top w:val="none" w:sz="0" w:space="0" w:color="auto"/>
            <w:left w:val="none" w:sz="0" w:space="0" w:color="auto"/>
            <w:bottom w:val="none" w:sz="0" w:space="0" w:color="auto"/>
            <w:right w:val="none" w:sz="0" w:space="0" w:color="auto"/>
          </w:divBdr>
        </w:div>
      </w:divsChild>
    </w:div>
    <w:div w:id="127746172">
      <w:bodyDiv w:val="1"/>
      <w:marLeft w:val="0"/>
      <w:marRight w:val="0"/>
      <w:marTop w:val="0"/>
      <w:marBottom w:val="0"/>
      <w:divBdr>
        <w:top w:val="none" w:sz="0" w:space="0" w:color="auto"/>
        <w:left w:val="none" w:sz="0" w:space="0" w:color="auto"/>
        <w:bottom w:val="none" w:sz="0" w:space="0" w:color="auto"/>
        <w:right w:val="none" w:sz="0" w:space="0" w:color="auto"/>
      </w:divBdr>
      <w:divsChild>
        <w:div w:id="31541450">
          <w:marLeft w:val="0"/>
          <w:marRight w:val="0"/>
          <w:marTop w:val="0"/>
          <w:marBottom w:val="0"/>
          <w:divBdr>
            <w:top w:val="none" w:sz="0" w:space="0" w:color="auto"/>
            <w:left w:val="none" w:sz="0" w:space="0" w:color="auto"/>
            <w:bottom w:val="none" w:sz="0" w:space="0" w:color="auto"/>
            <w:right w:val="none" w:sz="0" w:space="0" w:color="auto"/>
          </w:divBdr>
        </w:div>
        <w:div w:id="261761160">
          <w:marLeft w:val="0"/>
          <w:marRight w:val="0"/>
          <w:marTop w:val="0"/>
          <w:marBottom w:val="0"/>
          <w:divBdr>
            <w:top w:val="none" w:sz="0" w:space="0" w:color="auto"/>
            <w:left w:val="none" w:sz="0" w:space="0" w:color="auto"/>
            <w:bottom w:val="none" w:sz="0" w:space="0" w:color="auto"/>
            <w:right w:val="none" w:sz="0" w:space="0" w:color="auto"/>
          </w:divBdr>
        </w:div>
        <w:div w:id="550462060">
          <w:marLeft w:val="0"/>
          <w:marRight w:val="0"/>
          <w:marTop w:val="0"/>
          <w:marBottom w:val="0"/>
          <w:divBdr>
            <w:top w:val="none" w:sz="0" w:space="0" w:color="auto"/>
            <w:left w:val="none" w:sz="0" w:space="0" w:color="auto"/>
            <w:bottom w:val="none" w:sz="0" w:space="0" w:color="auto"/>
            <w:right w:val="none" w:sz="0" w:space="0" w:color="auto"/>
          </w:divBdr>
        </w:div>
        <w:div w:id="617878863">
          <w:marLeft w:val="0"/>
          <w:marRight w:val="0"/>
          <w:marTop w:val="0"/>
          <w:marBottom w:val="0"/>
          <w:divBdr>
            <w:top w:val="none" w:sz="0" w:space="0" w:color="auto"/>
            <w:left w:val="none" w:sz="0" w:space="0" w:color="auto"/>
            <w:bottom w:val="none" w:sz="0" w:space="0" w:color="auto"/>
            <w:right w:val="none" w:sz="0" w:space="0" w:color="auto"/>
          </w:divBdr>
        </w:div>
        <w:div w:id="1334408821">
          <w:marLeft w:val="0"/>
          <w:marRight w:val="0"/>
          <w:marTop w:val="0"/>
          <w:marBottom w:val="0"/>
          <w:divBdr>
            <w:top w:val="none" w:sz="0" w:space="0" w:color="auto"/>
            <w:left w:val="none" w:sz="0" w:space="0" w:color="auto"/>
            <w:bottom w:val="none" w:sz="0" w:space="0" w:color="auto"/>
            <w:right w:val="none" w:sz="0" w:space="0" w:color="auto"/>
          </w:divBdr>
        </w:div>
        <w:div w:id="1609921475">
          <w:marLeft w:val="0"/>
          <w:marRight w:val="0"/>
          <w:marTop w:val="0"/>
          <w:marBottom w:val="0"/>
          <w:divBdr>
            <w:top w:val="none" w:sz="0" w:space="0" w:color="auto"/>
            <w:left w:val="none" w:sz="0" w:space="0" w:color="auto"/>
            <w:bottom w:val="none" w:sz="0" w:space="0" w:color="auto"/>
            <w:right w:val="none" w:sz="0" w:space="0" w:color="auto"/>
          </w:divBdr>
        </w:div>
      </w:divsChild>
    </w:div>
    <w:div w:id="564339297">
      <w:bodyDiv w:val="1"/>
      <w:marLeft w:val="0"/>
      <w:marRight w:val="0"/>
      <w:marTop w:val="0"/>
      <w:marBottom w:val="0"/>
      <w:divBdr>
        <w:top w:val="none" w:sz="0" w:space="0" w:color="auto"/>
        <w:left w:val="none" w:sz="0" w:space="0" w:color="auto"/>
        <w:bottom w:val="none" w:sz="0" w:space="0" w:color="auto"/>
        <w:right w:val="none" w:sz="0" w:space="0" w:color="auto"/>
      </w:divBdr>
      <w:divsChild>
        <w:div w:id="1509179431">
          <w:marLeft w:val="0"/>
          <w:marRight w:val="0"/>
          <w:marTop w:val="0"/>
          <w:marBottom w:val="0"/>
          <w:divBdr>
            <w:top w:val="none" w:sz="0" w:space="0" w:color="auto"/>
            <w:left w:val="none" w:sz="0" w:space="0" w:color="auto"/>
            <w:bottom w:val="none" w:sz="0" w:space="0" w:color="auto"/>
            <w:right w:val="none" w:sz="0" w:space="0" w:color="auto"/>
          </w:divBdr>
        </w:div>
      </w:divsChild>
    </w:div>
    <w:div w:id="623343171">
      <w:bodyDiv w:val="1"/>
      <w:marLeft w:val="0"/>
      <w:marRight w:val="0"/>
      <w:marTop w:val="0"/>
      <w:marBottom w:val="0"/>
      <w:divBdr>
        <w:top w:val="none" w:sz="0" w:space="0" w:color="auto"/>
        <w:left w:val="none" w:sz="0" w:space="0" w:color="auto"/>
        <w:bottom w:val="none" w:sz="0" w:space="0" w:color="auto"/>
        <w:right w:val="none" w:sz="0" w:space="0" w:color="auto"/>
      </w:divBdr>
    </w:div>
    <w:div w:id="676660315">
      <w:bodyDiv w:val="1"/>
      <w:marLeft w:val="0"/>
      <w:marRight w:val="0"/>
      <w:marTop w:val="0"/>
      <w:marBottom w:val="0"/>
      <w:divBdr>
        <w:top w:val="none" w:sz="0" w:space="0" w:color="auto"/>
        <w:left w:val="none" w:sz="0" w:space="0" w:color="auto"/>
        <w:bottom w:val="none" w:sz="0" w:space="0" w:color="auto"/>
        <w:right w:val="none" w:sz="0" w:space="0" w:color="auto"/>
      </w:divBdr>
    </w:div>
    <w:div w:id="715855368">
      <w:bodyDiv w:val="1"/>
      <w:marLeft w:val="0"/>
      <w:marRight w:val="0"/>
      <w:marTop w:val="0"/>
      <w:marBottom w:val="0"/>
      <w:divBdr>
        <w:top w:val="none" w:sz="0" w:space="0" w:color="auto"/>
        <w:left w:val="none" w:sz="0" w:space="0" w:color="auto"/>
        <w:bottom w:val="none" w:sz="0" w:space="0" w:color="auto"/>
        <w:right w:val="none" w:sz="0" w:space="0" w:color="auto"/>
      </w:divBdr>
    </w:div>
    <w:div w:id="721174689">
      <w:bodyDiv w:val="1"/>
      <w:marLeft w:val="0"/>
      <w:marRight w:val="0"/>
      <w:marTop w:val="0"/>
      <w:marBottom w:val="0"/>
      <w:divBdr>
        <w:top w:val="none" w:sz="0" w:space="0" w:color="auto"/>
        <w:left w:val="none" w:sz="0" w:space="0" w:color="auto"/>
        <w:bottom w:val="none" w:sz="0" w:space="0" w:color="auto"/>
        <w:right w:val="none" w:sz="0" w:space="0" w:color="auto"/>
      </w:divBdr>
    </w:div>
    <w:div w:id="723912887">
      <w:bodyDiv w:val="1"/>
      <w:marLeft w:val="0"/>
      <w:marRight w:val="0"/>
      <w:marTop w:val="0"/>
      <w:marBottom w:val="0"/>
      <w:divBdr>
        <w:top w:val="none" w:sz="0" w:space="0" w:color="auto"/>
        <w:left w:val="none" w:sz="0" w:space="0" w:color="auto"/>
        <w:bottom w:val="none" w:sz="0" w:space="0" w:color="auto"/>
        <w:right w:val="none" w:sz="0" w:space="0" w:color="auto"/>
      </w:divBdr>
    </w:div>
    <w:div w:id="793520077">
      <w:bodyDiv w:val="1"/>
      <w:marLeft w:val="0"/>
      <w:marRight w:val="0"/>
      <w:marTop w:val="0"/>
      <w:marBottom w:val="0"/>
      <w:divBdr>
        <w:top w:val="none" w:sz="0" w:space="0" w:color="auto"/>
        <w:left w:val="none" w:sz="0" w:space="0" w:color="auto"/>
        <w:bottom w:val="none" w:sz="0" w:space="0" w:color="auto"/>
        <w:right w:val="none" w:sz="0" w:space="0" w:color="auto"/>
      </w:divBdr>
    </w:div>
    <w:div w:id="860238416">
      <w:bodyDiv w:val="1"/>
      <w:marLeft w:val="0"/>
      <w:marRight w:val="0"/>
      <w:marTop w:val="0"/>
      <w:marBottom w:val="0"/>
      <w:divBdr>
        <w:top w:val="none" w:sz="0" w:space="0" w:color="auto"/>
        <w:left w:val="none" w:sz="0" w:space="0" w:color="auto"/>
        <w:bottom w:val="none" w:sz="0" w:space="0" w:color="auto"/>
        <w:right w:val="none" w:sz="0" w:space="0" w:color="auto"/>
      </w:divBdr>
    </w:div>
    <w:div w:id="862016867">
      <w:bodyDiv w:val="1"/>
      <w:marLeft w:val="0"/>
      <w:marRight w:val="0"/>
      <w:marTop w:val="0"/>
      <w:marBottom w:val="0"/>
      <w:divBdr>
        <w:top w:val="none" w:sz="0" w:space="0" w:color="auto"/>
        <w:left w:val="none" w:sz="0" w:space="0" w:color="auto"/>
        <w:bottom w:val="none" w:sz="0" w:space="0" w:color="auto"/>
        <w:right w:val="none" w:sz="0" w:space="0" w:color="auto"/>
      </w:divBdr>
      <w:divsChild>
        <w:div w:id="988290857">
          <w:marLeft w:val="0"/>
          <w:marRight w:val="0"/>
          <w:marTop w:val="0"/>
          <w:marBottom w:val="0"/>
          <w:divBdr>
            <w:top w:val="none" w:sz="0" w:space="0" w:color="auto"/>
            <w:left w:val="none" w:sz="0" w:space="0" w:color="auto"/>
            <w:bottom w:val="none" w:sz="0" w:space="0" w:color="auto"/>
            <w:right w:val="none" w:sz="0" w:space="0" w:color="auto"/>
          </w:divBdr>
        </w:div>
        <w:div w:id="1013068772">
          <w:marLeft w:val="0"/>
          <w:marRight w:val="0"/>
          <w:marTop w:val="0"/>
          <w:marBottom w:val="0"/>
          <w:divBdr>
            <w:top w:val="none" w:sz="0" w:space="0" w:color="auto"/>
            <w:left w:val="none" w:sz="0" w:space="0" w:color="auto"/>
            <w:bottom w:val="none" w:sz="0" w:space="0" w:color="auto"/>
            <w:right w:val="none" w:sz="0" w:space="0" w:color="auto"/>
          </w:divBdr>
        </w:div>
        <w:div w:id="1075931332">
          <w:marLeft w:val="0"/>
          <w:marRight w:val="0"/>
          <w:marTop w:val="0"/>
          <w:marBottom w:val="0"/>
          <w:divBdr>
            <w:top w:val="none" w:sz="0" w:space="0" w:color="auto"/>
            <w:left w:val="none" w:sz="0" w:space="0" w:color="auto"/>
            <w:bottom w:val="none" w:sz="0" w:space="0" w:color="auto"/>
            <w:right w:val="none" w:sz="0" w:space="0" w:color="auto"/>
          </w:divBdr>
        </w:div>
        <w:div w:id="1349869256">
          <w:marLeft w:val="0"/>
          <w:marRight w:val="0"/>
          <w:marTop w:val="0"/>
          <w:marBottom w:val="0"/>
          <w:divBdr>
            <w:top w:val="none" w:sz="0" w:space="0" w:color="auto"/>
            <w:left w:val="none" w:sz="0" w:space="0" w:color="auto"/>
            <w:bottom w:val="none" w:sz="0" w:space="0" w:color="auto"/>
            <w:right w:val="none" w:sz="0" w:space="0" w:color="auto"/>
          </w:divBdr>
        </w:div>
        <w:div w:id="1409155917">
          <w:marLeft w:val="0"/>
          <w:marRight w:val="0"/>
          <w:marTop w:val="0"/>
          <w:marBottom w:val="0"/>
          <w:divBdr>
            <w:top w:val="none" w:sz="0" w:space="0" w:color="auto"/>
            <w:left w:val="none" w:sz="0" w:space="0" w:color="auto"/>
            <w:bottom w:val="none" w:sz="0" w:space="0" w:color="auto"/>
            <w:right w:val="none" w:sz="0" w:space="0" w:color="auto"/>
          </w:divBdr>
        </w:div>
        <w:div w:id="1818841383">
          <w:marLeft w:val="0"/>
          <w:marRight w:val="0"/>
          <w:marTop w:val="0"/>
          <w:marBottom w:val="0"/>
          <w:divBdr>
            <w:top w:val="none" w:sz="0" w:space="0" w:color="auto"/>
            <w:left w:val="none" w:sz="0" w:space="0" w:color="auto"/>
            <w:bottom w:val="none" w:sz="0" w:space="0" w:color="auto"/>
            <w:right w:val="none" w:sz="0" w:space="0" w:color="auto"/>
          </w:divBdr>
        </w:div>
        <w:div w:id="2065181008">
          <w:marLeft w:val="0"/>
          <w:marRight w:val="0"/>
          <w:marTop w:val="0"/>
          <w:marBottom w:val="0"/>
          <w:divBdr>
            <w:top w:val="none" w:sz="0" w:space="0" w:color="auto"/>
            <w:left w:val="none" w:sz="0" w:space="0" w:color="auto"/>
            <w:bottom w:val="none" w:sz="0" w:space="0" w:color="auto"/>
            <w:right w:val="none" w:sz="0" w:space="0" w:color="auto"/>
          </w:divBdr>
        </w:div>
      </w:divsChild>
    </w:div>
    <w:div w:id="1295523466">
      <w:bodyDiv w:val="1"/>
      <w:marLeft w:val="0"/>
      <w:marRight w:val="0"/>
      <w:marTop w:val="0"/>
      <w:marBottom w:val="0"/>
      <w:divBdr>
        <w:top w:val="none" w:sz="0" w:space="0" w:color="auto"/>
        <w:left w:val="none" w:sz="0" w:space="0" w:color="auto"/>
        <w:bottom w:val="none" w:sz="0" w:space="0" w:color="auto"/>
        <w:right w:val="none" w:sz="0" w:space="0" w:color="auto"/>
      </w:divBdr>
      <w:divsChild>
        <w:div w:id="175731138">
          <w:marLeft w:val="0"/>
          <w:marRight w:val="0"/>
          <w:marTop w:val="0"/>
          <w:marBottom w:val="0"/>
          <w:divBdr>
            <w:top w:val="none" w:sz="0" w:space="0" w:color="auto"/>
            <w:left w:val="none" w:sz="0" w:space="0" w:color="auto"/>
            <w:bottom w:val="none" w:sz="0" w:space="0" w:color="auto"/>
            <w:right w:val="none" w:sz="0" w:space="0" w:color="auto"/>
          </w:divBdr>
        </w:div>
      </w:divsChild>
    </w:div>
    <w:div w:id="1415316265">
      <w:bodyDiv w:val="1"/>
      <w:marLeft w:val="0"/>
      <w:marRight w:val="0"/>
      <w:marTop w:val="0"/>
      <w:marBottom w:val="0"/>
      <w:divBdr>
        <w:top w:val="none" w:sz="0" w:space="0" w:color="auto"/>
        <w:left w:val="none" w:sz="0" w:space="0" w:color="auto"/>
        <w:bottom w:val="none" w:sz="0" w:space="0" w:color="auto"/>
        <w:right w:val="none" w:sz="0" w:space="0" w:color="auto"/>
      </w:divBdr>
    </w:div>
    <w:div w:id="1658145505">
      <w:bodyDiv w:val="1"/>
      <w:marLeft w:val="0"/>
      <w:marRight w:val="0"/>
      <w:marTop w:val="0"/>
      <w:marBottom w:val="0"/>
      <w:divBdr>
        <w:top w:val="none" w:sz="0" w:space="0" w:color="auto"/>
        <w:left w:val="none" w:sz="0" w:space="0" w:color="auto"/>
        <w:bottom w:val="none" w:sz="0" w:space="0" w:color="auto"/>
        <w:right w:val="none" w:sz="0" w:space="0" w:color="auto"/>
      </w:divBdr>
      <w:divsChild>
        <w:div w:id="1024478731">
          <w:marLeft w:val="0"/>
          <w:marRight w:val="0"/>
          <w:marTop w:val="0"/>
          <w:marBottom w:val="0"/>
          <w:divBdr>
            <w:top w:val="none" w:sz="0" w:space="0" w:color="auto"/>
            <w:left w:val="none" w:sz="0" w:space="0" w:color="auto"/>
            <w:bottom w:val="none" w:sz="0" w:space="0" w:color="auto"/>
            <w:right w:val="none" w:sz="0" w:space="0" w:color="auto"/>
          </w:divBdr>
        </w:div>
      </w:divsChild>
    </w:div>
    <w:div w:id="1789002989">
      <w:bodyDiv w:val="1"/>
      <w:marLeft w:val="0"/>
      <w:marRight w:val="0"/>
      <w:marTop w:val="0"/>
      <w:marBottom w:val="0"/>
      <w:divBdr>
        <w:top w:val="none" w:sz="0" w:space="0" w:color="auto"/>
        <w:left w:val="none" w:sz="0" w:space="0" w:color="auto"/>
        <w:bottom w:val="none" w:sz="0" w:space="0" w:color="auto"/>
        <w:right w:val="none" w:sz="0" w:space="0" w:color="auto"/>
      </w:divBdr>
    </w:div>
    <w:div w:id="2004354727">
      <w:bodyDiv w:val="1"/>
      <w:marLeft w:val="0"/>
      <w:marRight w:val="0"/>
      <w:marTop w:val="0"/>
      <w:marBottom w:val="0"/>
      <w:divBdr>
        <w:top w:val="none" w:sz="0" w:space="0" w:color="auto"/>
        <w:left w:val="none" w:sz="0" w:space="0" w:color="auto"/>
        <w:bottom w:val="none" w:sz="0" w:space="0" w:color="auto"/>
        <w:right w:val="none" w:sz="0" w:space="0" w:color="auto"/>
      </w:divBdr>
    </w:div>
    <w:div w:id="2058819384">
      <w:bodyDiv w:val="1"/>
      <w:marLeft w:val="0"/>
      <w:marRight w:val="0"/>
      <w:marTop w:val="0"/>
      <w:marBottom w:val="0"/>
      <w:divBdr>
        <w:top w:val="none" w:sz="0" w:space="0" w:color="auto"/>
        <w:left w:val="none" w:sz="0" w:space="0" w:color="auto"/>
        <w:bottom w:val="none" w:sz="0" w:space="0" w:color="auto"/>
        <w:right w:val="none" w:sz="0" w:space="0" w:color="auto"/>
      </w:divBdr>
    </w:div>
    <w:div w:id="2059816552">
      <w:bodyDiv w:val="1"/>
      <w:marLeft w:val="0"/>
      <w:marRight w:val="0"/>
      <w:marTop w:val="0"/>
      <w:marBottom w:val="0"/>
      <w:divBdr>
        <w:top w:val="none" w:sz="0" w:space="0" w:color="auto"/>
        <w:left w:val="none" w:sz="0" w:space="0" w:color="auto"/>
        <w:bottom w:val="none" w:sz="0" w:space="0" w:color="auto"/>
        <w:right w:val="none" w:sz="0" w:space="0" w:color="auto"/>
      </w:divBdr>
      <w:divsChild>
        <w:div w:id="288557549">
          <w:marLeft w:val="0"/>
          <w:marRight w:val="0"/>
          <w:marTop w:val="0"/>
          <w:marBottom w:val="0"/>
          <w:divBdr>
            <w:top w:val="none" w:sz="0" w:space="0" w:color="auto"/>
            <w:left w:val="none" w:sz="0" w:space="0" w:color="auto"/>
            <w:bottom w:val="none" w:sz="0" w:space="0" w:color="auto"/>
            <w:right w:val="none" w:sz="0" w:space="0" w:color="auto"/>
          </w:divBdr>
        </w:div>
        <w:div w:id="473908448">
          <w:marLeft w:val="0"/>
          <w:marRight w:val="0"/>
          <w:marTop w:val="0"/>
          <w:marBottom w:val="0"/>
          <w:divBdr>
            <w:top w:val="none" w:sz="0" w:space="0" w:color="auto"/>
            <w:left w:val="none" w:sz="0" w:space="0" w:color="auto"/>
            <w:bottom w:val="none" w:sz="0" w:space="0" w:color="auto"/>
            <w:right w:val="none" w:sz="0" w:space="0" w:color="auto"/>
          </w:divBdr>
        </w:div>
        <w:div w:id="810485725">
          <w:marLeft w:val="0"/>
          <w:marRight w:val="0"/>
          <w:marTop w:val="0"/>
          <w:marBottom w:val="0"/>
          <w:divBdr>
            <w:top w:val="none" w:sz="0" w:space="0" w:color="auto"/>
            <w:left w:val="none" w:sz="0" w:space="0" w:color="auto"/>
            <w:bottom w:val="none" w:sz="0" w:space="0" w:color="auto"/>
            <w:right w:val="none" w:sz="0" w:space="0" w:color="auto"/>
          </w:divBdr>
        </w:div>
        <w:div w:id="1006320995">
          <w:marLeft w:val="0"/>
          <w:marRight w:val="0"/>
          <w:marTop w:val="0"/>
          <w:marBottom w:val="0"/>
          <w:divBdr>
            <w:top w:val="none" w:sz="0" w:space="0" w:color="auto"/>
            <w:left w:val="none" w:sz="0" w:space="0" w:color="auto"/>
            <w:bottom w:val="none" w:sz="0" w:space="0" w:color="auto"/>
            <w:right w:val="none" w:sz="0" w:space="0" w:color="auto"/>
          </w:divBdr>
        </w:div>
        <w:div w:id="1592618545">
          <w:marLeft w:val="0"/>
          <w:marRight w:val="0"/>
          <w:marTop w:val="0"/>
          <w:marBottom w:val="0"/>
          <w:divBdr>
            <w:top w:val="none" w:sz="0" w:space="0" w:color="auto"/>
            <w:left w:val="none" w:sz="0" w:space="0" w:color="auto"/>
            <w:bottom w:val="none" w:sz="0" w:space="0" w:color="auto"/>
            <w:right w:val="none" w:sz="0" w:space="0" w:color="auto"/>
          </w:divBdr>
        </w:div>
        <w:div w:id="1753772419">
          <w:marLeft w:val="0"/>
          <w:marRight w:val="0"/>
          <w:marTop w:val="0"/>
          <w:marBottom w:val="0"/>
          <w:divBdr>
            <w:top w:val="none" w:sz="0" w:space="0" w:color="auto"/>
            <w:left w:val="none" w:sz="0" w:space="0" w:color="auto"/>
            <w:bottom w:val="none" w:sz="0" w:space="0" w:color="auto"/>
            <w:right w:val="none" w:sz="0" w:space="0" w:color="auto"/>
          </w:divBdr>
        </w:div>
        <w:div w:id="1781953451">
          <w:marLeft w:val="0"/>
          <w:marRight w:val="0"/>
          <w:marTop w:val="0"/>
          <w:marBottom w:val="0"/>
          <w:divBdr>
            <w:top w:val="none" w:sz="0" w:space="0" w:color="auto"/>
            <w:left w:val="none" w:sz="0" w:space="0" w:color="auto"/>
            <w:bottom w:val="none" w:sz="0" w:space="0" w:color="auto"/>
            <w:right w:val="none" w:sz="0" w:space="0" w:color="auto"/>
          </w:divBdr>
        </w:div>
        <w:div w:id="1866819968">
          <w:marLeft w:val="0"/>
          <w:marRight w:val="0"/>
          <w:marTop w:val="0"/>
          <w:marBottom w:val="0"/>
          <w:divBdr>
            <w:top w:val="none" w:sz="0" w:space="0" w:color="auto"/>
            <w:left w:val="none" w:sz="0" w:space="0" w:color="auto"/>
            <w:bottom w:val="none" w:sz="0" w:space="0" w:color="auto"/>
            <w:right w:val="none" w:sz="0" w:space="0" w:color="auto"/>
          </w:divBdr>
        </w:div>
        <w:div w:id="186975925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1.wmf"/><Relationship Id="rId299" Type="http://schemas.openxmlformats.org/officeDocument/2006/relationships/image" Target="media/image175.png"/><Relationship Id="rId21" Type="http://schemas.openxmlformats.org/officeDocument/2006/relationships/image" Target="media/image14.png"/><Relationship Id="rId63" Type="http://schemas.openxmlformats.org/officeDocument/2006/relationships/image" Target="media/image44.wmf"/><Relationship Id="rId159" Type="http://schemas.openxmlformats.org/officeDocument/2006/relationships/image" Target="media/image92.wmf"/><Relationship Id="rId324" Type="http://schemas.openxmlformats.org/officeDocument/2006/relationships/image" Target="media/image200.wmf"/><Relationship Id="rId366" Type="http://schemas.openxmlformats.org/officeDocument/2006/relationships/oleObject" Target="embeddings/oleObject119.bin"/><Relationship Id="rId170" Type="http://schemas.openxmlformats.org/officeDocument/2006/relationships/oleObject" Target="embeddings/oleObject66.bin"/><Relationship Id="rId226" Type="http://schemas.openxmlformats.org/officeDocument/2006/relationships/oleObject" Target="embeddings/oleObject94.bin"/><Relationship Id="rId268" Type="http://schemas.openxmlformats.org/officeDocument/2006/relationships/image" Target="media/image153.png"/><Relationship Id="rId11" Type="http://schemas.openxmlformats.org/officeDocument/2006/relationships/image" Target="media/image4.emf"/><Relationship Id="rId32" Type="http://schemas.openxmlformats.org/officeDocument/2006/relationships/image" Target="media/image25.png"/><Relationship Id="rId53" Type="http://schemas.openxmlformats.org/officeDocument/2006/relationships/image" Target="media/image39.wmf"/><Relationship Id="rId74" Type="http://schemas.openxmlformats.org/officeDocument/2006/relationships/oleObject" Target="embeddings/oleObject18.bin"/><Relationship Id="rId128" Type="http://schemas.openxmlformats.org/officeDocument/2006/relationships/oleObject" Target="embeddings/oleObject45.bin"/><Relationship Id="rId149" Type="http://schemas.openxmlformats.org/officeDocument/2006/relationships/image" Target="media/image87.wmf"/><Relationship Id="rId314" Type="http://schemas.openxmlformats.org/officeDocument/2006/relationships/image" Target="media/image190.wmf"/><Relationship Id="rId335" Type="http://schemas.openxmlformats.org/officeDocument/2006/relationships/image" Target="media/image211.png"/><Relationship Id="rId356" Type="http://schemas.openxmlformats.org/officeDocument/2006/relationships/image" Target="media/image232.png"/><Relationship Id="rId377" Type="http://schemas.openxmlformats.org/officeDocument/2006/relationships/image" Target="media/image245.png"/><Relationship Id="rId398" Type="http://schemas.openxmlformats.org/officeDocument/2006/relationships/footer" Target="footer1.xml"/><Relationship Id="rId5" Type="http://schemas.openxmlformats.org/officeDocument/2006/relationships/webSettings" Target="webSettings.xml"/><Relationship Id="rId95" Type="http://schemas.openxmlformats.org/officeDocument/2006/relationships/image" Target="media/image60.wmf"/><Relationship Id="rId160" Type="http://schemas.openxmlformats.org/officeDocument/2006/relationships/oleObject" Target="embeddings/oleObject61.bin"/><Relationship Id="rId181" Type="http://schemas.openxmlformats.org/officeDocument/2006/relationships/image" Target="media/image103.wmf"/><Relationship Id="rId216" Type="http://schemas.openxmlformats.org/officeDocument/2006/relationships/oleObject" Target="embeddings/oleObject89.bin"/><Relationship Id="rId237" Type="http://schemas.openxmlformats.org/officeDocument/2006/relationships/image" Target="media/image131.wmf"/><Relationship Id="rId402" Type="http://schemas.openxmlformats.org/officeDocument/2006/relationships/fontTable" Target="fontTable.xml"/><Relationship Id="rId258" Type="http://schemas.openxmlformats.org/officeDocument/2006/relationships/image" Target="media/image145.emf"/><Relationship Id="rId279" Type="http://schemas.openxmlformats.org/officeDocument/2006/relationships/image" Target="media/image160.wmf"/><Relationship Id="rId22" Type="http://schemas.openxmlformats.org/officeDocument/2006/relationships/image" Target="media/image15.png"/><Relationship Id="rId43" Type="http://schemas.openxmlformats.org/officeDocument/2006/relationships/image" Target="media/image34.wmf"/><Relationship Id="rId64" Type="http://schemas.openxmlformats.org/officeDocument/2006/relationships/oleObject" Target="embeddings/oleObject13.bin"/><Relationship Id="rId118" Type="http://schemas.openxmlformats.org/officeDocument/2006/relationships/oleObject" Target="embeddings/oleObject40.bin"/><Relationship Id="rId139" Type="http://schemas.openxmlformats.org/officeDocument/2006/relationships/image" Target="media/image82.wmf"/><Relationship Id="rId290" Type="http://schemas.openxmlformats.org/officeDocument/2006/relationships/image" Target="media/image166.emf"/><Relationship Id="rId304" Type="http://schemas.openxmlformats.org/officeDocument/2006/relationships/image" Target="media/image180.wmf"/><Relationship Id="rId325" Type="http://schemas.openxmlformats.org/officeDocument/2006/relationships/image" Target="media/image201.png"/><Relationship Id="rId346" Type="http://schemas.openxmlformats.org/officeDocument/2006/relationships/image" Target="media/image222.png"/><Relationship Id="rId367" Type="http://schemas.openxmlformats.org/officeDocument/2006/relationships/image" Target="media/image239.wmf"/><Relationship Id="rId388" Type="http://schemas.openxmlformats.org/officeDocument/2006/relationships/image" Target="media/image256.png"/><Relationship Id="rId85" Type="http://schemas.openxmlformats.org/officeDocument/2006/relationships/image" Target="media/image55.wmf"/><Relationship Id="rId150" Type="http://schemas.openxmlformats.org/officeDocument/2006/relationships/oleObject" Target="embeddings/oleObject56.bin"/><Relationship Id="rId171" Type="http://schemas.openxmlformats.org/officeDocument/2006/relationships/image" Target="media/image98.wmf"/><Relationship Id="rId192" Type="http://schemas.openxmlformats.org/officeDocument/2006/relationships/oleObject" Target="embeddings/oleObject77.bin"/><Relationship Id="rId206" Type="http://schemas.openxmlformats.org/officeDocument/2006/relationships/oleObject" Target="embeddings/oleObject84.bin"/><Relationship Id="rId227" Type="http://schemas.openxmlformats.org/officeDocument/2006/relationships/image" Target="media/image126.wmf"/><Relationship Id="rId248" Type="http://schemas.openxmlformats.org/officeDocument/2006/relationships/oleObject" Target="embeddings/oleObject105.bin"/><Relationship Id="rId269" Type="http://schemas.openxmlformats.org/officeDocument/2006/relationships/image" Target="media/image154.jpeg"/><Relationship Id="rId12" Type="http://schemas.openxmlformats.org/officeDocument/2006/relationships/image" Target="media/image5.emf"/><Relationship Id="rId33" Type="http://schemas.openxmlformats.org/officeDocument/2006/relationships/image" Target="media/image26.png"/><Relationship Id="rId108" Type="http://schemas.openxmlformats.org/officeDocument/2006/relationships/oleObject" Target="embeddings/oleObject35.bin"/><Relationship Id="rId129" Type="http://schemas.openxmlformats.org/officeDocument/2006/relationships/image" Target="media/image77.wmf"/><Relationship Id="rId280" Type="http://schemas.openxmlformats.org/officeDocument/2006/relationships/oleObject" Target="embeddings/oleObject111.bin"/><Relationship Id="rId315" Type="http://schemas.openxmlformats.org/officeDocument/2006/relationships/image" Target="media/image191.wmf"/><Relationship Id="rId336" Type="http://schemas.openxmlformats.org/officeDocument/2006/relationships/image" Target="media/image212.png"/><Relationship Id="rId357" Type="http://schemas.openxmlformats.org/officeDocument/2006/relationships/image" Target="media/image233.emf"/><Relationship Id="rId54" Type="http://schemas.openxmlformats.org/officeDocument/2006/relationships/oleObject" Target="embeddings/oleObject8.bin"/><Relationship Id="rId75" Type="http://schemas.openxmlformats.org/officeDocument/2006/relationships/image" Target="media/image50.wmf"/><Relationship Id="rId96" Type="http://schemas.openxmlformats.org/officeDocument/2006/relationships/oleObject" Target="embeddings/oleObject29.bin"/><Relationship Id="rId140" Type="http://schemas.openxmlformats.org/officeDocument/2006/relationships/oleObject" Target="embeddings/oleObject51.bin"/><Relationship Id="rId161" Type="http://schemas.openxmlformats.org/officeDocument/2006/relationships/image" Target="media/image93.wmf"/><Relationship Id="rId182" Type="http://schemas.openxmlformats.org/officeDocument/2006/relationships/oleObject" Target="embeddings/oleObject72.bin"/><Relationship Id="rId217" Type="http://schemas.openxmlformats.org/officeDocument/2006/relationships/image" Target="media/image121.wmf"/><Relationship Id="rId378" Type="http://schemas.openxmlformats.org/officeDocument/2006/relationships/image" Target="media/image246.png"/><Relationship Id="rId399" Type="http://schemas.openxmlformats.org/officeDocument/2006/relationships/footer" Target="footer2.xml"/><Relationship Id="rId403" Type="http://schemas.openxmlformats.org/officeDocument/2006/relationships/theme" Target="theme/theme1.xml"/><Relationship Id="rId6" Type="http://schemas.openxmlformats.org/officeDocument/2006/relationships/footnotes" Target="footnotes.xml"/><Relationship Id="rId238" Type="http://schemas.openxmlformats.org/officeDocument/2006/relationships/oleObject" Target="embeddings/oleObject100.bin"/><Relationship Id="rId259" Type="http://schemas.openxmlformats.org/officeDocument/2006/relationships/image" Target="media/image146.emf"/><Relationship Id="rId23" Type="http://schemas.openxmlformats.org/officeDocument/2006/relationships/image" Target="media/image16.png"/><Relationship Id="rId119" Type="http://schemas.openxmlformats.org/officeDocument/2006/relationships/image" Target="media/image72.wmf"/><Relationship Id="rId270" Type="http://schemas.openxmlformats.org/officeDocument/2006/relationships/image" Target="media/image155.png"/><Relationship Id="rId291" Type="http://schemas.openxmlformats.org/officeDocument/2006/relationships/image" Target="media/image167.png"/><Relationship Id="rId305" Type="http://schemas.openxmlformats.org/officeDocument/2006/relationships/image" Target="media/image181.wmf"/><Relationship Id="rId326" Type="http://schemas.openxmlformats.org/officeDocument/2006/relationships/image" Target="media/image202.png"/><Relationship Id="rId347" Type="http://schemas.openxmlformats.org/officeDocument/2006/relationships/image" Target="media/image223.png"/><Relationship Id="rId44" Type="http://schemas.openxmlformats.org/officeDocument/2006/relationships/oleObject" Target="embeddings/oleObject3.bin"/><Relationship Id="rId65" Type="http://schemas.openxmlformats.org/officeDocument/2006/relationships/image" Target="media/image45.wmf"/><Relationship Id="rId86" Type="http://schemas.openxmlformats.org/officeDocument/2006/relationships/oleObject" Target="embeddings/oleObject24.bin"/><Relationship Id="rId130" Type="http://schemas.openxmlformats.org/officeDocument/2006/relationships/oleObject" Target="embeddings/oleObject46.bin"/><Relationship Id="rId151" Type="http://schemas.openxmlformats.org/officeDocument/2006/relationships/image" Target="media/image88.wmf"/><Relationship Id="rId368" Type="http://schemas.openxmlformats.org/officeDocument/2006/relationships/oleObject" Target="embeddings/oleObject120.bin"/><Relationship Id="rId389" Type="http://schemas.openxmlformats.org/officeDocument/2006/relationships/image" Target="media/image257.png"/><Relationship Id="rId172" Type="http://schemas.openxmlformats.org/officeDocument/2006/relationships/oleObject" Target="embeddings/oleObject67.bin"/><Relationship Id="rId193" Type="http://schemas.openxmlformats.org/officeDocument/2006/relationships/image" Target="media/image109.wmf"/><Relationship Id="rId207" Type="http://schemas.openxmlformats.org/officeDocument/2006/relationships/image" Target="media/image116.wmf"/><Relationship Id="rId228" Type="http://schemas.openxmlformats.org/officeDocument/2006/relationships/oleObject" Target="embeddings/oleObject95.bin"/><Relationship Id="rId249" Type="http://schemas.openxmlformats.org/officeDocument/2006/relationships/image" Target="media/image137.wmf"/><Relationship Id="rId13" Type="http://schemas.openxmlformats.org/officeDocument/2006/relationships/image" Target="media/image6.emf"/><Relationship Id="rId109" Type="http://schemas.openxmlformats.org/officeDocument/2006/relationships/image" Target="media/image67.wmf"/><Relationship Id="rId260" Type="http://schemas.openxmlformats.org/officeDocument/2006/relationships/hyperlink" Target="https://4.bp.blogspot.com/-79ag29IlhZ4/UN-jK5dhjwI/AAAAAAAAAJs/MGDGzSwwtKQ/s1600/fina_condn.gif" TargetMode="External"/><Relationship Id="rId281" Type="http://schemas.openxmlformats.org/officeDocument/2006/relationships/image" Target="media/image161.wmf"/><Relationship Id="rId316" Type="http://schemas.openxmlformats.org/officeDocument/2006/relationships/image" Target="media/image192.wmf"/><Relationship Id="rId337" Type="http://schemas.openxmlformats.org/officeDocument/2006/relationships/image" Target="media/image213.png"/><Relationship Id="rId34" Type="http://schemas.openxmlformats.org/officeDocument/2006/relationships/image" Target="media/image27.png"/><Relationship Id="rId55" Type="http://schemas.openxmlformats.org/officeDocument/2006/relationships/image" Target="media/image40.wmf"/><Relationship Id="rId76" Type="http://schemas.openxmlformats.org/officeDocument/2006/relationships/oleObject" Target="embeddings/oleObject19.bin"/><Relationship Id="rId97" Type="http://schemas.openxmlformats.org/officeDocument/2006/relationships/image" Target="media/image61.wmf"/><Relationship Id="rId120" Type="http://schemas.openxmlformats.org/officeDocument/2006/relationships/oleObject" Target="embeddings/oleObject41.bin"/><Relationship Id="rId141" Type="http://schemas.openxmlformats.org/officeDocument/2006/relationships/image" Target="media/image83.wmf"/><Relationship Id="rId358" Type="http://schemas.openxmlformats.org/officeDocument/2006/relationships/image" Target="media/image234.png"/><Relationship Id="rId379" Type="http://schemas.openxmlformats.org/officeDocument/2006/relationships/image" Target="media/image247.png"/><Relationship Id="rId7" Type="http://schemas.openxmlformats.org/officeDocument/2006/relationships/endnotes" Target="endnotes.xml"/><Relationship Id="rId162" Type="http://schemas.openxmlformats.org/officeDocument/2006/relationships/oleObject" Target="embeddings/oleObject62.bin"/><Relationship Id="rId183" Type="http://schemas.openxmlformats.org/officeDocument/2006/relationships/image" Target="media/image104.wmf"/><Relationship Id="rId218" Type="http://schemas.openxmlformats.org/officeDocument/2006/relationships/oleObject" Target="embeddings/oleObject90.bin"/><Relationship Id="rId239" Type="http://schemas.openxmlformats.org/officeDocument/2006/relationships/image" Target="media/image132.wmf"/><Relationship Id="rId390" Type="http://schemas.openxmlformats.org/officeDocument/2006/relationships/image" Target="media/image258.png"/><Relationship Id="rId250" Type="http://schemas.openxmlformats.org/officeDocument/2006/relationships/oleObject" Target="embeddings/oleObject106.bin"/><Relationship Id="rId271" Type="http://schemas.openxmlformats.org/officeDocument/2006/relationships/image" Target="media/image156.wmf"/><Relationship Id="rId292" Type="http://schemas.openxmlformats.org/officeDocument/2006/relationships/image" Target="media/image168.emf"/><Relationship Id="rId306" Type="http://schemas.openxmlformats.org/officeDocument/2006/relationships/image" Target="media/image182.wmf"/><Relationship Id="rId24" Type="http://schemas.openxmlformats.org/officeDocument/2006/relationships/image" Target="media/image17.png"/><Relationship Id="rId45" Type="http://schemas.openxmlformats.org/officeDocument/2006/relationships/image" Target="media/image35.wmf"/><Relationship Id="rId66" Type="http://schemas.openxmlformats.org/officeDocument/2006/relationships/oleObject" Target="embeddings/oleObject14.bin"/><Relationship Id="rId87" Type="http://schemas.openxmlformats.org/officeDocument/2006/relationships/image" Target="media/image56.wmf"/><Relationship Id="rId110" Type="http://schemas.openxmlformats.org/officeDocument/2006/relationships/oleObject" Target="embeddings/oleObject36.bin"/><Relationship Id="rId131" Type="http://schemas.openxmlformats.org/officeDocument/2006/relationships/image" Target="media/image78.wmf"/><Relationship Id="rId327" Type="http://schemas.openxmlformats.org/officeDocument/2006/relationships/image" Target="media/image203.png"/><Relationship Id="rId348" Type="http://schemas.openxmlformats.org/officeDocument/2006/relationships/image" Target="media/image224.png"/><Relationship Id="rId369" Type="http://schemas.openxmlformats.org/officeDocument/2006/relationships/image" Target="media/image240.wmf"/><Relationship Id="rId152" Type="http://schemas.openxmlformats.org/officeDocument/2006/relationships/oleObject" Target="embeddings/oleObject57.bin"/><Relationship Id="rId173" Type="http://schemas.openxmlformats.org/officeDocument/2006/relationships/image" Target="media/image99.wmf"/><Relationship Id="rId194" Type="http://schemas.openxmlformats.org/officeDocument/2006/relationships/oleObject" Target="embeddings/oleObject78.bin"/><Relationship Id="rId208" Type="http://schemas.openxmlformats.org/officeDocument/2006/relationships/oleObject" Target="embeddings/oleObject85.bin"/><Relationship Id="rId229" Type="http://schemas.openxmlformats.org/officeDocument/2006/relationships/image" Target="media/image127.wmf"/><Relationship Id="rId380" Type="http://schemas.openxmlformats.org/officeDocument/2006/relationships/image" Target="media/image248.png"/><Relationship Id="rId240" Type="http://schemas.openxmlformats.org/officeDocument/2006/relationships/oleObject" Target="embeddings/oleObject101.bin"/><Relationship Id="rId261" Type="http://schemas.openxmlformats.org/officeDocument/2006/relationships/image" Target="media/image147.png"/><Relationship Id="rId14" Type="http://schemas.openxmlformats.org/officeDocument/2006/relationships/image" Target="media/image7.png"/><Relationship Id="rId35" Type="http://schemas.openxmlformats.org/officeDocument/2006/relationships/image" Target="media/image28.png"/><Relationship Id="rId56" Type="http://schemas.openxmlformats.org/officeDocument/2006/relationships/oleObject" Target="embeddings/oleObject9.bin"/><Relationship Id="rId77" Type="http://schemas.openxmlformats.org/officeDocument/2006/relationships/image" Target="media/image51.wmf"/><Relationship Id="rId100" Type="http://schemas.openxmlformats.org/officeDocument/2006/relationships/oleObject" Target="embeddings/oleObject31.bin"/><Relationship Id="rId282" Type="http://schemas.openxmlformats.org/officeDocument/2006/relationships/oleObject" Target="embeddings/oleObject112.bin"/><Relationship Id="rId317" Type="http://schemas.openxmlformats.org/officeDocument/2006/relationships/image" Target="media/image193.wmf"/><Relationship Id="rId338" Type="http://schemas.openxmlformats.org/officeDocument/2006/relationships/image" Target="media/image214.png"/><Relationship Id="rId359" Type="http://schemas.openxmlformats.org/officeDocument/2006/relationships/image" Target="media/image235.wmf"/><Relationship Id="rId8" Type="http://schemas.openxmlformats.org/officeDocument/2006/relationships/image" Target="media/image1.png"/><Relationship Id="rId98" Type="http://schemas.openxmlformats.org/officeDocument/2006/relationships/oleObject" Target="embeddings/oleObject30.bin"/><Relationship Id="rId121" Type="http://schemas.openxmlformats.org/officeDocument/2006/relationships/image" Target="media/image73.wmf"/><Relationship Id="rId142" Type="http://schemas.openxmlformats.org/officeDocument/2006/relationships/oleObject" Target="embeddings/oleObject52.bin"/><Relationship Id="rId163" Type="http://schemas.openxmlformats.org/officeDocument/2006/relationships/image" Target="media/image94.wmf"/><Relationship Id="rId184" Type="http://schemas.openxmlformats.org/officeDocument/2006/relationships/oleObject" Target="embeddings/oleObject73.bin"/><Relationship Id="rId219" Type="http://schemas.openxmlformats.org/officeDocument/2006/relationships/image" Target="media/image122.wmf"/><Relationship Id="rId370" Type="http://schemas.openxmlformats.org/officeDocument/2006/relationships/oleObject" Target="embeddings/oleObject121.bin"/><Relationship Id="rId391" Type="http://schemas.openxmlformats.org/officeDocument/2006/relationships/image" Target="media/image259.png"/><Relationship Id="rId230" Type="http://schemas.openxmlformats.org/officeDocument/2006/relationships/oleObject" Target="embeddings/oleObject96.bin"/><Relationship Id="rId251" Type="http://schemas.openxmlformats.org/officeDocument/2006/relationships/image" Target="media/image138.png"/><Relationship Id="rId25" Type="http://schemas.openxmlformats.org/officeDocument/2006/relationships/image" Target="media/image18.png"/><Relationship Id="rId46" Type="http://schemas.openxmlformats.org/officeDocument/2006/relationships/oleObject" Target="embeddings/oleObject4.bin"/><Relationship Id="rId67" Type="http://schemas.openxmlformats.org/officeDocument/2006/relationships/image" Target="media/image46.wmf"/><Relationship Id="rId272" Type="http://schemas.openxmlformats.org/officeDocument/2006/relationships/oleObject" Target="embeddings/oleObject107.bin"/><Relationship Id="rId293" Type="http://schemas.openxmlformats.org/officeDocument/2006/relationships/image" Target="media/image169.png"/><Relationship Id="rId307" Type="http://schemas.openxmlformats.org/officeDocument/2006/relationships/image" Target="media/image183.wmf"/><Relationship Id="rId328" Type="http://schemas.openxmlformats.org/officeDocument/2006/relationships/image" Target="media/image204.png"/><Relationship Id="rId349" Type="http://schemas.openxmlformats.org/officeDocument/2006/relationships/image" Target="media/image225.png"/><Relationship Id="rId88" Type="http://schemas.openxmlformats.org/officeDocument/2006/relationships/oleObject" Target="embeddings/oleObject25.bin"/><Relationship Id="rId111" Type="http://schemas.openxmlformats.org/officeDocument/2006/relationships/image" Target="media/image68.wmf"/><Relationship Id="rId132" Type="http://schemas.openxmlformats.org/officeDocument/2006/relationships/oleObject" Target="embeddings/oleObject47.bin"/><Relationship Id="rId153" Type="http://schemas.openxmlformats.org/officeDocument/2006/relationships/image" Target="media/image89.wmf"/><Relationship Id="rId174" Type="http://schemas.openxmlformats.org/officeDocument/2006/relationships/oleObject" Target="embeddings/oleObject68.bin"/><Relationship Id="rId195" Type="http://schemas.openxmlformats.org/officeDocument/2006/relationships/image" Target="media/image110.wmf"/><Relationship Id="rId209" Type="http://schemas.openxmlformats.org/officeDocument/2006/relationships/image" Target="media/image117.wmf"/><Relationship Id="rId360" Type="http://schemas.openxmlformats.org/officeDocument/2006/relationships/oleObject" Target="embeddings/oleObject116.bin"/><Relationship Id="rId381" Type="http://schemas.openxmlformats.org/officeDocument/2006/relationships/image" Target="media/image249.png"/><Relationship Id="rId220" Type="http://schemas.openxmlformats.org/officeDocument/2006/relationships/oleObject" Target="embeddings/oleObject91.bin"/><Relationship Id="rId241" Type="http://schemas.openxmlformats.org/officeDocument/2006/relationships/image" Target="media/image133.wmf"/><Relationship Id="rId15" Type="http://schemas.openxmlformats.org/officeDocument/2006/relationships/image" Target="media/image8.png"/><Relationship Id="rId36" Type="http://schemas.openxmlformats.org/officeDocument/2006/relationships/image" Target="media/image29.png"/><Relationship Id="rId57" Type="http://schemas.openxmlformats.org/officeDocument/2006/relationships/image" Target="media/image41.wmf"/><Relationship Id="rId262" Type="http://schemas.openxmlformats.org/officeDocument/2006/relationships/hyperlink" Target="https://1.bp.blogspot.com/-0PEFWEx8bTQ/UN-jMRhN9iI/AAAAAAAAAJw/U88fGQeA8FE/s1600/von_stress.gif" TargetMode="External"/><Relationship Id="rId283" Type="http://schemas.openxmlformats.org/officeDocument/2006/relationships/image" Target="media/image162.wmf"/><Relationship Id="rId318" Type="http://schemas.openxmlformats.org/officeDocument/2006/relationships/image" Target="media/image194.wmf"/><Relationship Id="rId339" Type="http://schemas.openxmlformats.org/officeDocument/2006/relationships/image" Target="media/image215.png"/><Relationship Id="rId78" Type="http://schemas.openxmlformats.org/officeDocument/2006/relationships/oleObject" Target="embeddings/oleObject20.bin"/><Relationship Id="rId99" Type="http://schemas.openxmlformats.org/officeDocument/2006/relationships/image" Target="media/image62.wmf"/><Relationship Id="rId101" Type="http://schemas.openxmlformats.org/officeDocument/2006/relationships/image" Target="media/image63.wmf"/><Relationship Id="rId122" Type="http://schemas.openxmlformats.org/officeDocument/2006/relationships/oleObject" Target="embeddings/oleObject42.bin"/><Relationship Id="rId143" Type="http://schemas.openxmlformats.org/officeDocument/2006/relationships/image" Target="media/image84.wmf"/><Relationship Id="rId164" Type="http://schemas.openxmlformats.org/officeDocument/2006/relationships/oleObject" Target="embeddings/oleObject63.bin"/><Relationship Id="rId185" Type="http://schemas.openxmlformats.org/officeDocument/2006/relationships/image" Target="media/image105.wmf"/><Relationship Id="rId350" Type="http://schemas.openxmlformats.org/officeDocument/2006/relationships/image" Target="media/image226.png"/><Relationship Id="rId371" Type="http://schemas.openxmlformats.org/officeDocument/2006/relationships/image" Target="media/image241.wmf"/><Relationship Id="rId9" Type="http://schemas.openxmlformats.org/officeDocument/2006/relationships/image" Target="media/image2.emf"/><Relationship Id="rId210" Type="http://schemas.openxmlformats.org/officeDocument/2006/relationships/oleObject" Target="embeddings/oleObject86.bin"/><Relationship Id="rId392" Type="http://schemas.openxmlformats.org/officeDocument/2006/relationships/image" Target="media/image260.png"/><Relationship Id="rId26" Type="http://schemas.openxmlformats.org/officeDocument/2006/relationships/image" Target="media/image19.png"/><Relationship Id="rId231" Type="http://schemas.openxmlformats.org/officeDocument/2006/relationships/image" Target="media/image128.wmf"/><Relationship Id="rId252" Type="http://schemas.openxmlformats.org/officeDocument/2006/relationships/image" Target="media/image139.png"/><Relationship Id="rId273" Type="http://schemas.openxmlformats.org/officeDocument/2006/relationships/image" Target="media/image157.wmf"/><Relationship Id="rId294" Type="http://schemas.openxmlformats.org/officeDocument/2006/relationships/image" Target="media/image170.png"/><Relationship Id="rId308" Type="http://schemas.openxmlformats.org/officeDocument/2006/relationships/image" Target="media/image184.wmf"/><Relationship Id="rId329" Type="http://schemas.openxmlformats.org/officeDocument/2006/relationships/image" Target="media/image205.png"/><Relationship Id="rId47" Type="http://schemas.openxmlformats.org/officeDocument/2006/relationships/image" Target="media/image36.wmf"/><Relationship Id="rId68" Type="http://schemas.openxmlformats.org/officeDocument/2006/relationships/oleObject" Target="embeddings/oleObject15.bin"/><Relationship Id="rId89" Type="http://schemas.openxmlformats.org/officeDocument/2006/relationships/image" Target="media/image57.wmf"/><Relationship Id="rId112" Type="http://schemas.openxmlformats.org/officeDocument/2006/relationships/oleObject" Target="embeddings/oleObject37.bin"/><Relationship Id="rId133" Type="http://schemas.openxmlformats.org/officeDocument/2006/relationships/image" Target="media/image79.wmf"/><Relationship Id="rId154" Type="http://schemas.openxmlformats.org/officeDocument/2006/relationships/oleObject" Target="embeddings/oleObject58.bin"/><Relationship Id="rId175" Type="http://schemas.openxmlformats.org/officeDocument/2006/relationships/image" Target="media/image100.wmf"/><Relationship Id="rId340" Type="http://schemas.openxmlformats.org/officeDocument/2006/relationships/image" Target="media/image216.jpeg"/><Relationship Id="rId361" Type="http://schemas.openxmlformats.org/officeDocument/2006/relationships/image" Target="media/image236.wmf"/><Relationship Id="rId196" Type="http://schemas.openxmlformats.org/officeDocument/2006/relationships/oleObject" Target="embeddings/oleObject79.bin"/><Relationship Id="rId200" Type="http://schemas.openxmlformats.org/officeDocument/2006/relationships/oleObject" Target="embeddings/oleObject81.bin"/><Relationship Id="rId382" Type="http://schemas.openxmlformats.org/officeDocument/2006/relationships/image" Target="media/image250.png"/><Relationship Id="rId16" Type="http://schemas.openxmlformats.org/officeDocument/2006/relationships/image" Target="media/image9.png"/><Relationship Id="rId221" Type="http://schemas.openxmlformats.org/officeDocument/2006/relationships/image" Target="media/image123.wmf"/><Relationship Id="rId242" Type="http://schemas.openxmlformats.org/officeDocument/2006/relationships/oleObject" Target="embeddings/oleObject102.bin"/><Relationship Id="rId263" Type="http://schemas.openxmlformats.org/officeDocument/2006/relationships/image" Target="media/image148.png"/><Relationship Id="rId284" Type="http://schemas.openxmlformats.org/officeDocument/2006/relationships/oleObject" Target="embeddings/oleObject113.bin"/><Relationship Id="rId319" Type="http://schemas.openxmlformats.org/officeDocument/2006/relationships/image" Target="media/image195.wmf"/><Relationship Id="rId37" Type="http://schemas.openxmlformats.org/officeDocument/2006/relationships/image" Target="media/image30.png"/><Relationship Id="rId58" Type="http://schemas.openxmlformats.org/officeDocument/2006/relationships/oleObject" Target="embeddings/oleObject10.bin"/><Relationship Id="rId79" Type="http://schemas.openxmlformats.org/officeDocument/2006/relationships/image" Target="media/image52.wmf"/><Relationship Id="rId102" Type="http://schemas.openxmlformats.org/officeDocument/2006/relationships/oleObject" Target="embeddings/oleObject32.bin"/><Relationship Id="rId123" Type="http://schemas.openxmlformats.org/officeDocument/2006/relationships/image" Target="media/image74.wmf"/><Relationship Id="rId144" Type="http://schemas.openxmlformats.org/officeDocument/2006/relationships/oleObject" Target="embeddings/oleObject53.bin"/><Relationship Id="rId330" Type="http://schemas.openxmlformats.org/officeDocument/2006/relationships/image" Target="media/image206.png"/><Relationship Id="rId90" Type="http://schemas.openxmlformats.org/officeDocument/2006/relationships/oleObject" Target="embeddings/oleObject26.bin"/><Relationship Id="rId165" Type="http://schemas.openxmlformats.org/officeDocument/2006/relationships/image" Target="media/image95.wmf"/><Relationship Id="rId186" Type="http://schemas.openxmlformats.org/officeDocument/2006/relationships/oleObject" Target="embeddings/oleObject74.bin"/><Relationship Id="rId351" Type="http://schemas.openxmlformats.org/officeDocument/2006/relationships/image" Target="media/image227.png"/><Relationship Id="rId372" Type="http://schemas.openxmlformats.org/officeDocument/2006/relationships/oleObject" Target="embeddings/oleObject122.bin"/><Relationship Id="rId393" Type="http://schemas.openxmlformats.org/officeDocument/2006/relationships/image" Target="media/image261.png"/><Relationship Id="rId211" Type="http://schemas.openxmlformats.org/officeDocument/2006/relationships/image" Target="media/image118.wmf"/><Relationship Id="rId232" Type="http://schemas.openxmlformats.org/officeDocument/2006/relationships/oleObject" Target="embeddings/oleObject97.bin"/><Relationship Id="rId253" Type="http://schemas.openxmlformats.org/officeDocument/2006/relationships/image" Target="media/image140.png"/><Relationship Id="rId274" Type="http://schemas.openxmlformats.org/officeDocument/2006/relationships/oleObject" Target="embeddings/oleObject108.bin"/><Relationship Id="rId295" Type="http://schemas.openxmlformats.org/officeDocument/2006/relationships/image" Target="media/image171.emf"/><Relationship Id="rId309" Type="http://schemas.openxmlformats.org/officeDocument/2006/relationships/image" Target="media/image185.wmf"/><Relationship Id="rId27" Type="http://schemas.openxmlformats.org/officeDocument/2006/relationships/image" Target="media/image20.png"/><Relationship Id="rId48" Type="http://schemas.openxmlformats.org/officeDocument/2006/relationships/oleObject" Target="embeddings/oleObject5.bin"/><Relationship Id="rId69" Type="http://schemas.openxmlformats.org/officeDocument/2006/relationships/image" Target="media/image47.wmf"/><Relationship Id="rId113" Type="http://schemas.openxmlformats.org/officeDocument/2006/relationships/image" Target="media/image69.wmf"/><Relationship Id="rId134" Type="http://schemas.openxmlformats.org/officeDocument/2006/relationships/oleObject" Target="embeddings/oleObject48.bin"/><Relationship Id="rId320" Type="http://schemas.openxmlformats.org/officeDocument/2006/relationships/image" Target="media/image196.wmf"/><Relationship Id="rId80" Type="http://schemas.openxmlformats.org/officeDocument/2006/relationships/oleObject" Target="embeddings/oleObject21.bin"/><Relationship Id="rId155" Type="http://schemas.openxmlformats.org/officeDocument/2006/relationships/image" Target="media/image90.wmf"/><Relationship Id="rId176" Type="http://schemas.openxmlformats.org/officeDocument/2006/relationships/oleObject" Target="embeddings/oleObject69.bin"/><Relationship Id="rId197" Type="http://schemas.openxmlformats.org/officeDocument/2006/relationships/image" Target="media/image111.wmf"/><Relationship Id="rId341" Type="http://schemas.openxmlformats.org/officeDocument/2006/relationships/image" Target="media/image217.jpeg"/><Relationship Id="rId362" Type="http://schemas.openxmlformats.org/officeDocument/2006/relationships/oleObject" Target="embeddings/oleObject117.bin"/><Relationship Id="rId383" Type="http://schemas.openxmlformats.org/officeDocument/2006/relationships/image" Target="media/image251.png"/><Relationship Id="rId201" Type="http://schemas.openxmlformats.org/officeDocument/2006/relationships/image" Target="media/image113.wmf"/><Relationship Id="rId222" Type="http://schemas.openxmlformats.org/officeDocument/2006/relationships/oleObject" Target="embeddings/oleObject92.bin"/><Relationship Id="rId243" Type="http://schemas.openxmlformats.org/officeDocument/2006/relationships/image" Target="media/image134.wmf"/><Relationship Id="rId264" Type="http://schemas.openxmlformats.org/officeDocument/2006/relationships/image" Target="media/image149.jpeg"/><Relationship Id="rId285" Type="http://schemas.openxmlformats.org/officeDocument/2006/relationships/image" Target="media/image163.wmf"/><Relationship Id="rId17" Type="http://schemas.openxmlformats.org/officeDocument/2006/relationships/image" Target="media/image10.png"/><Relationship Id="rId38" Type="http://schemas.openxmlformats.org/officeDocument/2006/relationships/image" Target="media/image31.png"/><Relationship Id="rId59" Type="http://schemas.openxmlformats.org/officeDocument/2006/relationships/image" Target="media/image42.wmf"/><Relationship Id="rId103" Type="http://schemas.openxmlformats.org/officeDocument/2006/relationships/image" Target="media/image64.wmf"/><Relationship Id="rId124" Type="http://schemas.openxmlformats.org/officeDocument/2006/relationships/oleObject" Target="embeddings/oleObject43.bin"/><Relationship Id="rId310" Type="http://schemas.openxmlformats.org/officeDocument/2006/relationships/image" Target="media/image186.wmf"/><Relationship Id="rId70" Type="http://schemas.openxmlformats.org/officeDocument/2006/relationships/oleObject" Target="embeddings/oleObject16.bin"/><Relationship Id="rId91" Type="http://schemas.openxmlformats.org/officeDocument/2006/relationships/image" Target="media/image58.wmf"/><Relationship Id="rId145" Type="http://schemas.openxmlformats.org/officeDocument/2006/relationships/image" Target="media/image85.wmf"/><Relationship Id="rId166" Type="http://schemas.openxmlformats.org/officeDocument/2006/relationships/oleObject" Target="embeddings/oleObject64.bin"/><Relationship Id="rId187" Type="http://schemas.openxmlformats.org/officeDocument/2006/relationships/image" Target="media/image106.wmf"/><Relationship Id="rId331" Type="http://schemas.openxmlformats.org/officeDocument/2006/relationships/image" Target="media/image207.wmf"/><Relationship Id="rId352" Type="http://schemas.openxmlformats.org/officeDocument/2006/relationships/image" Target="media/image228.png"/><Relationship Id="rId373" Type="http://schemas.openxmlformats.org/officeDocument/2006/relationships/image" Target="media/image242.wmf"/><Relationship Id="rId394" Type="http://schemas.openxmlformats.org/officeDocument/2006/relationships/image" Target="media/image262.png"/><Relationship Id="rId1" Type="http://schemas.openxmlformats.org/officeDocument/2006/relationships/customXml" Target="../customXml/item1.xml"/><Relationship Id="rId212" Type="http://schemas.openxmlformats.org/officeDocument/2006/relationships/oleObject" Target="embeddings/oleObject87.bin"/><Relationship Id="rId233" Type="http://schemas.openxmlformats.org/officeDocument/2006/relationships/image" Target="media/image129.wmf"/><Relationship Id="rId254" Type="http://schemas.openxmlformats.org/officeDocument/2006/relationships/image" Target="media/image141.png"/><Relationship Id="rId28" Type="http://schemas.openxmlformats.org/officeDocument/2006/relationships/image" Target="media/image21.png"/><Relationship Id="rId49" Type="http://schemas.openxmlformats.org/officeDocument/2006/relationships/image" Target="media/image37.wmf"/><Relationship Id="rId114" Type="http://schemas.openxmlformats.org/officeDocument/2006/relationships/oleObject" Target="embeddings/oleObject38.bin"/><Relationship Id="rId275" Type="http://schemas.openxmlformats.org/officeDocument/2006/relationships/image" Target="media/image158.wmf"/><Relationship Id="rId296" Type="http://schemas.openxmlformats.org/officeDocument/2006/relationships/image" Target="media/image172.png"/><Relationship Id="rId300" Type="http://schemas.openxmlformats.org/officeDocument/2006/relationships/image" Target="media/image176.png"/><Relationship Id="rId60" Type="http://schemas.openxmlformats.org/officeDocument/2006/relationships/oleObject" Target="embeddings/oleObject11.bin"/><Relationship Id="rId81" Type="http://schemas.openxmlformats.org/officeDocument/2006/relationships/image" Target="media/image53.wmf"/><Relationship Id="rId135" Type="http://schemas.openxmlformats.org/officeDocument/2006/relationships/image" Target="media/image80.wmf"/><Relationship Id="rId156" Type="http://schemas.openxmlformats.org/officeDocument/2006/relationships/oleObject" Target="embeddings/oleObject59.bin"/><Relationship Id="rId177" Type="http://schemas.openxmlformats.org/officeDocument/2006/relationships/image" Target="media/image101.wmf"/><Relationship Id="rId198" Type="http://schemas.openxmlformats.org/officeDocument/2006/relationships/oleObject" Target="embeddings/oleObject80.bin"/><Relationship Id="rId321" Type="http://schemas.openxmlformats.org/officeDocument/2006/relationships/image" Target="media/image197.wmf"/><Relationship Id="rId342" Type="http://schemas.openxmlformats.org/officeDocument/2006/relationships/image" Target="media/image218.png"/><Relationship Id="rId363" Type="http://schemas.openxmlformats.org/officeDocument/2006/relationships/image" Target="media/image237.wmf"/><Relationship Id="rId384" Type="http://schemas.openxmlformats.org/officeDocument/2006/relationships/image" Target="media/image252.wmf"/><Relationship Id="rId202" Type="http://schemas.openxmlformats.org/officeDocument/2006/relationships/oleObject" Target="embeddings/oleObject82.bin"/><Relationship Id="rId223" Type="http://schemas.openxmlformats.org/officeDocument/2006/relationships/image" Target="media/image124.wmf"/><Relationship Id="rId244" Type="http://schemas.openxmlformats.org/officeDocument/2006/relationships/oleObject" Target="embeddings/oleObject103.bin"/><Relationship Id="rId18" Type="http://schemas.openxmlformats.org/officeDocument/2006/relationships/image" Target="media/image11.png"/><Relationship Id="rId39" Type="http://schemas.openxmlformats.org/officeDocument/2006/relationships/image" Target="media/image32.wmf"/><Relationship Id="rId265" Type="http://schemas.openxmlformats.org/officeDocument/2006/relationships/image" Target="media/image150.jpeg"/><Relationship Id="rId286" Type="http://schemas.openxmlformats.org/officeDocument/2006/relationships/oleObject" Target="embeddings/oleObject114.bin"/><Relationship Id="rId50" Type="http://schemas.openxmlformats.org/officeDocument/2006/relationships/oleObject" Target="embeddings/oleObject6.bin"/><Relationship Id="rId104" Type="http://schemas.openxmlformats.org/officeDocument/2006/relationships/oleObject" Target="embeddings/oleObject33.bin"/><Relationship Id="rId125" Type="http://schemas.openxmlformats.org/officeDocument/2006/relationships/image" Target="media/image75.wmf"/><Relationship Id="rId146" Type="http://schemas.openxmlformats.org/officeDocument/2006/relationships/oleObject" Target="embeddings/oleObject54.bin"/><Relationship Id="rId167" Type="http://schemas.openxmlformats.org/officeDocument/2006/relationships/image" Target="media/image96.wmf"/><Relationship Id="rId188" Type="http://schemas.openxmlformats.org/officeDocument/2006/relationships/oleObject" Target="embeddings/oleObject75.bin"/><Relationship Id="rId311" Type="http://schemas.openxmlformats.org/officeDocument/2006/relationships/image" Target="media/image187.wmf"/><Relationship Id="rId332" Type="http://schemas.openxmlformats.org/officeDocument/2006/relationships/image" Target="media/image208.png"/><Relationship Id="rId353" Type="http://schemas.openxmlformats.org/officeDocument/2006/relationships/image" Target="media/image229.png"/><Relationship Id="rId374" Type="http://schemas.openxmlformats.org/officeDocument/2006/relationships/oleObject" Target="embeddings/oleObject123.bin"/><Relationship Id="rId395" Type="http://schemas.openxmlformats.org/officeDocument/2006/relationships/image" Target="media/image263.png"/><Relationship Id="rId71" Type="http://schemas.openxmlformats.org/officeDocument/2006/relationships/image" Target="media/image48.wmf"/><Relationship Id="rId92" Type="http://schemas.openxmlformats.org/officeDocument/2006/relationships/oleObject" Target="embeddings/oleObject27.bin"/><Relationship Id="rId213" Type="http://schemas.openxmlformats.org/officeDocument/2006/relationships/image" Target="media/image119.wmf"/><Relationship Id="rId234" Type="http://schemas.openxmlformats.org/officeDocument/2006/relationships/oleObject" Target="embeddings/oleObject98.bin"/><Relationship Id="rId2" Type="http://schemas.openxmlformats.org/officeDocument/2006/relationships/numbering" Target="numbering.xml"/><Relationship Id="rId29" Type="http://schemas.openxmlformats.org/officeDocument/2006/relationships/image" Target="media/image22.png"/><Relationship Id="rId255" Type="http://schemas.openxmlformats.org/officeDocument/2006/relationships/image" Target="media/image142.png"/><Relationship Id="rId276" Type="http://schemas.openxmlformats.org/officeDocument/2006/relationships/oleObject" Target="embeddings/oleObject109.bin"/><Relationship Id="rId297" Type="http://schemas.openxmlformats.org/officeDocument/2006/relationships/image" Target="media/image173.png"/><Relationship Id="rId40" Type="http://schemas.openxmlformats.org/officeDocument/2006/relationships/oleObject" Target="embeddings/oleObject1.bin"/><Relationship Id="rId115" Type="http://schemas.openxmlformats.org/officeDocument/2006/relationships/image" Target="media/image70.wmf"/><Relationship Id="rId136" Type="http://schemas.openxmlformats.org/officeDocument/2006/relationships/oleObject" Target="embeddings/oleObject49.bin"/><Relationship Id="rId157" Type="http://schemas.openxmlformats.org/officeDocument/2006/relationships/image" Target="media/image91.wmf"/><Relationship Id="rId178" Type="http://schemas.openxmlformats.org/officeDocument/2006/relationships/oleObject" Target="embeddings/oleObject70.bin"/><Relationship Id="rId301" Type="http://schemas.openxmlformats.org/officeDocument/2006/relationships/image" Target="media/image177.png"/><Relationship Id="rId322" Type="http://schemas.openxmlformats.org/officeDocument/2006/relationships/image" Target="media/image198.wmf"/><Relationship Id="rId343" Type="http://schemas.openxmlformats.org/officeDocument/2006/relationships/image" Target="media/image219.png"/><Relationship Id="rId364" Type="http://schemas.openxmlformats.org/officeDocument/2006/relationships/oleObject" Target="embeddings/oleObject118.bin"/><Relationship Id="rId61" Type="http://schemas.openxmlformats.org/officeDocument/2006/relationships/image" Target="media/image43.wmf"/><Relationship Id="rId82" Type="http://schemas.openxmlformats.org/officeDocument/2006/relationships/oleObject" Target="embeddings/oleObject22.bin"/><Relationship Id="rId199" Type="http://schemas.openxmlformats.org/officeDocument/2006/relationships/image" Target="media/image112.wmf"/><Relationship Id="rId203" Type="http://schemas.openxmlformats.org/officeDocument/2006/relationships/image" Target="media/image114.wmf"/><Relationship Id="rId385" Type="http://schemas.openxmlformats.org/officeDocument/2006/relationships/image" Target="media/image253.wmf"/><Relationship Id="rId19" Type="http://schemas.openxmlformats.org/officeDocument/2006/relationships/image" Target="media/image12.png"/><Relationship Id="rId224" Type="http://schemas.openxmlformats.org/officeDocument/2006/relationships/oleObject" Target="embeddings/oleObject93.bin"/><Relationship Id="rId245" Type="http://schemas.openxmlformats.org/officeDocument/2006/relationships/image" Target="media/image135.wmf"/><Relationship Id="rId266" Type="http://schemas.openxmlformats.org/officeDocument/2006/relationships/image" Target="media/image151.jpeg"/><Relationship Id="rId287" Type="http://schemas.openxmlformats.org/officeDocument/2006/relationships/image" Target="media/image164.png"/><Relationship Id="rId30" Type="http://schemas.openxmlformats.org/officeDocument/2006/relationships/image" Target="media/image23.emf"/><Relationship Id="rId105" Type="http://schemas.openxmlformats.org/officeDocument/2006/relationships/image" Target="media/image65.wmf"/><Relationship Id="rId126" Type="http://schemas.openxmlformats.org/officeDocument/2006/relationships/oleObject" Target="embeddings/oleObject44.bin"/><Relationship Id="rId147" Type="http://schemas.openxmlformats.org/officeDocument/2006/relationships/image" Target="media/image86.wmf"/><Relationship Id="rId168" Type="http://schemas.openxmlformats.org/officeDocument/2006/relationships/oleObject" Target="embeddings/oleObject65.bin"/><Relationship Id="rId312" Type="http://schemas.openxmlformats.org/officeDocument/2006/relationships/image" Target="media/image188.wmf"/><Relationship Id="rId333" Type="http://schemas.openxmlformats.org/officeDocument/2006/relationships/image" Target="media/image209.png"/><Relationship Id="rId354" Type="http://schemas.openxmlformats.org/officeDocument/2006/relationships/image" Target="media/image230.png"/><Relationship Id="rId51" Type="http://schemas.openxmlformats.org/officeDocument/2006/relationships/image" Target="media/image38.wmf"/><Relationship Id="rId72" Type="http://schemas.openxmlformats.org/officeDocument/2006/relationships/oleObject" Target="embeddings/oleObject17.bin"/><Relationship Id="rId93" Type="http://schemas.openxmlformats.org/officeDocument/2006/relationships/image" Target="media/image59.wmf"/><Relationship Id="rId189" Type="http://schemas.openxmlformats.org/officeDocument/2006/relationships/image" Target="media/image107.wmf"/><Relationship Id="rId375" Type="http://schemas.openxmlformats.org/officeDocument/2006/relationships/image" Target="media/image243.wmf"/><Relationship Id="rId396" Type="http://schemas.openxmlformats.org/officeDocument/2006/relationships/header" Target="header1.xml"/><Relationship Id="rId3" Type="http://schemas.openxmlformats.org/officeDocument/2006/relationships/styles" Target="styles.xml"/><Relationship Id="rId214" Type="http://schemas.openxmlformats.org/officeDocument/2006/relationships/oleObject" Target="embeddings/oleObject88.bin"/><Relationship Id="rId235" Type="http://schemas.openxmlformats.org/officeDocument/2006/relationships/image" Target="media/image130.wmf"/><Relationship Id="rId256" Type="http://schemas.openxmlformats.org/officeDocument/2006/relationships/image" Target="media/image143.png"/><Relationship Id="rId277" Type="http://schemas.openxmlformats.org/officeDocument/2006/relationships/image" Target="media/image159.wmf"/><Relationship Id="rId298" Type="http://schemas.openxmlformats.org/officeDocument/2006/relationships/image" Target="media/image174.emf"/><Relationship Id="rId400" Type="http://schemas.openxmlformats.org/officeDocument/2006/relationships/header" Target="header3.xml"/><Relationship Id="rId116" Type="http://schemas.openxmlformats.org/officeDocument/2006/relationships/oleObject" Target="embeddings/oleObject39.bin"/><Relationship Id="rId137" Type="http://schemas.openxmlformats.org/officeDocument/2006/relationships/image" Target="media/image81.wmf"/><Relationship Id="rId158" Type="http://schemas.openxmlformats.org/officeDocument/2006/relationships/oleObject" Target="embeddings/oleObject60.bin"/><Relationship Id="rId302" Type="http://schemas.openxmlformats.org/officeDocument/2006/relationships/image" Target="media/image178.jpeg"/><Relationship Id="rId323" Type="http://schemas.openxmlformats.org/officeDocument/2006/relationships/image" Target="media/image199.wmf"/><Relationship Id="rId344" Type="http://schemas.openxmlformats.org/officeDocument/2006/relationships/image" Target="media/image220.png"/><Relationship Id="rId20" Type="http://schemas.openxmlformats.org/officeDocument/2006/relationships/image" Target="media/image13.png"/><Relationship Id="rId41" Type="http://schemas.openxmlformats.org/officeDocument/2006/relationships/image" Target="media/image33.wmf"/><Relationship Id="rId62" Type="http://schemas.openxmlformats.org/officeDocument/2006/relationships/oleObject" Target="embeddings/oleObject12.bin"/><Relationship Id="rId83" Type="http://schemas.openxmlformats.org/officeDocument/2006/relationships/image" Target="media/image54.wmf"/><Relationship Id="rId179" Type="http://schemas.openxmlformats.org/officeDocument/2006/relationships/image" Target="media/image102.wmf"/><Relationship Id="rId365" Type="http://schemas.openxmlformats.org/officeDocument/2006/relationships/image" Target="media/image238.wmf"/><Relationship Id="rId386" Type="http://schemas.openxmlformats.org/officeDocument/2006/relationships/image" Target="media/image254.png"/><Relationship Id="rId190" Type="http://schemas.openxmlformats.org/officeDocument/2006/relationships/oleObject" Target="embeddings/oleObject76.bin"/><Relationship Id="rId204" Type="http://schemas.openxmlformats.org/officeDocument/2006/relationships/oleObject" Target="embeddings/oleObject83.bin"/><Relationship Id="rId225" Type="http://schemas.openxmlformats.org/officeDocument/2006/relationships/image" Target="media/image125.wmf"/><Relationship Id="rId246" Type="http://schemas.openxmlformats.org/officeDocument/2006/relationships/oleObject" Target="embeddings/oleObject104.bin"/><Relationship Id="rId267" Type="http://schemas.openxmlformats.org/officeDocument/2006/relationships/image" Target="media/image152.png"/><Relationship Id="rId288" Type="http://schemas.openxmlformats.org/officeDocument/2006/relationships/image" Target="media/image165.wmf"/><Relationship Id="rId106" Type="http://schemas.openxmlformats.org/officeDocument/2006/relationships/oleObject" Target="embeddings/oleObject34.bin"/><Relationship Id="rId127" Type="http://schemas.openxmlformats.org/officeDocument/2006/relationships/image" Target="media/image76.wmf"/><Relationship Id="rId313" Type="http://schemas.openxmlformats.org/officeDocument/2006/relationships/image" Target="media/image189.wmf"/><Relationship Id="rId10" Type="http://schemas.openxmlformats.org/officeDocument/2006/relationships/image" Target="media/image3.emf"/><Relationship Id="rId31" Type="http://schemas.openxmlformats.org/officeDocument/2006/relationships/image" Target="media/image24.emf"/><Relationship Id="rId52" Type="http://schemas.openxmlformats.org/officeDocument/2006/relationships/oleObject" Target="embeddings/oleObject7.bin"/><Relationship Id="rId73" Type="http://schemas.openxmlformats.org/officeDocument/2006/relationships/image" Target="media/image49.wmf"/><Relationship Id="rId94" Type="http://schemas.openxmlformats.org/officeDocument/2006/relationships/oleObject" Target="embeddings/oleObject28.bin"/><Relationship Id="rId148" Type="http://schemas.openxmlformats.org/officeDocument/2006/relationships/oleObject" Target="embeddings/oleObject55.bin"/><Relationship Id="rId169" Type="http://schemas.openxmlformats.org/officeDocument/2006/relationships/image" Target="media/image97.wmf"/><Relationship Id="rId334" Type="http://schemas.openxmlformats.org/officeDocument/2006/relationships/image" Target="media/image210.png"/><Relationship Id="rId355" Type="http://schemas.openxmlformats.org/officeDocument/2006/relationships/image" Target="media/image231.png"/><Relationship Id="rId376" Type="http://schemas.openxmlformats.org/officeDocument/2006/relationships/image" Target="media/image244.png"/><Relationship Id="rId397" Type="http://schemas.openxmlformats.org/officeDocument/2006/relationships/header" Target="header2.xml"/><Relationship Id="rId4" Type="http://schemas.openxmlformats.org/officeDocument/2006/relationships/settings" Target="settings.xml"/><Relationship Id="rId180" Type="http://schemas.openxmlformats.org/officeDocument/2006/relationships/oleObject" Target="embeddings/oleObject71.bin"/><Relationship Id="rId215" Type="http://schemas.openxmlformats.org/officeDocument/2006/relationships/image" Target="media/image120.wmf"/><Relationship Id="rId236" Type="http://schemas.openxmlformats.org/officeDocument/2006/relationships/oleObject" Target="embeddings/oleObject99.bin"/><Relationship Id="rId257" Type="http://schemas.openxmlformats.org/officeDocument/2006/relationships/image" Target="media/image144.png"/><Relationship Id="rId278" Type="http://schemas.openxmlformats.org/officeDocument/2006/relationships/oleObject" Target="embeddings/oleObject110.bin"/><Relationship Id="rId401" Type="http://schemas.openxmlformats.org/officeDocument/2006/relationships/footer" Target="footer3.xml"/><Relationship Id="rId303" Type="http://schemas.openxmlformats.org/officeDocument/2006/relationships/image" Target="media/image179.wmf"/><Relationship Id="rId42" Type="http://schemas.openxmlformats.org/officeDocument/2006/relationships/oleObject" Target="embeddings/oleObject2.bin"/><Relationship Id="rId84" Type="http://schemas.openxmlformats.org/officeDocument/2006/relationships/oleObject" Target="embeddings/oleObject23.bin"/><Relationship Id="rId138" Type="http://schemas.openxmlformats.org/officeDocument/2006/relationships/oleObject" Target="embeddings/oleObject50.bin"/><Relationship Id="rId345" Type="http://schemas.openxmlformats.org/officeDocument/2006/relationships/image" Target="media/image221.png"/><Relationship Id="rId387" Type="http://schemas.openxmlformats.org/officeDocument/2006/relationships/image" Target="media/image255.png"/><Relationship Id="rId191" Type="http://schemas.openxmlformats.org/officeDocument/2006/relationships/image" Target="media/image108.wmf"/><Relationship Id="rId205" Type="http://schemas.openxmlformats.org/officeDocument/2006/relationships/image" Target="media/image115.wmf"/><Relationship Id="rId247" Type="http://schemas.openxmlformats.org/officeDocument/2006/relationships/image" Target="media/image136.wmf"/><Relationship Id="rId107" Type="http://schemas.openxmlformats.org/officeDocument/2006/relationships/image" Target="media/image66.wmf"/><Relationship Id="rId289" Type="http://schemas.openxmlformats.org/officeDocument/2006/relationships/oleObject" Target="embeddings/oleObject115.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DF9434B-903D-4849-8FBA-A6FBDC6FAC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482</TotalTime>
  <Pages>1</Pages>
  <Words>62221</Words>
  <Characters>35467</Characters>
  <Application>Microsoft Office Word</Application>
  <DocSecurity>0</DocSecurity>
  <Lines>295</Lines>
  <Paragraphs>194</Paragraphs>
  <ScaleCrop>false</ScaleCrop>
  <HeadingPairs>
    <vt:vector size="2" baseType="variant">
      <vt:variant>
        <vt:lpstr>Название</vt:lpstr>
      </vt:variant>
      <vt:variant>
        <vt:i4>1</vt:i4>
      </vt:variant>
    </vt:vector>
  </HeadingPairs>
  <TitlesOfParts>
    <vt:vector size="1" baseType="lpstr">
      <vt:lpstr>Вихідні дані для теплового розрахунку реактора визначаються в залежності від поставленої задачі</vt:lpstr>
    </vt:vector>
  </TitlesOfParts>
  <Company>Microsoft</Company>
  <LinksUpToDate>false</LinksUpToDate>
  <CharactersWithSpaces>97494</CharactersWithSpaces>
  <SharedDoc>false</SharedDoc>
  <HLinks>
    <vt:vector size="294" baseType="variant">
      <vt:variant>
        <vt:i4>1245238</vt:i4>
      </vt:variant>
      <vt:variant>
        <vt:i4>803</vt:i4>
      </vt:variant>
      <vt:variant>
        <vt:i4>0</vt:i4>
      </vt:variant>
      <vt:variant>
        <vt:i4>5</vt:i4>
      </vt:variant>
      <vt:variant>
        <vt:lpwstr/>
      </vt:variant>
      <vt:variant>
        <vt:lpwstr>_Toc31534741</vt:lpwstr>
      </vt:variant>
      <vt:variant>
        <vt:i4>1179702</vt:i4>
      </vt:variant>
      <vt:variant>
        <vt:i4>797</vt:i4>
      </vt:variant>
      <vt:variant>
        <vt:i4>0</vt:i4>
      </vt:variant>
      <vt:variant>
        <vt:i4>5</vt:i4>
      </vt:variant>
      <vt:variant>
        <vt:lpwstr/>
      </vt:variant>
      <vt:variant>
        <vt:lpwstr>_Toc31534740</vt:lpwstr>
      </vt:variant>
      <vt:variant>
        <vt:i4>1769521</vt:i4>
      </vt:variant>
      <vt:variant>
        <vt:i4>791</vt:i4>
      </vt:variant>
      <vt:variant>
        <vt:i4>0</vt:i4>
      </vt:variant>
      <vt:variant>
        <vt:i4>5</vt:i4>
      </vt:variant>
      <vt:variant>
        <vt:lpwstr/>
      </vt:variant>
      <vt:variant>
        <vt:lpwstr>_Toc31534739</vt:lpwstr>
      </vt:variant>
      <vt:variant>
        <vt:i4>1703985</vt:i4>
      </vt:variant>
      <vt:variant>
        <vt:i4>785</vt:i4>
      </vt:variant>
      <vt:variant>
        <vt:i4>0</vt:i4>
      </vt:variant>
      <vt:variant>
        <vt:i4>5</vt:i4>
      </vt:variant>
      <vt:variant>
        <vt:lpwstr/>
      </vt:variant>
      <vt:variant>
        <vt:lpwstr>_Toc31534738</vt:lpwstr>
      </vt:variant>
      <vt:variant>
        <vt:i4>1376305</vt:i4>
      </vt:variant>
      <vt:variant>
        <vt:i4>779</vt:i4>
      </vt:variant>
      <vt:variant>
        <vt:i4>0</vt:i4>
      </vt:variant>
      <vt:variant>
        <vt:i4>5</vt:i4>
      </vt:variant>
      <vt:variant>
        <vt:lpwstr/>
      </vt:variant>
      <vt:variant>
        <vt:lpwstr>_Toc31534737</vt:lpwstr>
      </vt:variant>
      <vt:variant>
        <vt:i4>1310769</vt:i4>
      </vt:variant>
      <vt:variant>
        <vt:i4>773</vt:i4>
      </vt:variant>
      <vt:variant>
        <vt:i4>0</vt:i4>
      </vt:variant>
      <vt:variant>
        <vt:i4>5</vt:i4>
      </vt:variant>
      <vt:variant>
        <vt:lpwstr/>
      </vt:variant>
      <vt:variant>
        <vt:lpwstr>_Toc31534736</vt:lpwstr>
      </vt:variant>
      <vt:variant>
        <vt:i4>1507377</vt:i4>
      </vt:variant>
      <vt:variant>
        <vt:i4>767</vt:i4>
      </vt:variant>
      <vt:variant>
        <vt:i4>0</vt:i4>
      </vt:variant>
      <vt:variant>
        <vt:i4>5</vt:i4>
      </vt:variant>
      <vt:variant>
        <vt:lpwstr/>
      </vt:variant>
      <vt:variant>
        <vt:lpwstr>_Toc31534735</vt:lpwstr>
      </vt:variant>
      <vt:variant>
        <vt:i4>1441841</vt:i4>
      </vt:variant>
      <vt:variant>
        <vt:i4>761</vt:i4>
      </vt:variant>
      <vt:variant>
        <vt:i4>0</vt:i4>
      </vt:variant>
      <vt:variant>
        <vt:i4>5</vt:i4>
      </vt:variant>
      <vt:variant>
        <vt:lpwstr/>
      </vt:variant>
      <vt:variant>
        <vt:lpwstr>_Toc31534734</vt:lpwstr>
      </vt:variant>
      <vt:variant>
        <vt:i4>1114161</vt:i4>
      </vt:variant>
      <vt:variant>
        <vt:i4>755</vt:i4>
      </vt:variant>
      <vt:variant>
        <vt:i4>0</vt:i4>
      </vt:variant>
      <vt:variant>
        <vt:i4>5</vt:i4>
      </vt:variant>
      <vt:variant>
        <vt:lpwstr/>
      </vt:variant>
      <vt:variant>
        <vt:lpwstr>_Toc31534733</vt:lpwstr>
      </vt:variant>
      <vt:variant>
        <vt:i4>1048625</vt:i4>
      </vt:variant>
      <vt:variant>
        <vt:i4>749</vt:i4>
      </vt:variant>
      <vt:variant>
        <vt:i4>0</vt:i4>
      </vt:variant>
      <vt:variant>
        <vt:i4>5</vt:i4>
      </vt:variant>
      <vt:variant>
        <vt:lpwstr/>
      </vt:variant>
      <vt:variant>
        <vt:lpwstr>_Toc31534732</vt:lpwstr>
      </vt:variant>
      <vt:variant>
        <vt:i4>1245233</vt:i4>
      </vt:variant>
      <vt:variant>
        <vt:i4>743</vt:i4>
      </vt:variant>
      <vt:variant>
        <vt:i4>0</vt:i4>
      </vt:variant>
      <vt:variant>
        <vt:i4>5</vt:i4>
      </vt:variant>
      <vt:variant>
        <vt:lpwstr/>
      </vt:variant>
      <vt:variant>
        <vt:lpwstr>_Toc31534731</vt:lpwstr>
      </vt:variant>
      <vt:variant>
        <vt:i4>1179697</vt:i4>
      </vt:variant>
      <vt:variant>
        <vt:i4>737</vt:i4>
      </vt:variant>
      <vt:variant>
        <vt:i4>0</vt:i4>
      </vt:variant>
      <vt:variant>
        <vt:i4>5</vt:i4>
      </vt:variant>
      <vt:variant>
        <vt:lpwstr/>
      </vt:variant>
      <vt:variant>
        <vt:lpwstr>_Toc31534730</vt:lpwstr>
      </vt:variant>
      <vt:variant>
        <vt:i4>1769520</vt:i4>
      </vt:variant>
      <vt:variant>
        <vt:i4>731</vt:i4>
      </vt:variant>
      <vt:variant>
        <vt:i4>0</vt:i4>
      </vt:variant>
      <vt:variant>
        <vt:i4>5</vt:i4>
      </vt:variant>
      <vt:variant>
        <vt:lpwstr/>
      </vt:variant>
      <vt:variant>
        <vt:lpwstr>_Toc31534729</vt:lpwstr>
      </vt:variant>
      <vt:variant>
        <vt:i4>1703984</vt:i4>
      </vt:variant>
      <vt:variant>
        <vt:i4>725</vt:i4>
      </vt:variant>
      <vt:variant>
        <vt:i4>0</vt:i4>
      </vt:variant>
      <vt:variant>
        <vt:i4>5</vt:i4>
      </vt:variant>
      <vt:variant>
        <vt:lpwstr/>
      </vt:variant>
      <vt:variant>
        <vt:lpwstr>_Toc31534728</vt:lpwstr>
      </vt:variant>
      <vt:variant>
        <vt:i4>1376304</vt:i4>
      </vt:variant>
      <vt:variant>
        <vt:i4>719</vt:i4>
      </vt:variant>
      <vt:variant>
        <vt:i4>0</vt:i4>
      </vt:variant>
      <vt:variant>
        <vt:i4>5</vt:i4>
      </vt:variant>
      <vt:variant>
        <vt:lpwstr/>
      </vt:variant>
      <vt:variant>
        <vt:lpwstr>_Toc31534727</vt:lpwstr>
      </vt:variant>
      <vt:variant>
        <vt:i4>1310768</vt:i4>
      </vt:variant>
      <vt:variant>
        <vt:i4>713</vt:i4>
      </vt:variant>
      <vt:variant>
        <vt:i4>0</vt:i4>
      </vt:variant>
      <vt:variant>
        <vt:i4>5</vt:i4>
      </vt:variant>
      <vt:variant>
        <vt:lpwstr/>
      </vt:variant>
      <vt:variant>
        <vt:lpwstr>_Toc31534726</vt:lpwstr>
      </vt:variant>
      <vt:variant>
        <vt:i4>1507376</vt:i4>
      </vt:variant>
      <vt:variant>
        <vt:i4>707</vt:i4>
      </vt:variant>
      <vt:variant>
        <vt:i4>0</vt:i4>
      </vt:variant>
      <vt:variant>
        <vt:i4>5</vt:i4>
      </vt:variant>
      <vt:variant>
        <vt:lpwstr/>
      </vt:variant>
      <vt:variant>
        <vt:lpwstr>_Toc31534725</vt:lpwstr>
      </vt:variant>
      <vt:variant>
        <vt:i4>1441840</vt:i4>
      </vt:variant>
      <vt:variant>
        <vt:i4>701</vt:i4>
      </vt:variant>
      <vt:variant>
        <vt:i4>0</vt:i4>
      </vt:variant>
      <vt:variant>
        <vt:i4>5</vt:i4>
      </vt:variant>
      <vt:variant>
        <vt:lpwstr/>
      </vt:variant>
      <vt:variant>
        <vt:lpwstr>_Toc31534724</vt:lpwstr>
      </vt:variant>
      <vt:variant>
        <vt:i4>1114160</vt:i4>
      </vt:variant>
      <vt:variant>
        <vt:i4>695</vt:i4>
      </vt:variant>
      <vt:variant>
        <vt:i4>0</vt:i4>
      </vt:variant>
      <vt:variant>
        <vt:i4>5</vt:i4>
      </vt:variant>
      <vt:variant>
        <vt:lpwstr/>
      </vt:variant>
      <vt:variant>
        <vt:lpwstr>_Toc31534723</vt:lpwstr>
      </vt:variant>
      <vt:variant>
        <vt:i4>1048624</vt:i4>
      </vt:variant>
      <vt:variant>
        <vt:i4>689</vt:i4>
      </vt:variant>
      <vt:variant>
        <vt:i4>0</vt:i4>
      </vt:variant>
      <vt:variant>
        <vt:i4>5</vt:i4>
      </vt:variant>
      <vt:variant>
        <vt:lpwstr/>
      </vt:variant>
      <vt:variant>
        <vt:lpwstr>_Toc31534722</vt:lpwstr>
      </vt:variant>
      <vt:variant>
        <vt:i4>1245232</vt:i4>
      </vt:variant>
      <vt:variant>
        <vt:i4>683</vt:i4>
      </vt:variant>
      <vt:variant>
        <vt:i4>0</vt:i4>
      </vt:variant>
      <vt:variant>
        <vt:i4>5</vt:i4>
      </vt:variant>
      <vt:variant>
        <vt:lpwstr/>
      </vt:variant>
      <vt:variant>
        <vt:lpwstr>_Toc31534721</vt:lpwstr>
      </vt:variant>
      <vt:variant>
        <vt:i4>1179696</vt:i4>
      </vt:variant>
      <vt:variant>
        <vt:i4>677</vt:i4>
      </vt:variant>
      <vt:variant>
        <vt:i4>0</vt:i4>
      </vt:variant>
      <vt:variant>
        <vt:i4>5</vt:i4>
      </vt:variant>
      <vt:variant>
        <vt:lpwstr/>
      </vt:variant>
      <vt:variant>
        <vt:lpwstr>_Toc31534720</vt:lpwstr>
      </vt:variant>
      <vt:variant>
        <vt:i4>1769523</vt:i4>
      </vt:variant>
      <vt:variant>
        <vt:i4>671</vt:i4>
      </vt:variant>
      <vt:variant>
        <vt:i4>0</vt:i4>
      </vt:variant>
      <vt:variant>
        <vt:i4>5</vt:i4>
      </vt:variant>
      <vt:variant>
        <vt:lpwstr/>
      </vt:variant>
      <vt:variant>
        <vt:lpwstr>_Toc31534719</vt:lpwstr>
      </vt:variant>
      <vt:variant>
        <vt:i4>1703987</vt:i4>
      </vt:variant>
      <vt:variant>
        <vt:i4>665</vt:i4>
      </vt:variant>
      <vt:variant>
        <vt:i4>0</vt:i4>
      </vt:variant>
      <vt:variant>
        <vt:i4>5</vt:i4>
      </vt:variant>
      <vt:variant>
        <vt:lpwstr/>
      </vt:variant>
      <vt:variant>
        <vt:lpwstr>_Toc31534718</vt:lpwstr>
      </vt:variant>
      <vt:variant>
        <vt:i4>1376307</vt:i4>
      </vt:variant>
      <vt:variant>
        <vt:i4>659</vt:i4>
      </vt:variant>
      <vt:variant>
        <vt:i4>0</vt:i4>
      </vt:variant>
      <vt:variant>
        <vt:i4>5</vt:i4>
      </vt:variant>
      <vt:variant>
        <vt:lpwstr/>
      </vt:variant>
      <vt:variant>
        <vt:lpwstr>_Toc31534717</vt:lpwstr>
      </vt:variant>
      <vt:variant>
        <vt:i4>1310771</vt:i4>
      </vt:variant>
      <vt:variant>
        <vt:i4>653</vt:i4>
      </vt:variant>
      <vt:variant>
        <vt:i4>0</vt:i4>
      </vt:variant>
      <vt:variant>
        <vt:i4>5</vt:i4>
      </vt:variant>
      <vt:variant>
        <vt:lpwstr/>
      </vt:variant>
      <vt:variant>
        <vt:lpwstr>_Toc31534716</vt:lpwstr>
      </vt:variant>
      <vt:variant>
        <vt:i4>1507379</vt:i4>
      </vt:variant>
      <vt:variant>
        <vt:i4>647</vt:i4>
      </vt:variant>
      <vt:variant>
        <vt:i4>0</vt:i4>
      </vt:variant>
      <vt:variant>
        <vt:i4>5</vt:i4>
      </vt:variant>
      <vt:variant>
        <vt:lpwstr/>
      </vt:variant>
      <vt:variant>
        <vt:lpwstr>_Toc31534715</vt:lpwstr>
      </vt:variant>
      <vt:variant>
        <vt:i4>1441843</vt:i4>
      </vt:variant>
      <vt:variant>
        <vt:i4>641</vt:i4>
      </vt:variant>
      <vt:variant>
        <vt:i4>0</vt:i4>
      </vt:variant>
      <vt:variant>
        <vt:i4>5</vt:i4>
      </vt:variant>
      <vt:variant>
        <vt:lpwstr/>
      </vt:variant>
      <vt:variant>
        <vt:lpwstr>_Toc31534714</vt:lpwstr>
      </vt:variant>
      <vt:variant>
        <vt:i4>1114163</vt:i4>
      </vt:variant>
      <vt:variant>
        <vt:i4>635</vt:i4>
      </vt:variant>
      <vt:variant>
        <vt:i4>0</vt:i4>
      </vt:variant>
      <vt:variant>
        <vt:i4>5</vt:i4>
      </vt:variant>
      <vt:variant>
        <vt:lpwstr/>
      </vt:variant>
      <vt:variant>
        <vt:lpwstr>_Toc31534713</vt:lpwstr>
      </vt:variant>
      <vt:variant>
        <vt:i4>1048627</vt:i4>
      </vt:variant>
      <vt:variant>
        <vt:i4>629</vt:i4>
      </vt:variant>
      <vt:variant>
        <vt:i4>0</vt:i4>
      </vt:variant>
      <vt:variant>
        <vt:i4>5</vt:i4>
      </vt:variant>
      <vt:variant>
        <vt:lpwstr/>
      </vt:variant>
      <vt:variant>
        <vt:lpwstr>_Toc31534712</vt:lpwstr>
      </vt:variant>
      <vt:variant>
        <vt:i4>1245235</vt:i4>
      </vt:variant>
      <vt:variant>
        <vt:i4>623</vt:i4>
      </vt:variant>
      <vt:variant>
        <vt:i4>0</vt:i4>
      </vt:variant>
      <vt:variant>
        <vt:i4>5</vt:i4>
      </vt:variant>
      <vt:variant>
        <vt:lpwstr/>
      </vt:variant>
      <vt:variant>
        <vt:lpwstr>_Toc31534711</vt:lpwstr>
      </vt:variant>
      <vt:variant>
        <vt:i4>1179699</vt:i4>
      </vt:variant>
      <vt:variant>
        <vt:i4>617</vt:i4>
      </vt:variant>
      <vt:variant>
        <vt:i4>0</vt:i4>
      </vt:variant>
      <vt:variant>
        <vt:i4>5</vt:i4>
      </vt:variant>
      <vt:variant>
        <vt:lpwstr/>
      </vt:variant>
      <vt:variant>
        <vt:lpwstr>_Toc31534710</vt:lpwstr>
      </vt:variant>
      <vt:variant>
        <vt:i4>1769522</vt:i4>
      </vt:variant>
      <vt:variant>
        <vt:i4>611</vt:i4>
      </vt:variant>
      <vt:variant>
        <vt:i4>0</vt:i4>
      </vt:variant>
      <vt:variant>
        <vt:i4>5</vt:i4>
      </vt:variant>
      <vt:variant>
        <vt:lpwstr/>
      </vt:variant>
      <vt:variant>
        <vt:lpwstr>_Toc31534709</vt:lpwstr>
      </vt:variant>
      <vt:variant>
        <vt:i4>1703986</vt:i4>
      </vt:variant>
      <vt:variant>
        <vt:i4>605</vt:i4>
      </vt:variant>
      <vt:variant>
        <vt:i4>0</vt:i4>
      </vt:variant>
      <vt:variant>
        <vt:i4>5</vt:i4>
      </vt:variant>
      <vt:variant>
        <vt:lpwstr/>
      </vt:variant>
      <vt:variant>
        <vt:lpwstr>_Toc31534708</vt:lpwstr>
      </vt:variant>
      <vt:variant>
        <vt:i4>1376306</vt:i4>
      </vt:variant>
      <vt:variant>
        <vt:i4>599</vt:i4>
      </vt:variant>
      <vt:variant>
        <vt:i4>0</vt:i4>
      </vt:variant>
      <vt:variant>
        <vt:i4>5</vt:i4>
      </vt:variant>
      <vt:variant>
        <vt:lpwstr/>
      </vt:variant>
      <vt:variant>
        <vt:lpwstr>_Toc31534707</vt:lpwstr>
      </vt:variant>
      <vt:variant>
        <vt:i4>1310770</vt:i4>
      </vt:variant>
      <vt:variant>
        <vt:i4>593</vt:i4>
      </vt:variant>
      <vt:variant>
        <vt:i4>0</vt:i4>
      </vt:variant>
      <vt:variant>
        <vt:i4>5</vt:i4>
      </vt:variant>
      <vt:variant>
        <vt:lpwstr/>
      </vt:variant>
      <vt:variant>
        <vt:lpwstr>_Toc31534706</vt:lpwstr>
      </vt:variant>
      <vt:variant>
        <vt:i4>1507378</vt:i4>
      </vt:variant>
      <vt:variant>
        <vt:i4>587</vt:i4>
      </vt:variant>
      <vt:variant>
        <vt:i4>0</vt:i4>
      </vt:variant>
      <vt:variant>
        <vt:i4>5</vt:i4>
      </vt:variant>
      <vt:variant>
        <vt:lpwstr/>
      </vt:variant>
      <vt:variant>
        <vt:lpwstr>_Toc31534705</vt:lpwstr>
      </vt:variant>
      <vt:variant>
        <vt:i4>1441842</vt:i4>
      </vt:variant>
      <vt:variant>
        <vt:i4>581</vt:i4>
      </vt:variant>
      <vt:variant>
        <vt:i4>0</vt:i4>
      </vt:variant>
      <vt:variant>
        <vt:i4>5</vt:i4>
      </vt:variant>
      <vt:variant>
        <vt:lpwstr/>
      </vt:variant>
      <vt:variant>
        <vt:lpwstr>_Toc31534704</vt:lpwstr>
      </vt:variant>
      <vt:variant>
        <vt:i4>1114162</vt:i4>
      </vt:variant>
      <vt:variant>
        <vt:i4>575</vt:i4>
      </vt:variant>
      <vt:variant>
        <vt:i4>0</vt:i4>
      </vt:variant>
      <vt:variant>
        <vt:i4>5</vt:i4>
      </vt:variant>
      <vt:variant>
        <vt:lpwstr/>
      </vt:variant>
      <vt:variant>
        <vt:lpwstr>_Toc31534703</vt:lpwstr>
      </vt:variant>
      <vt:variant>
        <vt:i4>1048626</vt:i4>
      </vt:variant>
      <vt:variant>
        <vt:i4>569</vt:i4>
      </vt:variant>
      <vt:variant>
        <vt:i4>0</vt:i4>
      </vt:variant>
      <vt:variant>
        <vt:i4>5</vt:i4>
      </vt:variant>
      <vt:variant>
        <vt:lpwstr/>
      </vt:variant>
      <vt:variant>
        <vt:lpwstr>_Toc31534702</vt:lpwstr>
      </vt:variant>
      <vt:variant>
        <vt:i4>1245234</vt:i4>
      </vt:variant>
      <vt:variant>
        <vt:i4>563</vt:i4>
      </vt:variant>
      <vt:variant>
        <vt:i4>0</vt:i4>
      </vt:variant>
      <vt:variant>
        <vt:i4>5</vt:i4>
      </vt:variant>
      <vt:variant>
        <vt:lpwstr/>
      </vt:variant>
      <vt:variant>
        <vt:lpwstr>_Toc31534701</vt:lpwstr>
      </vt:variant>
      <vt:variant>
        <vt:i4>1179698</vt:i4>
      </vt:variant>
      <vt:variant>
        <vt:i4>557</vt:i4>
      </vt:variant>
      <vt:variant>
        <vt:i4>0</vt:i4>
      </vt:variant>
      <vt:variant>
        <vt:i4>5</vt:i4>
      </vt:variant>
      <vt:variant>
        <vt:lpwstr/>
      </vt:variant>
      <vt:variant>
        <vt:lpwstr>_Toc31534700</vt:lpwstr>
      </vt:variant>
      <vt:variant>
        <vt:i4>1703995</vt:i4>
      </vt:variant>
      <vt:variant>
        <vt:i4>551</vt:i4>
      </vt:variant>
      <vt:variant>
        <vt:i4>0</vt:i4>
      </vt:variant>
      <vt:variant>
        <vt:i4>5</vt:i4>
      </vt:variant>
      <vt:variant>
        <vt:lpwstr/>
      </vt:variant>
      <vt:variant>
        <vt:lpwstr>_Toc31534699</vt:lpwstr>
      </vt:variant>
      <vt:variant>
        <vt:i4>1769531</vt:i4>
      </vt:variant>
      <vt:variant>
        <vt:i4>545</vt:i4>
      </vt:variant>
      <vt:variant>
        <vt:i4>0</vt:i4>
      </vt:variant>
      <vt:variant>
        <vt:i4>5</vt:i4>
      </vt:variant>
      <vt:variant>
        <vt:lpwstr/>
      </vt:variant>
      <vt:variant>
        <vt:lpwstr>_Toc31534698</vt:lpwstr>
      </vt:variant>
      <vt:variant>
        <vt:i4>1310779</vt:i4>
      </vt:variant>
      <vt:variant>
        <vt:i4>539</vt:i4>
      </vt:variant>
      <vt:variant>
        <vt:i4>0</vt:i4>
      </vt:variant>
      <vt:variant>
        <vt:i4>5</vt:i4>
      </vt:variant>
      <vt:variant>
        <vt:lpwstr/>
      </vt:variant>
      <vt:variant>
        <vt:lpwstr>_Toc31534697</vt:lpwstr>
      </vt:variant>
      <vt:variant>
        <vt:i4>1376315</vt:i4>
      </vt:variant>
      <vt:variant>
        <vt:i4>533</vt:i4>
      </vt:variant>
      <vt:variant>
        <vt:i4>0</vt:i4>
      </vt:variant>
      <vt:variant>
        <vt:i4>5</vt:i4>
      </vt:variant>
      <vt:variant>
        <vt:lpwstr/>
      </vt:variant>
      <vt:variant>
        <vt:lpwstr>_Toc31534696</vt:lpwstr>
      </vt:variant>
      <vt:variant>
        <vt:i4>1441851</vt:i4>
      </vt:variant>
      <vt:variant>
        <vt:i4>527</vt:i4>
      </vt:variant>
      <vt:variant>
        <vt:i4>0</vt:i4>
      </vt:variant>
      <vt:variant>
        <vt:i4>5</vt:i4>
      </vt:variant>
      <vt:variant>
        <vt:lpwstr/>
      </vt:variant>
      <vt:variant>
        <vt:lpwstr>_Toc31534695</vt:lpwstr>
      </vt:variant>
      <vt:variant>
        <vt:i4>2621446</vt:i4>
      </vt:variant>
      <vt:variant>
        <vt:i4>18</vt:i4>
      </vt:variant>
      <vt:variant>
        <vt:i4>0</vt:i4>
      </vt:variant>
      <vt:variant>
        <vt:i4>5</vt:i4>
      </vt:variant>
      <vt:variant>
        <vt:lpwstr>https://1.bp.blogspot.com/-0PEFWEx8bTQ/UN-jMRhN9iI/AAAAAAAAAJw/U88fGQeA8FE/s1600/von_stress.gif</vt:lpwstr>
      </vt:variant>
      <vt:variant>
        <vt:lpwstr/>
      </vt:variant>
      <vt:variant>
        <vt:i4>4718700</vt:i4>
      </vt:variant>
      <vt:variant>
        <vt:i4>12</vt:i4>
      </vt:variant>
      <vt:variant>
        <vt:i4>0</vt:i4>
      </vt:variant>
      <vt:variant>
        <vt:i4>5</vt:i4>
      </vt:variant>
      <vt:variant>
        <vt:lpwstr>https://4.bp.blogspot.com/-79ag29IlhZ4/UN-jK5dhjwI/AAAAAAAAAJs/MGDGzSwwtKQ/s1600/fina_condn.gif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Вихідні дані для теплового розрахунку реактора визначаються в залежності від поставленої задачі</dc:title>
  <dc:creator>Sanya</dc:creator>
  <cp:lastModifiedBy>Учетная запись Майкрософт</cp:lastModifiedBy>
  <cp:revision>48</cp:revision>
  <cp:lastPrinted>2011-12-06T06:29:00Z</cp:lastPrinted>
  <dcterms:created xsi:type="dcterms:W3CDTF">2021-09-03T08:58:00Z</dcterms:created>
  <dcterms:modified xsi:type="dcterms:W3CDTF">2021-12-23T13:43:00Z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ranslated">
    <vt:bool>true</vt:bool>
  </property>
  <property fmtid="{D5CDD505-2E9C-101B-9397-08002B2CF9AE}" pid="3" name="Direction">
    <vt:lpwstr>RusUkr**</vt:lpwstr>
  </property>
</Properties>
</file>