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269" w:rsidRPr="00176F2B" w:rsidRDefault="000F23C8" w:rsidP="00C474A9">
      <w:pPr>
        <w:jc w:val="center"/>
        <w:rPr>
          <w:b/>
          <w:bCs/>
        </w:rPr>
      </w:pPr>
      <w:r w:rsidRPr="00176F2B">
        <w:rPr>
          <w:b/>
          <w:bCs/>
        </w:rPr>
        <w:t>НАЦІОНАЛЬНИЙ ТЕХНІЧНИЙ УНІВЕРСИТЕТ УКРАЇНИ</w:t>
      </w:r>
    </w:p>
    <w:p w:rsidR="00BA2269" w:rsidRPr="00176F2B" w:rsidRDefault="000F23C8" w:rsidP="00C474A9">
      <w:pPr>
        <w:jc w:val="center"/>
        <w:rPr>
          <w:b/>
          <w:bCs/>
        </w:rPr>
      </w:pPr>
      <w:r w:rsidRPr="00176F2B">
        <w:rPr>
          <w:b/>
          <w:bCs/>
        </w:rPr>
        <w:t>«КИЇВСЬКИЙ ПОЛІТЕХНІЧНИЙ ІНСТИТУТ</w:t>
      </w:r>
      <w:r w:rsidRPr="00176F2B">
        <w:rPr>
          <w:b/>
          <w:bCs/>
        </w:rPr>
        <w:br/>
        <w:t>імені ІГОРЯ СІКОРСЬКОГО»</w:t>
      </w:r>
    </w:p>
    <w:p w:rsidR="00C474A9" w:rsidRPr="00176F2B" w:rsidRDefault="00C474A9" w:rsidP="00E35980">
      <w:pPr>
        <w:autoSpaceDE w:val="0"/>
        <w:autoSpaceDN w:val="0"/>
        <w:adjustRightInd w:val="0"/>
        <w:spacing w:line="360" w:lineRule="auto"/>
        <w:jc w:val="center"/>
        <w:rPr>
          <w:b/>
          <w:sz w:val="32"/>
          <w:szCs w:val="32"/>
        </w:rPr>
      </w:pPr>
    </w:p>
    <w:p w:rsidR="00A148E4" w:rsidRPr="00176F2B" w:rsidRDefault="000F23C8" w:rsidP="00E35980">
      <w:pPr>
        <w:autoSpaceDE w:val="0"/>
        <w:autoSpaceDN w:val="0"/>
        <w:adjustRightInd w:val="0"/>
        <w:spacing w:line="360" w:lineRule="auto"/>
        <w:jc w:val="center"/>
        <w:rPr>
          <w:b/>
          <w:sz w:val="32"/>
          <w:szCs w:val="32"/>
        </w:rPr>
      </w:pPr>
      <w:r w:rsidRPr="00176F2B">
        <w:rPr>
          <w:b/>
          <w:sz w:val="32"/>
          <w:szCs w:val="32"/>
        </w:rPr>
        <w:t xml:space="preserve">Інститут матеріалознавства та зварювання ім. Є. О. Патона </w:t>
      </w:r>
    </w:p>
    <w:p w:rsidR="00D61F06" w:rsidRPr="00176F2B" w:rsidRDefault="000F23C8" w:rsidP="00E35980">
      <w:pPr>
        <w:autoSpaceDE w:val="0"/>
        <w:autoSpaceDN w:val="0"/>
        <w:adjustRightInd w:val="0"/>
        <w:spacing w:line="360" w:lineRule="auto"/>
        <w:jc w:val="center"/>
        <w:rPr>
          <w:b/>
          <w:sz w:val="32"/>
          <w:szCs w:val="32"/>
        </w:rPr>
      </w:pPr>
      <w:r w:rsidRPr="00176F2B">
        <w:rPr>
          <w:b/>
          <w:sz w:val="32"/>
          <w:szCs w:val="32"/>
        </w:rPr>
        <w:t>Кафедра   зварювального  виробництва</w:t>
      </w:r>
    </w:p>
    <w:p w:rsidR="00A148E4" w:rsidRPr="00176F2B" w:rsidRDefault="00A148E4" w:rsidP="00A148E4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A148E4" w:rsidRPr="00176F2B" w:rsidRDefault="000F23C8" w:rsidP="00CB2315">
      <w:pPr>
        <w:autoSpaceDE w:val="0"/>
        <w:autoSpaceDN w:val="0"/>
        <w:adjustRightInd w:val="0"/>
        <w:spacing w:line="360" w:lineRule="auto"/>
        <w:ind w:left="3540" w:firstLine="708"/>
        <w:jc w:val="center"/>
        <w:rPr>
          <w:sz w:val="26"/>
          <w:szCs w:val="26"/>
        </w:rPr>
      </w:pPr>
      <w:r w:rsidRPr="00176F2B">
        <w:rPr>
          <w:sz w:val="26"/>
          <w:szCs w:val="26"/>
        </w:rPr>
        <w:t>До захисту допущено</w:t>
      </w:r>
    </w:p>
    <w:p w:rsidR="00A148E4" w:rsidRPr="00176F2B" w:rsidRDefault="000F23C8" w:rsidP="00CB2315">
      <w:pPr>
        <w:autoSpaceDE w:val="0"/>
        <w:autoSpaceDN w:val="0"/>
        <w:adjustRightInd w:val="0"/>
        <w:spacing w:line="360" w:lineRule="auto"/>
        <w:ind w:left="5664"/>
        <w:rPr>
          <w:bCs/>
          <w:sz w:val="26"/>
          <w:szCs w:val="26"/>
        </w:rPr>
      </w:pPr>
      <w:r w:rsidRPr="00176F2B">
        <w:rPr>
          <w:bCs/>
          <w:sz w:val="26"/>
          <w:szCs w:val="26"/>
        </w:rPr>
        <w:t xml:space="preserve">      </w:t>
      </w:r>
      <w:r w:rsidR="00B601E6" w:rsidRPr="00176F2B">
        <w:rPr>
          <w:bCs/>
          <w:sz w:val="26"/>
          <w:szCs w:val="26"/>
        </w:rPr>
        <w:t>З</w:t>
      </w:r>
      <w:r w:rsidR="004B34F6" w:rsidRPr="00176F2B">
        <w:rPr>
          <w:bCs/>
          <w:sz w:val="26"/>
          <w:szCs w:val="26"/>
        </w:rPr>
        <w:t>авідувач кафедри</w:t>
      </w:r>
    </w:p>
    <w:p w:rsidR="00A148E4" w:rsidRPr="00176F2B" w:rsidRDefault="000F23C8" w:rsidP="00DA4E23">
      <w:pPr>
        <w:autoSpaceDE w:val="0"/>
        <w:autoSpaceDN w:val="0"/>
        <w:adjustRightInd w:val="0"/>
        <w:ind w:left="5664"/>
        <w:rPr>
          <w:sz w:val="26"/>
          <w:szCs w:val="26"/>
        </w:rPr>
      </w:pPr>
      <w:r w:rsidRPr="00176F2B">
        <w:rPr>
          <w:sz w:val="26"/>
          <w:szCs w:val="26"/>
        </w:rPr>
        <w:t xml:space="preserve">      ______</w:t>
      </w:r>
      <w:r w:rsidR="00B601E6" w:rsidRPr="00176F2B">
        <w:rPr>
          <w:sz w:val="26"/>
          <w:szCs w:val="26"/>
        </w:rPr>
        <w:t xml:space="preserve"> </w:t>
      </w:r>
      <w:r w:rsidR="00CB2315" w:rsidRPr="00176F2B">
        <w:rPr>
          <w:bCs/>
          <w:sz w:val="26"/>
          <w:szCs w:val="26"/>
        </w:rPr>
        <w:t>Вячеслав</w:t>
      </w:r>
      <w:r w:rsidR="00B601E6" w:rsidRPr="00176F2B">
        <w:rPr>
          <w:bCs/>
          <w:sz w:val="26"/>
          <w:szCs w:val="26"/>
        </w:rPr>
        <w:t xml:space="preserve"> </w:t>
      </w:r>
      <w:r w:rsidR="00CB2315" w:rsidRPr="00176F2B">
        <w:rPr>
          <w:bCs/>
          <w:sz w:val="26"/>
          <w:szCs w:val="26"/>
        </w:rPr>
        <w:t>КВАСНИЦЬКИЙ</w:t>
      </w:r>
    </w:p>
    <w:p w:rsidR="00A148E4" w:rsidRPr="00176F2B" w:rsidRDefault="000F23C8" w:rsidP="00DA4E23">
      <w:pPr>
        <w:autoSpaceDE w:val="0"/>
        <w:autoSpaceDN w:val="0"/>
        <w:adjustRightInd w:val="0"/>
        <w:spacing w:line="360" w:lineRule="auto"/>
        <w:jc w:val="both"/>
        <w:rPr>
          <w:sz w:val="26"/>
          <w:szCs w:val="26"/>
        </w:rPr>
      </w:pPr>
      <w:r w:rsidRPr="00176F2B">
        <w:rPr>
          <w:sz w:val="17"/>
          <w:szCs w:val="17"/>
        </w:rPr>
        <w:t xml:space="preserve">                                                                                                                                      </w:t>
      </w:r>
      <w:r w:rsidR="001935A9" w:rsidRPr="00176F2B">
        <w:rPr>
          <w:sz w:val="17"/>
          <w:szCs w:val="17"/>
        </w:rPr>
        <w:t xml:space="preserve">       </w:t>
      </w:r>
      <w:r w:rsidR="00B601E6" w:rsidRPr="00176F2B">
        <w:t xml:space="preserve"> </w:t>
      </w:r>
      <w:r w:rsidR="00DA4E23" w:rsidRPr="00176F2B">
        <w:t>«</w:t>
      </w:r>
      <w:r w:rsidR="004B34F6" w:rsidRPr="00176F2B">
        <w:t>___</w:t>
      </w:r>
      <w:r w:rsidR="00DA4E23" w:rsidRPr="00176F2B">
        <w:t>»</w:t>
      </w:r>
      <w:r w:rsidR="004B34F6" w:rsidRPr="00176F2B">
        <w:rPr>
          <w:sz w:val="26"/>
          <w:szCs w:val="26"/>
        </w:rPr>
        <w:t>____________20</w:t>
      </w:r>
      <w:r w:rsidR="00746517" w:rsidRPr="00176F2B">
        <w:rPr>
          <w:sz w:val="26"/>
          <w:szCs w:val="26"/>
        </w:rPr>
        <w:t>2</w:t>
      </w:r>
      <w:r w:rsidR="004226CB" w:rsidRPr="00176F2B">
        <w:rPr>
          <w:sz w:val="26"/>
          <w:szCs w:val="26"/>
        </w:rPr>
        <w:t>1</w:t>
      </w:r>
      <w:r w:rsidR="005E1C13" w:rsidRPr="00176F2B">
        <w:rPr>
          <w:sz w:val="26"/>
          <w:szCs w:val="26"/>
        </w:rPr>
        <w:t xml:space="preserve"> </w:t>
      </w:r>
      <w:r w:rsidR="004B34F6" w:rsidRPr="00176F2B">
        <w:rPr>
          <w:sz w:val="26"/>
          <w:szCs w:val="26"/>
        </w:rPr>
        <w:t>р.</w:t>
      </w:r>
    </w:p>
    <w:p w:rsidR="00506C8C" w:rsidRPr="00176F2B" w:rsidRDefault="00506C8C" w:rsidP="00A148E4">
      <w:pPr>
        <w:autoSpaceDE w:val="0"/>
        <w:autoSpaceDN w:val="0"/>
        <w:adjustRightInd w:val="0"/>
        <w:jc w:val="center"/>
        <w:rPr>
          <w:bCs/>
          <w:sz w:val="36"/>
          <w:szCs w:val="36"/>
        </w:rPr>
      </w:pPr>
    </w:p>
    <w:p w:rsidR="00A148E4" w:rsidRPr="00176F2B" w:rsidRDefault="000F23C8" w:rsidP="00A148E4">
      <w:pPr>
        <w:autoSpaceDE w:val="0"/>
        <w:autoSpaceDN w:val="0"/>
        <w:adjustRightInd w:val="0"/>
        <w:jc w:val="center"/>
        <w:rPr>
          <w:b/>
          <w:bCs/>
          <w:sz w:val="40"/>
          <w:szCs w:val="36"/>
        </w:rPr>
      </w:pPr>
      <w:r w:rsidRPr="00176F2B">
        <w:rPr>
          <w:b/>
          <w:bCs/>
          <w:sz w:val="40"/>
          <w:szCs w:val="36"/>
        </w:rPr>
        <w:t xml:space="preserve">Дипломний </w:t>
      </w:r>
      <w:r w:rsidR="00176F2B" w:rsidRPr="00176F2B">
        <w:rPr>
          <w:b/>
          <w:bCs/>
          <w:sz w:val="40"/>
          <w:szCs w:val="36"/>
        </w:rPr>
        <w:t>проект</w:t>
      </w:r>
    </w:p>
    <w:p w:rsidR="009577FE" w:rsidRPr="00176F2B" w:rsidRDefault="000F23C8" w:rsidP="009577FE">
      <w:pPr>
        <w:spacing w:before="120" w:after="120"/>
        <w:jc w:val="center"/>
        <w:rPr>
          <w:b/>
        </w:rPr>
      </w:pPr>
      <w:r w:rsidRPr="00176F2B">
        <w:rPr>
          <w:b/>
        </w:rPr>
        <w:t>на здобуття ступеня бакалавра</w:t>
      </w:r>
    </w:p>
    <w:p w:rsidR="008529E2" w:rsidRPr="00176F2B" w:rsidRDefault="000F23C8" w:rsidP="009577FE">
      <w:pPr>
        <w:spacing w:before="120" w:after="120"/>
        <w:jc w:val="center"/>
        <w:rPr>
          <w:b/>
        </w:rPr>
      </w:pPr>
      <w:r w:rsidRPr="00176F2B">
        <w:rPr>
          <w:b/>
        </w:rPr>
        <w:t>за освітньо-професійною програмою «Технології та інжиніринг у зварюванні»</w:t>
      </w:r>
    </w:p>
    <w:p w:rsidR="00506C8C" w:rsidRPr="00176F2B" w:rsidRDefault="000F23C8" w:rsidP="00E35980">
      <w:pPr>
        <w:spacing w:before="120" w:after="120"/>
        <w:jc w:val="center"/>
      </w:pPr>
      <w:r w:rsidRPr="00176F2B">
        <w:rPr>
          <w:b/>
        </w:rPr>
        <w:t>спеціальності 131 «Прикладна механіка»</w:t>
      </w:r>
      <w:r w:rsidR="004B34F6" w:rsidRPr="00176F2B">
        <w:t xml:space="preserve">                                                                                                            </w:t>
      </w:r>
    </w:p>
    <w:p w:rsidR="00AF2715" w:rsidRPr="007B335D" w:rsidRDefault="000F23C8" w:rsidP="009E3019">
      <w:pPr>
        <w:jc w:val="center"/>
        <w:rPr>
          <w:b/>
          <w:lang w:val="ru-RU"/>
        </w:rPr>
      </w:pPr>
      <w:r w:rsidRPr="00176F2B">
        <w:rPr>
          <w:b/>
        </w:rPr>
        <w:t>на</w:t>
      </w:r>
      <w:r w:rsidR="00563366" w:rsidRPr="00176F2B">
        <w:rPr>
          <w:b/>
        </w:rPr>
        <w:t xml:space="preserve"> </w:t>
      </w:r>
      <w:r w:rsidRPr="00176F2B">
        <w:rPr>
          <w:b/>
        </w:rPr>
        <w:t>тему:</w:t>
      </w:r>
      <w:r w:rsidR="00377433" w:rsidRPr="00176F2B">
        <w:rPr>
          <w:b/>
        </w:rPr>
        <w:t xml:space="preserve"> </w:t>
      </w:r>
      <w:r w:rsidR="00E73614" w:rsidRPr="00E73614">
        <w:rPr>
          <w:b/>
        </w:rPr>
        <w:t>Технологія складання та зварювання</w:t>
      </w:r>
      <w:r w:rsidR="00E73614" w:rsidRPr="007B335D">
        <w:rPr>
          <w:b/>
        </w:rPr>
        <w:t xml:space="preserve"> </w:t>
      </w:r>
      <w:r w:rsidR="007B335D" w:rsidRPr="007B335D">
        <w:rPr>
          <w:b/>
        </w:rPr>
        <w:t>Агітатора</w:t>
      </w:r>
    </w:p>
    <w:p w:rsidR="009E3019" w:rsidRPr="00176F2B" w:rsidRDefault="009E3019" w:rsidP="009E3019">
      <w:pPr>
        <w:jc w:val="center"/>
        <w:rPr>
          <w:bCs/>
        </w:rPr>
      </w:pPr>
    </w:p>
    <w:p w:rsidR="00072B60" w:rsidRPr="00176F2B" w:rsidRDefault="000F23C8" w:rsidP="00537728">
      <w:pPr>
        <w:autoSpaceDE w:val="0"/>
        <w:autoSpaceDN w:val="0"/>
        <w:adjustRightInd w:val="0"/>
        <w:jc w:val="both"/>
        <w:rPr>
          <w:bCs/>
        </w:rPr>
      </w:pPr>
      <w:r w:rsidRPr="00176F2B">
        <w:rPr>
          <w:bCs/>
        </w:rPr>
        <w:t xml:space="preserve">Виконав: </w:t>
      </w:r>
    </w:p>
    <w:p w:rsidR="00610CD3" w:rsidRPr="00176F2B" w:rsidRDefault="000F23C8" w:rsidP="00537728">
      <w:pPr>
        <w:autoSpaceDE w:val="0"/>
        <w:autoSpaceDN w:val="0"/>
        <w:adjustRightInd w:val="0"/>
        <w:jc w:val="both"/>
        <w:rPr>
          <w:bCs/>
        </w:rPr>
      </w:pPr>
      <w:r w:rsidRPr="00176F2B">
        <w:rPr>
          <w:bCs/>
        </w:rPr>
        <w:t>с</w:t>
      </w:r>
      <w:r w:rsidR="00A148E4" w:rsidRPr="00176F2B">
        <w:rPr>
          <w:bCs/>
        </w:rPr>
        <w:t>тудент</w:t>
      </w:r>
      <w:r w:rsidRPr="00176F2B">
        <w:rPr>
          <w:bCs/>
        </w:rPr>
        <w:t xml:space="preserve">  </w:t>
      </w:r>
      <w:r w:rsidR="008529E2" w:rsidRPr="00176F2B">
        <w:rPr>
          <w:bCs/>
        </w:rPr>
        <w:t>IV</w:t>
      </w:r>
      <w:r w:rsidRPr="00176F2B">
        <w:rPr>
          <w:bCs/>
        </w:rPr>
        <w:t xml:space="preserve"> курсу</w:t>
      </w:r>
      <w:r w:rsidR="00BE574B" w:rsidRPr="00176F2B">
        <w:rPr>
          <w:bCs/>
        </w:rPr>
        <w:t>,</w:t>
      </w:r>
      <w:r w:rsidR="00D830B3" w:rsidRPr="00176F2B">
        <w:rPr>
          <w:bCs/>
        </w:rPr>
        <w:t xml:space="preserve">  </w:t>
      </w:r>
      <w:r w:rsidR="00A148E4" w:rsidRPr="00176F2B">
        <w:rPr>
          <w:bCs/>
        </w:rPr>
        <w:t>групи</w:t>
      </w:r>
      <w:r w:rsidR="002521F6" w:rsidRPr="00176F2B">
        <w:rPr>
          <w:bCs/>
        </w:rPr>
        <w:t xml:space="preserve"> </w:t>
      </w:r>
      <w:r w:rsidR="00377433" w:rsidRPr="00176F2B">
        <w:rPr>
          <w:bCs/>
        </w:rPr>
        <w:t>ЗВ-</w:t>
      </w:r>
      <w:r w:rsidR="00E73614">
        <w:rPr>
          <w:bCs/>
        </w:rPr>
        <w:t>з</w:t>
      </w:r>
      <w:r w:rsidR="00176F2B" w:rsidRPr="00B37A65">
        <w:rPr>
          <w:bCs/>
        </w:rPr>
        <w:t>71</w:t>
      </w:r>
      <w:r w:rsidR="00377433" w:rsidRPr="00176F2B">
        <w:rPr>
          <w:bCs/>
        </w:rPr>
        <w:t xml:space="preserve"> </w:t>
      </w:r>
      <w:r w:rsidR="00BE574B" w:rsidRPr="00176F2B">
        <w:rPr>
          <w:bCs/>
        </w:rPr>
        <w:t xml:space="preserve">                                </w:t>
      </w:r>
    </w:p>
    <w:p w:rsidR="00554145" w:rsidRDefault="000F23C8" w:rsidP="00554145">
      <w:pPr>
        <w:autoSpaceDE w:val="0"/>
        <w:autoSpaceDN w:val="0"/>
        <w:adjustRightInd w:val="0"/>
        <w:jc w:val="both"/>
        <w:rPr>
          <w:bCs/>
          <w:sz w:val="26"/>
          <w:szCs w:val="26"/>
        </w:rPr>
      </w:pPr>
      <w:r>
        <w:rPr>
          <w:bCs/>
        </w:rPr>
        <w:t>Греценко Руслан Володимирович</w:t>
      </w:r>
    </w:p>
    <w:p w:rsidR="008C2C8A" w:rsidRPr="00176F2B" w:rsidRDefault="000F23C8" w:rsidP="00072B60">
      <w:pPr>
        <w:autoSpaceDE w:val="0"/>
        <w:autoSpaceDN w:val="0"/>
        <w:adjustRightInd w:val="0"/>
        <w:rPr>
          <w:bCs/>
          <w:sz w:val="26"/>
          <w:szCs w:val="26"/>
        </w:rPr>
      </w:pPr>
      <w:r>
        <w:rPr>
          <w:bCs/>
          <w:noProof/>
          <w:lang w:val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4635500</wp:posOffset>
                </wp:positionH>
                <wp:positionV relativeFrom="paragraph">
                  <wp:posOffset>34925</wp:posOffset>
                </wp:positionV>
                <wp:extent cx="1901190" cy="0"/>
                <wp:effectExtent l="11430" t="10160" r="11430" b="8890"/>
                <wp:wrapNone/>
                <wp:docPr id="85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119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72" o:spid="_x0000_s1025" style="mso-height-percent:0;mso-height-relative:page;mso-width-percent:0;mso-width-relative:page;mso-wrap-distance-bottom:0;mso-wrap-distance-left:9pt;mso-wrap-distance-right:9pt;mso-wrap-distance-top:0;mso-wrap-style:square;position:absolute;visibility:visible;z-index:251664384" from="365pt,2.75pt" to="514.7pt,2.75pt"/>
            </w:pict>
          </mc:Fallback>
        </mc:AlternateContent>
      </w:r>
      <w:r w:rsidR="00D830B3" w:rsidRPr="00176F2B">
        <w:rPr>
          <w:sz w:val="17"/>
          <w:szCs w:val="17"/>
        </w:rPr>
        <w:t xml:space="preserve">           </w:t>
      </w:r>
      <w:r w:rsidR="002521F6" w:rsidRPr="00176F2B">
        <w:rPr>
          <w:sz w:val="17"/>
          <w:szCs w:val="17"/>
        </w:rPr>
        <w:t xml:space="preserve">                   </w:t>
      </w:r>
      <w:r w:rsidR="00B11DDB" w:rsidRPr="00176F2B">
        <w:rPr>
          <w:sz w:val="17"/>
          <w:szCs w:val="17"/>
        </w:rPr>
        <w:t xml:space="preserve"> </w:t>
      </w:r>
      <w:r w:rsidR="00D830B3" w:rsidRPr="00176F2B">
        <w:rPr>
          <w:sz w:val="17"/>
          <w:szCs w:val="17"/>
        </w:rPr>
        <w:t xml:space="preserve">  </w:t>
      </w:r>
      <w:r w:rsidR="00B11DDB" w:rsidRPr="00176F2B">
        <w:rPr>
          <w:sz w:val="17"/>
          <w:szCs w:val="17"/>
        </w:rPr>
        <w:t xml:space="preserve">                </w:t>
      </w:r>
      <w:r w:rsidR="00D830B3" w:rsidRPr="00176F2B">
        <w:rPr>
          <w:sz w:val="17"/>
          <w:szCs w:val="17"/>
        </w:rPr>
        <w:t xml:space="preserve">          </w:t>
      </w:r>
      <w:r w:rsidR="00FE38B4" w:rsidRPr="00176F2B">
        <w:rPr>
          <w:sz w:val="17"/>
          <w:szCs w:val="17"/>
        </w:rPr>
        <w:t xml:space="preserve">   </w:t>
      </w:r>
      <w:r w:rsidR="00D830B3" w:rsidRPr="00176F2B">
        <w:rPr>
          <w:sz w:val="17"/>
          <w:szCs w:val="17"/>
        </w:rPr>
        <w:t xml:space="preserve"> </w:t>
      </w:r>
      <w:r w:rsidR="00BE574B" w:rsidRPr="00176F2B">
        <w:rPr>
          <w:sz w:val="17"/>
          <w:szCs w:val="17"/>
        </w:rPr>
        <w:t xml:space="preserve"> </w:t>
      </w:r>
      <w:r w:rsidR="00A73243" w:rsidRPr="00176F2B">
        <w:rPr>
          <w:sz w:val="17"/>
          <w:szCs w:val="17"/>
        </w:rPr>
        <w:t xml:space="preserve"> </w:t>
      </w:r>
      <w:r w:rsidR="00BE574B" w:rsidRPr="00176F2B">
        <w:rPr>
          <w:sz w:val="17"/>
          <w:szCs w:val="17"/>
        </w:rPr>
        <w:t xml:space="preserve"> </w:t>
      </w:r>
      <w:r w:rsidR="00D830B3" w:rsidRPr="00176F2B">
        <w:rPr>
          <w:sz w:val="17"/>
          <w:szCs w:val="17"/>
        </w:rPr>
        <w:t xml:space="preserve">    </w:t>
      </w:r>
      <w:r w:rsidR="00455FB3" w:rsidRPr="00176F2B">
        <w:rPr>
          <w:sz w:val="17"/>
          <w:szCs w:val="17"/>
        </w:rPr>
        <w:t xml:space="preserve">      </w:t>
      </w:r>
      <w:r w:rsidR="004B34F6" w:rsidRPr="00176F2B">
        <w:rPr>
          <w:sz w:val="17"/>
          <w:szCs w:val="17"/>
        </w:rPr>
        <w:t xml:space="preserve">     </w:t>
      </w:r>
      <w:r w:rsidR="00BE574B" w:rsidRPr="00176F2B">
        <w:rPr>
          <w:sz w:val="17"/>
          <w:szCs w:val="17"/>
        </w:rPr>
        <w:t xml:space="preserve">                    </w:t>
      </w:r>
    </w:p>
    <w:p w:rsidR="00E35980" w:rsidRPr="00176F2B" w:rsidRDefault="000F23C8" w:rsidP="008C2C8A">
      <w:pPr>
        <w:autoSpaceDE w:val="0"/>
        <w:autoSpaceDN w:val="0"/>
        <w:adjustRightInd w:val="0"/>
        <w:rPr>
          <w:bCs/>
        </w:rPr>
      </w:pPr>
      <w:r w:rsidRPr="00176F2B">
        <w:rPr>
          <w:bCs/>
        </w:rPr>
        <w:t>Керівник</w:t>
      </w:r>
      <w:r w:rsidR="00072B60" w:rsidRPr="00176F2B">
        <w:rPr>
          <w:bCs/>
        </w:rPr>
        <w:t>:</w:t>
      </w:r>
    </w:p>
    <w:p w:rsidR="00072B60" w:rsidRPr="00176F2B" w:rsidRDefault="000F23C8" w:rsidP="008C2C8A">
      <w:pPr>
        <w:autoSpaceDE w:val="0"/>
        <w:autoSpaceDN w:val="0"/>
        <w:adjustRightInd w:val="0"/>
        <w:rPr>
          <w:bCs/>
        </w:rPr>
      </w:pPr>
      <w:r>
        <w:t>к.т.н., ст. викладач</w:t>
      </w:r>
      <w:r>
        <w:rPr>
          <w:bCs/>
        </w:rPr>
        <w:t xml:space="preserve"> </w:t>
      </w:r>
    </w:p>
    <w:p w:rsidR="008C2C8A" w:rsidRPr="00DF627A" w:rsidRDefault="000F23C8" w:rsidP="008C2C8A">
      <w:pPr>
        <w:autoSpaceDE w:val="0"/>
        <w:autoSpaceDN w:val="0"/>
        <w:adjustRightInd w:val="0"/>
        <w:rPr>
          <w:bCs/>
        </w:rPr>
      </w:pPr>
      <w:r w:rsidRPr="00DF627A">
        <w:rPr>
          <w:bCs/>
        </w:rPr>
        <w:t>Перепічай</w:t>
      </w:r>
      <w:r w:rsidRPr="00DF627A">
        <w:rPr>
          <w:bCs/>
          <w:lang w:val="ru-RU"/>
        </w:rPr>
        <w:t xml:space="preserve"> </w:t>
      </w:r>
      <w:r w:rsidRPr="00DF627A">
        <w:rPr>
          <w:bCs/>
        </w:rPr>
        <w:t>Андрій Олександрович</w:t>
      </w:r>
      <w:r w:rsidR="00F00DCA">
        <w:rPr>
          <w:bCs/>
          <w:noProof/>
          <w:lang w:val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4639310</wp:posOffset>
                </wp:positionH>
                <wp:positionV relativeFrom="paragraph">
                  <wp:posOffset>196850</wp:posOffset>
                </wp:positionV>
                <wp:extent cx="1901190" cy="0"/>
                <wp:effectExtent l="5715" t="8890" r="7620" b="10160"/>
                <wp:wrapNone/>
                <wp:docPr id="8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119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2" o:spid="_x0000_s1026" style="mso-height-percent:0;mso-height-relative:page;mso-width-percent:0;mso-width-relative:page;mso-wrap-distance-bottom:0;mso-wrap-distance-left:9pt;mso-wrap-distance-right:9pt;mso-wrap-distance-top:0;mso-wrap-style:square;position:absolute;visibility:visible;z-index:251666432" from="365.3pt,15.5pt" to="515pt,15.5pt"/>
            </w:pict>
          </mc:Fallback>
        </mc:AlternateContent>
      </w:r>
    </w:p>
    <w:p w:rsidR="00C47C6D" w:rsidRPr="00176F2B" w:rsidRDefault="000F23C8" w:rsidP="00C47C6D">
      <w:pPr>
        <w:autoSpaceDE w:val="0"/>
        <w:autoSpaceDN w:val="0"/>
        <w:adjustRightInd w:val="0"/>
        <w:rPr>
          <w:bCs/>
          <w:sz w:val="26"/>
          <w:szCs w:val="26"/>
        </w:rPr>
      </w:pPr>
      <w:r w:rsidRPr="00176F2B">
        <w:rPr>
          <w:sz w:val="17"/>
          <w:szCs w:val="17"/>
        </w:rPr>
        <w:t xml:space="preserve">                                                             </w:t>
      </w:r>
      <w:r w:rsidR="006C0EE1" w:rsidRPr="00176F2B">
        <w:rPr>
          <w:sz w:val="17"/>
          <w:szCs w:val="17"/>
        </w:rPr>
        <w:t xml:space="preserve">  </w:t>
      </w:r>
    </w:p>
    <w:p w:rsidR="00E35980" w:rsidRPr="00176F2B" w:rsidRDefault="000F23C8" w:rsidP="003E2A08">
      <w:pPr>
        <w:autoSpaceDE w:val="0"/>
        <w:autoSpaceDN w:val="0"/>
        <w:adjustRightInd w:val="0"/>
        <w:rPr>
          <w:bCs/>
        </w:rPr>
      </w:pPr>
      <w:r w:rsidRPr="00176F2B">
        <w:rPr>
          <w:bCs/>
        </w:rPr>
        <w:t>Консультант</w:t>
      </w:r>
      <w:r w:rsidR="00072B60" w:rsidRPr="00176F2B">
        <w:rPr>
          <w:bCs/>
        </w:rPr>
        <w:t xml:space="preserve"> з</w:t>
      </w:r>
      <w:r w:rsidR="007C06DE" w:rsidRPr="00176F2B">
        <w:rPr>
          <w:bCs/>
        </w:rPr>
        <w:t xml:space="preserve"> </w:t>
      </w:r>
      <w:r w:rsidR="00A60A61" w:rsidRPr="00176F2B">
        <w:rPr>
          <w:bCs/>
        </w:rPr>
        <w:t>економічної частини</w:t>
      </w:r>
      <w:r w:rsidRPr="00176F2B">
        <w:rPr>
          <w:bCs/>
        </w:rPr>
        <w:t>:</w:t>
      </w:r>
    </w:p>
    <w:p w:rsidR="00072B60" w:rsidRPr="00176F2B" w:rsidRDefault="000F23C8" w:rsidP="003E2A08">
      <w:pPr>
        <w:autoSpaceDE w:val="0"/>
        <w:autoSpaceDN w:val="0"/>
        <w:adjustRightInd w:val="0"/>
        <w:rPr>
          <w:bCs/>
        </w:rPr>
      </w:pPr>
      <w:r w:rsidRPr="00176F2B">
        <w:rPr>
          <w:bCs/>
        </w:rPr>
        <w:t>Д</w:t>
      </w:r>
      <w:r w:rsidR="00A9156A" w:rsidRPr="00176F2B">
        <w:rPr>
          <w:bCs/>
        </w:rPr>
        <w:t>оцент, к.е.н.</w:t>
      </w:r>
      <w:r w:rsidRPr="00176F2B">
        <w:rPr>
          <w:bCs/>
        </w:rPr>
        <w:t>,</w:t>
      </w:r>
    </w:p>
    <w:p w:rsidR="007042AD" w:rsidRPr="00176F2B" w:rsidRDefault="000F23C8" w:rsidP="003E2A08">
      <w:pPr>
        <w:autoSpaceDE w:val="0"/>
        <w:autoSpaceDN w:val="0"/>
        <w:adjustRightInd w:val="0"/>
        <w:rPr>
          <w:bCs/>
        </w:rPr>
      </w:pPr>
      <w:r>
        <w:rPr>
          <w:bCs/>
          <w:noProof/>
          <w:lang w:val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4635500</wp:posOffset>
                </wp:positionH>
                <wp:positionV relativeFrom="paragraph">
                  <wp:posOffset>173355</wp:posOffset>
                </wp:positionV>
                <wp:extent cx="1925955" cy="0"/>
                <wp:effectExtent l="11430" t="7620" r="5715" b="11430"/>
                <wp:wrapNone/>
                <wp:docPr id="8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259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3" o:spid="_x0000_s1027" style="mso-height-percent:0;mso-height-relative:page;mso-width-percent:0;mso-width-relative:page;mso-wrap-distance-bottom:0;mso-wrap-distance-left:9pt;mso-wrap-distance-right:9pt;mso-wrap-distance-top:0;mso-wrap-style:square;position:absolute;visibility:visible;z-index:251660288" from="365pt,13.65pt" to="516.65pt,13.65pt"/>
            </w:pict>
          </mc:Fallback>
        </mc:AlternateContent>
      </w:r>
      <w:r w:rsidR="007C06DE" w:rsidRPr="00176F2B">
        <w:rPr>
          <w:bCs/>
        </w:rPr>
        <w:t>Глущенко Ярослава Іванівна</w:t>
      </w:r>
      <w:r w:rsidR="007D297A" w:rsidRPr="00176F2B">
        <w:rPr>
          <w:bCs/>
        </w:rPr>
        <w:t xml:space="preserve"> </w:t>
      </w:r>
    </w:p>
    <w:p w:rsidR="007042AD" w:rsidRPr="00176F2B" w:rsidRDefault="000F23C8" w:rsidP="007042AD">
      <w:pPr>
        <w:autoSpaceDE w:val="0"/>
        <w:autoSpaceDN w:val="0"/>
        <w:adjustRightInd w:val="0"/>
        <w:rPr>
          <w:sz w:val="17"/>
          <w:szCs w:val="17"/>
        </w:rPr>
      </w:pPr>
      <w:r w:rsidRPr="00176F2B">
        <w:rPr>
          <w:sz w:val="17"/>
          <w:szCs w:val="17"/>
        </w:rPr>
        <w:t xml:space="preserve">            </w:t>
      </w:r>
      <w:r w:rsidR="0024001C" w:rsidRPr="00176F2B">
        <w:rPr>
          <w:sz w:val="17"/>
          <w:szCs w:val="17"/>
        </w:rPr>
        <w:t xml:space="preserve">              </w:t>
      </w:r>
      <w:r w:rsidRPr="00176F2B">
        <w:rPr>
          <w:sz w:val="17"/>
          <w:szCs w:val="17"/>
        </w:rPr>
        <w:t xml:space="preserve">             </w:t>
      </w:r>
      <w:r w:rsidR="0024001C" w:rsidRPr="00176F2B">
        <w:rPr>
          <w:sz w:val="17"/>
          <w:szCs w:val="17"/>
        </w:rPr>
        <w:t xml:space="preserve">          </w:t>
      </w:r>
      <w:r w:rsidRPr="00176F2B">
        <w:rPr>
          <w:sz w:val="17"/>
          <w:szCs w:val="17"/>
        </w:rPr>
        <w:t xml:space="preserve">               </w:t>
      </w:r>
      <w:r w:rsidR="006C0EE1" w:rsidRPr="00176F2B">
        <w:rPr>
          <w:sz w:val="17"/>
          <w:szCs w:val="17"/>
        </w:rPr>
        <w:t xml:space="preserve">        </w:t>
      </w:r>
    </w:p>
    <w:p w:rsidR="00072B60" w:rsidRPr="00176F2B" w:rsidRDefault="000F23C8" w:rsidP="00141827">
      <w:pPr>
        <w:autoSpaceDE w:val="0"/>
        <w:autoSpaceDN w:val="0"/>
        <w:adjustRightInd w:val="0"/>
        <w:rPr>
          <w:bCs/>
          <w:sz w:val="26"/>
          <w:szCs w:val="26"/>
        </w:rPr>
      </w:pPr>
      <w:r w:rsidRPr="00176F2B">
        <w:rPr>
          <w:bCs/>
        </w:rPr>
        <w:t>Консультант з о</w:t>
      </w:r>
      <w:r w:rsidR="00141827" w:rsidRPr="00176F2B">
        <w:rPr>
          <w:bCs/>
          <w:sz w:val="26"/>
          <w:szCs w:val="26"/>
        </w:rPr>
        <w:t>х</w:t>
      </w:r>
      <w:r w:rsidR="00F666FD" w:rsidRPr="00176F2B">
        <w:rPr>
          <w:bCs/>
          <w:sz w:val="26"/>
          <w:szCs w:val="26"/>
        </w:rPr>
        <w:t>о</w:t>
      </w:r>
      <w:r w:rsidR="00141827" w:rsidRPr="00176F2B">
        <w:rPr>
          <w:bCs/>
          <w:sz w:val="26"/>
          <w:szCs w:val="26"/>
        </w:rPr>
        <w:t>рон</w:t>
      </w:r>
      <w:r w:rsidRPr="00176F2B">
        <w:rPr>
          <w:bCs/>
          <w:sz w:val="26"/>
          <w:szCs w:val="26"/>
        </w:rPr>
        <w:t>и</w:t>
      </w:r>
      <w:r w:rsidR="00141827" w:rsidRPr="00176F2B">
        <w:rPr>
          <w:bCs/>
          <w:sz w:val="26"/>
          <w:szCs w:val="26"/>
        </w:rPr>
        <w:t xml:space="preserve"> праці</w:t>
      </w:r>
      <w:r w:rsidRPr="00176F2B">
        <w:rPr>
          <w:bCs/>
          <w:sz w:val="26"/>
          <w:szCs w:val="26"/>
        </w:rPr>
        <w:t>:</w:t>
      </w:r>
    </w:p>
    <w:p w:rsidR="00072B60" w:rsidRPr="00176F2B" w:rsidRDefault="000F23C8" w:rsidP="00141827">
      <w:pPr>
        <w:autoSpaceDE w:val="0"/>
        <w:autoSpaceDN w:val="0"/>
        <w:adjustRightInd w:val="0"/>
        <w:rPr>
          <w:bCs/>
          <w:sz w:val="26"/>
          <w:szCs w:val="26"/>
        </w:rPr>
      </w:pPr>
      <w:r w:rsidRPr="00176F2B">
        <w:rPr>
          <w:bCs/>
          <w:sz w:val="26"/>
          <w:szCs w:val="26"/>
        </w:rPr>
        <w:t>З</w:t>
      </w:r>
      <w:r w:rsidR="00D949A4" w:rsidRPr="00176F2B">
        <w:rPr>
          <w:bCs/>
          <w:sz w:val="26"/>
          <w:szCs w:val="26"/>
        </w:rPr>
        <w:t>ав. каф.,</w:t>
      </w:r>
      <w:r w:rsidR="00452E22" w:rsidRPr="00176F2B">
        <w:rPr>
          <w:bCs/>
          <w:sz w:val="26"/>
          <w:szCs w:val="26"/>
        </w:rPr>
        <w:t xml:space="preserve"> </w:t>
      </w:r>
      <w:r w:rsidR="004F38FC" w:rsidRPr="00176F2B">
        <w:rPr>
          <w:bCs/>
          <w:sz w:val="26"/>
          <w:szCs w:val="26"/>
        </w:rPr>
        <w:t>професор</w:t>
      </w:r>
      <w:r w:rsidR="00452E22" w:rsidRPr="00176F2B">
        <w:rPr>
          <w:bCs/>
          <w:sz w:val="26"/>
          <w:szCs w:val="26"/>
        </w:rPr>
        <w:t xml:space="preserve">, </w:t>
      </w:r>
      <w:r w:rsidR="004F38FC" w:rsidRPr="00176F2B">
        <w:rPr>
          <w:bCs/>
          <w:sz w:val="26"/>
          <w:szCs w:val="26"/>
        </w:rPr>
        <w:t>д</w:t>
      </w:r>
      <w:r w:rsidR="00452E22" w:rsidRPr="00176F2B">
        <w:rPr>
          <w:bCs/>
          <w:sz w:val="26"/>
          <w:szCs w:val="26"/>
        </w:rPr>
        <w:t xml:space="preserve">.т.н., </w:t>
      </w:r>
      <w:r w:rsidR="004F38FC" w:rsidRPr="00176F2B">
        <w:rPr>
          <w:bCs/>
          <w:sz w:val="26"/>
          <w:szCs w:val="26"/>
        </w:rPr>
        <w:t>проф</w:t>
      </w:r>
      <w:r w:rsidRPr="00176F2B">
        <w:rPr>
          <w:bCs/>
          <w:sz w:val="26"/>
          <w:szCs w:val="26"/>
        </w:rPr>
        <w:t>есор</w:t>
      </w:r>
      <w:r w:rsidR="00141827" w:rsidRPr="00176F2B">
        <w:rPr>
          <w:bCs/>
        </w:rPr>
        <w:t xml:space="preserve"> </w:t>
      </w:r>
      <w:r w:rsidR="00141827" w:rsidRPr="00176F2B">
        <w:rPr>
          <w:bCs/>
          <w:sz w:val="26"/>
          <w:szCs w:val="26"/>
        </w:rPr>
        <w:t xml:space="preserve">  </w:t>
      </w:r>
    </w:p>
    <w:p w:rsidR="00141827" w:rsidRPr="00176F2B" w:rsidRDefault="000F23C8" w:rsidP="00141827">
      <w:pPr>
        <w:autoSpaceDE w:val="0"/>
        <w:autoSpaceDN w:val="0"/>
        <w:adjustRightInd w:val="0"/>
        <w:rPr>
          <w:bCs/>
          <w:sz w:val="26"/>
          <w:szCs w:val="26"/>
        </w:rPr>
      </w:pPr>
      <w:r w:rsidRPr="00176F2B">
        <w:rPr>
          <w:bCs/>
          <w:sz w:val="26"/>
          <w:szCs w:val="26"/>
        </w:rPr>
        <w:t>Левченко О</w:t>
      </w:r>
      <w:r w:rsidR="00072B60" w:rsidRPr="00176F2B">
        <w:rPr>
          <w:bCs/>
          <w:sz w:val="26"/>
          <w:szCs w:val="26"/>
        </w:rPr>
        <w:t xml:space="preserve">лег </w:t>
      </w:r>
      <w:r w:rsidRPr="00176F2B">
        <w:rPr>
          <w:bCs/>
          <w:sz w:val="26"/>
          <w:szCs w:val="26"/>
        </w:rPr>
        <w:t>Г</w:t>
      </w:r>
      <w:r w:rsidR="00072B60" w:rsidRPr="00176F2B">
        <w:rPr>
          <w:bCs/>
          <w:sz w:val="26"/>
          <w:szCs w:val="26"/>
        </w:rPr>
        <w:t>ригорович</w:t>
      </w:r>
    </w:p>
    <w:p w:rsidR="00141827" w:rsidRPr="00176F2B" w:rsidRDefault="000F23C8" w:rsidP="00141827">
      <w:pPr>
        <w:autoSpaceDE w:val="0"/>
        <w:autoSpaceDN w:val="0"/>
        <w:adjustRightInd w:val="0"/>
        <w:rPr>
          <w:sz w:val="17"/>
          <w:szCs w:val="17"/>
        </w:rPr>
      </w:pPr>
      <w:r>
        <w:rPr>
          <w:bCs/>
          <w:noProof/>
          <w:sz w:val="26"/>
          <w:szCs w:val="26"/>
          <w:lang w:val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4635500</wp:posOffset>
                </wp:positionH>
                <wp:positionV relativeFrom="paragraph">
                  <wp:posOffset>15875</wp:posOffset>
                </wp:positionV>
                <wp:extent cx="1925955" cy="0"/>
                <wp:effectExtent l="11430" t="10795" r="5715" b="8255"/>
                <wp:wrapNone/>
                <wp:docPr id="8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259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4" o:spid="_x0000_s1028" style="mso-height-percent:0;mso-height-relative:page;mso-width-percent:0;mso-width-relative:page;mso-wrap-distance-bottom:0;mso-wrap-distance-left:9pt;mso-wrap-distance-right:9pt;mso-wrap-distance-top:0;mso-wrap-style:square;position:absolute;visibility:visible;z-index:251662336" from="365pt,1.25pt" to="516.65pt,1.25pt"/>
            </w:pict>
          </mc:Fallback>
        </mc:AlternateContent>
      </w:r>
      <w:r w:rsidR="004B34F6" w:rsidRPr="00176F2B">
        <w:rPr>
          <w:sz w:val="17"/>
          <w:szCs w:val="17"/>
        </w:rPr>
        <w:t xml:space="preserve">                           </w:t>
      </w:r>
      <w:r w:rsidR="00CB74DF" w:rsidRPr="00176F2B">
        <w:rPr>
          <w:sz w:val="17"/>
          <w:szCs w:val="17"/>
        </w:rPr>
        <w:t xml:space="preserve">                            </w:t>
      </w:r>
      <w:r w:rsidR="004B34F6" w:rsidRPr="00176F2B">
        <w:rPr>
          <w:sz w:val="17"/>
          <w:szCs w:val="17"/>
        </w:rPr>
        <w:t xml:space="preserve">  </w:t>
      </w:r>
      <w:r w:rsidR="008C690E" w:rsidRPr="00176F2B">
        <w:rPr>
          <w:sz w:val="17"/>
          <w:szCs w:val="17"/>
        </w:rPr>
        <w:t xml:space="preserve">                  </w:t>
      </w:r>
      <w:r w:rsidR="003A1CC2" w:rsidRPr="00176F2B">
        <w:rPr>
          <w:sz w:val="17"/>
          <w:szCs w:val="17"/>
        </w:rPr>
        <w:t xml:space="preserve">     </w:t>
      </w:r>
      <w:r w:rsidR="008C690E" w:rsidRPr="00176F2B">
        <w:rPr>
          <w:sz w:val="17"/>
          <w:szCs w:val="17"/>
        </w:rPr>
        <w:t xml:space="preserve">    </w:t>
      </w:r>
    </w:p>
    <w:p w:rsidR="00E35980" w:rsidRPr="00176F2B" w:rsidRDefault="000F23C8" w:rsidP="00655738">
      <w:pPr>
        <w:autoSpaceDE w:val="0"/>
        <w:autoSpaceDN w:val="0"/>
        <w:adjustRightInd w:val="0"/>
        <w:rPr>
          <w:bCs/>
          <w:sz w:val="26"/>
          <w:szCs w:val="26"/>
        </w:rPr>
      </w:pPr>
      <w:r w:rsidRPr="00176F2B">
        <w:rPr>
          <w:bCs/>
          <w:sz w:val="26"/>
          <w:szCs w:val="26"/>
        </w:rPr>
        <w:t>Рецензент</w:t>
      </w:r>
      <w:r w:rsidR="004B34F6" w:rsidRPr="00176F2B">
        <w:rPr>
          <w:bCs/>
          <w:sz w:val="26"/>
          <w:szCs w:val="26"/>
        </w:rPr>
        <w:t>:</w:t>
      </w:r>
      <w:r w:rsidRPr="00176F2B">
        <w:rPr>
          <w:bCs/>
          <w:sz w:val="26"/>
          <w:szCs w:val="26"/>
        </w:rPr>
        <w:t xml:space="preserve"> </w:t>
      </w:r>
    </w:p>
    <w:p w:rsidR="00E35980" w:rsidRPr="00176F2B" w:rsidRDefault="000F23C8" w:rsidP="00E35980">
      <w:pPr>
        <w:autoSpaceDE w:val="0"/>
        <w:autoSpaceDN w:val="0"/>
        <w:adjustRightInd w:val="0"/>
        <w:rPr>
          <w:bCs/>
        </w:rPr>
      </w:pPr>
      <w:r w:rsidRPr="00176F2B">
        <w:rPr>
          <w:bCs/>
        </w:rPr>
        <w:t xml:space="preserve">Доцент, к.т.н., доцент, </w:t>
      </w:r>
    </w:p>
    <w:p w:rsidR="00655738" w:rsidRPr="00176F2B" w:rsidRDefault="000F23C8" w:rsidP="00655738">
      <w:pPr>
        <w:autoSpaceDE w:val="0"/>
        <w:autoSpaceDN w:val="0"/>
        <w:adjustRightInd w:val="0"/>
        <w:rPr>
          <w:bCs/>
          <w:sz w:val="26"/>
          <w:szCs w:val="26"/>
        </w:rPr>
      </w:pPr>
      <w:r>
        <w:rPr>
          <w:bCs/>
          <w:noProof/>
          <w:lang w:val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4618355</wp:posOffset>
                </wp:positionH>
                <wp:positionV relativeFrom="paragraph">
                  <wp:posOffset>38735</wp:posOffset>
                </wp:positionV>
                <wp:extent cx="1925955" cy="0"/>
                <wp:effectExtent l="13335" t="8890" r="13335" b="10160"/>
                <wp:wrapNone/>
                <wp:docPr id="8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259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5" o:spid="_x0000_s1029" style="mso-height-percent:0;mso-height-relative:page;mso-width-percent:0;mso-width-relative:page;mso-wrap-distance-bottom:0;mso-wrap-distance-left:9pt;mso-wrap-distance-right:9pt;mso-wrap-distance-top:0;mso-wrap-style:square;position:absolute;visibility:visible;z-index:251668480" from="363.65pt,3.05pt" to="515.3pt,3.05pt"/>
            </w:pict>
          </mc:Fallback>
        </mc:AlternateContent>
      </w:r>
      <w:r w:rsidR="00FE2F30" w:rsidRPr="00125E5F">
        <w:rPr>
          <w:bCs/>
        </w:rPr>
        <w:t>Пірумов Андрій Євгенови</w:t>
      </w:r>
    </w:p>
    <w:p w:rsidR="00C90F9B" w:rsidRPr="00176F2B" w:rsidRDefault="000F23C8" w:rsidP="00E35980">
      <w:pPr>
        <w:autoSpaceDE w:val="0"/>
        <w:autoSpaceDN w:val="0"/>
        <w:adjustRightInd w:val="0"/>
        <w:ind w:left="5664"/>
        <w:rPr>
          <w:sz w:val="26"/>
          <w:szCs w:val="26"/>
        </w:rPr>
      </w:pPr>
      <w:r w:rsidRPr="00176F2B">
        <w:rPr>
          <w:sz w:val="26"/>
          <w:szCs w:val="26"/>
        </w:rPr>
        <w:t xml:space="preserve">Засвідчую, що у цьому дипломному </w:t>
      </w:r>
      <w:r w:rsidR="00176F2B" w:rsidRPr="00176F2B">
        <w:rPr>
          <w:sz w:val="26"/>
          <w:szCs w:val="26"/>
        </w:rPr>
        <w:t>проекті</w:t>
      </w:r>
      <w:r w:rsidRPr="00176F2B">
        <w:rPr>
          <w:sz w:val="26"/>
          <w:szCs w:val="26"/>
        </w:rPr>
        <w:t xml:space="preserve"> немає запозичень з праць інших авторів без відповідних посилань.</w:t>
      </w:r>
    </w:p>
    <w:p w:rsidR="00C90F9B" w:rsidRPr="00176F2B" w:rsidRDefault="000F23C8" w:rsidP="00C90F9B">
      <w:pPr>
        <w:tabs>
          <w:tab w:val="left" w:pos="330"/>
        </w:tabs>
        <w:ind w:left="4536"/>
        <w:rPr>
          <w:sz w:val="26"/>
          <w:szCs w:val="26"/>
        </w:rPr>
      </w:pPr>
      <w:r w:rsidRPr="00176F2B">
        <w:rPr>
          <w:sz w:val="26"/>
          <w:szCs w:val="26"/>
        </w:rPr>
        <w:tab/>
      </w:r>
      <w:r w:rsidRPr="00176F2B">
        <w:rPr>
          <w:sz w:val="26"/>
          <w:szCs w:val="26"/>
        </w:rPr>
        <w:tab/>
      </w:r>
      <w:r w:rsidR="004B34F6" w:rsidRPr="00176F2B">
        <w:rPr>
          <w:sz w:val="26"/>
          <w:szCs w:val="26"/>
        </w:rPr>
        <w:t>Студент _____________</w:t>
      </w:r>
    </w:p>
    <w:p w:rsidR="00FF076A" w:rsidRPr="00176F2B" w:rsidRDefault="00FF076A" w:rsidP="00FF076A">
      <w:pPr>
        <w:jc w:val="center"/>
        <w:rPr>
          <w:sz w:val="26"/>
          <w:szCs w:val="26"/>
        </w:rPr>
      </w:pPr>
    </w:p>
    <w:p w:rsidR="00A148E4" w:rsidRDefault="000F23C8" w:rsidP="00FF076A">
      <w:pPr>
        <w:jc w:val="center"/>
      </w:pPr>
      <w:r w:rsidRPr="00176F2B">
        <w:t>Київ – 20</w:t>
      </w:r>
      <w:r w:rsidR="00746517" w:rsidRPr="00176F2B">
        <w:t>2</w:t>
      </w:r>
      <w:r w:rsidR="004226CB" w:rsidRPr="00176F2B">
        <w:t>1</w:t>
      </w:r>
      <w:r w:rsidR="003A1CC2" w:rsidRPr="00176F2B">
        <w:t xml:space="preserve"> р</w:t>
      </w:r>
      <w:r w:rsidR="004226CB" w:rsidRPr="00176F2B">
        <w:t>ік</w:t>
      </w:r>
    </w:p>
    <w:p w:rsidR="00F127C1" w:rsidRDefault="00F127C1" w:rsidP="00FF076A">
      <w:pPr>
        <w:jc w:val="center"/>
      </w:pPr>
    </w:p>
    <w:p w:rsidR="00F127C1" w:rsidRDefault="000F23C8" w:rsidP="00F127C1">
      <w:pPr>
        <w:spacing w:line="360" w:lineRule="auto"/>
        <w:jc w:val="center"/>
        <w:rPr>
          <w:b/>
        </w:rPr>
      </w:pPr>
      <w:r>
        <w:rPr>
          <w:b/>
        </w:rPr>
        <w:t>Національний технічний університет України</w:t>
      </w:r>
    </w:p>
    <w:p w:rsidR="00F127C1" w:rsidRDefault="000F23C8" w:rsidP="00F127C1">
      <w:pPr>
        <w:spacing w:line="360" w:lineRule="auto"/>
        <w:jc w:val="center"/>
        <w:rPr>
          <w:b/>
        </w:rPr>
      </w:pPr>
      <w:r>
        <w:rPr>
          <w:b/>
        </w:rPr>
        <w:t>«Київський політехнічний інститут імені Ігоря Сікорського »</w:t>
      </w:r>
    </w:p>
    <w:p w:rsidR="00F127C1" w:rsidRDefault="000F23C8" w:rsidP="00F127C1">
      <w:pPr>
        <w:autoSpaceDE w:val="0"/>
        <w:autoSpaceDN w:val="0"/>
        <w:adjustRightInd w:val="0"/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Інститут матеріалознавства та зварювання ім. Є. О. Патона </w:t>
      </w:r>
    </w:p>
    <w:p w:rsidR="00F127C1" w:rsidRPr="00F127C1" w:rsidRDefault="000F23C8" w:rsidP="00F127C1">
      <w:pPr>
        <w:spacing w:line="360" w:lineRule="auto"/>
        <w:jc w:val="center"/>
        <w:rPr>
          <w:b/>
          <w:color w:val="000000"/>
        </w:rPr>
      </w:pPr>
      <w:r w:rsidRPr="00F127C1">
        <w:rPr>
          <w:b/>
          <w:color w:val="000000"/>
        </w:rPr>
        <w:t>Кафедра зварювального  виробництва</w:t>
      </w:r>
    </w:p>
    <w:p w:rsidR="00F127C1" w:rsidRPr="00F127C1" w:rsidRDefault="00F127C1" w:rsidP="00F127C1">
      <w:pPr>
        <w:spacing w:line="360" w:lineRule="auto"/>
        <w:rPr>
          <w:b/>
          <w:color w:val="000000"/>
        </w:rPr>
      </w:pPr>
    </w:p>
    <w:p w:rsidR="00F127C1" w:rsidRPr="00F127C1" w:rsidRDefault="000F23C8" w:rsidP="00F127C1">
      <w:pPr>
        <w:jc w:val="center"/>
        <w:rPr>
          <w:color w:val="000000"/>
        </w:rPr>
      </w:pPr>
      <w:r w:rsidRPr="00F127C1">
        <w:rPr>
          <w:color w:val="000000"/>
        </w:rPr>
        <w:t>Рівень вищої освіти –  перший  (бакалаврський)</w:t>
      </w:r>
    </w:p>
    <w:p w:rsidR="00F127C1" w:rsidRPr="00F127C1" w:rsidRDefault="000F23C8" w:rsidP="00F127C1">
      <w:pPr>
        <w:jc w:val="center"/>
        <w:rPr>
          <w:color w:val="000000"/>
        </w:rPr>
      </w:pPr>
      <w:r w:rsidRPr="00F127C1">
        <w:rPr>
          <w:color w:val="000000"/>
        </w:rPr>
        <w:t>Спеціальність – 131 «Прикладна механіка»</w:t>
      </w:r>
    </w:p>
    <w:p w:rsidR="00F127C1" w:rsidRPr="00F127C1" w:rsidRDefault="000F23C8" w:rsidP="00F127C1">
      <w:pPr>
        <w:jc w:val="center"/>
        <w:rPr>
          <w:color w:val="000000"/>
        </w:rPr>
      </w:pPr>
      <w:r w:rsidRPr="00F127C1">
        <w:rPr>
          <w:color w:val="000000"/>
        </w:rPr>
        <w:t>Освітньо-професійна програма «Технології та інжиніринг у зварюванні»</w:t>
      </w:r>
    </w:p>
    <w:p w:rsidR="00F127C1" w:rsidRDefault="00F127C1" w:rsidP="00F127C1">
      <w:pPr>
        <w:spacing w:line="360" w:lineRule="auto"/>
        <w:jc w:val="center"/>
      </w:pPr>
    </w:p>
    <w:p w:rsidR="00F127C1" w:rsidRDefault="00F127C1" w:rsidP="00F127C1">
      <w:pPr>
        <w:spacing w:line="360" w:lineRule="auto"/>
        <w:jc w:val="center"/>
      </w:pPr>
    </w:p>
    <w:p w:rsidR="00F127C1" w:rsidRDefault="000F23C8" w:rsidP="00F127C1">
      <w:pPr>
        <w:spacing w:line="360" w:lineRule="auto"/>
        <w:ind w:left="4956" w:firstLine="708"/>
      </w:pPr>
      <w:r>
        <w:t>ЗАТВЕРДЖУЮ</w:t>
      </w:r>
    </w:p>
    <w:p w:rsidR="00F127C1" w:rsidRDefault="000F23C8" w:rsidP="00F127C1">
      <w:pPr>
        <w:spacing w:line="360" w:lineRule="auto"/>
        <w:ind w:left="4956" w:firstLine="708"/>
      </w:pPr>
      <w:r>
        <w:t>Завідувач кафедри</w:t>
      </w:r>
    </w:p>
    <w:p w:rsidR="00F127C1" w:rsidRDefault="000F23C8" w:rsidP="00F127C1">
      <w:pPr>
        <w:spacing w:line="360" w:lineRule="auto"/>
        <w:ind w:firstLine="708"/>
        <w:jc w:val="right"/>
      </w:pPr>
      <w:r>
        <w:t xml:space="preserve"> _______  </w:t>
      </w:r>
      <w:r w:rsidRPr="00F127C1">
        <w:rPr>
          <w:color w:val="000000"/>
        </w:rPr>
        <w:t>Вячеслав КВАСНИЦЬКИЙ</w:t>
      </w:r>
    </w:p>
    <w:p w:rsidR="00F127C1" w:rsidRDefault="000F23C8" w:rsidP="00F127C1">
      <w:pPr>
        <w:spacing w:line="360" w:lineRule="auto"/>
      </w:pPr>
      <w:r>
        <w:t xml:space="preserve">                                                                                 «</w:t>
      </w:r>
      <w:r>
        <w:rPr>
          <w:u w:val="single"/>
        </w:rPr>
        <w:t xml:space="preserve">     </w:t>
      </w:r>
      <w:r>
        <w:t>»</w:t>
      </w:r>
      <w:r>
        <w:rPr>
          <w:b/>
        </w:rPr>
        <w:t xml:space="preserve"> __________________</w:t>
      </w:r>
      <w:r>
        <w:t xml:space="preserve"> 2021 р.</w:t>
      </w:r>
    </w:p>
    <w:p w:rsidR="00F127C1" w:rsidRDefault="00F127C1" w:rsidP="00F127C1">
      <w:pPr>
        <w:spacing w:line="360" w:lineRule="auto"/>
        <w:jc w:val="center"/>
        <w:rPr>
          <w:b/>
        </w:rPr>
      </w:pPr>
    </w:p>
    <w:p w:rsidR="00F127C1" w:rsidRDefault="00F127C1" w:rsidP="00F127C1">
      <w:pPr>
        <w:spacing w:line="360" w:lineRule="auto"/>
        <w:jc w:val="center"/>
        <w:rPr>
          <w:b/>
        </w:rPr>
      </w:pPr>
    </w:p>
    <w:p w:rsidR="00F127C1" w:rsidRDefault="000F23C8" w:rsidP="00F127C1">
      <w:pPr>
        <w:spacing w:line="360" w:lineRule="auto"/>
        <w:jc w:val="center"/>
        <w:rPr>
          <w:b/>
        </w:rPr>
      </w:pPr>
      <w:r>
        <w:rPr>
          <w:b/>
        </w:rPr>
        <w:t>ЗАВДАННЯ</w:t>
      </w:r>
    </w:p>
    <w:p w:rsidR="00F127C1" w:rsidRDefault="000F23C8" w:rsidP="00F127C1">
      <w:pPr>
        <w:spacing w:line="360" w:lineRule="auto"/>
        <w:jc w:val="center"/>
        <w:rPr>
          <w:b/>
          <w:lang w:val="ru-RU"/>
        </w:rPr>
      </w:pPr>
      <w:r>
        <w:rPr>
          <w:b/>
        </w:rPr>
        <w:t xml:space="preserve">на дипломний </w:t>
      </w:r>
      <w:r w:rsidRPr="00F127C1">
        <w:rPr>
          <w:b/>
          <w:color w:val="000000"/>
        </w:rPr>
        <w:t>проект</w:t>
      </w:r>
      <w:r>
        <w:rPr>
          <w:b/>
          <w:color w:val="FF0000"/>
        </w:rPr>
        <w:t xml:space="preserve"> </w:t>
      </w:r>
      <w:r>
        <w:rPr>
          <w:b/>
        </w:rPr>
        <w:t>студенту</w:t>
      </w:r>
    </w:p>
    <w:p w:rsidR="00F127C1" w:rsidRDefault="000F23C8" w:rsidP="00F127C1">
      <w:pPr>
        <w:spacing w:line="360" w:lineRule="auto"/>
        <w:jc w:val="center"/>
        <w:rPr>
          <w:b/>
          <w:lang w:val="ru-RU"/>
        </w:rPr>
      </w:pPr>
      <w:r>
        <w:rPr>
          <w:b/>
          <w:bCs/>
        </w:rPr>
        <w:t>Греценко Руслан Володимирович</w:t>
      </w:r>
    </w:p>
    <w:p w:rsidR="00F127C1" w:rsidRPr="00F127C1" w:rsidRDefault="000F23C8" w:rsidP="00F127C1">
      <w:pPr>
        <w:spacing w:line="360" w:lineRule="auto"/>
        <w:jc w:val="both"/>
        <w:rPr>
          <w:color w:val="000000"/>
        </w:rPr>
      </w:pPr>
      <w:r>
        <w:t xml:space="preserve">1. Тема </w:t>
      </w:r>
      <w:r w:rsidRPr="00F127C1">
        <w:rPr>
          <w:color w:val="000000"/>
        </w:rPr>
        <w:t xml:space="preserve">проекту   </w:t>
      </w:r>
      <w:r w:rsidRPr="00F127C1">
        <w:rPr>
          <w:color w:val="000000"/>
          <w:u w:val="single"/>
        </w:rPr>
        <w:t>«</w:t>
      </w:r>
      <w:r>
        <w:rPr>
          <w:u w:val="single"/>
        </w:rPr>
        <w:t>Технологія складання та зварювання Агітатора</w:t>
      </w:r>
      <w:r w:rsidRPr="00F127C1">
        <w:rPr>
          <w:noProof/>
          <w:color w:val="000000"/>
          <w:u w:val="single"/>
        </w:rPr>
        <w:t>»,</w:t>
      </w:r>
    </w:p>
    <w:p w:rsidR="00F127C1" w:rsidRDefault="000F23C8" w:rsidP="00F127C1">
      <w:pPr>
        <w:spacing w:line="360" w:lineRule="auto"/>
        <w:jc w:val="both"/>
      </w:pPr>
      <w:r w:rsidRPr="00F127C1">
        <w:rPr>
          <w:color w:val="000000"/>
        </w:rPr>
        <w:t xml:space="preserve">керівник проекту  </w:t>
      </w:r>
      <w:r w:rsidRPr="00F127C1">
        <w:rPr>
          <w:color w:val="000000"/>
          <w:u w:val="single"/>
        </w:rPr>
        <w:t xml:space="preserve"> </w:t>
      </w:r>
      <w:r>
        <w:rPr>
          <w:bCs/>
          <w:u w:val="single"/>
        </w:rPr>
        <w:t>Перепічай</w:t>
      </w:r>
      <w:r>
        <w:rPr>
          <w:bCs/>
          <w:u w:val="single"/>
          <w:lang w:val="ru-RU"/>
        </w:rPr>
        <w:t xml:space="preserve"> </w:t>
      </w:r>
      <w:r>
        <w:rPr>
          <w:bCs/>
          <w:u w:val="single"/>
        </w:rPr>
        <w:t>Андрій Олександрович</w:t>
      </w:r>
      <w:r>
        <w:rPr>
          <w:u w:val="single"/>
        </w:rPr>
        <w:t>,</w:t>
      </w:r>
      <w:r>
        <w:t xml:space="preserve"> </w:t>
      </w:r>
    </w:p>
    <w:p w:rsidR="00F127C1" w:rsidRDefault="000F23C8" w:rsidP="00F127C1">
      <w:pPr>
        <w:spacing w:line="360" w:lineRule="auto"/>
        <w:jc w:val="both"/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3779520</wp:posOffset>
                </wp:positionH>
                <wp:positionV relativeFrom="paragraph">
                  <wp:posOffset>178435</wp:posOffset>
                </wp:positionV>
                <wp:extent cx="990600" cy="0"/>
                <wp:effectExtent l="12700" t="5080" r="6350" b="13970"/>
                <wp:wrapNone/>
                <wp:docPr id="80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9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4" o:spid="_x0000_s1030" style="mso-height-percent:0;mso-height-relative:page;mso-width-percent:0;mso-width-relative:page;mso-wrap-distance-bottom:0;mso-wrap-distance-left:9pt;mso-wrap-distance-right:9pt;mso-wrap-distance-top:0;mso-wrap-style:square;position:absolute;visibility:visible;z-index:251674624" from="297.6pt,14.05pt" to="375.6pt,14.05pt"/>
            </w:pict>
          </mc:Fallback>
        </mc:AlternateContent>
      </w: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3300095</wp:posOffset>
                </wp:positionH>
                <wp:positionV relativeFrom="paragraph">
                  <wp:posOffset>178435</wp:posOffset>
                </wp:positionV>
                <wp:extent cx="257175" cy="0"/>
                <wp:effectExtent l="9525" t="5080" r="9525" b="13970"/>
                <wp:wrapNone/>
                <wp:docPr id="79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71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2" o:spid="_x0000_s1031" style="mso-height-percent:0;mso-height-relative:page;mso-width-percent:0;mso-width-relative:page;mso-wrap-distance-bottom:0;mso-wrap-distance-left:9pt;mso-wrap-distance-right:9pt;mso-wrap-distance-top:0;mso-wrap-style:square;position:absolute;visibility:visible;z-index:251672576" from="259.85pt,14.05pt" to="280.1pt,14.05pt"/>
            </w:pict>
          </mc:Fallback>
        </mc:AlternateContent>
      </w:r>
      <w:r w:rsidR="004B34F6">
        <w:t xml:space="preserve">затверджені наказом по університету від    «27»   травня    2021 р. № </w:t>
      </w:r>
      <w:r w:rsidR="004B34F6">
        <w:rPr>
          <w:u w:val="single"/>
        </w:rPr>
        <w:t xml:space="preserve">1355-с  </w:t>
      </w:r>
      <w:r w:rsidR="004B34F6">
        <w:rPr>
          <w:u w:val="single"/>
        </w:rPr>
        <w:tab/>
      </w:r>
      <w:r w:rsidR="004B34F6">
        <w:tab/>
      </w:r>
    </w:p>
    <w:p w:rsidR="00F127C1" w:rsidRDefault="00F127C1" w:rsidP="00F127C1">
      <w:pPr>
        <w:spacing w:line="360" w:lineRule="auto"/>
      </w:pPr>
    </w:p>
    <w:p w:rsidR="00F127C1" w:rsidRPr="00F127C1" w:rsidRDefault="000F23C8" w:rsidP="00F127C1">
      <w:pPr>
        <w:spacing w:line="360" w:lineRule="auto"/>
        <w:rPr>
          <w:color w:val="000000"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2964180</wp:posOffset>
                </wp:positionH>
                <wp:positionV relativeFrom="paragraph">
                  <wp:posOffset>194310</wp:posOffset>
                </wp:positionV>
                <wp:extent cx="3423920" cy="0"/>
                <wp:effectExtent l="6985" t="5715" r="7620" b="13335"/>
                <wp:wrapNone/>
                <wp:docPr id="78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39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6" o:spid="_x0000_s1032" style="mso-height-percent:0;mso-height-relative:page;mso-width-percent:0;mso-width-relative:page;mso-wrap-distance-bottom:0;mso-wrap-distance-left:9pt;mso-wrap-distance-right:9pt;mso-wrap-distance-top:0;mso-wrap-style:square;position:absolute;visibility:visible;z-index:251676672" from="233.4pt,15.3pt" to="503pt,15.3pt"/>
            </w:pict>
          </mc:Fallback>
        </mc:AlternateContent>
      </w:r>
      <w:r w:rsidR="004B34F6">
        <w:t>2</w:t>
      </w:r>
      <w:r w:rsidR="004B34F6" w:rsidRPr="00F127C1">
        <w:rPr>
          <w:color w:val="000000"/>
        </w:rPr>
        <w:t xml:space="preserve">. Термін подання студентом проекту    6  червня  2021  р. (за 14 днів до захисту)               </w:t>
      </w:r>
    </w:p>
    <w:p w:rsidR="00F127C1" w:rsidRDefault="00F127C1" w:rsidP="00F127C1">
      <w:pPr>
        <w:spacing w:line="360" w:lineRule="auto"/>
      </w:pPr>
    </w:p>
    <w:p w:rsidR="00F127C1" w:rsidRPr="00F127C1" w:rsidRDefault="000F23C8" w:rsidP="00F127C1">
      <w:pPr>
        <w:spacing w:line="360" w:lineRule="auto"/>
        <w:rPr>
          <w:highlight w:val="yellow"/>
          <w:lang w:val="ru-RU"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1108710</wp:posOffset>
                </wp:positionV>
                <wp:extent cx="6381750" cy="0"/>
                <wp:effectExtent l="9525" t="9525" r="9525" b="9525"/>
                <wp:wrapNone/>
                <wp:docPr id="77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17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21" o:spid="_x0000_s1033" style="mso-height-percent:0;mso-height-relative:page;mso-width-percent:0;mso-width-relative:page;mso-wrap-distance-bottom:0;mso-wrap-distance-left:9pt;mso-wrap-distance-right:9pt;mso-wrap-distance-top:0;mso-wrap-style:square;position:absolute;visibility:visible;z-index:251682816" from="0.35pt,87.3pt" to="502.85pt,87.3pt"/>
            </w:pict>
          </mc:Fallback>
        </mc:AlternateContent>
      </w: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803910</wp:posOffset>
                </wp:positionV>
                <wp:extent cx="6381750" cy="0"/>
                <wp:effectExtent l="9525" t="9525" r="9525" b="9525"/>
                <wp:wrapNone/>
                <wp:docPr id="76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17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8" o:spid="_x0000_s1034" style="mso-height-percent:0;mso-height-relative:page;mso-width-percent:0;mso-width-relative:page;mso-wrap-distance-bottom:0;mso-wrap-distance-left:9pt;mso-wrap-distance-right:9pt;mso-wrap-distance-top:0;mso-wrap-style:square;position:absolute;visibility:visible;z-index:251678720" from="1.1pt,63.3pt" to="503.6pt,63.3pt"/>
            </w:pict>
          </mc:Fallback>
        </mc:AlternateContent>
      </w: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502920</wp:posOffset>
                </wp:positionV>
                <wp:extent cx="6381750" cy="0"/>
                <wp:effectExtent l="9525" t="13335" r="9525" b="5715"/>
                <wp:wrapNone/>
                <wp:docPr id="75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17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9" o:spid="_x0000_s1035" style="mso-height-percent:0;mso-height-relative:page;mso-width-percent:0;mso-width-relative:page;mso-wrap-distance-bottom:0;mso-wrap-distance-left:9pt;mso-wrap-distance-right:9pt;mso-wrap-distance-top:0;mso-wrap-style:square;position:absolute;visibility:visible;z-index:251680768" from="0.35pt,39.6pt" to="502.85pt,39.6pt"/>
            </w:pict>
          </mc:Fallback>
        </mc:AlternateContent>
      </w: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2204720</wp:posOffset>
                </wp:positionH>
                <wp:positionV relativeFrom="paragraph">
                  <wp:posOffset>188595</wp:posOffset>
                </wp:positionV>
                <wp:extent cx="4171950" cy="0"/>
                <wp:effectExtent l="9525" t="13335" r="9525" b="5715"/>
                <wp:wrapNone/>
                <wp:docPr id="74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719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8" o:spid="_x0000_s1036" style="mso-height-percent:0;mso-height-relative:page;mso-width-percent:0;mso-width-relative:page;mso-wrap-distance-bottom:0;mso-wrap-distance-left:9pt;mso-wrap-distance-right:9pt;mso-wrap-distance-top:0;mso-wrap-style:square;position:absolute;visibility:visible;z-index:251670528" from="173.6pt,14.85pt" to="502.1pt,14.85pt"/>
            </w:pict>
          </mc:Fallback>
        </mc:AlternateContent>
      </w:r>
      <w:r w:rsidR="004B34F6">
        <w:t xml:space="preserve">3. Вихідні дані до </w:t>
      </w:r>
      <w:r w:rsidR="004B34F6" w:rsidRPr="00F127C1">
        <w:rPr>
          <w:color w:val="000000"/>
        </w:rPr>
        <w:t xml:space="preserve">проекту </w:t>
      </w:r>
      <w:r w:rsidR="004B34F6">
        <w:rPr>
          <w:color w:val="FF0000"/>
        </w:rPr>
        <w:t xml:space="preserve">  </w:t>
      </w:r>
      <w:r w:rsidR="004B34F6">
        <w:t xml:space="preserve">  Ескіз  зварного виробу  (додається).    Матеріал виробу </w:t>
      </w:r>
      <w:r w:rsidR="004B34F6">
        <w:rPr>
          <w:lang w:val="en-US"/>
        </w:rPr>
        <w:t>AISI</w:t>
      </w:r>
      <w:r w:rsidR="004B34F6">
        <w:t xml:space="preserve">-321 аналог сталі </w:t>
      </w:r>
      <w:r w:rsidR="004B34F6" w:rsidRPr="00F127C1">
        <w:rPr>
          <w:color w:val="000000"/>
        </w:rPr>
        <w:t>08Х18Н12Т.З</w:t>
      </w:r>
      <w:r w:rsidR="004B34F6">
        <w:t xml:space="preserve">абезпечення рівноміцності зварних з’єднань та відсутності недопустимих дефектів. Річна програма виготовлення виробу –  </w:t>
      </w:r>
      <w:r w:rsidR="004B34F6" w:rsidRPr="00F127C1">
        <w:rPr>
          <w:color w:val="000000"/>
          <w:lang w:val="ru-RU"/>
        </w:rPr>
        <w:t>250</w:t>
      </w:r>
      <w:r w:rsidR="004B34F6">
        <w:t xml:space="preserve">  шт. Умови виготовлення – цехові , температура експлуатації – -40…+60 </w:t>
      </w:r>
      <w:r w:rsidR="004B34F6">
        <w:rPr>
          <w:vertAlign w:val="superscript"/>
        </w:rPr>
        <w:t>0</w:t>
      </w:r>
      <w:r w:rsidR="004B34F6">
        <w:t>С.</w:t>
      </w:r>
    </w:p>
    <w:p w:rsidR="00F127C1" w:rsidRPr="00F127C1" w:rsidRDefault="00F127C1" w:rsidP="00F127C1">
      <w:pPr>
        <w:spacing w:line="360" w:lineRule="auto"/>
        <w:rPr>
          <w:highlight w:val="yellow"/>
          <w:lang w:val="ru-RU"/>
        </w:rPr>
        <w:sectPr w:rsidR="00F127C1" w:rsidRPr="00F127C1" w:rsidSect="00764E38">
          <w:footerReference w:type="default" r:id="rId9"/>
          <w:headerReference w:type="first" r:id="rId10"/>
          <w:type w:val="continuous"/>
          <w:pgSz w:w="11906" w:h="16838"/>
          <w:pgMar w:top="567" w:right="425" w:bottom="709" w:left="1418" w:header="709" w:footer="709" w:gutter="0"/>
          <w:pgNumType w:start="4"/>
          <w:cols w:space="720"/>
        </w:sectPr>
      </w:pPr>
    </w:p>
    <w:p w:rsidR="00F127C1" w:rsidRDefault="00F127C1" w:rsidP="00F127C1">
      <w:pPr>
        <w:spacing w:line="360" w:lineRule="auto"/>
        <w:jc w:val="both"/>
      </w:pPr>
    </w:p>
    <w:p w:rsidR="00F127C1" w:rsidRPr="00F127C1" w:rsidRDefault="000F23C8" w:rsidP="00F127C1">
      <w:pPr>
        <w:jc w:val="both"/>
        <w:rPr>
          <w:color w:val="000000"/>
        </w:rPr>
      </w:pPr>
      <w:r>
        <w:t>4</w:t>
      </w:r>
      <w:r w:rsidRPr="00F127C1">
        <w:rPr>
          <w:color w:val="000000"/>
        </w:rPr>
        <w:t xml:space="preserve">. </w:t>
      </w:r>
      <w:r w:rsidRPr="00F127C1">
        <w:rPr>
          <w:color w:val="000000"/>
          <w:spacing w:val="-4"/>
        </w:rPr>
        <w:t>Зміст пояснювальної записки</w:t>
      </w:r>
      <w:r w:rsidRPr="00F127C1">
        <w:rPr>
          <w:color w:val="000000"/>
        </w:rPr>
        <w:t xml:space="preserve">:  </w:t>
      </w:r>
    </w:p>
    <w:p w:rsidR="00F127C1" w:rsidRDefault="000F23C8" w:rsidP="00F127C1">
      <w:pPr>
        <w:spacing w:after="100"/>
        <w:jc w:val="both"/>
        <w:rPr>
          <w:rStyle w:val="a5"/>
          <w:color w:val="auto"/>
          <w:sz w:val="27"/>
          <w:szCs w:val="27"/>
          <w:u w:val="none"/>
        </w:rPr>
      </w:pPr>
      <w:r>
        <w:rPr>
          <w:rFonts w:eastAsia="Calibri"/>
          <w:sz w:val="27"/>
          <w:szCs w:val="27"/>
          <w:lang w:eastAsia="en-US"/>
        </w:rPr>
        <w:t xml:space="preserve">Виконати конструктивно-технологічний аналіз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>ітатора. Обґрунтувати вибір способів зварювання. Вибрати зварювальні матеріали. Призначити зварні шви згідно нормативних документів. Провести обґрунтований вибір режимів зварювання і витрат зварювальних матеріалів. Вибрати устаткування для зварювання</w:t>
      </w:r>
      <w:r>
        <w:t xml:space="preserve"> </w:t>
      </w:r>
      <w:r>
        <w:rPr>
          <w:sz w:val="27"/>
          <w:szCs w:val="27"/>
        </w:rPr>
        <w:t>конструктивних елементів</w:t>
      </w:r>
      <w:r>
        <w:t xml:space="preserve">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 xml:space="preserve">ітатора. Розробити технологічну послідовність складання-зварювання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 xml:space="preserve">ітатора. Адаптувати вибране устаткування для складання і зварювання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 xml:space="preserve">ітатора. Виконати компонування установки для зварювання швів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 xml:space="preserve">ітатора. Призначити способи контролю якості зварних швів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>ітатора. Спланувати розміщення засобів технологічного спорядження на виробничій площі. Скласти операційну карту процесу зварювання. Зробити загальні висновки до технологічного розділу дипломного проекту.</w:t>
      </w:r>
    </w:p>
    <w:p w:rsidR="00F127C1" w:rsidRPr="00F127C1" w:rsidRDefault="000F23C8" w:rsidP="00F127C1">
      <w:pPr>
        <w:rPr>
          <w:color w:val="000000"/>
        </w:rPr>
      </w:pPr>
      <w:r>
        <w:t xml:space="preserve">5. Перелік графічного матеріалу </w:t>
      </w:r>
      <w:r w:rsidRPr="00F127C1">
        <w:rPr>
          <w:color w:val="000000"/>
        </w:rPr>
        <w:t>(</w:t>
      </w:r>
      <w:r w:rsidRPr="00F127C1">
        <w:rPr>
          <w:color w:val="000000"/>
          <w:spacing w:val="2"/>
        </w:rPr>
        <w:t>із зазначенням обов’язкових креслеників, плакатів, презентацій тощо)</w:t>
      </w:r>
      <w:r w:rsidRPr="00F127C1">
        <w:rPr>
          <w:color w:val="000000"/>
        </w:rPr>
        <w:t xml:space="preserve">  </w:t>
      </w:r>
    </w:p>
    <w:p w:rsidR="00F127C1" w:rsidRDefault="000F23C8" w:rsidP="00F127C1">
      <w:pPr>
        <w:jc w:val="both"/>
        <w:rPr>
          <w:sz w:val="27"/>
          <w:szCs w:val="27"/>
          <w:lang w:val="ru-RU"/>
        </w:rPr>
      </w:pPr>
      <w:r>
        <w:rPr>
          <w:sz w:val="27"/>
          <w:szCs w:val="27"/>
        </w:rPr>
        <w:t xml:space="preserve">1. Складальне креслення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>ітатора</w:t>
      </w:r>
      <w:r>
        <w:rPr>
          <w:sz w:val="27"/>
          <w:szCs w:val="27"/>
        </w:rPr>
        <w:t xml:space="preserve"> (1 А1).</w:t>
      </w:r>
    </w:p>
    <w:p w:rsidR="00F127C1" w:rsidRDefault="000F23C8" w:rsidP="00F127C1">
      <w:pPr>
        <w:jc w:val="both"/>
        <w:rPr>
          <w:sz w:val="27"/>
          <w:szCs w:val="27"/>
          <w:lang w:val="ru-RU"/>
        </w:rPr>
      </w:pPr>
      <w:r>
        <w:rPr>
          <w:sz w:val="27"/>
          <w:szCs w:val="27"/>
        </w:rPr>
        <w:t xml:space="preserve">2. Схема технологічного процесу виготовлення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>ітатора</w:t>
      </w:r>
      <w:r>
        <w:rPr>
          <w:sz w:val="27"/>
          <w:szCs w:val="27"/>
        </w:rPr>
        <w:t xml:space="preserve"> (1 А1).</w:t>
      </w:r>
    </w:p>
    <w:p w:rsidR="00F127C1" w:rsidRDefault="000F23C8" w:rsidP="00F127C1">
      <w:pPr>
        <w:jc w:val="both"/>
        <w:rPr>
          <w:sz w:val="27"/>
          <w:szCs w:val="27"/>
          <w:lang w:val="ru-RU"/>
        </w:rPr>
      </w:pPr>
      <w:r>
        <w:rPr>
          <w:sz w:val="27"/>
          <w:szCs w:val="27"/>
        </w:rPr>
        <w:t xml:space="preserve">3. Креслення пристрою для складання під зварювання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>ітатора</w:t>
      </w:r>
      <w:r>
        <w:rPr>
          <w:sz w:val="27"/>
          <w:szCs w:val="27"/>
        </w:rPr>
        <w:t xml:space="preserve"> (1 А1). </w:t>
      </w:r>
    </w:p>
    <w:p w:rsidR="00F127C1" w:rsidRDefault="000F23C8" w:rsidP="00F127C1">
      <w:pPr>
        <w:jc w:val="both"/>
        <w:rPr>
          <w:sz w:val="27"/>
          <w:szCs w:val="27"/>
          <w:lang w:val="ru-RU"/>
        </w:rPr>
      </w:pPr>
      <w:r>
        <w:rPr>
          <w:sz w:val="27"/>
          <w:szCs w:val="27"/>
        </w:rPr>
        <w:t xml:space="preserve">4. Визначення структури металу у ЗТВ швів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>ітатора</w:t>
      </w:r>
      <w:r>
        <w:rPr>
          <w:sz w:val="27"/>
          <w:szCs w:val="27"/>
        </w:rPr>
        <w:t xml:space="preserve"> (1 А1). </w:t>
      </w:r>
    </w:p>
    <w:p w:rsidR="00F127C1" w:rsidRDefault="000F23C8" w:rsidP="00F127C1">
      <w:pPr>
        <w:jc w:val="both"/>
        <w:rPr>
          <w:sz w:val="27"/>
          <w:szCs w:val="27"/>
          <w:lang w:val="ru-RU"/>
        </w:rPr>
      </w:pPr>
      <w:r>
        <w:rPr>
          <w:sz w:val="27"/>
          <w:szCs w:val="27"/>
        </w:rPr>
        <w:t xml:space="preserve">5. Креслення установки для зварювання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>ітатора</w:t>
      </w:r>
      <w:r>
        <w:rPr>
          <w:sz w:val="27"/>
          <w:szCs w:val="27"/>
        </w:rPr>
        <w:t xml:space="preserve"> (1 А1).</w:t>
      </w:r>
    </w:p>
    <w:p w:rsidR="00F127C1" w:rsidRDefault="000F23C8" w:rsidP="00F127C1">
      <w:pPr>
        <w:jc w:val="both"/>
        <w:rPr>
          <w:sz w:val="27"/>
          <w:szCs w:val="27"/>
          <w:lang w:val="ru-RU"/>
        </w:rPr>
      </w:pPr>
      <w:r>
        <w:rPr>
          <w:sz w:val="27"/>
          <w:szCs w:val="27"/>
        </w:rPr>
        <w:t xml:space="preserve">6. План виробничої площі для зварювання </w:t>
      </w:r>
      <w:r>
        <w:rPr>
          <w:rFonts w:eastAsia="Calibri"/>
          <w:sz w:val="27"/>
          <w:szCs w:val="27"/>
          <w:lang w:val="ru-RU" w:eastAsia="en-US"/>
        </w:rPr>
        <w:t>Аг</w:t>
      </w:r>
      <w:r>
        <w:rPr>
          <w:rFonts w:eastAsia="Calibri"/>
          <w:sz w:val="27"/>
          <w:szCs w:val="27"/>
          <w:lang w:eastAsia="en-US"/>
        </w:rPr>
        <w:t>ітатора</w:t>
      </w:r>
      <w:r>
        <w:rPr>
          <w:sz w:val="27"/>
          <w:szCs w:val="27"/>
        </w:rPr>
        <w:t xml:space="preserve"> (1 А1).</w:t>
      </w:r>
    </w:p>
    <w:p w:rsidR="00F127C1" w:rsidRDefault="00F127C1" w:rsidP="00F127C1">
      <w:pPr>
        <w:rPr>
          <w:b/>
          <w:sz w:val="20"/>
          <w:szCs w:val="20"/>
          <w:lang w:val="ru-RU"/>
        </w:rPr>
      </w:pPr>
    </w:p>
    <w:p w:rsidR="00F127C1" w:rsidRDefault="000F23C8" w:rsidP="00F127C1">
      <w:r>
        <w:t>6. Консультанти розділів</w:t>
      </w:r>
      <w:r w:rsidRPr="00F127C1">
        <w:rPr>
          <w:color w:val="000000"/>
        </w:rPr>
        <w:t xml:space="preserve"> проекту   </w:t>
      </w:r>
    </w:p>
    <w:tbl>
      <w:tblPr>
        <w:tblW w:w="1005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6"/>
        <w:gridCol w:w="3542"/>
        <w:gridCol w:w="1990"/>
        <w:gridCol w:w="1542"/>
      </w:tblGrid>
      <w:tr w:rsidR="003B3E80" w:rsidTr="00F127C1">
        <w:trPr>
          <w:cantSplit/>
          <w:trHeight w:val="281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Розділ</w:t>
            </w:r>
          </w:p>
        </w:tc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 xml:space="preserve">Прізвище, ініціали </w:t>
            </w:r>
          </w:p>
          <w:p w:rsidR="00F127C1" w:rsidRDefault="000F23C8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 xml:space="preserve">та посада </w:t>
            </w:r>
            <w:r>
              <w:rPr>
                <w:sz w:val="25"/>
                <w:szCs w:val="25"/>
              </w:rPr>
              <w:br/>
              <w:t>консультанта</w:t>
            </w:r>
          </w:p>
        </w:tc>
        <w:tc>
          <w:tcPr>
            <w:tcW w:w="3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27C1" w:rsidRDefault="000F23C8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Підпис, дата</w:t>
            </w:r>
          </w:p>
        </w:tc>
      </w:tr>
      <w:tr w:rsidR="003B3E80" w:rsidTr="00F127C1">
        <w:trPr>
          <w:cantSplit/>
          <w:trHeight w:val="149"/>
        </w:trPr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F127C1">
            <w:pPr>
              <w:rPr>
                <w:sz w:val="25"/>
                <w:szCs w:val="25"/>
              </w:rPr>
            </w:pPr>
          </w:p>
        </w:tc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F127C1">
            <w:pPr>
              <w:rPr>
                <w:sz w:val="25"/>
                <w:szCs w:val="25"/>
              </w:rPr>
            </w:pP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27C1" w:rsidRDefault="000F23C8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 xml:space="preserve">завдання </w:t>
            </w:r>
            <w:r>
              <w:rPr>
                <w:sz w:val="25"/>
                <w:szCs w:val="25"/>
              </w:rPr>
              <w:br/>
              <w:t>видав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27C1" w:rsidRDefault="000F23C8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завдання</w:t>
            </w:r>
            <w:r>
              <w:rPr>
                <w:sz w:val="25"/>
                <w:szCs w:val="25"/>
              </w:rPr>
              <w:br/>
              <w:t>прийняв</w:t>
            </w:r>
          </w:p>
        </w:tc>
      </w:tr>
      <w:tr w:rsidR="003B3E80" w:rsidTr="00F127C1">
        <w:trPr>
          <w:trHeight w:val="521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rPr>
                <w:b/>
                <w:i/>
                <w:sz w:val="26"/>
                <w:szCs w:val="26"/>
              </w:rPr>
            </w:pPr>
            <w:r>
              <w:rPr>
                <w:b/>
                <w:i/>
                <w:sz w:val="26"/>
                <w:szCs w:val="26"/>
              </w:rPr>
              <w:t>Економічна частина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Глущенко Я. І., доц. 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6"/>
                <w:szCs w:val="26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6"/>
                <w:szCs w:val="26"/>
              </w:rPr>
            </w:pPr>
          </w:p>
        </w:tc>
      </w:tr>
      <w:tr w:rsidR="003B3E80" w:rsidTr="00F127C1">
        <w:trPr>
          <w:trHeight w:val="281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27C1" w:rsidRDefault="000F23C8">
            <w:pPr>
              <w:rPr>
                <w:sz w:val="26"/>
                <w:szCs w:val="26"/>
              </w:rPr>
            </w:pPr>
            <w:r>
              <w:rPr>
                <w:b/>
                <w:i/>
                <w:sz w:val="26"/>
                <w:szCs w:val="26"/>
              </w:rPr>
              <w:t xml:space="preserve">Охорона праці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Левченко О. Г., зав. каф.  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6"/>
                <w:szCs w:val="26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6"/>
                <w:szCs w:val="26"/>
              </w:rPr>
            </w:pPr>
          </w:p>
        </w:tc>
      </w:tr>
    </w:tbl>
    <w:p w:rsidR="00F127C1" w:rsidRDefault="000F23C8" w:rsidP="00F127C1">
      <w:pPr>
        <w:tabs>
          <w:tab w:val="left" w:pos="1440"/>
          <w:tab w:val="left" w:pos="1620"/>
          <w:tab w:val="left" w:pos="8900"/>
        </w:tabs>
        <w:ind w:right="-28"/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1816100</wp:posOffset>
                </wp:positionH>
                <wp:positionV relativeFrom="paragraph">
                  <wp:posOffset>265430</wp:posOffset>
                </wp:positionV>
                <wp:extent cx="1819275" cy="0"/>
                <wp:effectExtent l="12065" t="8255" r="6985" b="10795"/>
                <wp:wrapNone/>
                <wp:docPr id="73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9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33" o:spid="_x0000_s1037" style="mso-height-percent:0;mso-height-relative:page;mso-width-percent:0;mso-width-relative:page;mso-wrap-distance-bottom:0;mso-wrap-distance-left:9pt;mso-wrap-distance-right:9pt;mso-wrap-distance-top:0;mso-wrap-style:square;position:absolute;visibility:visible;z-index:251684864" from="143pt,20.9pt" to="286.25pt,20.9pt"/>
            </w:pict>
          </mc:Fallback>
        </mc:AlternateContent>
      </w:r>
      <w:r w:rsidR="004B34F6">
        <w:t xml:space="preserve">7. </w:t>
      </w:r>
      <w:r w:rsidR="004B34F6">
        <w:rPr>
          <w:bCs/>
        </w:rPr>
        <w:t>Дата видачі завдання</w:t>
      </w:r>
      <w:r w:rsidR="004B34F6">
        <w:t xml:space="preserve">     15 квітня 2021 р.</w:t>
      </w:r>
    </w:p>
    <w:p w:rsidR="00F127C1" w:rsidRDefault="000F23C8" w:rsidP="00F127C1">
      <w:pPr>
        <w:tabs>
          <w:tab w:val="left" w:pos="1440"/>
          <w:tab w:val="left" w:pos="1620"/>
          <w:tab w:val="left" w:pos="8900"/>
        </w:tabs>
        <w:spacing w:before="120"/>
        <w:ind w:right="-28"/>
        <w:jc w:val="center"/>
      </w:pPr>
      <w:r>
        <w:rPr>
          <w:bCs/>
        </w:rPr>
        <w:t>Календарний план</w:t>
      </w:r>
    </w:p>
    <w:tbl>
      <w:tblPr>
        <w:tblW w:w="100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9"/>
        <w:gridCol w:w="5071"/>
        <w:gridCol w:w="2219"/>
        <w:gridCol w:w="962"/>
      </w:tblGrid>
      <w:tr w:rsidR="003B3E80" w:rsidTr="00F127C1">
        <w:trPr>
          <w:trHeight w:val="563"/>
        </w:trPr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з/п</w:t>
            </w:r>
          </w:p>
        </w:tc>
        <w:tc>
          <w:tcPr>
            <w:tcW w:w="5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jc w:val="center"/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 xml:space="preserve">Назва етапів виконання  дипломного проекту   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jc w:val="center"/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 xml:space="preserve">Строк виконання </w:t>
            </w:r>
            <w:r w:rsidRPr="00F127C1">
              <w:rPr>
                <w:color w:val="000000"/>
                <w:sz w:val="24"/>
                <w:szCs w:val="24"/>
              </w:rPr>
              <w:br/>
              <w:t xml:space="preserve">етапів проекту   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Прим.</w:t>
            </w:r>
          </w:p>
        </w:tc>
      </w:tr>
      <w:tr w:rsidR="003B3E80" w:rsidTr="00F127C1">
        <w:trPr>
          <w:trHeight w:val="20"/>
        </w:trPr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 xml:space="preserve">Вивчення і аналіз літератури за темою проекту 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jc w:val="center"/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>17  квітня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4"/>
                <w:szCs w:val="24"/>
              </w:rPr>
            </w:pPr>
          </w:p>
        </w:tc>
      </w:tr>
      <w:tr w:rsidR="003B3E80" w:rsidTr="00F127C1">
        <w:trPr>
          <w:trHeight w:val="20"/>
        </w:trPr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 xml:space="preserve">Систематизація  матеріалів для включення </w:t>
            </w:r>
          </w:p>
          <w:p w:rsidR="00F127C1" w:rsidRPr="00F127C1" w:rsidRDefault="000F23C8">
            <w:pPr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 xml:space="preserve">до пояснювальної записки 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jc w:val="center"/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>20 квітня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4"/>
                <w:szCs w:val="24"/>
              </w:rPr>
            </w:pPr>
          </w:p>
        </w:tc>
      </w:tr>
      <w:tr w:rsidR="003B3E80" w:rsidTr="00F127C1">
        <w:trPr>
          <w:trHeight w:val="20"/>
        </w:trPr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 xml:space="preserve">Розробка технологічної частини проекту   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jc w:val="center"/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>15 травня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4"/>
                <w:szCs w:val="24"/>
              </w:rPr>
            </w:pPr>
          </w:p>
        </w:tc>
      </w:tr>
      <w:tr w:rsidR="003B3E80" w:rsidTr="00F127C1">
        <w:trPr>
          <w:trHeight w:val="20"/>
        </w:trPr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>Збір додаткових матеріалів, детальна розробка  і обґрунтування проектних рішень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Pr="00F127C1" w:rsidRDefault="000F23C8">
            <w:pPr>
              <w:jc w:val="center"/>
              <w:rPr>
                <w:color w:val="000000"/>
                <w:sz w:val="24"/>
                <w:szCs w:val="24"/>
              </w:rPr>
            </w:pPr>
            <w:r w:rsidRPr="00F127C1">
              <w:rPr>
                <w:color w:val="000000"/>
                <w:sz w:val="24"/>
                <w:szCs w:val="24"/>
              </w:rPr>
              <w:t>30 травня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4"/>
                <w:szCs w:val="24"/>
              </w:rPr>
            </w:pPr>
          </w:p>
        </w:tc>
      </w:tr>
      <w:tr w:rsidR="003B3E80" w:rsidTr="00F127C1">
        <w:trPr>
          <w:trHeight w:val="20"/>
        </w:trPr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Оформлення графічного матеріалу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червня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4"/>
                <w:szCs w:val="24"/>
              </w:rPr>
            </w:pPr>
          </w:p>
        </w:tc>
      </w:tr>
      <w:tr w:rsidR="003B3E80" w:rsidTr="00F127C1">
        <w:trPr>
          <w:trHeight w:val="20"/>
        </w:trPr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Остаточна літературна обробка  тексту</w:t>
            </w:r>
          </w:p>
          <w:p w:rsidR="00F127C1" w:rsidRDefault="000F23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пояснювальної записки і підготовка доповіді на захист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27C1" w:rsidRDefault="000F2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 червня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C1" w:rsidRDefault="00F127C1">
            <w:pPr>
              <w:rPr>
                <w:sz w:val="24"/>
                <w:szCs w:val="24"/>
              </w:rPr>
            </w:pPr>
          </w:p>
        </w:tc>
      </w:tr>
    </w:tbl>
    <w:p w:rsidR="00F127C1" w:rsidRDefault="00F127C1" w:rsidP="00F127C1">
      <w:pPr>
        <w:spacing w:before="120"/>
        <w:ind w:firstLine="708"/>
        <w:jc w:val="both"/>
        <w:rPr>
          <w:bCs/>
        </w:rPr>
      </w:pPr>
    </w:p>
    <w:p w:rsidR="00F127C1" w:rsidRDefault="000F23C8" w:rsidP="00F127C1">
      <w:pPr>
        <w:spacing w:before="120"/>
        <w:jc w:val="both"/>
      </w:pPr>
      <w:r>
        <w:rPr>
          <w:bCs/>
        </w:rPr>
        <w:t xml:space="preserve">Студент                       </w:t>
      </w:r>
      <w:r>
        <w:t xml:space="preserve"> ___________                </w:t>
      </w:r>
      <w:r>
        <w:tab/>
      </w:r>
      <w:r>
        <w:tab/>
      </w:r>
      <w:r>
        <w:tab/>
        <w:t xml:space="preserve">       Р. В. Греценко   </w:t>
      </w:r>
    </w:p>
    <w:p w:rsidR="00F127C1" w:rsidRDefault="000F23C8" w:rsidP="00F127C1"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4689475</wp:posOffset>
                </wp:positionH>
                <wp:positionV relativeFrom="paragraph">
                  <wp:posOffset>2540</wp:posOffset>
                </wp:positionV>
                <wp:extent cx="1638300" cy="0"/>
                <wp:effectExtent l="8890" t="8890" r="10160" b="10160"/>
                <wp:wrapNone/>
                <wp:docPr id="72" name="Пряма сполучна ліні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38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Пряма сполучна лінія 2" o:spid="_x0000_s1038" style="mso-height-percent:0;mso-height-relative:page;mso-width-percent:0;mso-width-relative:page;mso-wrap-distance-bottom:0;mso-wrap-distance-left:9pt;mso-wrap-distance-right:9pt;mso-wrap-distance-top:0;mso-wrap-style:square;position:absolute;visibility:visible;z-index:251688960" from="369.25pt,0.2pt" to="498.25pt,0.2pt"/>
            </w:pict>
          </mc:Fallback>
        </mc:AlternateContent>
      </w:r>
      <w:r w:rsidR="004B34F6">
        <w:rPr>
          <w:sz w:val="20"/>
          <w:szCs w:val="20"/>
        </w:rPr>
        <w:t xml:space="preserve"> </w:t>
      </w:r>
      <w:r w:rsidR="004B34F6">
        <w:rPr>
          <w:sz w:val="20"/>
          <w:szCs w:val="20"/>
        </w:rPr>
        <w:tab/>
      </w:r>
      <w:r w:rsidR="004B34F6">
        <w:rPr>
          <w:sz w:val="20"/>
          <w:szCs w:val="20"/>
        </w:rPr>
        <w:tab/>
        <w:t xml:space="preserve">                                 (підпис)                                                                                   (ініціали, прізвище )</w:t>
      </w:r>
    </w:p>
    <w:p w:rsidR="00F127C1" w:rsidRDefault="000F23C8" w:rsidP="00F127C1">
      <w:pPr>
        <w:jc w:val="both"/>
      </w:pPr>
      <w:r>
        <w:rPr>
          <w:bCs/>
        </w:rPr>
        <w:t xml:space="preserve">Керівник проекту </w:t>
      </w:r>
      <w:r>
        <w:t xml:space="preserve">       ___________                        </w:t>
      </w:r>
      <w:r>
        <w:tab/>
      </w:r>
      <w:r>
        <w:tab/>
        <w:t xml:space="preserve">       А. О. Перепічай</w:t>
      </w:r>
    </w:p>
    <w:p w:rsidR="00F127C1" w:rsidRPr="003C53BD" w:rsidRDefault="000F23C8" w:rsidP="003C53BD">
      <w:pPr>
        <w:rPr>
          <w:sz w:val="20"/>
          <w:szCs w:val="20"/>
        </w:rPr>
        <w:sectPr w:rsidR="00F127C1" w:rsidRPr="003C53BD" w:rsidSect="003C53BD">
          <w:type w:val="continuous"/>
          <w:pgSz w:w="11907" w:h="16840" w:code="9"/>
          <w:pgMar w:top="709" w:right="425" w:bottom="567" w:left="1134" w:header="720" w:footer="720" w:gutter="0"/>
          <w:pgNumType w:start="4"/>
          <w:cols w:space="708"/>
          <w:noEndnote/>
          <w:docGrid w:linePitch="296"/>
        </w:sect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4699000</wp:posOffset>
                </wp:positionH>
                <wp:positionV relativeFrom="paragraph">
                  <wp:posOffset>6985</wp:posOffset>
                </wp:positionV>
                <wp:extent cx="1638300" cy="0"/>
                <wp:effectExtent l="8890" t="11430" r="10160" b="7620"/>
                <wp:wrapNone/>
                <wp:docPr id="71" name="Пряма сполучна ліні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38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Пряма сполучна лінія 1" o:spid="_x0000_s1039" style="mso-height-percent:0;mso-height-relative:page;mso-width-percent:0;mso-width-relative:page;mso-wrap-distance-bottom:0;mso-wrap-distance-left:9pt;mso-wrap-distance-right:9pt;mso-wrap-distance-top:0;mso-wrap-style:square;position:absolute;visibility:visible;z-index:251686912" from="370pt,0.55pt" to="499pt,0.55pt"/>
            </w:pict>
          </mc:Fallback>
        </mc:AlternateContent>
      </w:r>
      <w:r w:rsidR="004B34F6">
        <w:rPr>
          <w:sz w:val="20"/>
          <w:szCs w:val="20"/>
        </w:rPr>
        <w:t xml:space="preserve">     </w:t>
      </w:r>
      <w:r w:rsidR="004B34F6">
        <w:rPr>
          <w:sz w:val="20"/>
          <w:szCs w:val="20"/>
        </w:rPr>
        <w:tab/>
      </w:r>
      <w:r w:rsidR="004B34F6">
        <w:rPr>
          <w:sz w:val="20"/>
          <w:szCs w:val="20"/>
        </w:rPr>
        <w:tab/>
      </w:r>
      <w:r w:rsidR="004B34F6">
        <w:rPr>
          <w:sz w:val="20"/>
          <w:szCs w:val="20"/>
        </w:rPr>
        <w:tab/>
        <w:t xml:space="preserve">                  (підпис)                                                                                    (ініціали, прізвище )</w:t>
      </w:r>
    </w:p>
    <w:p w:rsidR="007B0FF5" w:rsidRDefault="000F23C8" w:rsidP="007B0FF5">
      <w:pPr>
        <w:spacing w:line="360" w:lineRule="auto"/>
        <w:ind w:left="540" w:right="515" w:firstLine="360"/>
        <w:jc w:val="center"/>
        <w:rPr>
          <w:b/>
        </w:rPr>
      </w:pPr>
      <w:r w:rsidRPr="00A62B1D">
        <w:rPr>
          <w:b/>
        </w:rPr>
        <w:lastRenderedPageBreak/>
        <w:t>Анотація</w:t>
      </w:r>
    </w:p>
    <w:p w:rsidR="00224137" w:rsidRDefault="00224137" w:rsidP="00224137">
      <w:pPr>
        <w:spacing w:line="360" w:lineRule="auto"/>
        <w:ind w:left="540" w:right="515" w:firstLine="360"/>
      </w:pPr>
    </w:p>
    <w:p w:rsidR="005965C4" w:rsidRDefault="005965C4" w:rsidP="007B0FF5">
      <w:pPr>
        <w:spacing w:line="360" w:lineRule="auto"/>
        <w:ind w:left="540" w:right="515" w:firstLine="360"/>
        <w:jc w:val="both"/>
      </w:pPr>
    </w:p>
    <w:p w:rsidR="006238F8" w:rsidRDefault="000F23C8" w:rsidP="007B0FF5">
      <w:pPr>
        <w:spacing w:line="360" w:lineRule="auto"/>
        <w:ind w:right="57" w:firstLine="709"/>
        <w:jc w:val="both"/>
      </w:pPr>
      <w:r w:rsidRPr="006238F8">
        <w:t>У дипломному проекті спро</w:t>
      </w:r>
      <w:r w:rsidR="00A05379">
        <w:t xml:space="preserve">ектований технологічний процес </w:t>
      </w:r>
      <w:r>
        <w:t>складання</w:t>
      </w:r>
      <w:r w:rsidRPr="006238F8">
        <w:t xml:space="preserve"> </w:t>
      </w:r>
      <w:r>
        <w:t>та</w:t>
      </w:r>
      <w:r w:rsidR="008E1E37">
        <w:t xml:space="preserve"> зварювання </w:t>
      </w:r>
      <w:r w:rsidRPr="006238F8">
        <w:t xml:space="preserve"> </w:t>
      </w:r>
      <w:r w:rsidR="007A6E77">
        <w:t>агітатора</w:t>
      </w:r>
      <w:r>
        <w:t xml:space="preserve">із застосуванням </w:t>
      </w:r>
      <w:r w:rsidR="00940220">
        <w:t>механізованого</w:t>
      </w:r>
      <w:r w:rsidRPr="006238F8">
        <w:t xml:space="preserve"> зварювання</w:t>
      </w:r>
      <w:r w:rsidR="008E1E37">
        <w:t>.</w:t>
      </w:r>
      <w:r w:rsidRPr="006238F8">
        <w:t xml:space="preserve"> </w:t>
      </w:r>
      <w:r>
        <w:t xml:space="preserve"> </w:t>
      </w:r>
    </w:p>
    <w:p w:rsidR="007B0FF5" w:rsidRPr="007B0FF5" w:rsidRDefault="000F23C8" w:rsidP="007B0FF5">
      <w:pPr>
        <w:spacing w:line="360" w:lineRule="auto"/>
        <w:ind w:right="57" w:firstLine="709"/>
        <w:jc w:val="both"/>
      </w:pPr>
      <w:r>
        <w:t xml:space="preserve"> </w:t>
      </w:r>
      <w:r w:rsidR="00940220">
        <w:t>О</w:t>
      </w:r>
      <w:r>
        <w:t xml:space="preserve">бран </w:t>
      </w:r>
      <w:r w:rsidRPr="007B0FF5">
        <w:t>спосіб зварювання,</w:t>
      </w:r>
      <w:r w:rsidR="00940220">
        <w:t xml:space="preserve"> розраховані та обрані</w:t>
      </w:r>
      <w:r w:rsidRPr="007B0FF5">
        <w:t xml:space="preserve"> параметри режимів зварювання, розроблено технологічне оснащення для складання та зварювання, розрахован</w:t>
      </w:r>
      <w:r>
        <w:t>і</w:t>
      </w:r>
      <w:r w:rsidRPr="007B0FF5">
        <w:t xml:space="preserve"> конструктивні елементи оснастки. </w:t>
      </w:r>
    </w:p>
    <w:p w:rsidR="006238F8" w:rsidRDefault="000F23C8" w:rsidP="007B0FF5">
      <w:pPr>
        <w:spacing w:line="360" w:lineRule="auto"/>
        <w:ind w:right="57" w:firstLine="709"/>
        <w:jc w:val="both"/>
      </w:pPr>
      <w:r w:rsidRPr="006238F8">
        <w:t>Виконано розрахунки економічної ефективності проектованої т</w:t>
      </w:r>
      <w:r w:rsidR="00405A10">
        <w:t xml:space="preserve">ехнології виготовлення </w:t>
      </w:r>
      <w:r w:rsidR="007A6E77">
        <w:t>агітатора</w:t>
      </w:r>
      <w:r w:rsidRPr="006238F8">
        <w:t>в порівнянні з базовою.</w:t>
      </w:r>
    </w:p>
    <w:p w:rsidR="00AA1DF3" w:rsidRPr="006238F8" w:rsidRDefault="000F23C8" w:rsidP="007B0FF5">
      <w:pPr>
        <w:spacing w:line="360" w:lineRule="auto"/>
        <w:ind w:right="57" w:firstLine="709"/>
        <w:jc w:val="both"/>
        <w:rPr>
          <w:lang w:eastAsia="uk-UA"/>
        </w:rPr>
      </w:pPr>
      <w:r w:rsidRPr="006238F8">
        <w:rPr>
          <w:lang w:eastAsia="uk-UA"/>
        </w:rPr>
        <w:t xml:space="preserve">У розділі охорони праці проаналізовано шкідливі  чинники, що впливають на стан здоров'я робітників, </w:t>
      </w:r>
      <w:r w:rsidR="004318DE">
        <w:rPr>
          <w:lang w:eastAsia="uk-UA"/>
        </w:rPr>
        <w:t xml:space="preserve">та </w:t>
      </w:r>
      <w:r w:rsidRPr="006238F8">
        <w:rPr>
          <w:lang w:eastAsia="uk-UA"/>
        </w:rPr>
        <w:t xml:space="preserve"> передбачено заходи щодо їх усунення.</w:t>
      </w:r>
    </w:p>
    <w:p w:rsidR="00EA65A2" w:rsidRPr="0077540F" w:rsidRDefault="000F23C8" w:rsidP="007B0FF5">
      <w:pPr>
        <w:spacing w:line="360" w:lineRule="auto"/>
        <w:ind w:right="57" w:firstLine="709"/>
        <w:jc w:val="both"/>
      </w:pPr>
      <w:r>
        <w:t>Д</w:t>
      </w:r>
      <w:r w:rsidRPr="00BD7D98">
        <w:t xml:space="preserve">ипломний проект викладений  на   стор. </w:t>
      </w:r>
      <w:r>
        <w:t xml:space="preserve">   </w:t>
      </w:r>
      <w:r w:rsidRPr="00BD7D98">
        <w:t>друкованого тексту,</w:t>
      </w:r>
      <w:r>
        <w:t xml:space="preserve">  </w:t>
      </w:r>
      <w:r w:rsidRPr="00BD7D98">
        <w:t xml:space="preserve"> має  </w:t>
      </w:r>
      <w:r w:rsidR="007B0FF5">
        <w:t xml:space="preserve"> </w:t>
      </w:r>
      <w:r w:rsidRPr="00BD7D98">
        <w:t>таблиц,</w:t>
      </w:r>
      <w:r w:rsidR="007B0FF5">
        <w:t xml:space="preserve">    рисунків.</w:t>
      </w:r>
      <w:r>
        <w:t xml:space="preserve"> </w:t>
      </w:r>
      <w:r w:rsidRPr="00BD7D98">
        <w:t xml:space="preserve">Список використаних інформаційних джерел включає </w:t>
      </w:r>
      <w:r>
        <w:t xml:space="preserve">       найменування.</w:t>
      </w:r>
    </w:p>
    <w:p w:rsidR="005965C4" w:rsidRPr="00EA65A2" w:rsidRDefault="005965C4" w:rsidP="00224137">
      <w:pPr>
        <w:spacing w:line="360" w:lineRule="auto"/>
        <w:ind w:left="540" w:right="515" w:firstLine="360"/>
      </w:pPr>
    </w:p>
    <w:p w:rsidR="005965C4" w:rsidRDefault="005965C4" w:rsidP="00224137">
      <w:pPr>
        <w:spacing w:line="360" w:lineRule="auto"/>
        <w:ind w:left="540" w:right="515" w:firstLine="360"/>
      </w:pPr>
    </w:p>
    <w:p w:rsidR="005965C4" w:rsidRDefault="005965C4" w:rsidP="00224137">
      <w:pPr>
        <w:spacing w:line="360" w:lineRule="auto"/>
        <w:ind w:left="540" w:right="515" w:firstLine="360"/>
      </w:pPr>
    </w:p>
    <w:p w:rsidR="005965C4" w:rsidRDefault="005965C4" w:rsidP="00224137">
      <w:pPr>
        <w:spacing w:line="360" w:lineRule="auto"/>
        <w:ind w:left="540" w:right="515" w:firstLine="360"/>
      </w:pPr>
    </w:p>
    <w:p w:rsidR="005965C4" w:rsidRDefault="005965C4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BB5557" w:rsidRDefault="00BB5557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  <w:rPr>
          <w:b/>
        </w:rPr>
      </w:pPr>
    </w:p>
    <w:p w:rsidR="007440D0" w:rsidRDefault="000F23C8" w:rsidP="00224137">
      <w:pPr>
        <w:spacing w:line="360" w:lineRule="auto"/>
        <w:ind w:left="540" w:right="515" w:firstLine="360"/>
        <w:rPr>
          <w:b/>
        </w:rPr>
      </w:pPr>
      <w:r>
        <w:rPr>
          <w:b/>
        </w:rPr>
        <w:t xml:space="preserve">                                         А</w:t>
      </w:r>
      <w:r w:rsidRPr="007440D0">
        <w:rPr>
          <w:b/>
        </w:rPr>
        <w:t>nnotation</w:t>
      </w: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Pr="007440D0" w:rsidRDefault="000F23C8" w:rsidP="007440D0">
      <w:pPr>
        <w:spacing w:line="360" w:lineRule="auto"/>
        <w:ind w:left="540" w:right="515" w:firstLine="360"/>
      </w:pPr>
      <w:r w:rsidRPr="007440D0">
        <w:t>The diploma project projects the technological process of assembly and welding of the column head with the use of mechanized welding.</w:t>
      </w:r>
    </w:p>
    <w:p w:rsidR="007440D0" w:rsidRPr="007440D0" w:rsidRDefault="000F23C8" w:rsidP="007440D0">
      <w:pPr>
        <w:spacing w:line="360" w:lineRule="auto"/>
        <w:ind w:left="540" w:right="515" w:firstLine="360"/>
      </w:pPr>
      <w:r w:rsidRPr="007440D0">
        <w:t xml:space="preserve"> The welding method is selected, the parameters of welding modes are calculated and selected, technological equipment for assembly and welding is developed, structural elements of equipment are calculated.</w:t>
      </w:r>
    </w:p>
    <w:p w:rsidR="007440D0" w:rsidRPr="007440D0" w:rsidRDefault="000F23C8" w:rsidP="007440D0">
      <w:pPr>
        <w:spacing w:line="360" w:lineRule="auto"/>
        <w:ind w:left="540" w:right="515" w:firstLine="360"/>
      </w:pPr>
      <w:r w:rsidRPr="007440D0">
        <w:t>Calculations of economic efficiency of the designed technology of production of a head of a column in comparison with base are executed.</w:t>
      </w:r>
    </w:p>
    <w:p w:rsidR="007440D0" w:rsidRPr="007440D0" w:rsidRDefault="000F23C8" w:rsidP="007440D0">
      <w:pPr>
        <w:spacing w:line="360" w:lineRule="auto"/>
        <w:ind w:left="540" w:right="515" w:firstLine="360"/>
      </w:pPr>
      <w:r w:rsidRPr="007440D0">
        <w:t>The section on labor protection analyzes the harmful factors that affect the health of workers and provides measures to eliminate them.</w:t>
      </w:r>
    </w:p>
    <w:p w:rsidR="004318DE" w:rsidRPr="007440D0" w:rsidRDefault="000F23C8" w:rsidP="007440D0">
      <w:pPr>
        <w:spacing w:line="360" w:lineRule="auto"/>
        <w:ind w:left="540" w:right="515" w:firstLine="360"/>
      </w:pPr>
      <w:r w:rsidRPr="007440D0">
        <w:t>The diploma project is presented on p. printed text, has tables, figures. The list of used information sources includes the name</w:t>
      </w: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67503B" w:rsidRPr="0067503B" w:rsidRDefault="000F23C8" w:rsidP="0067503B">
      <w:pPr>
        <w:spacing w:line="276" w:lineRule="auto"/>
        <w:jc w:val="center"/>
        <w:rPr>
          <w:b/>
          <w:lang w:val="en-US"/>
        </w:rPr>
      </w:pPr>
      <w:r w:rsidRPr="005965C4">
        <w:rPr>
          <w:b/>
        </w:rPr>
        <w:t>ЗМІСТ</w:t>
      </w:r>
    </w:p>
    <w:p w:rsidR="0067503B" w:rsidRPr="00275C31" w:rsidRDefault="0067503B" w:rsidP="0067503B">
      <w:pPr>
        <w:spacing w:line="276" w:lineRule="auto"/>
        <w:jc w:val="center"/>
      </w:pPr>
    </w:p>
    <w:p w:rsidR="0067503B" w:rsidRPr="00A62B1D" w:rsidRDefault="000F23C8" w:rsidP="0067503B">
      <w:pPr>
        <w:spacing w:line="360" w:lineRule="auto"/>
        <w:ind w:left="-142" w:right="515" w:firstLine="360"/>
      </w:pPr>
      <w:r w:rsidRPr="00A62B1D">
        <w:t>Вступ</w:t>
      </w:r>
      <w:r w:rsidR="001A15AC">
        <w:t xml:space="preserve">         </w:t>
      </w:r>
      <w:r w:rsidR="00275C31">
        <w:t>8</w:t>
      </w:r>
    </w:p>
    <w:p w:rsidR="0067503B" w:rsidRPr="005965C4" w:rsidRDefault="000F23C8" w:rsidP="0067503B">
      <w:pPr>
        <w:spacing w:line="360" w:lineRule="auto"/>
        <w:ind w:left="142" w:right="516"/>
        <w:jc w:val="both"/>
        <w:rPr>
          <w:bCs/>
        </w:rPr>
      </w:pPr>
      <w:r>
        <w:rPr>
          <w:bCs/>
        </w:rPr>
        <w:t xml:space="preserve">1 </w:t>
      </w:r>
      <w:r w:rsidRPr="005965C4">
        <w:rPr>
          <w:bCs/>
        </w:rPr>
        <w:t xml:space="preserve">Конструкторсько – технологічний аналіз </w:t>
      </w:r>
      <w:r w:rsidR="007A6E77">
        <w:rPr>
          <w:bCs/>
        </w:rPr>
        <w:t>агітатора</w:t>
      </w:r>
      <w:r w:rsidR="001A15AC">
        <w:rPr>
          <w:bCs/>
        </w:rPr>
        <w:t xml:space="preserve">         </w:t>
      </w:r>
      <w:r w:rsidR="00275C31">
        <w:rPr>
          <w:bCs/>
        </w:rPr>
        <w:t>9</w:t>
      </w:r>
    </w:p>
    <w:p w:rsidR="0067503B" w:rsidRPr="00A62B1D" w:rsidRDefault="000F23C8" w:rsidP="0067503B">
      <w:pPr>
        <w:numPr>
          <w:ilvl w:val="1"/>
          <w:numId w:val="1"/>
        </w:numPr>
        <w:spacing w:line="360" w:lineRule="auto"/>
        <w:ind w:left="737" w:right="516" w:hanging="453"/>
        <w:jc w:val="both"/>
        <w:rPr>
          <w:lang w:val="en-US"/>
        </w:rPr>
      </w:pPr>
      <w:proofErr w:type="spellStart"/>
      <w:r w:rsidRPr="00A62B1D">
        <w:rPr>
          <w:lang w:val="en-US"/>
        </w:rPr>
        <w:t>Загальна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характеристика</w:t>
      </w:r>
      <w:proofErr w:type="spellEnd"/>
      <w:r w:rsidRPr="00A62B1D">
        <w:rPr>
          <w:lang w:val="en-US"/>
        </w:rPr>
        <w:t xml:space="preserve"> </w:t>
      </w:r>
      <w:proofErr w:type="spellStart"/>
      <w:r w:rsidR="007A6E77">
        <w:rPr>
          <w:lang w:val="en-US"/>
        </w:rPr>
        <w:t>агітатора</w:t>
      </w:r>
      <w:proofErr w:type="spellEnd"/>
      <w:r w:rsidR="001A15AC">
        <w:t xml:space="preserve">         9</w:t>
      </w:r>
    </w:p>
    <w:p w:rsidR="0067503B" w:rsidRPr="00BB5557" w:rsidRDefault="000F23C8" w:rsidP="0067503B">
      <w:pPr>
        <w:numPr>
          <w:ilvl w:val="1"/>
          <w:numId w:val="1"/>
        </w:numPr>
        <w:spacing w:line="360" w:lineRule="auto"/>
        <w:ind w:left="737" w:right="516" w:hanging="453"/>
        <w:jc w:val="both"/>
        <w:rPr>
          <w:lang w:val="en-US"/>
        </w:rPr>
      </w:pPr>
      <w:r w:rsidRPr="004136A5">
        <w:t>Аналіз</w:t>
      </w:r>
      <w:r w:rsidRPr="00BB5557">
        <w:rPr>
          <w:lang w:val="en-US"/>
        </w:rPr>
        <w:t xml:space="preserve"> </w:t>
      </w:r>
      <w:r w:rsidRPr="004136A5">
        <w:t>матеріалу</w:t>
      </w:r>
      <w:r w:rsidRPr="00BB5557">
        <w:rPr>
          <w:lang w:val="en-US"/>
        </w:rPr>
        <w:t xml:space="preserve"> (</w:t>
      </w:r>
      <w:r w:rsidRPr="004136A5">
        <w:t>хімічний</w:t>
      </w:r>
      <w:r w:rsidRPr="00BB5557">
        <w:rPr>
          <w:lang w:val="en-US"/>
        </w:rPr>
        <w:t xml:space="preserve"> </w:t>
      </w:r>
      <w:r w:rsidRPr="004136A5">
        <w:t>склад</w:t>
      </w:r>
      <w:r w:rsidRPr="00BB5557">
        <w:rPr>
          <w:lang w:val="en-US"/>
        </w:rPr>
        <w:t xml:space="preserve"> </w:t>
      </w:r>
      <w:r w:rsidRPr="004136A5">
        <w:t>та</w:t>
      </w:r>
      <w:r w:rsidRPr="00BB5557">
        <w:rPr>
          <w:lang w:val="en-US"/>
        </w:rPr>
        <w:t xml:space="preserve"> </w:t>
      </w:r>
      <w:r w:rsidRPr="004136A5">
        <w:t>фізик</w:t>
      </w:r>
      <w:r>
        <w:t>о</w:t>
      </w:r>
      <w:r w:rsidRPr="00BB5557">
        <w:rPr>
          <w:lang w:val="en-US"/>
        </w:rPr>
        <w:t>-</w:t>
      </w:r>
      <w:r>
        <w:t>механічні</w:t>
      </w:r>
      <w:r w:rsidRPr="00BB5557">
        <w:rPr>
          <w:lang w:val="en-US"/>
        </w:rPr>
        <w:t xml:space="preserve"> </w:t>
      </w:r>
      <w:r>
        <w:t>властивості</w:t>
      </w:r>
      <w:r w:rsidRPr="00BB5557">
        <w:rPr>
          <w:lang w:val="en-US"/>
        </w:rPr>
        <w:t xml:space="preserve"> </w:t>
      </w:r>
      <w:r>
        <w:t>матері</w:t>
      </w:r>
      <w:r w:rsidRPr="004136A5">
        <w:t>алу</w:t>
      </w:r>
      <w:r w:rsidRPr="00BB5557">
        <w:rPr>
          <w:lang w:val="en-US"/>
        </w:rPr>
        <w:t xml:space="preserve"> </w:t>
      </w:r>
      <w:r w:rsidR="007A6E77">
        <w:t>агітатора</w:t>
      </w:r>
      <w:r w:rsidRPr="00BB5557">
        <w:rPr>
          <w:lang w:val="en-US"/>
        </w:rPr>
        <w:t>)</w:t>
      </w:r>
      <w:r w:rsidR="001A15AC">
        <w:t xml:space="preserve">         13</w:t>
      </w:r>
    </w:p>
    <w:p w:rsidR="0067503B" w:rsidRPr="00A62B1D" w:rsidRDefault="000F23C8" w:rsidP="0067503B">
      <w:pPr>
        <w:numPr>
          <w:ilvl w:val="1"/>
          <w:numId w:val="1"/>
        </w:numPr>
        <w:spacing w:line="360" w:lineRule="auto"/>
        <w:ind w:left="737" w:right="516" w:hanging="453"/>
        <w:jc w:val="both"/>
        <w:rPr>
          <w:lang w:val="en-US"/>
        </w:rPr>
      </w:pPr>
      <w:proofErr w:type="spellStart"/>
      <w:r w:rsidRPr="00A62B1D">
        <w:rPr>
          <w:lang w:val="en-US"/>
        </w:rPr>
        <w:t>Аналіз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зварних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з'єднань</w:t>
      </w:r>
      <w:proofErr w:type="spellEnd"/>
      <w:r>
        <w:t xml:space="preserve"> </w:t>
      </w:r>
      <w:r w:rsidR="007A6E77">
        <w:t>агітатора</w:t>
      </w:r>
      <w:r w:rsidR="001A15AC">
        <w:t xml:space="preserve">     16</w:t>
      </w:r>
    </w:p>
    <w:p w:rsidR="0067503B" w:rsidRPr="00A62B1D" w:rsidRDefault="000F23C8" w:rsidP="0067503B">
      <w:pPr>
        <w:numPr>
          <w:ilvl w:val="1"/>
          <w:numId w:val="1"/>
        </w:numPr>
        <w:spacing w:line="360" w:lineRule="auto"/>
        <w:ind w:left="737" w:right="516" w:hanging="453"/>
        <w:jc w:val="both"/>
        <w:rPr>
          <w:lang w:val="en-US"/>
        </w:rPr>
      </w:pPr>
      <w:proofErr w:type="spellStart"/>
      <w:r w:rsidRPr="00A62B1D">
        <w:rPr>
          <w:lang w:val="en-US"/>
        </w:rPr>
        <w:t>Вибір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способу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зварювання</w:t>
      </w:r>
      <w:proofErr w:type="spellEnd"/>
      <w:r>
        <w:t xml:space="preserve"> </w:t>
      </w:r>
      <w:r w:rsidR="007A6E77">
        <w:t>агітатора</w:t>
      </w:r>
      <w:r w:rsidR="001A15AC">
        <w:t xml:space="preserve"> 17</w:t>
      </w:r>
    </w:p>
    <w:p w:rsidR="0067503B" w:rsidRPr="00A62B1D" w:rsidRDefault="000F23C8" w:rsidP="0067503B">
      <w:pPr>
        <w:numPr>
          <w:ilvl w:val="1"/>
          <w:numId w:val="1"/>
        </w:numPr>
        <w:spacing w:line="360" w:lineRule="auto"/>
        <w:ind w:left="737" w:right="516" w:hanging="453"/>
        <w:jc w:val="both"/>
        <w:rPr>
          <w:lang w:val="en-US"/>
        </w:rPr>
      </w:pPr>
      <w:proofErr w:type="spellStart"/>
      <w:r w:rsidRPr="00A62B1D">
        <w:rPr>
          <w:lang w:val="en-US"/>
        </w:rPr>
        <w:t>Вибір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зварювальних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матеріалів</w:t>
      </w:r>
      <w:proofErr w:type="spellEnd"/>
      <w:r>
        <w:t xml:space="preserve"> </w:t>
      </w:r>
      <w:r w:rsidR="007A6E77">
        <w:t>агітатора</w:t>
      </w:r>
      <w:r w:rsidR="001A15AC">
        <w:t xml:space="preserve">  19  </w:t>
      </w:r>
    </w:p>
    <w:p w:rsidR="0067503B" w:rsidRPr="00A62B1D" w:rsidRDefault="000F23C8" w:rsidP="0067503B">
      <w:pPr>
        <w:numPr>
          <w:ilvl w:val="1"/>
          <w:numId w:val="1"/>
        </w:numPr>
        <w:spacing w:line="360" w:lineRule="auto"/>
        <w:ind w:left="737" w:right="516" w:hanging="453"/>
        <w:jc w:val="both"/>
      </w:pPr>
      <w:r w:rsidRPr="00A62B1D">
        <w:t xml:space="preserve">Вибір типу з'єднань та підготовки </w:t>
      </w:r>
      <w:r>
        <w:t xml:space="preserve">крайок </w:t>
      </w:r>
      <w:r w:rsidR="007A6E77">
        <w:t>агітатора</w:t>
      </w:r>
      <w:r w:rsidR="001A15AC">
        <w:t xml:space="preserve">  20</w:t>
      </w:r>
    </w:p>
    <w:p w:rsidR="0067503B" w:rsidRPr="004F6FC1" w:rsidRDefault="000F23C8" w:rsidP="0067503B">
      <w:pPr>
        <w:numPr>
          <w:ilvl w:val="1"/>
          <w:numId w:val="1"/>
        </w:numPr>
        <w:spacing w:line="360" w:lineRule="auto"/>
        <w:ind w:left="737" w:right="516" w:hanging="453"/>
        <w:jc w:val="both"/>
      </w:pPr>
      <w:r w:rsidRPr="004F6FC1">
        <w:t>Розрахунок параметрів режиму зварювання</w:t>
      </w:r>
      <w:r>
        <w:t xml:space="preserve"> </w:t>
      </w:r>
      <w:r w:rsidR="007A6E77">
        <w:t>агітатора</w:t>
      </w:r>
      <w:r w:rsidR="007A6E38">
        <w:t xml:space="preserve"> 22</w:t>
      </w:r>
    </w:p>
    <w:p w:rsidR="0067503B" w:rsidRPr="004F6FC1" w:rsidRDefault="000F23C8" w:rsidP="0067503B">
      <w:pPr>
        <w:numPr>
          <w:ilvl w:val="0"/>
          <w:numId w:val="1"/>
        </w:numPr>
        <w:spacing w:line="360" w:lineRule="auto"/>
        <w:ind w:left="737" w:right="516" w:hanging="453"/>
        <w:jc w:val="both"/>
        <w:rPr>
          <w:bCs/>
        </w:rPr>
      </w:pPr>
      <w:r w:rsidRPr="004F6FC1">
        <w:rPr>
          <w:bCs/>
        </w:rPr>
        <w:t xml:space="preserve">Технологічний процес виготовлення </w:t>
      </w:r>
      <w:r w:rsidR="007A6E77">
        <w:rPr>
          <w:bCs/>
        </w:rPr>
        <w:t>агітатора</w:t>
      </w:r>
      <w:r w:rsidR="00984CA0">
        <w:rPr>
          <w:bCs/>
        </w:rPr>
        <w:t xml:space="preserve">   25</w:t>
      </w:r>
    </w:p>
    <w:p w:rsidR="00DA40BA" w:rsidRDefault="000F23C8" w:rsidP="0067503B">
      <w:pPr>
        <w:spacing w:line="360" w:lineRule="auto"/>
        <w:ind w:left="397" w:right="516"/>
        <w:jc w:val="both"/>
      </w:pPr>
      <w:r w:rsidRPr="00A62B1D">
        <w:t xml:space="preserve">2.1 </w:t>
      </w:r>
      <w:r w:rsidRPr="002152D2">
        <w:t xml:space="preserve">Вибір зварювального обладнання </w:t>
      </w:r>
      <w:r w:rsidR="00984CA0">
        <w:t xml:space="preserve">  25</w:t>
      </w:r>
    </w:p>
    <w:p w:rsidR="0067503B" w:rsidRPr="002152D2" w:rsidRDefault="000F23C8" w:rsidP="0067503B">
      <w:pPr>
        <w:spacing w:line="360" w:lineRule="auto"/>
        <w:ind w:left="397" w:right="516"/>
        <w:jc w:val="both"/>
      </w:pPr>
      <w:r w:rsidRPr="00A62B1D">
        <w:t xml:space="preserve">2.2 </w:t>
      </w:r>
      <w:r w:rsidRPr="002152D2">
        <w:t xml:space="preserve">Вибір складально – зварювального обладнання </w:t>
      </w:r>
      <w:r w:rsidR="00984CA0">
        <w:t xml:space="preserve">  29</w:t>
      </w:r>
    </w:p>
    <w:p w:rsidR="0067503B" w:rsidRPr="00C25FAB" w:rsidRDefault="000F23C8" w:rsidP="0067503B">
      <w:pPr>
        <w:spacing w:line="360" w:lineRule="auto"/>
        <w:ind w:left="397" w:right="516"/>
        <w:jc w:val="both"/>
      </w:pPr>
      <w:r w:rsidRPr="00A62B1D">
        <w:t>2.3</w:t>
      </w:r>
      <w:r>
        <w:t xml:space="preserve"> </w:t>
      </w:r>
      <w:r w:rsidRPr="002152D2">
        <w:t>Порядок виконання зварювальних операцій</w:t>
      </w:r>
      <w:r>
        <w:t xml:space="preserve"> </w:t>
      </w:r>
      <w:r w:rsidR="007A6E77">
        <w:t>агітатора</w:t>
      </w:r>
      <w:r w:rsidR="00984CA0">
        <w:t xml:space="preserve">  31</w:t>
      </w:r>
    </w:p>
    <w:p w:rsidR="0067503B" w:rsidRPr="00A62B1D" w:rsidRDefault="000F23C8" w:rsidP="0067503B">
      <w:pPr>
        <w:numPr>
          <w:ilvl w:val="0"/>
          <w:numId w:val="1"/>
        </w:numPr>
        <w:tabs>
          <w:tab w:val="left" w:pos="284"/>
        </w:tabs>
        <w:spacing w:line="360" w:lineRule="auto"/>
        <w:ind w:left="284" w:right="516" w:hanging="28"/>
        <w:jc w:val="both"/>
        <w:rPr>
          <w:bCs/>
          <w:lang w:val="en-US"/>
        </w:rPr>
      </w:pPr>
      <w:proofErr w:type="spellStart"/>
      <w:r w:rsidRPr="00A62B1D">
        <w:rPr>
          <w:bCs/>
          <w:lang w:val="en-US"/>
        </w:rPr>
        <w:t>Контроль</w:t>
      </w:r>
      <w:proofErr w:type="spellEnd"/>
      <w:r w:rsidRPr="00A62B1D">
        <w:rPr>
          <w:bCs/>
          <w:lang w:val="en-US"/>
        </w:rPr>
        <w:t xml:space="preserve"> </w:t>
      </w:r>
      <w:proofErr w:type="spellStart"/>
      <w:r w:rsidRPr="00A62B1D">
        <w:rPr>
          <w:bCs/>
          <w:lang w:val="en-US"/>
        </w:rPr>
        <w:t>якості</w:t>
      </w:r>
      <w:proofErr w:type="spellEnd"/>
      <w:r w:rsidRPr="00A62B1D">
        <w:rPr>
          <w:bCs/>
          <w:lang w:val="en-US"/>
        </w:rPr>
        <w:t xml:space="preserve"> </w:t>
      </w:r>
      <w:proofErr w:type="spellStart"/>
      <w:r w:rsidR="007A6E77">
        <w:rPr>
          <w:bCs/>
          <w:lang w:val="en-US"/>
        </w:rPr>
        <w:t>агітатора</w:t>
      </w:r>
      <w:proofErr w:type="spellEnd"/>
      <w:r w:rsidR="00984CA0">
        <w:rPr>
          <w:bCs/>
        </w:rPr>
        <w:t xml:space="preserve">  40</w:t>
      </w:r>
    </w:p>
    <w:p w:rsidR="0067503B" w:rsidRPr="00A62B1D" w:rsidRDefault="000F23C8" w:rsidP="0067503B">
      <w:pPr>
        <w:numPr>
          <w:ilvl w:val="0"/>
          <w:numId w:val="1"/>
        </w:numPr>
        <w:tabs>
          <w:tab w:val="left" w:pos="284"/>
        </w:tabs>
        <w:spacing w:line="360" w:lineRule="auto"/>
        <w:ind w:left="284" w:right="516" w:hanging="28"/>
        <w:rPr>
          <w:lang w:val="en-US"/>
        </w:rPr>
      </w:pPr>
      <w:proofErr w:type="spellStart"/>
      <w:r w:rsidRPr="00A62B1D">
        <w:rPr>
          <w:lang w:val="en-US"/>
        </w:rPr>
        <w:t>Проектування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дільниці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цеху</w:t>
      </w:r>
      <w:proofErr w:type="spellEnd"/>
      <w:r w:rsidR="00984CA0">
        <w:t>42</w:t>
      </w:r>
    </w:p>
    <w:p w:rsidR="0067503B" w:rsidRPr="00A62B1D" w:rsidRDefault="000F23C8" w:rsidP="0067503B">
      <w:pPr>
        <w:numPr>
          <w:ilvl w:val="0"/>
          <w:numId w:val="1"/>
        </w:numPr>
        <w:tabs>
          <w:tab w:val="left" w:pos="284"/>
        </w:tabs>
        <w:spacing w:line="360" w:lineRule="auto"/>
        <w:ind w:left="284" w:right="516" w:hanging="28"/>
        <w:rPr>
          <w:lang w:val="en-US"/>
        </w:rPr>
      </w:pPr>
      <w:proofErr w:type="spellStart"/>
      <w:r w:rsidRPr="00A62B1D">
        <w:rPr>
          <w:lang w:val="en-US"/>
        </w:rPr>
        <w:t>Економічний</w:t>
      </w:r>
      <w:proofErr w:type="spellEnd"/>
      <w:r w:rsidRPr="00A62B1D">
        <w:rPr>
          <w:lang w:val="en-US"/>
        </w:rPr>
        <w:t xml:space="preserve"> </w:t>
      </w:r>
      <w:proofErr w:type="spellStart"/>
      <w:r w:rsidRPr="00A62B1D">
        <w:rPr>
          <w:lang w:val="en-US"/>
        </w:rPr>
        <w:t>розділ</w:t>
      </w:r>
      <w:proofErr w:type="spellEnd"/>
      <w:r w:rsidR="00B367EE">
        <w:t xml:space="preserve">     46</w:t>
      </w:r>
      <w:bookmarkStart w:id="0" w:name="_GoBack"/>
      <w:bookmarkEnd w:id="0"/>
    </w:p>
    <w:p w:rsidR="0067503B" w:rsidRPr="00A62B1D" w:rsidRDefault="000F23C8" w:rsidP="0067503B">
      <w:pPr>
        <w:numPr>
          <w:ilvl w:val="0"/>
          <w:numId w:val="1"/>
        </w:numPr>
        <w:tabs>
          <w:tab w:val="left" w:pos="284"/>
        </w:tabs>
        <w:spacing w:line="360" w:lineRule="auto"/>
        <w:ind w:left="284" w:right="516" w:hanging="28"/>
      </w:pPr>
      <w:r w:rsidRPr="00A62B1D">
        <w:t>Розділ з охорони праці</w:t>
      </w:r>
      <w:r w:rsidR="00B367EE">
        <w:t xml:space="preserve">   56</w:t>
      </w: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7440D0" w:rsidRDefault="007440D0" w:rsidP="00224137">
      <w:pPr>
        <w:spacing w:line="360" w:lineRule="auto"/>
        <w:ind w:left="540" w:right="515" w:firstLine="360"/>
        <w:rPr>
          <w:b/>
        </w:rPr>
      </w:pPr>
    </w:p>
    <w:p w:rsidR="00C45183" w:rsidRDefault="00C45183" w:rsidP="00224137">
      <w:pPr>
        <w:spacing w:line="360" w:lineRule="auto"/>
        <w:ind w:left="540" w:right="515" w:firstLine="360"/>
        <w:rPr>
          <w:b/>
        </w:rPr>
      </w:pPr>
    </w:p>
    <w:p w:rsidR="00C45183" w:rsidRDefault="00C45183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4318DE">
      <w:pPr>
        <w:spacing w:line="360" w:lineRule="auto"/>
        <w:ind w:left="540" w:right="515" w:firstLine="360"/>
        <w:jc w:val="center"/>
        <w:rPr>
          <w:b/>
        </w:rPr>
      </w:pPr>
    </w:p>
    <w:p w:rsidR="004318DE" w:rsidRPr="004F6FC1" w:rsidRDefault="000F23C8" w:rsidP="004318DE">
      <w:pPr>
        <w:spacing w:line="360" w:lineRule="auto"/>
        <w:ind w:left="540" w:right="515" w:firstLine="360"/>
        <w:jc w:val="center"/>
        <w:rPr>
          <w:b/>
          <w:sz w:val="48"/>
          <w:szCs w:val="48"/>
        </w:rPr>
      </w:pPr>
      <w:r w:rsidRPr="004F6FC1">
        <w:rPr>
          <w:b/>
          <w:sz w:val="48"/>
          <w:szCs w:val="48"/>
        </w:rPr>
        <w:t>1 ТЕХНОЛОГІЧНИЙ РОЗДІЛ</w:t>
      </w: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  <w:rPr>
          <w:b/>
        </w:rPr>
      </w:pPr>
    </w:p>
    <w:p w:rsidR="004318DE" w:rsidRDefault="004318DE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5F2F9C" w:rsidRDefault="005F2F9C" w:rsidP="00224137">
      <w:pPr>
        <w:spacing w:line="360" w:lineRule="auto"/>
        <w:ind w:left="540" w:right="515" w:firstLine="360"/>
      </w:pPr>
    </w:p>
    <w:p w:rsidR="000F69AD" w:rsidRDefault="000F69AD" w:rsidP="00224137">
      <w:pPr>
        <w:spacing w:line="360" w:lineRule="auto"/>
        <w:ind w:left="540" w:right="515" w:firstLine="360"/>
      </w:pPr>
    </w:p>
    <w:p w:rsidR="005057F4" w:rsidRDefault="005057F4" w:rsidP="00224137">
      <w:pPr>
        <w:spacing w:line="360" w:lineRule="auto"/>
        <w:ind w:left="540" w:right="515" w:firstLine="360"/>
      </w:pPr>
    </w:p>
    <w:p w:rsidR="005057F4" w:rsidRDefault="005057F4" w:rsidP="00224137">
      <w:pPr>
        <w:spacing w:line="360" w:lineRule="auto"/>
        <w:ind w:left="540" w:right="515" w:firstLine="360"/>
      </w:pPr>
    </w:p>
    <w:p w:rsidR="00B83912" w:rsidRDefault="00B83912" w:rsidP="00224137">
      <w:pPr>
        <w:spacing w:line="360" w:lineRule="auto"/>
        <w:ind w:left="540" w:right="515" w:firstLine="360"/>
      </w:pPr>
    </w:p>
    <w:p w:rsidR="005057F4" w:rsidRDefault="005057F4" w:rsidP="00224137">
      <w:pPr>
        <w:spacing w:line="360" w:lineRule="auto"/>
        <w:ind w:left="540" w:right="515" w:firstLine="360"/>
      </w:pPr>
    </w:p>
    <w:p w:rsidR="003A26E5" w:rsidRDefault="003A26E5" w:rsidP="00BB5557">
      <w:pPr>
        <w:spacing w:line="360" w:lineRule="auto"/>
        <w:ind w:right="515"/>
      </w:pPr>
    </w:p>
    <w:p w:rsidR="00951349" w:rsidRPr="00FE0A9B" w:rsidRDefault="000F23C8" w:rsidP="00243D81">
      <w:pPr>
        <w:pStyle w:val="2"/>
        <w:spacing w:line="360" w:lineRule="auto"/>
        <w:jc w:val="center"/>
        <w:rPr>
          <w:rFonts w:ascii="Times New Roman" w:hAnsi="Times New Roman" w:cs="Times New Roman"/>
          <w:i w:val="0"/>
          <w:lang w:val="uk-UA"/>
        </w:rPr>
      </w:pPr>
      <w:r w:rsidRPr="00FE0A9B">
        <w:rPr>
          <w:rFonts w:ascii="Times New Roman" w:hAnsi="Times New Roman" w:cs="Times New Roman"/>
          <w:i w:val="0"/>
          <w:lang w:val="uk-UA"/>
        </w:rPr>
        <w:lastRenderedPageBreak/>
        <w:t>ВСТУП</w:t>
      </w:r>
    </w:p>
    <w:p w:rsidR="006101B3" w:rsidRDefault="006101B3" w:rsidP="006101B3"/>
    <w:p w:rsidR="006101B3" w:rsidRDefault="000F23C8" w:rsidP="006101B3">
      <w:pPr>
        <w:spacing w:line="360" w:lineRule="auto"/>
        <w:ind w:firstLine="709"/>
        <w:jc w:val="both"/>
        <w:rPr>
          <w:lang w:eastAsia="en-US" w:bidi="en-US"/>
        </w:rPr>
      </w:pPr>
      <w:r w:rsidRPr="0049080E">
        <w:rPr>
          <w:lang w:eastAsia="en-US" w:bidi="en-US"/>
        </w:rPr>
        <w:t xml:space="preserve">Зварювання - економічно вигідний, високопродуктивний </w:t>
      </w:r>
      <w:r w:rsidR="00142CB0">
        <w:rPr>
          <w:lang w:eastAsia="en-US" w:bidi="en-US"/>
        </w:rPr>
        <w:t>та</w:t>
      </w:r>
      <w:r w:rsidRPr="0049080E">
        <w:rPr>
          <w:lang w:eastAsia="en-US" w:bidi="en-US"/>
        </w:rPr>
        <w:t xml:space="preserve"> в значній мірі механізований технологічний процес, широко застосовуваний практично у всіх галузях промисловості.</w:t>
      </w:r>
    </w:p>
    <w:p w:rsidR="003A26E5" w:rsidRPr="003A26E5" w:rsidRDefault="000F23C8" w:rsidP="003A26E5">
      <w:pPr>
        <w:widowControl w:val="0"/>
        <w:suppressLineNumbers/>
        <w:suppressAutoHyphens/>
        <w:spacing w:line="360" w:lineRule="auto"/>
        <w:ind w:left="357" w:right="141" w:firstLine="539"/>
        <w:jc w:val="both"/>
      </w:pPr>
      <w:r w:rsidRPr="003A26E5">
        <w:t xml:space="preserve">В гонці за передовими технологіями та економічною ефективністю виробничі системи повинні бути універсальними: зручність та швидкість при переналагодженні; мати швидкозамінне, від однієї деталі до цілих технологічих виробничих блоків, устаткування; зручність та надійність у роботі. Відповідати всім правилам та нормам стандартів у роботі конструкцій та установок, забезпечувати оптимальну швидкодію у роботі між ділянками виробництв. Мати добре спроектовану, розраховану та оформлену документацію для відновлення роботи. </w:t>
      </w:r>
    </w:p>
    <w:p w:rsidR="006670A0" w:rsidRPr="006670A0" w:rsidRDefault="000F23C8" w:rsidP="006670A0">
      <w:pPr>
        <w:spacing w:line="360" w:lineRule="auto"/>
        <w:ind w:left="142" w:firstLine="709"/>
        <w:jc w:val="both"/>
      </w:pPr>
      <w:r w:rsidRPr="006670A0">
        <w:t xml:space="preserve">Предметом розробки є процес складання </w:t>
      </w:r>
      <w:r w:rsidR="009D1851">
        <w:t>та</w:t>
      </w:r>
      <w:r w:rsidRPr="006670A0">
        <w:t xml:space="preserve"> зварювання </w:t>
      </w:r>
      <w:r w:rsidR="007A6E77">
        <w:t>агітатора</w:t>
      </w:r>
      <w:r w:rsidRPr="006670A0">
        <w:t>.</w:t>
      </w:r>
    </w:p>
    <w:p w:rsidR="006670A0" w:rsidRPr="006670A0" w:rsidRDefault="000F23C8" w:rsidP="006670A0">
      <w:pPr>
        <w:spacing w:line="360" w:lineRule="auto"/>
        <w:ind w:left="142" w:firstLine="709"/>
        <w:jc w:val="both"/>
      </w:pPr>
      <w:r w:rsidRPr="006670A0">
        <w:t xml:space="preserve">Метою дипломного проекту є розробка технологічного процесу виготовлення </w:t>
      </w:r>
      <w:r w:rsidR="007A6E77">
        <w:t>агітатора</w:t>
      </w:r>
      <w:r w:rsidRPr="006670A0">
        <w:t>з використанням зварювання.</w:t>
      </w:r>
    </w:p>
    <w:p w:rsidR="006670A0" w:rsidRPr="006670A0" w:rsidRDefault="000F23C8" w:rsidP="006670A0">
      <w:pPr>
        <w:spacing w:line="360" w:lineRule="auto"/>
        <w:ind w:left="142" w:firstLine="709"/>
        <w:jc w:val="both"/>
      </w:pPr>
      <w:r w:rsidRPr="006670A0">
        <w:t>Для досягнення мети необхідно вирішити такі завдання:</w:t>
      </w:r>
    </w:p>
    <w:p w:rsidR="006670A0" w:rsidRPr="006670A0" w:rsidRDefault="000F23C8" w:rsidP="006670A0">
      <w:pPr>
        <w:spacing w:line="360" w:lineRule="auto"/>
        <w:ind w:left="142" w:firstLine="709"/>
        <w:jc w:val="both"/>
      </w:pPr>
      <w:r>
        <w:t xml:space="preserve"> </w:t>
      </w:r>
      <w:r w:rsidRPr="006670A0">
        <w:t>проаналізувати базовий варіант виготовлення;</w:t>
      </w:r>
    </w:p>
    <w:p w:rsidR="006670A0" w:rsidRPr="006670A0" w:rsidRDefault="000F23C8" w:rsidP="006670A0">
      <w:pPr>
        <w:spacing w:line="360" w:lineRule="auto"/>
        <w:ind w:left="142" w:firstLine="709"/>
        <w:jc w:val="both"/>
      </w:pPr>
      <w:r w:rsidRPr="006670A0">
        <w:t>підібрати проектований спосіб зварювання і обгрунтувати;</w:t>
      </w:r>
    </w:p>
    <w:p w:rsidR="006670A0" w:rsidRPr="006670A0" w:rsidRDefault="000F23C8" w:rsidP="006670A0">
      <w:pPr>
        <w:spacing w:line="360" w:lineRule="auto"/>
        <w:ind w:left="142" w:firstLine="709"/>
        <w:jc w:val="both"/>
      </w:pPr>
      <w:r w:rsidRPr="006670A0">
        <w:t>провести розрахунки режимів зварювання;</w:t>
      </w:r>
    </w:p>
    <w:p w:rsidR="006670A0" w:rsidRPr="006670A0" w:rsidRDefault="000F23C8" w:rsidP="006670A0">
      <w:pPr>
        <w:spacing w:line="360" w:lineRule="auto"/>
        <w:ind w:left="142" w:firstLine="709"/>
        <w:jc w:val="both"/>
      </w:pPr>
      <w:r w:rsidRPr="006670A0">
        <w:t>підібрати зварювальне і складальне обладнання;</w:t>
      </w:r>
    </w:p>
    <w:p w:rsidR="006670A0" w:rsidRPr="006670A0" w:rsidRDefault="000F23C8" w:rsidP="006670A0">
      <w:pPr>
        <w:spacing w:line="360" w:lineRule="auto"/>
        <w:ind w:left="142" w:firstLine="709"/>
        <w:jc w:val="both"/>
      </w:pPr>
      <w:r w:rsidRPr="006670A0">
        <w:t>провести економічні розрахунки баз</w:t>
      </w:r>
      <w:r>
        <w:t xml:space="preserve">ового </w:t>
      </w:r>
      <w:r w:rsidR="003F2993">
        <w:t>та</w:t>
      </w:r>
      <w:r>
        <w:t xml:space="preserve"> проектованого варіанта </w:t>
      </w:r>
      <w:r w:rsidRPr="006670A0">
        <w:t>для визначення економічної ефективності;</w:t>
      </w:r>
    </w:p>
    <w:p w:rsidR="006670A0" w:rsidRPr="00B36607" w:rsidRDefault="000F23C8" w:rsidP="006670A0">
      <w:pPr>
        <w:spacing w:line="360" w:lineRule="auto"/>
        <w:ind w:left="142" w:firstLine="709"/>
        <w:jc w:val="both"/>
      </w:pPr>
      <w:r>
        <w:t>В</w:t>
      </w:r>
      <w:r w:rsidRPr="006670A0">
        <w:t xml:space="preserve"> технологічній частині бу</w:t>
      </w:r>
      <w:r w:rsidR="00A07687">
        <w:t>в</w:t>
      </w:r>
      <w:r w:rsidRPr="006670A0">
        <w:t xml:space="preserve"> розроблений проектований варіант </w:t>
      </w:r>
      <w:r w:rsidR="009D1851">
        <w:t>технологічного проце</w:t>
      </w:r>
      <w:r w:rsidRPr="006670A0">
        <w:t>с</w:t>
      </w:r>
      <w:r w:rsidR="00B36607">
        <w:t xml:space="preserve">у складання та зварювання </w:t>
      </w:r>
      <w:r w:rsidRPr="006670A0">
        <w:t xml:space="preserve"> </w:t>
      </w:r>
      <w:r w:rsidR="007A6E77">
        <w:t>агітатора</w:t>
      </w:r>
      <w:r w:rsidR="00B36607">
        <w:t>.</w:t>
      </w:r>
    </w:p>
    <w:p w:rsidR="006670A0" w:rsidRPr="006670A0" w:rsidRDefault="000F23C8" w:rsidP="006670A0">
      <w:pPr>
        <w:spacing w:line="360" w:lineRule="auto"/>
        <w:ind w:left="142" w:firstLine="709"/>
        <w:jc w:val="both"/>
      </w:pPr>
      <w:r w:rsidRPr="006670A0">
        <w:t xml:space="preserve">В економічній частині - приведена економічна доцільність використання </w:t>
      </w:r>
      <w:r w:rsidR="003F2993">
        <w:t>нового технолгічного процесу</w:t>
      </w:r>
      <w:r w:rsidRPr="006670A0">
        <w:t xml:space="preserve"> </w:t>
      </w:r>
      <w:r w:rsidR="00B36607">
        <w:t xml:space="preserve">виготовлення </w:t>
      </w:r>
      <w:r w:rsidR="007A6E77">
        <w:t>агітатора</w:t>
      </w:r>
      <w:r w:rsidRPr="006670A0">
        <w:t>.</w:t>
      </w:r>
    </w:p>
    <w:p w:rsidR="00951349" w:rsidRPr="001327D3" w:rsidRDefault="00951349" w:rsidP="00951349">
      <w:pPr>
        <w:spacing w:line="360" w:lineRule="auto"/>
        <w:ind w:right="515"/>
      </w:pPr>
    </w:p>
    <w:p w:rsidR="007A6E77" w:rsidRDefault="007A6E77" w:rsidP="00036CFE">
      <w:pPr>
        <w:spacing w:line="360" w:lineRule="auto"/>
        <w:ind w:right="28"/>
        <w:jc w:val="center"/>
        <w:rPr>
          <w:b/>
        </w:rPr>
      </w:pPr>
    </w:p>
    <w:p w:rsidR="00036CFE" w:rsidRPr="00A62B1D" w:rsidRDefault="000F23C8" w:rsidP="00036CFE">
      <w:pPr>
        <w:spacing w:line="360" w:lineRule="auto"/>
        <w:ind w:right="28"/>
        <w:jc w:val="center"/>
        <w:rPr>
          <w:b/>
        </w:rPr>
      </w:pPr>
      <w:r w:rsidRPr="00A62B1D">
        <w:rPr>
          <w:b/>
        </w:rPr>
        <w:lastRenderedPageBreak/>
        <w:t>1.</w:t>
      </w:r>
      <w:r w:rsidRPr="00A62B1D">
        <w:rPr>
          <w:b/>
        </w:rPr>
        <w:tab/>
        <w:t xml:space="preserve">КОНСТРУКТОРСЬКО – ТЕХНОЛОГІЧНИЙ АНАЛІЗ  ЗВАРНОГО </w:t>
      </w:r>
      <w:r w:rsidR="0091265A">
        <w:rPr>
          <w:b/>
        </w:rPr>
        <w:t xml:space="preserve">ВИРОБУ </w:t>
      </w:r>
      <w:r w:rsidR="007A6E77">
        <w:rPr>
          <w:b/>
        </w:rPr>
        <w:t>АГІТАТОРА</w:t>
      </w:r>
    </w:p>
    <w:p w:rsidR="0007110A" w:rsidRDefault="000F23C8" w:rsidP="0091265A">
      <w:pPr>
        <w:spacing w:line="360" w:lineRule="auto"/>
        <w:rPr>
          <w:b/>
        </w:rPr>
      </w:pPr>
      <w:r>
        <w:rPr>
          <w:b/>
        </w:rPr>
        <w:t xml:space="preserve">              </w:t>
      </w:r>
      <w:r w:rsidR="00036CFE" w:rsidRPr="00A62B1D">
        <w:rPr>
          <w:b/>
        </w:rPr>
        <w:t xml:space="preserve">1. 1 Загальна характеристика </w:t>
      </w:r>
      <w:r w:rsidR="007A6E77">
        <w:rPr>
          <w:b/>
        </w:rPr>
        <w:t>агітатора</w:t>
      </w:r>
    </w:p>
    <w:p w:rsidR="00036CFE" w:rsidRPr="001327D3" w:rsidRDefault="00036CFE" w:rsidP="00036CFE">
      <w:pPr>
        <w:spacing w:line="360" w:lineRule="auto"/>
        <w:ind w:left="2549"/>
      </w:pPr>
    </w:p>
    <w:p w:rsidR="007A6E77" w:rsidRPr="007A6E77" w:rsidRDefault="000F23C8" w:rsidP="007A6E77">
      <w:pPr>
        <w:spacing w:line="360" w:lineRule="auto"/>
        <w:ind w:left="284" w:firstLine="709"/>
        <w:jc w:val="both"/>
      </w:pPr>
      <w:r w:rsidRPr="007A6E77">
        <w:t xml:space="preserve">Темою даного дипломного проекту є технологія складання-зварювання </w:t>
      </w:r>
      <w:r>
        <w:t>агітатора</w:t>
      </w:r>
      <w:r w:rsidRPr="007A6E77">
        <w:t>, який являє собою циліндричний резервуар поміщений в кожух охолодження, з аустенітної</w:t>
      </w:r>
      <w:r>
        <w:t xml:space="preserve"> сталі  з переміщуючим пристроїм</w:t>
      </w:r>
      <w:r w:rsidRPr="007A6E77">
        <w:t xml:space="preserve">, та розмірами: товщина стінок </w:t>
      </w:r>
      <w:r w:rsidR="006D27FA">
        <w:t>8 мм, діаметр 133</w:t>
      </w:r>
      <w:r w:rsidRPr="007A6E77">
        <w:t>0 мм, довжина 2</w:t>
      </w:r>
      <w:r>
        <w:t>388</w:t>
      </w:r>
      <w:r w:rsidRPr="007A6E77">
        <w:t xml:space="preserve"> мм. </w:t>
      </w:r>
    </w:p>
    <w:p w:rsidR="00B36607" w:rsidRDefault="000F23C8" w:rsidP="007A6E77">
      <w:pPr>
        <w:spacing w:line="360" w:lineRule="auto"/>
        <w:ind w:left="284" w:firstLine="709"/>
        <w:jc w:val="both"/>
      </w:pPr>
      <w:r>
        <w:t xml:space="preserve">Агітатор </w:t>
      </w:r>
      <w:r w:rsidR="007A6E77" w:rsidRPr="007A6E77">
        <w:t xml:space="preserve"> використовується для проведення хімічних реакцій, тобто працює в агресивному середовищі</w:t>
      </w:r>
    </w:p>
    <w:p w:rsidR="005D235A" w:rsidRDefault="005D235A" w:rsidP="007A6E77">
      <w:pPr>
        <w:spacing w:line="360" w:lineRule="auto"/>
        <w:ind w:left="284" w:firstLine="709"/>
        <w:jc w:val="both"/>
      </w:pPr>
    </w:p>
    <w:p w:rsidR="005D235A" w:rsidRDefault="000F23C8" w:rsidP="005D235A">
      <w:pPr>
        <w:spacing w:line="360" w:lineRule="auto"/>
        <w:ind w:left="284" w:firstLine="709"/>
        <w:jc w:val="center"/>
      </w:pPr>
      <w:r>
        <w:rPr>
          <w:noProof/>
          <w:lang w:val="ru-RU"/>
        </w:rPr>
        <w:drawing>
          <wp:inline distT="0" distB="0" distL="0" distR="0">
            <wp:extent cx="3003091" cy="4349931"/>
            <wp:effectExtent l="0" t="0" r="698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08869" cy="4358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235A" w:rsidRDefault="005D235A" w:rsidP="007A6E77">
      <w:pPr>
        <w:spacing w:line="360" w:lineRule="auto"/>
        <w:ind w:left="284" w:firstLine="709"/>
        <w:jc w:val="both"/>
      </w:pPr>
    </w:p>
    <w:p w:rsidR="0091265A" w:rsidRDefault="000F23C8" w:rsidP="0091265A">
      <w:pPr>
        <w:spacing w:line="360" w:lineRule="auto"/>
        <w:ind w:right="28" w:firstLine="709"/>
        <w:jc w:val="both"/>
      </w:pPr>
      <w:r>
        <w:t xml:space="preserve">                                                         Рис. </w:t>
      </w:r>
      <w:r w:rsidR="00CB7754">
        <w:t xml:space="preserve">1.1 </w:t>
      </w:r>
      <w:r>
        <w:t xml:space="preserve"> </w:t>
      </w:r>
      <w:r w:rsidR="007A6E77">
        <w:t>Агітатор</w:t>
      </w:r>
    </w:p>
    <w:p w:rsidR="0091265A" w:rsidRDefault="0091265A" w:rsidP="0091265A">
      <w:pPr>
        <w:spacing w:line="360" w:lineRule="auto"/>
        <w:ind w:right="28" w:firstLine="709"/>
        <w:jc w:val="both"/>
      </w:pPr>
    </w:p>
    <w:p w:rsidR="0091265A" w:rsidRDefault="000F23C8" w:rsidP="0091265A">
      <w:pPr>
        <w:spacing w:line="360" w:lineRule="auto"/>
        <w:ind w:right="28" w:firstLine="709"/>
        <w:jc w:val="both"/>
      </w:pPr>
      <w:r>
        <w:t xml:space="preserve"> Конструкція  складається з наступних деталей</w:t>
      </w:r>
    </w:p>
    <w:p w:rsidR="00647196" w:rsidRPr="00647196" w:rsidRDefault="000F23C8" w:rsidP="006D27FA">
      <w:pPr>
        <w:tabs>
          <w:tab w:val="center" w:pos="5309"/>
          <w:tab w:val="left" w:pos="6781"/>
        </w:tabs>
        <w:spacing w:line="360" w:lineRule="auto"/>
        <w:ind w:left="540" w:right="515" w:firstLine="360"/>
        <w:jc w:val="both"/>
      </w:pPr>
      <w:r w:rsidRPr="006D27FA">
        <w:lastRenderedPageBreak/>
        <w:t>1 Корпус агітатора, 2 Кришка агітатора ,3 Корпус приводу ,4 Привод агітатора 5 Мішалка ,6 Сорочка ,7 Лапа ,8 Патрубок ,9 Патрубок,10 Патрубок ,11 Патрубок,12 Патрубок</w:t>
      </w:r>
    </w:p>
    <w:p w:rsidR="00647196" w:rsidRDefault="00647196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>
        <w:rPr>
          <w:lang w:eastAsia="en-US" w:bidi="en-US"/>
        </w:rPr>
        <w:t>1.2</w:t>
      </w:r>
      <w:r w:rsidRPr="00AB7BD2">
        <w:rPr>
          <w:lang w:eastAsia="en-US" w:bidi="en-US"/>
        </w:rPr>
        <w:t>. Технічні умови на зварювання агітатора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1.</w:t>
      </w:r>
      <w:r>
        <w:rPr>
          <w:lang w:eastAsia="en-US" w:bidi="en-US"/>
        </w:rPr>
        <w:t>2</w:t>
      </w:r>
      <w:r w:rsidRPr="00AB7BD2">
        <w:rPr>
          <w:lang w:eastAsia="en-US" w:bidi="en-US"/>
        </w:rPr>
        <w:t>.1. Зварювальні матеріали</w:t>
      </w:r>
    </w:p>
    <w:p w:rsidR="00AB7BD2" w:rsidRPr="00AB7BD2" w:rsidRDefault="00AB7BD2" w:rsidP="00AB7BD2">
      <w:pPr>
        <w:spacing w:line="360" w:lineRule="auto"/>
        <w:ind w:right="142" w:firstLine="709"/>
        <w:jc w:val="both"/>
        <w:rPr>
          <w:lang w:eastAsia="en-US" w:bidi="en-US"/>
        </w:rPr>
      </w:pP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Зварювальні матеріали, які застосовуються для виготовлення розширювальної ємкості, повинні задовольняти вимогам стандартів або технічних умов. Якість і характеристики зварювальних матеріалів повинні підтверджуватися підприємством-постачальником у відповідних сертифікатах. При відсутності сертифіката зварювальні матеріали повинні перевірятися на відповідність вимогам стандартів або технічних умов на підприємстві-виробнику агітатор</w:t>
      </w:r>
      <w:r>
        <w:rPr>
          <w:lang w:eastAsia="en-US" w:bidi="en-US"/>
        </w:rPr>
        <w:t xml:space="preserve"> [2],[</w:t>
      </w:r>
      <w:r w:rsidRPr="00AB7BD2">
        <w:rPr>
          <w:lang w:eastAsia="en-US" w:bidi="en-US"/>
        </w:rPr>
        <w:t>3].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 xml:space="preserve">У разі відсутності сертифіката механічні випробування металу шва або наплавленого металу повинні проводитися на розтягнення і ударний вигин на зразках 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При отриманні незадовільних результатів, за яким якого виду випробувань дозволяється проведення повторних випробувань на подвійній кількості зразків по виду випробувань, який дав незадовільні результати.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Сертифікати і результати випробувань зварювальних матеріалів, якщо такі проводилися, повинні зберігат</w:t>
      </w:r>
      <w:r>
        <w:rPr>
          <w:lang w:eastAsia="en-US" w:bidi="en-US"/>
        </w:rPr>
        <w:t>ися на підприємстві-виробнику [2],[</w:t>
      </w:r>
      <w:r w:rsidRPr="00AB7BD2">
        <w:rPr>
          <w:lang w:eastAsia="en-US" w:bidi="en-US"/>
        </w:rPr>
        <w:t>3].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1.</w:t>
      </w:r>
      <w:r>
        <w:rPr>
          <w:lang w:eastAsia="en-US" w:bidi="en-US"/>
        </w:rPr>
        <w:t>2</w:t>
      </w:r>
      <w:r w:rsidRPr="00AB7BD2">
        <w:rPr>
          <w:lang w:eastAsia="en-US" w:bidi="en-US"/>
        </w:rPr>
        <w:t>.2  Вимоги до виготовлення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На поверхні обичайки і днищ не допускаються ризики, забоїни, раковини, і інші дефекти, якщо їх глибина перевищує мінусові граничні відхилення, передбачені відповідними стандартами і технічними умовами, або якщо після зачистки їх товщина стінки буде менш допустимої за розрахунком.</w:t>
      </w:r>
    </w:p>
    <w:p w:rsid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Поверхні деталей повинні бути очищені від бризок металу, отриманих в результаті термічної (вогневої) різання і зварювання.</w:t>
      </w:r>
    </w:p>
    <w:p w:rsidR="00AB7BD2" w:rsidRPr="00AB7BD2" w:rsidRDefault="00AB7BD2" w:rsidP="00AB7BD2">
      <w:pPr>
        <w:spacing w:line="360" w:lineRule="auto"/>
        <w:ind w:right="142" w:firstLine="709"/>
        <w:jc w:val="both"/>
        <w:rPr>
          <w:lang w:eastAsia="en-US" w:bidi="en-US"/>
        </w:rPr>
      </w:pP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lastRenderedPageBreak/>
        <w:t>Зміщення кромок у кільцевих швах, виконуваних автоматичним зварюванням під шаром флюсу, не повинно перевищувати 5 мм.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Після складання і зварювання корпус повинен відповідати таким вимогам: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відхилення по довжині не більше ± 0,3% від номінальної довжини, але не більше ± 75 мм;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відхилення від прямолінійності не більше 2 мм на довжині 1м, але не більше 20 мм при довжині корпусу до 10 м і не більше 30 мм при довжині корпусу понад 10 м.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Відхилення внутрішнього (зовнішнього) діаметру корпусу, допускається не більше ± 1% номінального діаметра.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У зварювальних з'єднаннях не допускаються такі зовнішні дефекти: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тріщини всіх видів і напрямків;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свищі і пористість зовнішньої поверхні шва;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підрізи;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напливи, пропали і нерозплавлений кратери;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зміщення і спільний відведення кромок зварених елементів понад норми, передбачені стандартом;</w:t>
      </w:r>
    </w:p>
    <w:p w:rsid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невідповідність форм і розмірів вимогам стандартів, технічних умов або проекту;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повинні бути зачищені від фарби, мастила, іржі, за необхідності просушені від вологи.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1.</w:t>
      </w:r>
      <w:r>
        <w:rPr>
          <w:lang w:eastAsia="en-US" w:bidi="en-US"/>
        </w:rPr>
        <w:t>2</w:t>
      </w:r>
      <w:r w:rsidRPr="00AB7BD2">
        <w:rPr>
          <w:lang w:eastAsia="en-US" w:bidi="en-US"/>
        </w:rPr>
        <w:t>.3  Методи контролю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 xml:space="preserve">Геометричні розміри і форма поверхонь повинні вимірюватися за допомогою засобів, що забезпечує погрішність не більше 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30% від встановленого допуску на виготовлення.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 xml:space="preserve">Габаритні розміри слід визначити шляхом підсумовування розмірів входять до них складальних одиниць і деталей. 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Всі засоби  вимірювання, встановлені на зварювальному обладнанні повинні бути справні та повірені.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lastRenderedPageBreak/>
        <w:t>Зазори та кути розробки крайок, підготовлених під зварювання повинні відповідати вимогам конструкторської документації, ГОСТ, та загальних вимог до якості.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Контроль якості зварних з'єднань слід проводити наступними методами: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ультразвукова дефектоскопія;</w:t>
      </w:r>
    </w:p>
    <w:p w:rsidR="00AB7BD2" w:rsidRPr="00AB7BD2" w:rsidRDefault="000F23C8" w:rsidP="00AB7BD2">
      <w:pPr>
        <w:spacing w:line="360" w:lineRule="auto"/>
        <w:ind w:right="142" w:firstLine="709"/>
        <w:jc w:val="both"/>
        <w:rPr>
          <w:lang w:eastAsia="en-US" w:bidi="en-US"/>
        </w:rPr>
      </w:pPr>
      <w:r w:rsidRPr="00AB7BD2">
        <w:rPr>
          <w:lang w:eastAsia="en-US" w:bidi="en-US"/>
        </w:rPr>
        <w:t>- гідровипробування.</w:t>
      </w:r>
    </w:p>
    <w:p w:rsidR="00AB7BD2" w:rsidRDefault="00AB7BD2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9720BD" w:rsidRDefault="009720BD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</w:pPr>
    </w:p>
    <w:p w:rsidR="00E957AB" w:rsidRDefault="000F23C8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  <w:rPr>
          <w:b/>
        </w:rPr>
      </w:pPr>
      <w:r w:rsidRPr="00A62B1D">
        <w:rPr>
          <w:b/>
        </w:rPr>
        <w:t>1.</w:t>
      </w:r>
      <w:r w:rsidR="009720BD">
        <w:rPr>
          <w:b/>
        </w:rPr>
        <w:t>2</w:t>
      </w:r>
      <w:r w:rsidRPr="00A62B1D">
        <w:rPr>
          <w:b/>
        </w:rPr>
        <w:t>.</w:t>
      </w:r>
      <w:r w:rsidRPr="00A62B1D">
        <w:rPr>
          <w:b/>
        </w:rPr>
        <w:tab/>
        <w:t>Аналіз матеріалу (хімічний склад та фізик</w:t>
      </w:r>
      <w:r>
        <w:rPr>
          <w:b/>
        </w:rPr>
        <w:t>о-механічні властивості матері</w:t>
      </w:r>
      <w:r w:rsidRPr="00A62B1D">
        <w:rPr>
          <w:b/>
        </w:rPr>
        <w:t xml:space="preserve">алу </w:t>
      </w:r>
      <w:r w:rsidR="007A6E77">
        <w:rPr>
          <w:b/>
        </w:rPr>
        <w:t>агітатора</w:t>
      </w:r>
    </w:p>
    <w:p w:rsidR="00212E95" w:rsidRPr="00212E95" w:rsidRDefault="000F23C8" w:rsidP="00212E95">
      <w:pPr>
        <w:spacing w:line="360" w:lineRule="auto"/>
        <w:ind w:right="142" w:firstLine="709"/>
        <w:jc w:val="both"/>
        <w:rPr>
          <w:lang w:eastAsia="en-US" w:bidi="en-US"/>
        </w:rPr>
      </w:pPr>
      <w:r w:rsidRPr="00212E95">
        <w:rPr>
          <w:lang w:eastAsia="en-US" w:bidi="en-US"/>
        </w:rPr>
        <w:t xml:space="preserve">З довідника [1] з’ясовую хімічний склад основного металу сталі </w:t>
      </w:r>
      <w:r w:rsidRPr="00212E95">
        <w:rPr>
          <w:rFonts w:eastAsia="Arial Unicode MS"/>
          <w:lang w:eastAsia="en-US" w:bidi="en-US"/>
        </w:rPr>
        <w:t xml:space="preserve">AISI 321  </w:t>
      </w:r>
      <w:r w:rsidRPr="00212E95">
        <w:rPr>
          <w:lang w:eastAsia="en-US" w:bidi="en-US"/>
        </w:rPr>
        <w:t xml:space="preserve"> </w:t>
      </w:r>
      <w:r w:rsidRPr="00212E95">
        <w:rPr>
          <w:rFonts w:eastAsia="Arial Unicode MS"/>
          <w:lang w:eastAsia="en-US" w:bidi="en-US"/>
        </w:rPr>
        <w:t xml:space="preserve">  аналог сталі 08Х18Н12Т </w:t>
      </w:r>
      <w:r w:rsidRPr="00212E95">
        <w:rPr>
          <w:lang w:eastAsia="en-US" w:bidi="en-US"/>
        </w:rPr>
        <w:t xml:space="preserve"> (ГОСТ 380 -71)</w:t>
      </w:r>
    </w:p>
    <w:p w:rsidR="00212E95" w:rsidRPr="00212E95" w:rsidRDefault="000F23C8" w:rsidP="00212E95">
      <w:pPr>
        <w:spacing w:line="360" w:lineRule="auto"/>
        <w:ind w:right="142" w:firstLine="709"/>
        <w:jc w:val="both"/>
        <w:rPr>
          <w:lang w:eastAsia="en-US" w:bidi="en-US"/>
        </w:rPr>
      </w:pPr>
      <w:r w:rsidRPr="00212E95">
        <w:rPr>
          <w:lang w:eastAsia="en-US" w:bidi="en-US"/>
        </w:rPr>
        <w:t>Сталь корозійностійка звичайна.</w:t>
      </w:r>
      <w:r w:rsidRPr="00212E95">
        <w:rPr>
          <w:szCs w:val="22"/>
          <w:lang w:eastAsia="en-US" w:bidi="en-US"/>
        </w:rPr>
        <w:t xml:space="preserve"> </w:t>
      </w:r>
      <w:r w:rsidRPr="00212E95">
        <w:rPr>
          <w:lang w:eastAsia="en-US" w:bidi="en-US"/>
        </w:rPr>
        <w:t>Використання в промисловості: холоднокатаний лист і стрічка підвищеної міцності для різних деталей і конструкцій, що зварюються точковим зварюванням, а також для виготовлення труб і інших деталей; сталь аустенітного класу</w:t>
      </w:r>
    </w:p>
    <w:p w:rsidR="00212E95" w:rsidRPr="00212E95" w:rsidRDefault="000F23C8" w:rsidP="00212E95">
      <w:pPr>
        <w:spacing w:line="360" w:lineRule="auto"/>
        <w:ind w:firstLine="708"/>
        <w:rPr>
          <w:b/>
        </w:rPr>
      </w:pPr>
      <w:r w:rsidRPr="00212E95">
        <w:rPr>
          <w:b/>
        </w:rPr>
        <w:t>Сталь має наступні властивості:</w:t>
      </w:r>
    </w:p>
    <w:p w:rsidR="00212E95" w:rsidRPr="00212E95" w:rsidRDefault="000F23C8" w:rsidP="00212E95">
      <w:pPr>
        <w:spacing w:line="360" w:lineRule="auto"/>
        <w:rPr>
          <w:color w:val="000000" w:themeColor="text1"/>
        </w:rPr>
      </w:pPr>
      <w:r w:rsidRPr="00212E95">
        <w:rPr>
          <w:color w:val="000000" w:themeColor="text1"/>
        </w:rPr>
        <w:t>• високу міцність та механічні властивості;</w:t>
      </w:r>
    </w:p>
    <w:p w:rsidR="00212E95" w:rsidRPr="00212E95" w:rsidRDefault="000F23C8" w:rsidP="00212E95">
      <w:pPr>
        <w:spacing w:line="360" w:lineRule="auto"/>
        <w:rPr>
          <w:color w:val="000000" w:themeColor="text1"/>
        </w:rPr>
      </w:pPr>
      <w:r w:rsidRPr="00212E95">
        <w:rPr>
          <w:color w:val="000000" w:themeColor="text1"/>
        </w:rPr>
        <w:t>• висока корозійна стійкість, в тому числі забезпечується високим вмістом хрому і низьким вмістом вуглецю;</w:t>
      </w:r>
    </w:p>
    <w:p w:rsidR="00212E95" w:rsidRDefault="000F23C8" w:rsidP="00212E95">
      <w:pPr>
        <w:spacing w:line="360" w:lineRule="auto"/>
        <w:rPr>
          <w:color w:val="000000" w:themeColor="text1"/>
        </w:rPr>
      </w:pPr>
      <w:r w:rsidRPr="00212E95">
        <w:rPr>
          <w:color w:val="000000" w:themeColor="text1"/>
        </w:rPr>
        <w:t>• оброблюваність (хороша пластична ; застосовність до процесів витяжки, штампування, перфорації в ній отворів і т.п.).</w:t>
      </w:r>
    </w:p>
    <w:p w:rsidR="00212E95" w:rsidRPr="00212E95" w:rsidRDefault="000F23C8" w:rsidP="00212E95">
      <w:pPr>
        <w:tabs>
          <w:tab w:val="left" w:pos="142"/>
        </w:tabs>
        <w:spacing w:line="360" w:lineRule="auto"/>
        <w:ind w:firstLine="709"/>
        <w:rPr>
          <w:b/>
          <w:color w:val="000000" w:themeColor="text1"/>
        </w:rPr>
      </w:pPr>
      <w:r w:rsidRPr="00212E95">
        <w:rPr>
          <w:color w:val="000000" w:themeColor="text1"/>
        </w:rPr>
        <w:t xml:space="preserve">Таблиця 1.1. Хімічний склад в % матеріалу </w:t>
      </w:r>
      <w:r>
        <w:rPr>
          <w:color w:val="000000" w:themeColor="text1"/>
        </w:rPr>
        <w:t>AISI 321</w:t>
      </w:r>
      <w:r w:rsidRPr="00212E95">
        <w:rPr>
          <w:rStyle w:val="apple-style-span"/>
          <w:b/>
          <w:color w:val="000000" w:themeColor="text1"/>
        </w:rPr>
        <w:t>[1]</w:t>
      </w:r>
    </w:p>
    <w:tbl>
      <w:tblPr>
        <w:tblStyle w:val="ab"/>
        <w:tblW w:w="9498" w:type="dxa"/>
        <w:tblInd w:w="-34" w:type="dxa"/>
        <w:tblLook w:val="04A0" w:firstRow="1" w:lastRow="0" w:firstColumn="1" w:lastColumn="0" w:noHBand="0" w:noVBand="1"/>
      </w:tblPr>
      <w:tblGrid>
        <w:gridCol w:w="1377"/>
        <w:gridCol w:w="823"/>
        <w:gridCol w:w="811"/>
        <w:gridCol w:w="826"/>
        <w:gridCol w:w="781"/>
        <w:gridCol w:w="874"/>
        <w:gridCol w:w="937"/>
        <w:gridCol w:w="819"/>
        <w:gridCol w:w="812"/>
        <w:gridCol w:w="1438"/>
      </w:tblGrid>
      <w:tr w:rsidR="003B3E80" w:rsidTr="00D44180">
        <w:trPr>
          <w:trHeight w:val="240"/>
        </w:trPr>
        <w:tc>
          <w:tcPr>
            <w:tcW w:w="1377" w:type="dxa"/>
            <w:tcBorders>
              <w:right w:val="single" w:sz="4" w:space="0" w:color="auto"/>
            </w:tcBorders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Лег. Елементи</w:t>
            </w:r>
          </w:p>
        </w:tc>
        <w:tc>
          <w:tcPr>
            <w:tcW w:w="823" w:type="dxa"/>
            <w:tcBorders>
              <w:left w:val="single" w:sz="4" w:space="0" w:color="auto"/>
            </w:tcBorders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С</w:t>
            </w:r>
          </w:p>
        </w:tc>
        <w:tc>
          <w:tcPr>
            <w:tcW w:w="811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Si</w:t>
            </w:r>
          </w:p>
        </w:tc>
        <w:tc>
          <w:tcPr>
            <w:tcW w:w="826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Mn</w:t>
            </w:r>
          </w:p>
        </w:tc>
        <w:tc>
          <w:tcPr>
            <w:tcW w:w="781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Ni</w:t>
            </w:r>
          </w:p>
        </w:tc>
        <w:tc>
          <w:tcPr>
            <w:tcW w:w="874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S</w:t>
            </w:r>
          </w:p>
        </w:tc>
        <w:tc>
          <w:tcPr>
            <w:tcW w:w="937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P</w:t>
            </w:r>
          </w:p>
        </w:tc>
        <w:tc>
          <w:tcPr>
            <w:tcW w:w="819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Cr</w:t>
            </w:r>
          </w:p>
        </w:tc>
        <w:tc>
          <w:tcPr>
            <w:tcW w:w="812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Cu</w:t>
            </w:r>
          </w:p>
        </w:tc>
        <w:tc>
          <w:tcPr>
            <w:tcW w:w="1438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 xml:space="preserve">       -</w:t>
            </w:r>
          </w:p>
        </w:tc>
      </w:tr>
      <w:tr w:rsidR="003B3E80" w:rsidTr="00D44180">
        <w:trPr>
          <w:trHeight w:val="719"/>
        </w:trPr>
        <w:tc>
          <w:tcPr>
            <w:tcW w:w="1377" w:type="dxa"/>
            <w:tcBorders>
              <w:right w:val="single" w:sz="4" w:space="0" w:color="auto"/>
            </w:tcBorders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ind w:firstLine="709"/>
              <w:jc w:val="center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 xml:space="preserve">%,вміст елементу </w:t>
            </w:r>
          </w:p>
        </w:tc>
        <w:tc>
          <w:tcPr>
            <w:tcW w:w="823" w:type="dxa"/>
            <w:tcBorders>
              <w:left w:val="single" w:sz="4" w:space="0" w:color="auto"/>
            </w:tcBorders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До  0.1</w:t>
            </w:r>
          </w:p>
        </w:tc>
        <w:tc>
          <w:tcPr>
            <w:tcW w:w="811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 xml:space="preserve">До 0.8 </w:t>
            </w:r>
          </w:p>
        </w:tc>
        <w:tc>
          <w:tcPr>
            <w:tcW w:w="826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До 2</w:t>
            </w:r>
          </w:p>
        </w:tc>
        <w:tc>
          <w:tcPr>
            <w:tcW w:w="781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9-11</w:t>
            </w:r>
          </w:p>
        </w:tc>
        <w:tc>
          <w:tcPr>
            <w:tcW w:w="874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До 0.02</w:t>
            </w:r>
          </w:p>
        </w:tc>
        <w:tc>
          <w:tcPr>
            <w:tcW w:w="937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До 0.035</w:t>
            </w:r>
          </w:p>
        </w:tc>
        <w:tc>
          <w:tcPr>
            <w:tcW w:w="819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17-19</w:t>
            </w:r>
          </w:p>
        </w:tc>
        <w:tc>
          <w:tcPr>
            <w:tcW w:w="812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 xml:space="preserve">До 0.3 </w:t>
            </w:r>
          </w:p>
        </w:tc>
        <w:tc>
          <w:tcPr>
            <w:tcW w:w="1438" w:type="dxa"/>
          </w:tcPr>
          <w:p w:rsidR="00212E95" w:rsidRPr="00212E95" w:rsidRDefault="000F23C8" w:rsidP="00D44180">
            <w:pPr>
              <w:tabs>
                <w:tab w:val="left" w:pos="142"/>
              </w:tabs>
              <w:spacing w:line="360" w:lineRule="auto"/>
              <w:rPr>
                <w:color w:val="000000" w:themeColor="text1"/>
              </w:rPr>
            </w:pPr>
            <w:r w:rsidRPr="00212E95">
              <w:rPr>
                <w:color w:val="000000" w:themeColor="text1"/>
              </w:rPr>
              <w:t>(5С-0.8) Ti, решта Fe</w:t>
            </w:r>
          </w:p>
        </w:tc>
      </w:tr>
    </w:tbl>
    <w:p w:rsidR="00212E95" w:rsidRDefault="00212E95" w:rsidP="00212E95">
      <w:pPr>
        <w:tabs>
          <w:tab w:val="left" w:pos="142"/>
        </w:tabs>
        <w:spacing w:line="360" w:lineRule="auto"/>
        <w:ind w:firstLine="709"/>
        <w:rPr>
          <w:color w:val="000000" w:themeColor="text1"/>
        </w:rPr>
      </w:pPr>
    </w:p>
    <w:p w:rsidR="00212E95" w:rsidRPr="001F357F" w:rsidRDefault="000F23C8" w:rsidP="00212E95">
      <w:pPr>
        <w:tabs>
          <w:tab w:val="left" w:pos="142"/>
          <w:tab w:val="left" w:pos="7590"/>
        </w:tabs>
        <w:spacing w:line="360" w:lineRule="auto"/>
        <w:ind w:firstLine="709"/>
        <w:rPr>
          <w:b/>
          <w:color w:val="000000" w:themeColor="text1"/>
        </w:rPr>
      </w:pPr>
      <w:r w:rsidRPr="00837E42">
        <w:rPr>
          <w:color w:val="000000" w:themeColor="text1"/>
        </w:rPr>
        <w:t>Таблиця 1.2. Технологічні властивості матеріалу  AISI 321</w:t>
      </w:r>
      <w:r w:rsidRPr="001F357F">
        <w:rPr>
          <w:color w:val="000000" w:themeColor="text1"/>
        </w:rPr>
        <w:tab/>
      </w:r>
      <w:r w:rsidRPr="001F357F">
        <w:rPr>
          <w:b/>
          <w:color w:val="000000" w:themeColor="text1"/>
        </w:rPr>
        <w:t xml:space="preserve">     [</w:t>
      </w:r>
    </w:p>
    <w:tbl>
      <w:tblPr>
        <w:tblW w:w="0" w:type="auto"/>
        <w:tblInd w:w="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910"/>
        <w:gridCol w:w="3525"/>
      </w:tblGrid>
      <w:tr w:rsidR="003B3E80" w:rsidTr="00D44180">
        <w:trPr>
          <w:trHeight w:val="448"/>
        </w:trPr>
        <w:tc>
          <w:tcPr>
            <w:tcW w:w="5910" w:type="dxa"/>
          </w:tcPr>
          <w:p w:rsidR="00212E95" w:rsidRPr="003A4866" w:rsidRDefault="000F23C8" w:rsidP="00D44180">
            <w:pPr>
              <w:tabs>
                <w:tab w:val="left" w:pos="142"/>
              </w:tabs>
              <w:spacing w:line="360" w:lineRule="auto"/>
              <w:ind w:left="21" w:firstLine="709"/>
              <w:rPr>
                <w:color w:val="000000" w:themeColor="text1"/>
              </w:rPr>
            </w:pPr>
            <w:r w:rsidRPr="003A4866">
              <w:rPr>
                <w:color w:val="000000" w:themeColor="text1"/>
              </w:rPr>
              <w:t>Зварюваність</w:t>
            </w:r>
          </w:p>
        </w:tc>
        <w:tc>
          <w:tcPr>
            <w:tcW w:w="3525" w:type="dxa"/>
          </w:tcPr>
          <w:p w:rsidR="00212E95" w:rsidRPr="003A4866" w:rsidRDefault="000F23C8" w:rsidP="00D44180">
            <w:pPr>
              <w:tabs>
                <w:tab w:val="left" w:pos="142"/>
              </w:tabs>
              <w:spacing w:line="360" w:lineRule="auto"/>
              <w:ind w:left="21" w:firstLine="709"/>
              <w:rPr>
                <w:color w:val="000000" w:themeColor="text1"/>
              </w:rPr>
            </w:pPr>
            <w:r w:rsidRPr="003A4866">
              <w:rPr>
                <w:color w:val="000000" w:themeColor="text1"/>
              </w:rPr>
              <w:t xml:space="preserve">Без обмежень </w:t>
            </w:r>
          </w:p>
        </w:tc>
      </w:tr>
      <w:tr w:rsidR="003B3E80" w:rsidTr="00D44180">
        <w:trPr>
          <w:trHeight w:val="555"/>
        </w:trPr>
        <w:tc>
          <w:tcPr>
            <w:tcW w:w="5910" w:type="dxa"/>
          </w:tcPr>
          <w:p w:rsidR="00212E95" w:rsidRPr="003A4866" w:rsidRDefault="000F23C8" w:rsidP="00D44180">
            <w:pPr>
              <w:tabs>
                <w:tab w:val="left" w:pos="142"/>
              </w:tabs>
              <w:spacing w:line="360" w:lineRule="auto"/>
              <w:ind w:left="21" w:firstLine="709"/>
              <w:rPr>
                <w:color w:val="000000" w:themeColor="text1"/>
              </w:rPr>
            </w:pPr>
            <w:r w:rsidRPr="003A4866">
              <w:rPr>
                <w:color w:val="000000" w:themeColor="text1"/>
              </w:rPr>
              <w:t>Флокеночутливість</w:t>
            </w:r>
          </w:p>
        </w:tc>
        <w:tc>
          <w:tcPr>
            <w:tcW w:w="3525" w:type="dxa"/>
          </w:tcPr>
          <w:p w:rsidR="00212E95" w:rsidRPr="003A4866" w:rsidRDefault="000F23C8" w:rsidP="00D44180">
            <w:pPr>
              <w:tabs>
                <w:tab w:val="left" w:pos="142"/>
              </w:tabs>
              <w:spacing w:line="360" w:lineRule="auto"/>
              <w:ind w:left="21" w:firstLine="709"/>
              <w:rPr>
                <w:color w:val="000000" w:themeColor="text1"/>
              </w:rPr>
            </w:pPr>
            <w:r w:rsidRPr="003A4866">
              <w:rPr>
                <w:color w:val="000000" w:themeColor="text1"/>
              </w:rPr>
              <w:t>Не чутливий</w:t>
            </w:r>
          </w:p>
        </w:tc>
      </w:tr>
    </w:tbl>
    <w:p w:rsidR="00212E95" w:rsidRPr="00837E42" w:rsidRDefault="000F23C8" w:rsidP="00212E95">
      <w:pPr>
        <w:tabs>
          <w:tab w:val="left" w:pos="142"/>
          <w:tab w:val="left" w:pos="1260"/>
        </w:tabs>
        <w:spacing w:line="360" w:lineRule="auto"/>
        <w:ind w:firstLine="709"/>
        <w:rPr>
          <w:color w:val="000000" w:themeColor="text1"/>
        </w:rPr>
      </w:pPr>
      <w:r w:rsidRPr="00837E42">
        <w:rPr>
          <w:color w:val="000000" w:themeColor="text1"/>
        </w:rPr>
        <w:t xml:space="preserve">         Таблиця 1.3. Фізичні властивості матеріалу AISI 321                       </w:t>
      </w:r>
    </w:p>
    <w:tbl>
      <w:tblPr>
        <w:tblStyle w:val="ab"/>
        <w:tblW w:w="9668" w:type="dxa"/>
        <w:jc w:val="center"/>
        <w:tblLayout w:type="fixed"/>
        <w:tblLook w:val="04A0" w:firstRow="1" w:lastRow="0" w:firstColumn="1" w:lastColumn="0" w:noHBand="0" w:noVBand="1"/>
      </w:tblPr>
      <w:tblGrid>
        <w:gridCol w:w="851"/>
        <w:gridCol w:w="1021"/>
        <w:gridCol w:w="1134"/>
        <w:gridCol w:w="992"/>
        <w:gridCol w:w="993"/>
        <w:gridCol w:w="1842"/>
        <w:gridCol w:w="934"/>
        <w:gridCol w:w="1901"/>
      </w:tblGrid>
      <w:tr w:rsidR="003B3E80" w:rsidTr="00D44180">
        <w:trPr>
          <w:trHeight w:val="260"/>
          <w:jc w:val="center"/>
        </w:trPr>
        <w:tc>
          <w:tcPr>
            <w:tcW w:w="851" w:type="dxa"/>
          </w:tcPr>
          <w:p w:rsidR="00212E95" w:rsidRPr="00D6753D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Т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E 10</w:t>
            </w:r>
            <w:r w:rsidRPr="00D72CEE">
              <w:rPr>
                <w:bCs/>
                <w:color w:val="000000" w:themeColor="text1"/>
                <w:vertAlign w:val="superscript"/>
              </w:rPr>
              <w:t>- 5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α 10</w:t>
            </w:r>
            <w:r w:rsidRPr="00D72CEE">
              <w:rPr>
                <w:bCs/>
                <w:color w:val="000000" w:themeColor="text1"/>
                <w:vertAlign w:val="superscript"/>
              </w:rPr>
              <w:t> 6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λ</w:t>
            </w:r>
          </w:p>
        </w:tc>
        <w:tc>
          <w:tcPr>
            <w:tcW w:w="993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ρ</w:t>
            </w: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C</w:t>
            </w:r>
          </w:p>
        </w:tc>
        <w:tc>
          <w:tcPr>
            <w:tcW w:w="9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R 10</w:t>
            </w:r>
            <w:r w:rsidRPr="00D72CEE">
              <w:rPr>
                <w:bCs/>
                <w:color w:val="000000" w:themeColor="text1"/>
                <w:vertAlign w:val="superscript"/>
              </w:rPr>
              <w:t> 9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Коефіцієнт термічного розширення</w:t>
            </w:r>
          </w:p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rStyle w:val="apple-style-span"/>
                <w:color w:val="000000" w:themeColor="text1"/>
              </w:rPr>
              <w:t>(200 °С)</w:t>
            </w:r>
          </w:p>
        </w:tc>
      </w:tr>
      <w:tr w:rsidR="003B3E80" w:rsidTr="00D44180">
        <w:trPr>
          <w:trHeight w:val="214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Град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МПа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1/Град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Вт/(м·</w:t>
            </w:r>
            <w:r w:rsidRPr="00D72CEE">
              <w:rPr>
                <w:bCs/>
                <w:color w:val="000000" w:themeColor="text1"/>
              </w:rPr>
              <w:lastRenderedPageBreak/>
              <w:t>град)</w:t>
            </w:r>
          </w:p>
        </w:tc>
        <w:tc>
          <w:tcPr>
            <w:tcW w:w="993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lastRenderedPageBreak/>
              <w:t>кг/м</w:t>
            </w:r>
            <w:r w:rsidRPr="00D72CEE">
              <w:rPr>
                <w:bCs/>
                <w:color w:val="000000" w:themeColor="text1"/>
                <w:vertAlign w:val="superscript"/>
              </w:rPr>
              <w:t>3</w:t>
            </w: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Дж/(кг·град)</w:t>
            </w:r>
          </w:p>
        </w:tc>
        <w:tc>
          <w:tcPr>
            <w:tcW w:w="9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Ом·м</w:t>
            </w:r>
          </w:p>
        </w:tc>
        <w:tc>
          <w:tcPr>
            <w:tcW w:w="1901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17</w:t>
            </w:r>
          </w:p>
        </w:tc>
      </w:tr>
      <w:tr w:rsidR="003B3E80" w:rsidTr="00D44180">
        <w:trPr>
          <w:trHeight w:val="275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lastRenderedPageBreak/>
              <w:t>20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1.98</w:t>
            </w:r>
          </w:p>
        </w:tc>
        <w:tc>
          <w:tcPr>
            <w:tcW w:w="1134" w:type="dxa"/>
          </w:tcPr>
          <w:p w:rsidR="00212E95" w:rsidRPr="009C683B" w:rsidRDefault="00212E95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15</w:t>
            </w:r>
          </w:p>
        </w:tc>
        <w:tc>
          <w:tcPr>
            <w:tcW w:w="993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7920</w:t>
            </w:r>
          </w:p>
        </w:tc>
        <w:tc>
          <w:tcPr>
            <w:tcW w:w="1842" w:type="dxa"/>
          </w:tcPr>
          <w:p w:rsidR="00212E95" w:rsidRPr="009C683B" w:rsidRDefault="00212E95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9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725</w:t>
            </w:r>
          </w:p>
        </w:tc>
        <w:tc>
          <w:tcPr>
            <w:tcW w:w="190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260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100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1.94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16.6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16</w:t>
            </w:r>
          </w:p>
        </w:tc>
        <w:tc>
          <w:tcPr>
            <w:tcW w:w="993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462</w:t>
            </w:r>
          </w:p>
        </w:tc>
        <w:tc>
          <w:tcPr>
            <w:tcW w:w="9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792</w:t>
            </w:r>
          </w:p>
        </w:tc>
        <w:tc>
          <w:tcPr>
            <w:tcW w:w="190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275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200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1.89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17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18</w:t>
            </w:r>
          </w:p>
        </w:tc>
        <w:tc>
          <w:tcPr>
            <w:tcW w:w="993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496</w:t>
            </w:r>
          </w:p>
        </w:tc>
        <w:tc>
          <w:tcPr>
            <w:tcW w:w="934" w:type="dxa"/>
            <w:tcBorders>
              <w:bottom w:val="single" w:sz="4" w:space="0" w:color="auto"/>
            </w:tcBorders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861</w:t>
            </w:r>
          </w:p>
        </w:tc>
        <w:tc>
          <w:tcPr>
            <w:tcW w:w="190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275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300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1.81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17.2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19</w:t>
            </w:r>
          </w:p>
        </w:tc>
        <w:tc>
          <w:tcPr>
            <w:tcW w:w="993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517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920</w:t>
            </w:r>
          </w:p>
        </w:tc>
        <w:tc>
          <w:tcPr>
            <w:tcW w:w="190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260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400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1.74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17.5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21</w:t>
            </w:r>
          </w:p>
        </w:tc>
        <w:tc>
          <w:tcPr>
            <w:tcW w:w="993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538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976</w:t>
            </w:r>
          </w:p>
        </w:tc>
        <w:tc>
          <w:tcPr>
            <w:tcW w:w="190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275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500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1.66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17.9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23</w:t>
            </w:r>
          </w:p>
        </w:tc>
        <w:tc>
          <w:tcPr>
            <w:tcW w:w="993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550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1028</w:t>
            </w:r>
          </w:p>
        </w:tc>
        <w:tc>
          <w:tcPr>
            <w:tcW w:w="190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260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600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1.57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18.2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25</w:t>
            </w:r>
          </w:p>
        </w:tc>
        <w:tc>
          <w:tcPr>
            <w:tcW w:w="993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563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1075</w:t>
            </w:r>
          </w:p>
        </w:tc>
        <w:tc>
          <w:tcPr>
            <w:tcW w:w="190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275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700</w:t>
            </w:r>
          </w:p>
        </w:tc>
        <w:tc>
          <w:tcPr>
            <w:tcW w:w="102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1.47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18.6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27</w:t>
            </w:r>
          </w:p>
        </w:tc>
        <w:tc>
          <w:tcPr>
            <w:tcW w:w="993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575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1115</w:t>
            </w:r>
          </w:p>
        </w:tc>
        <w:tc>
          <w:tcPr>
            <w:tcW w:w="190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260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800</w:t>
            </w:r>
          </w:p>
        </w:tc>
        <w:tc>
          <w:tcPr>
            <w:tcW w:w="1021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18.9</w:t>
            </w:r>
          </w:p>
        </w:tc>
        <w:tc>
          <w:tcPr>
            <w:tcW w:w="99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26</w:t>
            </w:r>
          </w:p>
        </w:tc>
        <w:tc>
          <w:tcPr>
            <w:tcW w:w="993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842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596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90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290"/>
          <w:jc w:val="center"/>
        </w:trPr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900</w:t>
            </w:r>
          </w:p>
        </w:tc>
        <w:tc>
          <w:tcPr>
            <w:tcW w:w="1021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jc w:val="center"/>
              <w:rPr>
                <w:color w:val="000000" w:themeColor="text1"/>
              </w:rPr>
            </w:pPr>
            <w:r w:rsidRPr="00D72CEE">
              <w:rPr>
                <w:bCs/>
                <w:color w:val="000000" w:themeColor="text1"/>
              </w:rPr>
              <w:t>19.3</w:t>
            </w:r>
          </w:p>
        </w:tc>
        <w:tc>
          <w:tcPr>
            <w:tcW w:w="992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842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</w:p>
        </w:tc>
        <w:tc>
          <w:tcPr>
            <w:tcW w:w="1901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</w:tbl>
    <w:p w:rsidR="00212E95" w:rsidRPr="00837E42" w:rsidRDefault="000F23C8" w:rsidP="00212E95">
      <w:pPr>
        <w:tabs>
          <w:tab w:val="left" w:pos="142"/>
          <w:tab w:val="left" w:pos="7590"/>
        </w:tabs>
        <w:spacing w:line="360" w:lineRule="auto"/>
        <w:rPr>
          <w:color w:val="000000" w:themeColor="text1"/>
        </w:rPr>
      </w:pPr>
      <w:r w:rsidRPr="00837E42">
        <w:rPr>
          <w:color w:val="000000" w:themeColor="text1"/>
        </w:rPr>
        <w:t>Таблиця 1.4. Механічні властивості при Т=20</w:t>
      </w:r>
      <w:r w:rsidRPr="00837E42">
        <w:rPr>
          <w:rFonts w:ascii="Cambria Math" w:hAnsi="Cambria Math" w:cs="Cambria Math"/>
          <w:color w:val="000000" w:themeColor="text1"/>
        </w:rPr>
        <w:t>⁰</w:t>
      </w:r>
      <w:r w:rsidRPr="00837E42">
        <w:rPr>
          <w:color w:val="000000" w:themeColor="text1"/>
        </w:rPr>
        <w:t xml:space="preserve">С матеріалу AISI 321   </w:t>
      </w:r>
    </w:p>
    <w:tbl>
      <w:tblPr>
        <w:tblStyle w:val="ab"/>
        <w:tblW w:w="9416" w:type="dxa"/>
        <w:tblLayout w:type="fixed"/>
        <w:tblLook w:val="04A0" w:firstRow="1" w:lastRow="0" w:firstColumn="1" w:lastColumn="0" w:noHBand="0" w:noVBand="1"/>
      </w:tblPr>
      <w:tblGrid>
        <w:gridCol w:w="1696"/>
        <w:gridCol w:w="1134"/>
        <w:gridCol w:w="851"/>
        <w:gridCol w:w="942"/>
        <w:gridCol w:w="759"/>
        <w:gridCol w:w="709"/>
        <w:gridCol w:w="1417"/>
        <w:gridCol w:w="1908"/>
      </w:tblGrid>
      <w:tr w:rsidR="003B3E80" w:rsidTr="00D44180">
        <w:trPr>
          <w:trHeight w:val="150"/>
        </w:trPr>
        <w:tc>
          <w:tcPr>
            <w:tcW w:w="1696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>
              <w:rPr>
                <w:color w:val="000000" w:themeColor="text1"/>
              </w:rPr>
              <w:t>А</w:t>
            </w:r>
            <w:r w:rsidRPr="001F357F">
              <w:rPr>
                <w:color w:val="000000" w:themeColor="text1"/>
              </w:rPr>
              <w:t>сортимент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розмір</w:t>
            </w:r>
          </w:p>
        </w:tc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Fonts w:ascii="Symbol" w:hAnsi="Symbol"/>
                <w:bCs/>
                <w:color w:val="000000" w:themeColor="text1"/>
              </w:rPr>
              <w:sym w:font="Symbol" w:char="F073"/>
            </w:r>
            <w:r w:rsidRPr="00D72CEE">
              <w:rPr>
                <w:bCs/>
                <w:color w:val="000000" w:themeColor="text1"/>
                <w:vertAlign w:val="subscript"/>
              </w:rPr>
              <w:t>в</w:t>
            </w:r>
          </w:p>
        </w:tc>
        <w:tc>
          <w:tcPr>
            <w:tcW w:w="942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Fonts w:ascii="Symbol" w:hAnsi="Symbol"/>
                <w:bCs/>
                <w:color w:val="000000" w:themeColor="text1"/>
              </w:rPr>
              <w:sym w:font="Symbol" w:char="F073"/>
            </w:r>
            <w:r w:rsidRPr="00D72CEE">
              <w:rPr>
                <w:bCs/>
                <w:color w:val="000000" w:themeColor="text1"/>
                <w:vertAlign w:val="subscript"/>
              </w:rPr>
              <w:t>T</w:t>
            </w:r>
          </w:p>
        </w:tc>
        <w:tc>
          <w:tcPr>
            <w:tcW w:w="759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Fonts w:ascii="Symbol" w:hAnsi="Symbol"/>
                <w:bCs/>
                <w:color w:val="000000" w:themeColor="text1"/>
              </w:rPr>
              <w:sym w:font="Symbol" w:char="F064"/>
            </w:r>
            <w:r w:rsidRPr="00D72CEE">
              <w:rPr>
                <w:bCs/>
                <w:color w:val="000000" w:themeColor="text1"/>
                <w:vertAlign w:val="subscript"/>
              </w:rPr>
              <w:t>5</w:t>
            </w:r>
          </w:p>
        </w:tc>
        <w:tc>
          <w:tcPr>
            <w:tcW w:w="709" w:type="dxa"/>
            <w:vAlign w:val="center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Fonts w:ascii="Symbol" w:hAnsi="Symbol"/>
                <w:bCs/>
                <w:color w:val="000000" w:themeColor="text1"/>
              </w:rPr>
              <w:sym w:font="Symbol" w:char="F079"/>
            </w:r>
          </w:p>
        </w:tc>
        <w:tc>
          <w:tcPr>
            <w:tcW w:w="1417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KCU</w:t>
            </w:r>
          </w:p>
        </w:tc>
        <w:tc>
          <w:tcPr>
            <w:tcW w:w="1908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термообробка</w:t>
            </w:r>
          </w:p>
        </w:tc>
      </w:tr>
      <w:tr w:rsidR="003B3E80" w:rsidTr="00D44180">
        <w:trPr>
          <w:trHeight w:val="141"/>
        </w:trPr>
        <w:tc>
          <w:tcPr>
            <w:tcW w:w="1696" w:type="dxa"/>
          </w:tcPr>
          <w:p w:rsidR="00212E95" w:rsidRPr="001F357F" w:rsidRDefault="000F23C8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 xml:space="preserve"> -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</w:rPr>
              <w:t>мм</w:t>
            </w:r>
          </w:p>
        </w:tc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</w:rPr>
              <w:t>МПа</w:t>
            </w:r>
          </w:p>
        </w:tc>
        <w:tc>
          <w:tcPr>
            <w:tcW w:w="942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</w:rPr>
              <w:t>МПа</w:t>
            </w:r>
          </w:p>
        </w:tc>
        <w:tc>
          <w:tcPr>
            <w:tcW w:w="759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</w:rPr>
              <w:t>%</w:t>
            </w:r>
          </w:p>
        </w:tc>
        <w:tc>
          <w:tcPr>
            <w:tcW w:w="709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</w:rPr>
              <w:t>%</w:t>
            </w:r>
          </w:p>
        </w:tc>
        <w:tc>
          <w:tcPr>
            <w:tcW w:w="1417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</w:rPr>
              <w:t>кДж / м</w:t>
            </w: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  <w:vertAlign w:val="superscript"/>
              </w:rPr>
              <w:t>2</w:t>
            </w:r>
          </w:p>
        </w:tc>
        <w:tc>
          <w:tcPr>
            <w:tcW w:w="1908" w:type="dxa"/>
          </w:tcPr>
          <w:p w:rsidR="00212E95" w:rsidRPr="00D6753D" w:rsidRDefault="00212E95" w:rsidP="00212E95">
            <w:pPr>
              <w:tabs>
                <w:tab w:val="left" w:pos="142"/>
              </w:tabs>
              <w:rPr>
                <w:color w:val="000000" w:themeColor="text1"/>
              </w:rPr>
            </w:pPr>
          </w:p>
        </w:tc>
      </w:tr>
      <w:tr w:rsidR="003B3E80" w:rsidTr="00D44180">
        <w:trPr>
          <w:trHeight w:val="449"/>
        </w:trPr>
        <w:tc>
          <w:tcPr>
            <w:tcW w:w="1696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Дріт</w:t>
            </w:r>
          </w:p>
        </w:tc>
        <w:tc>
          <w:tcPr>
            <w:tcW w:w="1134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До 1000</w:t>
            </w:r>
          </w:p>
        </w:tc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510</w:t>
            </w:r>
          </w:p>
        </w:tc>
        <w:tc>
          <w:tcPr>
            <w:tcW w:w="942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</w:rPr>
              <w:t>196</w:t>
            </w:r>
          </w:p>
        </w:tc>
        <w:tc>
          <w:tcPr>
            <w:tcW w:w="759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196</w:t>
            </w:r>
          </w:p>
        </w:tc>
        <w:tc>
          <w:tcPr>
            <w:tcW w:w="709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35</w:t>
            </w:r>
          </w:p>
        </w:tc>
        <w:tc>
          <w:tcPr>
            <w:tcW w:w="1417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40</w:t>
            </w:r>
          </w:p>
        </w:tc>
        <w:tc>
          <w:tcPr>
            <w:tcW w:w="1908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Загартування 1050-1100</w:t>
            </w:r>
            <w:r>
              <w:rPr>
                <w:color w:val="000000" w:themeColor="text1"/>
              </w:rPr>
              <w:t>°</w:t>
            </w:r>
            <w:r w:rsidRPr="001F357F">
              <w:rPr>
                <w:color w:val="000000" w:themeColor="text1"/>
              </w:rPr>
              <w:t>С,вода</w:t>
            </w:r>
          </w:p>
        </w:tc>
      </w:tr>
      <w:tr w:rsidR="003B3E80" w:rsidTr="00D44180">
        <w:trPr>
          <w:trHeight w:val="590"/>
        </w:trPr>
        <w:tc>
          <w:tcPr>
            <w:tcW w:w="1696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Лист тонкий,ГОСТ 5582-75</w:t>
            </w:r>
          </w:p>
        </w:tc>
        <w:tc>
          <w:tcPr>
            <w:tcW w:w="1134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530</w:t>
            </w:r>
          </w:p>
        </w:tc>
        <w:tc>
          <w:tcPr>
            <w:tcW w:w="942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</w:rPr>
              <w:t>205</w:t>
            </w:r>
          </w:p>
        </w:tc>
        <w:tc>
          <w:tcPr>
            <w:tcW w:w="759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205</w:t>
            </w:r>
          </w:p>
        </w:tc>
        <w:tc>
          <w:tcPr>
            <w:tcW w:w="709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40</w:t>
            </w:r>
          </w:p>
        </w:tc>
        <w:tc>
          <w:tcPr>
            <w:tcW w:w="1417" w:type="dxa"/>
          </w:tcPr>
          <w:p w:rsidR="00212E95" w:rsidRPr="001F357F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1908" w:type="dxa"/>
          </w:tcPr>
          <w:p w:rsidR="00212E95" w:rsidRPr="001F357F" w:rsidRDefault="000F23C8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Загартування 1050-1080</w:t>
            </w:r>
            <w:r>
              <w:rPr>
                <w:color w:val="000000" w:themeColor="text1"/>
              </w:rPr>
              <w:t>°</w:t>
            </w:r>
            <w:r w:rsidRPr="001F357F">
              <w:rPr>
                <w:color w:val="000000" w:themeColor="text1"/>
              </w:rPr>
              <w:t>С,охолоджена вода</w:t>
            </w:r>
          </w:p>
        </w:tc>
      </w:tr>
      <w:tr w:rsidR="003B3E80" w:rsidTr="00D44180">
        <w:trPr>
          <w:trHeight w:val="590"/>
        </w:trPr>
        <w:tc>
          <w:tcPr>
            <w:tcW w:w="1696" w:type="dxa"/>
          </w:tcPr>
          <w:p w:rsidR="00212E95" w:rsidRPr="009C683B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9C683B">
              <w:rPr>
                <w:color w:val="000000" w:themeColor="text1"/>
              </w:rPr>
              <w:t>Лист тонкий не гартований, ГОСТ  5582-75</w:t>
            </w:r>
          </w:p>
        </w:tc>
        <w:tc>
          <w:tcPr>
            <w:tcW w:w="1134" w:type="dxa"/>
          </w:tcPr>
          <w:p w:rsidR="00212E95" w:rsidRPr="009C683B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950</w:t>
            </w:r>
          </w:p>
        </w:tc>
        <w:tc>
          <w:tcPr>
            <w:tcW w:w="942" w:type="dxa"/>
          </w:tcPr>
          <w:p w:rsidR="00212E95" w:rsidRPr="00D6753D" w:rsidRDefault="00212E95" w:rsidP="00212E95">
            <w:pPr>
              <w:tabs>
                <w:tab w:val="left" w:pos="142"/>
              </w:tabs>
              <w:rPr>
                <w:color w:val="000000" w:themeColor="text1"/>
              </w:rPr>
            </w:pPr>
          </w:p>
        </w:tc>
        <w:tc>
          <w:tcPr>
            <w:tcW w:w="759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709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10</w:t>
            </w:r>
          </w:p>
        </w:tc>
        <w:tc>
          <w:tcPr>
            <w:tcW w:w="1417" w:type="dxa"/>
          </w:tcPr>
          <w:p w:rsidR="00212E95" w:rsidRPr="001F357F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1908" w:type="dxa"/>
          </w:tcPr>
          <w:p w:rsidR="00212E95" w:rsidRPr="001F357F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599"/>
        </w:trPr>
        <w:tc>
          <w:tcPr>
            <w:tcW w:w="1696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Лист товстий, ГОСТ 7350-77</w:t>
            </w:r>
          </w:p>
        </w:tc>
        <w:tc>
          <w:tcPr>
            <w:tcW w:w="1134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color w:val="000000" w:themeColor="text1"/>
              </w:rPr>
              <w:t>530</w:t>
            </w:r>
          </w:p>
        </w:tc>
        <w:tc>
          <w:tcPr>
            <w:tcW w:w="942" w:type="dxa"/>
          </w:tcPr>
          <w:p w:rsidR="00212E95" w:rsidRPr="00D72CEE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D72CEE">
              <w:rPr>
                <w:rStyle w:val="apple-style-span"/>
                <w:rFonts w:ascii="Arial" w:hAnsi="Arial" w:cs="Arial"/>
                <w:bCs/>
                <w:color w:val="000000" w:themeColor="text1"/>
              </w:rPr>
              <w:t>235</w:t>
            </w:r>
          </w:p>
        </w:tc>
        <w:tc>
          <w:tcPr>
            <w:tcW w:w="759" w:type="dxa"/>
          </w:tcPr>
          <w:p w:rsidR="00212E95" w:rsidRPr="00D72CEE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709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38</w:t>
            </w:r>
          </w:p>
        </w:tc>
        <w:tc>
          <w:tcPr>
            <w:tcW w:w="1417" w:type="dxa"/>
          </w:tcPr>
          <w:p w:rsidR="00212E95" w:rsidRPr="001F357F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1908" w:type="dxa"/>
          </w:tcPr>
          <w:p w:rsidR="00212E95" w:rsidRPr="001F357F" w:rsidRDefault="000F23C8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Загартування 1000-1080</w:t>
            </w:r>
            <w:r>
              <w:rPr>
                <w:color w:val="000000" w:themeColor="text1"/>
              </w:rPr>
              <w:t>°</w:t>
            </w:r>
            <w:r w:rsidRPr="001F357F">
              <w:rPr>
                <w:color w:val="000000" w:themeColor="text1"/>
              </w:rPr>
              <w:t>С,охолоджена вода</w:t>
            </w:r>
          </w:p>
        </w:tc>
      </w:tr>
      <w:tr w:rsidR="003B3E80" w:rsidTr="00D44180">
        <w:trPr>
          <w:trHeight w:val="599"/>
        </w:trPr>
        <w:tc>
          <w:tcPr>
            <w:tcW w:w="1696" w:type="dxa"/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Труби холоднодеформовані, ГОСТ 9941-81</w:t>
            </w:r>
          </w:p>
        </w:tc>
        <w:tc>
          <w:tcPr>
            <w:tcW w:w="1134" w:type="dxa"/>
          </w:tcPr>
          <w:p w:rsidR="00212E95" w:rsidRPr="00837E42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212E95" w:rsidRPr="00837E42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837E42">
              <w:rPr>
                <w:color w:val="000000" w:themeColor="text1"/>
              </w:rPr>
              <w:t>549</w:t>
            </w:r>
          </w:p>
        </w:tc>
        <w:tc>
          <w:tcPr>
            <w:tcW w:w="942" w:type="dxa"/>
          </w:tcPr>
          <w:p w:rsidR="00212E95" w:rsidRPr="00837E42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759" w:type="dxa"/>
          </w:tcPr>
          <w:p w:rsidR="00212E95" w:rsidRPr="00837E42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837E42">
              <w:rPr>
                <w:color w:val="000000" w:themeColor="text1"/>
              </w:rPr>
              <w:t>235</w:t>
            </w:r>
          </w:p>
        </w:tc>
        <w:tc>
          <w:tcPr>
            <w:tcW w:w="709" w:type="dxa"/>
          </w:tcPr>
          <w:p w:rsidR="00212E95" w:rsidRPr="00837E42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837E42">
              <w:rPr>
                <w:color w:val="000000" w:themeColor="text1"/>
              </w:rPr>
              <w:t>35</w:t>
            </w:r>
          </w:p>
        </w:tc>
        <w:tc>
          <w:tcPr>
            <w:tcW w:w="1417" w:type="dxa"/>
          </w:tcPr>
          <w:p w:rsidR="00212E95" w:rsidRPr="00837E42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1908" w:type="dxa"/>
          </w:tcPr>
          <w:p w:rsidR="00212E95" w:rsidRPr="001F357F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rPr>
          <w:trHeight w:val="73"/>
        </w:trPr>
        <w:tc>
          <w:tcPr>
            <w:tcW w:w="1696" w:type="dxa"/>
            <w:tcBorders>
              <w:left w:val="single" w:sz="4" w:space="0" w:color="auto"/>
            </w:tcBorders>
          </w:tcPr>
          <w:p w:rsidR="00212E95" w:rsidRPr="001F357F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1F357F">
              <w:rPr>
                <w:color w:val="000000" w:themeColor="text1"/>
              </w:rPr>
              <w:t>Труби гарячедеформовані, ГОСТ 9940-81</w:t>
            </w:r>
          </w:p>
        </w:tc>
        <w:tc>
          <w:tcPr>
            <w:tcW w:w="1134" w:type="dxa"/>
          </w:tcPr>
          <w:p w:rsidR="00212E95" w:rsidRPr="00837E42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212E95" w:rsidRPr="00837E42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837E42">
              <w:rPr>
                <w:color w:val="000000" w:themeColor="text1"/>
              </w:rPr>
              <w:t>529</w:t>
            </w:r>
          </w:p>
        </w:tc>
        <w:tc>
          <w:tcPr>
            <w:tcW w:w="942" w:type="dxa"/>
            <w:tcBorders>
              <w:right w:val="single" w:sz="4" w:space="0" w:color="auto"/>
            </w:tcBorders>
          </w:tcPr>
          <w:p w:rsidR="00212E95" w:rsidRPr="00837E42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759" w:type="dxa"/>
            <w:tcBorders>
              <w:left w:val="single" w:sz="4" w:space="0" w:color="auto"/>
            </w:tcBorders>
          </w:tcPr>
          <w:p w:rsidR="00212E95" w:rsidRPr="00837E42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709" w:type="dxa"/>
          </w:tcPr>
          <w:p w:rsidR="00212E95" w:rsidRPr="00837E42" w:rsidRDefault="000F23C8" w:rsidP="00212E95">
            <w:pPr>
              <w:tabs>
                <w:tab w:val="left" w:pos="142"/>
              </w:tabs>
              <w:rPr>
                <w:color w:val="000000" w:themeColor="text1"/>
              </w:rPr>
            </w:pPr>
            <w:r w:rsidRPr="00837E42">
              <w:rPr>
                <w:color w:val="000000" w:themeColor="text1"/>
              </w:rPr>
              <w:t>40</w:t>
            </w:r>
          </w:p>
        </w:tc>
        <w:tc>
          <w:tcPr>
            <w:tcW w:w="1417" w:type="dxa"/>
          </w:tcPr>
          <w:p w:rsidR="00212E95" w:rsidRPr="00837E42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  <w:tc>
          <w:tcPr>
            <w:tcW w:w="1908" w:type="dxa"/>
          </w:tcPr>
          <w:p w:rsidR="00212E95" w:rsidRPr="001F357F" w:rsidRDefault="00212E95" w:rsidP="00212E95">
            <w:pPr>
              <w:tabs>
                <w:tab w:val="left" w:pos="142"/>
              </w:tabs>
              <w:ind w:firstLine="709"/>
              <w:rPr>
                <w:color w:val="000000" w:themeColor="text1"/>
              </w:rPr>
            </w:pPr>
          </w:p>
        </w:tc>
      </w:tr>
      <w:tr w:rsidR="003B3E80" w:rsidTr="00D44180">
        <w:tblPrEx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623" w:type="dxa"/>
            <w:gridSpan w:val="4"/>
          </w:tcPr>
          <w:p w:rsidR="00212E95" w:rsidRPr="00837E42" w:rsidRDefault="000F23C8" w:rsidP="00B374F9">
            <w:pPr>
              <w:tabs>
                <w:tab w:val="left" w:pos="142"/>
              </w:tabs>
              <w:rPr>
                <w:color w:val="000000" w:themeColor="text1"/>
              </w:rPr>
            </w:pPr>
            <w:r w:rsidRPr="00837E42">
              <w:rPr>
                <w:color w:val="000000" w:themeColor="text1"/>
              </w:rPr>
              <w:t>Твердість матеріалу AISI 321, дроту  ГОСТ 25054</w:t>
            </w:r>
          </w:p>
        </w:tc>
        <w:tc>
          <w:tcPr>
            <w:tcW w:w="4793" w:type="dxa"/>
            <w:gridSpan w:val="4"/>
          </w:tcPr>
          <w:p w:rsidR="00212E95" w:rsidRPr="00837E42" w:rsidRDefault="000F23C8" w:rsidP="00212E95">
            <w:pPr>
              <w:tabs>
                <w:tab w:val="left" w:pos="142"/>
              </w:tabs>
              <w:ind w:firstLine="709"/>
              <w:jc w:val="center"/>
              <w:rPr>
                <w:color w:val="000000" w:themeColor="text1"/>
              </w:rPr>
            </w:pPr>
            <w:r w:rsidRPr="00837E42">
              <w:rPr>
                <w:color w:val="000000" w:themeColor="text1"/>
              </w:rPr>
              <w:t>18НRС</w:t>
            </w:r>
          </w:p>
        </w:tc>
      </w:tr>
    </w:tbl>
    <w:p w:rsidR="00212E95" w:rsidRDefault="00212E95" w:rsidP="00EC34A6">
      <w:pPr>
        <w:tabs>
          <w:tab w:val="center" w:pos="5309"/>
          <w:tab w:val="left" w:pos="6781"/>
        </w:tabs>
        <w:spacing w:line="360" w:lineRule="auto"/>
        <w:ind w:left="540" w:right="515" w:firstLine="360"/>
        <w:jc w:val="center"/>
        <w:rPr>
          <w:b/>
        </w:rPr>
      </w:pPr>
    </w:p>
    <w:p w:rsidR="00297CEB" w:rsidRPr="00297CEB" w:rsidRDefault="000F23C8" w:rsidP="00297CEB">
      <w:pPr>
        <w:spacing w:line="360" w:lineRule="auto"/>
        <w:ind w:firstLine="708"/>
        <w:rPr>
          <w:color w:val="000000"/>
          <w:lang w:eastAsia="en-US" w:bidi="en-US"/>
        </w:rPr>
      </w:pPr>
      <w:r w:rsidRPr="00297CEB">
        <w:rPr>
          <w:color w:val="000000"/>
          <w:lang w:eastAsia="en-US" w:bidi="en-US"/>
        </w:rPr>
        <w:lastRenderedPageBreak/>
        <w:t>Зварюваністю називають комплексну технологічну характеристику сталі, яка відображає її реакцію на термічну і металургійну дію процесу зварювання і визначає відносну придатність цієї сталі для отримання зварного з'єднання із заданими властивостями при використанні технологічно відпрацьованих на даний момент способів зварювання і зварювальних матеріалів.</w:t>
      </w:r>
    </w:p>
    <w:p w:rsidR="00297CEB" w:rsidRPr="00297CEB" w:rsidRDefault="000F23C8" w:rsidP="00297CEB">
      <w:pPr>
        <w:spacing w:line="360" w:lineRule="auto"/>
        <w:ind w:firstLine="708"/>
        <w:rPr>
          <w:color w:val="000000"/>
          <w:lang w:eastAsia="en-US" w:bidi="en-US"/>
        </w:rPr>
      </w:pPr>
      <w:r w:rsidRPr="00297CEB">
        <w:rPr>
          <w:color w:val="000000"/>
          <w:lang w:eastAsia="en-US" w:bidi="en-US"/>
        </w:rPr>
        <w:t>Головні показники зварюваності - можливість та умови отримання експлуатаційно надійних зварних з'єднань (запобігання виникнення гарячих і холодних тріщин, отримання заданих механічний властивостей або хімічного складу, фізичних властивостей). Істотний вплив на технологічні властивості і зварюваність сталі надають шкідливі домішки сірки і фосфору.</w:t>
      </w:r>
    </w:p>
    <w:p w:rsidR="00297CEB" w:rsidRPr="00297CEB" w:rsidRDefault="000F23C8" w:rsidP="00297CEB">
      <w:pPr>
        <w:tabs>
          <w:tab w:val="left" w:pos="142"/>
        </w:tabs>
        <w:spacing w:line="360" w:lineRule="auto"/>
        <w:ind w:right="515" w:firstLine="709"/>
        <w:jc w:val="both"/>
        <w:rPr>
          <w:lang w:eastAsia="en-US" w:bidi="en-US"/>
        </w:rPr>
      </w:pPr>
      <w:r w:rsidRPr="00297CEB">
        <w:rPr>
          <w:lang w:eastAsia="en-US" w:bidi="en-US"/>
        </w:rPr>
        <w:t xml:space="preserve">При зварюванні сталі </w:t>
      </w:r>
      <w:r>
        <w:rPr>
          <w:lang w:val="en-US" w:eastAsia="en-US" w:bidi="en-US"/>
        </w:rPr>
        <w:t>AISI</w:t>
      </w:r>
      <w:r w:rsidRPr="00297CEB">
        <w:rPr>
          <w:lang w:eastAsia="en-US" w:bidi="en-US"/>
        </w:rPr>
        <w:t xml:space="preserve"> 325 зазвичай не потрібна будь яка додаткова обробка перед та після зварювання, але аустенітні сталі дуже чутливі до впливу водню, який їх сильно окрихчує і  дає уповільнене руйнування у вигляді холодних тріщин. Тому під час зварювання необхідно забезпечувати добрий захист зони зварювання, а також необхідно застосовувати якісні зварювальні матеріали, які перед зварюванням треба просушувати. Так як ця сталь є високолегована, то звичайні підходи по розрахунку її схильності до утворення гарячих і холодних тріщин не підходять.</w:t>
      </w:r>
    </w:p>
    <w:p w:rsidR="00E05CDE" w:rsidRDefault="000F23C8" w:rsidP="00F31F67">
      <w:pPr>
        <w:shd w:val="clear" w:color="auto" w:fill="FFFFFF"/>
        <w:spacing w:line="360" w:lineRule="auto"/>
        <w:ind w:firstLine="708"/>
        <w:jc w:val="both"/>
        <w:rPr>
          <w:color w:val="000000"/>
        </w:rPr>
      </w:pPr>
      <w:r>
        <w:rPr>
          <w:position w:val="-78"/>
        </w:rPr>
        <w:object w:dxaOrig="5961" w:dyaOrig="16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8.05pt;height:81.1pt" o:ole="">
            <v:imagedata r:id="rId12" o:title=""/>
          </v:shape>
          <o:OLEObject Type="Embed" ProgID="Equation.DSMT4" ShapeID="_x0000_i1025" DrawAspect="Content" ObjectID="_1685474891" r:id="rId13"/>
        </w:object>
      </w:r>
      <w:r w:rsidR="00F31F67" w:rsidRPr="00F31F67">
        <w:rPr>
          <w:color w:val="000000"/>
        </w:rPr>
        <w:tab/>
      </w:r>
    </w:p>
    <w:p w:rsidR="0077530E" w:rsidRDefault="0077530E" w:rsidP="00082533">
      <w:pPr>
        <w:shd w:val="clear" w:color="auto" w:fill="FFFFFF"/>
        <w:spacing w:line="360" w:lineRule="auto"/>
        <w:ind w:firstLine="708"/>
        <w:jc w:val="both"/>
      </w:pPr>
    </w:p>
    <w:p w:rsidR="00B374F9" w:rsidRDefault="00B374F9" w:rsidP="00082533">
      <w:pPr>
        <w:shd w:val="clear" w:color="auto" w:fill="FFFFFF"/>
        <w:spacing w:line="360" w:lineRule="auto"/>
        <w:ind w:firstLine="708"/>
        <w:jc w:val="both"/>
      </w:pPr>
    </w:p>
    <w:p w:rsidR="00B374F9" w:rsidRDefault="00B374F9" w:rsidP="00082533">
      <w:pPr>
        <w:shd w:val="clear" w:color="auto" w:fill="FFFFFF"/>
        <w:spacing w:line="360" w:lineRule="auto"/>
        <w:ind w:firstLine="708"/>
        <w:jc w:val="both"/>
      </w:pPr>
    </w:p>
    <w:p w:rsidR="00B374F9" w:rsidRDefault="00B374F9" w:rsidP="00082533">
      <w:pPr>
        <w:shd w:val="clear" w:color="auto" w:fill="FFFFFF"/>
        <w:spacing w:line="360" w:lineRule="auto"/>
        <w:ind w:firstLine="708"/>
        <w:jc w:val="both"/>
      </w:pPr>
    </w:p>
    <w:p w:rsidR="00B374F9" w:rsidRDefault="00B374F9" w:rsidP="00082533">
      <w:pPr>
        <w:shd w:val="clear" w:color="auto" w:fill="FFFFFF"/>
        <w:spacing w:line="360" w:lineRule="auto"/>
        <w:ind w:firstLine="708"/>
        <w:jc w:val="both"/>
      </w:pPr>
    </w:p>
    <w:p w:rsidR="00B374F9" w:rsidRDefault="00B374F9" w:rsidP="00082533">
      <w:pPr>
        <w:shd w:val="clear" w:color="auto" w:fill="FFFFFF"/>
        <w:spacing w:line="360" w:lineRule="auto"/>
        <w:ind w:firstLine="708"/>
        <w:jc w:val="both"/>
      </w:pPr>
    </w:p>
    <w:p w:rsidR="00B374F9" w:rsidRDefault="00B374F9" w:rsidP="00082533">
      <w:pPr>
        <w:shd w:val="clear" w:color="auto" w:fill="FFFFFF"/>
        <w:spacing w:line="360" w:lineRule="auto"/>
        <w:ind w:firstLine="708"/>
        <w:jc w:val="both"/>
      </w:pPr>
    </w:p>
    <w:p w:rsidR="00B374F9" w:rsidRDefault="00B374F9" w:rsidP="00082533">
      <w:pPr>
        <w:shd w:val="clear" w:color="auto" w:fill="FFFFFF"/>
        <w:spacing w:line="360" w:lineRule="auto"/>
        <w:ind w:firstLine="708"/>
        <w:jc w:val="both"/>
      </w:pPr>
    </w:p>
    <w:p w:rsidR="00063DB4" w:rsidRDefault="000F23C8" w:rsidP="00063DB4">
      <w:pPr>
        <w:shd w:val="clear" w:color="auto" w:fill="FFFFFF"/>
        <w:spacing w:line="360" w:lineRule="auto"/>
        <w:ind w:left="142" w:firstLine="708"/>
        <w:jc w:val="both"/>
        <w:rPr>
          <w:b/>
          <w:color w:val="000000"/>
        </w:rPr>
      </w:pPr>
      <w:r>
        <w:rPr>
          <w:b/>
          <w:color w:val="000000"/>
        </w:rPr>
        <w:lastRenderedPageBreak/>
        <w:t xml:space="preserve"> </w:t>
      </w:r>
      <w:r w:rsidRPr="00A62B1D">
        <w:rPr>
          <w:b/>
          <w:color w:val="000000"/>
        </w:rPr>
        <w:t>1.3.</w:t>
      </w:r>
      <w:r w:rsidRPr="00A62B1D">
        <w:rPr>
          <w:b/>
          <w:color w:val="000000"/>
        </w:rPr>
        <w:tab/>
        <w:t>Аналіз зварних з'єднань</w:t>
      </w:r>
    </w:p>
    <w:p w:rsidR="00063DB4" w:rsidRPr="004F6FC1" w:rsidRDefault="00063DB4" w:rsidP="00063DB4">
      <w:pPr>
        <w:shd w:val="clear" w:color="auto" w:fill="FFFFFF"/>
        <w:spacing w:line="360" w:lineRule="auto"/>
        <w:ind w:left="142" w:firstLine="708"/>
        <w:jc w:val="both"/>
        <w:rPr>
          <w:b/>
          <w:color w:val="000000"/>
        </w:rPr>
      </w:pPr>
    </w:p>
    <w:p w:rsidR="00063DB4" w:rsidRPr="00063DB4" w:rsidRDefault="000F23C8" w:rsidP="00E05CDE">
      <w:pPr>
        <w:widowControl w:val="0"/>
        <w:autoSpaceDE w:val="0"/>
        <w:autoSpaceDN w:val="0"/>
        <w:spacing w:line="360" w:lineRule="auto"/>
        <w:ind w:left="112" w:right="109" w:firstLine="708"/>
        <w:jc w:val="both"/>
        <w:rPr>
          <w:lang w:eastAsia="en-US"/>
        </w:rPr>
      </w:pPr>
      <w:r w:rsidRPr="00063DB4">
        <w:rPr>
          <w:lang w:eastAsia="en-US"/>
        </w:rPr>
        <w:t xml:space="preserve">Зварний виріб має </w:t>
      </w:r>
      <w:r w:rsidR="0000365F" w:rsidRPr="007440D0">
        <w:rPr>
          <w:lang w:eastAsia="en-US"/>
        </w:rPr>
        <w:t>3</w:t>
      </w:r>
      <w:r w:rsidRPr="00063DB4">
        <w:rPr>
          <w:lang w:eastAsia="en-US"/>
        </w:rPr>
        <w:t xml:space="preserve"> тип</w:t>
      </w:r>
      <w:r w:rsidR="007767CE">
        <w:rPr>
          <w:lang w:eastAsia="en-US"/>
        </w:rPr>
        <w:t>а</w:t>
      </w:r>
      <w:r w:rsidRPr="00063DB4">
        <w:rPr>
          <w:lang w:eastAsia="en-US"/>
        </w:rPr>
        <w:t xml:space="preserve"> з’єднань: </w:t>
      </w:r>
    </w:p>
    <w:p w:rsidR="00063DB4" w:rsidRPr="00F35834" w:rsidRDefault="000F23C8" w:rsidP="00E05CDE">
      <w:pPr>
        <w:widowControl w:val="0"/>
        <w:autoSpaceDE w:val="0"/>
        <w:autoSpaceDN w:val="0"/>
        <w:spacing w:line="360" w:lineRule="auto"/>
        <w:ind w:left="112" w:right="109" w:firstLine="708"/>
        <w:jc w:val="both"/>
        <w:rPr>
          <w:lang w:eastAsia="en-US"/>
        </w:rPr>
      </w:pPr>
      <w:r w:rsidRPr="00063DB4">
        <w:rPr>
          <w:lang w:eastAsia="en-US"/>
        </w:rPr>
        <w:t>№1 –</w:t>
      </w:r>
      <w:r w:rsidR="00404F23">
        <w:rPr>
          <w:lang w:eastAsia="en-US"/>
        </w:rPr>
        <w:t>стикове</w:t>
      </w:r>
      <w:r w:rsidR="00A315CE">
        <w:rPr>
          <w:lang w:eastAsia="en-US"/>
        </w:rPr>
        <w:t xml:space="preserve">  </w:t>
      </w:r>
      <w:r w:rsidR="0024131B">
        <w:rPr>
          <w:lang w:eastAsia="en-US"/>
        </w:rPr>
        <w:t>стакан,</w:t>
      </w:r>
      <w:r w:rsidR="00980F56">
        <w:rPr>
          <w:lang w:eastAsia="en-US"/>
        </w:rPr>
        <w:t xml:space="preserve"> </w:t>
      </w:r>
      <w:r w:rsidR="0024131B">
        <w:rPr>
          <w:lang w:eastAsia="en-US"/>
        </w:rPr>
        <w:t xml:space="preserve">фланець </w:t>
      </w:r>
      <w:r w:rsidR="00AF1A33">
        <w:rPr>
          <w:lang w:eastAsia="en-US"/>
        </w:rPr>
        <w:t xml:space="preserve"> С8</w:t>
      </w:r>
      <w:r w:rsidR="00404F23">
        <w:rPr>
          <w:lang w:eastAsia="en-US"/>
        </w:rPr>
        <w:t xml:space="preserve"> </w:t>
      </w:r>
      <w:r w:rsidR="00A315CE">
        <w:rPr>
          <w:lang w:eastAsia="en-US"/>
        </w:rPr>
        <w:t xml:space="preserve"> ГОСТ 14771-76</w:t>
      </w:r>
    </w:p>
    <w:p w:rsidR="00063DB4" w:rsidRPr="003F2567" w:rsidRDefault="000F23C8" w:rsidP="0024131B">
      <w:pPr>
        <w:widowControl w:val="0"/>
        <w:autoSpaceDE w:val="0"/>
        <w:autoSpaceDN w:val="0"/>
        <w:spacing w:line="360" w:lineRule="auto"/>
        <w:ind w:left="112" w:right="109" w:firstLine="708"/>
        <w:jc w:val="both"/>
        <w:rPr>
          <w:lang w:eastAsia="en-US"/>
        </w:rPr>
      </w:pPr>
      <w:r w:rsidRPr="00063DB4">
        <w:rPr>
          <w:lang w:eastAsia="en-US"/>
        </w:rPr>
        <w:t>№2 –</w:t>
      </w:r>
      <w:r w:rsidR="00AF1A33">
        <w:rPr>
          <w:lang w:eastAsia="en-US"/>
        </w:rPr>
        <w:t>таврове</w:t>
      </w:r>
      <w:r w:rsidR="0024131B">
        <w:rPr>
          <w:lang w:eastAsia="en-US"/>
        </w:rPr>
        <w:t xml:space="preserve"> </w:t>
      </w:r>
      <w:r w:rsidR="0024131B" w:rsidRPr="0024131B">
        <w:rPr>
          <w:lang w:eastAsia="en-US"/>
        </w:rPr>
        <w:t>стакан</w:t>
      </w:r>
      <w:r w:rsidR="0024131B">
        <w:rPr>
          <w:lang w:eastAsia="en-US"/>
        </w:rPr>
        <w:t xml:space="preserve">, </w:t>
      </w:r>
      <w:r w:rsidR="0024131B" w:rsidRPr="0024131B">
        <w:rPr>
          <w:lang w:eastAsia="en-US"/>
        </w:rPr>
        <w:t>патрубок боковий</w:t>
      </w:r>
      <w:r w:rsidR="0024131B">
        <w:rPr>
          <w:lang w:eastAsia="en-US"/>
        </w:rPr>
        <w:t xml:space="preserve"> Т1 10</w:t>
      </w:r>
      <w:r w:rsidR="00AF1A33">
        <w:rPr>
          <w:lang w:eastAsia="en-US"/>
        </w:rPr>
        <w:t xml:space="preserve"> </w:t>
      </w:r>
      <w:r w:rsidR="00517509">
        <w:rPr>
          <w:lang w:eastAsia="en-US"/>
        </w:rPr>
        <w:t xml:space="preserve"> ГОСТ 14771-76</w:t>
      </w:r>
    </w:p>
    <w:p w:rsidR="00063DB4" w:rsidRDefault="000F23C8" w:rsidP="00E05CDE">
      <w:pPr>
        <w:spacing w:line="360" w:lineRule="auto"/>
        <w:rPr>
          <w:lang w:eastAsia="en-US"/>
        </w:rPr>
      </w:pPr>
      <w:r>
        <w:rPr>
          <w:lang w:eastAsia="en-US"/>
        </w:rPr>
        <w:t xml:space="preserve">            </w:t>
      </w:r>
      <w:r w:rsidRPr="00D630DB">
        <w:rPr>
          <w:lang w:eastAsia="en-US"/>
        </w:rPr>
        <w:t xml:space="preserve">№3 – </w:t>
      </w:r>
      <w:r w:rsidR="006F5204">
        <w:rPr>
          <w:lang w:eastAsia="en-US"/>
        </w:rPr>
        <w:t>кутовий</w:t>
      </w:r>
      <w:r>
        <w:rPr>
          <w:lang w:eastAsia="en-US"/>
        </w:rPr>
        <w:t xml:space="preserve"> </w:t>
      </w:r>
      <w:r w:rsidRPr="00D630DB">
        <w:rPr>
          <w:lang w:eastAsia="en-US"/>
        </w:rPr>
        <w:t xml:space="preserve"> </w:t>
      </w:r>
      <w:r w:rsidR="00E069AB">
        <w:t>напівсфера</w:t>
      </w:r>
      <w:r>
        <w:t xml:space="preserve"> </w:t>
      </w:r>
      <w:r w:rsidR="003D7E9C">
        <w:rPr>
          <w:lang w:eastAsia="en-US"/>
        </w:rPr>
        <w:t xml:space="preserve"> </w:t>
      </w:r>
      <w:r w:rsidR="006F5204">
        <w:rPr>
          <w:lang w:eastAsia="en-US"/>
        </w:rPr>
        <w:t>У4</w:t>
      </w:r>
      <w:r w:rsidRPr="00D630DB">
        <w:rPr>
          <w:lang w:eastAsia="en-US"/>
        </w:rPr>
        <w:t xml:space="preserve"> </w:t>
      </w:r>
      <w:r w:rsidR="003D7E9C" w:rsidRPr="003D7E9C">
        <w:rPr>
          <w:lang w:eastAsia="en-US"/>
        </w:rPr>
        <w:t>ГОСТ 23518-79</w:t>
      </w:r>
    </w:p>
    <w:p w:rsidR="00063DB4" w:rsidRPr="003F2567" w:rsidRDefault="000F23C8" w:rsidP="00E05CDE">
      <w:pPr>
        <w:widowControl w:val="0"/>
        <w:autoSpaceDE w:val="0"/>
        <w:autoSpaceDN w:val="0"/>
        <w:spacing w:line="360" w:lineRule="auto"/>
        <w:ind w:left="112" w:right="109" w:firstLine="708"/>
        <w:jc w:val="both"/>
        <w:rPr>
          <w:lang w:eastAsia="en-US"/>
        </w:rPr>
      </w:pPr>
      <w:r w:rsidRPr="00D630DB">
        <w:rPr>
          <w:lang w:eastAsia="en-US"/>
        </w:rPr>
        <w:t xml:space="preserve">№4 – </w:t>
      </w:r>
      <w:r w:rsidR="00EE74D8">
        <w:rPr>
          <w:lang w:eastAsia="en-US"/>
        </w:rPr>
        <w:t>стиковий</w:t>
      </w:r>
      <w:r w:rsidR="00030B47">
        <w:rPr>
          <w:lang w:eastAsia="en-US"/>
        </w:rPr>
        <w:t xml:space="preserve"> ,</w:t>
      </w:r>
      <w:r w:rsidR="00030B47" w:rsidRPr="00D569FB">
        <w:t xml:space="preserve"> </w:t>
      </w:r>
      <w:r w:rsidR="00EE74D8">
        <w:t>патрубок С2</w:t>
      </w:r>
      <w:r w:rsidR="00030B47">
        <w:t xml:space="preserve"> </w:t>
      </w:r>
      <w:r w:rsidR="00030B47">
        <w:rPr>
          <w:lang w:eastAsia="en-US"/>
        </w:rPr>
        <w:t xml:space="preserve"> </w:t>
      </w:r>
      <w:r w:rsidR="006A1B28">
        <w:rPr>
          <w:lang w:eastAsia="en-US"/>
        </w:rPr>
        <w:t>ГОСТ 14771-76</w:t>
      </w:r>
    </w:p>
    <w:p w:rsidR="00063DB4" w:rsidRPr="00641173" w:rsidRDefault="000F23C8" w:rsidP="00E05CDE">
      <w:pPr>
        <w:widowControl w:val="0"/>
        <w:autoSpaceDE w:val="0"/>
        <w:autoSpaceDN w:val="0"/>
        <w:spacing w:line="360" w:lineRule="auto"/>
        <w:ind w:left="112" w:right="109" w:firstLine="708"/>
        <w:jc w:val="both"/>
        <w:rPr>
          <w:lang w:eastAsia="en-US"/>
        </w:rPr>
      </w:pPr>
      <w:r w:rsidRPr="00DA0550">
        <w:rPr>
          <w:lang w:eastAsia="en-US"/>
        </w:rPr>
        <w:t xml:space="preserve"> </w:t>
      </w:r>
      <w:r>
        <w:rPr>
          <w:lang w:eastAsia="en-US"/>
        </w:rPr>
        <w:t>У</w:t>
      </w:r>
      <w:r w:rsidRPr="00641173">
        <w:rPr>
          <w:lang w:eastAsia="en-US"/>
        </w:rPr>
        <w:t>загальнення проведеного аналізу</w:t>
      </w:r>
      <w:r>
        <w:rPr>
          <w:lang w:eastAsia="en-US"/>
        </w:rPr>
        <w:t xml:space="preserve"> вносимо </w:t>
      </w:r>
      <w:r w:rsidRPr="00641173">
        <w:rPr>
          <w:lang w:eastAsia="en-US"/>
        </w:rPr>
        <w:t xml:space="preserve"> у вигляді таблиці</w:t>
      </w:r>
      <w:r w:rsidRPr="00641173">
        <w:rPr>
          <w:spacing w:val="-3"/>
          <w:lang w:eastAsia="en-US"/>
        </w:rPr>
        <w:t xml:space="preserve"> </w:t>
      </w:r>
      <w:r w:rsidRPr="00641173">
        <w:rPr>
          <w:lang w:eastAsia="en-US"/>
        </w:rPr>
        <w:t>1.3.</w:t>
      </w:r>
    </w:p>
    <w:p w:rsidR="00063DB4" w:rsidRPr="00A62B1D" w:rsidRDefault="000F23C8" w:rsidP="00063DB4">
      <w:pPr>
        <w:widowControl w:val="0"/>
        <w:autoSpaceDE w:val="0"/>
        <w:autoSpaceDN w:val="0"/>
        <w:spacing w:before="119" w:after="7" w:line="360" w:lineRule="auto"/>
        <w:rPr>
          <w:lang w:val="en-US" w:eastAsia="en-US"/>
        </w:rPr>
      </w:pPr>
      <w:r>
        <w:rPr>
          <w:lang w:eastAsia="en-US"/>
        </w:rPr>
        <w:t xml:space="preserve">      </w:t>
      </w:r>
      <w:r w:rsidRPr="00A62B1D">
        <w:rPr>
          <w:lang w:val="en-US" w:eastAsia="en-US"/>
        </w:rPr>
        <w:t>Табл. 1.3. Зварні з‛єднання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6"/>
        <w:gridCol w:w="681"/>
        <w:gridCol w:w="1228"/>
        <w:gridCol w:w="1489"/>
        <w:gridCol w:w="1622"/>
        <w:gridCol w:w="1204"/>
        <w:gridCol w:w="1832"/>
        <w:gridCol w:w="1279"/>
      </w:tblGrid>
      <w:tr w:rsidR="003B3E80" w:rsidTr="00EE74D8">
        <w:trPr>
          <w:trHeight w:val="1044"/>
        </w:trPr>
        <w:tc>
          <w:tcPr>
            <w:tcW w:w="285" w:type="pct"/>
            <w:shd w:val="clear" w:color="auto" w:fill="auto"/>
          </w:tcPr>
          <w:p w:rsidR="00063DB4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№ шва</w:t>
            </w:r>
          </w:p>
        </w:tc>
        <w:tc>
          <w:tcPr>
            <w:tcW w:w="329" w:type="pct"/>
            <w:shd w:val="clear" w:color="auto" w:fill="auto"/>
          </w:tcPr>
          <w:p w:rsidR="00063DB4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Кіл-ть швів</w:t>
            </w:r>
          </w:p>
        </w:tc>
        <w:tc>
          <w:tcPr>
            <w:tcW w:w="618" w:type="pct"/>
            <w:shd w:val="clear" w:color="auto" w:fill="auto"/>
          </w:tcPr>
          <w:p w:rsidR="00063DB4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Тип шва</w:t>
            </w:r>
          </w:p>
        </w:tc>
        <w:tc>
          <w:tcPr>
            <w:tcW w:w="761" w:type="pct"/>
            <w:shd w:val="clear" w:color="auto" w:fill="auto"/>
          </w:tcPr>
          <w:p w:rsidR="00063DB4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Тип з’єднання</w:t>
            </w:r>
          </w:p>
        </w:tc>
        <w:tc>
          <w:tcPr>
            <w:tcW w:w="825" w:type="pct"/>
            <w:shd w:val="clear" w:color="auto" w:fill="auto"/>
          </w:tcPr>
          <w:p w:rsidR="00063DB4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Товщини, що зварюються, мм</w:t>
            </w:r>
          </w:p>
        </w:tc>
        <w:tc>
          <w:tcPr>
            <w:tcW w:w="604" w:type="pct"/>
            <w:shd w:val="clear" w:color="auto" w:fill="auto"/>
          </w:tcPr>
          <w:p w:rsidR="00063DB4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Довжина швів, мм</w:t>
            </w:r>
          </w:p>
        </w:tc>
        <w:tc>
          <w:tcPr>
            <w:tcW w:w="935" w:type="pct"/>
            <w:shd w:val="clear" w:color="auto" w:fill="auto"/>
          </w:tcPr>
          <w:p w:rsidR="00063DB4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Доступність до зони зварювання</w:t>
            </w:r>
          </w:p>
        </w:tc>
        <w:tc>
          <w:tcPr>
            <w:tcW w:w="643" w:type="pct"/>
            <w:shd w:val="clear" w:color="auto" w:fill="auto"/>
          </w:tcPr>
          <w:p w:rsidR="00063DB4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Примітки</w:t>
            </w:r>
          </w:p>
        </w:tc>
      </w:tr>
      <w:tr w:rsidR="003B3E80" w:rsidTr="00EE74D8">
        <w:trPr>
          <w:trHeight w:val="550"/>
        </w:trPr>
        <w:tc>
          <w:tcPr>
            <w:tcW w:w="285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1</w:t>
            </w:r>
          </w:p>
        </w:tc>
        <w:tc>
          <w:tcPr>
            <w:tcW w:w="329" w:type="pct"/>
            <w:shd w:val="clear" w:color="auto" w:fill="auto"/>
          </w:tcPr>
          <w:p w:rsidR="006A1B28" w:rsidRPr="00E108C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>
              <w:rPr>
                <w:rFonts w:eastAsia="Calibri"/>
                <w:lang w:val="en-US" w:eastAsia="en-US"/>
              </w:rPr>
              <w:t>5</w:t>
            </w:r>
          </w:p>
        </w:tc>
        <w:tc>
          <w:tcPr>
            <w:tcW w:w="61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A1B28" w:rsidRPr="00E108C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кутовий</w:t>
            </w:r>
          </w:p>
        </w:tc>
        <w:tc>
          <w:tcPr>
            <w:tcW w:w="7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кутовий</w:t>
            </w:r>
          </w:p>
        </w:tc>
        <w:tc>
          <w:tcPr>
            <w:tcW w:w="825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6</w:t>
            </w:r>
            <w:r w:rsidR="000D70DD">
              <w:rPr>
                <w:rFonts w:eastAsia="Calibri"/>
                <w:lang w:eastAsia="en-US"/>
              </w:rPr>
              <w:t>;</w:t>
            </w:r>
            <w:r>
              <w:rPr>
                <w:rFonts w:eastAsia="Calibri"/>
                <w:lang w:eastAsia="en-US"/>
              </w:rPr>
              <w:t>8</w:t>
            </w:r>
          </w:p>
        </w:tc>
        <w:tc>
          <w:tcPr>
            <w:tcW w:w="604" w:type="pct"/>
            <w:shd w:val="clear" w:color="auto" w:fill="auto"/>
          </w:tcPr>
          <w:p w:rsidR="006A1B28" w:rsidRPr="00E05CDE" w:rsidRDefault="006A1B2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935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не обмежений</w:t>
            </w:r>
          </w:p>
        </w:tc>
        <w:tc>
          <w:tcPr>
            <w:tcW w:w="643" w:type="pct"/>
            <w:shd w:val="clear" w:color="auto" w:fill="auto"/>
          </w:tcPr>
          <w:p w:rsidR="006A1B28" w:rsidRPr="00E05CDE" w:rsidRDefault="006A1B2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</w:p>
        </w:tc>
      </w:tr>
      <w:tr w:rsidR="003B3E80" w:rsidTr="00EE74D8">
        <w:trPr>
          <w:trHeight w:val="557"/>
        </w:trPr>
        <w:tc>
          <w:tcPr>
            <w:tcW w:w="285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2</w:t>
            </w:r>
          </w:p>
        </w:tc>
        <w:tc>
          <w:tcPr>
            <w:tcW w:w="329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</w:t>
            </w:r>
          </w:p>
        </w:tc>
        <w:tc>
          <w:tcPr>
            <w:tcW w:w="61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стиковий</w:t>
            </w:r>
          </w:p>
        </w:tc>
        <w:tc>
          <w:tcPr>
            <w:tcW w:w="7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стикове</w:t>
            </w:r>
          </w:p>
        </w:tc>
        <w:tc>
          <w:tcPr>
            <w:tcW w:w="825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6</w:t>
            </w:r>
            <w:r w:rsidR="003070F0">
              <w:rPr>
                <w:rFonts w:eastAsia="Calibri"/>
                <w:lang w:eastAsia="en-US"/>
              </w:rPr>
              <w:t>;</w:t>
            </w:r>
            <w:r>
              <w:rPr>
                <w:rFonts w:eastAsia="Calibri"/>
                <w:lang w:eastAsia="en-US"/>
              </w:rPr>
              <w:t>6</w:t>
            </w:r>
          </w:p>
        </w:tc>
        <w:tc>
          <w:tcPr>
            <w:tcW w:w="604" w:type="pct"/>
            <w:shd w:val="clear" w:color="auto" w:fill="auto"/>
          </w:tcPr>
          <w:p w:rsidR="006A1B28" w:rsidRPr="00E05CDE" w:rsidRDefault="006A1B2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935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eastAsia="en-US"/>
              </w:rPr>
              <w:t xml:space="preserve">не </w:t>
            </w:r>
            <w:r w:rsidRPr="00E05CDE">
              <w:rPr>
                <w:rFonts w:eastAsia="Calibri"/>
                <w:lang w:val="en-US" w:eastAsia="en-US"/>
              </w:rPr>
              <w:t>обмежений</w:t>
            </w:r>
          </w:p>
        </w:tc>
        <w:tc>
          <w:tcPr>
            <w:tcW w:w="643" w:type="pct"/>
            <w:shd w:val="clear" w:color="auto" w:fill="auto"/>
          </w:tcPr>
          <w:p w:rsidR="006A1B28" w:rsidRPr="00E05CDE" w:rsidRDefault="006A1B2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</w:p>
        </w:tc>
      </w:tr>
      <w:tr w:rsidR="003B3E80" w:rsidTr="00EE74D8">
        <w:trPr>
          <w:trHeight w:val="551"/>
        </w:trPr>
        <w:tc>
          <w:tcPr>
            <w:tcW w:w="285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>3</w:t>
            </w:r>
          </w:p>
        </w:tc>
        <w:tc>
          <w:tcPr>
            <w:tcW w:w="329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</w:t>
            </w:r>
          </w:p>
        </w:tc>
        <w:tc>
          <w:tcPr>
            <w:tcW w:w="61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кутовий</w:t>
            </w:r>
          </w:p>
        </w:tc>
        <w:tc>
          <w:tcPr>
            <w:tcW w:w="7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A1B28" w:rsidRPr="00E05CDE" w:rsidRDefault="000F23C8" w:rsidP="00E108CE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таврове</w:t>
            </w:r>
          </w:p>
        </w:tc>
        <w:tc>
          <w:tcPr>
            <w:tcW w:w="825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        10</w:t>
            </w:r>
            <w:r w:rsidR="007D79E9">
              <w:rPr>
                <w:rFonts w:eastAsia="Calibri"/>
                <w:lang w:eastAsia="en-US"/>
              </w:rPr>
              <w:t>;1</w:t>
            </w:r>
            <w:r w:rsidR="00FF4115" w:rsidRPr="00E05CDE">
              <w:rPr>
                <w:rFonts w:eastAsia="Calibri"/>
                <w:lang w:eastAsia="en-US"/>
              </w:rPr>
              <w:t>0</w:t>
            </w:r>
          </w:p>
        </w:tc>
        <w:tc>
          <w:tcPr>
            <w:tcW w:w="604" w:type="pct"/>
            <w:shd w:val="clear" w:color="auto" w:fill="auto"/>
          </w:tcPr>
          <w:p w:rsidR="006A1B28" w:rsidRPr="00E05CDE" w:rsidRDefault="006A1B2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935" w:type="pct"/>
            <w:shd w:val="clear" w:color="auto" w:fill="auto"/>
          </w:tcPr>
          <w:p w:rsidR="006A1B2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 xml:space="preserve">не </w:t>
            </w:r>
            <w:r w:rsidR="00CE1A1A">
              <w:rPr>
                <w:rFonts w:eastAsia="Calibri"/>
                <w:lang w:eastAsia="en-US"/>
              </w:rPr>
              <w:t xml:space="preserve"> </w:t>
            </w:r>
            <w:r w:rsidRPr="00E05CDE">
              <w:rPr>
                <w:rFonts w:eastAsia="Calibri"/>
                <w:lang w:val="en-US" w:eastAsia="en-US"/>
              </w:rPr>
              <w:t>обмежений</w:t>
            </w:r>
          </w:p>
        </w:tc>
        <w:tc>
          <w:tcPr>
            <w:tcW w:w="643" w:type="pct"/>
            <w:shd w:val="clear" w:color="auto" w:fill="auto"/>
          </w:tcPr>
          <w:p w:rsidR="006A1B28" w:rsidRPr="00E05CDE" w:rsidRDefault="006A1B2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</w:p>
        </w:tc>
      </w:tr>
      <w:tr w:rsidR="003B3E80" w:rsidTr="007440D0">
        <w:trPr>
          <w:trHeight w:val="551"/>
        </w:trPr>
        <w:tc>
          <w:tcPr>
            <w:tcW w:w="285" w:type="pct"/>
            <w:shd w:val="clear" w:color="auto" w:fill="auto"/>
          </w:tcPr>
          <w:p w:rsidR="00EE74D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>
              <w:rPr>
                <w:rFonts w:eastAsia="Calibri"/>
                <w:lang w:val="en-US" w:eastAsia="en-US"/>
              </w:rPr>
              <w:t>4</w:t>
            </w:r>
          </w:p>
        </w:tc>
        <w:tc>
          <w:tcPr>
            <w:tcW w:w="329" w:type="pct"/>
            <w:shd w:val="clear" w:color="auto" w:fill="auto"/>
          </w:tcPr>
          <w:p w:rsidR="00EE74D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</w:t>
            </w:r>
          </w:p>
        </w:tc>
        <w:tc>
          <w:tcPr>
            <w:tcW w:w="61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E74D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кутовий</w:t>
            </w:r>
          </w:p>
        </w:tc>
        <w:tc>
          <w:tcPr>
            <w:tcW w:w="7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E74D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кутове</w:t>
            </w:r>
          </w:p>
        </w:tc>
        <w:tc>
          <w:tcPr>
            <w:tcW w:w="825" w:type="pct"/>
            <w:shd w:val="clear" w:color="auto" w:fill="auto"/>
          </w:tcPr>
          <w:p w:rsidR="00EE74D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10</w:t>
            </w:r>
            <w:r w:rsidRPr="00E05CDE">
              <w:rPr>
                <w:rFonts w:eastAsia="Calibri"/>
                <w:lang w:eastAsia="en-US"/>
              </w:rPr>
              <w:t>;</w:t>
            </w:r>
            <w:r>
              <w:rPr>
                <w:rFonts w:eastAsia="Calibri"/>
                <w:lang w:eastAsia="en-US"/>
              </w:rPr>
              <w:t>10</w:t>
            </w:r>
          </w:p>
        </w:tc>
        <w:tc>
          <w:tcPr>
            <w:tcW w:w="604" w:type="pct"/>
            <w:shd w:val="clear" w:color="auto" w:fill="auto"/>
          </w:tcPr>
          <w:p w:rsidR="00EE74D8" w:rsidRPr="00E05CDE" w:rsidRDefault="00EE74D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935" w:type="pct"/>
            <w:shd w:val="clear" w:color="auto" w:fill="auto"/>
          </w:tcPr>
          <w:p w:rsidR="00EE74D8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 xml:space="preserve">не </w:t>
            </w:r>
            <w:r>
              <w:rPr>
                <w:rFonts w:eastAsia="Calibri"/>
                <w:lang w:eastAsia="en-US"/>
              </w:rPr>
              <w:t xml:space="preserve"> </w:t>
            </w:r>
            <w:r w:rsidRPr="00E05CDE">
              <w:rPr>
                <w:rFonts w:eastAsia="Calibri"/>
                <w:lang w:val="en-US" w:eastAsia="en-US"/>
              </w:rPr>
              <w:t>обмежений</w:t>
            </w:r>
          </w:p>
        </w:tc>
        <w:tc>
          <w:tcPr>
            <w:tcW w:w="643" w:type="pct"/>
            <w:shd w:val="clear" w:color="auto" w:fill="auto"/>
          </w:tcPr>
          <w:p w:rsidR="00EE74D8" w:rsidRPr="00E05CDE" w:rsidRDefault="00EE74D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</w:p>
        </w:tc>
      </w:tr>
      <w:tr w:rsidR="003B3E80" w:rsidTr="007440D0">
        <w:trPr>
          <w:trHeight w:val="551"/>
        </w:trPr>
        <w:tc>
          <w:tcPr>
            <w:tcW w:w="285" w:type="pct"/>
            <w:shd w:val="clear" w:color="auto" w:fill="auto"/>
          </w:tcPr>
          <w:p w:rsidR="00FC138E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>
              <w:rPr>
                <w:rFonts w:eastAsia="Calibri"/>
                <w:lang w:val="en-US" w:eastAsia="en-US"/>
              </w:rPr>
              <w:t>5</w:t>
            </w:r>
          </w:p>
        </w:tc>
        <w:tc>
          <w:tcPr>
            <w:tcW w:w="329" w:type="pct"/>
            <w:shd w:val="clear" w:color="auto" w:fill="auto"/>
          </w:tcPr>
          <w:p w:rsidR="00FC138E" w:rsidRDefault="00FC138E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61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C138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кутовий</w:t>
            </w:r>
          </w:p>
        </w:tc>
        <w:tc>
          <w:tcPr>
            <w:tcW w:w="7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C138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напусткове</w:t>
            </w:r>
          </w:p>
        </w:tc>
        <w:tc>
          <w:tcPr>
            <w:tcW w:w="825" w:type="pct"/>
            <w:shd w:val="clear" w:color="auto" w:fill="auto"/>
          </w:tcPr>
          <w:p w:rsidR="00FC138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8;15</w:t>
            </w:r>
          </w:p>
        </w:tc>
        <w:tc>
          <w:tcPr>
            <w:tcW w:w="604" w:type="pct"/>
            <w:shd w:val="clear" w:color="auto" w:fill="auto"/>
          </w:tcPr>
          <w:p w:rsidR="00FC138E" w:rsidRDefault="00FC138E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935" w:type="pct"/>
            <w:shd w:val="clear" w:color="auto" w:fill="auto"/>
          </w:tcPr>
          <w:p w:rsidR="00FC138E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 xml:space="preserve">не </w:t>
            </w:r>
            <w:r>
              <w:rPr>
                <w:rFonts w:eastAsia="Calibri"/>
                <w:lang w:eastAsia="en-US"/>
              </w:rPr>
              <w:t xml:space="preserve"> </w:t>
            </w:r>
            <w:r w:rsidRPr="00E05CDE">
              <w:rPr>
                <w:rFonts w:eastAsia="Calibri"/>
                <w:lang w:val="en-US" w:eastAsia="en-US"/>
              </w:rPr>
              <w:t>обмежений</w:t>
            </w:r>
          </w:p>
        </w:tc>
        <w:tc>
          <w:tcPr>
            <w:tcW w:w="643" w:type="pct"/>
            <w:shd w:val="clear" w:color="auto" w:fill="auto"/>
          </w:tcPr>
          <w:p w:rsidR="00FC138E" w:rsidRPr="00E05CDE" w:rsidRDefault="00FC138E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</w:p>
        </w:tc>
      </w:tr>
      <w:tr w:rsidR="003B3E80" w:rsidTr="007440D0">
        <w:trPr>
          <w:trHeight w:val="551"/>
        </w:trPr>
        <w:tc>
          <w:tcPr>
            <w:tcW w:w="285" w:type="pct"/>
            <w:shd w:val="clear" w:color="auto" w:fill="auto"/>
          </w:tcPr>
          <w:p w:rsidR="00FC138E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>
              <w:rPr>
                <w:rFonts w:eastAsia="Calibri"/>
                <w:lang w:val="en-US" w:eastAsia="en-US"/>
              </w:rPr>
              <w:t>6</w:t>
            </w:r>
          </w:p>
        </w:tc>
        <w:tc>
          <w:tcPr>
            <w:tcW w:w="329" w:type="pct"/>
            <w:shd w:val="clear" w:color="auto" w:fill="auto"/>
          </w:tcPr>
          <w:p w:rsidR="00FC138E" w:rsidRDefault="00FC138E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61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C138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кутовий</w:t>
            </w:r>
          </w:p>
        </w:tc>
        <w:tc>
          <w:tcPr>
            <w:tcW w:w="7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C138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таврове</w:t>
            </w:r>
          </w:p>
        </w:tc>
        <w:tc>
          <w:tcPr>
            <w:tcW w:w="825" w:type="pct"/>
            <w:shd w:val="clear" w:color="auto" w:fill="auto"/>
          </w:tcPr>
          <w:p w:rsidR="00FC138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6;15</w:t>
            </w:r>
          </w:p>
        </w:tc>
        <w:tc>
          <w:tcPr>
            <w:tcW w:w="604" w:type="pct"/>
            <w:shd w:val="clear" w:color="auto" w:fill="auto"/>
          </w:tcPr>
          <w:p w:rsidR="00FC138E" w:rsidRDefault="00FC138E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935" w:type="pct"/>
            <w:shd w:val="clear" w:color="auto" w:fill="auto"/>
          </w:tcPr>
          <w:p w:rsidR="00FC138E" w:rsidRPr="00E05CDE" w:rsidRDefault="000F23C8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  <w:r w:rsidRPr="00E05CDE">
              <w:rPr>
                <w:rFonts w:eastAsia="Calibri"/>
                <w:lang w:val="en-US" w:eastAsia="en-US"/>
              </w:rPr>
              <w:t xml:space="preserve">не </w:t>
            </w:r>
            <w:r>
              <w:rPr>
                <w:rFonts w:eastAsia="Calibri"/>
                <w:lang w:eastAsia="en-US"/>
              </w:rPr>
              <w:t xml:space="preserve"> </w:t>
            </w:r>
            <w:r w:rsidRPr="00E05CDE">
              <w:rPr>
                <w:rFonts w:eastAsia="Calibri"/>
                <w:lang w:val="en-US" w:eastAsia="en-US"/>
              </w:rPr>
              <w:t>обмежений</w:t>
            </w:r>
          </w:p>
        </w:tc>
        <w:tc>
          <w:tcPr>
            <w:tcW w:w="643" w:type="pct"/>
            <w:shd w:val="clear" w:color="auto" w:fill="auto"/>
          </w:tcPr>
          <w:p w:rsidR="00FC138E" w:rsidRPr="00E05CDE" w:rsidRDefault="00FC138E" w:rsidP="00314239">
            <w:pPr>
              <w:widowControl w:val="0"/>
              <w:autoSpaceDE w:val="0"/>
              <w:autoSpaceDN w:val="0"/>
              <w:spacing w:line="276" w:lineRule="auto"/>
              <w:ind w:left="113"/>
              <w:jc w:val="both"/>
              <w:rPr>
                <w:rFonts w:eastAsia="Calibri"/>
                <w:lang w:val="en-US" w:eastAsia="en-US"/>
              </w:rPr>
            </w:pPr>
          </w:p>
        </w:tc>
      </w:tr>
    </w:tbl>
    <w:p w:rsidR="00384C34" w:rsidRPr="00A62B1D" w:rsidRDefault="00384C34" w:rsidP="00063DB4">
      <w:pPr>
        <w:shd w:val="clear" w:color="auto" w:fill="FFFFFF"/>
        <w:spacing w:line="360" w:lineRule="auto"/>
        <w:ind w:left="142" w:firstLine="708"/>
        <w:jc w:val="both"/>
        <w:rPr>
          <w:color w:val="000000"/>
        </w:rPr>
      </w:pPr>
    </w:p>
    <w:p w:rsidR="00B374F9" w:rsidRDefault="00B374F9" w:rsidP="00642E87">
      <w:pPr>
        <w:spacing w:line="360" w:lineRule="auto"/>
        <w:ind w:right="28" w:firstLine="709"/>
        <w:jc w:val="both"/>
        <w:rPr>
          <w:b/>
        </w:rPr>
      </w:pPr>
    </w:p>
    <w:p w:rsidR="00B374F9" w:rsidRDefault="00B374F9" w:rsidP="00642E87">
      <w:pPr>
        <w:spacing w:line="360" w:lineRule="auto"/>
        <w:ind w:right="28" w:firstLine="709"/>
        <w:jc w:val="both"/>
        <w:rPr>
          <w:b/>
        </w:rPr>
      </w:pPr>
    </w:p>
    <w:p w:rsidR="00B374F9" w:rsidRDefault="00B374F9" w:rsidP="00642E87">
      <w:pPr>
        <w:spacing w:line="360" w:lineRule="auto"/>
        <w:ind w:right="28" w:firstLine="709"/>
        <w:jc w:val="both"/>
        <w:rPr>
          <w:b/>
        </w:rPr>
      </w:pPr>
    </w:p>
    <w:p w:rsidR="00B374F9" w:rsidRDefault="00B374F9" w:rsidP="00642E87">
      <w:pPr>
        <w:spacing w:line="360" w:lineRule="auto"/>
        <w:ind w:right="28" w:firstLine="709"/>
        <w:jc w:val="both"/>
        <w:rPr>
          <w:b/>
        </w:rPr>
      </w:pPr>
    </w:p>
    <w:p w:rsidR="00B374F9" w:rsidRDefault="00B374F9" w:rsidP="00642E87">
      <w:pPr>
        <w:spacing w:line="360" w:lineRule="auto"/>
        <w:ind w:right="28" w:firstLine="709"/>
        <w:jc w:val="both"/>
        <w:rPr>
          <w:b/>
        </w:rPr>
      </w:pPr>
    </w:p>
    <w:p w:rsidR="00B374F9" w:rsidRDefault="00B374F9" w:rsidP="00642E87">
      <w:pPr>
        <w:spacing w:line="360" w:lineRule="auto"/>
        <w:ind w:right="28" w:firstLine="709"/>
        <w:jc w:val="both"/>
        <w:rPr>
          <w:b/>
        </w:rPr>
      </w:pPr>
    </w:p>
    <w:p w:rsidR="00B374F9" w:rsidRDefault="00B374F9" w:rsidP="00642E87">
      <w:pPr>
        <w:spacing w:line="360" w:lineRule="auto"/>
        <w:ind w:right="28" w:firstLine="709"/>
        <w:jc w:val="both"/>
        <w:rPr>
          <w:b/>
        </w:rPr>
      </w:pPr>
    </w:p>
    <w:p w:rsidR="00B374F9" w:rsidRDefault="00B374F9" w:rsidP="00642E87">
      <w:pPr>
        <w:spacing w:line="360" w:lineRule="auto"/>
        <w:ind w:right="28" w:firstLine="709"/>
        <w:jc w:val="both"/>
        <w:rPr>
          <w:b/>
        </w:rPr>
      </w:pPr>
    </w:p>
    <w:p w:rsidR="00163343" w:rsidRDefault="000F23C8" w:rsidP="00642E87">
      <w:pPr>
        <w:spacing w:line="360" w:lineRule="auto"/>
        <w:ind w:right="28" w:firstLine="709"/>
        <w:jc w:val="both"/>
      </w:pPr>
      <w:r>
        <w:rPr>
          <w:b/>
        </w:rPr>
        <w:lastRenderedPageBreak/>
        <w:t>1</w:t>
      </w:r>
      <w:r w:rsidRPr="00A62B1D">
        <w:rPr>
          <w:b/>
        </w:rPr>
        <w:t>.4    Вибір способу зварювання</w:t>
      </w:r>
      <w:r w:rsidRPr="001327D3">
        <w:t xml:space="preserve"> </w:t>
      </w:r>
    </w:p>
    <w:p w:rsidR="0064653C" w:rsidRDefault="000F23C8" w:rsidP="0064653C">
      <w:pPr>
        <w:spacing w:line="360" w:lineRule="auto"/>
        <w:ind w:firstLine="709"/>
        <w:jc w:val="both"/>
      </w:pPr>
      <w:r w:rsidRPr="00CD401F">
        <w:t xml:space="preserve">Згідно рекомендаціям [2] враховуємо фактори у такій послідовності. Першим фактором враховуємо хімічний склад і активність легуючих елементів основного металу. В подальшому враховуємо такі фактори: положення з’єднання під час зварювання, доступність до зони зварювання, довжина швів та їх конфігурація, тощо. </w:t>
      </w:r>
    </w:p>
    <w:p w:rsidR="00F20A8C" w:rsidRPr="004B34F6" w:rsidRDefault="000F23C8" w:rsidP="00F20A8C">
      <w:pPr>
        <w:spacing w:line="360" w:lineRule="auto"/>
        <w:ind w:right="28" w:firstLine="709"/>
        <w:jc w:val="both"/>
        <w:rPr>
          <w:iCs/>
          <w:lang w:val="ru-RU"/>
        </w:rPr>
      </w:pPr>
      <w:r>
        <w:t>З</w:t>
      </w:r>
      <w:r w:rsidRPr="00F20A8C">
        <w:t xml:space="preserve">варювальний матеріал – </w:t>
      </w:r>
      <w:r w:rsidR="0092642F">
        <w:rPr>
          <w:iCs/>
          <w:lang w:val="en-US"/>
        </w:rPr>
        <w:t>AISI</w:t>
      </w:r>
      <w:r w:rsidR="0092642F" w:rsidRPr="004B34F6">
        <w:rPr>
          <w:iCs/>
          <w:lang w:val="ru-RU"/>
        </w:rPr>
        <w:t xml:space="preserve"> 325</w:t>
      </w:r>
    </w:p>
    <w:p w:rsidR="0064653C" w:rsidRPr="00CD401F" w:rsidRDefault="000F23C8" w:rsidP="0064653C">
      <w:pPr>
        <w:spacing w:line="360" w:lineRule="auto"/>
        <w:ind w:firstLine="709"/>
        <w:jc w:val="both"/>
      </w:pPr>
      <w:r w:rsidRPr="00CD401F">
        <w:t>Таблиця 1.</w:t>
      </w:r>
      <w:r w:rsidR="00F20A8C">
        <w:t>4</w:t>
      </w:r>
      <w:r w:rsidRPr="00CD401F">
        <w:t xml:space="preserve">. – Спосіб зварювання за групою матеріалу </w:t>
      </w:r>
    </w:p>
    <w:tbl>
      <w:tblPr>
        <w:tblW w:w="5000" w:type="pct"/>
        <w:tblCellMar>
          <w:top w:w="9" w:type="dxa"/>
          <w:left w:w="127" w:type="dxa"/>
          <w:right w:w="57" w:type="dxa"/>
        </w:tblCellMar>
        <w:tblLook w:val="04A0" w:firstRow="1" w:lastRow="0" w:firstColumn="1" w:lastColumn="0" w:noHBand="0" w:noVBand="1"/>
      </w:tblPr>
      <w:tblGrid>
        <w:gridCol w:w="2380"/>
        <w:gridCol w:w="588"/>
        <w:gridCol w:w="823"/>
        <w:gridCol w:w="622"/>
        <w:gridCol w:w="713"/>
        <w:gridCol w:w="627"/>
        <w:gridCol w:w="645"/>
        <w:gridCol w:w="1186"/>
        <w:gridCol w:w="624"/>
        <w:gridCol w:w="618"/>
        <w:gridCol w:w="663"/>
        <w:gridCol w:w="616"/>
      </w:tblGrid>
      <w:tr w:rsidR="003B3E80" w:rsidTr="00E05CDE">
        <w:trPr>
          <w:trHeight w:val="581"/>
        </w:trPr>
        <w:tc>
          <w:tcPr>
            <w:tcW w:w="117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Група матеріалів </w:t>
            </w:r>
          </w:p>
        </w:tc>
        <w:tc>
          <w:tcPr>
            <w:tcW w:w="3823" w:type="pct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Типові способи зварювання плавленням </w:t>
            </w:r>
          </w:p>
        </w:tc>
      </w:tr>
      <w:tr w:rsidR="003B3E80" w:rsidTr="00E05CDE">
        <w:trPr>
          <w:trHeight w:val="581"/>
        </w:trPr>
        <w:tc>
          <w:tcPr>
            <w:tcW w:w="1177" w:type="pct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4653C" w:rsidRPr="00A647AE" w:rsidRDefault="0064653C" w:rsidP="00A461DE">
            <w:pPr>
              <w:jc w:val="both"/>
            </w:pPr>
          </w:p>
        </w:tc>
        <w:tc>
          <w:tcPr>
            <w:tcW w:w="166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Плавким електродом </w:t>
            </w:r>
          </w:p>
        </w:tc>
        <w:tc>
          <w:tcPr>
            <w:tcW w:w="2154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Неплавким електродом </w:t>
            </w:r>
          </w:p>
        </w:tc>
      </w:tr>
      <w:tr w:rsidR="003B3E80" w:rsidTr="00E05CDE">
        <w:trPr>
          <w:trHeight w:val="581"/>
        </w:trPr>
        <w:tc>
          <w:tcPr>
            <w:tcW w:w="1177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64653C" w:rsidP="00A461DE">
            <w:pPr>
              <w:jc w:val="both"/>
            </w:pPr>
          </w:p>
        </w:tc>
        <w:tc>
          <w:tcPr>
            <w:tcW w:w="2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Е </w:t>
            </w:r>
          </w:p>
        </w:tc>
        <w:tc>
          <w:tcPr>
            <w:tcW w:w="4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АП </w:t>
            </w: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ІП </w:t>
            </w:r>
          </w:p>
        </w:tc>
        <w:tc>
          <w:tcPr>
            <w:tcW w:w="3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АФ </w:t>
            </w:r>
          </w:p>
        </w:tc>
        <w:tc>
          <w:tcPr>
            <w:tcW w:w="3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Ш </w:t>
            </w:r>
          </w:p>
        </w:tc>
        <w:tc>
          <w:tcPr>
            <w:tcW w:w="3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Г </w:t>
            </w: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АН </w:t>
            </w: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ІН </w:t>
            </w:r>
          </w:p>
        </w:tc>
        <w:tc>
          <w:tcPr>
            <w:tcW w:w="3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П </w:t>
            </w:r>
          </w:p>
        </w:tc>
        <w:tc>
          <w:tcPr>
            <w:tcW w:w="3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ЕП </w:t>
            </w:r>
          </w:p>
        </w:tc>
        <w:tc>
          <w:tcPr>
            <w:tcW w:w="3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Л </w:t>
            </w:r>
          </w:p>
        </w:tc>
      </w:tr>
      <w:tr w:rsidR="003B3E80" w:rsidTr="00A647AE">
        <w:trPr>
          <w:trHeight w:val="670"/>
        </w:trPr>
        <w:tc>
          <w:tcPr>
            <w:tcW w:w="1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S235J  </w:t>
            </w:r>
          </w:p>
        </w:tc>
        <w:tc>
          <w:tcPr>
            <w:tcW w:w="2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++ </w:t>
            </w:r>
          </w:p>
        </w:tc>
        <w:tc>
          <w:tcPr>
            <w:tcW w:w="4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++ </w:t>
            </w: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(+) </w:t>
            </w:r>
          </w:p>
        </w:tc>
        <w:tc>
          <w:tcPr>
            <w:tcW w:w="3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++ </w:t>
            </w:r>
          </w:p>
        </w:tc>
        <w:tc>
          <w:tcPr>
            <w:tcW w:w="3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(+) </w:t>
            </w:r>
          </w:p>
        </w:tc>
        <w:tc>
          <w:tcPr>
            <w:tcW w:w="3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(+) </w:t>
            </w: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(+) </w:t>
            </w:r>
          </w:p>
          <w:p w:rsidR="0064653C" w:rsidRPr="00A647AE" w:rsidRDefault="000F23C8" w:rsidP="00A461DE">
            <w:pPr>
              <w:jc w:val="both"/>
            </w:pPr>
            <w:r w:rsidRPr="00A647AE">
              <w:t>(Н</w:t>
            </w:r>
            <w:r w:rsidRPr="00A647AE">
              <w:rPr>
                <w:vertAlign w:val="subscript"/>
              </w:rPr>
              <w:t>2</w:t>
            </w:r>
            <w:r w:rsidRPr="00A647AE">
              <w:t xml:space="preserve">) </w:t>
            </w: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(+) </w:t>
            </w:r>
          </w:p>
        </w:tc>
        <w:tc>
          <w:tcPr>
            <w:tcW w:w="3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(+) </w:t>
            </w:r>
          </w:p>
        </w:tc>
        <w:tc>
          <w:tcPr>
            <w:tcW w:w="3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(+) </w:t>
            </w:r>
          </w:p>
        </w:tc>
        <w:tc>
          <w:tcPr>
            <w:tcW w:w="3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53C" w:rsidRPr="00A647AE" w:rsidRDefault="000F23C8" w:rsidP="00A461DE">
            <w:pPr>
              <w:jc w:val="both"/>
            </w:pPr>
            <w:r w:rsidRPr="00A647AE">
              <w:t xml:space="preserve">(+) </w:t>
            </w:r>
          </w:p>
        </w:tc>
      </w:tr>
    </w:tbl>
    <w:p w:rsidR="00D372F0" w:rsidRDefault="00D372F0" w:rsidP="00F20A8C">
      <w:pPr>
        <w:spacing w:line="360" w:lineRule="auto"/>
        <w:ind w:right="28" w:firstLine="709"/>
        <w:jc w:val="both"/>
      </w:pPr>
    </w:p>
    <w:p w:rsidR="00F20A8C" w:rsidRPr="00F20A8C" w:rsidRDefault="000F23C8" w:rsidP="00F20A8C">
      <w:pPr>
        <w:spacing w:line="360" w:lineRule="auto"/>
        <w:ind w:right="28" w:firstLine="709"/>
        <w:jc w:val="both"/>
      </w:pPr>
      <w:r>
        <w:t>Т</w:t>
      </w:r>
      <w:r w:rsidRPr="00F20A8C">
        <w:t xml:space="preserve">овщина </w:t>
      </w:r>
      <w:r w:rsidR="00A647AE">
        <w:t>матеріалу (S=</w:t>
      </w:r>
      <w:r>
        <w:t>10</w:t>
      </w:r>
      <w:r w:rsidRPr="00F20A8C">
        <w:t xml:space="preserve"> мм)</w:t>
      </w:r>
    </w:p>
    <w:p w:rsidR="00F20A8C" w:rsidRDefault="000F23C8" w:rsidP="00F20A8C">
      <w:pPr>
        <w:spacing w:line="360" w:lineRule="auto"/>
        <w:ind w:right="28" w:firstLine="709"/>
        <w:jc w:val="both"/>
      </w:pPr>
      <w:r w:rsidRPr="00F20A8C">
        <w:t>Вибір способу зварювання по товщині металу</w:t>
      </w:r>
    </w:p>
    <w:p w:rsidR="00A647AE" w:rsidRDefault="00A647AE" w:rsidP="00F20A8C">
      <w:pPr>
        <w:spacing w:line="360" w:lineRule="auto"/>
        <w:ind w:right="28" w:firstLine="709"/>
        <w:jc w:val="both"/>
      </w:pPr>
    </w:p>
    <w:p w:rsidR="00A647AE" w:rsidRPr="003B537C" w:rsidRDefault="000F23C8" w:rsidP="00A647AE">
      <w:pPr>
        <w:spacing w:line="360" w:lineRule="auto"/>
        <w:jc w:val="both"/>
      </w:pPr>
      <w:r w:rsidRPr="003B537C">
        <w:rPr>
          <w:noProof/>
          <w:lang w:val="ru-RU"/>
        </w:rPr>
        <w:drawing>
          <wp:inline distT="0" distB="0" distL="0" distR="0">
            <wp:extent cx="6302888" cy="3370521"/>
            <wp:effectExtent l="0" t="0" r="0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319816" cy="33795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7AE" w:rsidRPr="00A647AE" w:rsidRDefault="000F23C8" w:rsidP="00A647AE">
      <w:pPr>
        <w:spacing w:line="360" w:lineRule="auto"/>
        <w:jc w:val="both"/>
      </w:pPr>
      <w:r w:rsidRPr="00A647AE">
        <w:lastRenderedPageBreak/>
        <w:t>Рис.2  Діаграма діапазонів товщин металу, що зварюється типовими способами за один, два і багато проходів</w:t>
      </w:r>
    </w:p>
    <w:p w:rsidR="00F20A8C" w:rsidRPr="00F20A8C" w:rsidRDefault="000F23C8" w:rsidP="00F20A8C">
      <w:pPr>
        <w:spacing w:line="360" w:lineRule="auto"/>
        <w:ind w:right="28" w:firstLine="709"/>
        <w:jc w:val="both"/>
      </w:pPr>
      <w:r w:rsidRPr="00F20A8C">
        <w:t>Для цих товщин доцільно використовувати такі способи зварювання: механізоване та автоматизоване в СО</w:t>
      </w:r>
      <w:r w:rsidRPr="00854C1D">
        <w:rPr>
          <w:vertAlign w:val="subscript"/>
        </w:rPr>
        <w:t>2</w:t>
      </w:r>
      <w:r w:rsidRPr="00F20A8C">
        <w:t xml:space="preserve"> (УП), також використовується ручне дугове зварювання. Ці способи забезпечують гарну якість шву, але зварювання в СО</w:t>
      </w:r>
      <w:r w:rsidRPr="00854C1D">
        <w:rPr>
          <w:vertAlign w:val="subscript"/>
        </w:rPr>
        <w:t>2</w:t>
      </w:r>
      <w:r w:rsidRPr="00F20A8C">
        <w:t xml:space="preserve"> більш продуктивне порівняно з ручним зварюванням покритим електродом (Е). Товщина металу повністю виключає застосування електрошлакового зварювання.</w:t>
      </w:r>
    </w:p>
    <w:p w:rsidR="00DE377A" w:rsidRPr="00D372F0" w:rsidRDefault="000F23C8" w:rsidP="00DE377A">
      <w:pPr>
        <w:spacing w:line="360" w:lineRule="auto"/>
        <w:ind w:right="28" w:firstLine="709"/>
        <w:jc w:val="both"/>
      </w:pPr>
      <w:r w:rsidRPr="00D372F0">
        <w:t>При виборі способу зварювання ми повинні врахувати, що виробництво      серійне, тому потрібні високопродуктивні способи зварювання.</w:t>
      </w:r>
    </w:p>
    <w:p w:rsidR="00DE377A" w:rsidRPr="00220C1F" w:rsidRDefault="000F23C8" w:rsidP="00DE377A">
      <w:pPr>
        <w:spacing w:line="360" w:lineRule="auto"/>
        <w:ind w:right="28" w:firstLine="709"/>
        <w:jc w:val="both"/>
      </w:pPr>
      <w:r w:rsidRPr="00220C1F">
        <w:t>Врахувавши розміри зварюваних деталей, положення зварювання, матеріал зварюваних деталей, довжину швів – приходимо до  висновку, що найбільш актуальними способами зварювання є автоматичне зварювання під флюсом та автоматичне зварювання в СО</w:t>
      </w:r>
      <w:r w:rsidRPr="00724FD6">
        <w:rPr>
          <w:vertAlign w:val="subscript"/>
        </w:rPr>
        <w:t>2</w:t>
      </w:r>
      <w:r w:rsidRPr="00220C1F">
        <w:t xml:space="preserve"> плавким електродом. </w:t>
      </w:r>
    </w:p>
    <w:p w:rsidR="00DE377A" w:rsidRPr="00220C1F" w:rsidRDefault="000F23C8" w:rsidP="00DE377A">
      <w:pPr>
        <w:spacing w:line="360" w:lineRule="auto"/>
        <w:ind w:right="28" w:firstLine="709"/>
        <w:jc w:val="both"/>
      </w:pPr>
      <w:r w:rsidRPr="00220C1F">
        <w:t>Зварювання під флюсом потребує додаткових дій та затрат по відношенню до зварювання в СО2, таких як: нанесення шару флюсу, контролю його висоти; збір невикористаного флюсу після виконання зварювання; видалення шлакової кори; зварювання під флюсом потребує більше затрат на зварювальні матеріали ніж зварювання в СО</w:t>
      </w:r>
      <w:r w:rsidRPr="00724FD6">
        <w:rPr>
          <w:vertAlign w:val="subscript"/>
        </w:rPr>
        <w:t>2</w:t>
      </w:r>
      <w:r w:rsidR="008D33CB">
        <w:t xml:space="preserve"> </w:t>
      </w:r>
      <w:r w:rsidR="002C7CF1">
        <w:t>.</w:t>
      </w:r>
    </w:p>
    <w:p w:rsidR="00DE377A" w:rsidRDefault="000F23C8" w:rsidP="00DE377A">
      <w:pPr>
        <w:spacing w:line="360" w:lineRule="auto"/>
        <w:ind w:right="28" w:firstLine="709"/>
        <w:jc w:val="both"/>
      </w:pPr>
      <w:r w:rsidRPr="00220C1F">
        <w:t>З урахуванням всього вище сказаного приходимо  до висновку, що доцільно використовувати автоматичне зварювання в СО</w:t>
      </w:r>
      <w:r w:rsidRPr="00724FD6">
        <w:rPr>
          <w:vertAlign w:val="subscript"/>
        </w:rPr>
        <w:t>2</w:t>
      </w:r>
      <w:r w:rsidRPr="00220C1F">
        <w:t xml:space="preserve"> плавким електродом.</w:t>
      </w:r>
    </w:p>
    <w:p w:rsidR="00070A6A" w:rsidRPr="00704064" w:rsidRDefault="00070A6A" w:rsidP="00DE377A">
      <w:pPr>
        <w:spacing w:line="360" w:lineRule="auto"/>
        <w:ind w:right="28" w:firstLine="709"/>
        <w:jc w:val="both"/>
      </w:pPr>
    </w:p>
    <w:p w:rsidR="003A564D" w:rsidRDefault="003A564D" w:rsidP="001334E9">
      <w:pPr>
        <w:spacing w:line="360" w:lineRule="auto"/>
        <w:ind w:left="540" w:right="28" w:firstLine="360"/>
        <w:jc w:val="both"/>
        <w:rPr>
          <w:b/>
        </w:rPr>
      </w:pPr>
    </w:p>
    <w:p w:rsidR="003A564D" w:rsidRDefault="003A564D" w:rsidP="001334E9">
      <w:pPr>
        <w:spacing w:line="360" w:lineRule="auto"/>
        <w:ind w:left="540" w:right="28" w:firstLine="360"/>
        <w:jc w:val="both"/>
        <w:rPr>
          <w:b/>
        </w:rPr>
      </w:pPr>
    </w:p>
    <w:p w:rsidR="003A564D" w:rsidRDefault="003A564D" w:rsidP="001334E9">
      <w:pPr>
        <w:spacing w:line="360" w:lineRule="auto"/>
        <w:ind w:left="540" w:right="28" w:firstLine="360"/>
        <w:jc w:val="both"/>
        <w:rPr>
          <w:b/>
        </w:rPr>
      </w:pPr>
    </w:p>
    <w:p w:rsidR="003A564D" w:rsidRDefault="003A564D" w:rsidP="001334E9">
      <w:pPr>
        <w:spacing w:line="360" w:lineRule="auto"/>
        <w:ind w:left="540" w:right="28" w:firstLine="360"/>
        <w:jc w:val="both"/>
        <w:rPr>
          <w:b/>
        </w:rPr>
      </w:pPr>
    </w:p>
    <w:p w:rsidR="003A564D" w:rsidRDefault="003A564D" w:rsidP="001334E9">
      <w:pPr>
        <w:spacing w:line="360" w:lineRule="auto"/>
        <w:ind w:left="540" w:right="28" w:firstLine="360"/>
        <w:jc w:val="both"/>
        <w:rPr>
          <w:b/>
        </w:rPr>
      </w:pPr>
    </w:p>
    <w:p w:rsidR="003A564D" w:rsidRDefault="003A564D" w:rsidP="001334E9">
      <w:pPr>
        <w:spacing w:line="360" w:lineRule="auto"/>
        <w:ind w:left="540" w:right="28" w:firstLine="360"/>
        <w:jc w:val="both"/>
        <w:rPr>
          <w:b/>
        </w:rPr>
      </w:pPr>
    </w:p>
    <w:p w:rsidR="003A564D" w:rsidRDefault="003A564D" w:rsidP="001334E9">
      <w:pPr>
        <w:spacing w:line="360" w:lineRule="auto"/>
        <w:ind w:left="540" w:right="28" w:firstLine="360"/>
        <w:jc w:val="both"/>
        <w:rPr>
          <w:b/>
        </w:rPr>
      </w:pPr>
    </w:p>
    <w:p w:rsidR="003A564D" w:rsidRDefault="003A564D" w:rsidP="001334E9">
      <w:pPr>
        <w:spacing w:line="360" w:lineRule="auto"/>
        <w:ind w:left="540" w:right="28" w:firstLine="360"/>
        <w:jc w:val="both"/>
        <w:rPr>
          <w:b/>
        </w:rPr>
      </w:pPr>
    </w:p>
    <w:p w:rsidR="001334E9" w:rsidRPr="00A62B1D" w:rsidRDefault="00D20A06" w:rsidP="004B3C58">
      <w:pPr>
        <w:spacing w:line="360" w:lineRule="auto"/>
        <w:ind w:left="540" w:right="28" w:firstLine="360"/>
        <w:jc w:val="both"/>
        <w:rPr>
          <w:b/>
        </w:rPr>
      </w:pPr>
      <w:r>
        <w:rPr>
          <w:b/>
        </w:rPr>
        <w:lastRenderedPageBreak/>
        <w:t>1.5</w:t>
      </w:r>
      <w:r w:rsidR="000F23C8" w:rsidRPr="00A62B1D">
        <w:rPr>
          <w:b/>
        </w:rPr>
        <w:t xml:space="preserve"> Вибір зварювальних матеріалів.</w:t>
      </w:r>
    </w:p>
    <w:p w:rsidR="00224137" w:rsidRPr="001327D3" w:rsidRDefault="000F23C8" w:rsidP="00642E87">
      <w:pPr>
        <w:spacing w:line="360" w:lineRule="auto"/>
        <w:ind w:right="28" w:firstLine="709"/>
        <w:jc w:val="both"/>
      </w:pPr>
      <w:r w:rsidRPr="001327D3">
        <w:t xml:space="preserve">Зварювальні матеріали вибираються залежно від способу зварювання та матеріалу, що зварюється. Для виготовлення </w:t>
      </w:r>
      <w:r w:rsidR="007A6E77">
        <w:t>агітатора</w:t>
      </w:r>
      <w:r w:rsidRPr="001327D3">
        <w:t>доцільно застосувати автоматичне та напівавтоматичне зварювання в середовищі вуглекислого газу.</w:t>
      </w:r>
    </w:p>
    <w:p w:rsidR="00C23301" w:rsidRPr="001327D3" w:rsidRDefault="000F23C8" w:rsidP="00C23301">
      <w:pPr>
        <w:spacing w:line="360" w:lineRule="auto"/>
        <w:ind w:right="28" w:firstLine="709"/>
        <w:jc w:val="both"/>
      </w:pPr>
      <w:r w:rsidRPr="001327D3">
        <w:t xml:space="preserve">Для  зварювання в середовищі захисного газу низьковуглецевих та низьколегованих сталей використовується зварювальний дріт марки Св-08Г2С ( ГОСТ 2246-70 )   </w:t>
      </w:r>
      <w:r w:rsidR="00854C1D">
        <w:t xml:space="preserve">та </w:t>
      </w:r>
      <w:r w:rsidRPr="001327D3">
        <w:t xml:space="preserve"> суміш газів </w:t>
      </w:r>
      <w:r w:rsidRPr="001327D3">
        <w:rPr>
          <w:lang w:val="en-US"/>
        </w:rPr>
        <w:t>Ar</w:t>
      </w:r>
      <w:r w:rsidRPr="001327D3">
        <w:t>(80%)+СО</w:t>
      </w:r>
      <w:r w:rsidRPr="001327D3">
        <w:rPr>
          <w:vertAlign w:val="subscript"/>
        </w:rPr>
        <w:t>2</w:t>
      </w:r>
      <w:r w:rsidRPr="001327D3">
        <w:t xml:space="preserve">(20%) (ГОСТ 8050-76). </w:t>
      </w:r>
    </w:p>
    <w:p w:rsidR="00700597" w:rsidRPr="00700597" w:rsidRDefault="000F23C8" w:rsidP="00700597">
      <w:pPr>
        <w:spacing w:line="360" w:lineRule="auto"/>
        <w:ind w:right="142" w:firstLine="709"/>
        <w:jc w:val="both"/>
        <w:rPr>
          <w:lang w:eastAsia="en-US" w:bidi="en-US"/>
        </w:rPr>
      </w:pPr>
      <w:r w:rsidRPr="00700597">
        <w:t>Підвищення корозійної стійкості швів в досягається з використанням електродного дроту марки 08Х18Н10Т.</w:t>
      </w:r>
    </w:p>
    <w:p w:rsidR="00700597" w:rsidRPr="00700597" w:rsidRDefault="000F23C8" w:rsidP="00700597">
      <w:pPr>
        <w:spacing w:line="360" w:lineRule="auto"/>
        <w:ind w:right="142" w:firstLine="709"/>
        <w:jc w:val="both"/>
        <w:rPr>
          <w:lang w:eastAsia="en-US" w:bidi="en-US"/>
        </w:rPr>
      </w:pPr>
      <w:r w:rsidRPr="00700597">
        <w:rPr>
          <w:lang w:eastAsia="en-US" w:bidi="en-US"/>
        </w:rPr>
        <w:t xml:space="preserve">Вибираю зварювальний дріт для  дугового зварювання в 80% </w:t>
      </w:r>
      <w:r w:rsidRPr="00700597">
        <w:rPr>
          <w:lang w:val="en-US" w:eastAsia="en-US" w:bidi="en-US"/>
        </w:rPr>
        <w:t>Ar</w:t>
      </w:r>
      <w:r w:rsidRPr="00700597">
        <w:rPr>
          <w:lang w:eastAsia="en-US" w:bidi="en-US"/>
        </w:rPr>
        <w:t xml:space="preserve"> + 20% </w:t>
      </w:r>
      <w:r w:rsidRPr="00700597">
        <w:rPr>
          <w:lang w:val="en-US" w:eastAsia="en-US" w:bidi="en-US"/>
        </w:rPr>
        <w:t>CO</w:t>
      </w:r>
      <w:r w:rsidRPr="00700597">
        <w:rPr>
          <w:vertAlign w:val="subscript"/>
          <w:lang w:eastAsia="en-US" w:bidi="en-US"/>
        </w:rPr>
        <w:t>2</w:t>
      </w:r>
      <w:r w:rsidRPr="00700597">
        <w:rPr>
          <w:lang w:eastAsia="en-US" w:bidi="en-US"/>
        </w:rPr>
        <w:t xml:space="preserve"> (ГОСТ 10157-89).</w:t>
      </w:r>
    </w:p>
    <w:p w:rsidR="00700597" w:rsidRPr="00700597" w:rsidRDefault="000F23C8" w:rsidP="00700597">
      <w:pPr>
        <w:spacing w:line="360" w:lineRule="auto"/>
        <w:ind w:right="142" w:firstLine="709"/>
        <w:jc w:val="both"/>
        <w:rPr>
          <w:lang w:eastAsia="en-US" w:bidi="en-US"/>
        </w:rPr>
      </w:pPr>
      <w:r w:rsidRPr="00700597">
        <w:rPr>
          <w:lang w:eastAsia="en-US" w:bidi="en-US"/>
        </w:rPr>
        <w:t xml:space="preserve">Для зварювання матеріалу AISI 321 треба шукати дріт в аналогічній групі сталей. </w:t>
      </w:r>
    </w:p>
    <w:p w:rsidR="00700597" w:rsidRPr="00700597" w:rsidRDefault="000F23C8" w:rsidP="00700597">
      <w:pPr>
        <w:spacing w:line="360" w:lineRule="auto"/>
        <w:ind w:right="142" w:firstLine="709"/>
        <w:jc w:val="both"/>
        <w:rPr>
          <w:lang w:eastAsia="en-US" w:bidi="en-US"/>
        </w:rPr>
      </w:pPr>
      <w:r w:rsidRPr="00700597">
        <w:rPr>
          <w:lang w:eastAsia="en-US" w:bidi="en-US"/>
        </w:rPr>
        <w:t>Так як AISI 321 має схильність до гарячих тріщин то у складі зварювального дроту потрібно передбачити підвищений вміст легуючих елементів, які зменшують цю схильність.</w:t>
      </w:r>
    </w:p>
    <w:p w:rsidR="00700597" w:rsidRPr="00700597" w:rsidRDefault="000F23C8" w:rsidP="00700597">
      <w:pPr>
        <w:spacing w:line="360" w:lineRule="auto"/>
        <w:ind w:right="142" w:firstLine="709"/>
        <w:jc w:val="both"/>
        <w:rPr>
          <w:lang w:eastAsia="en-US" w:bidi="en-US"/>
        </w:rPr>
      </w:pPr>
      <w:r w:rsidRPr="00700597">
        <w:rPr>
          <w:lang w:eastAsia="en-US" w:bidi="en-US"/>
        </w:rPr>
        <w:t>Для зварювання високолегованих сталей AISI 321 треба використовувати зварювальний дріт з аналогічної групи сталей з невеликим вмістом розкислювачив.</w:t>
      </w:r>
    </w:p>
    <w:p w:rsidR="00700597" w:rsidRPr="00700597" w:rsidRDefault="000F23C8" w:rsidP="004B3C58">
      <w:pPr>
        <w:spacing w:line="360" w:lineRule="auto"/>
        <w:ind w:right="142" w:firstLine="709"/>
        <w:jc w:val="both"/>
        <w:rPr>
          <w:lang w:eastAsia="en-US" w:bidi="en-US"/>
        </w:rPr>
      </w:pPr>
      <w:r w:rsidRPr="00700597">
        <w:rPr>
          <w:lang w:eastAsia="en-US" w:bidi="en-US"/>
        </w:rPr>
        <w:t xml:space="preserve">Тому по каталогу зварювальних матеріалів обираємо дріт марки OK </w:t>
      </w:r>
      <w:proofErr w:type="spellStart"/>
      <w:r w:rsidRPr="00700597">
        <w:rPr>
          <w:lang w:eastAsia="en-US" w:bidi="en-US"/>
        </w:rPr>
        <w:t>Autrod</w:t>
      </w:r>
      <w:proofErr w:type="spellEnd"/>
      <w:r w:rsidRPr="00700597">
        <w:rPr>
          <w:lang w:eastAsia="en-US" w:bidi="en-US"/>
        </w:rPr>
        <w:t xml:space="preserve"> 308LSi.</w:t>
      </w:r>
    </w:p>
    <w:p w:rsidR="00700597" w:rsidRPr="00700597" w:rsidRDefault="000F23C8" w:rsidP="00700597">
      <w:pPr>
        <w:spacing w:line="360" w:lineRule="auto"/>
        <w:ind w:right="142" w:firstLine="709"/>
        <w:jc w:val="both"/>
        <w:rPr>
          <w:lang w:eastAsia="en-US" w:bidi="en-US"/>
        </w:rPr>
      </w:pPr>
      <w:r w:rsidRPr="00700597">
        <w:rPr>
          <w:lang w:eastAsia="en-US" w:bidi="en-US"/>
        </w:rPr>
        <w:t>Хімічний склад зварювального дроту</w:t>
      </w:r>
    </w:p>
    <w:p w:rsidR="00700597" w:rsidRPr="00700597" w:rsidRDefault="000F23C8" w:rsidP="00700597">
      <w:pPr>
        <w:tabs>
          <w:tab w:val="left" w:pos="1134"/>
        </w:tabs>
        <w:spacing w:line="360" w:lineRule="auto"/>
        <w:ind w:right="142" w:firstLine="567"/>
        <w:jc w:val="both"/>
      </w:pPr>
      <w:r w:rsidRPr="00700597">
        <w:t>Таблиця 2.4</w:t>
      </w:r>
      <w:r w:rsidRPr="00700597">
        <w:rPr>
          <w:lang w:eastAsia="en-US" w:bidi="en-US"/>
        </w:rPr>
        <w:t xml:space="preserve">  -Хімічний склад дроту  </w:t>
      </w:r>
    </w:p>
    <w:tbl>
      <w:tblPr>
        <w:tblW w:w="9468" w:type="dxa"/>
        <w:tblInd w:w="299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35"/>
        <w:gridCol w:w="708"/>
        <w:gridCol w:w="975"/>
        <w:gridCol w:w="975"/>
        <w:gridCol w:w="975"/>
        <w:gridCol w:w="975"/>
        <w:gridCol w:w="975"/>
        <w:gridCol w:w="975"/>
        <w:gridCol w:w="975"/>
      </w:tblGrid>
      <w:tr w:rsidR="003B3E80" w:rsidTr="00700597">
        <w:trPr>
          <w:trHeight w:val="602"/>
        </w:trPr>
        <w:tc>
          <w:tcPr>
            <w:tcW w:w="19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700597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</w:p>
        </w:tc>
        <w:tc>
          <w:tcPr>
            <w:tcW w:w="70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С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Mn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Si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P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S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Cr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Ni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Cu</w:t>
            </w:r>
          </w:p>
        </w:tc>
      </w:tr>
      <w:tr w:rsidR="003B3E80" w:rsidTr="00700597">
        <w:trPr>
          <w:trHeight w:val="602"/>
        </w:trPr>
        <w:tc>
          <w:tcPr>
            <w:tcW w:w="19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t>OK Autrod 308LSi</w:t>
            </w:r>
          </w:p>
        </w:tc>
        <w:tc>
          <w:tcPr>
            <w:tcW w:w="70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0.08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до 2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до 0,8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до 0,035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до 0,02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17-19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9-11</w:t>
            </w:r>
          </w:p>
        </w:tc>
        <w:tc>
          <w:tcPr>
            <w:tcW w:w="9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700597" w:rsidRPr="00700597" w:rsidRDefault="000F23C8" w:rsidP="00700597">
            <w:pPr>
              <w:spacing w:line="300" w:lineRule="auto"/>
              <w:ind w:right="142"/>
              <w:jc w:val="center"/>
              <w:rPr>
                <w:color w:val="000000"/>
              </w:rPr>
            </w:pPr>
            <w:r w:rsidRPr="00700597">
              <w:rPr>
                <w:color w:val="000000"/>
              </w:rPr>
              <w:t>до 0,3</w:t>
            </w:r>
          </w:p>
        </w:tc>
      </w:tr>
    </w:tbl>
    <w:p w:rsidR="00BA070F" w:rsidRDefault="004B3C58" w:rsidP="004B3C58">
      <w:pPr>
        <w:spacing w:line="360" w:lineRule="auto"/>
        <w:ind w:right="28"/>
        <w:jc w:val="both"/>
      </w:pPr>
      <w:r>
        <w:t xml:space="preserve">    </w:t>
      </w:r>
      <w:r w:rsidR="000F23C8" w:rsidRPr="00BA070F">
        <w:t>Стан поверхні електродного дроту впливає на стабільність горіння дуги, розбризкування, вміст газів і шкідливих домішок в зварних швах, зусилля проштовхув</w:t>
      </w:r>
      <w:r w:rsidR="000F23C8">
        <w:t>ання і надійність струмовідводу</w:t>
      </w:r>
      <w:r w:rsidR="000F23C8" w:rsidRPr="00BA070F">
        <w:t xml:space="preserve"> </w:t>
      </w:r>
    </w:p>
    <w:p w:rsidR="000A2F0C" w:rsidRDefault="000F23C8" w:rsidP="004B3C58">
      <w:pPr>
        <w:spacing w:line="360" w:lineRule="auto"/>
        <w:ind w:left="540" w:right="28" w:firstLine="360"/>
      </w:pPr>
      <w:r w:rsidRPr="00DA2E15">
        <w:rPr>
          <w:b/>
        </w:rPr>
        <w:lastRenderedPageBreak/>
        <w:t>1</w:t>
      </w:r>
      <w:r w:rsidR="002B6657" w:rsidRPr="00DA2E15">
        <w:rPr>
          <w:b/>
        </w:rPr>
        <w:t>.</w:t>
      </w:r>
      <w:r w:rsidR="00D20A06">
        <w:rPr>
          <w:b/>
        </w:rPr>
        <w:t>6</w:t>
      </w:r>
      <w:r w:rsidR="002B6657" w:rsidRPr="00DA2E15">
        <w:rPr>
          <w:b/>
        </w:rPr>
        <w:t xml:space="preserve"> </w:t>
      </w:r>
      <w:r w:rsidRPr="00DA2E15">
        <w:rPr>
          <w:b/>
        </w:rPr>
        <w:t xml:space="preserve">Вибір типу швів та форми підготовки </w:t>
      </w:r>
      <w:r w:rsidR="005D2DC7" w:rsidRPr="00DA2E15">
        <w:rPr>
          <w:b/>
        </w:rPr>
        <w:t>крайок</w:t>
      </w:r>
      <w:r w:rsidRPr="001327D3">
        <w:t>.</w:t>
      </w:r>
    </w:p>
    <w:p w:rsidR="00674F2E" w:rsidRDefault="000F23C8" w:rsidP="00674F2E">
      <w:pPr>
        <w:spacing w:line="360" w:lineRule="auto"/>
        <w:ind w:right="28" w:firstLine="709"/>
        <w:jc w:val="both"/>
      </w:pPr>
      <w:r w:rsidRPr="002061F2">
        <w:t xml:space="preserve">Характеристика швів: шви виконуємо за </w:t>
      </w:r>
      <w:r w:rsidR="00DB0314">
        <w:rPr>
          <w:lang w:val="en-US"/>
        </w:rPr>
        <w:t>ISO</w:t>
      </w:r>
      <w:r w:rsidRPr="002061F2">
        <w:t>.</w:t>
      </w:r>
    </w:p>
    <w:p w:rsidR="000A2F0C" w:rsidRDefault="000F23C8" w:rsidP="00AD3F3D">
      <w:pPr>
        <w:spacing w:line="360" w:lineRule="auto"/>
        <w:ind w:right="28" w:firstLine="709"/>
        <w:jc w:val="center"/>
      </w:pPr>
      <w:r>
        <w:rPr>
          <w:noProof/>
          <w:lang w:val="ru-RU"/>
        </w:rPr>
        <w:drawing>
          <wp:inline distT="0" distB="0" distL="0" distR="0">
            <wp:extent cx="1304215" cy="1429567"/>
            <wp:effectExtent l="0" t="0" r="0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"/>
                    <pic:cNvPicPr/>
                  </pic:nvPicPr>
                  <pic:blipFill>
                    <a:blip r:embed="rId15"/>
                    <a:srcRect t="179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398" cy="14341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D3F3D" w:rsidRDefault="000F23C8" w:rsidP="00AD3F3D">
      <w:pPr>
        <w:spacing w:line="360" w:lineRule="auto"/>
        <w:ind w:right="28" w:firstLine="709"/>
        <w:jc w:val="center"/>
      </w:pPr>
      <w:r>
        <w:t>Шов №1</w:t>
      </w:r>
    </w:p>
    <w:p w:rsidR="000A2F0C" w:rsidRDefault="000A2F0C" w:rsidP="00AD3F3D">
      <w:pPr>
        <w:spacing w:line="360" w:lineRule="auto"/>
        <w:ind w:right="28" w:firstLine="709"/>
        <w:jc w:val="center"/>
      </w:pPr>
    </w:p>
    <w:p w:rsidR="000A2F0C" w:rsidRDefault="000F23C8" w:rsidP="00AD3F3D">
      <w:pPr>
        <w:spacing w:line="360" w:lineRule="auto"/>
        <w:ind w:right="28" w:firstLine="709"/>
        <w:jc w:val="center"/>
      </w:pPr>
      <w:r>
        <w:rPr>
          <w:noProof/>
          <w:lang w:val="ru-RU"/>
        </w:rPr>
        <w:drawing>
          <wp:inline distT="0" distB="0" distL="0" distR="0">
            <wp:extent cx="1728470" cy="1200013"/>
            <wp:effectExtent l="0" t="0" r="5080" b="635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"/>
                    <pic:cNvPicPr/>
                  </pic:nvPicPr>
                  <pic:blipFill>
                    <a:blip r:embed="rId16"/>
                    <a:srcRect t="200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6723" cy="12057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D3F3D" w:rsidRDefault="000F23C8" w:rsidP="00AD3F3D">
      <w:pPr>
        <w:spacing w:line="360" w:lineRule="auto"/>
        <w:ind w:right="28" w:firstLine="709"/>
        <w:jc w:val="center"/>
      </w:pPr>
      <w:r>
        <w:t>Шов №2</w:t>
      </w:r>
    </w:p>
    <w:p w:rsidR="000A2F0C" w:rsidRDefault="000A2F0C" w:rsidP="00AD3F3D">
      <w:pPr>
        <w:spacing w:line="360" w:lineRule="auto"/>
        <w:ind w:right="28" w:firstLine="709"/>
        <w:jc w:val="center"/>
      </w:pPr>
    </w:p>
    <w:p w:rsidR="00AD3F3D" w:rsidRDefault="000F23C8" w:rsidP="00AD3F3D">
      <w:pPr>
        <w:spacing w:line="360" w:lineRule="auto"/>
        <w:ind w:right="28" w:firstLine="709"/>
        <w:jc w:val="center"/>
      </w:pPr>
      <w:r>
        <w:rPr>
          <w:noProof/>
          <w:lang w:val="ru-RU"/>
        </w:rPr>
        <w:drawing>
          <wp:inline distT="0" distB="0" distL="0" distR="0">
            <wp:extent cx="1495469" cy="1267097"/>
            <wp:effectExtent l="0" t="0" r="0" b="9525"/>
            <wp:docPr id="636" name="Рисунок 6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6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496906" cy="1268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3F3D" w:rsidRDefault="000F23C8" w:rsidP="00AD3F3D">
      <w:pPr>
        <w:spacing w:line="360" w:lineRule="auto"/>
        <w:ind w:right="28" w:firstLine="709"/>
        <w:jc w:val="center"/>
      </w:pPr>
      <w:r>
        <w:t>Шов №3</w:t>
      </w:r>
    </w:p>
    <w:p w:rsidR="000A2F0C" w:rsidRDefault="000F23C8" w:rsidP="00AD3F3D">
      <w:pPr>
        <w:spacing w:line="360" w:lineRule="auto"/>
        <w:ind w:right="28" w:firstLine="709"/>
        <w:jc w:val="center"/>
      </w:pPr>
      <w:r>
        <w:rPr>
          <w:noProof/>
          <w:lang w:val="ru-RU"/>
        </w:rPr>
        <w:drawing>
          <wp:inline distT="0" distB="0" distL="0" distR="0">
            <wp:extent cx="1408883" cy="1635907"/>
            <wp:effectExtent l="0" t="0" r="1270" b="2540"/>
            <wp:docPr id="647" name="Рисунок 6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7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412286" cy="1639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3F3D" w:rsidRDefault="000F23C8" w:rsidP="00AD3F3D">
      <w:pPr>
        <w:spacing w:line="360" w:lineRule="auto"/>
        <w:ind w:right="28" w:firstLine="709"/>
        <w:jc w:val="center"/>
      </w:pPr>
      <w:r>
        <w:t>Шов №4</w:t>
      </w:r>
    </w:p>
    <w:p w:rsidR="00022828" w:rsidRDefault="00022828" w:rsidP="00AD3F3D">
      <w:pPr>
        <w:spacing w:line="360" w:lineRule="auto"/>
        <w:ind w:right="28" w:firstLine="709"/>
        <w:jc w:val="center"/>
      </w:pPr>
    </w:p>
    <w:p w:rsidR="00022828" w:rsidRDefault="000F23C8" w:rsidP="00AD3F3D">
      <w:pPr>
        <w:spacing w:line="360" w:lineRule="auto"/>
        <w:ind w:right="28" w:firstLine="709"/>
        <w:jc w:val="center"/>
      </w:pPr>
      <w:r>
        <w:rPr>
          <w:noProof/>
          <w:lang w:val="ru-RU"/>
        </w:rPr>
        <w:lastRenderedPageBreak/>
        <w:drawing>
          <wp:inline distT="0" distB="0" distL="0" distR="0">
            <wp:extent cx="1569448" cy="1185963"/>
            <wp:effectExtent l="0" t="0" r="0" b="0"/>
            <wp:docPr id="651" name="Рисунок 6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571017" cy="1187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2828" w:rsidRDefault="000F23C8" w:rsidP="00022828">
      <w:pPr>
        <w:spacing w:line="360" w:lineRule="auto"/>
        <w:ind w:right="28" w:firstLine="709"/>
        <w:jc w:val="center"/>
        <w:rPr>
          <w:lang w:val="en-US"/>
        </w:rPr>
      </w:pPr>
      <w:r>
        <w:t>Шов №</w:t>
      </w:r>
      <w:r>
        <w:rPr>
          <w:lang w:val="en-US"/>
        </w:rPr>
        <w:t>5</w:t>
      </w:r>
    </w:p>
    <w:p w:rsidR="00022828" w:rsidRDefault="000F23C8" w:rsidP="00022828">
      <w:pPr>
        <w:spacing w:line="360" w:lineRule="auto"/>
        <w:ind w:right="28" w:firstLine="709"/>
        <w:jc w:val="center"/>
        <w:rPr>
          <w:lang w:val="en-US"/>
        </w:rPr>
      </w:pPr>
      <w:r>
        <w:rPr>
          <w:noProof/>
          <w:lang w:val="ru-RU"/>
        </w:rPr>
        <w:drawing>
          <wp:inline distT="0" distB="0" distL="0" distR="0">
            <wp:extent cx="1510121" cy="1587784"/>
            <wp:effectExtent l="0" t="0" r="0" b="0"/>
            <wp:docPr id="652" name="Рисунок 6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2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511079" cy="1588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2828" w:rsidRPr="00022828" w:rsidRDefault="000F23C8" w:rsidP="00022828">
      <w:pPr>
        <w:spacing w:line="360" w:lineRule="auto"/>
        <w:ind w:right="28" w:firstLine="709"/>
        <w:jc w:val="center"/>
      </w:pPr>
      <w:r>
        <w:t>Шов №</w:t>
      </w:r>
      <w:r w:rsidRPr="00022828">
        <w:t>6</w:t>
      </w:r>
    </w:p>
    <w:p w:rsidR="00022828" w:rsidRDefault="00022828" w:rsidP="00AD3F3D">
      <w:pPr>
        <w:spacing w:line="360" w:lineRule="auto"/>
        <w:ind w:right="28" w:firstLine="709"/>
        <w:jc w:val="center"/>
      </w:pPr>
    </w:p>
    <w:p w:rsidR="000A2F0C" w:rsidRDefault="000F23C8" w:rsidP="00AD3F3D">
      <w:pPr>
        <w:spacing w:line="360" w:lineRule="auto"/>
        <w:ind w:right="28" w:firstLine="709"/>
        <w:jc w:val="center"/>
      </w:pPr>
      <w:r>
        <w:t>Рис.1.</w:t>
      </w:r>
      <w:r w:rsidR="00022828" w:rsidRPr="00D62982">
        <w:t>3</w:t>
      </w:r>
      <w:r>
        <w:t xml:space="preserve">  Схеми зварних швов</w:t>
      </w:r>
    </w:p>
    <w:p w:rsidR="00017CDA" w:rsidRDefault="00017CDA" w:rsidP="00AD3F3D">
      <w:pPr>
        <w:spacing w:line="360" w:lineRule="auto"/>
        <w:ind w:right="28" w:firstLine="709"/>
        <w:jc w:val="center"/>
      </w:pPr>
    </w:p>
    <w:p w:rsidR="00017CDA" w:rsidRDefault="00017CDA" w:rsidP="00AD3F3D">
      <w:pPr>
        <w:spacing w:line="360" w:lineRule="auto"/>
        <w:ind w:right="28" w:firstLine="709"/>
        <w:jc w:val="center"/>
      </w:pPr>
    </w:p>
    <w:p w:rsidR="00017CDA" w:rsidRDefault="00017CDA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Default="00AC7F5E" w:rsidP="00AD3F3D">
      <w:pPr>
        <w:spacing w:line="360" w:lineRule="auto"/>
        <w:ind w:right="28" w:firstLine="709"/>
        <w:jc w:val="center"/>
      </w:pPr>
    </w:p>
    <w:p w:rsidR="00AC7F5E" w:rsidRPr="00AC7F5E" w:rsidRDefault="00AC7F5E" w:rsidP="00AC7F5E">
      <w:pPr>
        <w:spacing w:line="360" w:lineRule="auto"/>
        <w:ind w:right="28"/>
        <w:rPr>
          <w:b/>
        </w:rPr>
      </w:pPr>
    </w:p>
    <w:p w:rsidR="00017CDA" w:rsidRPr="00AC7F5E" w:rsidRDefault="000F23C8" w:rsidP="00AC7F5E">
      <w:pPr>
        <w:spacing w:line="360" w:lineRule="auto"/>
        <w:ind w:right="28" w:firstLine="709"/>
        <w:rPr>
          <w:b/>
        </w:rPr>
      </w:pPr>
      <w:r w:rsidRPr="00AC7F5E">
        <w:rPr>
          <w:b/>
        </w:rPr>
        <w:lastRenderedPageBreak/>
        <w:t>1.7 Розрахунок режимов зварювання</w:t>
      </w:r>
    </w:p>
    <w:p w:rsidR="000A2F0C" w:rsidRDefault="000F23C8" w:rsidP="00674F2E">
      <w:pPr>
        <w:spacing w:line="360" w:lineRule="auto"/>
        <w:ind w:right="28" w:firstLine="709"/>
        <w:jc w:val="both"/>
      </w:pPr>
      <w:r>
        <w:t>Проведемо  разрахунок режиму зварювання для шва</w:t>
      </w:r>
      <w:r w:rsidR="00D62982" w:rsidRPr="00D62982">
        <w:t xml:space="preserve"> </w:t>
      </w:r>
      <w:r w:rsidR="00D62982">
        <w:t>№</w:t>
      </w:r>
      <w:r w:rsidR="00D62982" w:rsidRPr="00D62982">
        <w:t>1</w:t>
      </w:r>
    </w:p>
    <w:p w:rsidR="00D62982" w:rsidRDefault="00D62982" w:rsidP="00674F2E">
      <w:pPr>
        <w:spacing w:line="360" w:lineRule="auto"/>
        <w:ind w:right="28" w:firstLine="709"/>
        <w:jc w:val="both"/>
      </w:pPr>
    </w:p>
    <w:p w:rsidR="00D62982" w:rsidRPr="00D62982" w:rsidRDefault="000F23C8" w:rsidP="00D62982">
      <w:pPr>
        <w:spacing w:line="360" w:lineRule="auto"/>
        <w:ind w:right="28" w:firstLine="709"/>
        <w:jc w:val="center"/>
      </w:pPr>
      <w:r>
        <w:object w:dxaOrig="2076" w:dyaOrig="2093">
          <v:shape id="_x0000_i1026" type="#_x0000_t75" style="width:103.9pt;height:104.8pt" o:ole="">
            <v:imagedata r:id="rId21" o:title=""/>
          </v:shape>
          <o:OLEObject Type="Embed" ProgID="PBrush" ShapeID="_x0000_i1026" DrawAspect="Content" ObjectID="_1685474892" r:id="rId22"/>
        </w:object>
      </w:r>
      <w:r>
        <w:object w:dxaOrig="1708" w:dyaOrig="1222">
          <v:shape id="_x0000_i1027" type="#_x0000_t75" style="width:85.65pt;height:61.05pt" o:ole="">
            <v:imagedata r:id="rId23" o:title=""/>
          </v:shape>
          <o:OLEObject Type="Embed" ProgID="PBrush" ShapeID="_x0000_i1027" DrawAspect="Content" ObjectID="_1685474893" r:id="rId24"/>
        </w:object>
      </w:r>
    </w:p>
    <w:p w:rsidR="000A2F0C" w:rsidRDefault="000A2F0C" w:rsidP="00674F2E">
      <w:pPr>
        <w:spacing w:line="360" w:lineRule="auto"/>
        <w:ind w:right="28" w:firstLine="709"/>
        <w:jc w:val="both"/>
      </w:pPr>
    </w:p>
    <w:p w:rsidR="00CA2768" w:rsidRPr="00D62982" w:rsidRDefault="000F23C8" w:rsidP="00CA2768">
      <w:pPr>
        <w:spacing w:line="360" w:lineRule="auto"/>
        <w:ind w:right="28" w:firstLine="709"/>
        <w:jc w:val="both"/>
        <w:rPr>
          <w:bCs/>
        </w:rPr>
      </w:pPr>
      <w:r w:rsidRPr="005A2C4D">
        <w:t>Рис. 1</w:t>
      </w:r>
      <w:r w:rsidR="00D62982">
        <w:t>.4</w:t>
      </w:r>
      <w:r w:rsidRPr="005A2C4D">
        <w:t xml:space="preserve"> – Схема зварного шва </w:t>
      </w:r>
      <w:r w:rsidR="00D62982">
        <w:t>№3</w:t>
      </w:r>
    </w:p>
    <w:p w:rsidR="00CA2768" w:rsidRDefault="00CA2768" w:rsidP="00CA2768">
      <w:pPr>
        <w:spacing w:line="360" w:lineRule="auto"/>
        <w:ind w:right="28" w:firstLine="709"/>
        <w:jc w:val="center"/>
      </w:pPr>
    </w:p>
    <w:p w:rsidR="00D62982" w:rsidRPr="00D62982" w:rsidRDefault="00D62982" w:rsidP="00D62982">
      <w:pPr>
        <w:spacing w:line="360" w:lineRule="auto"/>
        <w:ind w:right="142" w:firstLine="709"/>
        <w:jc w:val="both"/>
        <w:rPr>
          <w:lang w:eastAsia="en-US" w:bidi="en-US"/>
        </w:rPr>
      </w:pP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ab/>
      </w:r>
      <w:r w:rsidRPr="00D62982">
        <w:rPr>
          <w:lang w:eastAsia="en-US" w:bidi="en-US"/>
        </w:rPr>
        <w:tab/>
      </w:r>
      <w:r w:rsidRPr="00D62982">
        <w:rPr>
          <w:lang w:eastAsia="en-US" w:bidi="en-US"/>
        </w:rPr>
        <w:tab/>
      </w: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1167765" cy="644525"/>
                <wp:effectExtent l="0" t="0" r="0" b="0"/>
                <wp:docPr id="946" name="Полотно 9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964" name="Rectangle 947"/>
                        <wps:cNvSpPr>
                          <a:spLocks noChangeArrowheads="1"/>
                        </wps:cNvSpPr>
                        <wps:spPr bwMode="auto">
                          <a:xfrm>
                            <a:off x="15240" y="238125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65" name="Rectangle 948"/>
                        <wps:cNvSpPr>
                          <a:spLocks noChangeArrowheads="1"/>
                        </wps:cNvSpPr>
                        <wps:spPr bwMode="auto">
                          <a:xfrm>
                            <a:off x="114935" y="291465"/>
                            <a:ext cx="1543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DA14A6" w:rsidRDefault="000F23C8" w:rsidP="00D62982">
                              <w:r>
                                <w:rPr>
                                  <w:color w:val="000000"/>
                                </w:rPr>
                                <w:t>зв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66" name="Rectangle 949"/>
                        <wps:cNvSpPr>
                          <a:spLocks noChangeArrowheads="1"/>
                        </wps:cNvSpPr>
                        <wps:spPr bwMode="auto">
                          <a:xfrm>
                            <a:off x="443230" y="238125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K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67" name="Rectangle 950"/>
                        <wps:cNvSpPr>
                          <a:spLocks noChangeArrowheads="1"/>
                        </wps:cNvSpPr>
                        <wps:spPr bwMode="auto">
                          <a:xfrm>
                            <a:off x="549910" y="29146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68" name="Rectangle 951"/>
                        <wps:cNvSpPr>
                          <a:spLocks noChangeArrowheads="1"/>
                        </wps:cNvSpPr>
                        <wps:spPr bwMode="auto">
                          <a:xfrm>
                            <a:off x="702945" y="7683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0" name="Rectangle 952"/>
                        <wps:cNvSpPr>
                          <a:spLocks noChangeArrowheads="1"/>
                        </wps:cNvSpPr>
                        <wps:spPr bwMode="auto">
                          <a:xfrm>
                            <a:off x="771525" y="13081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00E57" w:rsidRDefault="000F23C8" w:rsidP="00D62982">
                              <w:r>
                                <w:rPr>
                                  <w:color w:val="000000"/>
                                </w:rPr>
                                <w:t>р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1" name="Rectangle 953"/>
                        <wps:cNvSpPr>
                          <a:spLocks noChangeArrowheads="1"/>
                        </wps:cNvSpPr>
                        <wps:spPr bwMode="auto">
                          <a:xfrm>
                            <a:off x="855980" y="762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1.61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2" name="Rectangle 954"/>
                        <wps:cNvSpPr>
                          <a:spLocks noChangeArrowheads="1"/>
                        </wps:cNvSpPr>
                        <wps:spPr bwMode="auto">
                          <a:xfrm>
                            <a:off x="741045" y="414655"/>
                            <a:ext cx="7937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3" name="Rectangle 955"/>
                        <wps:cNvSpPr>
                          <a:spLocks noChangeArrowheads="1"/>
                        </wps:cNvSpPr>
                        <wps:spPr bwMode="auto">
                          <a:xfrm>
                            <a:off x="817880" y="34544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3.36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4" name="Line 956"/>
                        <wps:cNvCnPr>
                          <a:cxnSpLocks noChangeShapeType="1"/>
                        </wps:cNvCnPr>
                        <wps:spPr bwMode="auto">
                          <a:xfrm>
                            <a:off x="695325" y="321945"/>
                            <a:ext cx="405130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5" name="Rectangle 957"/>
                        <wps:cNvSpPr>
                          <a:spLocks noChangeArrowheads="1"/>
                        </wps:cNvSpPr>
                        <wps:spPr bwMode="auto">
                          <a:xfrm>
                            <a:off x="634365" y="21463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6" name="Rectangle 958"/>
                        <wps:cNvSpPr>
                          <a:spLocks noChangeArrowheads="1"/>
                        </wps:cNvSpPr>
                        <wps:spPr bwMode="auto">
                          <a:xfrm>
                            <a:off x="305435" y="21463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946" o:spid="_x0000_s1026" editas="canvas" style="width:91.95pt;height:50.75pt;mso-position-horizontal-relative:char;mso-position-vertical-relative:line" coordsize="11677,6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XcXGwUAANYxAAAOAAAAZHJzL2Uyb0RvYy54bWzsW9lu4zYUfS/QfxD07lgLtVCIMsjYcVEg&#10;bQfN9ANoibaFSqRAKrHTov/eS2qx5QUIZho1gOUHm7Yo6m48uvfq+PbTrsiNFypkxlls2jeWaVCW&#10;8DRj69j84+tiEpqGrAhLSc4Zjc1XKs1Pdz/+cLstI+rwDc9TKgxYhMloW8bmpqrKaDqVyYYWRN7w&#10;kjI4uOKiIBV8FetpKsgWVi/yqWNZ/nTLRVoKnlAp4dd5fdC80+uvVjSpflutJK2MPDZBtkq/C/2+&#10;VO/Tu1sSrQUpN1nSiEG+QYqCZAwu2i01JxUxnkV2slSRJYJLvqpuEl5M+WqVJVTrANrY1pE2M8Je&#10;iNTKJGCdVkAY/YfrLtdKbsYXWZ6DNaaweqR+U59b8A9Vh3PWn1T/ouc2c7YlOFCWnSvl94n4tCEl&#10;1ZrLKPn15YswsjQ2sY9Mg5ECAul3cC1h65waGAXKjUoAmPlUfhFKVlk+8uRPaTA+28A8ei8E324o&#10;SUEwW80H4Q9OUF8knGost7/wFNYnzxXXHt2tRKEWBF8ZOzjXcxAE0mtsOm5oO14dQXRXGYk66oTY&#10;8kwjUccthAIdYVMStauUQlY/UV4YahCbArTQVyEvj7JSUpGondKz+CUXkAguDaeqyUoIHXN/Yws/&#10;hA8hmiDHf5ggaz6f3C9maOIv7MCbu/PZbG7/o65ro2iTpSllyvtt/Nvobb5rdmIdud0OkDzPUrWc&#10;EkmK9XKWC+OFwP5b6Je2PRzZT5v2xdBGAF2OVLLB7p8dPFn4YTBBC+RNcGCFE8vGn7FvIYzmi75K&#10;jxmj36+SsYWw88DPWp290Ee6Wfp1qhuJiqwChMuzIjbDbhKJVCg+sBRcTqKKZHk9PjCFEn9vCoiL&#10;1tE6cFWs1jFf7ZY7vTlcR11eBfKSp68QyoJDhEGsAjzDYMPFX6axBaiLTQZYbBr5zww2g0LFdiDa&#10;wbIdEJbAibFZmUY9nFUaPbU1ynvYJItMx+3+us3WAjCopRkAFWDHnaJC2JpjCFSwEXZBCrXtsY38&#10;Y1jwkDvCwggLB8g4HCy47T64Oljwz8ECbs0xACwg5DrumC3oJHfMFvaZ0EfIFlC7D64OFoIzsODp&#10;RL1XErxfDeEhjO0GFs5kCyH2VC4x1hBjDdGUUcMlCzpx3efyV1RDQKPqpIbwdKdgIFQILAejuoYI&#10;/BAQQNeGqqhXnYURFA46BkfF99hYeN/Ggn+tqQK0786AQtdnGaCCCAJoONagYLtWCFnDiAqqUT62&#10;G2HLq1iAxmAPGIdLFbqu+7UVEIF9DhW6NssAqBB6Hg7rAiLwnSNMcG07CMf6YXwGse+3DgcKXdP9&#10;6kDBOQcKXZNlAFAIkG019QNSjyCOCogAu8GICiMq/B+o0PXcrw4V3HOo0DVZBkCFEJKBJlVwkYeA&#10;u9ArIMZkoZ8+j4SF4QgLdSxeY7Mx6GhMmqSCva7DAogwYzWDKdmxpyMSk2ZFfX0tgZ/U4zDVpyhL&#10;vonD5MMDhqap4Dq2ajr2MAFZHvQa6gcQbY15gb+UA0nlzfwlRaXR5cq3UmkEf24YM5fYMw1RraXK&#10;fBRO1J5dd4nqdJnfU98yVaWv/Dsgq0Zli6cd8a7qH+De5bvIBSqNZtVARgsx2Y9Tz+rqXLjLAcFG&#10;WWnk2o1cu3fn2qHuwdDVZbTnSDVeV/YPgArApEMt1+4MKuAgwM3NyxlRYWTgDsjARd2ToY+DCjVH&#10;v0z0nbH5o4P6d8Lhd51b7P+OcfcvAAAA//8DAFBLAwQUAAYACAAAACEAZhN69NwAAAAFAQAADwAA&#10;AGRycy9kb3ducmV2LnhtbEyPQU/CQBCF7yb+h82YeJMtEhBqt4RIDDGGgyD3YXdoG7uzTXdbir/e&#10;xYteJm/yJu99ky0HW4ueWl85VjAeJSCItTMVFwo+968PcxA+IBusHZOCC3lY5rc3GabGnfmD+l0o&#10;RAxhn6KCMoQmldLrkiz6kWuIo3dyrcUQ17aQpsVzDLe1fEySmbRYcWwosaGXkvTXrrMKsF/12p7e&#10;Zu+6O3zz03qzb7Ybpe7vhtUziEBD+DuGK35EhzwyHV3HxotaQXwk/M6rN58sQByjSMZTkHkm/9Pn&#10;PwAAAP//AwBQSwECLQAUAAYACAAAACEAtoM4kv4AAADhAQAAEwAAAAAAAAAAAAAAAAAAAAAAW0Nv&#10;bnRlbnRfVHlwZXNdLnhtbFBLAQItABQABgAIAAAAIQA4/SH/1gAAAJQBAAALAAAAAAAAAAAAAAAA&#10;AC8BAABfcmVscy8ucmVsc1BLAQItABQABgAIAAAAIQAe4XcXGwUAANYxAAAOAAAAAAAAAAAAAAAA&#10;AC4CAABkcnMvZTJvRG9jLnhtbFBLAQItABQABgAIAAAAIQBmE3r03AAAAAUBAAAPAAAAAAAAAAAA&#10;AAAAAHUHAABkcnMvZG93bnJldi54bWxQSwUGAAAAAAQABADzAAAAfggAAAAA&#10;">
                <v:shape id="_x0000_s1027" type="#_x0000_t75" style="position:absolute;width:11677;height:6445;visibility:visible;mso-wrap-style:square">
                  <v:fill o:detectmouseclick="t"/>
                  <v:path o:connecttype="none"/>
                </v:shape>
                <v:rect id="Rectangle 947" o:spid="_x0000_s1028" style="position:absolute;left:152;top:2381;width:128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EFfsIA&#10;AADcAAAADwAAAGRycy9kb3ducmV2LnhtbESPzYoCMRCE74LvEFrwphlFxB2NIoKgy14c9wGaSc8P&#10;Jp0hic749puFhT0WVfUVtTsM1ogX+dA6VrCYZyCIS6dbrhV838+zDYgQkTUax6TgTQEO+/Foh7l2&#10;Pd/oVcRaJAiHHBU0MXa5lKFsyGKYu444eZXzFmOSvpbaY5/g1shllq2lxZbTQoMdnRoqH8XTKpD3&#10;4txvCuMz97msvsz1cqvIKTWdDMctiEhD/A//tS9awcd6B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4QV+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V</w:t>
                        </w:r>
                      </w:p>
                    </w:txbxContent>
                  </v:textbox>
                </v:rect>
                <v:rect id="Rectangle 948" o:spid="_x0000_s1029" style="position:absolute;left:1149;top:2914;width:154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2g5cIA&#10;AADcAAAADwAAAGRycy9kb3ducmV2LnhtbESPzYoCMRCE74LvEFrwphkFxR2NIoKgy14c9wGaSc8P&#10;Jp0hic749puFhT0WVfUVtTsM1ogX+dA6VrCYZyCIS6dbrhV838+zDYgQkTUax6TgTQEO+/Foh7l2&#10;Pd/oVcRaJAiHHBU0MXa5lKFsyGKYu444eZXzFmOSvpbaY5/g1shllq2lxZbTQoMdnRoqH8XTKpD3&#10;4txvCuMz97msvsz1cqvIKTWdDMctiEhD/A//tS9awcd6B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raDl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Pr="00DA14A6" w:rsidRDefault="000F23C8" w:rsidP="00D62982">
                        <w:r>
                          <w:rPr>
                            <w:color w:val="000000"/>
                          </w:rPr>
                          <w:t>зв</w:t>
                        </w:r>
                      </w:p>
                    </w:txbxContent>
                  </v:textbox>
                </v:rect>
                <v:rect id="Rectangle 949" o:spid="_x0000_s1030" style="position:absolute;left:4432;top:2381;width:128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8+ksIA&#10;AADcAAAADwAAAGRycy9kb3ducmV2LnhtbESPzYoCMRCE7wv7DqGFva0ZPQzuaBQRBBUvjj5AM+n5&#10;waQzJFlnfHuzIOyxqKqvqNVmtEY8yIfOsYLZNANBXDndcaPgdt1/L0CEiKzROCYFTwqwWX9+rLDQ&#10;buALPcrYiAThUKCCNsa+kDJULVkMU9cTJ6923mJM0jdSexwS3Bo5z7JcWuw4LbTY066l6l7+WgXy&#10;Wu6HRWl85k7z+myOh0tNTqmvybhdgog0xv/wu33QCn7yHP7OpCMg1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fz6S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K</w:t>
                        </w:r>
                      </w:p>
                    </w:txbxContent>
                  </v:textbox>
                </v:rect>
                <v:rect id="Rectangle 950" o:spid="_x0000_s1031" style="position:absolute;left:5499;top:2914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ObCcIA&#10;AADcAAAADwAAAGRycy9kb3ducmV2LnhtbESPzYoCMRCE7wu+Q2jB25rRg+uORhFBUNmL4z5AM+n5&#10;waQzJNEZ394IC3ssquorar0drBEP8qF1rGA2zUAQl063XCv4vR4+lyBCRNZoHJOCJwXYbkYfa8y1&#10;6/lCjyLWIkE45KigibHLpQxlQxbD1HXEyauctxiT9LXUHvsEt0bOs2whLbacFhrsaN9QeSvuVoG8&#10;Fod+WRifufO8+jGn46Uip9RkPOxWICIN8T/81z5qBd+LL3ifSUdAb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M5sJ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v</w:t>
                        </w:r>
                      </w:p>
                    </w:txbxContent>
                  </v:textbox>
                </v:rect>
                <v:rect id="Rectangle 951" o:spid="_x0000_s1032" style="position:absolute;left:7029;top:768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wPe8AA&#10;AADcAAAADwAAAGRycy9kb3ducmV2LnhtbERPS2rDMBDdF3IHMYHsGrlZBNe1HEohkIRsYvcAgzX+&#10;UGlkJCV2b18tAl0+3r88LNaIB/kwOlbwts1AELdOj9wr+G6OrzmIEJE1Gsek4JcCHKrVS4mFdjPf&#10;6FHHXqQQDgUqGGKcCilDO5DFsHUTceI65y3GBH0vtcc5hVsjd1m2lxZHTg0DTvQ1UPtT360C2dTH&#10;Oa+Nz9xl113N+XTryCm1WS+fHyAiLfFf/HSftIL3fVqbzqQjIK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awPe8AAAADc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h</w:t>
                        </w:r>
                      </w:p>
                    </w:txbxContent>
                  </v:textbox>
                </v:rect>
                <v:rect id="Rectangle 952" o:spid="_x0000_s1033" style="position:absolute;left:7715;top:1308;width:895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OVoL4A&#10;AADcAAAADwAAAGRycy9kb3ducmV2LnhtbERPy4rCMBTdC/5DuII7TceFOh2jDIKg4sY6H3Bpbh9M&#10;clOSaOvfm4Xg8nDem91gjXiQD61jBV/zDARx6XTLtYK/22G2BhEiskbjmBQ8KcBuOx5tMNeu5ys9&#10;iliLFMIhRwVNjF0uZSgbshjmriNOXOW8xZigr6X22Kdwa+Qiy5bSYsupocGO9g2V/8XdKpC34tCv&#10;C+Mzd15UF3M6XitySk0nw+8PiEhD/Ijf7qNW8L1K89OZdATk9g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YDlaC+AAAA3AAAAA8AAAAAAAAAAAAAAAAAmAIAAGRycy9kb3ducmV2&#10;LnhtbFBLBQYAAAAABAAEAPUAAACDAwAAAAA=&#10;" filled="f" stroked="f">
                  <v:textbox style="mso-fit-shape-to-text:t" inset="0,0,0,0">
                    <w:txbxContent>
                      <w:p w:rsidR="000F23C8" w:rsidRPr="00300E57" w:rsidRDefault="000F23C8" w:rsidP="00D62982">
                        <w:r>
                          <w:rPr>
                            <w:color w:val="000000"/>
                          </w:rPr>
                          <w:t>р</w:t>
                        </w:r>
                      </w:p>
                    </w:txbxContent>
                  </v:textbox>
                </v:rect>
                <v:rect id="Rectangle 953" o:spid="_x0000_s1034" style="position:absolute;left:8559;top:76;width:3118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8wO8IA&#10;AADcAAAADwAAAGRycy9kb3ducmV2LnhtbESPzYoCMRCE74LvEFrwphk9uO5oFBEEXbw47gM0k54f&#10;TDpDknVm394sCHssquorarsfrBFP8qF1rGAxz0AQl063XCv4vp9maxAhIms0jknBLwXY78ajLeba&#10;9XyjZxFrkSAcclTQxNjlUoayIYth7jri5FXOW4xJ+lpqj32CWyOXWbaSFltOCw12dGyofBQ/VoG8&#10;F6d+XRifua9ldTWX860ip9R0Mhw2ICIN8T/8bp+1gs+PBfydSUdA7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TzA7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1.61</w:t>
                        </w:r>
                      </w:p>
                    </w:txbxContent>
                  </v:textbox>
                </v:rect>
                <v:rect id="Rectangle 954" o:spid="_x0000_s1035" style="position:absolute;left:7410;top:4146;width:794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2uTMIA&#10;AADcAAAADwAAAGRycy9kb3ducmV2LnhtbESP3WoCMRSE7wu+QziCdzXrXlhdjSKCoKU3rj7AYXP2&#10;B5OTJUnd7dubQqGXw8x8w2z3ozXiST50jhUs5hkI4srpjhsF99vpfQUiRGSNxjEp+KEA+93kbYuF&#10;dgNf6VnGRiQIhwIVtDH2hZShaslimLueOHm18xZjkr6R2uOQ4NbIPMuW0mLHaaHFno4tVY/y2yqQ&#10;t/I0rErjM/eZ11/mcr7W5JSaTcfDBkSkMf6H/9pnrWD9kcPvmXQE5O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na5M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955" o:spid="_x0000_s1036" style="position:absolute;left:8178;top:3454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EL18IA&#10;AADcAAAADwAAAGRycy9kb3ducmV2LnhtbESP3WoCMRSE7wu+QziCdzWrQtXVKFIQbPHG1Qc4bM7+&#10;YHKyJKm7ffumIHg5zMw3zHY/WCMe5EPrWMFsmoEgLp1uuVZwux7fVyBCRNZoHJOCXwqw343etphr&#10;1/OFHkWsRYJwyFFBE2OXSxnKhiyGqeuIk1c5bzEm6WupPfYJbo2cZ9mHtNhyWmiwo8+GynvxYxXI&#10;a3HsV4XxmfueV2fzdbpU5JSajIfDBkSkIb7Cz/ZJK1gvF/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0QvX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3.36</w:t>
                        </w:r>
                      </w:p>
                    </w:txbxContent>
                  </v:textbox>
                </v:rect>
                <v:line id="Line 956" o:spid="_x0000_s1037" style="position:absolute;visibility:visible;mso-wrap-style:square" from="6953,3219" to="11004,32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nEL2MYAAADcAAAADwAAAGRycy9kb3ducmV2LnhtbESPW2sCMRSE34X+h3CEvmnWIlVXo0hp&#10;wYcW8Qb6dticveDmJN2k7vbfNwXBx2FmvmEWq87U4kaNrywrGA0TEMSZ1RUXCo6Hj8EUhA/IGmvL&#10;pOCXPKyWT70Fptq2vKPbPhQiQtinqKAMwaVS+qwkg35oHXH0ctsYDFE2hdQNthFuavmSJK/SYMVx&#10;oURHbyVl1/2PUZC37v1wHm2/Ween9WY7dl+f4aLUc79bz0EE6sIjfG9vtILZZAz/Z+IRkM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JxC9jGAAAA3AAAAA8AAAAAAAAA&#10;AAAAAAAAoQIAAGRycy9kb3ducmV2LnhtbFBLBQYAAAAABAAEAPkAAACUAwAAAAA=&#10;" strokeweight=".6pt"/>
                <v:rect id="Rectangle 957" o:spid="_x0000_s1038" style="position:absolute;left:6343;top:2146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Q2OMIA&#10;AADcAAAADwAAAGRycy9kb3ducmV2LnhtbESP3WoCMRSE7wu+QziCdzWrYNXVKFIQbPHG1Qc4bM7+&#10;YHKyJKm7ffumIHg5zMw3zHY/WCMe5EPrWMFsmoEgLp1uuVZwux7fVyBCRNZoHJOCXwqw343etphr&#10;1/OFHkWsRYJwyFFBE2OXSxnKhiyGqeuIk1c5bzEm6WupPfYJbo2cZ9mHtNhyWmiwo8+GynvxYxXI&#10;a3HsV4XxmfueV2fzdbpU5JSajIfDBkSkIb7Cz/ZJK1gvF/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dDY4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958" o:spid="_x0000_s1039" style="position:absolute;left:3054;top:2146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aoT8IA&#10;AADcAAAADwAAAGRycy9kb3ducmV2LnhtbESPzYoCMRCE7wu+Q2jB25rRg+uORhFBUNmL4z5AM+n5&#10;waQzJNEZ394IC3ssquorar0drBEP8qF1rGA2zUAQl063XCv4vR4+lyBCRNZoHJOCJwXYbkYfa8y1&#10;6/lCjyLWIkE45KigibHLpQxlQxbD1HXEyauctxiT9LXUHvsEt0bOs2whLbacFhrsaN9QeSvuVoG8&#10;Fod+WRifufO8+jGn46Uip9RkPOxWICIN8T/81z5qBd9fC3ifSUdAb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pqhP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lang w:eastAsia="en-US" w:bidi="en-US"/>
        </w:rPr>
        <w:tab/>
        <w:t xml:space="preserve">; 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>Коефіцієнт К</w:t>
      </w:r>
      <w:r w:rsidRPr="00D62982">
        <w:rPr>
          <w:position w:val="-6"/>
          <w:lang w:eastAsia="en-US" w:bidi="en-US"/>
        </w:rPr>
        <w:t>v</w:t>
      </w:r>
      <w:r w:rsidRPr="00D62982">
        <w:rPr>
          <w:lang w:eastAsia="en-US" w:bidi="en-US"/>
        </w:rPr>
        <w:t xml:space="preserve">залежить від діаметру електродного дроту. Його значення, отримані експериментальним шляхом та для дроту </w:t>
      </w: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713105" cy="281305"/>
                <wp:effectExtent l="0" t="0" r="0" b="0"/>
                <wp:docPr id="963" name="Полотно 96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639" name="Rectangle 962"/>
                        <wps:cNvSpPr>
                          <a:spLocks noChangeArrowheads="1"/>
                        </wps:cNvSpPr>
                        <wps:spPr bwMode="auto">
                          <a:xfrm>
                            <a:off x="15240" y="2286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60" name="Rectangle 963"/>
                        <wps:cNvSpPr>
                          <a:spLocks noChangeArrowheads="1"/>
                        </wps:cNvSpPr>
                        <wps:spPr bwMode="auto">
                          <a:xfrm>
                            <a:off x="90805" y="76835"/>
                            <a:ext cx="16954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DA14A6" w:rsidRDefault="000F23C8" w:rsidP="00D62982">
                              <w:r>
                                <w:rPr>
                                  <w:color w:val="000000"/>
                                </w:rPr>
                                <w:t>ед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61" name="Rectangle 964"/>
                        <wps:cNvSpPr>
                          <a:spLocks noChangeArrowheads="1"/>
                        </wps:cNvSpPr>
                        <wps:spPr bwMode="auto">
                          <a:xfrm>
                            <a:off x="432435" y="22860"/>
                            <a:ext cx="20193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1.6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  <wps:wsp>
                        <wps:cNvPr id="962" name="Rectangle 965"/>
                        <wps:cNvSpPr>
                          <a:spLocks noChangeArrowheads="1"/>
                        </wps:cNvSpPr>
                        <wps:spPr bwMode="auto">
                          <a:xfrm>
                            <a:off x="295910" y="0"/>
                            <a:ext cx="76200" cy="145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961" o:spid="_x0000_s1040" editas="canvas" style="width:56.15pt;height:22.15pt;mso-position-horizontal-relative:char;mso-position-vertical-relative:line" coordsize="7131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VfyviAMAAF4SAAAOAAAAZHJzL2Uyb0RvYy54bWzsWFtvozgUfl9p/oPld8olhgAqHXWSslqp&#10;s1ttd3+AAyagAZu13ZDOaP/7HpuQ9LajajqTl0keiMHHx+f2fRxz/n7btWjDpGoEz7B/5mHEeCHK&#10;hq8z/PdfuRNjpDTlJW0FZxm+Zwq/v3j3y/nQpywQtWhLJhEo4Sod+gzXWvep66qiZh1VZ6JnHCYr&#10;ITuq4Vau3VLSAbR3rRt4XuQOQpa9FAVTCp4ux0l8YfVXFSv0H1WlmEZthsE2ba/SXlfm6l6c03Qt&#10;aV83xc4M+g1WdLThsOle1ZJqiu5k80xV1xRSKFHps0J0rqiqpmDWB/DG9554s6B8Q5V1poDoTAbC&#10;6DvqXa2N3VzkTdtCNFzQnppn5n+A/DAz3fLHQuMTK7uTGXpIoOr3qVRvM/G2pj2znqu0+H1zI1FT&#10;ZjiaJRhx2kEh/QmppXzdMpREgUmjMQAkb/sbaWxV/bUoPinExaIGOXYppRhqRkswzDfyYPyDBeZG&#10;wVK0Gj6KEvTTOy1sRreV7IxCyBXawtowIFBI9xkOgjjaFRDbalTAZJyEsxCjwsx6hMzttEvTSUcv&#10;lf6ViQ6ZQYYl+GD3oJtrpY1NNJ1EHsX7/xJAU9gZlhphY4OtuC+Jl1zFVzFxSBBdOcRbLp3LfEGc&#10;KPfn4XK2XCyW/r9mX5+kdVOWjJvcT9Xvk9dlbofDsW739a9E25RGnTFJyfVq0Uq0oYC+3P5s5GHm&#10;IOY+NsMGAXx54pIPUf8QJE4exXOH5CR0krkXO56ffEgijyRkmT926brh7O0uoSHDSRiENksPjH7i&#10;m2d/z32jaddo4Le26aA49kI0NYV4xUtIOU01bdpx/CAUxvxDKKAupkTbsjWVOla83q62FhpkNoFg&#10;Jcp7KGQpoMKgUoGcYVAL+RmjAYguwxyYGKP2Nw5QMJw4DeQ0WE0DygtYmGGN0ThcaMudNrn9JUAk&#10;b2zdGviM++6ABVQwGvjDOQHS/xIn7MNxBE5IvNgD2APq51EMBGDTavBoOMGPkpCcSOFECgdePB4p&#10;kJ+WFPyXSGEfjiOQApkFxDQDL3cK0O0lMyAu0yrAWzkYO4lTq3BqFY7QKtg31OGV/ZVWQf1zR+Ub&#10;m4Wp1z5mSxC8hP6920dAf5CEiQ/4Bng/OSPMIzi37oBPQuJbq07APwH/CMCPXt0OfHfgj98K+sIe&#10;anYfXMxXkof39uxw+Cx08R8AAAD//wMAUEsDBBQABgAIAAAAIQDaYLJ83QAAAAQBAAAPAAAAZHJz&#10;L2Rvd25yZXYueG1sTI9LT8MwEITvSPwHa5G4UacPIQjZVAiEOFC1pQ+JoxsvcUS8jmI3Sf89Lpdy&#10;WWk0o5lvs/lga9FR6yvHCONRAoK4cLriEmG3fbt7AOGDYq1qx4RwIg/z/PoqU6l2PX9StwmliCXs&#10;U4VgQmhSKX1hyCo/cg1x9L5da1WIsi2lblUfy20tJ0lyL62qOC4Y1dCLoeJnc7QIq6/l6/5jvTLr&#10;pF+ctu9dIZePC8Tbm+H5CUSgIVzCcMaP6JBHpoM7svaiRoiPhL979saTKYgDwmw2BZln8j98/gsA&#10;AP//AwBQSwECLQAUAAYACAAAACEAtoM4kv4AAADhAQAAEwAAAAAAAAAAAAAAAAAAAAAAW0NvbnRl&#10;bnRfVHlwZXNdLnhtbFBLAQItABQABgAIAAAAIQA4/SH/1gAAAJQBAAALAAAAAAAAAAAAAAAAAC8B&#10;AABfcmVscy8ucmVsc1BLAQItABQABgAIAAAAIQA7VfyviAMAAF4SAAAOAAAAAAAAAAAAAAAAAC4C&#10;AABkcnMvZTJvRG9jLnhtbFBLAQItABQABgAIAAAAIQDaYLJ83QAAAAQBAAAPAAAAAAAAAAAAAAAA&#10;AOIFAABkcnMvZG93bnJldi54bWxQSwUGAAAAAAQABADzAAAA7AYAAAAA&#10;">
                <v:shape id="_x0000_s1041" type="#_x0000_t75" style="position:absolute;width:7131;height:2813;visibility:visible;mso-wrap-style:square">
                  <v:fill o:detectmouseclick="t"/>
                  <v:path o:connecttype="none"/>
                </v:shape>
                <v:rect id="Rectangle 962" o:spid="_x0000_s1042" style="position:absolute;left:152;top:228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cRq8IA&#10;AADcAAAADwAAAGRycy9kb3ducmV2LnhtbESPzYoCMRCE74LvEFrwphkVxB2NIoKgy14c9wGaSc8P&#10;Jp0hic749puFhT0WVfUVtTsM1ogX+dA6VrCYZyCIS6dbrhV838+zDYgQkTUax6TgTQEO+/Foh7l2&#10;Pd/oVcRaJAiHHBU0MXa5lKFsyGKYu444eZXzFmOSvpbaY5/g1shllq2lxZbTQoMdnRoqH8XTKpD3&#10;4txvCuMz97msvsz1cqvIKTWdDMctiEhD/A//tS9awXr1A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5xGr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963" o:spid="_x0000_s1043" style="position:absolute;left:908;top:768;width:16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oDfcAA&#10;AADcAAAADwAAAGRycy9kb3ducmV2LnhtbERPS2rDMBDdF3IHMYHsGrlZBNe1HEohkIRsYvcAgzX+&#10;UGlkJCV2b18tAl0+3r88LNaIB/kwOlbwts1AELdOj9wr+G6OrzmIEJE1Gsek4JcCHKrVS4mFdjPf&#10;6FHHXqQQDgUqGGKcCilDO5DFsHUTceI65y3GBH0vtcc5hVsjd1m2lxZHTg0DTvQ1UPtT360C2dTH&#10;Oa+Nz9xl113N+XTryCm1WS+fHyAiLfFf/HSftIL3fZqfzqQjIK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9oDfcAAAADc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DA14A6" w:rsidRDefault="000F23C8" w:rsidP="00D62982">
                        <w:r>
                          <w:rPr>
                            <w:color w:val="000000"/>
                          </w:rPr>
                          <w:t>ед</w:t>
                        </w:r>
                      </w:p>
                    </w:txbxContent>
                  </v:textbox>
                </v:rect>
                <v:rect id="Rectangle 964" o:spid="_x0000_s1044" style="position:absolute;left:4324;top:228;width:2019;height:17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b1QsQA&#10;AADcAAAADwAAAGRycy9kb3ducmV2LnhtbESPT4vCMBTE78J+h/AWvGmqB7Fdo8iuokf/Qd3bo3m2&#10;xealNNFWP71ZWPA4zMxvmNmiM5W4U+NKywpGwwgEcWZ1ybmC03E9mIJwHlljZZkUPMjBYv7Rm2Gi&#10;bct7uh98LgKEXYIKCu/rREqXFWTQDW1NHLyLbQz6IJtc6gbbADeVHEfRRBosOSwUWNN3Qdn1cDMK&#10;NtN6ed7aZ5tXq99Nukvjn2Pslep/dssvEJ46/w7/t7daQTwZwd+ZcATk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29ULEAAAA3AAAAA8AAAAAAAAAAAAAAAAAmAIAAGRycy9k&#10;b3ducmV2LnhtbFBLBQYAAAAABAAEAPUAAACJAwAAAAA=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1.6</w:t>
                        </w:r>
                      </w:p>
                    </w:txbxContent>
                  </v:textbox>
                </v:rect>
                <v:rect id="Rectangle 965" o:spid="_x0000_s1045" style="position:absolute;left:2959;width:762;height:14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RrNcUA&#10;AADcAAAADwAAAGRycy9kb3ducmV2LnhtbESPQWvCQBSE7wX/w/KE3uqmHkISXUXaijm2RlBvj+wz&#10;CWbfhuxq0v76bqHgcZiZb5jlejStuFPvGssKXmcRCOLS6oYrBYdi+5KAcB5ZY2uZFHyTg/Vq8rTE&#10;TNuBv+i+95UIEHYZKqi97zIpXVmTQTezHXHwLrY36IPsK6l7HALctHIeRbE02HBYqLGjt5rK6/5m&#10;FOySbnPK7c9QtR/n3fHzmL4XqVfqeTpuFiA8jf4R/m/nWkEaz+HvTDg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ZGs1xQAAANwAAAAPAAAAAAAAAAAAAAAAAJgCAABkcnMv&#10;ZG93bnJldi54bWxQSwUGAAAAAAQABAD1AAAAigMAAAAA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lang w:eastAsia="en-US" w:bidi="en-US"/>
        </w:rPr>
        <w:t xml:space="preserve"> мм  -  </w:t>
      </w:r>
      <w:r w:rsidRPr="00D62982">
        <w:rPr>
          <w:noProof/>
          <w:position w:val="-16"/>
          <w:lang w:val="ru-RU"/>
        </w:rPr>
        <w:drawing>
          <wp:inline distT="0" distB="0" distL="0" distR="0">
            <wp:extent cx="660400" cy="241300"/>
            <wp:effectExtent l="0" t="0" r="0" b="0"/>
            <wp:docPr id="1133" name="Рисунок 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3" name="Рисунок 15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62982">
        <w:rPr>
          <w:lang w:eastAsia="en-US" w:bidi="en-US"/>
        </w:rPr>
        <w:t xml:space="preserve">. </w:t>
      </w:r>
    </w:p>
    <w:p w:rsidR="00D62982" w:rsidRPr="00D62982" w:rsidRDefault="000F23C8" w:rsidP="00D62982">
      <w:pPr>
        <w:spacing w:line="360" w:lineRule="auto"/>
        <w:ind w:right="142" w:firstLine="709"/>
        <w:jc w:val="center"/>
        <w:rPr>
          <w:lang w:eastAsia="en-US" w:bidi="en-US"/>
        </w:rPr>
      </w:pP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2816225" cy="644525"/>
                <wp:effectExtent l="2540" t="0" r="635" b="3810"/>
                <wp:docPr id="23" name="Полотно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418522873" name="Rectangle 970"/>
                        <wps:cNvSpPr>
                          <a:spLocks noChangeArrowheads="1"/>
                        </wps:cNvSpPr>
                        <wps:spPr bwMode="auto">
                          <a:xfrm>
                            <a:off x="15240" y="238125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57386586" name="Rectangle 971"/>
                        <wps:cNvSpPr>
                          <a:spLocks noChangeArrowheads="1"/>
                        </wps:cNvSpPr>
                        <wps:spPr bwMode="auto">
                          <a:xfrm>
                            <a:off x="114300" y="291465"/>
                            <a:ext cx="1543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DA14A6" w:rsidRDefault="000F23C8" w:rsidP="00D62982">
                              <w:r>
                                <w:rPr>
                                  <w:color w:val="000000"/>
                                </w:rPr>
                                <w:t>зв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51613697" name="Rectangle 972"/>
                        <wps:cNvSpPr>
                          <a:spLocks noChangeArrowheads="1"/>
                        </wps:cNvSpPr>
                        <wps:spPr bwMode="auto">
                          <a:xfrm>
                            <a:off x="480695" y="238125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K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" name="Rectangle 973"/>
                        <wps:cNvSpPr>
                          <a:spLocks noChangeArrowheads="1"/>
                        </wps:cNvSpPr>
                        <wps:spPr bwMode="auto">
                          <a:xfrm>
                            <a:off x="587375" y="29146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26695141" name="Rectangle 974"/>
                        <wps:cNvSpPr>
                          <a:spLocks noChangeArrowheads="1"/>
                        </wps:cNvSpPr>
                        <wps:spPr bwMode="auto">
                          <a:xfrm>
                            <a:off x="740410" y="7683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67487059" name="Rectangle 975"/>
                        <wps:cNvSpPr>
                          <a:spLocks noChangeArrowheads="1"/>
                        </wps:cNvSpPr>
                        <wps:spPr bwMode="auto">
                          <a:xfrm>
                            <a:off x="808990" y="13081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DA14A6" w:rsidRDefault="000F23C8" w:rsidP="00D62982">
                              <w:r>
                                <w:rPr>
                                  <w:color w:val="000000"/>
                                </w:rPr>
                                <w:t>р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6775191" name="Rectangle 976"/>
                        <wps:cNvSpPr>
                          <a:spLocks noChangeArrowheads="1"/>
                        </wps:cNvSpPr>
                        <wps:spPr bwMode="auto">
                          <a:xfrm>
                            <a:off x="892810" y="762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1.61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54735357" name="Rectangle 977"/>
                        <wps:cNvSpPr>
                          <a:spLocks noChangeArrowheads="1"/>
                        </wps:cNvSpPr>
                        <wps:spPr bwMode="auto">
                          <a:xfrm>
                            <a:off x="778510" y="414655"/>
                            <a:ext cx="7937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25656324" name="Rectangle 978"/>
                        <wps:cNvSpPr>
                          <a:spLocks noChangeArrowheads="1"/>
                        </wps:cNvSpPr>
                        <wps:spPr bwMode="auto">
                          <a:xfrm>
                            <a:off x="854710" y="34544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3.36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56736345" name="Line 979"/>
                        <wps:cNvCnPr>
                          <a:cxnSpLocks noChangeShapeType="1"/>
                        </wps:cNvCnPr>
                        <wps:spPr bwMode="auto">
                          <a:xfrm>
                            <a:off x="732790" y="321945"/>
                            <a:ext cx="404495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2481606" name="Rectangle 980"/>
                        <wps:cNvSpPr>
                          <a:spLocks noChangeArrowheads="1"/>
                        </wps:cNvSpPr>
                        <wps:spPr bwMode="auto">
                          <a:xfrm>
                            <a:off x="671830" y="21463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6120644" name="Rectangle 981"/>
                        <wps:cNvSpPr>
                          <a:spLocks noChangeArrowheads="1"/>
                        </wps:cNvSpPr>
                        <wps:spPr bwMode="auto">
                          <a:xfrm>
                            <a:off x="1397000" y="238125"/>
                            <a:ext cx="2673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900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34128339" name="Rectangle 982"/>
                        <wps:cNvSpPr>
                          <a:spLocks noChangeArrowheads="1"/>
                        </wps:cNvSpPr>
                        <wps:spPr bwMode="auto">
                          <a:xfrm>
                            <a:off x="1701800" y="130810"/>
                            <a:ext cx="2228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6.5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00676640" name="Rectangle 983"/>
                        <wps:cNvSpPr>
                          <a:spLocks noChangeArrowheads="1"/>
                        </wps:cNvSpPr>
                        <wps:spPr bwMode="auto">
                          <a:xfrm>
                            <a:off x="1900555" y="61595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1.61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2476040" name="Rectangle 984"/>
                        <wps:cNvSpPr>
                          <a:spLocks noChangeArrowheads="1"/>
                        </wps:cNvSpPr>
                        <wps:spPr bwMode="auto">
                          <a:xfrm>
                            <a:off x="1717040" y="414655"/>
                            <a:ext cx="1784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0123937" name="Rectangle 985"/>
                        <wps:cNvSpPr>
                          <a:spLocks noChangeArrowheads="1"/>
                        </wps:cNvSpPr>
                        <wps:spPr bwMode="auto">
                          <a:xfrm>
                            <a:off x="1877695" y="34544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3.36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6733218" name="Line 986"/>
                        <wps:cNvCnPr>
                          <a:cxnSpLocks noChangeShapeType="1"/>
                        </wps:cNvCnPr>
                        <wps:spPr bwMode="auto">
                          <a:xfrm>
                            <a:off x="1694180" y="321945"/>
                            <a:ext cx="450215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962779" name="Rectangle 987"/>
                        <wps:cNvSpPr>
                          <a:spLocks noChangeArrowheads="1"/>
                        </wps:cNvSpPr>
                        <wps:spPr bwMode="auto">
                          <a:xfrm>
                            <a:off x="1633220" y="21463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3833373" name="Rectangle 988"/>
                        <wps:cNvSpPr>
                          <a:spLocks noChangeArrowheads="1"/>
                        </wps:cNvSpPr>
                        <wps:spPr bwMode="auto">
                          <a:xfrm>
                            <a:off x="1198245" y="214630"/>
                            <a:ext cx="17589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AE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41706396" name="Rectangle 989"/>
                        <wps:cNvSpPr>
                          <a:spLocks noChangeArrowheads="1"/>
                        </wps:cNvSpPr>
                        <wps:spPr bwMode="auto">
                          <a:xfrm>
                            <a:off x="2366010" y="238125"/>
                            <a:ext cx="4006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4.335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29778317" name="Rectangle 990"/>
                        <wps:cNvSpPr>
                          <a:spLocks noChangeArrowheads="1"/>
                        </wps:cNvSpPr>
                        <wps:spPr bwMode="auto">
                          <a:xfrm>
                            <a:off x="2228850" y="21463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6607825" name="Rectangle 991"/>
                        <wps:cNvSpPr>
                          <a:spLocks noChangeArrowheads="1"/>
                        </wps:cNvSpPr>
                        <wps:spPr bwMode="auto">
                          <a:xfrm>
                            <a:off x="320675" y="21463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23" o:spid="_x0000_s1046" editas="canvas" style="width:221.75pt;height:50.75pt;mso-position-horizontal-relative:char;mso-position-vertical-relative:line" coordsize="28162,6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I7j/gYAANhZAAAOAAAAZHJzL2Uyb0RvYy54bWzsXF1v2zYUfR+w/yDo3bUofht1is6OhwHd&#10;VizdD5BlORYmS4Kkxs6G/fddUhIdOwpQtA2TQcyDQ1sSxc/De8895Nt3x33m3SVVnRb53EdvAt9L&#10;8rjYpPnt3P/z02oifK9uonwTZUWezP37pPbfXf34w9tDOUvCYldkm6TyIJO8nh3Kub9rmnI2ndbx&#10;LtlH9ZuiTHK4uC2qfdTA1+p2uqmiA+S+z6ZhELDpoag2ZVXESV3Dr8v2on+l899uk7j5fbutk8bL&#10;5j6UrdGflf5cq8/p1dtodltF5S6Nu2JEX1GKfZTm8FKT1TJqIu9zlT7Kap/GVVEX2+ZNXOynxXab&#10;xomuA9QGBRe1WUT5XVTrysTQOn0BIfUd813fqnLnxSrNMmiNKeQ+U7+p/wfon0RdzvLzm9pf9L3d&#10;PYcSOrAuTVfW31bEm11UJrrm9Sz+7e5j5aUbGF8ECRqGgmPfy6M9jKc/oIej/DZLPMl1b6pywAM3&#10;5cdKFbkuPxTxX7WXF4sd3Je8r6risEuiDZQPqd6HOjx4QH2p4VFvffi12ED+0eem0B173FZ7lSF0&#10;mXeEZ2lIYDzdz/0QCxTSdiAlx8aL1dVQyID6XqyuB4S0RZtGsz6Xsqqbn5Ni76nE3K+gFvot0d2H&#10;ulGlimb9LWcN/1RPRDN4NTyqblaF0EPvHxnIa3EtyISE7HpCguVy8n61IBO2Qpwu8XKxWKJ/1XsR&#10;me3SzSbJ1SDopwEiX9aF3YRsB7CZCHWRpRuVnSpSXd2uF1nl3UUwDVf6T7c9XDndNj0vhm4EqMtF&#10;lRC0+0+hnKyY4BOyInQCHS8mAZI/SRYQSZar8yp9SPPk26vkHea+pNDPujqnQl/ULdB/j+sWzfZp&#10;A0CXpfu5L8xN0UwNxet8o2GoidKsTT9oClX8U1PAuOg7Wg9cNVbVVK1nzXF91HOEcPV69dO62NzD&#10;UK4KGGEwVgGlIbErqr997wCIN/dzgGTfy37JYTIocOwTVZ9Y94koj+HBud/4XptcNBpEdWuU72GS&#10;rFI9bk/v7aYWYEJbmmcHB0E5FowKNoQNeq6rwtnABkRw0IGDRIRdggOFyw4cHDic8NEeOIjRggNi&#10;CDPJh8Ah7BvFAjgQETAJs99ZDklvyjvLQTknxiiANf6BVWTTcpD9PBiZ5UCGQAH3jWEBFCh4NLwD&#10;hQGLQUiKncHgDIYXMBiocapHhgng4DNYqIFxGAIHYhEcOAkIat0JzgQAgXYWlZevqAaHDWeLpWMa&#10;7DEN1DjVI8MGwTgRPKByCBr0/LTENIhASNlCA8KBAJRw2KBodMdCgjehxsKL+RLU+NQjwwYmGecU&#10;yUGzgVk0G4QMFSAoooGz8AIZMEJcOJfCuRQv4VIYz3pk0CAp4Rg8+UEO0kRtLNANHOZ+Bw1ExScu&#10;XAouNRnhgpcueNnFb63FJ6hxrEeGDYiElFGGw0Eu0kRtLICDAJTqwAETSkDlcOZTOMvhnJ13hINF&#10;wsH41mNDB04ZxwzmY884aFWL5CZiA8CwyFvJU3zMby5UT1pN9em+BEHTmeipfUSRFV8keuI45B3d&#10;gEMkoTRn0AA8JVGhTWU49N7nE4KnDFQtXyx4Utob7cJ8rfamKj53Epun5DadwK3X1rwWEdVJlfeU&#10;NuppQVA7RRQHoPrXngwHBTwkArFgSIcj9LiwxI4xjgTudDhg5kLyfLjSwLjA4A2DJEc1ltPoOY3e&#10;s2v0qCGCRraQ4YChMGBkyMoVJpxgwcpFGGSjvUhvQMEbwnrrYu4ndsiZuRbNXMMFjQwdQoQJSOcx&#10;HgqsCRNRsAEPPEAg09bs+VBkLYRNCMZ4cAJ/J/C3KNOjhg0aGTwgWLEZZ0xtvHm0+0eYqIINeJBB&#10;QIE2V8E1hig4vWeehePIHEf2UiJeEKXAWFQe9sjQgcPOMA47wAbBwYQVbIADB6DqNgcOhdeAayDO&#10;tXCuxYP9kdbia8zwbyNDBwS0AwoxRLaHbAcTV7ABD4LzfgeQC7C1+/XdDqDXsQOIGQpuZPBAseL7&#10;QgSnVbSeRRtfg73EnTEFwPD88TXEJBxw0LIOgwE2GoTIBdi+4ykF/8sAGxeShRxivwNesKEObaxk&#10;DKYMKEv1XlYXYFOn0riF7JUsZIYsHtlCRggG/hwPHpAjDHFoAxyQFKHSq6iN7gPgACfQwNa17ogc&#10;F353DLpFBp0Zrnhk6IAEAW6KYTmozTHMoQV4CDFjsFOrhYeB+DsBqt8F2BxJ9iIkmWGLxwYPOJSw&#10;NwSjIZIMhJ8nX/jmmY/Xa+PrT7sWUEwlRNVbVJzx4IwHm8aDIYvHhg4BgTWbCzgE8THxAPtd7aED&#10;Bglhf1zOgGvhwMEdiXEuQLAXXzOE8esBh/aU3jLW4vbuqGN1PvHD73qXwOlA5qv/AAAA//8DAFBL&#10;AwQUAAYACAAAACEA3G65l9wAAAAFAQAADwAAAGRycy9kb3ducmV2LnhtbEyPzU7DMBCE70i8g7VI&#10;3KiT0h8U4lRVUS8cELRFXN14G0eJ11HspoGnZ+ECl5VWM5r5Jl+NrhUD9qH2pCCdJCCQSm9qqhQc&#10;9tu7BxAhajK69YQKPjHAqri+ynVm/IXecNjFSnAIhUwrsDF2mZShtOh0mPgOibWT752O/PaVNL2+&#10;cLhr5TRJFtLpmrjB6g43Fstmd3Zcsmm2zbL8eP6yT6/py/BOdBpIqdubcf0IIuIY/8zwg8/oUDDT&#10;0Z/JBNEq4CHx97I2m93PQRzZlKRzkEUu/9MX3wAAAP//AwBQSwECLQAUAAYACAAAACEAtoM4kv4A&#10;AADhAQAAEwAAAAAAAAAAAAAAAAAAAAAAW0NvbnRlbnRfVHlwZXNdLnhtbFBLAQItABQABgAIAAAA&#10;IQA4/SH/1gAAAJQBAAALAAAAAAAAAAAAAAAAAC8BAABfcmVscy8ucmVsc1BLAQItABQABgAIAAAA&#10;IQAPbI7j/gYAANhZAAAOAAAAAAAAAAAAAAAAAC4CAABkcnMvZTJvRG9jLnhtbFBLAQItABQABgAI&#10;AAAAIQDcbrmX3AAAAAUBAAAPAAAAAAAAAAAAAAAAAFgJAABkcnMvZG93bnJldi54bWxQSwUGAAAA&#10;AAQABADzAAAAYQoAAAAA&#10;">
                <v:shape id="_x0000_s1047" type="#_x0000_t75" style="position:absolute;width:28162;height:6445;visibility:visible;mso-wrap-style:square">
                  <v:fill o:detectmouseclick="t"/>
                  <v:path o:connecttype="none"/>
                </v:shape>
                <v:rect id="Rectangle 970" o:spid="_x0000_s1048" style="position:absolute;left:152;top:2381;width:128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ETQsYA&#10;AADjAAAADwAAAGRycy9kb3ducmV2LnhtbERPzWoCMRC+C32HMIXeNOtW22VrlCIIWry49gGGzewP&#10;TSZLEt3t2zeFQo/z/c9mN1kj7uRD71jBcpGBIK6d7rlV8Hk9zAsQISJrNI5JwTcF2G0fZhsstRv5&#10;QvcqtiKFcChRQRfjUEoZ6o4shoUbiBPXOG8xptO3UnscU7g1Ms+yF2mx59TQ4UD7juqv6mYVyGt1&#10;GIvK+Mx95M3ZnI6XhpxST4/T+xuISFP8F/+5jzrNXy2LdZ4Xr8/w+1MCQG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FETQsYAAADjAAAADwAAAAAAAAAAAAAAAACYAgAAZHJz&#10;L2Rvd25yZXYueG1sUEsFBgAAAAAEAAQA9QAAAIs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V</w:t>
                        </w:r>
                      </w:p>
                    </w:txbxContent>
                  </v:textbox>
                </v:rect>
                <v:rect id="Rectangle 971" o:spid="_x0000_s1049" style="position:absolute;left:1143;top:2914;width:154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ix4sgA&#10;AADiAAAADwAAAGRycy9kb3ducmV2LnhtbESP3UoDMRSE74W+QziCdzZrpWtYm5YiFKr0plsf4LA5&#10;+4PJyZLE7vr2RhB6OczMN8xmNzsrrhTi4FnD07IAQdx4M3Cn4fNyeFQgYkI2aD2Thh+KsNsu7jZY&#10;GT/xma516kSGcKxQQ5/SWEkZm54cxqUfibPX+uAwZRk6aQJOGe6sXBVFKR0OnBd6HOmtp+ar/nYa&#10;5KU+TKq2ofAfq/Zk34/nlrzWD/fz/hVEojndwv/to9Gg1i/PqlyrEv4u5Tsgt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YKLHiyAAAAOIAAAAPAAAAAAAAAAAAAAAAAJgCAABk&#10;cnMvZG93bnJldi54bWxQSwUGAAAAAAQABAD1AAAAjQMAAAAA&#10;" filled="f" stroked="f">
                  <v:textbox style="mso-fit-shape-to-text:t" inset="0,0,0,0">
                    <w:txbxContent>
                      <w:p w:rsidR="000F23C8" w:rsidRPr="00DA14A6" w:rsidRDefault="000F23C8" w:rsidP="00D62982">
                        <w:r>
                          <w:rPr>
                            <w:color w:val="000000"/>
                          </w:rPr>
                          <w:t>зв</w:t>
                        </w:r>
                      </w:p>
                    </w:txbxContent>
                  </v:textbox>
                </v:rect>
                <v:rect id="Rectangle 972" o:spid="_x0000_s1050" style="position:absolute;left:4806;top:2381;width:1290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jNzMkA&#10;AADiAAAADwAAAGRycy9kb3ducmV2LnhtbESPzWrDMBCE74W+g9hCb43slDqOGyWEQiAtvcTJAyzW&#10;+odKKyMpsfv2VaHQ4zAz3zCb3WyNuJEPg2MF+SIDQdw4PXCn4HI+PJUgQkTWaByTgm8KsNve322w&#10;0m7iE93q2IkE4VChgj7GsZIyND1ZDAs3Eievdd5iTNJ3UnucEtwaucyyQlocOC30ONJbT81XfbUK&#10;5Lk+TGVtfOY+lu2neT+eWnJKPT7M+1cQkeb4H/5rH7WC8iUv8udivYLfS+kOyO0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XjNzMkAAADiAAAADwAAAAAAAAAAAAAAAACYAgAA&#10;ZHJzL2Rvd25yZXYueG1sUEsFBgAAAAAEAAQA9QAAAI4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K</w:t>
                        </w:r>
                      </w:p>
                    </w:txbxContent>
                  </v:textbox>
                </v:rect>
                <v:rect id="Rectangle 973" o:spid="_x0000_s1051" style="position:absolute;left:5873;top:2914;width:896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ANtcEA&#10;AADaAAAADwAAAGRycy9kb3ducmV2LnhtbESPzWrDMBCE74W+g9hCbrVcE4pxooRSCKShF9t5gMVa&#10;/1BpZSQ1dt++ChR6HGbmG2Z/XK0RN/JhcqzgJctBEHdOTzwouLan5xJEiMgajWNS8EMBjofHhz1W&#10;2i1c062Jg0gQDhUqGGOcKylDN5LFkLmZOHm98xZjkn6Q2uOS4NbIIs9fpcWJ08KIM72P1H0131aB&#10;bJvTUjbG5+5S9J/m41z35JTaPK1vOxCR1vgf/muftYIt3K+kGyAP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QDbXBAAAA2g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v</w:t>
                        </w:r>
                      </w:p>
                    </w:txbxContent>
                  </v:textbox>
                </v:rect>
                <v:rect id="Rectangle 974" o:spid="_x0000_s1052" style="position:absolute;left:7404;top:768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zo8MYA&#10;AADjAAAADwAAAGRycy9kb3ducmV2LnhtbERPS2rDMBDdF3IHMYXuGtmmMYkTJYRCIC3dxMkBBmv8&#10;odLISGrs3r4qFLqc95/dYbZG3MmHwbGCfJmBIG6cHrhTcLuentcgQkTWaByTgm8KcNgvHnZYaTfx&#10;he517EQK4VChgj7GsZIyND1ZDEs3Eieudd5iTKfvpPY4pXBrZJFlpbQ4cGrocaTXnprP+ssqkNf6&#10;NK1r4zP3XrQf5u18ackp9fQ4H7cgIs3xX/znPus0f1WU5WaVv+Tw+1MCQO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Izo8MYAAADjAAAADwAAAAAAAAAAAAAAAACYAgAAZHJz&#10;L2Rvd25yZXYueG1sUEsFBgAAAAAEAAQA9QAAAIs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h</w:t>
                        </w:r>
                      </w:p>
                    </w:txbxContent>
                  </v:textbox>
                </v:rect>
                <v:rect id="Rectangle 975" o:spid="_x0000_s1053" style="position:absolute;left:8089;top:1308;width:896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iVacgA&#10;AADiAAAADwAAAGRycy9kb3ducmV2LnhtbESP3UoDMRSE7wXfIRzBO5tYtN1um5YiFKp4020f4LA5&#10;+4PJyZKk3fXtjSB4OczMN8xmNzkrbhRi71nD80yBIK696bnVcDkfngoQMSEbtJ5JwzdF2G3v7zZY&#10;Gj/yiW5VakWGcCxRQ5fSUEoZ644cxpkfiLPX+OAwZRlaaQKOGe6snCu1kA57zgsdDvTWUf1VXZ0G&#10;ea4OY1HZoPzHvPm078dTQ17rx4dpvwaRaEr/4b/20WgoFsuXYqleV/B7Kd8Buf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mJVpyAAAAOIAAAAPAAAAAAAAAAAAAAAAAJgCAABk&#10;cnMvZG93bnJldi54bWxQSwUGAAAAAAQABAD1AAAAjQMAAAAA&#10;" filled="f" stroked="f">
                  <v:textbox style="mso-fit-shape-to-text:t" inset="0,0,0,0">
                    <w:txbxContent>
                      <w:p w:rsidR="000F23C8" w:rsidRPr="00DA14A6" w:rsidRDefault="000F23C8" w:rsidP="00D62982">
                        <w:r>
                          <w:rPr>
                            <w:color w:val="000000"/>
                          </w:rPr>
                          <w:t>р</w:t>
                        </w:r>
                      </w:p>
                    </w:txbxContent>
                  </v:textbox>
                </v:rect>
                <v:rect id="Rectangle 976" o:spid="_x0000_s1054" style="position:absolute;left:8928;top:76;width:3117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DvqMgA&#10;AADiAAAADwAAAGRycy9kb3ducmV2LnhtbESP3WoCMRSE7wu+QziCdzW7gqtujSIFwZbeuPYBDpuz&#10;P5icLEnqbt++KRR6OczMN8z+OFkjHuRD71hBvsxAENdO99wq+Lydn7cgQkTWaByTgm8KcDzMnvZY&#10;ajfylR5VbEWCcChRQRfjUEoZ6o4shqUbiJPXOG8xJulbqT2OCW6NXGVZIS32nBY6HOi1o/pefVkF&#10;8ladx21lfObeV82HebtcG3JKLebT6QVEpCn+h//aF62g2BWbzTrf5fB7Kd0Befg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kUO+oyAAAAOIAAAAPAAAAAAAAAAAAAAAAAJgCAABk&#10;cnMvZG93bnJldi54bWxQSwUGAAAAAAQABAD1AAAAjQ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1.61</w:t>
                        </w:r>
                      </w:p>
                    </w:txbxContent>
                  </v:textbox>
                </v:rect>
                <v:rect id="Rectangle 977" o:spid="_x0000_s1055" style="position:absolute;left:7785;top:4146;width:79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+1cckA&#10;AADiAAAADwAAAGRycy9kb3ducmV2LnhtbESPzWrDMBCE74W+g9hCb43cpM6PEyWEQiAtucTJAyzW&#10;+odKKyMpsfv2VaHQ4zAz3zCb3WiNuJMPnWMFr5MMBHHldMeNguvl8LIEESKyRuOYFHxTgN328WGD&#10;hXYDn+lexkYkCIcCFbQx9oWUoWrJYpi4njh5tfMWY5K+kdrjkODWyGmWzaXFjtNCiz29t1R9lTer&#10;QF7Kw7Asjc/c57Q+mY/juSan1PPTuF+DiDTG//Bf+6gVrPK3xSyf5Qv4vZTugNz+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M+1cckAAADiAAAADwAAAAAAAAAAAAAAAACYAgAA&#10;ZHJzL2Rvd25yZXYueG1sUEsFBgAAAAAEAAQA9QAAAI4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978" o:spid="_x0000_s1056" style="position:absolute;left:8547;top:3454;width:3117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9+EMYA&#10;AADjAAAADwAAAGRycy9kb3ducmV2LnhtbERPzWoCMRC+F3yHMEJvNetWF9kaRQqCLV5cfYBhM/tD&#10;k8mSpO727ZtCweN8/7PdT9aIO/nQO1awXGQgiGune24V3K7Hlw2IEJE1Gsek4IcC7Hezpy2W2o18&#10;oXsVW5FCOJSooItxKKUMdUcWw8INxIlrnLcY0+lbqT2OKdwamWdZIS32nBo6HOi9o/qr+rYK5LU6&#10;jpvK+Mx95s3ZfJwuDTmlnufT4Q1EpCk+xP/uk07zV/m6WBev+Qr+fkoAyN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b9+EMYAAADjAAAADwAAAAAAAAAAAAAAAACYAgAAZHJz&#10;L2Rvd25yZXYueG1sUEsFBgAAAAAEAAQA9QAAAIs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3.36</w:t>
                        </w:r>
                      </w:p>
                    </w:txbxContent>
                  </v:textbox>
                </v:rect>
                <v:line id="Line 979" o:spid="_x0000_s1057" style="position:absolute;visibility:visible;mso-wrap-style:square" from="7327,3219" to="11372,32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afIaMkAAADjAAAADwAAAGRycy9kb3ducmV2LnhtbERPS2sCMRC+C/6HMEJvmrXqWlajSGnB&#10;Q4tUW6i3YTP7oJtJuknd7b9vBKHH+d6z3vamERdqfW1ZwXSSgCDOra65VPB+eh4/gPABWWNjmRT8&#10;koftZjhYY6Ztx290OYZSxBD2GSqoQnCZlD6vyKCfWEccucK2BkM821LqFrsYbhp5nySpNFhzbKjQ&#10;0WNF+dfxxygoOvd0+pwevlkXH7v9Ye5eX8JZqbtRv1uBCNSHf/HNvddx/nKRLmfpbL6A608RALn5&#10;Aw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C2nyGjJAAAA4wAAAA8AAAAA&#10;AAAAAAAAAAAAoQIAAGRycy9kb3ducmV2LnhtbFBLBQYAAAAABAAEAPkAAACXAwAAAAA=&#10;" strokeweight=".6pt"/>
                <v:rect id="Rectangle 980" o:spid="_x0000_s1058" style="position:absolute;left:6718;top:2146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uEz8UA&#10;AADjAAAADwAAAGRycy9kb3ducmV2LnhtbERPzUoDMRC+C75DmII3m3SRdVmbliIUqnjptg8wbGZ/&#10;MJksSeyub28EweN8/7PdL86KG4U4etawWSsQxK03I/carpfjYwUiJmSD1jNp+KYI+9393RZr42c+&#10;061JvcghHGvUMKQ01VLGdiCHce0n4sx1PjhM+Qy9NAHnHO6sLJQqpcORc8OAE70O1H42X06DvDTH&#10;uWpsUP696D7s2+nckdf6YbUcXkAkWtK/+M99Mnm+ei6eqk2pSvj9KQM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S4TPxQAAAOMAAAAPAAAAAAAAAAAAAAAAAJgCAABkcnMv&#10;ZG93bnJldi54bWxQSwUGAAAAAAQABAD1AAAAig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981" o:spid="_x0000_s1059" style="position:absolute;left:13970;top:2381;width:2673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SOCccA&#10;AADiAAAADwAAAGRycy9kb3ducmV2LnhtbESPzWrDMBCE74W8g9hAb40UN5jgRgklEEhLL3H6AIu1&#10;/qHSykhK7L59VSj0OMzMN8zuMDsr7hTi4FnDeqVAEDfeDNxp+LyenrYgYkI2aD2Thm+KcNgvHnZY&#10;GT/xhe516kSGcKxQQ5/SWEkZm54cxpUfibPX+uAwZRk6aQJOGe6sLJQqpcOB80KPIx17ar7qm9Mg&#10;r/Vp2tY2KP9etB/27XxpyWv9uJxfX0AkmtN/+K99NhqeVbkuVLnZwO+lfAfk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10jgnHAAAA4gAAAA8AAAAAAAAAAAAAAAAAmAIAAGRy&#10;cy9kb3ducmV2LnhtbFBLBQYAAAAABAAEAPUAAACM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900</w:t>
                        </w:r>
                      </w:p>
                    </w:txbxContent>
                  </v:textbox>
                </v:rect>
                <v:rect id="Rectangle 982" o:spid="_x0000_s1060" style="position:absolute;left:17018;top:1308;width:2228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97C8kA&#10;AADjAAAADwAAAGRycy9kb3ducmV2LnhtbESP3UoDMRSE7wXfIRzBO5v9EdmuTYsIhSredNsHOGzO&#10;/mBysiSxu337RhC8HGbmG2azW6wRF/JhdKwgX2UgiFunR+4VnE/7pwpEiMgajWNScKUAu+393QZr&#10;7WY+0qWJvUgQDjUqGGKcailDO5DFsHITcfI65y3GJH0vtcc5wa2RRZa9SIsjp4UBJ3ofqP1ufqwC&#10;eWr2c9UYn7nPovsyH4djR06px4fl7RVEpCX+h//aB62gyMvnvKjKcg2/n9IfkNsb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kJ97C8kAAADjAAAADwAAAAAAAAAAAAAAAACYAgAA&#10;ZHJzL2Rvd25yZXYueG1sUEsFBgAAAAAEAAQA9QAAAI4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6.5</w:t>
                        </w:r>
                      </w:p>
                    </w:txbxContent>
                  </v:textbox>
                </v:rect>
                <v:rect id="Rectangle 983" o:spid="_x0000_s1061" style="position:absolute;left:19005;top:615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p5j8gA&#10;AADjAAAADwAAAGRycy9kb3ducmV2LnhtbESPzWoDMQyE74W+g1Eht8bbUDZhGyeUQiANvWTTBxBr&#10;7Q+15cV2s9u3jw6BHkcz+qTZ7mfv1JViGgIbeFkWoIibYAfuDHxfDs8bUCkjW3SBycAfJdjvHh+2&#10;WNkw8Zmude6UQDhVaKDPeay0Tk1PHtMyjMTitSF6zCJjp23ESeDe6VVRlNrjwHKhx5E+emp+6l9v&#10;QF/qw7SpXSzCadV+uc/juaVgzOJpfn8DlWnO/+H79tHK+2tBrsvyVVpIJxmA3t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OnmPyAAAAOMAAAAPAAAAAAAAAAAAAAAAAJgCAABk&#10;cnMvZG93bnJldi54bWxQSwUGAAAAAAQABAD1AAAAjQ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1.61</w:t>
                        </w:r>
                      </w:p>
                    </w:txbxContent>
                  </v:textbox>
                </v:rect>
                <v:rect id="Rectangle 984" o:spid="_x0000_s1062" style="position:absolute;left:17170;top:4146;width:1784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13gzMYA&#10;AADiAAAADwAAAGRycy9kb3ducmV2LnhtbESPy2oCMRSG94W+QzgFdzVxEJWpUYogaOnGsQ9wmJy5&#10;0ORkSKIzvr1ZFLr8+W982/3krLhTiL1nDYu5AkFce9Nzq+HnenzfgIgJ2aD1TBoeFGG/e33ZYmn8&#10;yBe6V6kVeYRjiRq6lIZSylh35DDO/UCcvcYHhynL0EoTcMzjzspCqZV02HN+6HCgQ0f1b3VzGuS1&#10;Oo6bygblv4rm255Pl4a81rO36fMDRKIp/Yf/2iejYb0oluuVWmaIjJRxQO6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13gzMYAAADiAAAADwAAAAAAAAAAAAAAAACYAgAAZHJz&#10;L2Rvd25yZXYueG1sUEsFBgAAAAAEAAQA9QAAAIs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12</w:t>
                        </w:r>
                      </w:p>
                    </w:txbxContent>
                  </v:textbox>
                </v:rect>
                <v:rect id="Rectangle 985" o:spid="_x0000_s1063" style="position:absolute;left:18776;top:3454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XdScUA&#10;AADjAAAADwAAAGRycy9kb3ducmV2LnhtbERPzUoDMRC+C75DGKE3m+wWtK5NSykUqnjp1gcYNrM/&#10;mEyWJO2ub28EweN8/7PZzc6KG4U4eNZQLBUI4sabgTsNn5fj4xpETMgGrWfS8E0Rdtv7uw1Wxk98&#10;pludOpFDOFaooU9prKSMTU8O49KPxJlrfXCY8hk6aQJOOdxZWSr1JB0OnBt6HOnQU/NVX50GeamP&#10;07q2Qfn3sv2wb6dzS17rxcO8fwWRaE7/4j/3yeT5RamKcvWyeobfnzIA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5d1JxQAAAOMAAAAPAAAAAAAAAAAAAAAAAJgCAABkcnMv&#10;ZG93bnJldi54bWxQSwUGAAAAAAQABAD1AAAAig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3.36</w:t>
                        </w:r>
                      </w:p>
                    </w:txbxContent>
                  </v:textbox>
                </v:rect>
                <v:line id="Line 986" o:spid="_x0000_s1064" style="position:absolute;visibility:visible;mso-wrap-style:square" from="16941,3219" to="21443,32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BBNckAAADiAAAADwAAAGRycy9kb3ducmV2LnhtbERPy2oCMRTdF/oP4Rbc1cw4rcrUKFIU&#10;XLRIfUC7u0zuPOjkJp1EZ/r3zULo8nDei9VgWnGlzjeWFaTjBARxYXXDlYLTcfs4B+EDssbWMin4&#10;JQ+r5f3dAnNte/6g6yFUIoawz1FBHYLLpfRFTQb92DriyJW2Mxgi7CqpO+xjuGnlJEmm0mDDsaFG&#10;R681Fd+Hi1FQ9m5z/Ez3P6zL83q3f3Lvb+FLqdHDsH4BEWgI/+Kbe6cVPGfTWZZN0rg5Xop3QC7/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ArAQTXJAAAA4gAAAA8AAAAA&#10;AAAAAAAAAAAAoQIAAGRycy9kb3ducmV2LnhtbFBLBQYAAAAABAAEAPkAAACXAwAAAAA=&#10;" strokeweight=".6pt"/>
                <v:rect id="Rectangle 987" o:spid="_x0000_s1065" style="position:absolute;left:16332;top:2146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WetMQA&#10;AADiAAAADwAAAGRycy9kb3ducmV2LnhtbERP3WrCMBS+H/gO4Qi7m6m9sLUzigiCG7ux7gEOzekP&#10;JiclyWz39stgsMuP7393mK0RD/JhcKxgvcpAEDdOD9wp+LydX0oQISJrNI5JwTcFOOwXTzustJv4&#10;So86diKFcKhQQR/jWEkZmp4shpUbiRPXOm8xJug7qT1OKdwamWfZRlocODX0ONKpp+Zef1kF8laf&#10;p7I2PnPvefth3i7XlpxSz8v5+Aoi0hz/xX/ui07zi3K7yYtiC7+XEga5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2lnrTEAAAA4gAAAA8AAAAAAAAAAAAAAAAAmAIAAGRycy9k&#10;b3ducmV2LnhtbFBLBQYAAAAABAAEAPUAAACJ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988" o:spid="_x0000_s1066" style="position:absolute;left:11982;top:2146;width:1759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oKdsgA&#10;AADiAAAADwAAAGRycy9kb3ducmV2LnhtbESP3UoDMRSE74W+QziCdzZrU3RZm5YiFKp4060PcNic&#10;/cHkZElid317IxR6OczMN8xmNzsrLhTi4FnD07IAQdx4M3Cn4et8eCxBxIRs0HomDb8UYbdd3G2w&#10;Mn7iE13q1IkM4Vihhj6lsZIyNj05jEs/Emev9cFhyjJ00gScMtxZuSqKZ+lw4LzQ40hvPTXf9Y/T&#10;IM/1YSprGwr/sWo/7fvx1JLX+uF+3r+CSDSnW/jaPhoN67UqlVIvCv4v5Tsgt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Kgp2yAAAAOIAAAAPAAAAAAAAAAAAAAAAAJgCAABk&#10;cnMvZG93bnJldi54bWxQSwUGAAAAAAQABAD1AAAAjQ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AE"/>
                        </w:r>
                      </w:p>
                    </w:txbxContent>
                  </v:textbox>
                </v:rect>
                <v:rect id="Rectangle 989" o:spid="_x0000_s1067" style="position:absolute;left:23660;top:2381;width:4006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kxo8YA&#10;AADjAAAADwAAAGRycy9kb3ducmV2LnhtbERPzUoDMRC+C75DGMGbTVplu26bFhEKVbx06wMMm9kf&#10;mkyWJHbXtzeC4HG+/9nuZ2fFlUIcPGtYLhQI4sabgTsNn+fDQwkiJmSD1jNp+KYI+93tzRYr4yc+&#10;0bVOncghHCvU0Kc0VlLGpieHceFH4sy1PjhM+QydNAGnHO6sXClVSIcD54YeR3rtqbnUX06DPNeH&#10;qaxtUP591X7Yt+OpJa/1/d38sgGRaE7/4j/30eT55dNyrYrH5wJ+f8oA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mkxo8YAAADjAAAADwAAAAAAAAAAAAAAAACYAgAAZHJz&#10;L2Rvd25yZXYueG1sUEsFBgAAAAAEAAQA9QAAAIs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4.335</w:t>
                        </w:r>
                      </w:p>
                    </w:txbxContent>
                  </v:textbox>
                </v:rect>
                <v:rect id="Rectangle 990" o:spid="_x0000_s1068" style="position:absolute;left:22288;top:2146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jiysYA&#10;AADjAAAADwAAAGRycy9kb3ducmV2LnhtbERPS2rDMBDdF3IHMYXsGjkO1K4bJYRCIC3dxMkBBmv8&#10;odLISGrs3L4qFLqc95/tfrZG3MiHwbGC9SoDQdw4PXCn4Ho5PpUgQkTWaByTgjsF2O8WD1ustJv4&#10;TLc6diKFcKhQQR/jWEkZmp4shpUbiRPXOm8xptN3UnucUrg1Ms+yZ2lx4NTQ40hvPTVf9bdVIC/1&#10;cSpr4zP3kbef5v10bskptXycD68gIs3xX/znPuk0f5O/FEW5WRfw+1MCQO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yjiysYAAADjAAAADwAAAAAAAAAAAAAAAACYAgAAZHJz&#10;L2Rvd25yZXYueG1sUEsFBgAAAAAEAAQA9QAAAIs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v:rect id="Rectangle 991" o:spid="_x0000_s1069" style="position:absolute;left:3206;top:2146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P2PsUA&#10;AADjAAAADwAAAGRycy9kb3ducmV2LnhtbERPzUoDMRC+C75DGMGbTVzqdlmbFhEKVbx06wMMm9kf&#10;TCZLknbXtzeC4HG+/9nuF2fFlUIcPWt4XCkQxK03I/caPs+HhwpETMgGrWfS8E0R9rvbmy3Wxs98&#10;omuTepFDONaoYUhpqqWM7UAO48pPxJnrfHCY8hl6aQLOOdxZWShVSocj54YBJ3odqP1qLk6DPDeH&#10;uWpsUP696D7s2/HUkdf6/m55eQaRaEn/4j/30eT5al2WalMVT/D7UwZ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/Y+xQAAAOMAAAAPAAAAAAAAAAAAAAAAAJgCAABkcnMv&#10;ZG93bnJldi54bWxQSwUGAAAAAAQABAD1AAAAig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lang w:eastAsia="en-US" w:bidi="en-US"/>
        </w:rPr>
        <w:t xml:space="preserve"> м м/с.  </w:t>
      </w: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1807210" cy="492125"/>
                <wp:effectExtent l="0" t="0" r="0" b="3810"/>
                <wp:docPr id="1135" name="Полотно 11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978" name="Rectangle 995"/>
                        <wps:cNvSpPr>
                          <a:spLocks noChangeArrowheads="1"/>
                        </wps:cNvSpPr>
                        <wps:spPr bwMode="auto">
                          <a:xfrm>
                            <a:off x="15240" y="181610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9" name="Rectangle 996"/>
                        <wps:cNvSpPr>
                          <a:spLocks noChangeArrowheads="1"/>
                        </wps:cNvSpPr>
                        <wps:spPr bwMode="auto">
                          <a:xfrm>
                            <a:off x="113665" y="234315"/>
                            <a:ext cx="1543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DA14A6" w:rsidRDefault="000F23C8" w:rsidP="00D62982">
                              <w:r>
                                <w:rPr>
                                  <w:color w:val="000000"/>
                                </w:rPr>
                                <w:t>зв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0" name="Rectangle 997"/>
                        <wps:cNvSpPr>
                          <a:spLocks noChangeArrowheads="1"/>
                        </wps:cNvSpPr>
                        <wps:spPr bwMode="auto">
                          <a:xfrm>
                            <a:off x="501015" y="22225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1" name="Rectangle 998"/>
                        <wps:cNvSpPr>
                          <a:spLocks noChangeArrowheads="1"/>
                        </wps:cNvSpPr>
                        <wps:spPr bwMode="auto">
                          <a:xfrm>
                            <a:off x="600075" y="75565"/>
                            <a:ext cx="1543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DA14A6" w:rsidRDefault="000F23C8" w:rsidP="00D62982">
                              <w:r>
                                <w:rPr>
                                  <w:color w:val="000000"/>
                                </w:rPr>
                                <w:t>зв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2" name="Rectangle 999"/>
                        <wps:cNvSpPr>
                          <a:spLocks noChangeArrowheads="1"/>
                        </wps:cNvSpPr>
                        <wps:spPr bwMode="auto">
                          <a:xfrm>
                            <a:off x="782320" y="22225"/>
                            <a:ext cx="3562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3600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3" name="Rectangle 1000"/>
                        <wps:cNvSpPr>
                          <a:spLocks noChangeArrowheads="1"/>
                        </wps:cNvSpPr>
                        <wps:spPr bwMode="auto">
                          <a:xfrm>
                            <a:off x="736600" y="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4" name="Rectangle 1001"/>
                        <wps:cNvSpPr>
                          <a:spLocks noChangeArrowheads="1"/>
                        </wps:cNvSpPr>
                        <wps:spPr bwMode="auto">
                          <a:xfrm>
                            <a:off x="637540" y="287655"/>
                            <a:ext cx="3562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1000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5" name="Line 1002"/>
                        <wps:cNvCnPr>
                          <a:cxnSpLocks noChangeShapeType="1"/>
                        </wps:cNvCnPr>
                        <wps:spPr bwMode="auto">
                          <a:xfrm>
                            <a:off x="493395" y="264795"/>
                            <a:ext cx="592455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6" name="Rectangle 1003"/>
                        <wps:cNvSpPr>
                          <a:spLocks noChangeArrowheads="1"/>
                        </wps:cNvSpPr>
                        <wps:spPr bwMode="auto">
                          <a:xfrm>
                            <a:off x="1306195" y="181610"/>
                            <a:ext cx="4895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15.606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7" name="Rectangle 1004"/>
                        <wps:cNvSpPr>
                          <a:spLocks noChangeArrowheads="1"/>
                        </wps:cNvSpPr>
                        <wps:spPr bwMode="auto">
                          <a:xfrm>
                            <a:off x="1169670" y="159385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8" name="Rectangle 1005"/>
                        <wps:cNvSpPr>
                          <a:spLocks noChangeArrowheads="1"/>
                        </wps:cNvSpPr>
                        <wps:spPr bwMode="auto">
                          <a:xfrm>
                            <a:off x="318770" y="159385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35" o:spid="_x0000_s1070" editas="canvas" style="width:142.3pt;height:38.75pt;mso-position-horizontal-relative:char;mso-position-vertical-relative:line" coordsize="18072,4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qNo/gQAAMUtAAAOAAAAZHJzL2Uyb0RvYy54bWzsWttu4zYQfS/QfxD07liUKFES4iyydlwU&#10;SNvFZvcDaIm2hUqkQCq206L/3iF18SU2Nug2wgKWH2zKpMghZ+ZwOIe3H3ZFbm2YVJngExvdOLbF&#10;eCLSjK8m9tcv81FoW6qiPKW54GxivzBlf7j7+afbbRkzV6xFnjJpQSdcxdtyYq+rqozHY5WsWUHV&#10;jSgZh8qlkAWt4FGuxqmkW+i9yMeu4wTjrZBpKUXClIJ/Z3WlfWf6Xy5ZUv2xXCpWWfnEBtkq8y3N&#10;90J/j+9uabyStFxnSSMG/Q9SFDTjMGjX1YxW1HqW2auuiiyRQolldZOIYiyWyyxhZg4wG+SczGZK&#10;+YYqM5kEVqcVEEr/Y7+LlZabi3mW57AaY+g91v/p3y3oh+nqnB83qv8xbZs22xIUqMpOler7RHxa&#10;05KZmas4+X3zSVpZOrEjAubEaQGG9BlUS/kqZ1YU+VqNWgBo+VR+klpWVT6K5E9lcTFdQzt2L6XY&#10;rhlNQTCk24PwBy/oBwWvWovtbyKF/ulzJYxGd0tZ6A5BV9YO3vVdDIb0AqUQBaixILarrETXumHk&#10;+LaVQL3rYExM/ZjGbS+lVNUvTBSWLkxsCbMwo9DNo6q0VDRumxyt+CUV0BiGhld1Yy2Esbm/Iyd6&#10;CB9CPMJu8DDCzmw2up9P8SiYI+LPvNl0OkP/6HERjtdZmjKutd/aP8Jv013jibXldh6gRJ6lujst&#10;kpKrxTSX1oaC/83Nx6w91OybjY/FMIsAczmZEoJ1/+hGo3kQkhGeY38UESccOSj6GAUOjvBsfjyl&#10;x4yz75+StQWz813faOlA6JO5Oebzem40LrIKEC7Piokddo1orE3xgaegchpXNMvr8sFSaPH3SwF2&#10;0SraGK621drmq91iZ5wjIK0bLET6AqYsBVgY2CrAMxTWQv5lW1uAuonNAYttK/+VgzNoVGwLsi0s&#10;2gLlCbw4sSvbqovTyqCnUW55D04yz4zdageqx21cC8CgFrAHVIjOoULQLkcfqIC8IAC/127vYQ8Z&#10;RKo90sCCj70BFgZYOEDG/mAhbP3g2mAhBGh7HSx0KNkDLPgQ0wEWGFhwXdhEDNzrfXoIFr6xoQ7B&#10;wvsGC9HVogI6hwodSPaACgFoltSoQHwfwoZjVBhihcth9oAK74oK9XF1H8pfzxEidM+hQgeSPaAC&#10;CV3PrTMLECqcxgqeH7geYMaQWBgSC01upbcTBDH5sqtEBe81KiBA4DZ26gMWILEAA+ojxEmuEftO&#10;2CICIiHkF+r84ZBqHFKN75xqJG7rAVeXU8BnEaFDyB4QIfCI31AQbkgC/+T8MEQKh9zCSZp+OD+8&#10;7/nBu1pcgJ24zjUa2gmChA4iARKmvCYlkx1/OuElDdH55aUEyvGIlqxfeTMtiSPPAx7UZBoDTGpK&#10;dE9A+JGLASjM8eEblGQOvJPJzb2FktTsGAng2GL4oD2ld+J2xujacY9O91I8NyTYJUKs4Z5b9utH&#10;oTn3hPkl9vIyZVdvmjpa0/rtkSgLg9ZK9/Q5mGrntT3sXshzAtRY6jkGHYeR34W1A4M+MOg9MugE&#10;X+32Rc4CQ7cefQADCqIAEpB6C0N+5AEIHOXFI0IiqDUJsOG4O+BCn7hgTPEqE2Bn7ttBwNCtRw+4&#10;4KGQDLBg7okOF+72lwkvHyn6y4t3N8x+nCxYfSW3TMzNweZes76MfPhszh3729d3/wIAAP//AwBQ&#10;SwMEFAAGAAgAAAAhALzQWuLaAAAABAEAAA8AAABkcnMvZG93bnJldi54bWxMj0FLw0AQhe+C/2EZ&#10;wZvdNLRpidmUokgLnhr9AdvsmASzsyE7beK/d/SilwfDG977XrGbfa+uOMYukIHlIgGFVAfXUWPg&#10;/e3lYQsqsiVn+0Bo4Asj7Mrbm8LmLkx0wmvFjZIQirk10DIPudaxbtHbuAgDkngfYfSW5Rwb7UY7&#10;SbjvdZokmfa2I2lo7YBPLdaf1cVLyWH1XPFhyPrT63G9T9kvp2NqzP3dvH8ExTjz3zP84As6lMJ0&#10;DhdyUfUGZAj/qnjpdpWBOhvYbNagy0L/hy+/AQAA//8DAFBLAQItABQABgAIAAAAIQC2gziS/gAA&#10;AOEBAAATAAAAAAAAAAAAAAAAAAAAAABbQ29udGVudF9UeXBlc10ueG1sUEsBAi0AFAAGAAgAAAAh&#10;ADj9If/WAAAAlAEAAAsAAAAAAAAAAAAAAAAALwEAAF9yZWxzLy5yZWxzUEsBAi0AFAAGAAgAAAAh&#10;AIv2o2j+BAAAxS0AAA4AAAAAAAAAAAAAAAAALgIAAGRycy9lMm9Eb2MueG1sUEsBAi0AFAAGAAgA&#10;AAAhALzQWuLaAAAABAEAAA8AAAAAAAAAAAAAAAAAWAcAAGRycy9kb3ducmV2LnhtbFBLBQYAAAAA&#10;BAAEAPMAAABfCAAAAAA=&#10;">
                <v:shape id="_x0000_s1071" type="#_x0000_t75" style="position:absolute;width:18072;height:4921;visibility:visible;mso-wrap-style:square">
                  <v:fill o:detectmouseclick="t"/>
                  <v:path o:connecttype="none"/>
                </v:shape>
                <v:rect id="Rectangle 995" o:spid="_x0000_s1072" style="position:absolute;left:152;top:1816;width:128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WZpr4A&#10;AADcAAAADwAAAGRycy9kb3ducmV2LnhtbERPy4rCMBTdC/5DuII7TceFOh2jDIKg4sY6H3Bpbh9M&#10;clOSaOvfm4Xg8nDem91gjXiQD61jBV/zDARx6XTLtYK/22G2BhEiskbjmBQ8KcBuOx5tMNeu5ys9&#10;iliLFMIhRwVNjF0uZSgbshjmriNOXOW8xZigr6X22Kdwa+Qiy5bSYsupocGO9g2V/8XdKpC34tCv&#10;C+Mzd15UF3M6XitySk0nw+8PiEhD/Ijf7qNW8L1Ka9OZdATk9g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h1maa+AAAA3AAAAA8AAAAAAAAAAAAAAAAAmAIAAGRycy9kb3ducmV2&#10;LnhtbFBLBQYAAAAABAAEAPUAAACD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V</w:t>
                        </w:r>
                      </w:p>
                    </w:txbxContent>
                  </v:textbox>
                </v:rect>
                <v:rect id="Rectangle 996" o:spid="_x0000_s1073" style="position:absolute;left:1136;top:2343;width:1543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k8PcIA&#10;AADcAAAADwAAAGRycy9kb3ducmV2LnhtbESPzYoCMRCE74LvEFrwphk9uDprFBEEXbw47gM0k54f&#10;TDpDknVm394sCHssquorarsfrBFP8qF1rGAxz0AQl063XCv4vp9maxAhIms0jknBLwXY78ajLeba&#10;9XyjZxFrkSAcclTQxNjlUoayIYth7jri5FXOW4xJ+lpqj32CWyOXWbaSFltOCw12dGyofBQ/VoG8&#10;F6d+XRifua9ldTWX860ip9R0Mhw+QUQa4n/43T5rBZuPDfydSUdA7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OTw9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Pr="00DA14A6" w:rsidRDefault="000F23C8" w:rsidP="00D62982">
                        <w:r>
                          <w:rPr>
                            <w:color w:val="000000"/>
                          </w:rPr>
                          <w:t>зв</w:t>
                        </w:r>
                      </w:p>
                    </w:txbxContent>
                  </v:textbox>
                </v:rect>
                <v:rect id="Rectangle 997" o:spid="_x0000_s1074" style="position:absolute;left:5010;top:222;width:128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blh74A&#10;AADcAAAADwAAAGRycy9kb3ducmV2LnhtbERPy4rCMBTdD/gP4QruxlQX0qlGEUFwxI3VD7g0tw9M&#10;bkoSbefvzUKY5eG8N7vRGvEiHzrHChbzDARx5XTHjYL77fidgwgRWaNxTAr+KMBuO/naYKHdwFd6&#10;lbERKYRDgQraGPtCylC1ZDHMXU+cuNp5izFB30jtcUjh1shllq2kxY5TQ4s9HVqqHuXTKpC38jjk&#10;pfGZOy/ri/k9XWtySs2m434NItIY/8Uf90kr+MnT/HQmHQG5fQ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PW5Ye+AAAA3AAAAA8AAAAAAAAAAAAAAAAAmAIAAGRycy9kb3ducmV2&#10;LnhtbFBLBQYAAAAABAAEAPUAAACD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V</w:t>
                        </w:r>
                      </w:p>
                    </w:txbxContent>
                  </v:textbox>
                </v:rect>
                <v:rect id="Rectangle 998" o:spid="_x0000_s1075" style="position:absolute;left:6000;top:755;width:154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pAHMIA&#10;AADcAAAADwAAAGRycy9kb3ducmV2LnhtbESPzYoCMRCE7wu+Q2jB25rRg8yORhFBcGUvjj5AM+n5&#10;waQzJFlnfHsjLOyxqKqvqM1utEY8yIfOsYLFPANBXDndcaPgdj1+5iBCRNZoHJOCJwXYbScfGyy0&#10;G/hCjzI2IkE4FKigjbEvpAxVSxbD3PXEyaudtxiT9I3UHocEt0Yus2wlLXacFlrs6dBSdS9/rQJ5&#10;LY9DXhqfufOy/jHfp0tNTqnZdNyvQUQa43/4r33SCr7yBbzPpCMgt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mkAc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Pr="00DA14A6" w:rsidRDefault="000F23C8" w:rsidP="00D62982">
                        <w:r>
                          <w:rPr>
                            <w:color w:val="000000"/>
                          </w:rPr>
                          <w:t>зв</w:t>
                        </w:r>
                      </w:p>
                    </w:txbxContent>
                  </v:textbox>
                </v:rect>
                <v:rect id="Rectangle 999" o:spid="_x0000_s1076" style="position:absolute;left:7823;top:222;width:3562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jea8IA&#10;AADcAAAADwAAAGRycy9kb3ducmV2LnhtbESP3WoCMRSE7wu+QziCdzXbvZDt1iilIKh449oHOGzO&#10;/tDkZEmiu769EYReDjPzDbPeTtaIG/nQO1bwscxAENdO99wq+L3s3gsQISJrNI5JwZ0CbDeztzWW&#10;2o18plsVW5EgHEpU0MU4lFKGuiOLYekG4uQ1zluMSfpWao9jglsj8yxbSYs9p4UOB/rpqP6rrlaB&#10;vFS7saiMz9wxb07msD835JRazKfvLxCRpvgffrX3WsFnkcPzTDoCcvM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SN5r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3600</w:t>
                        </w:r>
                      </w:p>
                    </w:txbxContent>
                  </v:textbox>
                </v:rect>
                <v:rect id="Rectangle 1000" o:spid="_x0000_s1077" style="position:absolute;left:7366;width:450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R78MIA&#10;AADcAAAADwAAAGRycy9kb3ducmV2LnhtbESP3WoCMRSE7wXfIRzBO81qoayrUYog2OKNqw9w2Jz9&#10;ocnJkqTu9u1NQejlMDPfMLvDaI14kA+dYwWrZQaCuHK640bB/XZa5CBCRNZoHJOCXwpw2E8nOyy0&#10;G/hKjzI2IkE4FKigjbEvpAxVSxbD0vXEyaudtxiT9I3UHocEt0aus+xdWuw4LbTY07Gl6rv8sQrk&#10;rTwNeWl85r7W9cV8nq81OaXms/FjCyLSGP/Dr/ZZK9jkb/B3Jh0Bu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BHvw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1001" o:spid="_x0000_s1078" style="position:absolute;left:6375;top:2876;width:3562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3jhMIA&#10;AADcAAAADwAAAGRycy9kb3ducmV2LnhtbESP3WoCMRSE7wXfIRzBO80qpayrUYog2OKNqw9w2Jz9&#10;ocnJkqTu9u1NQejlMDPfMLvDaI14kA+dYwWrZQaCuHK640bB/XZa5CBCRNZoHJOCXwpw2E8nOyy0&#10;G/hKjzI2IkE4FKigjbEvpAxVSxbD0vXEyaudtxiT9I3UHocEt0aus+xdWuw4LbTY07Gl6rv8sQrk&#10;rTwNeWl85r7W9cV8nq81OaXms/FjCyLSGP/Dr/ZZK9jkb/B3Jh0Bu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7eOE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1000</w:t>
                        </w:r>
                      </w:p>
                    </w:txbxContent>
                  </v:textbox>
                </v:rect>
                <v:line id="Line 1002" o:spid="_x0000_s1079" style="position:absolute;visibility:visible;mso-wrap-style:square" from="4933,2647" to="10858,2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OjeZMYAAADcAAAADwAAAGRycy9kb3ducmV2LnhtbESPW2sCMRSE3wv9D+EUfKtZSy12NYoU&#10;Cz4o4qWgb4fN2QtuTuImuuu/bwoFH4eZ+YaZzDpTixs1vrKsYNBPQBBnVldcKDjsv19HIHxA1lhb&#10;JgV38jCbPj9NMNW25S3ddqEQEcI+RQVlCC6V0mclGfR964ijl9vGYIiyKaRusI1wU8u3JPmQBiuO&#10;CyU6+iopO++uRkHeusX+ONhcWOc/8+Xm3a1X4aRU76Wbj0EE6sIj/N9eagWfoyH8nYlHQE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jo3mTGAAAA3AAAAA8AAAAAAAAA&#10;AAAAAAAAoQIAAGRycy9kb3ducmV2LnhtbFBLBQYAAAAABAAEAPkAAACUAwAAAAA=&#10;" strokeweight=".6pt"/>
                <v:rect id="Rectangle 1003" o:spid="_x0000_s1080" style="position:absolute;left:13061;top:1816;width:4896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PYaMIA&#10;AADcAAAADwAAAGRycy9kb3ducmV2LnhtbESPzYoCMRCE7wu+Q2jB25rRg8yORhFBcGUvjj5AM+n5&#10;waQzJNGZfXsjLOyxqKqvqM1utEY8yYfOsYLFPANBXDndcaPgdj1+5iBCRNZoHJOCXwqw204+Nlho&#10;N/CFnmVsRIJwKFBBG2NfSBmqliyGueuJk1c7bzEm6RupPQ4Jbo1cZtlKWuw4LbTY06Gl6l4+rAJ5&#10;LY9DXhqfufOy/jHfp0tNTqnZdNyvQUQa43/4r33SCr7yFbzPpCMgt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c9ho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15.606</w:t>
                        </w:r>
                      </w:p>
                    </w:txbxContent>
                  </v:textbox>
                </v:rect>
                <v:rect id="Rectangle 1004" o:spid="_x0000_s1081" style="position:absolute;left:11696;top:1593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9988IA&#10;AADcAAAADwAAAGRycy9kb3ducmV2LnhtbESP3WoCMRSE7wXfIRzBO83qRbuuRimCYIs3rj7AYXP2&#10;hyYnS5K627c3BaGXw8x8w+wOozXiQT50jhWslhkI4srpjhsF99tpkYMIEVmjcUwKfinAYT+d7LDQ&#10;buArPcrYiAThUKCCNsa+kDJULVkMS9cTJ6923mJM0jdSexwS3Bq5zrI3abHjtNBiT8eWqu/yxyqQ&#10;t/I05KXxmfta1xfzeb7W5JSaz8aPLYhIY/wPv9pnrWCTv8PfmXQE5P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P33z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v:rect id="Rectangle 1005" o:spid="_x0000_s1082" style="position:absolute;left:3187;top:1593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Dpgb4A&#10;AADcAAAADwAAAGRycy9kb3ducmV2LnhtbERPy4rCMBTdD/gP4QruxlQX0qlGEUFwxI3VD7g0tw9M&#10;bkoSbefvzUKY5eG8N7vRGvEiHzrHChbzDARx5XTHjYL77fidgwgRWaNxTAr+KMBuO/naYKHdwFd6&#10;lbERKYRDgQraGPtCylC1ZDHMXU+cuNp5izFB30jtcUjh1shllq2kxY5TQ4s9HVqqHuXTKpC38jjk&#10;pfGZOy/ri/k9XWtySs2m434NItIY/8Uf90kr+MnT2nQmHQG5fQ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2g6YG+AAAA3AAAAA8AAAAAAAAAAAAAAAAAmAIAAGRycy9kb3ducmV2&#10;LnhtbFBLBQYAAAAABAAEAPUAAACD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lang w:eastAsia="en-US" w:bidi="en-US"/>
        </w:rPr>
        <w:t>м/год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 xml:space="preserve">Допустиме значення швидкості зварювання обмежується рівнем автоматизації процесу. 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>При механізованому зварюванні V</w:t>
      </w:r>
      <w:r w:rsidRPr="00D62982">
        <w:rPr>
          <w:position w:val="-6"/>
          <w:lang w:eastAsia="en-US" w:bidi="en-US"/>
        </w:rPr>
        <w:t xml:space="preserve">зв </w:t>
      </w:r>
      <w:r w:rsidRPr="00D62982">
        <w:rPr>
          <w:lang w:eastAsia="en-US" w:bidi="en-US"/>
        </w:rPr>
        <w:t xml:space="preserve">= 4…10м м/с. 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 xml:space="preserve">Отримане значення Vзв не виходить за межі допустимого. 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 xml:space="preserve">Приймаємо швидкість </w:t>
      </w:r>
      <w:r w:rsidRPr="00D62982">
        <w:rPr>
          <w:noProof/>
          <w:position w:val="-16"/>
          <w:lang w:val="ru-RU"/>
        </w:rPr>
        <w:drawing>
          <wp:inline distT="0" distB="0" distL="0" distR="0">
            <wp:extent cx="622300" cy="241300"/>
            <wp:effectExtent l="0" t="0" r="0" b="0"/>
            <wp:docPr id="1136" name="Рисунок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6" name="Рисунок 16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62982">
        <w:rPr>
          <w:lang w:eastAsia="en-US" w:bidi="en-US"/>
        </w:rPr>
        <w:t xml:space="preserve">м/год. 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>Зварювальний струм I</w:t>
      </w:r>
      <w:r w:rsidRPr="00D62982">
        <w:rPr>
          <w:position w:val="-6"/>
          <w:lang w:eastAsia="en-US" w:bidi="en-US"/>
        </w:rPr>
        <w:t xml:space="preserve">зв </w:t>
      </w:r>
      <w:r w:rsidRPr="00D62982">
        <w:rPr>
          <w:lang w:eastAsia="en-US" w:bidi="en-US"/>
        </w:rPr>
        <w:t>визначаємо в залежності від розміру шва</w:t>
      </w:r>
    </w:p>
    <w:p w:rsidR="00D62982" w:rsidRPr="00D62982" w:rsidRDefault="000F23C8" w:rsidP="00D62982">
      <w:pPr>
        <w:spacing w:line="360" w:lineRule="auto"/>
        <w:ind w:right="142" w:firstLine="709"/>
        <w:jc w:val="center"/>
        <w:rPr>
          <w:lang w:eastAsia="en-US" w:bidi="en-US"/>
        </w:rPr>
      </w:pPr>
      <w:r w:rsidRPr="00D62982">
        <w:rPr>
          <w:lang w:eastAsia="en-US" w:bidi="en-US"/>
        </w:rPr>
        <w:t xml:space="preserve"> </w:t>
      </w: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1110615" cy="619125"/>
                <wp:effectExtent l="0" t="0" r="0" b="0"/>
                <wp:docPr id="1137" name="Полотно 11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989" name="Rectangle 274"/>
                        <wps:cNvSpPr>
                          <a:spLocks noChangeArrowheads="1"/>
                        </wps:cNvSpPr>
                        <wps:spPr bwMode="auto">
                          <a:xfrm>
                            <a:off x="15240" y="238125"/>
                            <a:ext cx="59690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90" name="Rectangle 275"/>
                        <wps:cNvSpPr>
                          <a:spLocks noChangeArrowheads="1"/>
                        </wps:cNvSpPr>
                        <wps:spPr bwMode="auto">
                          <a:xfrm>
                            <a:off x="60960" y="291465"/>
                            <a:ext cx="1543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зв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91" name="Rectangle 276"/>
                        <wps:cNvSpPr>
                          <a:spLocks noChangeArrowheads="1"/>
                        </wps:cNvSpPr>
                        <wps:spPr bwMode="auto">
                          <a:xfrm>
                            <a:off x="387985" y="238125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K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92" name="Rectangle 277"/>
                        <wps:cNvSpPr>
                          <a:spLocks noChangeArrowheads="1"/>
                        </wps:cNvSpPr>
                        <wps:spPr bwMode="auto">
                          <a:xfrm>
                            <a:off x="494665" y="291465"/>
                            <a:ext cx="83185" cy="316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  <wps:wsp>
                        <wps:cNvPr id="993" name="Rectangle 278"/>
                        <wps:cNvSpPr>
                          <a:spLocks noChangeArrowheads="1"/>
                        </wps:cNvSpPr>
                        <wps:spPr bwMode="auto">
                          <a:xfrm>
                            <a:off x="646430" y="7683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94" name="Rectangle 279"/>
                        <wps:cNvSpPr>
                          <a:spLocks noChangeArrowheads="1"/>
                        </wps:cNvSpPr>
                        <wps:spPr bwMode="auto">
                          <a:xfrm>
                            <a:off x="715010" y="13081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pPr>
                                <w:jc w:val="both"/>
                              </w:pPr>
                              <w:r>
                                <w:rPr>
                                  <w:color w:val="000000"/>
                                </w:rPr>
                                <w:t>р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95" name="Rectangle 280"/>
                        <wps:cNvSpPr>
                          <a:spLocks noChangeArrowheads="1"/>
                        </wps:cNvSpPr>
                        <wps:spPr bwMode="auto">
                          <a:xfrm>
                            <a:off x="798830" y="762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1.32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96" name="Rectangle 281"/>
                        <wps:cNvSpPr>
                          <a:spLocks noChangeArrowheads="1"/>
                        </wps:cNvSpPr>
                        <wps:spPr bwMode="auto">
                          <a:xfrm>
                            <a:off x="684530" y="414655"/>
                            <a:ext cx="7937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97" name="Rectangle 282"/>
                        <wps:cNvSpPr>
                          <a:spLocks noChangeArrowheads="1"/>
                        </wps:cNvSpPr>
                        <wps:spPr bwMode="auto">
                          <a:xfrm>
                            <a:off x="760730" y="345440"/>
                            <a:ext cx="156210" cy="208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1.07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  <wps:wsp>
                        <wps:cNvPr id="998" name="Line 283"/>
                        <wps:cNvCnPr>
                          <a:cxnSpLocks noChangeShapeType="1"/>
                        </wps:cNvCnPr>
                        <wps:spPr bwMode="auto">
                          <a:xfrm>
                            <a:off x="638810" y="321945"/>
                            <a:ext cx="403225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9" name="Rectangle 284"/>
                        <wps:cNvSpPr>
                          <a:spLocks noChangeArrowheads="1"/>
                        </wps:cNvSpPr>
                        <wps:spPr bwMode="auto">
                          <a:xfrm>
                            <a:off x="577850" y="21463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00" name="Rectangle 285"/>
                        <wps:cNvSpPr>
                          <a:spLocks noChangeArrowheads="1"/>
                        </wps:cNvSpPr>
                        <wps:spPr bwMode="auto">
                          <a:xfrm>
                            <a:off x="250825" y="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37" o:spid="_x0000_s1083" editas="canvas" style="width:87.45pt;height:48.75pt;mso-position-horizontal-relative:char;mso-position-vertical-relative:line" coordsize="11106,61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mnNQwUAAKAxAAAOAAAAZHJzL2Uyb0RvYy54bWzsW1FzozYQfu9M/wPDu2MEAgQT5yZnx53O&#10;pO1Nc/0BMsg2U5CoRGKnnf73roTBNrE7mUtDrzV+sAUSYiXtftpdfb7+sC1y64lJlQk+sdGVY1uM&#10;JyLN+Gpi//J5PiK2pSrKU5oLzib2M1P2h5tvv7nelDFzxVrkKZMWdMJVvCkn9rqqyng8VsmaFVRd&#10;iZJxqFwKWdAKLuVqnEq6gd6LfOw6TjDeCJmWUiRMKbg7qyvtG9P/csmS6qflUrHKyic2yFaZb2m+&#10;F/p7fHNN45Wk5TpLdmLQL5CioBmHl7ZdzWhFrUeZveiqyBIplFhWV4koxmK5zBJmxgCjQU5nNFPK&#10;n6gyg0lgdhoBofQP9rtYabm5mGd5DrMxht5jfU//bmB9mK7O+XGj+o5pu2uzKWEBVdkupXqbiA9r&#10;WjIzchUnPz59klaWTuyIRLbFaQGK9DMsLeWrnFluiPUyagGg5UP5SWpZVXkvkl+VxcV0De3YrZRi&#10;s2Y0BcGQbg/CHzygLxQ8ai02P4gU+qePlTArul3KQncIa2Vt4VnfxaBIzxPb9Qhy/VqD2LayEqj1&#10;oyCC2kRXOxiHRsHGNG46KaWqvmOisHRhYksYhHkJfbpXlRaKxk2Towk/twI0hjfDo7qxlsGo3B+R&#10;E92RO4JH2A3uRtiZzUa38ykeBXMU+jNvNp3O0J/6vQjH6yxNGdeL36g/wq9bup0h1orbGoASeZbq&#10;7rRISq4W01xaTxTMb24+ZuqhZt9sfCyGmQQYS2dICKb9oxuN5gEJR3iO/VEUOmTkoOhjFDg4wrP5&#10;8ZDuM87ePiRrA1rnwzKb4eyF7ozNMZ+XY6NxkVUAcHlWTGzSNqKx1sQ7nsKS07iiWV6XD6ZCi7+f&#10;CtCLZqGN3mpVrVW+2i62xjbCUL9e6/FCpM+gyVKAhoEyAjpDYS3k77a1AaSb2Byg2Lby7znYggbF&#10;piCbwqIpUJ7AgxO7sq26OK0MeJrZKG/BRuaZ0dv9e3eWBVhQS/P+oKAt7iUoGMs8svH3A4XAAR2s&#10;QSFCOOiAAvKx5/gDKgyo0AJjf6hALhYV0ClUCJrp6MFV8EgYEbD7M74Cckk0wMLgLBz4S/3BQtTY&#10;wcU5C+4pWGh9px5gAXzVAFwEAwsnvAXiIQ0aOoTwUEBqZ2IIIYYQ4v1DCGLC1b0r/zchhPrtkUr2&#10;tiCiCcL7DBW8U9bf+kg9WH+AA4gGjPWHAfE6oQKJfLg15A+G/EETLPXmEhCTFXuV8f/f8gf4FCi0&#10;HlIPoBAiH7K/BhSQ5xAomsSQzujprOKACgfpwk7mbcgqvmtWkbgXGyjAPvwiq7j3kPpAhYiQ1lVw&#10;O5jgIRQ2ccJw1DCAApwj9OcqeBcLCsEpUGg9px5AISDY34EC1kcNnQAijLxwCCDaPPtwANkjKrTH&#10;8BeXUwxPoULrOfWACmHghDtU8LCPgaFwFEAgP3B1fFHzEkiEDGoMScUhqdhDUtHo2qvyCv/VpCJw&#10;3OpIwXBOXNK6R2D5U17zkZItf+hQkgzH6fNzCWyjI0ZS/YiesVcxkgKP6IyBPk/wXBThjkeAHc8F&#10;/oqxfQML580+B87Jq+lImhkTBhCWfCkzRorHHQHmHBlmRztrmC9fC8Vpz5U7x1w6T9ept8Z/I/N9&#10;ijlH2i27hz3KDyFgrfXUBc8VtqujPQr7ThvPQmgLJ+N6lgbq3ECde3fqHGlZIRfmuSLIHTZ71wGh&#10;FuwQbE9vQD3Aggt2r/cn2L46iBCFYUumHRBhINP2meFqCSFfDyLUbPsyMbvi7i8L+n8Gh9eGfLv/&#10;Y8XNXwAAAP//AwBQSwMEFAAGAAgAAAAhAG0+hNfbAAAABAEAAA8AAABkcnMvZG93bnJldi54bWxM&#10;j0FLw0AQhe+C/2EZwZvdWLSxMZtSKlKK9GCr9+nuNAlmZ0N2k8b+erde9DLweI/3vskXo23EQJ2v&#10;HSu4nyQgiLUzNZcKPvavd08gfEA22DgmBd/kYVFcX+WYGXfidxp2oRSxhH2GCqoQ2kxKryuy6Ceu&#10;JY7e0XUWQ5RdKU2Hp1huGzlNkpm0WHNcqLClVUX6a9dbBTgsB22Pm9mb7j/PnL6s9+12rdTtzbh8&#10;BhFoDH9huOBHdCgi08H1bLxoFMRHwu+9eOnDHMRBwTx9BFnk8j988QMAAP//AwBQSwECLQAUAAYA&#10;CAAAACEAtoM4kv4AAADhAQAAEwAAAAAAAAAAAAAAAAAAAAAAW0NvbnRlbnRfVHlwZXNdLnhtbFBL&#10;AQItABQABgAIAAAAIQA4/SH/1gAAAJQBAAALAAAAAAAAAAAAAAAAAC8BAABfcmVscy8ucmVsc1BL&#10;AQItABQABgAIAAAAIQCbhmnNQwUAAKAxAAAOAAAAAAAAAAAAAAAAAC4CAABkcnMvZTJvRG9jLnht&#10;bFBLAQItABQABgAIAAAAIQBtPoTX2wAAAAQBAAAPAAAAAAAAAAAAAAAAAJ0HAABkcnMvZG93bnJl&#10;di54bWxQSwUGAAAAAAQABADzAAAApQgAAAAA&#10;">
                <v:shape id="_x0000_s1084" type="#_x0000_t75" style="position:absolute;width:11106;height:6191;visibility:visible;mso-wrap-style:square">
                  <v:fill o:detectmouseclick="t"/>
                  <v:path o:connecttype="none"/>
                </v:shape>
                <v:rect id="Rectangle 274" o:spid="_x0000_s1085" style="position:absolute;left:152;top:2381;width:597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xMGsIA&#10;AADcAAAADwAAAGRycy9kb3ducmV2LnhtbESPzYoCMRCE7wu+Q2jB25rRg4yjUZYFQZe9OPoAzaTn&#10;B5POkERnfPvNguCxqKqvqO1+tEY8yIfOsYLFPANBXDndcaPgejl85iBCRNZoHJOCJwXY7yYfWyy0&#10;G/hMjzI2IkE4FKigjbEvpAxVSxbD3PXEyaudtxiT9I3UHocEt0Yus2wlLXacFlrs6bul6lberQJ5&#10;KQ9DXhqfuZ9l/WtOx3NNTqnZdPzagIg0xnf41T5qBet8Df9n0hGQu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7Ewa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I</w:t>
                        </w:r>
                      </w:p>
                    </w:txbxContent>
                  </v:textbox>
                </v:rect>
                <v:rect id="Rectangle 275" o:spid="_x0000_s1086" style="position:absolute;left:609;top:2914;width:154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9zWsAA&#10;AADcAAAADwAAAGRycy9kb3ducmV2LnhtbERPS2rDMBDdF3IHMYHuGjlelNiNEkogkJRsYvcAgzX+&#10;UGlkJMV2b18tClk+3n9/XKwRE/kwOFaw3WQgiBunB+4UfNfntx2IEJE1Gsek4JcCHA+rlz2W2s18&#10;p6mKnUghHEpU0Mc4llKGpieLYeNG4sS1zluMCfpOao9zCrdG5ln2Li0OnBp6HOnUU/NTPawCWVfn&#10;eVcZn7mvvL2Z6+XeklPqdb18foCItMSn+N990QqKIs1PZ9IRkIc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g9zWsAAAADc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зв</w:t>
                        </w:r>
                      </w:p>
                    </w:txbxContent>
                  </v:textbox>
                </v:rect>
                <v:rect id="Rectangle 276" o:spid="_x0000_s1087" style="position:absolute;left:3879;top:2381;width:128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PWwcEA&#10;AADcAAAADwAAAGRycy9kb3ducmV2LnhtbESPzYoCMRCE7wu+Q2jB25rRg+hoFBEEV/bi6AM0k54f&#10;TDpDEp3ZtzcLgseiqr6iNrvBGvEkH1rHCmbTDARx6XTLtYLb9fi9BBEiskbjmBT8UYDddvS1wVy7&#10;ni/0LGItEoRDjgqaGLtcylA2ZDFMXUecvMp5izFJX0vtsU9wa+Q8yxbSYstpocGODg2V9+JhFchr&#10;ceyXhfGZO8+rX/NzulTklJqMh/0aRKQhfsLv9kkrWK1m8H8mHQG5f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lD1sHBAAAA3A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K</w:t>
                        </w:r>
                      </w:p>
                    </w:txbxContent>
                  </v:textbox>
                </v:rect>
                <v:rect id="Rectangle 277" o:spid="_x0000_s1088" style="position:absolute;left:4946;top:2914;width:832;height:31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EbEsUA&#10;AADcAAAADwAAAGRycy9kb3ducmV2LnhtbESPQWvCQBSE7wX/w/KE3urGHCSJrhK0xRytFrS3R/Y1&#10;CWbfhuxqUn99t1DocZiZb5jVZjStuFPvGssK5rMIBHFpdcOVgo/T20sCwnlkja1lUvBNDjbrydMK&#10;M20Hfqf70VciQNhlqKD2vsukdGVNBt3MdsTB+7K9QR9kX0nd4xDgppVxFC2kwYbDQo0dbWsqr8eb&#10;UbBPuvxS2MdQta+f+/PhnO5OqVfqeTrmSxCeRv8f/msXWkGaxvB7JhwB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sRsSxQAAANwAAAAPAAAAAAAAAAAAAAAAAJgCAABkcnMv&#10;ZG93bnJldi54bWxQSwUGAAAAAAQABAD1AAAAigMAAAAA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1</w:t>
                        </w:r>
                      </w:p>
                    </w:txbxContent>
                  </v:textbox>
                </v:rect>
                <v:rect id="Rectangle 278" o:spid="_x0000_s1089" style="position:absolute;left:6464;top:768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3tLcIA&#10;AADcAAAADwAAAGRycy9kb3ducmV2LnhtbESPzYoCMRCE74LvEFrwphkVFp01igiCLl4c9wGaSc8P&#10;Jp0hyTqzb28WhD0WVfUVtd0P1ogn+dA6VrCYZyCIS6dbrhV830+zNYgQkTUax6TglwLsd+PRFnPt&#10;er7Rs4i1SBAOOSpoYuxyKUPZkMUwdx1x8irnLcYkfS21xz7BrZHLLPuQFltOCw12dGyofBQ/VoG8&#10;F6d+XRifua9ldTWX860ip9R0Mhw+QUQa4n/43T5rBZvNCv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3e0t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h</w:t>
                        </w:r>
                      </w:p>
                    </w:txbxContent>
                  </v:textbox>
                </v:rect>
                <v:rect id="Rectangle 279" o:spid="_x0000_s1090" style="position:absolute;left:7150;top:1308;width:895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R1WcIA&#10;AADcAAAADwAAAGRycy9kb3ducmV2LnhtbESPzYoCMRCE74LvEFrwphlFFp01igiCLl4c9wGaSc8P&#10;Jp0hyTqzb28WhD0WVfUVtd0P1ogn+dA6VrCYZyCIS6dbrhV830+zNYgQkTUax6TglwLsd+PRFnPt&#10;er7Rs4i1SBAOOSpoYuxyKUPZkMUwdx1x8irnLcYkfS21xz7BrZHLLPuQFltOCw12dGyofBQ/VoG8&#10;F6d+XRifua9ldTWX860ip9R0Mhw+QUQa4n/43T5rBZvNCv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NHVZ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pPr>
                          <w:jc w:val="both"/>
                        </w:pPr>
                        <w:r>
                          <w:rPr>
                            <w:color w:val="000000"/>
                          </w:rPr>
                          <w:t>р</w:t>
                        </w:r>
                      </w:p>
                    </w:txbxContent>
                  </v:textbox>
                </v:rect>
                <v:rect id="Rectangle 280" o:spid="_x0000_s1091" style="position:absolute;left:7988;top:76;width:3118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jQwsIA&#10;AADcAAAADwAAAGRycy9kb3ducmV2LnhtbESPzYoCMRCE74LvEFrwphkFF501igiCLl4c9wGaSc8P&#10;Jp0hyTqzb28WhD0WVfUVtd0P1ogn+dA6VrCYZyCIS6dbrhV830+zNYgQkTUax6TglwLsd+PRFnPt&#10;er7Rs4i1SBAOOSpoYuxyKUPZkMUwdx1x8irnLcYkfS21xz7BrZHLLPuQFltOCw12dGyofBQ/VoG8&#10;F6d+XRifua9ldTWX860ip9R0Mhw+QUQa4n/43T5rBZvNCv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eNDC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1.32</w:t>
                        </w:r>
                      </w:p>
                    </w:txbxContent>
                  </v:textbox>
                </v:rect>
                <v:rect id="Rectangle 281" o:spid="_x0000_s1092" style="position:absolute;left:6845;top:4146;width:794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pOtcEA&#10;AADcAAAADwAAAGRycy9kb3ducmV2LnhtbESPzYoCMRCE7wu+Q2jB25rRg+isUUQQVLw47gM0k54f&#10;TDpDEp3x7Y2wsMeiqr6i1tvBGvEkH1rHCmbTDARx6XTLtYLf2+F7CSJEZI3GMSl4UYDtZvS1xly7&#10;nq/0LGItEoRDjgqaGLtcylA2ZDFMXUecvMp5izFJX0vtsU9wa+Q8yxbSYstpocGO9g2V9+JhFchb&#10;ceiXhfGZO8+rizkdrxU5pSbjYfcDItIQ/8N/7aNWsFot4HMmHQG5e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aqTrXBAAAA3A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e</w:t>
                        </w:r>
                      </w:p>
                    </w:txbxContent>
                  </v:textbox>
                </v:rect>
                <v:rect id="Rectangle 282" o:spid="_x0000_s1093" style="position:absolute;left:7607;top:3454;width:1562;height:20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a4isQA&#10;AADcAAAADwAAAGRycy9kb3ducmV2LnhtbESPT4vCMBTE78J+h/AEb5rqYddWo8jqokf/gXp7NM+2&#10;2LyUJtq6n94IC3scZuY3zHTemlI8qHaFZQXDQQSCOLW64EzB8fDTH4NwHlljaZkUPMnBfPbRmWKi&#10;bcM7eux9JgKEXYIKcu+rREqX5mTQDWxFHLyrrQ36IOtM6hqbADelHEXRpzRYcFjIsaLvnNLb/m4U&#10;rMfV4ryxv01Wri7r0/YULw+xV6rXbRcTEJ5a/x/+a2+0gjj+gveZcATk7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7GuIrEAAAA3AAAAA8AAAAAAAAAAAAAAAAAmAIAAGRycy9k&#10;b3ducmV2LnhtbFBLBQYAAAAABAAEAPUAAACJAwAAAAA=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1.07</w:t>
                        </w:r>
                      </w:p>
                    </w:txbxContent>
                  </v:textbox>
                </v:rect>
                <v:line id="Line 283" o:spid="_x0000_s1094" style="position:absolute;visibility:visible;mso-wrap-style:square" from="6388,3219" to="10420,32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zDnJ8MAAADcAAAADwAAAGRycy9kb3ducmV2LnhtbERPy2oCMRTdF/yHcAV3NWORUqfGYRAF&#10;F4rUB7S7y+TOg05u0kl0pn/fLAouD+e9zAbTijt1vrGsYDZNQBAXVjdcKbict89vIHxA1thaJgW/&#10;5CFbjZ6WmGrb8wfdT6ESMYR9igrqEFwqpS9qMuin1hFHrrSdwRBhV0ndYR/DTStfkuRVGmw4NtTo&#10;aF1T8X26GQVl7zbnz9nxh3V5zXfHuTvsw5dSk/GQv4MINISH+N+90woWi7g2nolHQK7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Mw5yfDAAAA3AAAAA8AAAAAAAAAAAAA&#10;AAAAoQIAAGRycy9kb3ducmV2LnhtbFBLBQYAAAAABAAEAPkAAACRAwAAAAA=&#10;" strokeweight=".6pt"/>
                <v:rect id="Rectangle 284" o:spid="_x0000_s1095" style="position:absolute;left:5778;top:2146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Xax8IA&#10;AADcAAAADwAAAGRycy9kb3ducmV2LnhtbESPzYoCMRCE7wu+Q2jB25rRgzijUZYFQZe9OPoAzaTn&#10;B5POkERnfPvNguCxqKqvqO1+tEY8yIfOsYLFPANBXDndcaPgejl8rkGEiKzROCYFTwqw300+tlho&#10;N/CZHmVsRIJwKFBBG2NfSBmqliyGueuJk1c7bzEm6RupPQ4Jbo1cZtlKWuw4LbTY03dL1a28WwXy&#10;Uh6GdWl85n6W9a85Hc81OaVm0/FrAyLSGN/hV/uoFeR5Dv9n0hGQu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NdrHwgAAANwAAAAPAAAAAAAAAAAAAAAAAJgCAABkcnMvZG93&#10;bnJldi54bWxQSwUGAAAAAAQABAD1AAAAhw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285" o:spid="_x0000_s1096" style="position:absolute;left:2508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68wcMA&#10;AADdAAAADwAAAGRycy9kb3ducmV2LnhtbESPzWoDMQyE74W8g1Ggt8ZODiVs44QQCKSll2z6AGKt&#10;/aG2vNhOdvv21aHQm8SMZj7tDnPw6kEpD5EtrFcGFHET3cCdha/b+WULKhdkhz4yWfihDIf94mmH&#10;lYsTX+lRl05JCOcKLfSljJXWuekpYF7FkVi0NqaARdbUaZdwkvDg9caYVx1wYGnocaRTT813fQ8W&#10;9K0+T9vaJxM/Nu2nf79cW4rWPi/n4xuoQnP5N/9dX5zgGyP88o2MoP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s68wc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62982" w:rsidRPr="00D62982" w:rsidRDefault="000F23C8" w:rsidP="00D62982">
      <w:pPr>
        <w:spacing w:line="360" w:lineRule="auto"/>
        <w:ind w:right="142" w:firstLine="709"/>
        <w:jc w:val="center"/>
        <w:rPr>
          <w:lang w:eastAsia="en-US" w:bidi="en-US"/>
        </w:rPr>
      </w:pPr>
      <w:r w:rsidRPr="00D62982">
        <w:rPr>
          <w:lang w:eastAsia="en-US" w:bidi="en-US"/>
        </w:rPr>
        <w:lastRenderedPageBreak/>
        <w:t>Значення К</w:t>
      </w:r>
      <w:r w:rsidRPr="00D62982">
        <w:rPr>
          <w:position w:val="-6"/>
          <w:lang w:eastAsia="en-US" w:bidi="en-US"/>
        </w:rPr>
        <w:t>1</w:t>
      </w:r>
      <w:r w:rsidRPr="00D62982">
        <w:rPr>
          <w:lang w:eastAsia="en-US" w:bidi="en-US"/>
        </w:rPr>
        <w:t xml:space="preserve">, отримане експериментальним шляхом, залежить від діаметру електродного дроту. Для </w:t>
      </w: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713105" cy="281305"/>
                <wp:effectExtent l="0" t="0" r="0" b="0"/>
                <wp:docPr id="1138" name="Полотно 11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001" name="Rectangle 1009"/>
                        <wps:cNvSpPr>
                          <a:spLocks noChangeArrowheads="1"/>
                        </wps:cNvSpPr>
                        <wps:spPr bwMode="auto">
                          <a:xfrm>
                            <a:off x="15240" y="2286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02" name="Rectangle 1010"/>
                        <wps:cNvSpPr>
                          <a:spLocks noChangeArrowheads="1"/>
                        </wps:cNvSpPr>
                        <wps:spPr bwMode="auto">
                          <a:xfrm>
                            <a:off x="90805" y="76835"/>
                            <a:ext cx="16954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DA14A6" w:rsidRDefault="000F23C8" w:rsidP="00D62982">
                              <w:r>
                                <w:rPr>
                                  <w:color w:val="000000"/>
                                </w:rPr>
                                <w:t>ед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03" name="Rectangle 1011"/>
                        <wps:cNvSpPr>
                          <a:spLocks noChangeArrowheads="1"/>
                        </wps:cNvSpPr>
                        <wps:spPr bwMode="auto">
                          <a:xfrm>
                            <a:off x="432435" y="22860"/>
                            <a:ext cx="2228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1.6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04" name="Rectangle 1012"/>
                        <wps:cNvSpPr>
                          <a:spLocks noChangeArrowheads="1"/>
                        </wps:cNvSpPr>
                        <wps:spPr bwMode="auto">
                          <a:xfrm>
                            <a:off x="295910" y="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38" o:spid="_x0000_s1097" editas="canvas" style="width:56.15pt;height:22.15pt;mso-position-horizontal-relative:char;mso-position-vertical-relative:line" coordsize="7131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wkPOdwMAAJYSAAAOAAAAZHJzL2Uyb0RvYy54bWzsWG1vmzAQ/j5p/8Hyd8pLTYJR6dQlZZrU&#10;vWgvP8ABE9DARrYX0k377zubkDZdJ0176SYt+UAMPp/vfM899vnsybZr0YYr3UiR4fAkwIiLQpaN&#10;WGf4/bvcSzDShomStVLwDF9zjZ+cP350NvQpj2Qt25IrBEqEToc+w7Uxfer7uqh5x/SJ7LmAzkqq&#10;jhl4VWu/VGwA7V3rR0Ew8wepyl7JgmsNX5djJz53+quKF+ZVVWluUJthsM24p3LPlX3652csXSvW&#10;102xM4P9hBUdawRMule1ZIahj6r5RlXXFEpqWZmTQna+rKqm4M4H8CYM7nizYGLDtHOmgNWZDITW&#10;b9S7Wlu7hcybtoXV8EF7ar/Z/wHiw213Kw6Fxi9Odicz9BBA3e9DqX/NxLc167nzXKfFy81rhZoS&#10;8BUEIUaCdYCkNxBbJtYtR/CV2kBaE0D2bf9aWWt1fyWLDxoJuahBkF8oJYeasxJMC608mH9rgH3R&#10;MBSthheyhAnYRyNdTLeV6qxCiBbawtg4IgCl6wxHUTLbQYhvDSqgM6HxaYxRYXsDQuau22fppKNX&#10;2jzjskO2kWEFTrg52OZKG2sTSyeRgxX/XghYCjPDUCtsbXCY+0wDeplcJsQj0ezSI8Fy6V3kC+LN&#10;8nAeL0+Xi8Uy/GLnDUlaN2XJhY3+hP+Q/Fjsdpk4InefAVq2TWnVWZO0Wq8WrUIbBvmXu59beei5&#10;EfMPzXCLAL7ccSmEVX8aUS+fJXOP5CT26DxIvCCkT+ksIJQs80OXrhrBf90lNGSYxlHsonTL6Du+&#10;Be73rW8s7RoDDNc2HYBjL8RSC8RLUULIWWpY047tW0thzb9ZCsDFFGgHW4vUEfFmu9q65EiSKQlW&#10;srwGICsJCAOkAj1Do5bqE0YDUF2GBXAxRu1zAalgWXFqqKmxmhpMFDAwwwajsbkwjj1dcPsLSJG8&#10;cbi16TPOu0ssIIPRwIdgheg+Vghd8h0k+Z9jBRokASQ+5P18lgAFuMDajLSsEM5oTI60cKSFG2Z8&#10;OFrY743/Hy2c3ksLbvN/IFogpxGxB4L7TwsRnCCSIy8ceeEv8ALd747/Hy+Qe3khms5PD1BERDSm&#10;cD6xvHCngqDzOYRmrCDCuT1UjGXBsYI4VhB/uIKg+53x36GE8Y6hL1wptLuosbcrt99dxXFznXT+&#10;FQAA//8DAFBLAwQUAAYACAAAACEA2mCyfN0AAAAEAQAADwAAAGRycy9kb3ducmV2LnhtbEyPS0/D&#10;MBCE70j8B2uRuFGnDyEI2VQIhDhQtaUPiaMbL3FEvI5iN0n/PS6XcllpNKOZb7P5YGvRUesrxwjj&#10;UQKCuHC64hJht327ewDhg2KtaseEcCIP8/z6KlOpdj1/UrcJpYgl7FOFYEJoUil9YcgqP3INcfS+&#10;XWtViLItpW5VH8ttLSdJci+tqjguGNXQi6HiZ3O0CKuv5ev+Y70y66RfnLbvXSGXjwvE25vh+QlE&#10;oCFcwnDGj+iQR6aDO7L2okaIj4S/e/bGkymIA8JsNgWZZ/I/fP4LAAD//wMAUEsBAi0AFAAGAAgA&#10;AAAhALaDOJL+AAAA4QEAABMAAAAAAAAAAAAAAAAAAAAAAFtDb250ZW50X1R5cGVzXS54bWxQSwEC&#10;LQAUAAYACAAAACEAOP0h/9YAAACUAQAACwAAAAAAAAAAAAAAAAAvAQAAX3JlbHMvLnJlbHNQSwEC&#10;LQAUAAYACAAAACEAf8JDzncDAACWEgAADgAAAAAAAAAAAAAAAAAuAgAAZHJzL2Uyb0RvYy54bWxQ&#10;SwECLQAUAAYACAAAACEA2mCyfN0AAAAEAQAADwAAAAAAAAAAAAAAAADRBQAAZHJzL2Rvd25yZXYu&#10;eG1sUEsFBgAAAAAEAAQA8wAAANsGAAAAAA==&#10;">
                <v:shape id="_x0000_s1098" type="#_x0000_t75" style="position:absolute;width:7131;height:2813;visibility:visible;mso-wrap-style:square">
                  <v:fill o:detectmouseclick="t"/>
                  <v:path o:connecttype="none"/>
                </v:shape>
                <v:rect id="Rectangle 1009" o:spid="_x0000_s1099" style="position:absolute;left:152;top:228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IZWr8A&#10;AADdAAAADwAAAGRycy9kb3ducmV2LnhtbERPzWoCMRC+F3yHMEJvNdFDkdUoIghavLj6AMNm9geT&#10;yZJEd/v2plDwNh/f76y3o7PiSSF2njXMZwoEceVNx42G2/XwtQQRE7JB65k0/FKE7WbyscbC+IEv&#10;9CxTI3IIxwI1tCn1hZSxaslhnPmeOHO1Dw5ThqGRJuCQw52VC6W+pcOOc0OLPe1bqu7lw2mQ1/Iw&#10;LEsblP9Z1Gd7Ol5q8lp/TsfdCkSiMb3F/+6jyfOVmsPfN/kEuXk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tghlavwAAAN0AAAAPAAAAAAAAAAAAAAAAAJgCAABkcnMvZG93bnJl&#10;di54bWxQSwUGAAAAAAQABAD1AAAAhA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1010" o:spid="_x0000_s1100" style="position:absolute;left:908;top:768;width:16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CHLb8A&#10;AADdAAAADwAAAGRycy9kb3ducmV2LnhtbERPzWoCMRC+C32HMIXeNHEPRVajFEHQ4sW1DzBsZn9o&#10;MlmS6G7f3ghCb/Px/c5mNzkr7hRi71nDcqFAENfe9Nxq+Lke5isQMSEbtJ5Jwx9F2G3fZhssjR/5&#10;QvcqtSKHcCxRQ5fSUEoZ644cxoUfiDPX+OAwZRhaaQKOOdxZWSj1KR32nBs6HGjfUf1b3ZwGea0O&#10;46qyQfnvojnb0/HSkNf64336WoNINKV/8ct9NHm+UgU8v8knyO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dUIctvwAAAN0AAAAPAAAAAAAAAAAAAAAAAJgCAABkcnMvZG93bnJl&#10;di54bWxQSwUGAAAAAAQABAD1AAAAhAMAAAAA&#10;" filled="f" stroked="f">
                  <v:textbox style="mso-fit-shape-to-text:t" inset="0,0,0,0">
                    <w:txbxContent>
                      <w:p w:rsidR="000F23C8" w:rsidRPr="00DA14A6" w:rsidRDefault="000F23C8" w:rsidP="00D62982">
                        <w:r>
                          <w:rPr>
                            <w:color w:val="000000"/>
                          </w:rPr>
                          <w:t>ед</w:t>
                        </w:r>
                      </w:p>
                    </w:txbxContent>
                  </v:textbox>
                </v:rect>
                <v:rect id="Rectangle 1011" o:spid="_x0000_s1101" style="position:absolute;left:4324;top:228;width:2229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witsAA&#10;AADdAAAADwAAAGRycy9kb3ducmV2LnhtbERP22oCMRB9F/oPYQp9cxMtiKxGKYKgpS+ufsCwmb3Q&#10;ZLIk0d3+fVMo+DaHc53tfnJWPCjE3rOGRaFAENfe9NxquF2P8zWImJANWs+k4Yci7Hcvsy2Wxo98&#10;oUeVWpFDOJaooUtpKKWMdUcOY+EH4sw1PjhMGYZWmoBjDndWLpVaSYc954YOBzp0VH9Xd6dBXqvj&#10;uK5sUP5z2XzZ8+nSkNf67XX62IBINKWn+N99Mnm+Uu/w900+Qe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hwit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1.6</w:t>
                        </w:r>
                      </w:p>
                    </w:txbxContent>
                  </v:textbox>
                </v:rect>
                <v:rect id="Rectangle 1012" o:spid="_x0000_s1102" style="position:absolute;left:2959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W6wsAA&#10;AADdAAAADwAAAGRycy9kb3ducmV2LnhtbERP22oCMRB9F/oPYQp9cxOliKxGKYKgpS+ufsCwmb3Q&#10;ZLIk0d3+fVMo+DaHc53tfnJWPCjE3rOGRaFAENfe9NxquF2P8zWImJANWs+k4Yci7Hcvsy2Wxo98&#10;oUeVWpFDOJaooUtpKKWMdUcOY+EH4sw1PjhMGYZWmoBjDndWLpVaSYc954YOBzp0VH9Xd6dBXqvj&#10;uK5sUP5z2XzZ8+nSkNf67XX62IBINKWn+N99Mnm+Uu/w900+Qe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fW6w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noProof/>
          <w:position w:val="-16"/>
          <w:lang w:val="ru-RU"/>
        </w:rPr>
        <w:drawing>
          <wp:inline distT="0" distB="0" distL="0" distR="0">
            <wp:extent cx="660400" cy="241300"/>
            <wp:effectExtent l="0" t="0" r="0" b="0"/>
            <wp:docPr id="1139" name="Рисунок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9" name="Рисунок 165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62982">
        <w:rPr>
          <w:lang w:eastAsia="en-US" w:bidi="en-US"/>
        </w:rPr>
        <w:t>. Значення І</w:t>
      </w:r>
      <w:r w:rsidRPr="00D62982">
        <w:rPr>
          <w:position w:val="-6"/>
          <w:vertAlign w:val="subscript"/>
          <w:lang w:eastAsia="en-US" w:bidi="en-US"/>
        </w:rPr>
        <w:t>ЗВ</w:t>
      </w:r>
      <w:r w:rsidRPr="00D62982">
        <w:rPr>
          <w:position w:val="-6"/>
          <w:lang w:eastAsia="en-US" w:bidi="en-US"/>
        </w:rPr>
        <w:t xml:space="preserve"> </w:t>
      </w:r>
      <w:r w:rsidRPr="00D62982">
        <w:rPr>
          <w:lang w:eastAsia="en-US" w:bidi="en-US"/>
        </w:rPr>
        <w:t xml:space="preserve">обмежується діаметром електродного дроту, положенням шва та рівнем автоматизації процесу 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 xml:space="preserve">Для механізованого зварювання, положення нижнє:   </w:t>
      </w: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1224915" cy="229870"/>
                <wp:effectExtent l="0" t="0" r="0" b="0"/>
                <wp:docPr id="1140" name="Полотно 11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005" name="Rectangle 331"/>
                        <wps:cNvSpPr>
                          <a:spLocks noChangeArrowheads="1"/>
                        </wps:cNvSpPr>
                        <wps:spPr bwMode="auto">
                          <a:xfrm>
                            <a:off x="0" y="22860"/>
                            <a:ext cx="30670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60A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  <wps:wsp>
                        <wps:cNvPr id="1006" name="Rectangle 332"/>
                        <wps:cNvSpPr>
                          <a:spLocks noChangeArrowheads="1"/>
                        </wps:cNvSpPr>
                        <wps:spPr bwMode="auto">
                          <a:xfrm>
                            <a:off x="456565" y="0"/>
                            <a:ext cx="45720" cy="174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  <wps:wsp>
                        <wps:cNvPr id="1007" name="Rectangle 333"/>
                        <wps:cNvSpPr>
                          <a:spLocks noChangeArrowheads="1"/>
                        </wps:cNvSpPr>
                        <wps:spPr bwMode="auto">
                          <a:xfrm>
                            <a:off x="502285" y="76200"/>
                            <a:ext cx="163195" cy="153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F01897" w:rsidRDefault="000F23C8" w:rsidP="00D62982">
                              <w:r>
                                <w:rPr>
                                  <w:color w:val="000000"/>
                                </w:rPr>
                                <w:t>св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  <wps:wsp>
                        <wps:cNvPr id="1008" name="Rectangle 334"/>
                        <wps:cNvSpPr>
                          <a:spLocks noChangeArrowheads="1"/>
                        </wps:cNvSpPr>
                        <wps:spPr bwMode="auto">
                          <a:xfrm>
                            <a:off x="311785" y="0"/>
                            <a:ext cx="97790" cy="174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</w:rPr>
                                <w:sym w:font="Symbol" w:char="F0A3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  <wps:wsp>
                        <wps:cNvPr id="1009" name="Rectangle 335"/>
                        <wps:cNvSpPr>
                          <a:spLocks noChangeArrowheads="1"/>
                        </wps:cNvSpPr>
                        <wps:spPr bwMode="auto">
                          <a:xfrm>
                            <a:off x="829310" y="22860"/>
                            <a:ext cx="39560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510A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  <wps:wsp>
                        <wps:cNvPr id="1010" name="Rectangle 336"/>
                        <wps:cNvSpPr>
                          <a:spLocks noChangeArrowheads="1"/>
                        </wps:cNvSpPr>
                        <wps:spPr bwMode="auto">
                          <a:xfrm>
                            <a:off x="684530" y="0"/>
                            <a:ext cx="144780" cy="174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</w:rPr>
                                <w:sym w:font="Symbol" w:char="F0A3"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40" o:spid="_x0000_s1103" editas="canvas" style="width:96.45pt;height:18.1pt;mso-position-horizontal-relative:char;mso-position-vertical-relative:line" coordsize="12249,22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aPAtAMAAB0aAAAOAAAAZHJzL2Uyb0RvYy54bWzsWeuOmzgU/l9p38Hyf4b7VcNUbTJZVZru&#10;Vm33ARwwAS3YrM2ETKt99z02gWQyU2m0rZBaQSRi8OH4XL7Px4br14emRnsqZMVZiu0rCyPKMp5X&#10;bJfivz5vjAgj2RGWk5ozmuIHKvHrm99eXfdtQh1e8jqnAoESJpO+TXHZdW1imjIraUPkFW8pg86C&#10;i4Z0cCl2Zi5ID9qb2nQsKzB7LvJW8IxKCXfXQye+0fqLgmbdn0UhaYfqFINtnT4Lfd6qs3lzTZKd&#10;IG1ZZUczyP+woiEVg0EnVWvSEXQvqieqmioTXPKiu8p4Y/KiqDKqfQBvbOvCmxVheyK1MxlEZzQQ&#10;Wj9Q73an7GZ8U9U1RMME7Ym6p/57yA9V3TV7LDTc0bJHmb6FBMp2SqX8PhM/laSl2nOZZH/sPwhU&#10;5YAvy/IxYqQBJH2E3BK2qylyXVvlUVkAop/aD0IZK9s7nv0tEeOrEuToGyF4X1KSg2VaHqw/e0Bd&#10;SHgUbfv3PAf95L7jOqWHQjRKISQLHTRyHlLsOFFwRA89dCiDDtcKQmVeBt22b4eBr6wySTIqaIXs&#10;fqe8QaqRYgEO6AHI/k52g+go8ija3wo/SWBoeFQJKyM03r7GVnwb3Uae4TnBreFZ67XxZrPyjGBj&#10;h/7aXa9Wa/tfNa7tJWWV55SpzI/Yt72X5e3IwgG1E/olr6tcqVMmSbHbrmqB9gS4t9HHMSBnYuZj&#10;M3S8wJcLl2zHs946sbEJotDwNp5vxKEVGZYdv40Dy4u99eaxS3cVo9/vEupTHPuOr7N0ZvSFb5Y+&#10;nvpGkqbqYHarqybF0SREEoXCW5ZDyknSkaoe2mehUOafQgEQGhOtMatgOsC9O2wPmhixMzJgy/MH&#10;QLHggDCY8GBqhkbJxReMepjmUsxgHsaofseAB2pGHBtibGzHBmEZPJjiDqOhuer0zKmgeqT7YMYc&#10;vA+e4/3k9Qy89/wAfhgBuy+I7/mhA5HUvA+9APCy8H7h/Ty8d1/Me/nPPRE/I/PD55g/+T0D830L&#10;qv3A/DCARacK+VBxVdm3A9eOoXco+y6sARb6L2V/prLvvZj+P2nZh+3j0+X+5PUM5HdtOzyS/4L4&#10;cRjGS9lflvunHc98y329xFRr8F91uR8/x/vJ6xl4HzmxawO9v7HXj/1g2eufkL/s9Wfc6we/eNFX&#10;tHta9CevZyB/EHm+O5D/oujbnhdGS9Vfqv5p7puv6ocvJv4P3+wPr/rbTL+VPH4vUR85zq/1a8HT&#10;V52b/wAAAP//AwBQSwMEFAAGAAgAAAAhAJ6GsR3ZAAAABAEAAA8AAABkcnMvZG93bnJldi54bWxM&#10;j8FOwzAQRO9I/QdrK3FB1GkQEQ1xqqqIA+JEgPs2XpIIe53abhv4elwucBlpNauZN9V6skYcyYfB&#10;sYLlIgNB3Do9cKfg7fXx+g5EiMgajWNS8EUB1vXsosJSuxO/0LGJnUghHEpU0Mc4llKGtieLYeFG&#10;4uR9OG8xptN3Uns8pXBrZJ5lhbQ4cGrocaRtT+1nc7Cp5DYWW9y8Xz0NyPnz3n+bhh6UupxPm3sQ&#10;kab49wxn/IQOdWLauQPrIIyCNCT+6tlb5SsQOwU3RQ6yruR/+PoHAAD//wMAUEsBAi0AFAAGAAgA&#10;AAAhALaDOJL+AAAA4QEAABMAAAAAAAAAAAAAAAAAAAAAAFtDb250ZW50X1R5cGVzXS54bWxQSwEC&#10;LQAUAAYACAAAACEAOP0h/9YAAACUAQAACwAAAAAAAAAAAAAAAAAvAQAAX3JlbHMvLnJlbHNQSwEC&#10;LQAUAAYACAAAACEALiGjwLQDAAAdGgAADgAAAAAAAAAAAAAAAAAuAgAAZHJzL2Uyb0RvYy54bWxQ&#10;SwECLQAUAAYACAAAACEAnoaxHdkAAAAEAQAADwAAAAAAAAAAAAAAAAAOBgAAZHJzL2Rvd25yZXYu&#10;eG1sUEsFBgAAAAAEAAQA8wAAABQHAAAAAA==&#10;">
                <v:shape id="_x0000_s1104" type="#_x0000_t75" style="position:absolute;width:12249;height:2298;visibility:visible;mso-wrap-style:square">
                  <v:fill o:detectmouseclick="t"/>
                  <v:path o:connecttype="none"/>
                </v:shape>
                <v:rect id="Rectangle 331" o:spid="_x0000_s1105" style="position:absolute;top:228;width:3067;height:151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eGqsIA&#10;AADdAAAADwAAAGRycy9kb3ducmV2LnhtbERPzWoCMRC+C32HMEJvmmypUlej2EJRCh60PsCwGTer&#10;m8k2SXX79k2h4G0+vt9ZrHrXiiuF2HjWUIwVCOLKm4ZrDcfP99ELiJiQDbaeScMPRVgtHwYLLI2/&#10;8Z6uh1SLHMKxRA02pa6UMlaWHMax74gzd/LBYcow1NIEvOVw18onpabSYcO5wWJHb5aqy+HbaaDX&#10;zX52Xke7k6GIxe5jOnvefGn9OOzXcxCJ+nQX/7u3Js9XagJ/3+QT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R4aqwgAAAN0AAAAPAAAAAAAAAAAAAAAAAJgCAABkcnMvZG93&#10;bnJldi54bWxQSwUGAAAAAAQABAD1AAAAhwMAAAAA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60A</w:t>
                        </w:r>
                      </w:p>
                    </w:txbxContent>
                  </v:textbox>
                </v:rect>
                <v:rect id="Rectangle 332" o:spid="_x0000_s1106" style="position:absolute;left:4565;width:457;height:17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6XZsYA&#10;AADdAAAADwAAAGRycy9kb3ducmV2LnhtbESPT2vCQBDF70K/wzKF3nTTHopJXUPoH/RojaC9Ddkx&#10;G8zOhuzWpH76riB4m+G995s3i3y0rThT7xvHCp5nCQjiyumGawW78ms6B+EDssbWMSn4Iw/58mGy&#10;wEy7gb/pvA21iBD2GSowIXSZlL4yZNHPXEcctaPrLYa49rXUPQ4Rblv5kiSv0mLD8YLBjt4NVaft&#10;r1WwmnfFYe0uQ91+/qz2m336UaZBqafHsXgDEWgMd/MtvdaxfiTC9Zs4glz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6XZsYAAADdAAAADwAAAAAAAAAAAAAAAACYAgAAZHJz&#10;L2Rvd25yZXYueG1sUEsFBgAAAAAEAAQA9QAAAIsDAAAAAA==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I</w:t>
                        </w:r>
                      </w:p>
                    </w:txbxContent>
                  </v:textbox>
                </v:rect>
                <v:rect id="Rectangle 333" o:spid="_x0000_s1107" style="position:absolute;left:5022;top:762;width:1632;height:153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m9RsIA&#10;AADdAAAADwAAAGRycy9kb3ducmV2LnhtbERPzWoCMRC+C32HMEJvmmwptq5GsYViETxofYBhM25W&#10;N5Ntkur27Ruh4G0+vt+ZL3vXiguF2HjWUIwVCOLKm4ZrDYevj9EriJiQDbaeScMvRVguHgZzLI2/&#10;8o4u+1SLHMKxRA02pa6UMlaWHMax74gzd/TBYcow1NIEvOZw18onpSbSYcO5wWJH75aq8/7HaaC3&#10;9W56WkW7laGIxXYzmT6vv7V+HParGYhEfbqL/92fJs9X6gVu3+QT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2b1GwgAAAN0AAAAPAAAAAAAAAAAAAAAAAJgCAABkcnMvZG93&#10;bnJldi54bWxQSwUGAAAAAAQABAD1AAAAhwMAAAAA&#10;" filled="f" stroked="f">
                  <v:textbox inset="0,0,0,0">
                    <w:txbxContent>
                      <w:p w:rsidR="000F23C8" w:rsidRPr="00F01897" w:rsidRDefault="000F23C8" w:rsidP="00D62982">
                        <w:r>
                          <w:rPr>
                            <w:color w:val="000000"/>
                          </w:rPr>
                          <w:t>св</w:t>
                        </w:r>
                      </w:p>
                    </w:txbxContent>
                  </v:textbox>
                </v:rect>
                <v:rect id="Rectangle 334" o:spid="_x0000_s1108" style="position:absolute;left:3117;width:978;height:174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YpNMUA&#10;AADdAAAADwAAAGRycy9kb3ducmV2LnhtbESPQUsDMRCF70L/QxihN5usSLFr09IK0iL00NYfMGzG&#10;zepmsiaxXf+9cxC8zfDevPfNcj2GXl0o5S6yhWpmQBE30XXcWng7v9w9gsoF2WEfmSz8UIb1anKz&#10;xNrFKx/pciqtkhDONVrwpQy11rnxFDDP4kAs2ntMAYusqdUu4VXCQ6/vjZnrgB1Lg8eBnj01n6fv&#10;YIG2u+PiY5P9QacqV4fX+eJh92Xt9HbcPIEqNJZ/89/13gm+MYIr38gIe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Rik0xQAAAN0AAAAPAAAAAAAAAAAAAAAAAJgCAABkcnMv&#10;ZG93bnJldi54bWxQSwUGAAAAAAQABAD1AAAAigMAAAAA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</w:rPr>
                          <w:sym w:font="Symbol" w:char="F0A3"/>
                        </w:r>
                      </w:p>
                    </w:txbxContent>
                  </v:textbox>
                </v:rect>
                <v:rect id="Rectangle 335" o:spid="_x0000_s1109" style="position:absolute;left:8293;top:228;width:3956;height:151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qMr8MA&#10;AADdAAAADwAAAGRycy9kb3ducmV2LnhtbERP22oCMRB9L/QfwhT6VpOVIu5qFCsUS8EHLx8wbMbN&#10;6mayTVLd/n1TKPg2h3Od+XJwnbhSiK1nDcVIgSCuvWm50XA8vL9MQcSEbLDzTBp+KMJy8fgwx8r4&#10;G+/ouk+NyCEcK9RgU+orKWNtyWEc+Z44cycfHKYMQyNNwFsOd50cKzWRDlvODRZ7WluqL/tvp4He&#10;NrvyvIp2K0MRi+3npHzdfGn9/DSsZiASDeku/nd/mDxfqRL+vskny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wqMr8MAAADdAAAADwAAAAAAAAAAAAAAAACYAgAAZHJzL2Rv&#10;d25yZXYueG1sUEsFBgAAAAAEAAQA9QAAAIgDAAAAAA==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510A</w:t>
                        </w:r>
                      </w:p>
                    </w:txbxContent>
                  </v:textbox>
                </v:rect>
                <v:rect id="Rectangle 336" o:spid="_x0000_s1110" style="position:absolute;left:6845;width:1448;height:17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I8VMUA&#10;AADdAAAADwAAAGRycy9kb3ducmV2LnhtbESPT4vCQAzF7wt+hyGCt3XqHkSro8j+QY+uCuotdGJb&#10;tpMpndFWP/3mIHhLeC/v/TJfdq5SN2pC6dnAaJiAIs68LTk3cNj/vE9AhYhssfJMBu4UYLnovc0x&#10;tb7lX7rtYq4khEOKBooY61TrkBXkMAx9TSzaxTcOo6xNrm2DrYS7Sn8kyVg7LFkaCqzps6Dsb3d1&#10;BtaTenXa+EebV9/n9XF7nH7tp9GYQb9bzUBF6uLL/LzeWMFPRsIv38gIevE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cjxUxQAAAN0AAAAPAAAAAAAAAAAAAAAAAJgCAABkcnMv&#10;ZG93bnJldi54bWxQSwUGAAAAAAQABAD1AAAAigMAAAAA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</w:rPr>
                          <w:sym w:font="Symbol" w:char="F0A3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62982" w:rsidRPr="00D62982" w:rsidRDefault="000F23C8" w:rsidP="00D62982">
      <w:pPr>
        <w:spacing w:line="360" w:lineRule="auto"/>
        <w:ind w:right="142" w:firstLine="709"/>
        <w:jc w:val="center"/>
        <w:rPr>
          <w:lang w:eastAsia="en-US" w:bidi="en-US"/>
        </w:rPr>
      </w:pP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2924175" cy="619125"/>
                <wp:effectExtent l="0" t="0" r="0" b="0"/>
                <wp:docPr id="1141" name="Полотно 11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011" name="Rectangle 339"/>
                        <wps:cNvSpPr>
                          <a:spLocks noChangeArrowheads="1"/>
                        </wps:cNvSpPr>
                        <wps:spPr bwMode="auto">
                          <a:xfrm>
                            <a:off x="15240" y="238125"/>
                            <a:ext cx="59690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2" name="Rectangle 340"/>
                        <wps:cNvSpPr>
                          <a:spLocks noChangeArrowheads="1"/>
                        </wps:cNvSpPr>
                        <wps:spPr bwMode="auto">
                          <a:xfrm>
                            <a:off x="60960" y="291465"/>
                            <a:ext cx="16319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çв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3" name="Rectangle 341"/>
                        <wps:cNvSpPr>
                          <a:spLocks noChangeArrowheads="1"/>
                        </wps:cNvSpPr>
                        <wps:spPr bwMode="auto">
                          <a:xfrm>
                            <a:off x="426720" y="238125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K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4" name="Rectangle 342"/>
                        <wps:cNvSpPr>
                          <a:spLocks noChangeArrowheads="1"/>
                        </wps:cNvSpPr>
                        <wps:spPr bwMode="auto">
                          <a:xfrm>
                            <a:off x="532765" y="29146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5" name="Rectangle 343"/>
                        <wps:cNvSpPr>
                          <a:spLocks noChangeArrowheads="1"/>
                        </wps:cNvSpPr>
                        <wps:spPr bwMode="auto">
                          <a:xfrm>
                            <a:off x="685165" y="7683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6" name="Rectangle 344"/>
                        <wps:cNvSpPr>
                          <a:spLocks noChangeArrowheads="1"/>
                        </wps:cNvSpPr>
                        <wps:spPr bwMode="auto">
                          <a:xfrm>
                            <a:off x="753745" y="13081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р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7" name="Rectangle 345"/>
                        <wps:cNvSpPr>
                          <a:spLocks noChangeArrowheads="1"/>
                        </wps:cNvSpPr>
                        <wps:spPr bwMode="auto">
                          <a:xfrm>
                            <a:off x="837565" y="762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1.32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8" name="Rectangle 346"/>
                        <wps:cNvSpPr>
                          <a:spLocks noChangeArrowheads="1"/>
                        </wps:cNvSpPr>
                        <wps:spPr bwMode="auto">
                          <a:xfrm>
                            <a:off x="723265" y="414655"/>
                            <a:ext cx="7937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9" name="Rectangle 347"/>
                        <wps:cNvSpPr>
                          <a:spLocks noChangeArrowheads="1"/>
                        </wps:cNvSpPr>
                        <wps:spPr bwMode="auto">
                          <a:xfrm>
                            <a:off x="799465" y="34544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1.07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20" name="Line 348"/>
                        <wps:cNvCnPr>
                          <a:cxnSpLocks noChangeShapeType="1"/>
                        </wps:cNvCnPr>
                        <wps:spPr bwMode="auto">
                          <a:xfrm>
                            <a:off x="677545" y="321945"/>
                            <a:ext cx="403860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1" name="Rectangle 349"/>
                        <wps:cNvSpPr>
                          <a:spLocks noChangeArrowheads="1"/>
                        </wps:cNvSpPr>
                        <wps:spPr bwMode="auto">
                          <a:xfrm>
                            <a:off x="616585" y="21463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22" name="Rectangle 350"/>
                        <wps:cNvSpPr>
                          <a:spLocks noChangeArrowheads="1"/>
                        </wps:cNvSpPr>
                        <wps:spPr bwMode="auto">
                          <a:xfrm>
                            <a:off x="1340485" y="238125"/>
                            <a:ext cx="267335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440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  <wps:wsp>
                        <wps:cNvPr id="1023" name="Rectangle 351"/>
                        <wps:cNvSpPr>
                          <a:spLocks noChangeArrowheads="1"/>
                        </wps:cNvSpPr>
                        <wps:spPr bwMode="auto">
                          <a:xfrm>
                            <a:off x="1644650" y="130810"/>
                            <a:ext cx="2228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6.5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24" name="Rectangle 352"/>
                        <wps:cNvSpPr>
                          <a:spLocks noChangeArrowheads="1"/>
                        </wps:cNvSpPr>
                        <wps:spPr bwMode="auto">
                          <a:xfrm>
                            <a:off x="1842770" y="61595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1.32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25" name="Rectangle 353"/>
                        <wps:cNvSpPr>
                          <a:spLocks noChangeArrowheads="1"/>
                        </wps:cNvSpPr>
                        <wps:spPr bwMode="auto">
                          <a:xfrm>
                            <a:off x="1659890" y="414655"/>
                            <a:ext cx="160020" cy="193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12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  <wps:wsp>
                        <wps:cNvPr id="1026" name="Rectangle 354"/>
                        <wps:cNvSpPr>
                          <a:spLocks noChangeArrowheads="1"/>
                        </wps:cNvSpPr>
                        <wps:spPr bwMode="auto">
                          <a:xfrm>
                            <a:off x="1819910" y="345440"/>
                            <a:ext cx="266700" cy="13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1.07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  <wps:wsp>
                        <wps:cNvPr id="1027" name="Line 355"/>
                        <wps:cNvCnPr>
                          <a:cxnSpLocks noChangeShapeType="1"/>
                        </wps:cNvCnPr>
                        <wps:spPr bwMode="auto">
                          <a:xfrm>
                            <a:off x="1637030" y="321945"/>
                            <a:ext cx="449580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8" name="Rectangle 356"/>
                        <wps:cNvSpPr>
                          <a:spLocks noChangeArrowheads="1"/>
                        </wps:cNvSpPr>
                        <wps:spPr bwMode="auto">
                          <a:xfrm>
                            <a:off x="1576070" y="21463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29" name="Rectangle 357"/>
                        <wps:cNvSpPr>
                          <a:spLocks noChangeArrowheads="1"/>
                        </wps:cNvSpPr>
                        <wps:spPr bwMode="auto">
                          <a:xfrm>
                            <a:off x="1142365" y="214630"/>
                            <a:ext cx="17589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</w:rPr>
                                <w:sym w:font="Symbol" w:char="F0AE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  <wps:wsp>
                        <wps:cNvPr id="1030" name="Rectangle 358"/>
                        <wps:cNvSpPr>
                          <a:spLocks noChangeArrowheads="1"/>
                        </wps:cNvSpPr>
                        <wps:spPr bwMode="auto">
                          <a:xfrm>
                            <a:off x="2307590" y="238125"/>
                            <a:ext cx="5784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</w:rPr>
                                <w:t>364.564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31" name="Rectangle 359"/>
                        <wps:cNvSpPr>
                          <a:spLocks noChangeArrowheads="1"/>
                        </wps:cNvSpPr>
                        <wps:spPr bwMode="auto">
                          <a:xfrm>
                            <a:off x="2170430" y="21463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32" name="Rectangle 360"/>
                        <wps:cNvSpPr>
                          <a:spLocks noChangeArrowheads="1"/>
                        </wps:cNvSpPr>
                        <wps:spPr bwMode="auto">
                          <a:xfrm>
                            <a:off x="266700" y="21463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41" o:spid="_x0000_s1111" editas="canvas" style="width:230.25pt;height:48.75pt;mso-position-horizontal-relative:char;mso-position-vertical-relative:line" coordsize="29241,61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s17BQcAABNZAAAOAAAAZHJzL2Uyb0RvYy54bWzsXN1u2zYUvh+wdxB075oUSUkU6hStHQ8D&#10;uq1YugegZTkWJkuapMTOhr37DimJsR0ZCdqFSWvmwpEtiuLP4cfz8x2+fbfbZM5tUtVpkU9c/Aa5&#10;TpLHxTLNryfuH5/no9B16kbkS5EVeTJx75LafXfx4w9vt2WUeMW6yJZJ5UAleR1ty4m7bpoyGo/r&#10;eJ1sRP2mKJMcbq6KaiMa+Fpdj5eV2ELtm2zsIeSPt0W1LKsiTuoafp21N90LVf9qlcTNb6tVnTRO&#10;NnGhbY36rNTnQn6OL96K6LoS5TqNu2aIL2jFRqQ5vFRXNRONcG6q9EFVmzSuirpYNW/iYjMuVqs0&#10;TlQfoDcYHfVmKvJbUavOxDA6fQPh6n+sd3Et250X8zTLYDTGUHskf5P/tzA/ibyd5YeF2l9U2a7M&#10;toQJrEs9lfXXNfFqLcpE9byO4l9vP1VOugT5Qhi7Ti42IEm/w9yK/DpLHEK4nEfZAih6VX6qZGPr&#10;8mMR/1k7eTFdQ7nkfVUV23UiltAyLMtD6/cekF9qeNRZbH8pllC/uGkKNaW7VbWRFcJkOTt4lnkU&#10;JOlu4nokxB5rRSjZNU4Mdxn3OdyN5W1EaaAkbCyivpKyqpufkmLjyIuJW0En1EvE7ce6kY0SUV/k&#10;YMRPTYGI4M3wqCws26Bk7h+O+GV4GdIR9fzLEUWz2ej9fEpH/hwHbEZm0+kM/yvfi2m0TpfLJJez&#10;38s/pk+bu24ltpKrV0BdZOlSViebVFfXi2lWObcC1t9c/amhhzv3xcaHzVCDAH056hKGYf/g8dHc&#10;D4MRnVM24gEKRwjzD9xHlNPZ/LBLH9M8+fouOduJyxlMs+rOfaOP+obU38O+iWiTNoBwWbqZuKEu&#10;JCIpiZf5EqZcRI1Is/Z6byhk8++HAuSin2glt1JUW5FvdoudWhw8lK+XcrwolncgyVUBEgbCCPAM&#10;F+ui+tt1tgB1EzcHLHad7Occ1oJExf6i6i8W/YXIY3hw4jau015OG4WeajTK97BG5qmS2/v3disL&#10;wKBtjQlU8AZQAVZpNx4GUMFHIIQtKnBM/SNUwD7BnFlYsLCgkdEcLOjN8fxggQzBgtr8D/b+51MW&#10;YP8NvA4XBrQF7IUcWVzQi8KqC+bUBYz0/nh+wECHgMEzqC8w4gWgJSgzYkBhCDkjFhcsLtxbUsb0&#10;BbCx+3VwfrgAa+6Bd4GSfjxM2BEhwx0uBH4IGKAMRGnZS++ChYU9t8GRBW69C8/qXcBIb4/nBwv+&#10;ECxQg7AQMBLQVl3ABIW4c1xbXOj97hYX9j2qBr2OGOnt8fxwIRjCBbVnG/IvhCRgWl0AR8OBtkAw&#10;DkJrRVgr4kWsCL09nh8sQMz7oRXhm1QXPOJ1sEBlNOLIjAg4wIaNRthohIZGg94FvT2eHy7wIVwI&#10;TOIC5zI2Kb2OhDLaRkhb4oB0L1iF4VCJtuEIk+EIvUGeHTDICGGrMCjOCqGayQEex2ne8pniXX51&#10;RGlSJKnPdyWwlQ4YTe0j0gR5EqPJDwLWOReIhzlcHpgRFJFQchskp0lZGKfpTBlwVp5MZ5LMmsCH&#10;vn8ps6YqbjoCzSkyTcdb65kzr4UidU+2O8V8Ok33aRcHTJCiAZkk2XhD1Duq2QUmnOPgGpcGrSTX&#10;gVpLjuxdypA2d8HyhcC6HCbLvbPcu2fn3mGk1bjz272GyHdMrU1DXjBMKKI9MAzQbICEQ/pwOoaw&#10;ewscFhksK/f5WbkYaWXOADK8iF4wxLJjmkRgQC/APgWztqXZDYXHPM8LtWZgWfmWlW80PqY1ZAPr&#10;/3XR8r0hmh3TPAITyBBSL4AkHGky+JgBB//AtLUOL+vwOkhFMgkMLYlDqsjnBwxgxD+IkDFNJDAB&#10;DD7jwL1XwDAUIsM+QtItJ51emBMf4mXWmWAT+Ywk8mFIcgVhexIy1H/diCr5uly+FzEahih1THMG&#10;TCBAiDkHDD4VDPN8P4AUiRYBCOSaPuL7tqm8kPG7l7/aRtdbR7ZUSyVXsctOtqm8Xc72qVRejLWS&#10;/Khu8M0igCbPtUGvlqTSeQyfP+gFKbkBAkegWv5DUS/KWdgt/0dWvo16HZ1nMXwwwDca9RoiczEd&#10;qzaxUbHAR50Na8Ne6vAXe+SEPM5G53vAJnvAfzfH5sLaZnt0n/rezpzwhthcTIcBTQADph7p6FxD&#10;wABnvUDCWM/zBHvW2rD2MBpDh9FgrG05A8jwEhas1B0f+rB0sM/A+vcICljnwxo8iyoIVVTcHkZl&#10;D6PqzuMyqBmozeZJPqzvTTMgQ0Q5psOAJpABB4h2xu2QZsCDQJ9SZ5lyNh5uNOylbWcDisHrioeT&#10;IaYcUKs7Z78JYOic2icYtBYXDuxom/9hMP8Da9P59eAC+OfVwbuKRt6dEiyP9t3/Dtf7Zxlf/AcA&#10;AP//AwBQSwMEFAAGAAgAAAAhAFPX947bAAAABAEAAA8AAABkcnMvZG93bnJldi54bWxMj0tPwzAQ&#10;hO9I/AdrK3GjThF9kMapUFEvHBB9iasbb+Mo8TqK3TTw61m4wGWk1axmvslWg2tEj12oPCmYjBMQ&#10;SIU3FZUKDvvN/QJEiJqMbjyhgk8MsMpvbzKdGn+lLfa7WAoOoZBqBTbGNpUyFBadDmPfIrF39p3T&#10;kc+ulKbTVw53jXxIkpl0uiJusLrFtcWi3l0cl6zrTT0vPl6/7Mv75K0/Ep17UupuNDwvQUQc4t8z&#10;/OAzOuTMdPIXMkE0CnhI/FX2HmfJFMRJwdN8CjLP5H/4/BsAAP//AwBQSwECLQAUAAYACAAAACEA&#10;toM4kv4AAADhAQAAEwAAAAAAAAAAAAAAAAAAAAAAW0NvbnRlbnRfVHlwZXNdLnhtbFBLAQItABQA&#10;BgAIAAAAIQA4/SH/1gAAAJQBAAALAAAAAAAAAAAAAAAAAC8BAABfcmVscy8ucmVsc1BLAQItABQA&#10;BgAIAAAAIQBhHs17BQcAABNZAAAOAAAAAAAAAAAAAAAAAC4CAABkcnMvZTJvRG9jLnhtbFBLAQIt&#10;ABQABgAIAAAAIQBT1/eO2wAAAAQBAAAPAAAAAAAAAAAAAAAAAF8JAABkcnMvZG93bnJldi54bWxQ&#10;SwUGAAAAAAQABADzAAAAZwoAAAAA&#10;">
                <v:shape id="_x0000_s1112" type="#_x0000_t75" style="position:absolute;width:29241;height:6191;visibility:visible;mso-wrap-style:square">
                  <v:fill o:detectmouseclick="t"/>
                  <v:path o:connecttype="none"/>
                </v:shape>
                <v:rect id="Rectangle 339" o:spid="_x0000_s1113" style="position:absolute;left:152;top:2381;width:597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uPh8AA&#10;AADdAAAADwAAAGRycy9kb3ducmV2LnhtbERPzWoCMRC+C32HMAVvmqwHkdUoIgi29OLaBxg2sz+Y&#10;TJYkdbdv3whCb/Px/c7uMDkrHhRi71lDsVQgiGtvem41fN/Oiw2ImJANWs+k4ZciHPZvsx2Wxo98&#10;pUeVWpFDOJaooUtpKKWMdUcO49IPxJlrfHCYMgytNAHHHO6sXCm1lg57zg0dDnTqqL5XP06DvFXn&#10;cVPZoPznqvmyH5drQ17r+ft03IJINKV/8ct9MXm+Kgp4fpNPkP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FuPh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I</w:t>
                        </w:r>
                      </w:p>
                    </w:txbxContent>
                  </v:textbox>
                </v:rect>
                <v:rect id="Rectangle 340" o:spid="_x0000_s1114" style="position:absolute;left:609;top:2914;width:1632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kR8MAA&#10;AADdAAAADwAAAGRycy9kb3ducmV2LnhtbERPzWoCMRC+F3yHMEJvNXEPRbZGEUFQ8eLaBxg2sz80&#10;mSxJdNe3N4VCb/Px/c56OzkrHhRi71nDcqFAENfe9Nxq+L4dPlYgYkI2aD2ThidF2G5mb2ssjR/5&#10;So8qtSKHcCxRQ5fSUEoZ644cxoUfiDPX+OAwZRhaaQKOOdxZWSj1KR32nBs6HGjfUf1T3Z0GeasO&#10;46qyQflz0Vzs6XhtyGv9Pp92XyASTelf/Oc+mjxfLQv4/SafID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IkR8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çв</w:t>
                        </w:r>
                      </w:p>
                    </w:txbxContent>
                  </v:textbox>
                </v:rect>
                <v:rect id="Rectangle 341" o:spid="_x0000_s1115" style="position:absolute;left:4267;top:2381;width:128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W0a8EA&#10;AADdAAAADwAAAGRycy9kb3ducmV2LnhtbERP22oCMRB9F/oPYQp902QVimyNiwiClb64+gHDZvZC&#10;k8mSpO7275tCoW9zONfZVbOz4kEhDp41FCsFgrjxZuBOw/12Wm5BxIRs0HomDd8Uodo/LXZYGj/x&#10;lR516kQO4Viihj6lsZQyNj05jCs/Emeu9cFhyjB00gSccrizcq3Uq3Q4cG7ocaRjT81n/eU0yFt9&#10;mra1Dcpf1u2HfT9fW/JavzzPhzcQieb0L/5zn02er4oN/H6TT5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fFtGv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K</w:t>
                        </w:r>
                      </w:p>
                    </w:txbxContent>
                  </v:textbox>
                </v:rect>
                <v:rect id="Rectangle 342" o:spid="_x0000_s1116" style="position:absolute;left:5327;top:2914;width:896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wsH8EA&#10;AADdAAAADwAAAGRycy9kb3ducmV2LnhtbERP22oCMRB9F/oPYQp902RFimyNiwiClb64+gHDZvZC&#10;k8mSpO7275tCoW9zONfZVbOz4kEhDp41FCsFgrjxZuBOw/12Wm5BxIRs0HomDd8Uodo/LXZYGj/x&#10;lR516kQO4Viihj6lsZQyNj05jCs/Emeu9cFhyjB00gSccrizcq3Uq3Q4cG7ocaRjT81n/eU0yFt9&#10;mra1Dcpf1u2HfT9fW/JavzzPhzcQieb0L/5zn02er4oN/H6TT5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sLB/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1</w:t>
                        </w:r>
                      </w:p>
                    </w:txbxContent>
                  </v:textbox>
                </v:rect>
                <v:rect id="Rectangle 343" o:spid="_x0000_s1117" style="position:absolute;left:6851;top:768;width:896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CJhMEA&#10;AADdAAAADwAAAGRycy9kb3ducmV2LnhtbERP22oCMRB9F/oPYQp902QFi2yNiwiClb64+gHDZvZC&#10;k8mSpO7275tCoW9zONfZVbOz4kEhDp41FCsFgrjxZuBOw/12Wm5BxIRs0HomDd8Uodo/LXZYGj/x&#10;lR516kQO4Viihj6lsZQyNj05jCs/Emeu9cFhyjB00gSccrizcq3Uq3Q4cG7ocaRjT81n/eU0yFt9&#10;mra1Dcpf1u2HfT9fW/JavzzPhzcQieb0L/5zn02er4oN/H6TT5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dgiYT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h</w:t>
                        </w:r>
                      </w:p>
                    </w:txbxContent>
                  </v:textbox>
                </v:rect>
                <v:rect id="Rectangle 344" o:spid="_x0000_s1118" style="position:absolute;left:7537;top:1308;width:895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IX878A&#10;AADdAAAADwAAAGRycy9kb3ducmV2LnhtbERPzWoCMRC+C32HMAVvmuhBZDVKKQgqXlx9gGEz+0OT&#10;yZKk7vr2plDwNh/f72z3o7PiQSF2njUs5goEceVNx42G++0wW4OICdmg9UwanhRhv/uYbLEwfuAr&#10;PcrUiBzCsUANbUp9IWWsWnIY574nzlztg8OUYWikCTjkcGflUqmVdNhxbmixp++Wqp/y12mQt/Iw&#10;rEsblD8v64s9Ha81ea2nn+PXBkSiMb3F/+6jyfPVYgV/3+QT5O4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nshfzvwAAAN0AAAAPAAAAAAAAAAAAAAAAAJgCAABkcnMvZG93bnJl&#10;di54bWxQSwUGAAAAAAQABAD1AAAAhA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р</w:t>
                        </w:r>
                      </w:p>
                    </w:txbxContent>
                  </v:textbox>
                </v:rect>
                <v:rect id="Rectangle 345" o:spid="_x0000_s1119" style="position:absolute;left:8375;top:76;width:3118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6yaMEA&#10;AADdAAAADwAAAGRycy9kb3ducmV2LnhtbERPzWoCMRC+C32HMIXeNFkPVrbGRQTBSi+uPsCwmf2h&#10;yWRJUnf79k2h0Nt8fL+zq2ZnxYNCHDxrKFYKBHHjzcCdhvvttNyCiAnZoPVMGr4pQrV/WuywNH7i&#10;Kz3q1IkcwrFEDX1KYyllbHpyGFd+JM5c64PDlGHopAk45XBn5VqpjXQ4cG7ocaRjT81n/eU0yFt9&#10;mra1Dcpf1u2HfT9fW/JavzzPhzcQieb0L/5zn02er4pX+P0mnyD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+smj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1.32</w:t>
                        </w:r>
                      </w:p>
                    </w:txbxContent>
                  </v:textbox>
                </v:rect>
                <v:rect id="Rectangle 346" o:spid="_x0000_s1120" style="position:absolute;left:7232;top:4146;width:794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EmGsMA&#10;AADdAAAADwAAAGRycy9kb3ducmV2LnhtbESPzWoDMQyE74W+g1Ght8ZODiVs4oRQCKShl2z6AGKt&#10;/SG2vNhudvv20aHQm8SMZj5t93Pw6k4pD5EtLBcGFHET3cCdhe/r8W0NKhdkhz4yWfilDPvd89MW&#10;KxcnvtC9Lp2SEM4VWuhLGSutc9NTwLyII7FobUwBi6yp0y7hJOHB65Ux7zrgwNLQ40gfPTW3+idY&#10;0Nf6OK1rn0w8r9ov/3m6tBStfX2ZDxtQhebyb/67PjnBN0vBlW9kBL1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EmGs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e</w:t>
                        </w:r>
                      </w:p>
                    </w:txbxContent>
                  </v:textbox>
                </v:rect>
                <v:rect id="Rectangle 347" o:spid="_x0000_s1121" style="position:absolute;left:7994;top:3454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2DgcEA&#10;AADdAAAADwAAAGRycy9kb3ducmV2LnhtbERPzWoCMRC+F/oOYQq91WQ9iG6NiwiClV5cfYBhM/tD&#10;k8mSpO727ZtCwdt8fL+zrWZnxZ1CHDxrKBYKBHHjzcCdhtv1+LYGEROyQeuZNPxQhGr3/LTF0viJ&#10;L3SvUydyCMcSNfQpjaWUsenJYVz4kThzrQ8OU4ahkybglMOdlUulVtLhwLmhx5EOPTVf9bfTIK/1&#10;cVrXNih/Xraf9uN0aclr/foy799BJJrTQ/zvPpk8XxUb+PsmnyB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tg4H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1.07</w:t>
                        </w:r>
                      </w:p>
                    </w:txbxContent>
                  </v:textbox>
                </v:rect>
                <v:line id="Line 348" o:spid="_x0000_s1122" style="position:absolute;visibility:visible;mso-wrap-style:square" from="6775,3219" to="10814,32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KlGxscAAADdAAAADwAAAGRycy9kb3ducmV2LnhtbESPT2sCQQzF74V+hyFCb3VWKaWsjiJS&#10;wUOLqC3oLexk/+BOZtyZuttv3xyE3hLey3u/zJeDa9WNuth4NjAZZ6CIC28brgx8HTfPb6BiQrbY&#10;eiYDvxRhuXh8mGNufc97uh1SpSSEY44G6pRCrnUsanIYxz4Qi1b6zmGStau07bCXcNfqaZa9aocN&#10;S0ONgdY1FZfDjzNQ9uH9eJrsrmzL79V29xI+P9LZmKfRsJqBSjSkf/P9emsFP5sKv3wjI+jF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MqUbGxwAAAN0AAAAPAAAAAAAA&#10;AAAAAAAAAKECAABkcnMvZG93bnJldi54bWxQSwUGAAAAAAQABAD5AAAAlQMAAAAA&#10;" strokeweight=".6pt"/>
                <v:rect id="Rectangle 349" o:spid="_x0000_s1123" style="position:absolute;left:6165;top:2146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dFOsAA&#10;AADdAAAADwAAAGRycy9kb3ducmV2LnhtbERPzWoCMRC+F3yHMEJvNXEPRbZGEUFQ8eLaBxg2sz80&#10;mSxJdNe3N4VCb/Px/c56OzkrHhRi71nDcqFAENfe9Nxq+L4dPlYgYkI2aD2ThidF2G5mb2ssjR/5&#10;So8qtSKHcCxRQ5fSUEoZ644cxoUfiDPX+OAwZRhaaQKOOdxZWSj1KR32nBs6HGjfUf1T3Z0GeasO&#10;46qyQflz0Vzs6XhtyGv9Pp92XyASTelf/Oc+mjxfFUv4/SafID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jdFO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350" o:spid="_x0000_s1124" style="position:absolute;left:13404;top:2381;width:2674;height:176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tCvsIA&#10;AADdAAAADwAAAGRycy9kb3ducmV2LnhtbERPzWoCMRC+F3yHMEJvNbtLEd0aRYViETyofYBhM25W&#10;N5M1SXX79qZQ8DYf3+/MFr1txY18aBwryEcZCOLK6YZrBd/Hz7cJiBCRNbaOScEvBVjMBy8zLLW7&#10;855uh1iLFMKhRAUmxq6UMlSGLIaR64gTd3LeYkzQ11J7vKdw28oiy8bSYsOpwWBHa0PV5fBjFdBq&#10;s5+el8HspM9DvtuOp++bq1Kvw375ASJSH5/if/eXTvOzooC/b9IJ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G0K+wgAAAN0AAAAPAAAAAAAAAAAAAAAAAJgCAABkcnMvZG93&#10;bnJldi54bWxQSwUGAAAAAAQABAD1AAAAhwMAAAAA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440</w:t>
                        </w:r>
                      </w:p>
                    </w:txbxContent>
                  </v:textbox>
                </v:rect>
                <v:rect id="Rectangle 351" o:spid="_x0000_s1125" style="position:absolute;left:16446;top:1308;width:222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l+1sAA&#10;AADdAAAADwAAAGRycy9kb3ducmV2LnhtbERP22oCMRB9F/oPYQp906QriKxGkYJgpS+ufsCwmb1g&#10;MlmS1N3+fVMo+DaHc53tfnJWPCjE3rOG94UCQVx703Or4XY9ztcgYkI2aD2Thh+KsN+9zLZYGj/y&#10;hR5VakUO4Viihi6loZQy1h05jAs/EGeu8cFhyjC00gQcc7izslBqJR32nBs6HOijo/pefTsN8lod&#10;x3Vlg/Lnovmyn6dLQ17rt9fpsAGRaEpP8b/7ZPJ8VSzh75t8gtz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al+1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6.5</w:t>
                        </w:r>
                      </w:p>
                    </w:txbxContent>
                  </v:textbox>
                </v:rect>
                <v:rect id="Rectangle 352" o:spid="_x0000_s1126" style="position:absolute;left:18427;top:615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DmosAA&#10;AADdAAAADwAAAGRycy9kb3ducmV2LnhtbERP22oCMRB9F/oPYQp906SLiKxGkYJgpS+ufsCwmb1g&#10;MlmS1N3+fVMo+DaHc53tfnJWPCjE3rOG94UCQVx703Or4XY9ztcgYkI2aD2Thh+KsN+9zLZYGj/y&#10;hR5VakUO4Viihi6loZQy1h05jAs/EGeu8cFhyjC00gQcc7izslBqJR32nBs6HOijo/pefTsN8lod&#10;x3Vlg/Lnovmyn6dLQ17rt9fpsAGRaEpP8b/7ZPJ8VSzh75t8gtz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kDmo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1.32</w:t>
                        </w:r>
                      </w:p>
                    </w:txbxContent>
                  </v:textbox>
                </v:rect>
                <v:rect id="Rectangle 353" o:spid="_x0000_s1127" style="position:absolute;left:16598;top:4146;width:1601;height:19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lVccMA&#10;AADdAAAADwAAAGRycy9kb3ducmV2LnhtbERPTYvCMBC9C/sfwix403SFFa1GEd1Fj2oF9TY0Y1u2&#10;mZQma6u/3giCt3m8z5nOW1OKK9WusKzgqx+BIE6tLjhTcEh+eyMQziNrLC2Tghs5mM8+OlOMtW14&#10;R9e9z0QIYRejgtz7KpbSpTkZdH1bEQfuYmuDPsA6k7rGJoSbUg6iaCgNFhwacqxomVP6t/83Ctaj&#10;anHa2HuTlT/n9XF7HK+SsVeq+9kuJiA8tf4tfrk3OsyPBt/w/Cac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mlVccMAAADdAAAADwAAAAAAAAAAAAAAAACYAgAAZHJzL2Rv&#10;d25yZXYueG1sUEsFBgAAAAAEAAQA9QAAAIgDAAAAAA==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12</w:t>
                        </w:r>
                      </w:p>
                    </w:txbxContent>
                  </v:textbox>
                </v:rect>
                <v:rect id="Rectangle 354" o:spid="_x0000_s1128" style="position:absolute;left:18199;top:3454;width:2667;height:13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vLBsQA&#10;AADdAAAADwAAAGRycy9kb3ducmV2LnhtbERPTWvCQBC9F/wPywi91U1zCDF1FWkrybFVQXsbsmMS&#10;zM6G7Jqk/fXdQsHbPN7nrDaTacVAvWssK3heRCCIS6sbrhQcD7unFITzyBpby6Tgmxxs1rOHFWba&#10;jvxJw95XIoSwy1BB7X2XSenKmgy6he2IA3exvUEfYF9J3eMYwk0r4yhKpMGGQ0ONHb3WVF73N6Mg&#10;T7vtubA/Y9W+f+Wnj9Py7bD0Sj3Op+0LCE+Tv4v/3YUO86M4gb9vwgl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7ywbEAAAA3QAAAA8AAAAAAAAAAAAAAAAAmAIAAGRycy9k&#10;b3ducmV2LnhtbFBLBQYAAAAABAAEAPUAAACJAwAAAAA=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1.07</w:t>
                        </w:r>
                      </w:p>
                    </w:txbxContent>
                  </v:textbox>
                </v:rect>
                <v:line id="Line 355" o:spid="_x0000_s1129" style="position:absolute;visibility:visible;mso-wrap-style:square" from="16370,3219" to="20866,32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0DessMAAADdAAAADwAAAGRycy9kb3ducmV2LnhtbERPS2sCMRC+C/6HMEJvmlVKla1RRBQ8&#10;tIgvaG/DZvZBN5O4Sd3tv28Ewdt8fM+ZLztTixs1vrKsYDxKQBBnVldcKDiftsMZCB+QNdaWScEf&#10;eVgu+r05ptq2fKDbMRQihrBPUUEZgkul9FlJBv3IOuLI5bYxGCJsCqkbbGO4qeUkSd6kwYpjQ4mO&#10;1iVlP8dfoyBv3eb0Nd5fWeeX1W7/6j4/wrdSL4Nu9Q4iUBee4od7p+P8ZDKF+zfxBLn4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NA3rLDAAAA3QAAAA8AAAAAAAAAAAAA&#10;AAAAoQIAAGRycy9kb3ducmV2LnhtbFBLBQYAAAAABAAEAPkAAACRAwAAAAA=&#10;" strokeweight=".6pt"/>
                <v:rect id="Rectangle 356" o:spid="_x0000_s1130" style="position:absolute;left:15760;top:2146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3sp8MA&#10;AADdAAAADwAAAGRycy9kb3ducmV2LnhtbESPzWoDMQyE74W8g1Ght8buHkrYxgmlEEhDL9n0AcRa&#10;+0NtebGd7Pbto0OhN4kZzXza7pfg1Y1SHiNbeFkbUMRtdCP3Fr4vh+cNqFyQHfrIZOGXMux3q4ct&#10;1i7OfKZbU3olIZxrtDCUMtVa53aggHkdJ2LRupgCFllTr13CWcKD15UxrzrgyNIw4EQfA7U/zTVY&#10;0JfmMG8an0w8Vd2X/zyeO4rWPj0u72+gCi3l3/x3fXSCbyrBlW9kBL2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3sp8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357" o:spid="_x0000_s1131" style="position:absolute;left:11423;top:2146;width:1759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/Qz8IA&#10;AADdAAAADwAAAGRycy9kb3ducmV2LnhtbERPzWoCMRC+C75DGKE3za4UcbdG0UKxCB7UPsCwGTer&#10;m8k2SXX79qZQ8DYf3+8sVr1txY18aBwryCcZCOLK6YZrBV+nj/EcRIjIGlvHpOCXAqyWw8ECS+3u&#10;fKDbMdYihXAoUYGJsSulDJUhi2HiOuLEnZ23GBP0tdQe7ynctnKaZTNpseHUYLCjd0PV9fhjFdBm&#10;eygu62D20uch3+9mxev2W6mXUb9+AxGpj0/xv/tTp/nZtIC/b9IJ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v9DPwgAAAN0AAAAPAAAAAAAAAAAAAAAAAJgCAABkcnMvZG93&#10;bnJldi54bWxQSwUGAAAAAAQABAD1AAAAhwMAAAAA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</w:rPr>
                          <w:sym w:font="Symbol" w:char="F0AE"/>
                        </w:r>
                      </w:p>
                    </w:txbxContent>
                  </v:textbox>
                </v:rect>
                <v:rect id="Rectangle 358" o:spid="_x0000_s1132" style="position:absolute;left:23075;top:2381;width:5785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J2fMMA&#10;AADdAAAADwAAAGRycy9kb3ducmV2LnhtbESPzWoDMQyE74W8g1Ght8ZuCiVs4oRSCKSll2zyAGKt&#10;/SG2vNhOdvv21aHQm8SMZj5t93Pw6k4pD5EtvCwNKOImuoE7C5fz4XkNKhdkhz4yWfihDPvd4mGL&#10;lYsTn+hel05JCOcKLfSljJXWuekpYF7GkVi0NqaARdbUaZdwkvDg9cqYNx1wYGnocaSPnpprfQsW&#10;9Lk+TOvaJxO/Vu23/zyeWorWPj3O7xtQhebyb/67PjrBN6/CL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KJ2fM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</w:rPr>
                          <w:t>364.564</w:t>
                        </w:r>
                      </w:p>
                    </w:txbxContent>
                  </v:textbox>
                </v:rect>
                <v:rect id="Rectangle 359" o:spid="_x0000_s1133" style="position:absolute;left:21704;top:2146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7T58EA&#10;AADdAAAADwAAAGRycy9kb3ducmV2LnhtbERP22oCMRB9F/oPYQp902QVimyNiwiClb64+gHDZvZC&#10;k8mSpO7275tCoW9zONfZVbOz4kEhDp41FCsFgrjxZuBOw/12Wm5BxIRs0HomDd8Uodo/LXZYGj/x&#10;lR516kQO4Viihj6lsZQyNj05jCs/Emeu9cFhyjB00gSccrizcq3Uq3Q4cG7ocaRjT81n/eU0yFt9&#10;mra1Dcpf1u2HfT9fW/JavzzPhzcQieb0L/5zn02erzYF/H6TT5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u0+f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</w:rPr>
                          <w:sym w:font="Symbol" w:char="F03D"/>
                        </w:r>
                      </w:p>
                    </w:txbxContent>
                  </v:textbox>
                </v:rect>
                <v:rect id="Rectangle 360" o:spid="_x0000_s1134" style="position:absolute;left:2667;top:2146;width:977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xNkMAA&#10;AADdAAAADwAAAGRycy9kb3ducmV2LnhtbERP22oCMRB9F/oPYQp906QriKxGkYJgpS+ufsCwmb1g&#10;MlmS1N3+fVMo+DaHc53tfnJWPCjE3rOG94UCQVx703Or4XY9ztcgYkI2aD2Thh+KsN+9zLZYGj/y&#10;hR5VakUO4Viihi6loZQy1h05jAs/EGeu8cFhyjC00gQcc7izslBqJR32nBs6HOijo/pefTsN8lod&#10;x3Vlg/Lnovmyn6dLQ17rt9fpsAGRaEpP8b/7ZPJ8tSzg75t8gtz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zxNk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lang w:eastAsia="en-US" w:bidi="en-US"/>
        </w:rPr>
        <w:t>А.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>Отримане значення І</w:t>
      </w:r>
      <w:r w:rsidRPr="00D62982">
        <w:rPr>
          <w:position w:val="-6"/>
          <w:vertAlign w:val="subscript"/>
          <w:lang w:eastAsia="en-US" w:bidi="en-US"/>
        </w:rPr>
        <w:t>ЗВ</w:t>
      </w:r>
      <w:r w:rsidRPr="00D62982">
        <w:rPr>
          <w:position w:val="-6"/>
          <w:lang w:eastAsia="en-US" w:bidi="en-US"/>
        </w:rPr>
        <w:t xml:space="preserve"> </w:t>
      </w:r>
      <w:r w:rsidRPr="00D62982">
        <w:rPr>
          <w:lang w:eastAsia="en-US" w:bidi="en-US"/>
        </w:rPr>
        <w:t xml:space="preserve">не виходить за межі допустимого. 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bCs/>
          <w:lang w:eastAsia="en-US" w:bidi="en-US"/>
        </w:rPr>
        <w:t xml:space="preserve">Напруга зварювання Uзв </w:t>
      </w:r>
      <w:r w:rsidRPr="00D62982">
        <w:rPr>
          <w:lang w:eastAsia="en-US" w:bidi="en-US"/>
        </w:rPr>
        <w:t xml:space="preserve">залежить, в основному, від зварювального струму, а також від діаметру та вильоту електродного дроту, положення шва та інших факторів. </w:t>
      </w:r>
    </w:p>
    <w:p w:rsidR="00D62982" w:rsidRPr="00D62982" w:rsidRDefault="000F23C8" w:rsidP="00D62982">
      <w:pPr>
        <w:spacing w:line="360" w:lineRule="auto"/>
        <w:ind w:right="142" w:firstLine="709"/>
        <w:jc w:val="center"/>
        <w:rPr>
          <w:lang w:eastAsia="en-US" w:bidi="en-US"/>
        </w:rPr>
      </w:pP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3035935" cy="500380"/>
                <wp:effectExtent l="0" t="0" r="0" b="0"/>
                <wp:docPr id="1142" name="Полотно 11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033" name="Rectangle 363"/>
                        <wps:cNvSpPr>
                          <a:spLocks noChangeArrowheads="1"/>
                        </wps:cNvSpPr>
                        <wps:spPr bwMode="auto">
                          <a:xfrm>
                            <a:off x="15240" y="22860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34" name="Rectangle 364"/>
                        <wps:cNvSpPr>
                          <a:spLocks noChangeArrowheads="1"/>
                        </wps:cNvSpPr>
                        <wps:spPr bwMode="auto">
                          <a:xfrm>
                            <a:off x="114300" y="76200"/>
                            <a:ext cx="1543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зв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35" name="Rectangle 365"/>
                        <wps:cNvSpPr>
                          <a:spLocks noChangeArrowheads="1"/>
                        </wps:cNvSpPr>
                        <wps:spPr bwMode="auto">
                          <a:xfrm>
                            <a:off x="480695" y="22860"/>
                            <a:ext cx="1784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36" name="Rectangle 366"/>
                        <wps:cNvSpPr>
                          <a:spLocks noChangeArrowheads="1"/>
                        </wps:cNvSpPr>
                        <wps:spPr bwMode="auto">
                          <a:xfrm>
                            <a:off x="800735" y="2286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0.05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37" name="Rectangle 367"/>
                        <wps:cNvSpPr>
                          <a:spLocks noChangeArrowheads="1"/>
                        </wps:cNvSpPr>
                        <wps:spPr bwMode="auto">
                          <a:xfrm>
                            <a:off x="1121410" y="22860"/>
                            <a:ext cx="59690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38" name="Rectangle 368"/>
                        <wps:cNvSpPr>
                          <a:spLocks noChangeArrowheads="1"/>
                        </wps:cNvSpPr>
                        <wps:spPr bwMode="auto">
                          <a:xfrm>
                            <a:off x="1167130" y="76200"/>
                            <a:ext cx="16319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ç</w:t>
                              </w:r>
                              <w:r>
                                <w:rPr>
                                  <w:color w:val="000000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39" name="Rectangle 369"/>
                        <wps:cNvSpPr>
                          <a:spLocks noChangeArrowheads="1"/>
                        </wps:cNvSpPr>
                        <wps:spPr bwMode="auto">
                          <a:xfrm>
                            <a:off x="1075690" y="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0" name="Rectangle 370"/>
                        <wps:cNvSpPr>
                          <a:spLocks noChangeArrowheads="1"/>
                        </wps:cNvSpPr>
                        <wps:spPr bwMode="auto">
                          <a:xfrm>
                            <a:off x="671195" y="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2B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1" name="Rectangle 371"/>
                        <wps:cNvSpPr>
                          <a:spLocks noChangeArrowheads="1"/>
                        </wps:cNvSpPr>
                        <wps:spPr bwMode="auto">
                          <a:xfrm>
                            <a:off x="1533525" y="22860"/>
                            <a:ext cx="1784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2" name="Rectangle 372"/>
                        <wps:cNvSpPr>
                          <a:spLocks noChangeArrowheads="1"/>
                        </wps:cNvSpPr>
                        <wps:spPr bwMode="auto">
                          <a:xfrm>
                            <a:off x="1853565" y="2286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0.05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3" name="Rectangle 373"/>
                        <wps:cNvSpPr>
                          <a:spLocks noChangeArrowheads="1"/>
                        </wps:cNvSpPr>
                        <wps:spPr bwMode="auto">
                          <a:xfrm>
                            <a:off x="2174240" y="22860"/>
                            <a:ext cx="2673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365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4" name="Rectangle 374"/>
                        <wps:cNvSpPr>
                          <a:spLocks noChangeArrowheads="1"/>
                        </wps:cNvSpPr>
                        <wps:spPr bwMode="auto">
                          <a:xfrm>
                            <a:off x="2128520" y="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5" name="Rectangle 375"/>
                        <wps:cNvSpPr>
                          <a:spLocks noChangeArrowheads="1"/>
                        </wps:cNvSpPr>
                        <wps:spPr bwMode="auto">
                          <a:xfrm>
                            <a:off x="1724025" y="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2B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6" name="Rectangle 376"/>
                        <wps:cNvSpPr>
                          <a:spLocks noChangeArrowheads="1"/>
                        </wps:cNvSpPr>
                        <wps:spPr bwMode="auto">
                          <a:xfrm>
                            <a:off x="1334770" y="0"/>
                            <a:ext cx="17589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AE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7" name="Rectangle 377"/>
                        <wps:cNvSpPr>
                          <a:spLocks noChangeArrowheads="1"/>
                        </wps:cNvSpPr>
                        <wps:spPr bwMode="auto">
                          <a:xfrm>
                            <a:off x="2600960" y="22860"/>
                            <a:ext cx="4006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32.25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8" name="Rectangle 378"/>
                        <wps:cNvSpPr>
                          <a:spLocks noChangeArrowheads="1"/>
                        </wps:cNvSpPr>
                        <wps:spPr bwMode="auto">
                          <a:xfrm>
                            <a:off x="2463800" y="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9" name="Rectangle 379"/>
                        <wps:cNvSpPr>
                          <a:spLocks noChangeArrowheads="1"/>
                        </wps:cNvSpPr>
                        <wps:spPr bwMode="auto">
                          <a:xfrm>
                            <a:off x="320675" y="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42" o:spid="_x0000_s1135" editas="canvas" style="width:239.05pt;height:39.4pt;mso-position-horizontal-relative:char;mso-position-vertical-relative:line" coordsize="30359,50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SEVVgUAAL1HAAAOAAAAZHJzL2Uyb0RvYy54bWzsXG2PozYQ/l6p/wHxPRsMBgPa7Gkv2VSV&#10;tu2p1/4AB0iCChgZbpPtqf+9YxOcN1JVvZ73JLwfsk5szNieeRg/M+b+3b4srJeMNzmrZja6c2wr&#10;qxKW5tVmZv/+23IS2lbT0iqlBauymf2aNfa7h++/u9/VceayLSvSjFvQSdXEu3pmb9u2jqfTJtlm&#10;JW3uWJ1VULlmvKQtfOWbacrpDnovi6nrOMF0x3hac5ZkTQO/LrpK+0H2v15nSfvLet1krVXMbJCt&#10;lZ9cfq7E5/ThnsYbTuttnhzEoP9BipLmFdxUdbWgLbU+8fyqqzJPOGvYur1LWDll63WeZHIMMBrk&#10;XIxmTqsX2sjBJDA7vYBQ+h/7XW2E3BVb5kUBszGF3mPxm/i/g/XJRHVRnTfqfpFtD212NSxgU6ul&#10;bL5MxI9bWmdy5E2c/PzygVt5CvrleJ5tVbQETfoV1pZWmyKzvMAT6ygkgKYf6w9cCNvUzyz5o7Eq&#10;Nt9Cu+yRc7bbZjQFyZBoD9KfXCC+NHCptdr9xFLon35qmVzS/ZqXokNYLGsP1/ouBk16ndmuGwYH&#10;Dcr2rZWISjeMHN+2ElHtYExk/ZTGfSc1b9ofMlZaojCzOQxC3oS+PDetEIrGfZOzGb+1BDSGW8Ol&#10;orEQQurc58iJnsKnEE+wGzxNsLNYTB6XczwJloj4C28xny/QX+K+CMfbPE2zSqx+r/8I/7u1O1hi&#10;p7nKAhpW5KnoTojU8M1qXnDrhYL9LeWfnHqoOTabnoshJwHGcjEkBNP+3o0myyAkE7zE/iQiTjhx&#10;UPQ+Chwc4cXyfEjPeZV9+ZCs3cyOfNeXq3Qi9MXYHPl3PTYal3kLCFfk5cwOVSMaC018qlJYchq3&#10;NC+68slUCPGPUwF60S+01Fuhqp3Kt/vVvjMOFPZmsGLpK6gyZ6BioKuAz1DYMv6nbe0A62Z2BWBs&#10;W8WPFRiDgMW+wPvCqi/QKoELZ3ZrW11x3kr4lKtbP4KRLHOpuMKAuvseTAvQoJNQByzgIVjA/Xzo&#10;gAWEPafDBRLAk0ncujNJiQs+1BpcMLhwhEaNuBD1djA+XACbu3YX/H4+NOACDp0gAilu+AskxJ7B&#10;BYMLb4ELrnxIHZ/bY/IXgiFcCDTiAviCRFj+MC54CJHQ4ILBhTfBBbk9HicukCFcIBpxASEXYXST&#10;YPCjIIJKwy8YfuFAsejbR7hubwfj20cAjX29j1B8i4Z9BEIBQd5tgiHwkNhmGGAwwKAfGBT/Pj5g&#10;iIaAQREuOoDBIb70CWAnccE6Yt9RmwjYTwAB2UUYTDDCBCO+djDCVeT76DBBhAevnIUuEig2VRow&#10;AVwF6Q1cQ0JEiNo/GEgw8Umd8UkIosLzZ5S8AkZDkKB4Fg2QgHzPE2HsG4QjYIEJRJjEhWNShlZg&#10;UMT7+HwFdwgYFNGiAxhC3/ODm8BgIhGnqUoXWT8mo+nrZjS5inkfHzAMJToSRbRoAAYXEfwPqY5u&#10;QMCjMIyjSXVUUVqNoQhFvY8PGIZSHYliW7QAgxv6kDwithKGcTTpz+JohfIDIFH5LEtaIyYo1n18&#10;mADP4WvGUdEtGjABEXAVDvTCBSYYyvHMIMyRCI1HIiBgPlrKcSjFkSimRQcmeB4mEPcY8BPgGFKo&#10;0hVMHMLEIXTSjZ7i3cfnKAzlNxLFsmgABTdwHDivdysOgeFMr8pZMAcoDTBoBQbFu48PGIYSHIli&#10;WXQAAw48OBQx5C2YHYTZQbwVqwAvHBjtDmIot5EolkUDJniuE5AuNGlIBUM0fiNEo6fI9m/HTehe&#10;xVIn8o0Rh/fZiJfQnH6X72U4vnXn4W8AAAD//wMAUEsDBBQABgAIAAAAIQDutdv32wAAAAQBAAAP&#10;AAAAZHJzL2Rvd25yZXYueG1sTI/BTsMwEETvSP0Ha5G4USctSqM0TlUhwbFAQeLqxts4Il4b221D&#10;v76GS7msNJrRzNt6NZqBHdGH3pKAfJoBQ2qt6qkT8PH+dF8CC1GSkoMlFPCDAVbN5KaWlbInesPj&#10;NnYslVCopAAdo6s4D61GI8PUOqTk7a03MibpO668PKVyM/BZlhXcyJ7SgpYOHzW2X9uDEeBfXt15&#10;o2fPn66bb8a8+ObzWAhxdzuul8AijvEahl/8hA5NYtrZA6nABgHpkfh3k/ewKHNgOwGLsgTe1Pw/&#10;fHMBAAD//wMAUEsBAi0AFAAGAAgAAAAhALaDOJL+AAAA4QEAABMAAAAAAAAAAAAAAAAAAAAAAFtD&#10;b250ZW50X1R5cGVzXS54bWxQSwECLQAUAAYACAAAACEAOP0h/9YAAACUAQAACwAAAAAAAAAAAAAA&#10;AAAvAQAAX3JlbHMvLnJlbHNQSwECLQAUAAYACAAAACEAUWEhFVYFAAC9RwAADgAAAAAAAAAAAAAA&#10;AAAuAgAAZHJzL2Uyb0RvYy54bWxQSwECLQAUAAYACAAAACEA7rXb99sAAAAEAQAADwAAAAAAAAAA&#10;AAAAAACwBwAAZHJzL2Rvd25yZXYueG1sUEsFBgAAAAAEAAQA8wAAALgIAAAAAA==&#10;">
                <v:shape id="_x0000_s1136" type="#_x0000_t75" style="position:absolute;width:30359;height:5003;visibility:visible;mso-wrap-style:square">
                  <v:fill o:detectmouseclick="t"/>
                  <v:path o:connecttype="none"/>
                </v:shape>
                <v:rect id="Rectangle 363" o:spid="_x0000_s1137" style="position:absolute;left:152;top:228;width:1289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DoC8AA&#10;AADdAAAADwAAAGRycy9kb3ducmV2LnhtbERP22oCMRB9F/oPYYS+aaKCyNYoIghW+uLqBwyb2QtN&#10;JkuSutu/N4WCb3M419nuR2fFg0LsPGtYzBUI4sqbjhsN99tptgERE7JB65k0/FKE/e5tssXC+IGv&#10;9ChTI3IIxwI1tCn1hZSxaslhnPueOHO1Dw5ThqGRJuCQw52VS6XW0mHHuaHFno4tVd/lj9Mgb+Vp&#10;2JQ2KH9Z1l/283ytyWv9Ph0PHyASjekl/nefTZ6vViv4+yafIH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HDoC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U</w:t>
                        </w:r>
                      </w:p>
                    </w:txbxContent>
                  </v:textbox>
                </v:rect>
                <v:rect id="Rectangle 364" o:spid="_x0000_s1138" style="position:absolute;left:1143;top:762;width:1543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lwf8AA&#10;AADdAAAADwAAAGRycy9kb3ducmV2LnhtbERP22oCMRB9F/oPYQp900QrRbZGEUGw4ourHzBsZi80&#10;mSxJdLd/bwqFvs3hXGe9HZ0VDwqx86xhPlMgiCtvOm403K6H6QpETMgGrWfS8EMRtpuXyRoL4we+&#10;0KNMjcghHAvU0KbUF1LGqiWHceZ74szVPjhMGYZGmoBDDndWLpT6kA47zg0t9rRvqfou706DvJaH&#10;YVXaoPxpUZ/t1/FSk9f67XXcfYJINKZ/8Z/7aPJ89b6E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5lwf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зв</w:t>
                        </w:r>
                      </w:p>
                    </w:txbxContent>
                  </v:textbox>
                </v:rect>
                <v:rect id="Rectangle 365" o:spid="_x0000_s1139" style="position:absolute;left:4806;top:228;width:178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XV5MAA&#10;AADdAAAADwAAAGRycy9kb3ducmV2LnhtbERP22oCMRB9F/oPYQp900SLRbZGEUGw4ourHzBsZi80&#10;mSxJdLd/bwqFvs3hXGe9HZ0VDwqx86xhPlMgiCtvOm403K6H6QpETMgGrWfS8EMRtpuXyRoL4we+&#10;0KNMjcghHAvU0KbUF1LGqiWHceZ74szVPjhMGYZGmoBDDndWLpT6kA47zg0t9rRvqfou706DvJaH&#10;YVXaoPxpUZ/t1/FSk9f67XXcfYJINKZ/8Z/7aPJ89b6E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NXV5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14</w:t>
                        </w:r>
                      </w:p>
                    </w:txbxContent>
                  </v:textbox>
                </v:rect>
                <v:rect id="Rectangle 366" o:spid="_x0000_s1140" style="position:absolute;left:8007;top:228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dLk8AA&#10;AADdAAAADwAAAGRycy9kb3ducmV2LnhtbERP22oCMRB9F/oPYYS+aaIFka1RRBCs9MXVDxg2sxea&#10;TJYkdbd/bwqCb3M419nsRmfFnULsPGtYzBUI4sqbjhsNt+txtgYRE7JB65k0/FGE3fZtssHC+IEv&#10;dC9TI3IIxwI1tCn1hZSxaslhnPueOHO1Dw5ThqGRJuCQw52VS6VW0mHHuaHFng4tVT/lr9Mgr+Vx&#10;WJc2KH9e1t/263SpyWv9Ph33nyASjeklfrpPJs9XHyv4/yafIL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AdLk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0.05</w:t>
                        </w:r>
                      </w:p>
                    </w:txbxContent>
                  </v:textbox>
                </v:rect>
                <v:rect id="Rectangle 367" o:spid="_x0000_s1141" style="position:absolute;left:11214;top:228;width:597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vuCMAA&#10;AADdAAAADwAAAGRycy9kb3ducmV2LnhtbERP22oCMRB9F/oPYQp900QLVrZGEUGw4ourHzBsZi80&#10;mSxJdLd/bwqFvs3hXGe9HZ0VDwqx86xhPlMgiCtvOm403K6H6QpETMgGrWfS8EMRtpuXyRoL4we+&#10;0KNMjcghHAvU0KbUF1LGqiWHceZ74szVPjhMGYZGmoBDDndWLpRaSocd54YWe9q3VH2Xd6dBXsvD&#10;sCptUP60qM/263ipyWv99jruPkEkGtO/+M99NHm+ev+A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0vuC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I</w:t>
                        </w:r>
                      </w:p>
                    </w:txbxContent>
                  </v:textbox>
                </v:rect>
                <v:rect id="Rectangle 368" o:spid="_x0000_s1142" style="position:absolute;left:11671;top:762;width:1632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R6esMA&#10;AADdAAAADwAAAGRycy9kb3ducmV2LnhtbESPzWoDMQyE74W8g1Ght8ZuCiVs4oRSCKSll2zyAGKt&#10;/SG2vNhOdvv21aHQm8SMZj5t93Pw6k4pD5EtvCwNKOImuoE7C5fz4XkNKhdkhz4yWfihDPvd4mGL&#10;lYsTn+hel05JCOcKLfSljJXWuekpYF7GkVi0NqaARdbUaZdwkvDg9cqYNx1wYGnocaSPnpprfQsW&#10;9Lk+TOvaJxO/Vu23/zyeWorWPj3O7xtQhebyb/67PjrBN6+CK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tR6es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ç</w:t>
                        </w:r>
                        <w:r>
                          <w:rPr>
                            <w:color w:val="000000"/>
                          </w:rPr>
                          <w:t>в</w:t>
                        </w:r>
                      </w:p>
                    </w:txbxContent>
                  </v:textbox>
                </v:rect>
                <v:rect id="Rectangle 369" o:spid="_x0000_s1143" style="position:absolute;left:10756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jf4cAA&#10;AADdAAAADwAAAGRycy9kb3ducmV2LnhtbERP22oCMRB9F/oPYQq+aVILYrdGkYJgpS+ufsCwmb1g&#10;MlmS1N3+vREKvs3hXGe9HZ0VNwqx86zhba5AEFfedNxouJz3sxWImJANWs+k4Y8ibDcvkzUWxg98&#10;oluZGpFDOBaooU2pL6SMVUsO49z3xJmrfXCYMgyNNAGHHO6sXCi1lA47zg0t9vTVUnUtf50GeS73&#10;w6q0Qfnjov6x34dTTV7r6eu4+wSRaExP8b/7YPJ89f4Bj2/yCXJ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Zjf4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370" o:spid="_x0000_s1144" style="position:absolute;left:6711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QFAcMA&#10;AADdAAAADwAAAGRycy9kb3ducmV2LnhtbESPzWoDMQyE74W8g1Ght8ZuKCVs4oRSCKSll2zyAGKt&#10;/SG2vNhOdvv21aHQm8SMZj5t93Pw6k4pD5EtvCwNKOImuoE7C5fz4XkNKhdkhz4yWfihDPvd4mGL&#10;lYsTn+hel05JCOcKLfSljJXWuekpYF7GkVi0NqaARdbUaZdwkvDg9cqYNx1wYGnocaSPnpprfQsW&#10;9Lk+TOvaJxO/Vu23/zyeWorWPj3O7xtQhebyb/67PjrBN6/CL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QFAc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2B"/>
                        </w:r>
                      </w:p>
                    </w:txbxContent>
                  </v:textbox>
                </v:rect>
                <v:rect id="Rectangle 371" o:spid="_x0000_s1145" style="position:absolute;left:15335;top:228;width:1784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igmsEA&#10;AADdAAAADwAAAGRycy9kb3ducmV2LnhtbERP22oCMRB9F/oPYQp902RFimyNiwiClb64+gHDZvZC&#10;k8mSpO7275tCoW9zONfZVbOz4kEhDp41FCsFgrjxZuBOw/12Wm5BxIRs0HomDd8Uodo/LXZYGj/x&#10;lR516kQO4Viihj6lsZQyNj05jCs/Emeu9cFhyjB00gSccrizcq3Uq3Q4cG7ocaRjT81n/eU0yFt9&#10;mra1Dcpf1u2HfT9fW/JavzzPhzcQieb0L/5zn02erzYF/H6TT5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vooJr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14</w:t>
                        </w:r>
                      </w:p>
                    </w:txbxContent>
                  </v:textbox>
                </v:rect>
                <v:rect id="Rectangle 372" o:spid="_x0000_s1146" style="position:absolute;left:18535;top:228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o+7cAA&#10;AADdAAAADwAAAGRycy9kb3ducmV2LnhtbERP22oCMRB9F/oPYQp906SLiKxGkYJgpS+ufsCwmb1g&#10;MlmS1N3+fVMo+DaHc53tfnJWPCjE3rOG94UCQVx703Or4XY9ztcgYkI2aD2Thh+KsN+9zLZYGj/y&#10;hR5VakUO4Viihi6loZQy1h05jAs/EGeu8cFhyjC00gQcc7izslBqJR32nBs6HOijo/pefTsN8lod&#10;x3Vlg/Lnovmyn6dLQ17rt9fpsAGRaEpP8b/7ZPJ8tSzg75t8gtz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zo+7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0.05</w:t>
                        </w:r>
                      </w:p>
                    </w:txbxContent>
                  </v:textbox>
                </v:rect>
                <v:rect id="Rectangle 373" o:spid="_x0000_s1147" style="position:absolute;left:21742;top:228;width:267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abdsAA&#10;AADdAAAADwAAAGRycy9kb3ducmV2LnhtbERP22oCMRB9F/oPYQp900QrRbZGEUGw4ourHzBsZi80&#10;mSxJdLd/bwqFvs3hXGe9HZ0VDwqx86xhPlMgiCtvOm403K6H6QpETMgGrWfS8EMRtpuXyRoL4we+&#10;0KNMjcghHAvU0KbUF1LGqiWHceZ74szVPjhMGYZGmoBDDndWLpT6kA47zg0t9rRvqfou706DvJaH&#10;YVXaoPxpUZ/t1/FSk9f67XXcfYJINKZ/8Z/7aPJ8tXyH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Habd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365</w:t>
                        </w:r>
                      </w:p>
                    </w:txbxContent>
                  </v:textbox>
                </v:rect>
                <v:rect id="Rectangle 374" o:spid="_x0000_s1148" style="position:absolute;left:21285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8DAsAA&#10;AADdAAAADwAAAGRycy9kb3ducmV2LnhtbERP22oCMRB9F/oPYYS+aaKIyNYoIghW+uLqBwyb2QtN&#10;JkuSutu/N4WCb3M419nuR2fFg0LsPGtYzBUI4sqbjhsN99tptgERE7JB65k0/FKE/e5tssXC+IGv&#10;9ChTI3IIxwI1tCn1hZSxaslhnPueOHO1Dw5ThqGRJuCQw52VS6XW0mHHuaHFno4tVd/lj9Mgb+Vp&#10;2JQ2KH9Z1l/283ytyWv9Ph0PHyASjekl/nefTZ6vViv4+yafIH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58DA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375" o:spid="_x0000_s1149" style="position:absolute;left:17240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OmmcAA&#10;AADdAAAADwAAAGRycy9kb3ducmV2LnhtbERP22oCMRB9F/oPYQp900SpRbZGEUGw4ourHzBsZi80&#10;mSxJdLd/bwqFvs3hXGe9HZ0VDwqx86xhPlMgiCtvOm403K6H6QpETMgGrWfS8EMRtpuXyRoL4we+&#10;0KNMjcghHAvU0KbUF1LGqiWHceZ74szVPjhMGYZGmoBDDndWLpT6kA47zg0t9rRvqfou706DvJaH&#10;YVXaoPxpUZ/t1/FSk9f67XXcfYJINKZ/8Z/7aPJ89b6E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NOmm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2B"/>
                        </w:r>
                      </w:p>
                    </w:txbxContent>
                  </v:textbox>
                </v:rect>
                <v:rect id="Rectangle 376" o:spid="_x0000_s1150" style="position:absolute;left:13347;width:1759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E47sAA&#10;AADdAAAADwAAAGRycy9kb3ducmV2LnhtbERP22oCMRB9F/oPYYS+aaIUka1RRBCs9MXVDxg2sxea&#10;TJYkdbd/bwqCb3M419nsRmfFnULsPGtYzBUI4sqbjhsNt+txtgYRE7JB65k0/FGE3fZtssHC+IEv&#10;dC9TI3IIxwI1tCn1hZSxaslhnPueOHO1Dw5ThqGRJuCQw52VS6VW0mHHuaHFng4tVT/lr9Mgr+Vx&#10;WJc2KH9e1t/263SpyWv9Ph33nyASjeklfrpPJs9XHyv4/yafIL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AE47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AE"/>
                        </w:r>
                      </w:p>
                    </w:txbxContent>
                  </v:textbox>
                </v:rect>
                <v:rect id="Rectangle 377" o:spid="_x0000_s1151" style="position:absolute;left:26009;top:228;width:4007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2ddcAA&#10;AADdAAAADwAAAGRycy9kb3ducmV2LnhtbERP22oCMRB9F/oPYQp900QpVrZGEUGw4ourHzBsZi80&#10;mSxJdLd/bwqFvs3hXGe9HZ0VDwqx86xhPlMgiCtvOm403K6H6QpETMgGrWfS8EMRtpuXyRoL4we+&#10;0KNMjcghHAvU0KbUF1LGqiWHceZ74szVPjhMGYZGmoBDDndWLpRaSocd54YWe9q3VH2Xd6dBXsvD&#10;sCptUP60qM/263ipyWv99jruPkEkGtO/+M99NHm+ev+A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02dd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32.25</w:t>
                        </w:r>
                      </w:p>
                    </w:txbxContent>
                  </v:textbox>
                </v:rect>
                <v:rect id="Rectangle 378" o:spid="_x0000_s1152" style="position:absolute;left:24638;width:977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IJB8MA&#10;AADdAAAADwAAAGRycy9kb3ducmV2LnhtbESPzWoDMQyE74W8g1Ght8ZuKCVs4oRSCKSll2zyAGKt&#10;/SG2vNhOdvv21aHQm8SMZj5t93Pw6k4pD5EtvCwNKOImuoE7C5fz4XkNKhdkhz4yWfihDPvd4mGL&#10;lYsTn+hel05JCOcKLfSljJXWuekpYF7GkVi0NqaARdbUaZdwkvDg9cqYNx1wYGnocaSPnpprfQsW&#10;9Lk+TOvaJxO/Vu23/zyeWorWPj3O7xtQhebyb/67PjrBN6+CK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tIJB8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v:rect id="Rectangle 379" o:spid="_x0000_s1153" style="position:absolute;left:3206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6snMAA&#10;AADdAAAADwAAAGRycy9kb3ducmV2LnhtbERP22oCMRB9F/oPYQq+aVIpYrdGkYJgpS+ufsCwmb1g&#10;MlmS1N3+vREKvs3hXGe9HZ0VNwqx86zhba5AEFfedNxouJz3sxWImJANWs+k4Y8ibDcvkzUWxg98&#10;oluZGpFDOBaooU2pL6SMVUsO49z3xJmrfXCYMgyNNAGHHO6sXCi1lA47zg0t9vTVUnUtf50GeS73&#10;w6q0Qfnjov6x34dTTV7r6eu4+wSRaExP8b/7YPJ89f4Bj2/yCXJ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Z6sn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lang w:eastAsia="en-US" w:bidi="en-US"/>
        </w:rPr>
        <w:t xml:space="preserve">Приймаємо </w:t>
      </w: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676275" cy="227330"/>
                <wp:effectExtent l="0" t="4445" r="3810" b="0"/>
                <wp:docPr id="1143" name="Полотно 11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050" name="Rectangle 382"/>
                        <wps:cNvSpPr>
                          <a:spLocks noChangeArrowheads="1"/>
                        </wps:cNvSpPr>
                        <wps:spPr bwMode="auto">
                          <a:xfrm>
                            <a:off x="15240" y="22860"/>
                            <a:ext cx="128905" cy="16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  <wps:wsp>
                        <wps:cNvPr id="1051" name="Rectangle 383"/>
                        <wps:cNvSpPr>
                          <a:spLocks noChangeArrowheads="1"/>
                        </wps:cNvSpPr>
                        <wps:spPr bwMode="auto">
                          <a:xfrm>
                            <a:off x="113665" y="76200"/>
                            <a:ext cx="163195" cy="151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ç</w:t>
                              </w:r>
                              <w:r>
                                <w:rPr>
                                  <w:color w:val="000000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  <wps:wsp>
                        <wps:cNvPr id="1052" name="Rectangle 384"/>
                        <wps:cNvSpPr>
                          <a:spLocks noChangeArrowheads="1"/>
                        </wps:cNvSpPr>
                        <wps:spPr bwMode="auto">
                          <a:xfrm>
                            <a:off x="440690" y="22860"/>
                            <a:ext cx="178435" cy="16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  <wps:wsp>
                        <wps:cNvPr id="1053" name="Rectangle 385"/>
                        <wps:cNvSpPr>
                          <a:spLocks noChangeArrowheads="1"/>
                        </wps:cNvSpPr>
                        <wps:spPr bwMode="auto">
                          <a:xfrm>
                            <a:off x="304165" y="0"/>
                            <a:ext cx="97790" cy="187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43" o:spid="_x0000_s1154" editas="canvas" style="width:53.25pt;height:17.9pt;mso-position-horizontal-relative:char;mso-position-vertical-relative:line" coordsize="6762,2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8cKXwMAADASAAAOAAAAZHJzL2Uyb0RvYy54bWzsWNuO0zAQfUfiHyy/Z3O/alME7RYhLRex&#10;8AFu4jQRiR3ZpumC+HfGTlO63V0JsahIqHlIJ/F4fMYzZzzN5Ytt16INFbLhLMfuhYMRZQUvG7bO&#10;8edPSyvBSCrCStJyRnN8SyV+MXv+7HLoM+rxmrclFQiMMJkNfY5rpfrMtmVR047IC95TBoMVFx1R&#10;8CjWdinIANa71vYcJ7IHLspe8IJKCW8X4yCeGftVRQv1vqokVajNMWBT5i7MfaXv9uySZGtB+rop&#10;djDIH6DoSMNg0b2pBVEEfRXNPVNdUwgueaUuCt7ZvKqaghofwBvXOfJmTtiGSONMAbszAQTpL9pd&#10;rTVuxpdN28Ju2GA90+/07wDxoXq4ZXeVxjdGd6cz9BBA2e9DKZ8G8aYmPTWey6x4t/kgUFNCfjkh&#10;BJGRDjLpI8SWsHVLkZ94Oo4aAaje9B+EBiv7a158kYjxeQ169KUQfKgpKQGZq/UB/cEE/SBhKloN&#10;b3kJ9slXxU1It5XotEEIFtrC3NALAMRtjj0viXYZRLcKFXrQS1InxKiAYTcKXceM2ySbjPRCqteU&#10;d0gLORbghFmEbK6l0qBINqnc2fHHQkAyWBqmamUNwuTc99RJr5KrJLACL7qyAmexsF4u54EVLd04&#10;XPiL+Xzh/tDrukFWN2VJmY7+lP9u8Hux2zFxzNw9AyRvm1Kb05CkWK/mrUAbAvxbmstsPYz8UrPv&#10;wjCbAL4cueTCtr/yUmsZJbEVLIPQSmMnsRw3fZVGTpAGi+Vdl64bRp/uEhpynIZeaKJ0APrIN8dc&#10;930jWdcoqHBt0+U42SuRTGfiFSsh5CRTpGlH+WArNPxfWwF5MQXa5K1O1THl1Xa1HcnhhxMNVry8&#10;hVQWHFIMchXqMwg1F98wGqDW5ZhBMcaofcOADLosToKYhNUkEFbAxBwrjEZxrkz5nAgEnB9xnIL8&#10;7kPk9yevT0F+148i4DfQO47g/NFLj8Qz7I98N53YH7quf2b/mf0nY3808eB/Zb/3EPuDyesTsD8I&#10;nCh9/OyPkwBK8PnsP5/9U/tzwrM/nnjwv7Lff4j9+47nBOz3nQBaenP2H537aRzrsmCa/iSGblTH&#10;4tz0n5v+UzT9yb8i/vjvvy9Mqu8+oejvHofPIB9+6Jn9BAAA//8DAFBLAwQUAAYACAAAACEAfzZM&#10;A90AAAAEAQAADwAAAGRycy9kb3ducmV2LnhtbEyPQUvDQBCF74L/YRnBm91VaakxkyKKeLC0tVXw&#10;uM2O2WB2NmS3Sfrv3XrRy8DjPd77Jl+MrhE9daH2jHA9USCIS29qrhDed89XcxAhaja68UwIRwqw&#10;KM7Pcp0ZP/Ab9dtYiVTCIdMINsY2kzKUlpwOE98SJ+/Ld07HJLtKmk4Pqdw18kapmXS65rRgdUuP&#10;lsrv7cEhrD9XTx+vm7XdqGF53L30pVzdLREvL8aHexCRxvgXhhN+QociMe39gU0QDUJ6JP7ek6dm&#10;UxB7hNvpHGSRy//wxQ8AAAD//wMAUEsBAi0AFAAGAAgAAAAhALaDOJL+AAAA4QEAABMAAAAAAAAA&#10;AAAAAAAAAAAAAFtDb250ZW50X1R5cGVzXS54bWxQSwECLQAUAAYACAAAACEAOP0h/9YAAACUAQAA&#10;CwAAAAAAAAAAAAAAAAAvAQAAX3JlbHMvLnJlbHNQSwECLQAUAAYACAAAACEABqvHCl8DAAAwEgAA&#10;DgAAAAAAAAAAAAAAAAAuAgAAZHJzL2Uyb0RvYy54bWxQSwECLQAUAAYACAAAACEAfzZMA90AAAAE&#10;AQAADwAAAAAAAAAAAAAAAAC5BQAAZHJzL2Rvd25yZXYueG1sUEsFBgAAAAAEAAQA8wAAAMMGAAAA&#10;AA==&#10;">
                <v:shape id="_x0000_s1155" type="#_x0000_t75" style="position:absolute;width:6762;height:2273;visibility:visible;mso-wrap-style:square">
                  <v:fill o:detectmouseclick="t"/>
                  <v:path o:connecttype="none"/>
                </v:shape>
                <v:rect id="Rectangle 382" o:spid="_x0000_s1156" style="position:absolute;left:152;top:228;width:1289;height:165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MKL8YA&#10;AADdAAAADwAAAGRycy9kb3ducmV2LnhtbESPQU/DMAyF70j8h8hI3FjaCSbWLZs2JDSEtEPHfoDV&#10;eE1H45QkbOXf4wMSN1vv+b3Py/Xoe3WhmLrABspJAYq4Cbbj1sDx4/XhGVTKyBb7wGTghxKsV7c3&#10;S6xsuHJNl0NulYRwqtCAy3motE6NI49pEgZi0U4hesyyxlbbiFcJ972eFsVMe+xYGhwO9OKo+Tx8&#10;ewO03dXz8ya5vY5lKvfvs/nj7suY+7txswCVacz/5r/rNyv4xZPwyzcygl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YMKL8YAAADdAAAADwAAAAAAAAAAAAAAAACYAgAAZHJz&#10;L2Rvd25yZXYueG1sUEsFBgAAAAAEAAQA9QAAAIsDAAAAAA==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U</w:t>
                        </w:r>
                      </w:p>
                    </w:txbxContent>
                  </v:textbox>
                </v:rect>
                <v:rect id="Rectangle 383" o:spid="_x0000_s1157" style="position:absolute;left:1136;top:762;width:1632;height:151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+vtMIA&#10;AADdAAAADwAAAGRycy9kb3ducmV2LnhtbERPzWoCMRC+C75DmEJvml2polujaKEoBQ9qH2DYjJu1&#10;m8mapLp9+0YQvM3H9zvzZWcbcSUfascK8mEGgrh0uuZKwffxczAFESKyxsYxKfijAMtFvzfHQrsb&#10;7+l6iJVIIRwKVGBibAspQ2nIYhi6ljhxJ+ctxgR9JbXHWwq3jRxl2URarDk1GGzpw1D5c/i1Cmi9&#10;2c/Oq2B20uch331NZm+bi1KvL93qHUSkLj7FD/dWp/nZOIf7N+kEufg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z6+0wgAAAN0AAAAPAAAAAAAAAAAAAAAAAJgCAABkcnMvZG93&#10;bnJldi54bWxQSwUGAAAAAAQABAD1AAAAhwMAAAAA&#10;" filled="f" stroked="f">
                  <v:textbox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ç</w:t>
                        </w:r>
                        <w:r>
                          <w:rPr>
                            <w:color w:val="000000"/>
                          </w:rPr>
                          <w:t>в</w:t>
                        </w:r>
                      </w:p>
                    </w:txbxContent>
                  </v:textbox>
                </v:rect>
                <v:rect id="Rectangle 384" o:spid="_x0000_s1158" style="position:absolute;left:4406;top:228;width:1785;height:165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0xw8IA&#10;AADdAAAADwAAAGRycy9kb3ducmV2LnhtbERPzWoCMRC+C75DGMGbZleq1NUoWihKwYO2DzBsxs22&#10;m8mapLq+fSMIvc3H9zvLdWcbcSUfascK8nEGgrh0uuZKwdfn++gVRIjIGhvHpOBOAdarfm+JhXY3&#10;PtL1FCuRQjgUqMDE2BZShtKQxTB2LXHizs5bjAn6SmqPtxRuGznJspm0WHNqMNjSm6Hy5/RrFdB2&#10;d5x/b4I5SJ+H/PAxm7/sLkoNB91mASJSF//FT/dep/nZdAKPb9IJc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HTHDwgAAAN0AAAAPAAAAAAAAAAAAAAAAAJgCAABkcnMvZG93&#10;bnJldi54bWxQSwUGAAAAAAQABAD1AAAAhwMAAAAA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32</w:t>
                        </w:r>
                      </w:p>
                    </w:txbxContent>
                  </v:textbox>
                </v:rect>
                <v:rect id="Rectangle 385" o:spid="_x0000_s1159" style="position:absolute;left:3041;width:978;height:187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GUWMMA&#10;AADdAAAADwAAAGRycy9kb3ducmV2LnhtbERP22oCMRB9L/Qfwgh9q9mtrehqFCsUpeCDlw8YNuNm&#10;dTPZJqmuf2+EQt/mcK4znXe2ERfyoXasIO9nIIhLp2uuFBz2X68jECEia2wck4IbBZjPnp+mWGh3&#10;5S1ddrESKYRDgQpMjG0hZSgNWQx91xIn7ui8xZigr6T2eE3htpFvWTaUFmtODQZbWhoqz7tfq4A+&#10;V9vxaRHMRvo85Jvv4fh99aPUS69bTEBE6uK/+M+91ml+9jGAxzfpBDm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VGUWMMAAADdAAAADwAAAAAAAAAAAAAAAACYAgAAZHJzL2Rv&#10;d25yZXYueG1sUEsFBgAAAAAEAAQA9QAAAIgDAAAAAA==&#10;" filled="f" stroked="f">
                  <v:textbox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lang w:eastAsia="en-US" w:bidi="en-US"/>
        </w:rPr>
        <w:t xml:space="preserve">В. 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bCs/>
          <w:lang w:eastAsia="en-US" w:bidi="en-US"/>
        </w:rPr>
        <w:t xml:space="preserve">Швидкість подачі електродного дроту </w:t>
      </w:r>
      <w:r w:rsidRPr="00D62982">
        <w:rPr>
          <w:lang w:eastAsia="en-US" w:bidi="en-US"/>
        </w:rPr>
        <w:t>при зварюванні на зворотній полярності та вильоті</w:t>
      </w: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1002665" cy="296545"/>
                <wp:effectExtent l="0" t="4445" r="0" b="3810"/>
                <wp:docPr id="1144" name="Полотно 11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054" name="Rectangle 436"/>
                        <wps:cNvSpPr>
                          <a:spLocks noChangeArrowheads="1"/>
                        </wps:cNvSpPr>
                        <wps:spPr bwMode="auto">
                          <a:xfrm>
                            <a:off x="15240" y="22860"/>
                            <a:ext cx="59690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І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55" name="Rectangle 437"/>
                        <wps:cNvSpPr>
                          <a:spLocks noChangeArrowheads="1"/>
                        </wps:cNvSpPr>
                        <wps:spPr bwMode="auto">
                          <a:xfrm>
                            <a:off x="66040" y="76200"/>
                            <a:ext cx="1543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зв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56" name="Rectangle 438"/>
                        <wps:cNvSpPr>
                          <a:spLocks noChangeArrowheads="1"/>
                        </wps:cNvSpPr>
                        <wps:spPr bwMode="auto">
                          <a:xfrm>
                            <a:off x="523875" y="22860"/>
                            <a:ext cx="1784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57" name="Rectangle 439"/>
                        <wps:cNvSpPr>
                          <a:spLocks noChangeArrowheads="1"/>
                        </wps:cNvSpPr>
                        <wps:spPr bwMode="auto">
                          <a:xfrm>
                            <a:off x="728980" y="2286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58" name="Rectangle 440"/>
                        <wps:cNvSpPr>
                          <a:spLocks noChangeArrowheads="1"/>
                        </wps:cNvSpPr>
                        <wps:spPr bwMode="auto">
                          <a:xfrm>
                            <a:off x="805180" y="76200"/>
                            <a:ext cx="16827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ел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59" name="Rectangle 441"/>
                        <wps:cNvSpPr>
                          <a:spLocks noChangeArrowheads="1"/>
                        </wps:cNvSpPr>
                        <wps:spPr bwMode="auto">
                          <a:xfrm>
                            <a:off x="683260" y="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0" name="Rectangle 442"/>
                        <wps:cNvSpPr>
                          <a:spLocks noChangeArrowheads="1"/>
                        </wps:cNvSpPr>
                        <wps:spPr bwMode="auto">
                          <a:xfrm>
                            <a:off x="364490" y="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44" o:spid="_x0000_s1160" editas="canvas" style="width:78.95pt;height:23.35pt;mso-position-horizontal-relative:char;mso-position-vertical-relative:line" coordsize="10026,2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bRu6wMAANgeAAAOAAAAZHJzL2Uyb0RvYy54bWzsWduO2zYQfS/QfyD4rtWNumK1wcZeFwU2&#10;bdAkH0BLlC1UIgVSsbwN8u8dUpa9u3aBommEAJYfZEocDed6NOTcvtk3NdoxqSrBM+zeOBgxnoui&#10;4psMf/q4smKMVEd5QWvBWYafmMJv7n7+6bZvU+aJragLJhEw4Srt2wxvu65NbVvlW9ZQdSNaxmGy&#10;FLKhHdzKjV1I2gP3prY9xwntXsiilSJnSsHT5TCJ7wz/smR593tZKtahOsMgW2eu0lzX+mrf3dJ0&#10;I2m7rfKDGPQ/SNHQisOiR1ZL2lH0WVZnrJoql0KJsrvJRWOLsqxyZnQAbVznlTYLyndUGWVysM4o&#10;IIz+R77rjZabi1VV12ANG7in+pn+78E/TE/X/CXR8MTQHmj6Fhyo2qMr1beJ+GFLW2Y0V2n+2+69&#10;RFUB8eUEBCNOG4ikP8C3lG9qhogfaj9qCYD0Q/teamFV+yjyPxXiYrEFOnYvpei3jBYgmavpQfpn&#10;L+gbBa+idf9OFMCffu6Ecem+lI1mCM5Ce3g38AhE0lOGPS8ODxHE9h3KYTJIwgQmcz3rEBKZaZum&#10;I49Wqu4XJhqkBxmWoINZg+4eVadloulI8sLg/+QBmsLK8Kom1jKYkPuSOMlD/BATi3jhg0Wc5dK6&#10;Xy2IFa7cKFj6y8Vi6X7V67ok3VZFwbh2/hj+Lvl3rjsk4hC4xwRQoq4KzU6LpORmvagl2lFIv5X5&#10;GcvDzInMfimGMQLo8kolF6z+1kusVRhHFlmRwEoiJ7YcN3mbhA5JyHL1UqXHirNvVwn1GU4CLzBe&#10;eib0K90c8zvXjaZN1QHA1VWT4fhIRFMdiA+8AJfTtKNVPYyfmUKLfzIFxMXoaBO2OlKHiO/26/2Q&#10;G34yZsFaFE8QyVJAiEE0AjzDYCvkXxj1AHUZ5oDFGNW/csgFjYrjQI6D9TigPIcXM9xhNAwXnUFP&#10;4932HnJkVZnA1fkzrHvILACDQcIpUCG4hArRaI8JUCGEGBxQIQrhu6RXHjJSo4IbEN8BEWdYmGHh&#10;gIzTwQKEJQTjKT2vCRbCS7AQj/aYABYCz48jyPzL1YIbxcSfcWEuF04V04S4YIrg68SF6BIuHMun&#10;CXAh8uIkHuqFC7uIOAlmWDjlxLyLmHAXQbzx83h9uwg4qzo7WziVTxPAQuwE7gEWLm0jwtjTxcS8&#10;jZi3EdNvI/zrxYXkEi4cy6cJcCGMfQ+OGvU24tXRAgmceIQE2E7AKcNwijgfOM4Hjt/7wJGQq4UE&#10;nYznpcKxdJoAEvyQEN1qOIeEJIqOPYgZEuYexJQ9CGK+Pz/WocLQpWxz0005tHp1f/b5velZnBrS&#10;d38DAAD//wMAUEsDBBQABgAIAAAAIQAewcbg3AAAAAQBAAAPAAAAZHJzL2Rvd25yZXYueG1sTI9B&#10;S8NAEIXvgv9hGcFLsRulpm2aTVFB8CLYVNrrNDsmwexsyG7S5N+79aKXgcd7vPdNuh1NIwbqXG1Z&#10;wf08AkFcWF1zqeBz/3q3AuE8ssbGMimYyME2u75KMdH2zDsacl+KUMIuQQWV920ipSsqMujmtiUO&#10;3pftDPogu1LqDs+h3DTyIYpiabDmsFBhSy8VFd95bxS8m9mMPuL4begPeDw8L6ZyynOlbm/Gpw0I&#10;T6P/C8MFP6BDFphOtmftRKMgPOJ/78V7XK5BnBQs4iXILJX/4bMfAAAA//8DAFBLAQItABQABgAI&#10;AAAAIQC2gziS/gAAAOEBAAATAAAAAAAAAAAAAAAAAAAAAABbQ29udGVudF9UeXBlc10ueG1sUEsB&#10;Ai0AFAAGAAgAAAAhADj9If/WAAAAlAEAAAsAAAAAAAAAAAAAAAAALwEAAF9yZWxzLy5yZWxzUEsB&#10;Ai0AFAAGAAgAAAAhAFVZtG7rAwAA2B4AAA4AAAAAAAAAAAAAAAAALgIAAGRycy9lMm9Eb2MueG1s&#10;UEsBAi0AFAAGAAgAAAAhAB7BxuDcAAAABAEAAA8AAAAAAAAAAAAAAAAARQYAAGRycy9kb3ducmV2&#10;LnhtbFBLBQYAAAAABAAEAPMAAABOBwAAAAA=&#10;">
                <v:shape id="_x0000_s1161" type="#_x0000_t75" style="position:absolute;width:10026;height:2965;visibility:visible;mso-wrap-style:square">
                  <v:fill o:detectmouseclick="t"/>
                  <v:path o:connecttype="none"/>
                </v:shape>
                <v:rect id="Rectangle 436" o:spid="_x0000_s1162" style="position:absolute;left:152;top:228;width:597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aV38AA&#10;AADdAAAADwAAAGRycy9kb3ducmV2LnhtbERP22oCMRB9F/oPYQp900SpRbZGEUGw4ourHzBsZi80&#10;mSxJdLd/bwqFvs3hXGe9HZ0VDwqx86xhPlMgiCtvOm403K6H6QpETMgGrWfS8EMRtpuXyRoL4we+&#10;0KNMjcghHAvU0KbUF1LGqiWHceZ74szVPjhMGYZGmoBDDndWLpT6kA47zg0t9rRvqfou706DvJaH&#10;YVXaoPxpUZ/t1/FSk9f67XXcfYJINKZ/8Z/7aPJ8tXyH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kaV3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І</w:t>
                        </w:r>
                      </w:p>
                    </w:txbxContent>
                  </v:textbox>
                </v:rect>
                <v:rect id="Rectangle 437" o:spid="_x0000_s1163" style="position:absolute;left:660;top:762;width:1543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owRMAA&#10;AADdAAAADwAAAGRycy9kb3ducmV2LnhtbERP22oCMRB9F/oPYYS+aaKgyNYoIghW+uLqBwyb2QtN&#10;JkuSutu/N4WCb3M419nuR2fFg0LsPGtYzBUI4sqbjhsN99tptgERE7JB65k0/FKE/e5tssXC+IGv&#10;9ChTI3IIxwI1tCn1hZSxaslhnPueOHO1Dw5ThqGRJuCQw52VS6XW0mHHuaHFno4tVd/lj9Mgb+Vp&#10;2JQ2KH9Z1l/283ytyWv9Ph0PHyASjekl/nefTZ6vViv4+yafIH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QowR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зв</w:t>
                        </w:r>
                      </w:p>
                    </w:txbxContent>
                  </v:textbox>
                </v:rect>
                <v:rect id="Rectangle 438" o:spid="_x0000_s1164" style="position:absolute;left:5238;top:228;width:178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iuM8AA&#10;AADdAAAADwAAAGRycy9kb3ducmV2LnhtbERP22oCMRB9F/oPYYS+aaJQka1RRBCs9MXVDxg2sxea&#10;TJYkdbd/bwqCb3M419nsRmfFnULsPGtYzBUI4sqbjhsNt+txtgYRE7JB65k0/FGE3fZtssHC+IEv&#10;dC9TI3IIxwI1tCn1hZSxaslhnPueOHO1Dw5ThqGRJuCQw52VS6VW0mHHuaHFng4tVT/lr9Mgr+Vx&#10;WJc2KH9e1t/263SpyWv9Ph33nyASjeklfrpPJs9XHyv4/yafIL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diuM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10</w:t>
                        </w:r>
                      </w:p>
                    </w:txbxContent>
                  </v:textbox>
                </v:rect>
                <v:rect id="Rectangle 439" o:spid="_x0000_s1165" style="position:absolute;left:7289;top:228;width:896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QLqMAA&#10;AADdAAAADwAAAGRycy9kb3ducmV2LnhtbERP22oCMRB9F/oPYQp900ShVrZGEUGw4ourHzBsZi80&#10;mSxJdLd/bwqFvs3hXGe9HZ0VDwqx86xhPlMgiCtvOm403K6H6QpETMgGrWfS8EMRtpuXyRoL4we+&#10;0KNMjcghHAvU0KbUF1LGqiWHceZ74szVPjhMGYZGmoBDDndWLpRaSocd54YWe9q3VH2Xd6dBXsvD&#10;sCptUP60qM/263ipyWv99jruPkEkGtO/+M99NHm+ev+A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pQLq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440" o:spid="_x0000_s1166" style="position:absolute;left:8051;top:762;width:1683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uf2sMA&#10;AADdAAAADwAAAGRycy9kb3ducmV2LnhtbESPzWoDMQyE74W8g1Ght8ZuoCVs4oRSCKSll2zyAGKt&#10;/SG2vNhOdvv21aHQm8SMZj5t93Pw6k4pD5EtvCwNKOImuoE7C5fz4XkNKhdkhz4yWfihDPvd4mGL&#10;lYsTn+hel05JCOcKLfSljJXWuekpYF7GkVi0NqaARdbUaZdwkvDg9cqYNx1wYGnocaSPnpprfQsW&#10;9Lk+TOvaJxO/Vu23/zyeWorWPj3O7xtQhebyb/67PjrBN6+CK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wuf2s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ел</w:t>
                        </w:r>
                      </w:p>
                    </w:txbxContent>
                  </v:textbox>
                </v:rect>
                <v:rect id="Rectangle 441" o:spid="_x0000_s1167" style="position:absolute;left:6832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c6QcAA&#10;AADdAAAADwAAAGRycy9kb3ducmV2LnhtbERP22oCMRB9F/oPYQq+aVKhYrdGkYJgpS+ufsCwmb1g&#10;MlmS1N3+vREKvs3hXGe9HZ0VNwqx86zhba5AEFfedNxouJz3sxWImJANWs+k4Y8ibDcvkzUWxg98&#10;oluZGpFDOBaooU2pL6SMVUsO49z3xJmrfXCYMgyNNAGHHO6sXCi1lA47zg0t9vTVUnUtf50GeS73&#10;w6q0Qfnjov6x34dTTV7r6eu4+wSRaExP8b/7YPJ89f4Bj2/yCXJ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Ec6Q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442" o:spid="_x0000_s1168" style="position:absolute;left:3644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FZYcMA&#10;AADdAAAADwAAAGRycy9kb3ducmV2LnhtbESPzWoDMQyE74W+g1Ght8ZuDiFs4oRQCCSll2z6AGKt&#10;/SG2vNhOdvv21aHQm8SMZj5t93Pw6kEpD5EtvC8MKOImuoE7C9/X49saVC7IDn1ksvBDGfa756ct&#10;Vi5OfKFHXTolIZwrtNCXMlZa56angHkRR2LR2pgCFllTp13CScKD10tjVjrgwNLQ40gfPTW3+h4s&#10;6Gt9nNa1TyZ+Ltsvfz5dWorWvr7Mhw2oQnP5N/9dn5zgm5Xwyzcygt7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FZYc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62982" w:rsidRPr="00D62982" w:rsidRDefault="000F23C8" w:rsidP="00D62982">
      <w:pPr>
        <w:ind w:right="142" w:firstLine="709"/>
        <w:jc w:val="both"/>
        <w:rPr>
          <w:lang w:eastAsia="en-US" w:bidi="en-US"/>
        </w:rPr>
      </w:pP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5275580" cy="939800"/>
                <wp:effectExtent l="0" t="0" r="0" b="0"/>
                <wp:docPr id="1145" name="Полотно 114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061" name="Rectangle 388"/>
                        <wps:cNvSpPr>
                          <a:spLocks noChangeArrowheads="1"/>
                        </wps:cNvSpPr>
                        <wps:spPr bwMode="auto">
                          <a:xfrm>
                            <a:off x="114935" y="234950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2" name="Rectangle 389"/>
                        <wps:cNvSpPr>
                          <a:spLocks noChangeArrowheads="1"/>
                        </wps:cNvSpPr>
                        <wps:spPr bwMode="auto">
                          <a:xfrm>
                            <a:off x="213995" y="288290"/>
                            <a:ext cx="18605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пд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3" name="Rectangle 390"/>
                        <wps:cNvSpPr>
                          <a:spLocks noChangeArrowheads="1"/>
                        </wps:cNvSpPr>
                        <wps:spPr bwMode="auto">
                          <a:xfrm>
                            <a:off x="610235" y="23495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0.53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4" name="Rectangle 391"/>
                        <wps:cNvSpPr>
                          <a:spLocks noChangeArrowheads="1"/>
                        </wps:cNvSpPr>
                        <wps:spPr bwMode="auto">
                          <a:xfrm>
                            <a:off x="1014095" y="75565"/>
                            <a:ext cx="59690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5" name="Rectangle 392"/>
                        <wps:cNvSpPr>
                          <a:spLocks noChangeArrowheads="1"/>
                        </wps:cNvSpPr>
                        <wps:spPr bwMode="auto">
                          <a:xfrm>
                            <a:off x="1059815" y="128905"/>
                            <a:ext cx="16319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св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6" name="Rectangle 393"/>
                        <wps:cNvSpPr>
                          <a:spLocks noChangeArrowheads="1"/>
                        </wps:cNvSpPr>
                        <wps:spPr bwMode="auto">
                          <a:xfrm>
                            <a:off x="953135" y="40957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7" name="Rectangle 394"/>
                        <wps:cNvSpPr>
                          <a:spLocks noChangeArrowheads="1"/>
                        </wps:cNvSpPr>
                        <wps:spPr bwMode="auto">
                          <a:xfrm>
                            <a:off x="1029335" y="462280"/>
                            <a:ext cx="16827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ел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8" name="Rectangle 395"/>
                        <wps:cNvSpPr>
                          <a:spLocks noChangeArrowheads="1"/>
                        </wps:cNvSpPr>
                        <wps:spPr bwMode="auto">
                          <a:xfrm>
                            <a:off x="1181735" y="34099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9" name="Line 396"/>
                        <wps:cNvCnPr>
                          <a:cxnSpLocks noChangeShapeType="1"/>
                        </wps:cNvCnPr>
                        <wps:spPr bwMode="auto">
                          <a:xfrm>
                            <a:off x="945515" y="318770"/>
                            <a:ext cx="304800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0" name="Rectangle 397"/>
                        <wps:cNvSpPr>
                          <a:spLocks noChangeArrowheads="1"/>
                        </wps:cNvSpPr>
                        <wps:spPr bwMode="auto">
                          <a:xfrm>
                            <a:off x="884555" y="21209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1" name="Rectangle 398"/>
                        <wps:cNvSpPr>
                          <a:spLocks noChangeArrowheads="1"/>
                        </wps:cNvSpPr>
                        <wps:spPr bwMode="auto">
                          <a:xfrm>
                            <a:off x="1440815" y="23495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6.94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2" name="Rectangle 399"/>
                        <wps:cNvSpPr>
                          <a:spLocks noChangeArrowheads="1"/>
                        </wps:cNvSpPr>
                        <wps:spPr bwMode="auto">
                          <a:xfrm>
                            <a:off x="1760855" y="234950"/>
                            <a:ext cx="1784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3" name="Rectangle 400"/>
                        <wps:cNvSpPr>
                          <a:spLocks noChangeArrowheads="1"/>
                        </wps:cNvSpPr>
                        <wps:spPr bwMode="auto">
                          <a:xfrm>
                            <a:off x="2027555" y="16700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4" name="Rectangle 401"/>
                        <wps:cNvSpPr>
                          <a:spLocks noChangeArrowheads="1"/>
                        </wps:cNvSpPr>
                        <wps:spPr bwMode="auto">
                          <a:xfrm>
                            <a:off x="1920875" y="151765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2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5" name="Rectangle 402"/>
                        <wps:cNvSpPr>
                          <a:spLocks noChangeArrowheads="1"/>
                        </wps:cNvSpPr>
                        <wps:spPr bwMode="auto">
                          <a:xfrm>
                            <a:off x="1715135" y="21209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6" name="Rectangle 403"/>
                        <wps:cNvSpPr>
                          <a:spLocks noChangeArrowheads="1"/>
                        </wps:cNvSpPr>
                        <wps:spPr bwMode="auto">
                          <a:xfrm>
                            <a:off x="2195195" y="75565"/>
                            <a:ext cx="59690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7" name="Rectangle 404"/>
                        <wps:cNvSpPr>
                          <a:spLocks noChangeArrowheads="1"/>
                        </wps:cNvSpPr>
                        <wps:spPr bwMode="auto">
                          <a:xfrm>
                            <a:off x="2240915" y="128905"/>
                            <a:ext cx="16319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св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8" name="Rectangle 405"/>
                        <wps:cNvSpPr>
                          <a:spLocks noChangeArrowheads="1"/>
                        </wps:cNvSpPr>
                        <wps:spPr bwMode="auto">
                          <a:xfrm>
                            <a:off x="2378075" y="762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9" name="Rectangle 406"/>
                        <wps:cNvSpPr>
                          <a:spLocks noChangeArrowheads="1"/>
                        </wps:cNvSpPr>
                        <wps:spPr bwMode="auto">
                          <a:xfrm>
                            <a:off x="2172335" y="40957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0" name="Rectangle 407"/>
                        <wps:cNvSpPr>
                          <a:spLocks noChangeArrowheads="1"/>
                        </wps:cNvSpPr>
                        <wps:spPr bwMode="auto">
                          <a:xfrm>
                            <a:off x="2248535" y="462280"/>
                            <a:ext cx="16827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314D98" w:rsidRDefault="000F23C8" w:rsidP="00D62982">
                              <w:r>
                                <w:rPr>
                                  <w:color w:val="000000"/>
                                </w:rPr>
                                <w:t>ел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1" name="Rectangle 408"/>
                        <wps:cNvSpPr>
                          <a:spLocks noChangeArrowheads="1"/>
                        </wps:cNvSpPr>
                        <wps:spPr bwMode="auto">
                          <a:xfrm>
                            <a:off x="2400935" y="34099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2" name="Line 409"/>
                        <wps:cNvCnPr>
                          <a:cxnSpLocks noChangeShapeType="1"/>
                        </wps:cNvCnPr>
                        <wps:spPr bwMode="auto">
                          <a:xfrm>
                            <a:off x="2164715" y="318770"/>
                            <a:ext cx="304800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3" name="Rectangle 410"/>
                        <wps:cNvSpPr>
                          <a:spLocks noChangeArrowheads="1"/>
                        </wps:cNvSpPr>
                        <wps:spPr bwMode="auto">
                          <a:xfrm>
                            <a:off x="2103755" y="21209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4" name="Rectangle 411"/>
                        <wps:cNvSpPr>
                          <a:spLocks noChangeArrowheads="1"/>
                        </wps:cNvSpPr>
                        <wps:spPr bwMode="auto">
                          <a:xfrm>
                            <a:off x="1311275" y="21209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2B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5" name="Rectangle 412"/>
                        <wps:cNvSpPr>
                          <a:spLocks noChangeArrowheads="1"/>
                        </wps:cNvSpPr>
                        <wps:spPr bwMode="auto">
                          <a:xfrm>
                            <a:off x="2728595" y="23495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0.53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6" name="Rectangle 413"/>
                        <wps:cNvSpPr>
                          <a:spLocks noChangeArrowheads="1"/>
                        </wps:cNvSpPr>
                        <wps:spPr bwMode="auto">
                          <a:xfrm>
                            <a:off x="3086735" y="128905"/>
                            <a:ext cx="2673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365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7" name="Rectangle 414"/>
                        <wps:cNvSpPr>
                          <a:spLocks noChangeArrowheads="1"/>
                        </wps:cNvSpPr>
                        <wps:spPr bwMode="auto">
                          <a:xfrm>
                            <a:off x="3071495" y="409575"/>
                            <a:ext cx="2228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1.6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8" name="Rectangle 415"/>
                        <wps:cNvSpPr>
                          <a:spLocks noChangeArrowheads="1"/>
                        </wps:cNvSpPr>
                        <wps:spPr bwMode="auto">
                          <a:xfrm>
                            <a:off x="3269615" y="34099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9" name="Line 416"/>
                        <wps:cNvCnPr>
                          <a:cxnSpLocks noChangeShapeType="1"/>
                        </wps:cNvCnPr>
                        <wps:spPr bwMode="auto">
                          <a:xfrm>
                            <a:off x="3063875" y="318770"/>
                            <a:ext cx="274320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0" name="Rectangle 417"/>
                        <wps:cNvSpPr>
                          <a:spLocks noChangeArrowheads="1"/>
                        </wps:cNvSpPr>
                        <wps:spPr bwMode="auto">
                          <a:xfrm>
                            <a:off x="3002915" y="21209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1" name="Rectangle 418"/>
                        <wps:cNvSpPr>
                          <a:spLocks noChangeArrowheads="1"/>
                        </wps:cNvSpPr>
                        <wps:spPr bwMode="auto">
                          <a:xfrm>
                            <a:off x="3528695" y="23495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6.94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2" name="Rectangle 419"/>
                        <wps:cNvSpPr>
                          <a:spLocks noChangeArrowheads="1"/>
                        </wps:cNvSpPr>
                        <wps:spPr bwMode="auto">
                          <a:xfrm>
                            <a:off x="3848735" y="234950"/>
                            <a:ext cx="1784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3" name="Rectangle 420"/>
                        <wps:cNvSpPr>
                          <a:spLocks noChangeArrowheads="1"/>
                        </wps:cNvSpPr>
                        <wps:spPr bwMode="auto">
                          <a:xfrm>
                            <a:off x="4115435" y="16700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4" name="Rectangle 421"/>
                        <wps:cNvSpPr>
                          <a:spLocks noChangeArrowheads="1"/>
                        </wps:cNvSpPr>
                        <wps:spPr bwMode="auto">
                          <a:xfrm>
                            <a:off x="4008755" y="151765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2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5" name="Rectangle 422"/>
                        <wps:cNvSpPr>
                          <a:spLocks noChangeArrowheads="1"/>
                        </wps:cNvSpPr>
                        <wps:spPr bwMode="auto">
                          <a:xfrm>
                            <a:off x="3803015" y="21209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6" name="Rectangle 423"/>
                        <wps:cNvSpPr>
                          <a:spLocks noChangeArrowheads="1"/>
                        </wps:cNvSpPr>
                        <wps:spPr bwMode="auto">
                          <a:xfrm>
                            <a:off x="4260215" y="128905"/>
                            <a:ext cx="2673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365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7" name="Rectangle 424"/>
                        <wps:cNvSpPr>
                          <a:spLocks noChangeArrowheads="1"/>
                        </wps:cNvSpPr>
                        <wps:spPr bwMode="auto">
                          <a:xfrm>
                            <a:off x="4496435" y="6096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8" name="Rectangle 425"/>
                        <wps:cNvSpPr>
                          <a:spLocks noChangeArrowheads="1"/>
                        </wps:cNvSpPr>
                        <wps:spPr bwMode="auto">
                          <a:xfrm>
                            <a:off x="4275455" y="409575"/>
                            <a:ext cx="2228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1.6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9" name="Rectangle 426"/>
                        <wps:cNvSpPr>
                          <a:spLocks noChangeArrowheads="1"/>
                        </wps:cNvSpPr>
                        <wps:spPr bwMode="auto">
                          <a:xfrm>
                            <a:off x="4473575" y="340995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0" name="Line 427"/>
                        <wps:cNvCnPr>
                          <a:cxnSpLocks noChangeShapeType="1"/>
                        </wps:cNvCnPr>
                        <wps:spPr bwMode="auto">
                          <a:xfrm>
                            <a:off x="4252595" y="318770"/>
                            <a:ext cx="312420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1" name="Rectangle 428"/>
                        <wps:cNvSpPr>
                          <a:spLocks noChangeArrowheads="1"/>
                        </wps:cNvSpPr>
                        <wps:spPr bwMode="auto">
                          <a:xfrm>
                            <a:off x="4191635" y="21209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2" name="Rectangle 429"/>
                        <wps:cNvSpPr>
                          <a:spLocks noChangeArrowheads="1"/>
                        </wps:cNvSpPr>
                        <wps:spPr bwMode="auto">
                          <a:xfrm>
                            <a:off x="3399155" y="21209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2B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3" name="Rectangle 430"/>
                        <wps:cNvSpPr>
                          <a:spLocks noChangeArrowheads="1"/>
                        </wps:cNvSpPr>
                        <wps:spPr bwMode="auto">
                          <a:xfrm>
                            <a:off x="2530475" y="212090"/>
                            <a:ext cx="17589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AE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4" name="Rectangle 431"/>
                        <wps:cNvSpPr>
                          <a:spLocks noChangeArrowheads="1"/>
                        </wps:cNvSpPr>
                        <wps:spPr bwMode="auto">
                          <a:xfrm>
                            <a:off x="4785995" y="234950"/>
                            <a:ext cx="4895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98.139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5" name="Rectangle 432"/>
                        <wps:cNvSpPr>
                          <a:spLocks noChangeArrowheads="1"/>
                        </wps:cNvSpPr>
                        <wps:spPr bwMode="auto">
                          <a:xfrm>
                            <a:off x="4648835" y="21209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6" name="Rectangle 433"/>
                        <wps:cNvSpPr>
                          <a:spLocks noChangeArrowheads="1"/>
                        </wps:cNvSpPr>
                        <wps:spPr bwMode="auto">
                          <a:xfrm>
                            <a:off x="450215" y="21209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45" o:spid="_x0000_s1169" editas="canvas" style="width:415.4pt;height:74pt;mso-position-horizontal-relative:char;mso-position-vertical-relative:line" coordsize="52755,93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rWm2gkAAPq4AAAOAAAAZHJzL2Uyb0RvYy54bWzsXW2P2zYS/n5A/4Og745Jinoz4hSpHR8O&#10;SO+KS+8HaGV5LVSWBElZb67of7+hXsYvy80F7S3XPc4CcWRLlimRfDTzzDPDt98/HgrnIWvavCqX&#10;Ln/DXCcr02qbl/dL918/b2aR67RdUm6Toiqzpfsla93v3333l7fHepGJal8V26xx4CRluzjWS3ff&#10;dfViPm/TfXZI2jdVnZWwc1c1h6SDt839fNskRzj7oZgLxoL5sWq2dVOlWdvCp+thp/uuP/9ul6Xd&#10;P3a7NuucYulC27r+telf79Tr/N3bZHHfJPU+T8dmJL+jFYckL+FH8VTrpEucz03+5FSHPG2qttp1&#10;b9LqMK92uzzN+muAq+Hs6mpWSfmQtP3FpHB3pgbC1v/wvHf3qt1ltcmLAu7GHM6+UJ+p/4/QP5na&#10;XZSXBw2f9MeOxxxr6MC2xq5s/1gTP+2TOuuvvF2kf3/4qXHyLYwvFnDXKZMDjKR/Qt8m5X2ROV4U&#10;qX5ULYBDP9U/Naqxbf2xSn9pnbJa7eG47H3TVMd9lmyhZVwdD60/+4J608JXnbvjj9UWzp987qq+&#10;Sx93zUGdEDrLeYTvchl7vut8WbrCk7E/jqHssXNStVtEMYPdqdrPpAz7/fNkMZ2mbtrur1l1cNTG&#10;0m3gMvqfSR4+tp1qVrKYDrm45891QrKAn4avqoNVI/pR92vM4g/Rh0jOpAg+zCRbr2fvNys5CzY8&#10;9NfeerVa89/U73K52OfbbVaq/p9mAJff1nvjXBzGLs6BtiryrTqdalLb3N+tisZ5SGAGbvq//ubD&#10;ntNh88tm9DcBruXqkriQ7AcRzzZBFM7kRvqzOGTRjPH4hzhgMpbrzeUlfczL7I9fknNcurEv/L6X&#10;zhp9dW2s/3t6bcnikHeAcUV+WLoRHpQs1Fj8UG6hy5NFl+TFsH12K1TzT7cCxsXU0f3IVYN1GPTd&#10;493jMD1kME2Eu2r7BQZzU8EQA9wDhIaNfdX823WOgHZLtwQ4dp3ibyVMBwWM00YzbdxNG0mZwheX&#10;buc6w+aq6wG07936PUyTTd4PXDWFht8dJxfgwdBCE8AgdMAQT/fDADAI7sXxCAxRJOJrYIgC5hMw&#10;EDCcsNEgMITTRLAPGDwNMAyT88IAeDmLIeBMfMVi8DgPIwIGAoZXAQY0ne0DBqkDht41MAQMnHHJ&#10;RpMh9P3AVyA9WPHKlfDjAHCKPAnyJCZnyqDBgJazfbgAz+InFEMsJgPKgCfBmR9HfHAlRj7hAhh4&#10;4HEFG8QxEMcwgqM5ZBgIr5OvbxPHEOiQwTOIDLHv8dGVUJZDeGUxRLCfcIE8idfwJHy0nO2zGEId&#10;LkiDuAAMQ+xNwBAIEV2Tj0EkACzIYiBfwrwv4aPtbB8yQPj7qS/RP7VNcQw84uGIDB7YDOA3XPgS&#10;ZDI8H9KjcOXLhit9NJ3tA4Z4AoY+SO3FGLkFfmFVDhKG9LH8dKVi6HURP3+pQaBwIWIYvqIw5ZtE&#10;DLH0/ZFg8HgUDiKFE/PoMQmR6sFc+C/6hQKC1N+sX1Ch9DAQ7HeH0pvq8xgxfy56PkpVplD5rWgi&#10;Tvqa56QOz8f3h8kBqN3H/U0G1WFcaB5fGEs0QIVFEYzUgQkTXLDroLr0GYbOIIoGwht1m0hsQ2Kb&#10;lxfb+OjgWff0CnUqvBhDiQZwgUvJJopcJ8OjoPq5vu5KqkZ27Qvbtejg2YcMOhlejMFEE8gQBmAT&#10;jCaDTqAbRpJI8hNDTAJdgwJdH908+5BBo8OT4GSCwW6IChMMOPARGXgQssFbOHm9RIURFXZpNRmM&#10;qqNTbR8waHR4kmE00YTJEAsWqfAY5Oxwn4fXQrw4DFGIRywDpfSYTOnx0au2DxhgRl4HzyTDYKIJ&#10;YAgBDsbgGdGPfd4t5fqpTGLkD4BrvjCaDFoM6FTbBwwaHZ5kGEw0AAwC9Le9BBcsBlLuq3x8woUb&#10;wYUAXWr7cEGjw5MMwzQmcAFS1GNS7g9lLag6wKnywS1YDFA7YyTb7EMGjQ5PDvyfKfLRA3nCyDH0&#10;EhjoCqIe51Q0BJBhFK28kiMRoEdtHyygCu9UTUgyjNGYMBh4KFC4Txk95EmMlZJuwl5Aj9o6YID8&#10;GQ31iDEaE8AgZNQn8wHDICmjh7jHqYbaTSAD+tT2IYNG+ghSxMmzMoEMoJqYKhBSRg8Bw00Bg73K&#10;xwiVj31GD/CAZ5jw8hk9ggcSopW9hoFSekyUOf1zpvREOhkex5iBiecXZx7EzIYKupTTQy7vLbm8&#10;yP3YZ9jqZHgcQwYGgIFD0k5fpUKVztYAA8nwLhhiEu4bFO4HyP3YBww6GR7HoIEBYBChiPyptLYm&#10;pYeS/S5FaIQMJpEBuR/7kEGnw+MYNTCADB6Lgqm6ja5SpoC9lOxHyX5nC5KYU+gGyADZhww6JR7H&#10;qIERZAhhoZ6BZdCVyhRQJA9Lh9A6PZTUYzKpZ6i3pJRn9iGDTokHvLW5NGBPBHEwMeVUEY/4xxvi&#10;H6Gwjq0S3Qi1eEP8jCMVC9bCy8fPPBZ4Uw6wLn4mQulB4bq+gu4k2HxmST8qiXe1vqU+EeDPGT9T&#10;ieBPklI5soNGLFso9jw+v3Q0OdXEI5r8kg805/KGSAtbZ9jGOmEYR3LQBDD4IgqIJqfks+tld29B&#10;MhoiLWwfMqAy7CzLhCM5aAIZIhlNNLmuWiYUtaGaeGccMQXQDAbQQqSF7UMGnRgPvExzZJjk3O+n&#10;vip9RTXxiAy7JTIMWWH7gEEnxhNIDhowGSDJBOiwIX5GNfEoy+SWskxCpIbtAwadGE8g62IAGLyI&#10;eYzox12eZnM9sU3046vRj8jD2wcMOi2eQNLFADBIETAxAgNp8RoyGW7KZEAi3j5k0GnxBJIuJpBB&#10;xsFEMgQsHioUUvErKn6lAhOK7Hq9Kroh0vD24YJOiSeQczGBC5DtB8v79ZnApNEli2F1SxbDsIS6&#10;lRpdWK/rqcZJIOliAhkkhCvHaplU44ZciZsCBqThbTMZuFoTehA/DhpdgXwLYMLLa3Sl8MWUB6zT&#10;6HpcSNLoZuUmLwrn8VCU7QJWm166+66rF/N5m+6zQ9K+OeRpU7X/vxpdDotHaZ5fyACYeH7xmAe0&#10;cAyR5Fcr796CEg8KlVmaY8Jh8SgNMCAFYAAYPC8G7f7g8urE+1TjhqJnrxU9g9Jw1gKDTojnmRTi&#10;Cd9jcvR4dcDAQx/Wpx3yzwQtQkn56ibz1SOMFtnn8uqUeB5SAAZMBhlC8auvpPVIwAWqZEE1bs7y&#10;F8wl/MHAs9Zm0EnxPHSuTCBDIKPoKywDORPkTLyaM4HhIvtMBp0Uz0PnygQw+KjE0/kShAuEC6+G&#10;Cxgyuh1cmB/rdAH/eiHSfZPU+zxdJ11y/h62j/UiE9W+KrZZ8+4/AAAA//8DAFBLAwQUAAYACAAA&#10;ACEAI6SGItkAAAAFAQAADwAAAGRycy9kb3ducmV2LnhtbEyPzU7DMBCE70i8g7VI3KgNRCiEOBU/&#10;6oleKAhxdOMliWqvLdttw9uzcIHLSqMZzX7TLmfvxAFTngJpuFwoEEh9sBMNGt5eVxc1iFwMWeMC&#10;oYYvzLDsTk9a09hwpBc8bMoguIRyYzSMpcRGytyP6E1ehIjE3mdI3hSWaZA2mSOXeyevlLqR3kzE&#10;H0YT8XHEfrfZew23a+fXu4fVR+rLc3yPT4hVhVqfn833dyAKzuUvDD/4jA4dM23DnmwWTgMPKb+X&#10;vfpa8Ywth6pagexa+Z+++wYAAP//AwBQSwECLQAUAAYACAAAACEAtoM4kv4AAADhAQAAEwAAAAAA&#10;AAAAAAAAAAAAAAAAW0NvbnRlbnRfVHlwZXNdLnhtbFBLAQItABQABgAIAAAAIQA4/SH/1gAAAJQB&#10;AAALAAAAAAAAAAAAAAAAAC8BAABfcmVscy8ucmVsc1BLAQItABQABgAIAAAAIQA8nrWm2gkAAPq4&#10;AAAOAAAAAAAAAAAAAAAAAC4CAABkcnMvZTJvRG9jLnhtbFBLAQItABQABgAIAAAAIQAjpIYi2QAA&#10;AAUBAAAPAAAAAAAAAAAAAAAAADQMAABkcnMvZG93bnJldi54bWxQSwUGAAAAAAQABADzAAAAOg0A&#10;AAAA&#10;">
                <v:shape id="_x0000_s1170" type="#_x0000_t75" style="position:absolute;width:52755;height:9398;visibility:visible;mso-wrap-style:square">
                  <v:fill o:detectmouseclick="t"/>
                  <v:path o:connecttype="none"/>
                </v:shape>
                <v:rect id="Rectangle 388" o:spid="_x0000_s1171" style="position:absolute;left:1149;top:2349;width:1289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38+r8A&#10;AADdAAAADwAAAGRycy9kb3ducmV2LnhtbERPzWoCMRC+C32HMAVvmuhBZDVKKQgqXlx9gGEz+0OT&#10;yZKk7vr2plDwNh/f72z3o7PiQSF2njUs5goEceVNx42G++0wW4OICdmg9UwanhRhv/uYbLEwfuAr&#10;PcrUiBzCsUANbUp9IWWsWnIY574nzlztg8OUYWikCTjkcGflUqmVdNhxbmixp++Wqp/y12mQt/Iw&#10;rEsblD8v64s9Ha81ea2nn+PXBkSiMb3F/+6jyfPVagF/3+QT5O4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wXfz6vwAAAN0AAAAPAAAAAAAAAAAAAAAAAJgCAABkcnMvZG93bnJl&#10;di54bWxQSwUGAAAAAAQABAD1AAAAhA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V</w:t>
                        </w:r>
                      </w:p>
                    </w:txbxContent>
                  </v:textbox>
                </v:rect>
                <v:rect id="Rectangle 389" o:spid="_x0000_s1172" style="position:absolute;left:2139;top:2882;width:1861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9ijcAA&#10;AADdAAAADwAAAGRycy9kb3ducmV2LnhtbERPS2rDMBDdF3oHMYXuaqlehOBGMSFgSEs3cXKAwRp/&#10;qDQykhq7t68Khezm8b6zq1dnxY1CnDxreC0UCOLOm4kHDddL87IFEROyQeuZNPxQhHr/+LDDyviF&#10;z3Rr0yByCMcKNYwpzZWUsRvJYSz8TJy53geHKcMwSBNwyeHOylKpjXQ4cW4YcabjSN1X++00yEvb&#10;LNvWBuU/yv7Tvp/OPXmtn5/WwxuIRGu6i//dJ5Pnq00Jf9/kE+T+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I9ij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пд</w:t>
                        </w:r>
                      </w:p>
                    </w:txbxContent>
                  </v:textbox>
                </v:rect>
                <v:rect id="Rectangle 390" o:spid="_x0000_s1173" style="position:absolute;left:6102;top:2349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PHFsAA&#10;AADdAAAADwAAAGRycy9kb3ducmV2LnhtbERP22oCMRB9F/oPYYS+aaIFka1RRBCs9MXVDxg2sxea&#10;TJYkdbd/bwqCb3M419nsRmfFnULsPGtYzBUI4sqbjhsNt+txtgYRE7JB65k0/FGE3fZtssHC+IEv&#10;dC9TI3IIxwI1tCn1hZSxaslhnPueOHO1Dw5ThqGRJuCQw52VS6VW0mHHuaHFng4tVT/lr9Mgr+Vx&#10;WJc2KH9e1t/263SpyWv9Ph33nyASjeklfrpPJs9Xqw/4/yafIL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8PHF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0.53</w:t>
                        </w:r>
                      </w:p>
                    </w:txbxContent>
                  </v:textbox>
                </v:rect>
                <v:rect id="Rectangle 391" o:spid="_x0000_s1174" style="position:absolute;left:10140;top:755;width:597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pfYsAA&#10;AADdAAAADwAAAGRycy9kb3ducmV2LnhtbERP22oCMRB9F/oPYYS+aaIUka1RRBCs9MXVDxg2sxea&#10;TJYkdbd/bwqCb3M419nsRmfFnULsPGtYzBUI4sqbjhsNt+txtgYRE7JB65k0/FGE3fZtssHC+IEv&#10;dC9TI3IIxwI1tCn1hZSxaslhnPueOHO1Dw5ThqGRJuCQw52VS6VW0mHHuaHFng4tVT/lr9Mgr+Vx&#10;WJc2KH9e1t/263SpyWv9Ph33nyASjeklfrpPJs9Xqw/4/yafIL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CpfY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I</w:t>
                        </w:r>
                      </w:p>
                    </w:txbxContent>
                  </v:textbox>
                </v:rect>
                <v:rect id="Rectangle 392" o:spid="_x0000_s1175" style="position:absolute;left:10598;top:1289;width:1632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b6+cAA&#10;AADdAAAADwAAAGRycy9kb3ducmV2LnhtbERP22oCMRB9F/oPYYS+aaJQka1RRBCs9MXVDxg2sxea&#10;TJYkdbd/bwqCb3M419nsRmfFnULsPGtYzBUI4sqbjhsNt+txtgYRE7JB65k0/FGE3fZtssHC+IEv&#10;dC9TI3IIxwI1tCn1hZSxaslhnPueOHO1Dw5ThqGRJuCQw52VS6VW0mHHuaHFng4tVT/lr9Mgr+Vx&#10;WJc2KH9e1t/263SpyWv9Ph33nyASjeklfrpPJs9Xqw/4/yafIL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2b6+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св</w:t>
                        </w:r>
                      </w:p>
                    </w:txbxContent>
                  </v:textbox>
                </v:rect>
                <v:rect id="Rectangle 393" o:spid="_x0000_s1176" style="position:absolute;left:9531;top:4095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7RkjsAA&#10;AADdAAAADwAAAGRycy9kb3ducmV2LnhtbERPzWoCMRC+C32HMAVvmtTDIqtRRBC0eHHtAwyb2R9M&#10;JkuSuuvbN4VCb/Px/c52PzkrnhRi71nDx1KBIK696bnV8HU/LdYgYkI2aD2ThhdF2O/eZlssjR/5&#10;Rs8qtSKHcCxRQ5fSUEoZ644cxqUfiDPX+OAwZRhaaQKOOdxZuVKqkA57zg0dDnTsqH5U306DvFen&#10;cV3ZoPznqrnay/nWkNd6/j4dNiASTelf/Oc+mzxfFQX8fpNPkLs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7Rkj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394" o:spid="_x0000_s1177" style="position:absolute;left:10293;top:4622;width:168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jBFcAA&#10;AADdAAAADwAAAGRycy9kb3ducmV2LnhtbERPzWoCMRC+C32HMEJvmuhBZWsUEQQrvbj6AMNm9ocm&#10;kyVJ3e3bm0LB23x8v7Pdj86KB4XYedawmCsQxJU3HTca7rfTbAMiJmSD1jNp+KUI+93bZIuF8QNf&#10;6VGmRuQQjgVqaFPqCylj1ZLDOPc9ceZqHxymDEMjTcAhhzsrl0qtpMOOc0OLPR1bqr7LH6dB3srT&#10;sCltUP6yrL/s5/lak9f6fToePkAkGtNL/O8+mzxfrdbw900+Qe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PjBF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ел</w:t>
                        </w:r>
                      </w:p>
                    </w:txbxContent>
                  </v:textbox>
                </v:rect>
                <v:rect id="Rectangle 395" o:spid="_x0000_s1178" style="position:absolute;left:11817;top:3409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dVZ8MA&#10;AADdAAAADwAAAGRycy9kb3ducmV2LnhtbESPzWoDMQyE74W+g1Ght8ZuDiFs4oRQCCSll2z6AGKt&#10;/SG2vNhOdvv21aHQm8SMZj5t93Pw6kEpD5EtvC8MKOImuoE7C9/X49saVC7IDn1ksvBDGfa756ct&#10;Vi5OfKFHXTolIZwrtNCXMlZa56angHkRR2LR2pgCFllTp13CScKD10tjVjrgwNLQ40gfPTW3+h4s&#10;6Gt9nNa1TyZ+Ltsvfz5dWorWvr7Mhw2oQnP5N/9dn5zgm5Xgyjcygt7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WdVZ8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line id="Line 396" o:spid="_x0000_s1179" style="position:absolute;visibility:visible;mso-wrap-style:square" from="9455,3187" to="12503,31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/lWm8MAAADdAAAADwAAAGRycy9kb3ducmV2LnhtbERPS2sCMRC+C/0PYQreNKuI6NYoUip4&#10;aBG1hfY2bGYfdDOJm+iu/94Igrf5+J6zWHWmFhdqfGVZwWiYgCDOrK64UPB93AxmIHxA1lhbJgVX&#10;8rBavvQWmGrb8p4uh1CIGMI+RQVlCC6V0mclGfRD64gjl9vGYIiwKaRusI3hppbjJJlKgxXHhhId&#10;vZeU/R/ORkHeuo/j72h3Yp3/rLe7ifv6DH9K9V+79RuIQF14ih/urY7zk+kc7t/EE+Ty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v5VpvDAAAA3QAAAA8AAAAAAAAAAAAA&#10;AAAAoQIAAGRycy9kb3ducmV2LnhtbFBLBQYAAAAABAAEAPkAAACRAwAAAAA=&#10;" strokeweight=".6pt"/>
                <v:rect id="Rectangle 397" o:spid="_x0000_s1180" style="position:absolute;left:8845;top:2120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jPvMMA&#10;AADdAAAADwAAAGRycy9kb3ducmV2LnhtbESPzWoDMQyE74W8g1Ght8ZuDm3YxAmlEEhLL9nkAcRa&#10;+0NsebGd7Pbtq0OhN4kZzXza7ufg1Z1SHiJbeFkaUMRNdAN3Fi7nw/MaVC7IDn1ksvBDGfa7xcMW&#10;KxcnPtG9Lp2SEM4VWuhLGSutc9NTwLyMI7FobUwBi6yp0y7hJOHB65UxrzrgwNLQ40gfPTXX+hYs&#10;6HN9mNa1TyZ+rdpv/3k8tRStfXqc3zegCs3l3/x3fXSCb96EX76REf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sjPvM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398" o:spid="_x0000_s1181" style="position:absolute;left:14408;top:2349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RqJ8EA&#10;AADdAAAADwAAAGRycy9kb3ducmV2LnhtbERPzWoCMRC+C32HMIXeNFkPVrbGRQTBSi+uPsCwmf2h&#10;yWRJUnf79k2h0Nt8fL+zq2ZnxYNCHDxrKFYKBHHjzcCdhvvttNyCiAnZoPVMGr4pQrV/WuywNH7i&#10;Kz3q1IkcwrFEDX1KYyllbHpyGFd+JM5c64PDlGHopAk45XBn5VqpjXQ4cG7ocaRjT81n/eU0yFt9&#10;mra1Dcpf1u2HfT9fW/JavzzPhzcQieb0L/5zn02er14L+P0mnyD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WEaif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6.94</w:t>
                        </w:r>
                      </w:p>
                    </w:txbxContent>
                  </v:textbox>
                </v:rect>
                <v:rect id="Rectangle 399" o:spid="_x0000_s1182" style="position:absolute;left:17608;top:2349;width:1784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b0UMAA&#10;AADdAAAADwAAAGRycy9kb3ducmV2LnhtbERPzWoCMRC+C32HMIXeNOkeVFajSEGw0ourDzBsZn8w&#10;mSxJ6m7fvikUvM3H9zvb/eSseFCIvWcN7wsFgrj2pudWw+16nK9BxIRs0HomDT8UYb97mW2xNH7k&#10;Cz2q1IocwrFEDV1KQyllrDtyGBd+IM5c44PDlGFopQk45nBnZaHUUjrsOTd0ONBHR/W9+nYa5LU6&#10;juvKBuXPRfNlP0+XhrzWb6/TYQMi0ZSe4n/3yeT5alXA3zf5BLn7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Vb0U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10</w:t>
                        </w:r>
                      </w:p>
                    </w:txbxContent>
                  </v:textbox>
                </v:rect>
                <v:rect id="Rectangle 400" o:spid="_x0000_s1183" style="position:absolute;left:20275;top:1670;width:895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pRy8AA&#10;AADdAAAADwAAAGRycy9kb3ducmV2LnhtbERP22oCMRB9F/oPYQp900QLVrZGEUGw4ourHzBsZi80&#10;mSxJdLd/bwqFvs3hXGe9HZ0VDwqx86xhPlMgiCtvOm403K6H6QpETMgGrWfS8EMRtpuXyRoL4we+&#10;0KNMjcghHAvU0KbUF1LGqiWHceZ74szVPjhMGYZGmoBDDndWLpRaSocd54YWe9q3VH2Xd6dBXsvD&#10;sCptUP60qM/263ipyWv99jruPkEkGtO/+M99NHm++niH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hpRy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4</w:t>
                        </w:r>
                      </w:p>
                    </w:txbxContent>
                  </v:textbox>
                </v:rect>
                <v:rect id="Rectangle 401" o:spid="_x0000_s1184" style="position:absolute;left:19208;top:1517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PJv8AA&#10;AADdAAAADwAAAGRycy9kb3ducmV2LnhtbERP22oCMRB9F/oPYQp900QpVrZGEUGw4ourHzBsZi80&#10;mSxJdLd/bwqFvs3hXGe9HZ0VDwqx86xhPlMgiCtvOm403K6H6QpETMgGrWfS8EMRtpuXyRoL4we+&#10;0KNMjcghHAvU0KbUF1LGqiWHceZ74szVPjhMGYZGmoBDDndWLpRaSocd54YWe9q3VH2Xd6dBXsvD&#10;sCptUP60qM/263ipyWv99jruPkEkGtO/+M99NHm++niH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fPJv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2D"/>
                        </w:r>
                      </w:p>
                    </w:txbxContent>
                  </v:textbox>
                </v:rect>
                <v:rect id="Rectangle 402" o:spid="_x0000_s1185" style="position:absolute;left:17151;top:2120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9sJMAA&#10;AADdAAAADwAAAGRycy9kb3ducmV2LnhtbERP22oCMRB9F/oPYQp900ShVrZGEUGw4ourHzBsZi80&#10;mSxJdLd/bwqFvs3hXGe9HZ0VDwqx86xhPlMgiCtvOm403K6H6QpETMgGrWfS8EMRtpuXyRoL4we+&#10;0KNMjcghHAvU0KbUF1LGqiWHceZ74szVPjhMGYZGmoBDDndWLpRaSocd54YWe9q3VH2Xd6dBXsvD&#10;sCptUP60qM/263ipyWv99jruPkEkGtO/+M99NHm++niH32/yC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r9sJ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403" o:spid="_x0000_s1186" style="position:absolute;left:21951;top:755;width:597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3yU8AA&#10;AADdAAAADwAAAGRycy9kb3ducmV2LnhtbERPzWoCMRC+C32HMEJvmuhBZWsUEQQrvbj6AMNm9ocm&#10;kyVJ3e3bm0LB23x8v7Pdj86KB4XYedawmCsQxJU3HTca7rfTbAMiJmSD1jNp+KUI+93bZIuF8QNf&#10;6VGmRuQQjgVqaFPqCylj1ZLDOPc9ceZqHxymDEMjTcAhhzsrl0qtpMOOc0OLPR1bqr7LH6dB3srT&#10;sCltUP6yrL/s5/lak9f6fToePkAkGtNL/O8+mzxfrVfw900+Qe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m3yU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I</w:t>
                        </w:r>
                      </w:p>
                    </w:txbxContent>
                  </v:textbox>
                </v:rect>
                <v:rect id="Rectangle 404" o:spid="_x0000_s1187" style="position:absolute;left:22409;top:1289;width:1632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FXyMAA&#10;AADdAAAADwAAAGRycy9kb3ducmV2LnhtbERPzWoCMRC+C32HMEJvmuihytYoIghWenH1AYbN7A9N&#10;JkuSutu3NwXB23x8v7PZjc6KO4XYedawmCsQxJU3HTcabtfjbA0iJmSD1jNp+KMIu+3bZIOF8QNf&#10;6F6mRuQQjgVqaFPqCylj1ZLDOPc9ceZqHxymDEMjTcAhhzsrl0p9SIcd54YWezq0VP2Uv06DvJbH&#10;YV3aoPx5WX/br9OlJq/1+3Tcf4JINKaX+Ok+mTxfrVbw/00+QW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SFXy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св</w:t>
                        </w:r>
                      </w:p>
                    </w:txbxContent>
                  </v:textbox>
                </v:rect>
                <v:rect id="Rectangle 405" o:spid="_x0000_s1188" style="position:absolute;left:23780;top:76;width:896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7DusMA&#10;AADdAAAADwAAAGRycy9kb3ducmV2LnhtbESPzWoDMQyE74W8g1Ght8ZuDm3YxAmlEEhLL9nkAcRa&#10;+0NsebGd7Pbtq0OhN4kZzXza7ufg1Z1SHiJbeFkaUMRNdAN3Fi7nw/MaVC7IDn1ksvBDGfa7xcMW&#10;KxcnPtG9Lp2SEM4VWuhLGSutc9NTwLyMI7FobUwBi6yp0y7hJOHB65UxrzrgwNLQ40gfPTXX+hYs&#10;6HN9mNa1TyZ+rdpv/3k8tRStfXqc3zegCs3l3/x3fXSCb94EV76REf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L7Dus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406" o:spid="_x0000_s1189" style="position:absolute;left:21723;top:4095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JmIcAA&#10;AADdAAAADwAAAGRycy9kb3ducmV2LnhtbERPzWoCMRC+C32HMAVvmtRDtVujSEGw0ourDzBsZn8w&#10;mSxJ6m7f3ggFb/Px/c56OzorbhRi51nD21yBIK686bjRcDnvZysQMSEbtJ5Jwx9F2G5eJmssjB/4&#10;RLcyNSKHcCxQQ5tSX0gZq5YcxrnviTNX++AwZRgaaQIOOdxZuVDqXTrsODe02NNXS9W1/HUa5Lnc&#10;D6vSBuWPi/rHfh9ONXmtp6/j7hNEojE9xf/ug8nz1fIDHt/kE+Tm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/JmI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407" o:spid="_x0000_s1190" style="position:absolute;left:22485;top:4622;width:168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2/m8MA&#10;AADdAAAADwAAAGRycy9kb3ducmV2LnhtbESPzWoDMQyE74W8g1Ght8ZuDmXZxgmlEEhDL9n0AcRa&#10;+0NtebGd7Pbto0OhN4kZzXza7pfg1Y1SHiNbeFkbUMRtdCP3Fr4vh+cKVC7IDn1ksvBLGfa71cMW&#10;axdnPtOtKb2SEM41WhhKmWqtcztQwLyOE7FoXUwBi6yp1y7hLOHB640xrzrgyNIw4EQfA7U/zTVY&#10;0JfmMFeNTyaeNt2X/zyeO4rWPj0u72+gCi3l3/x3fXSCbyrhl29kBL2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x2/m8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Pr="00314D98" w:rsidRDefault="000F23C8" w:rsidP="00D62982">
                        <w:r>
                          <w:rPr>
                            <w:color w:val="000000"/>
                          </w:rPr>
                          <w:t>ел</w:t>
                        </w:r>
                      </w:p>
                    </w:txbxContent>
                  </v:textbox>
                </v:rect>
                <v:rect id="Rectangle 408" o:spid="_x0000_s1191" style="position:absolute;left:24009;top:3409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EaAMAA&#10;AADdAAAADwAAAGRycy9kb3ducmV2LnhtbERPzWoCMRC+F3yHMEJvNdFDWbZGEUFQ8eLaBxg2sz80&#10;mSxJdNe3N4VCb/Px/c56OzkrHhRi71nDcqFAENfe9Nxq+L4dPgoQMSEbtJ5Jw5MibDeztzWWxo98&#10;pUeVWpFDOJaooUtpKKWMdUcO48IPxJlrfHCYMgytNAHHHO6sXCn1KR32nBs6HGjfUf1T3Z0GeasO&#10;Y1HZoPx51Vzs6XhtyGv9Pp92XyASTelf/Oc+mjxfFUv4/SafID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FEaA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</w:t>
                        </w:r>
                      </w:p>
                    </w:txbxContent>
                  </v:textbox>
                </v:rect>
                <v:line id="Line 409" o:spid="_x0000_s1192" style="position:absolute;visibility:visible;mso-wrap-style:square" from="21647,3187" to="24695,31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VEiEMQAAADdAAAADwAAAGRycy9kb3ducmV2LnhtbERPS2vCQBC+C/0PyxS8mY1SRKJrCKUF&#10;DxWpWqi3ITt50OzsNrs18d93CwVv8/E9Z5OPphNX6n1rWcE8SUEQl1a3XCs4n15nKxA+IGvsLJOC&#10;G3nItw+TDWbaDvxO12OoRQxhn6GCJgSXSenLhgz6xDriyFW2Nxgi7GupexxiuOnkIk2X0mDLsaFB&#10;R88NlV/HH6OgGtzL6XN++GZdfRS7w5Pbv4WLUtPHsViDCDSGu/jfvdNxfrpawN838QS5/Q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1USIQxAAAAN0AAAAPAAAAAAAAAAAA&#10;AAAAAKECAABkcnMvZG93bnJldi54bWxQSwUGAAAAAAQABAD5AAAAkgMAAAAA&#10;" strokeweight=".6pt"/>
                <v:rect id="Rectangle 410" o:spid="_x0000_s1193" style="position:absolute;left:21037;top:2120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8h7MAA&#10;AADdAAAADwAAAGRycy9kb3ducmV2LnhtbERP22oCMRB9L/QfwhT6VhMtyLIaRQTBlr64+gHDZvaC&#10;yWRJUnf9e1Mo+DaHc531dnJW3CjE3rOG+UyBIK696bnVcDkfPgoQMSEbtJ5Jw50ibDevL2ssjR/5&#10;RLcqtSKHcCxRQ5fSUEoZ644cxpkfiDPX+OAwZRhaaQKOOdxZuVBqKR32nBs6HGjfUX2tfp0Gea4O&#10;Y1HZoPz3ovmxX8dTQ17r97dptwKRaEpP8b/7aPJ8VXzC3zf5BLl5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88h7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411" o:spid="_x0000_s1194" style="position:absolute;left:13112;top:2120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a5mMAA&#10;AADdAAAADwAAAGRycy9kb3ducmV2LnhtbERP22oCMRB9L/QfwhT6VhOlyLIaRQTBlr64+gHDZvaC&#10;yWRJUnf9e1Mo+DaHc531dnJW3CjE3rOG+UyBIK696bnVcDkfPgoQMSEbtJ5Jw50ibDevL2ssjR/5&#10;RLcqtSKHcCxRQ5fSUEoZ644cxpkfiDPX+OAwZRhaaQKOOdxZuVBqKR32nBs6HGjfUX2tfp0Gea4O&#10;Y1HZoPz3ovmxX8dTQ17r97dptwKRaEpP8b/7aPJ8VXzC3zf5BLl5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Ca5m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2B"/>
                        </w:r>
                      </w:p>
                    </w:txbxContent>
                  </v:textbox>
                </v:rect>
                <v:rect id="Rectangle 412" o:spid="_x0000_s1195" style="position:absolute;left:27285;top:2349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ocA8AA&#10;AADdAAAADwAAAGRycy9kb3ducmV2LnhtbERP22oCMRB9L/QfwhT6VhOFyrIaRQTBlr64+gHDZvaC&#10;yWRJUnf9e1Mo+DaHc531dnJW3CjE3rOG+UyBIK696bnVcDkfPgoQMSEbtJ5Jw50ibDevL2ssjR/5&#10;RLcqtSKHcCxRQ5fSUEoZ644cxpkfiDPX+OAwZRhaaQKOOdxZuVBqKR32nBs6HGjfUX2tfp0Gea4O&#10;Y1HZoPz3ovmxX8dTQ17r97dptwKRaEpP8b/7aPJ8VXzC3zf5BLl5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2ocA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0.53</w:t>
                        </w:r>
                      </w:p>
                    </w:txbxContent>
                  </v:textbox>
                </v:rect>
                <v:rect id="Rectangle 413" o:spid="_x0000_s1196" style="position:absolute;left:30867;top:1289;width:2673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iCdMAA&#10;AADdAAAADwAAAGRycy9kb3ducmV2LnhtbERPzWoCMRC+F/oOYQq9dZN6kGU1igiCll5cfYBhM/uD&#10;yWRJUnd9+6ZQ8DYf3++st7Oz4k4hDp41fBYKBHHjzcCdhuvl8FGCiAnZoPVMGh4UYbt5fVljZfzE&#10;Z7rXqRM5hGOFGvqUxkrK2PTkMBZ+JM5c64PDlGHopAk45XBn5UKppXQ4cG7ocaR9T82t/nEa5KU+&#10;TGVtg/Jfi/bbno7nlrzW72/zbgUi0Zye4n/30eT5qlzC3zf5BLn5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7iCd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365</w:t>
                        </w:r>
                      </w:p>
                    </w:txbxContent>
                  </v:textbox>
                </v:rect>
                <v:rect id="Rectangle 414" o:spid="_x0000_s1197" style="position:absolute;left:30714;top:4095;width:2229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Qn78AA&#10;AADdAAAADwAAAGRycy9kb3ducmV2LnhtbERPzWoCMRC+F/oOYQq91UQPdVmNIoJgSy+uPsCwmf3B&#10;ZLIkqbu+vSkUvM3H9zvr7eSsuFGIvWcN85kCQVx703Or4XI+fBQgYkI2aD2ThjtF2G5eX9ZYGj/y&#10;iW5VakUO4Viihi6loZQy1h05jDM/EGeu8cFhyjC00gQcc7izcqHUp3TYc27ocKB9R/W1+nUa5Lk6&#10;jEVlg/Lfi+bHfh1PDXmt39+m3QpEoik9xf/uo8nzVbGEv2/yCXLz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PQn7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1.6</w:t>
                        </w:r>
                      </w:p>
                    </w:txbxContent>
                  </v:textbox>
                </v:rect>
                <v:rect id="Rectangle 415" o:spid="_x0000_s1198" style="position:absolute;left:32696;top:3409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uzncMA&#10;AADdAAAADwAAAGRycy9kb3ducmV2LnhtbESPzWoDMQyE74W8g1Ght8ZuDmXZxgmlEEhDL9n0AcRa&#10;+0NtebGd7Pbto0OhN4kZzXza7pfg1Y1SHiNbeFkbUMRtdCP3Fr4vh+cKVC7IDn1ksvBLGfa71cMW&#10;axdnPtOtKb2SEM41WhhKmWqtcztQwLyOE7FoXUwBi6yp1y7hLOHB640xrzrgyNIw4EQfA7U/zTVY&#10;0JfmMFeNTyaeNt2X/zyeO4rWPj0u72+gCi3l3/x3fXSCbyrBlW9kBL2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uznc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line id="Line 416" o:spid="_x0000_s1199" style="position:absolute;visibility:visible;mso-wrap-style:square" from="30638,3187" to="33381,31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/WwYcMAAADdAAAADwAAAGRycy9kb3ducmV2LnhtbERPS2sCMRC+F/ofwhR6q1lFRFejSKng&#10;oUXUFvQ2bGYfuJnETequ/94Igrf5+J4zW3SmFhdqfGVZQb+XgCDOrK64UPC7X32MQfiArLG2TAqu&#10;5GExf32ZYapty1u67EIhYgj7FBWUIbhUSp+VZND3rCOOXG4bgyHCppC6wTaGm1oOkmQkDVYcG0p0&#10;9FlSdtr9GwV56772h/7mzDr/W643Q/fzHY5Kvb91yymIQF14ih/utY7zk/EE7t/EE+T8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v1sGHDAAAA3QAAAA8AAAAAAAAAAAAA&#10;AAAAoQIAAGRycy9kb3ducmV2LnhtbFBLBQYAAAAABAAEAPkAAACRAwAAAAA=&#10;" strokeweight=".6pt"/>
                <v:rect id="Rectangle 417" o:spid="_x0000_s1200" style="position:absolute;left:30029;top:2120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QpRsMA&#10;AADdAAAADwAAAGRycy9kb3ducmV2LnhtbESPzWoDMQyE74W8g1Ght8ZuDiXdxAmlEEhLL9nkAcRa&#10;+0NsebGd7Pbtq0OhN4kZzXza7ufg1Z1SHiJbeFkaUMRNdAN3Fi7nw/MaVC7IDn1ksvBDGfa7xcMW&#10;KxcnPtG9Lp2SEM4VWuhLGSutc9NTwLyMI7FobUwBi6yp0y7hJOHB65UxrzrgwNLQ40gfPTXX+hYs&#10;6HN9mNa1TyZ+rdpv/3k8tRStfXqc3zegCs3l3/x3fXSCb96EX76REf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sQpRs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418" o:spid="_x0000_s1201" style="position:absolute;left:35286;top:2349;width:3118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iM3cEA&#10;AADdAAAADwAAAGRycy9kb3ducmV2LnhtbERPzWoCMRC+F/oOYQq91WQ9iG6NiwiClV5cfYBhM/tD&#10;k8mSpO727ZtCwdt8fL+zrWZnxZ1CHDxrKBYKBHHjzcCdhtv1+LYGEROyQeuZNPxQhGr3/LTF0viJ&#10;L3SvUydyCMcSNfQpjaWUsenJYVz4kThzrQ8OU4ahkybglMOdlUulVtLhwLmhx5EOPTVf9bfTIK/1&#10;cVrXNih/Xraf9uN0aclr/foy799BJJrTQ/zvPpk8X20K+PsmnyB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IjN3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6.94</w:t>
                        </w:r>
                      </w:p>
                    </w:txbxContent>
                  </v:textbox>
                </v:rect>
                <v:rect id="Rectangle 419" o:spid="_x0000_s1202" style="position:absolute;left:38487;top:2349;width:1784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oSqsAA&#10;AADdAAAADwAAAGRycy9kb3ducmV2LnhtbERPzWoCMRC+C32HMIXeNOkeRFejSEGw0ourDzBsZn8w&#10;mSxJ6m7fvikUvM3H9zvb/eSseFCIvWcN7wsFgrj2pudWw+16nK9AxIRs0HomDT8UYb97mW2xNH7k&#10;Cz2q1IocwrFEDV1KQyllrDtyGBd+IM5c44PDlGFopQk45nBnZaHUUjrsOTd0ONBHR/W9+nYa5LU6&#10;jqvKBuXPRfNlP0+XhrzWb6/TYQMi0ZSe4n/3yeT5al3A3zf5BLn7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VoSq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10</w:t>
                        </w:r>
                      </w:p>
                    </w:txbxContent>
                  </v:textbox>
                </v:rect>
                <v:rect id="Rectangle 420" o:spid="_x0000_s1203" style="position:absolute;left:41154;top:1670;width:895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a3McAA&#10;AADdAAAADwAAAGRycy9kb3ducmV2LnhtbERP22oCMRB9F/oPYQq+aVILYrdGkYJgpS+ufsCwmb1g&#10;MlmS1N3+vREKvs3hXGe9HZ0VNwqx86zhba5AEFfedNxouJz3sxWImJANWs+k4Y8ibDcvkzUWxg98&#10;oluZGpFDOBaooU2pL6SMVUsO49z3xJmrfXCYMgyNNAGHHO6sXCi1lA47zg0t9vTVUnUtf50GeS73&#10;w6q0Qfnjov6x34dTTV7r6eu4+wSRaExP8b/7YPJ89fEOj2/yCXJ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ha3M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4</w:t>
                        </w:r>
                      </w:p>
                    </w:txbxContent>
                  </v:textbox>
                </v:rect>
                <v:rect id="Rectangle 421" o:spid="_x0000_s1204" style="position:absolute;left:40087;top:1517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8vRcAA&#10;AADdAAAADwAAAGRycy9kb3ducmV2LnhtbERP22oCMRB9F/oPYQq+aVIpYrdGkYJgpS+ufsCwmb1g&#10;MlmS1N3+vREKvs3hXGe9HZ0VNwqx86zhba5AEFfedNxouJz3sxWImJANWs+k4Y8ibDcvkzUWxg98&#10;oluZGpFDOBaooU2pL6SMVUsO49z3xJmrfXCYMgyNNAGHHO6sXCi1lA47zg0t9vTVUnUtf50GeS73&#10;w6q0Qfnjov6x34dTTV7r6eu4+wSRaExP8b/7YPJ89fEOj2/yCXJ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f8vR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2D"/>
                        </w:r>
                      </w:p>
                    </w:txbxContent>
                  </v:textbox>
                </v:rect>
                <v:rect id="Rectangle 422" o:spid="_x0000_s1205" style="position:absolute;left:38030;top:2120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OK3sAA&#10;AADdAAAADwAAAGRycy9kb3ducmV2LnhtbERP22oCMRB9F/oPYQq+aVKhYrdGkYJgpS+ufsCwmb1g&#10;MlmS1N3+vREKvs3hXGe9HZ0VNwqx86zhba5AEFfedNxouJz3sxWImJANWs+k4Y8ibDcvkzUWxg98&#10;oluZGpFDOBaooU2pL6SMVUsO49z3xJmrfXCYMgyNNAGHHO6sXCi1lA47zg0t9vTVUnUtf50GeS73&#10;w6q0Qfnjov6x34dTTV7r6eu4+wSRaExP8b/7YPJ89fEOj2/yCXJ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rOK3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423" o:spid="_x0000_s1206" style="position:absolute;left:42602;top:1289;width:2673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EUqcAA&#10;AADdAAAADwAAAGRycy9kb3ducmV2LnhtbERPzWoCMRC+F/oOYYTeaqIH0a1RRBBUenH1AYbN7A9N&#10;JkuSuuvbm0LB23x8v7Pejs6KO4XYedYwmyoQxJU3HTcabtfD5xJETMgGrWfS8KAI28372xoL4we+&#10;0L1MjcghHAvU0KbUF1LGqiWHcep74szVPjhMGYZGmoBDDndWzpVaSIcd54YWe9q3VP2Uv06DvJaH&#10;YVnaoPx5Xn/b0/FSk9f6YzLuvkAkGtNL/O8+mjxfrRbw900+QW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mEUq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365</w:t>
                        </w:r>
                      </w:p>
                    </w:txbxContent>
                  </v:textbox>
                </v:rect>
                <v:rect id="Rectangle 424" o:spid="_x0000_s1207" style="position:absolute;left:44964;top:609;width:89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2xMsAA&#10;AADdAAAADwAAAGRycy9kb3ducmV2LnhtbERPzWoCMRC+C32HMAVvmtRDtVujSEGw0ourDzBsZn8w&#10;mSxJ6m7f3ggFb/Px/c56OzorbhRi51nD21yBIK686bjRcDnvZysQMSEbtJ5Jwx9F2G5eJmssjB/4&#10;RLcyNSKHcCxQQ5tSX0gZq5YcxrnviTNX++AwZRgaaQIOOdxZuVDqXTrsODe02NNXS9W1/HUa5Lnc&#10;D6vSBuWPi/rHfh9ONXmtp6/j7hNEojE9xf/ug8nz1ccSHt/kE+Tm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S2xM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425" o:spid="_x0000_s1208" style="position:absolute;left:42754;top:4095;width:2229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IlQMMA&#10;AADdAAAADwAAAGRycy9kb3ducmV2LnhtbESPzWoDMQyE74W8g1Ght8ZuDiXdxAmlEEhLL9nkAcRa&#10;+0NsebGd7Pbtq0OhN4kZzXza7ufg1Z1SHiJbeFkaUMRNdAN3Fi7nw/MaVC7IDn1ksvBDGfa7xcMW&#10;KxcnPtG9Lp2SEM4VWuhLGSutc9NTwLyMI7FobUwBi6yp0y7hJOHB65UxrzrgwNLQ40gfPTXX+hYs&#10;6HN9mNa1TyZ+rdpv/3k8tRStfXqc3zegCs3l3/x3fXSCb94EV76REf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LIlQM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1.6</w:t>
                        </w:r>
                      </w:p>
                    </w:txbxContent>
                  </v:textbox>
                </v:rect>
                <v:rect id="Rectangle 426" o:spid="_x0000_s1209" style="position:absolute;left:44735;top:3409;width:896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6A28AA&#10;AADdAAAADwAAAGRycy9kb3ducmV2LnhtbERPzWoCMRC+C32HMEJvmuih6NYoIghWenH1AYbN7A9N&#10;JkuSutu3NwXB23x8v7PZjc6KO4XYedawmCsQxJU3HTcabtfjbAUiJmSD1jNp+KMIu+3bZIOF8QNf&#10;6F6mRuQQjgVqaFPqCylj1ZLDOPc9ceZqHxymDEMjTcAhhzsrl0p9SIcd54YWezq0VP2Uv06DvJbH&#10;YVXaoPx5WX/br9OlJq/1+3Tcf4JINKaX+Ok+mTxfrdfw/00+QW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/6A2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</w:t>
                        </w:r>
                      </w:p>
                    </w:txbxContent>
                  </v:textbox>
                </v:rect>
                <v:line id="Line 427" o:spid="_x0000_s1210" style="position:absolute;visibility:visible;mso-wrap-style:square" from="42525,3187" to="45650,31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f0VO8cAAADdAAAADwAAAGRycy9kb3ducmV2LnhtbESPT2sCQQzF70K/w5BCbzq7UopsHUVK&#10;BQ8VqVpob2En+4fuZKY7U3f99s2h4C3hvbz3y3I9uk5dqI+tZwP5LANFXHrbcm3gfNpOF6BiQrbY&#10;eSYDV4qwXt1NllhYP/A7XY6pVhLCsUADTUqh0DqWDTmMMx+IRat87zDJ2tfa9jhIuOv0PMuetMOW&#10;paHBQC8Nld/HX2egGsLr6TM//LCtPja7w2PYv6UvYx7ux80zqERjupn/r3dW8PNM+OUbGUGv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x/RU7xwAAAN0AAAAPAAAAAAAA&#10;AAAAAAAAAKECAABkcnMvZG93bnJldi54bWxQSwUGAAAAAAQABAD5AAAAlQMAAAAA&#10;" strokeweight=".6pt"/>
                <v:rect id="Rectangle 428" o:spid="_x0000_s1211" style="position:absolute;left:41916;top:2120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MWx8AA&#10;AADdAAAADwAAAGRycy9kb3ducmV2LnhtbERPzWoCMRC+C32HMAVvmqwHkdUoIgi29OLaBxg2sz+Y&#10;TJYkdbdv3whCb/Px/c7uMDkrHhRi71lDsVQgiGtvem41fN/Oiw2ImJANWs+k4ZciHPZvsx2Wxo98&#10;pUeVWpFDOJaooUtpKKWMdUcO49IPxJlrfHCYMgytNAHHHO6sXCm1lg57zg0dDnTqqL5XP06DvFXn&#10;cVPZoPznqvmyH5drQ17r+ft03IJINKV/8ct9MXl+oQp4fpNPkP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2MWx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429" o:spid="_x0000_s1212" style="position:absolute;left:33991;top:2120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GIsMAA&#10;AADdAAAADwAAAGRycy9kb3ducmV2LnhtbERPzWoCMRC+F3yHMEJvNXEPRbZGEUFQ8eLaBxg2sz80&#10;mSxJdNe3N4VCb/Px/c56OzkrHhRi71nDcqFAENfe9Nxq+L4dPlYgYkI2aD2ThidF2G5mb2ssjR/5&#10;So8qtSKHcCxRQ5fSUEoZ644cxoUfiDPX+OAwZRhaaQKOOdxZWSj1KR32nBs6HGjfUf1T3Z0GeasO&#10;46qyQflz0Vzs6XhtyGv9Pp92XyASTelf/Oc+mjx/qQr4/SafID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7GIs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2B"/>
                        </w:r>
                      </w:p>
                    </w:txbxContent>
                  </v:textbox>
                </v:rect>
                <v:rect id="Rectangle 430" o:spid="_x0000_s1213" style="position:absolute;left:25304;top:2120;width:1759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0tK8EA&#10;AADdAAAADwAAAGRycy9kb3ducmV2LnhtbERP22oCMRB9F/oPYQp902QVimyNiwiClb64+gHDZvZC&#10;k8mSpO7275tCoW9zONfZVbOz4kEhDp41FCsFgrjxZuBOw/12Wm5BxIRs0HomDd8Uodo/LXZYGj/x&#10;lR516kQO4Viihj6lsZQyNj05jCs/Emeu9cFhyjB00gSccrizcq3Uq3Q4cG7ocaRjT81n/eU0yFt9&#10;mra1Dcpf1u2HfT9fW/JavzzPhzcQieb0L/5zn02eX6gN/H6TT5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T9LSv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AE"/>
                        </w:r>
                      </w:p>
                    </w:txbxContent>
                  </v:textbox>
                </v:rect>
                <v:rect id="Rectangle 431" o:spid="_x0000_s1214" style="position:absolute;left:47859;top:2349;width:4896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S1X8EA&#10;AADdAAAADwAAAGRycy9kb3ducmV2LnhtbERP22oCMRB9F/oPYQp902RFimyNiwiClb64+gHDZvZC&#10;k8mSpO7275tCoW9zONfZVbOz4kEhDp41FCsFgrjxZuBOw/12Wm5BxIRs0HomDd8Uodo/LXZYGj/x&#10;lR516kQO4Viihj6lsZQyNj05jCs/Emeu9cFhyjB00gSccrizcq3Uq3Q4cG7ocaRjT81n/eU0yFt9&#10;mra1Dcpf1u2HfT9fW/JavzzPhzcQieb0L/5zn02eX6gN/H6TT5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sUtV/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98.139</w:t>
                        </w:r>
                      </w:p>
                    </w:txbxContent>
                  </v:textbox>
                </v:rect>
                <v:rect id="Rectangle 432" o:spid="_x0000_s1215" style="position:absolute;left:46488;top:2120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gQxMEA&#10;AADdAAAADwAAAGRycy9kb3ducmV2LnhtbERP22oCMRB9F/oPYQp902QFi2yNiwiClb64+gHDZvZC&#10;k8mSpO7275tCoW9zONfZVbOz4kEhDp41FCsFgrjxZuBOw/12Wm5BxIRs0HomDd8Uodo/LXZYGj/x&#10;lR516kQO4Viihj6lsZQyNj05jCs/Emeu9cFhyjB00gSccrizcq3Uq3Q4cG7ocaRjT81n/eU0yFt9&#10;mra1Dcpf1u2HfT9fW/JavzzPhzcQieb0L/5zn02eX6gN/H6TT5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RYEMT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v:rect id="Rectangle 433" o:spid="_x0000_s1216" style="position:absolute;left:4502;top:2120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qOs78A&#10;AADdAAAADwAAAGRycy9kb3ducmV2LnhtbERPzWoCMRC+C32HMAVvmuhBZDVKKQgqXlx9gGEz+0OT&#10;yZKk7vr2plDwNh/f72z3o7PiQSF2njUs5goEceVNx42G++0wW4OICdmg9UwanhRhv/uYbLEwfuAr&#10;PcrUiBzCsUANbUp9IWWsWnIY574nzlztg8OUYWikCTjkcGflUqmVdNhxbmixp++Wqp/y12mQt/Iw&#10;rEsblD8v64s9Ha81ea2nn+PXBkSiMb3F/+6jyfMXagV/3+QT5O4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Uio6zvwAAAN0AAAAPAAAAAAAAAAAAAAAAAJgCAABkcnMvZG93bnJl&#10;di54bWxQSwUGAAAAAAQABAD1AAAAhA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lang w:eastAsia="en-US" w:bidi="en-US"/>
        </w:rPr>
        <w:t xml:space="preserve"> м/с</w:t>
      </w:r>
    </w:p>
    <w:p w:rsidR="00D62982" w:rsidRPr="00D62982" w:rsidRDefault="000F23C8" w:rsidP="00D62982">
      <w:pPr>
        <w:ind w:right="142" w:firstLine="709"/>
        <w:jc w:val="center"/>
        <w:rPr>
          <w:lang w:eastAsia="en-US" w:bidi="en-US"/>
        </w:rPr>
      </w:pP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1992630" cy="519430"/>
                <wp:effectExtent l="4445" t="0" r="3175" b="0"/>
                <wp:docPr id="1146" name="Полотно 11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107" name="Rectangle 445"/>
                        <wps:cNvSpPr>
                          <a:spLocks noChangeArrowheads="1"/>
                        </wps:cNvSpPr>
                        <wps:spPr bwMode="auto">
                          <a:xfrm>
                            <a:off x="15240" y="114935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8" name="Rectangle 446"/>
                        <wps:cNvSpPr>
                          <a:spLocks noChangeArrowheads="1"/>
                        </wps:cNvSpPr>
                        <wps:spPr bwMode="auto">
                          <a:xfrm>
                            <a:off x="114300" y="168910"/>
                            <a:ext cx="18605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E40EAC" w:rsidRDefault="000F23C8" w:rsidP="00D62982">
                              <w:r>
                                <w:rPr>
                                  <w:color w:val="000000"/>
                                </w:rPr>
                                <w:t>пд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9" name="Rectangle 447"/>
                        <wps:cNvSpPr>
                          <a:spLocks noChangeArrowheads="1"/>
                        </wps:cNvSpPr>
                        <wps:spPr bwMode="auto">
                          <a:xfrm>
                            <a:off x="511175" y="114935"/>
                            <a:ext cx="1289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10" name="Rectangle 448"/>
                        <wps:cNvSpPr>
                          <a:spLocks noChangeArrowheads="1"/>
                        </wps:cNvSpPr>
                        <wps:spPr bwMode="auto">
                          <a:xfrm>
                            <a:off x="610870" y="168910"/>
                            <a:ext cx="8064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E40EAC" w:rsidRDefault="000F23C8" w:rsidP="00D62982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11" name="Rectangle 449"/>
                        <wps:cNvSpPr>
                          <a:spLocks noChangeArrowheads="1"/>
                        </wps:cNvSpPr>
                        <wps:spPr bwMode="auto">
                          <a:xfrm>
                            <a:off x="847090" y="7620"/>
                            <a:ext cx="3562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3600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12" name="Rectangle 450"/>
                        <wps:cNvSpPr>
                          <a:spLocks noChangeArrowheads="1"/>
                        </wps:cNvSpPr>
                        <wps:spPr bwMode="auto">
                          <a:xfrm>
                            <a:off x="847090" y="222885"/>
                            <a:ext cx="3562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1000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13" name="Line 451"/>
                        <wps:cNvCnPr>
                          <a:cxnSpLocks noChangeShapeType="1"/>
                        </wps:cNvCnPr>
                        <wps:spPr bwMode="auto">
                          <a:xfrm>
                            <a:off x="839470" y="199390"/>
                            <a:ext cx="313055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4" name="Rectangle 452"/>
                        <wps:cNvSpPr>
                          <a:spLocks noChangeArrowheads="1"/>
                        </wps:cNvSpPr>
                        <wps:spPr bwMode="auto">
                          <a:xfrm>
                            <a:off x="778510" y="9144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15" name="Rectangle 453"/>
                        <wps:cNvSpPr>
                          <a:spLocks noChangeArrowheads="1"/>
                        </wps:cNvSpPr>
                        <wps:spPr bwMode="auto">
                          <a:xfrm>
                            <a:off x="1374140" y="114935"/>
                            <a:ext cx="578485" cy="23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pPr>
                                <w:spacing w:line="276" w:lineRule="auto"/>
                              </w:pPr>
                              <w:r>
                                <w:rPr>
                                  <w:color w:val="000000"/>
                                  <w:lang w:val="en-US"/>
                                </w:rPr>
                                <w:t>353.301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16" name="Rectangle 454"/>
                        <wps:cNvSpPr>
                          <a:spLocks noChangeArrowheads="1"/>
                        </wps:cNvSpPr>
                        <wps:spPr bwMode="auto">
                          <a:xfrm>
                            <a:off x="1236345" y="9144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17" name="Rectangle 455"/>
                        <wps:cNvSpPr>
                          <a:spLocks noChangeArrowheads="1"/>
                        </wps:cNvSpPr>
                        <wps:spPr bwMode="auto">
                          <a:xfrm>
                            <a:off x="351155" y="9144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46" o:spid="_x0000_s1217" editas="canvas" style="width:156.9pt;height:40.9pt;mso-position-horizontal-relative:char;mso-position-vertical-relative:line" coordsize="19926,51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Pnj+AQAANYtAAAOAAAAZHJzL2Uyb0RvYy54bWzsWluPozYUfq/U/4B4zwSDuRgNs5pNJlWl&#10;abvqbH+AA06CCjaymSTTVf97j00gl0mqabdLRwp5SEww5tg+/s7lO7cftmVhrZlUueCJjW4c22I8&#10;FVnOl4n92+fZKLItVVOe0UJwltgvTNkf7r7/7nZTxcwVK1FkTFowCFfxpkrsVV1X8Xis0hUrqboR&#10;FeNwcyFkSWu4lMtxJukGRi+Lses4wXgjZFZJkTKl4N9pc9O+M+MvFiytf1ksFKutIrFBttp8S/M9&#10;19/ju1saLyWtVnm6E4P+CylKmnN4aTfUlNbUepb5q6HKPJVCiUV9k4pyLBaLPGVmDjAb5JzMZkL5&#10;miozmRRWpxUQWv/huPOllpuLWV4UsBpjGD3W/+nfDewP07cLftyp+cf03fXZVLCBquq2Un2diE8r&#10;WjEzcxWnP68/SSvPQL+QE9oWpyVo0q+wt5QvC2Zh7Ot91BJA16fqk9TCqupRpL8ri4vJCvqxeynF&#10;ZsVoBpIh3R+kP3hAXyh41JpvfhIZjE+fa2G2dLuQpR4QNsvawrO+i0GTXrQ0mHjm1TRm29pK9V03&#10;Io5vWyncdx2MQ6NiYxq3o1RS1T8wUVq6kdgSZmHeQtePqtZS0bjtcrTkl/bAvBoe1Z21EEbpvhCH&#10;PEQPER5hN3gYYWc6Hd3PJngUzFDoT73pZDJFf+r3Ihyv8ixjXG9/ewAQftvm7Y5io7rdEVCiyDM9&#10;nBZJyeV8UkhrTeEAzszHrD3c2XcbH4thFgHmcjIlBOv+0SWjWRCFIzzD/oiETjRyEPlIAgcTPJ0d&#10;T+kx5+zrp2RtEpv4rm926UDok7k55vN6bjQu8xogrsjLxI66TjTWqvjAM9hyGtc0L5r2wVJo8fdL&#10;AXoBS2I22iiu1tVG5+vtfNucjihqz8FcZC+gy1KAioGyAkBDYyXkH7a1AbBLbA5obFvFjxxOg8bF&#10;tiHbxrxtUJ7Cg4ld21bTnNQGP83uVvdwSma5UVx9gpr37s4WwEEjYR+4AHbmNS4E7Xr0gQsIe84O&#10;GIKIoJ1t6YAhChx/AIYBGPbY2CMwkPYgXB8wkHPAELbr0QMw+AiB0R08Bu3pDh7D3ht6Dx4DMVZq&#10;b7mvyGMAA33GY+g8qB6AIUBOBPGBCSXOeAyRE0BgM0QSQyTRBlP9OQzERMjXiQvoHC50DlQPuBBB&#10;1gCAWeNCGLgncYTnBy4kHQZYGGDhf4AFt/Wbry6OQO4ZWPA796lfWHBdN4pOMo8DMBymFE+yc0Pm&#10;8dtmHol3vcDgtcBg8s3Y71wnwIQJb8iIdMufTvgIw3B8fqmAajiiI5pH3kxHRB7RJIMJIgjxmoBu&#10;z0d4yOvSjgasLlMRBeSb30xF6Ky4cU5MGnifyj85d5djXCmed8nvS4nwHenUZr3fC72xZ8ousRaX&#10;U/WN1Wy5pz7z4wi3WnrAm/mdOe/BfIVh5OuYG7xagjBQaIb5aNPj2HfAoDVeLQojoNAaLmygzQba&#10;7FvTZgRfr/GCM/eKNvM7Y94DLCAvxOhvCHU/jHCHDB4mjct92YoNhDrw7gcschMkNiZpINT/IaFO&#10;usKS64t3g3PI0CFlH8jgeoGnM+DnPQYShjpJZgptBo9hKLTps9CGdIUl14cL5wrwoLAF3HUds/aA&#10;Cx4Q6rqSZoCFgU1/Z2x6V1byfmChqdGtUlNJuCt01tXJh9emXm9fjn33FwAAAP//AwBQSwMEFAAG&#10;AAgAAAAhAOjVLpbZAAAABAEAAA8AAABkcnMvZG93bnJldi54bWxMj0FLw0AQhe+C/2EZwZvdJNUS&#10;YjalKNKCp0Z/wDY7JsHsbMhOm/jvHb3oZWB4j/e+V24XP6gLTrEPZCBdJaCQmuB6ag28v73c5aAi&#10;W3J2CIQGvjDCtrq+Km3hwkxHvNTcKgmhWFgDHfNYaB2bDr2NqzAiifYRJm9Z3qnVbrKzhPtBZ0my&#10;0d72JA2dHfGpw+azPnsp2d8/17wfN8Px9fCwy9in8yEz5vZm2T2CYlz4zww/+IIOlTCdwplcVIMB&#10;GcK/V7R1upYZJwN5moOuSv0fvvoGAAD//wMAUEsBAi0AFAAGAAgAAAAhALaDOJL+AAAA4QEAABMA&#10;AAAAAAAAAAAAAAAAAAAAAFtDb250ZW50X1R5cGVzXS54bWxQSwECLQAUAAYACAAAACEAOP0h/9YA&#10;AACUAQAACwAAAAAAAAAAAAAAAAAvAQAAX3JlbHMvLnJlbHNQSwECLQAUAAYACAAAACEAhmj54/gE&#10;AADWLQAADgAAAAAAAAAAAAAAAAAuAgAAZHJzL2Uyb0RvYy54bWxQSwECLQAUAAYACAAAACEA6NUu&#10;ltkAAAAEAQAADwAAAAAAAAAAAAAAAABSBwAAZHJzL2Rvd25yZXYueG1sUEsFBgAAAAAEAAQA8wAA&#10;AFgIAAAAAA==&#10;">
                <v:shape id="_x0000_s1218" type="#_x0000_t75" style="position:absolute;width:19926;height:5194;visibility:visible;mso-wrap-style:square">
                  <v:fill o:detectmouseclick="t"/>
                  <v:path o:connecttype="none"/>
                </v:shape>
                <v:rect id="Rectangle 445" o:spid="_x0000_s1219" style="position:absolute;left:152;top:1149;width:1289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YrKMEA&#10;AADdAAAADwAAAGRycy9kb3ducmV2LnhtbERPzWoCMRC+C32HMIXeNFkPVrbGRQTBSi+uPsCwmf2h&#10;yWRJUnf79k2h0Nt8fL+zq2ZnxYNCHDxrKFYKBHHjzcCdhvvttNyCiAnZoPVMGr4pQrV/WuywNH7i&#10;Kz3q1IkcwrFEDX1KYyllbHpyGFd+JM5c64PDlGHopAk45XBn5VqpjXQ4cG7ocaRjT81n/eU0yFt9&#10;mra1Dcpf1u2HfT9fW/JavzzPhzcQieb0L/5zn02eX6hX+P0mnyD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vGKyj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V</w:t>
                        </w:r>
                      </w:p>
                    </w:txbxContent>
                  </v:textbox>
                </v:rect>
                <v:rect id="Rectangle 446" o:spid="_x0000_s1220" style="position:absolute;left:1143;top:1689;width:1860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m/WsMA&#10;AADdAAAADwAAAGRycy9kb3ducmV2LnhtbESPzWoDMQyE74W+g1Ght8ZODiVs4oRQCKShl2z6AGKt&#10;/SG2vNhudvv20aHQm8SMZj5t93Pw6k4pD5EtLBcGFHET3cCdhe/r8W0NKhdkhz4yWfilDPvd89MW&#10;KxcnvtC9Lp2SEM4VWuhLGSutc9NTwLyII7FobUwBi6yp0y7hJOHB65Ux7zrgwNLQ40gfPTW3+idY&#10;0Nf6OK1rn0w8r9ov/3m6tBStfX2ZDxtQhebyb/67PjnBXxrBlW9kBL1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m/Ws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Pr="00E40EAC" w:rsidRDefault="000F23C8" w:rsidP="00D62982">
                        <w:r>
                          <w:rPr>
                            <w:color w:val="000000"/>
                          </w:rPr>
                          <w:t>пд</w:t>
                        </w:r>
                      </w:p>
                    </w:txbxContent>
                  </v:textbox>
                </v:rect>
                <v:rect id="Rectangle 447" o:spid="_x0000_s1221" style="position:absolute;left:5111;top:1149;width:1289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UawcEA&#10;AADdAAAADwAAAGRycy9kb3ducmV2LnhtbERPzWoCMRC+F/oOYQq91WQ9iG6NiwiClV5cfYBhM/tD&#10;k8mSpO727ZtCwdt8fL+zrWZnxZ1CHDxrKBYKBHHjzcCdhtv1+LYGEROyQeuZNPxQhGr3/LTF0viJ&#10;L3SvUydyCMcSNfQpjaWUsenJYVz4kThzrQ8OU4ahkybglMOdlUulVtLhwLmhx5EOPTVf9bfTIK/1&#10;cVrXNih/Xraf9uN0aclr/foy799BJJrTQ/zvPpk8v1Ab+PsmnyB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UVGsH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V</w:t>
                        </w:r>
                      </w:p>
                    </w:txbxContent>
                  </v:textbox>
                </v:rect>
                <v:rect id="Rectangle 448" o:spid="_x0000_s1222" style="position:absolute;left:6108;top:1689;width:807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YlgcMA&#10;AADdAAAADwAAAGRycy9kb3ducmV2LnhtbESPzWoDMQyE74W8g1Eht8a7OZSwiRNKIZCGXrLpA4i1&#10;9ofa8mI72e3bR4dAbxIzmvm0O8zeqTvFNAQ2UK4KUMRNsAN3Bn6ux7cNqJSRLbrAZOCPEhz2i5cd&#10;VjZMfKF7nTslIZwqNNDnPFZap6Ynj2kVRmLR2hA9Zlljp23EScK90+uieNceB5aGHkf67Kn5rW/e&#10;gL7Wx2lTu1iE87r9dl+nS0vBmOXr/LEFlWnO/+bn9ckKflkKv3wjI+j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fYlgc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Pr="00E40EAC" w:rsidRDefault="000F23C8" w:rsidP="00D62982"/>
                    </w:txbxContent>
                  </v:textbox>
                </v:rect>
                <v:rect id="Rectangle 449" o:spid="_x0000_s1223" style="position:absolute;left:8470;top:76;width:3563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qAGsEA&#10;AADdAAAADwAAAGRycy9kb3ducmV2LnhtbERPXYvCMBB8F/wPYQXfND0fRKpRjoNC7/DF6g9Ymu0H&#10;l2xKkrO9f28EwXnaZXZmdg6nyRpxJx96xwo+1hkI4trpnlsFt2ux2oEIEVmjcUwK/inA6TifHTDX&#10;buQL3avYimTCIUcFXYxDLmWoO7IY1m4gTlzjvMWYVt9K7XFM5tbITZZtpcWeU0KHA311VP9Wf1aB&#10;vFbFuKuMz9zPpjmb7/LSkFNquZg+9yAiTfF9/FKXOr2fAM82aQR5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66gBrBAAAA3QAAAA8AAAAAAAAAAAAAAAAAmAIAAGRycy9kb3du&#10;cmV2LnhtbFBLBQYAAAAABAAEAPUAAACGAwAAAAA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3600</w:t>
                        </w:r>
                      </w:p>
                    </w:txbxContent>
                  </v:textbox>
                </v:rect>
                <v:rect id="Rectangle 450" o:spid="_x0000_s1224" style="position:absolute;left:8470;top:2228;width:356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gebcAA&#10;AADdAAAADwAAAGRycy9kb3ducmV2LnhtbERPzYrCMBC+C/sOYRa8adoeRLpGWRYEFS/WfYChmf6w&#10;yaQk0da3N4Kwt/n4fmezm6wRd/Khd6wgX2YgiGune24V/F73izWIEJE1Gsek4EEBdtuP2QZL7Ua+&#10;0L2KrUghHEpU0MU4lFKGuiOLYekG4sQ1zluMCfpWao9jCrdGFlm2khZ7Tg0dDvTTUf1X3awCea32&#10;47oyPnOnojmb4+HSkFNq/jl9f4GINMV/8dt90Gl+nhfw+iadIL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mgeb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1000</w:t>
                        </w:r>
                      </w:p>
                    </w:txbxContent>
                  </v:textbox>
                </v:rect>
                <v:line id="Line 451" o:spid="_x0000_s1225" style="position:absolute;visibility:visible;mso-wrap-style:square" from="8394,1993" to="11525,19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PYdkcQAAADdAAAADwAAAGRycy9kb3ducmV2LnhtbERPS2sCMRC+C/6HMIXeNLttkbIaRaSC&#10;B4tUW6i3YTP7oJtJ3ER3/femIHibj+85s0VvGnGh1teWFaTjBARxbnXNpYLvw3r0DsIHZI2NZVJw&#10;JQ+L+XAww0zbjr/osg+liCHsM1RQheAyKX1ekUE/to44coVtDYYI21LqFrsYbhr5kiQTabDm2FCh&#10;o1VF+d/+bBQUnfs4/Ka7E+viZ7nZvbnPbTgq9fzUL6cgAvXhIb67NzrOT9NX+P8mniDn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E9h2RxAAAAN0AAAAPAAAAAAAAAAAA&#10;AAAAAKECAABkcnMvZG93bnJldi54bWxQSwUGAAAAAAQABAD5AAAAkgMAAAAA&#10;" strokeweight=".6pt"/>
                <v:rect id="Rectangle 452" o:spid="_x0000_s1226" style="position:absolute;left:7785;top:914;width:450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0jgsAA&#10;AADdAAAADwAAAGRycy9kb3ducmV2LnhtbERP24rCMBB9X/Afwgi+rWlFFqlGEUFwZV+sfsDQTC+Y&#10;TEqStfXvjbCwb3M419nsRmvEg3zoHCvI5xkI4srpjhsFt+vxcwUiRGSNxjEpeFKA3XbyscFCu4Ev&#10;9ChjI1IIhwIVtDH2hZShaslimLueOHG18xZjgr6R2uOQwq2Riyz7khY7Tg0t9nRoqbqXv1aBvJbH&#10;YVUan7nzov4x36dLTU6p2XTcr0FEGuO/+M990ml+ni/h/U06QW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s0jg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453" o:spid="_x0000_s1227" style="position:absolute;left:13741;top:1149;width:5785;height:234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GGGcAA&#10;AADdAAAADwAAAGRycy9kb3ducmV2LnhtbERP24rCMBB9X/Afwgi+rWkFF6lGEUFwZV+sfsDQTC+Y&#10;TEqStfXvjbCwb3M419nsRmvEg3zoHCvI5xkI4srpjhsFt+vxcwUiRGSNxjEpeFKA3XbyscFCu4Ev&#10;9ChjI1IIhwIVtDH2hZShaslimLueOHG18xZjgr6R2uOQwq2Riyz7khY7Tg0t9nRoqbqXv1aBvJbH&#10;YVUan7nzov4x36dLTU6p2XTcr0FEGuO/+M990ml+ni/h/U06QW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YGGG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pPr>
                          <w:spacing w:line="276" w:lineRule="auto"/>
                        </w:pPr>
                        <w:r>
                          <w:rPr>
                            <w:color w:val="000000"/>
                            <w:lang w:val="en-US"/>
                          </w:rPr>
                          <w:t>353.301</w:t>
                        </w:r>
                      </w:p>
                    </w:txbxContent>
                  </v:textbox>
                </v:rect>
                <v:rect id="Rectangle 454" o:spid="_x0000_s1228" style="position:absolute;left:12363;top:914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MYbsAA&#10;AADdAAAADwAAAGRycy9kb3ducmV2LnhtbERPzYrCMBC+L/gOYYS9bdN6EKlGEUFwZS9WH2Bopj+Y&#10;TEoSbfftzcKCt/n4fmezm6wRT/Khd6ygyHIQxLXTPbcKbtfj1wpEiMgajWNS8EsBdtvZxwZL7Ua+&#10;0LOKrUghHEpU0MU4lFKGuiOLIXMDceIa5y3GBH0rtccxhVsjF3m+lBZ7Tg0dDnToqL5XD6tAXqvj&#10;uKqMz9150fyY79OlIafU53zar0FEmuJb/O8+6TS/KJbw9006QW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VMYb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v:rect id="Rectangle 455" o:spid="_x0000_s1229" style="position:absolute;left:3511;top:914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+99cAA&#10;AADdAAAADwAAAGRycy9kb3ducmV2LnhtbERPzYrCMBC+L/gOYQRva1oPrlSjiCC4sherDzA00x9M&#10;JiXJ2vr2RljY23x8v7PZjdaIB/nQOVaQzzMQxJXTHTcKbtfj5wpEiMgajWNS8KQAu+3kY4OFdgNf&#10;6FHGRqQQDgUqaGPsCylD1ZLFMHc9ceJq5y3GBH0jtcchhVsjF1m2lBY7Tg0t9nRoqbqXv1aBvJbH&#10;YVUan7nzov4x36dLTU6p2XTcr0FEGuO/+M990ml+nn/B+5t0gt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h+99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lang w:eastAsia="en-US" w:bidi="en-US"/>
        </w:rPr>
        <w:t>м/год.</w:t>
      </w:r>
    </w:p>
    <w:p w:rsidR="00D62982" w:rsidRPr="00D62982" w:rsidRDefault="000F23C8" w:rsidP="00D62982">
      <w:pPr>
        <w:spacing w:line="360" w:lineRule="auto"/>
        <w:ind w:right="142" w:firstLine="709"/>
        <w:jc w:val="both"/>
        <w:rPr>
          <w:lang w:eastAsia="en-US" w:bidi="en-US"/>
        </w:rPr>
      </w:pPr>
      <w:r w:rsidRPr="00D62982">
        <w:rPr>
          <w:bCs/>
          <w:lang w:eastAsia="en-US" w:bidi="en-US"/>
        </w:rPr>
        <w:t>Витрати захисного газу 80% A</w:t>
      </w:r>
      <w:r w:rsidRPr="00D62982">
        <w:rPr>
          <w:bCs/>
          <w:lang w:val="en-US" w:eastAsia="en-US" w:bidi="en-US"/>
        </w:rPr>
        <w:t>r</w:t>
      </w:r>
      <w:r w:rsidRPr="00D62982">
        <w:rPr>
          <w:bCs/>
          <w:lang w:eastAsia="en-US" w:bidi="en-US"/>
        </w:rPr>
        <w:t xml:space="preserve"> + 20% CO</w:t>
      </w:r>
      <w:r w:rsidRPr="00D62982">
        <w:rPr>
          <w:bCs/>
          <w:vertAlign w:val="subscript"/>
          <w:lang w:eastAsia="en-US" w:bidi="en-US"/>
        </w:rPr>
        <w:t>2</w:t>
      </w:r>
      <w:r w:rsidRPr="00D62982">
        <w:rPr>
          <w:bCs/>
          <w:lang w:eastAsia="en-US" w:bidi="en-US"/>
        </w:rPr>
        <w:t xml:space="preserve"> (ГОСТ 10157-89).</w:t>
      </w:r>
      <w:r w:rsidRPr="00D62982">
        <w:rPr>
          <w:lang w:eastAsia="en-US" w:bidi="en-US"/>
        </w:rPr>
        <w:t xml:space="preserve"> залежать від товщини металу і, відповідно, зварювального струму. Тому для розрахунку q</w:t>
      </w:r>
      <w:r w:rsidRPr="00D62982">
        <w:rPr>
          <w:position w:val="-6"/>
          <w:lang w:eastAsia="en-US" w:bidi="en-US"/>
        </w:rPr>
        <w:t xml:space="preserve">зг </w:t>
      </w:r>
      <w:r w:rsidRPr="00D62982">
        <w:rPr>
          <w:lang w:eastAsia="en-US" w:bidi="en-US"/>
        </w:rPr>
        <w:t xml:space="preserve">пропонується імперична залежність: </w:t>
      </w:r>
    </w:p>
    <w:p w:rsidR="00D62982" w:rsidRPr="00D62982" w:rsidRDefault="000F23C8" w:rsidP="00D62982">
      <w:pPr>
        <w:spacing w:line="360" w:lineRule="auto"/>
        <w:ind w:right="142" w:firstLine="709"/>
        <w:jc w:val="center"/>
        <w:rPr>
          <w:lang w:eastAsia="en-US" w:bidi="en-US"/>
        </w:rPr>
      </w:pPr>
      <w:r w:rsidRPr="00D62982">
        <w:rPr>
          <w:noProof/>
          <w:lang w:val="ru-RU"/>
        </w:rPr>
        <mc:AlternateContent>
          <mc:Choice Requires="wpc">
            <w:drawing>
              <wp:inline distT="0" distB="0" distL="0" distR="0">
                <wp:extent cx="2782570" cy="334010"/>
                <wp:effectExtent l="0" t="0" r="0" b="0"/>
                <wp:docPr id="1147" name="Полотно 114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118" name="Rectangle 458"/>
                        <wps:cNvSpPr>
                          <a:spLocks noChangeArrowheads="1"/>
                        </wps:cNvSpPr>
                        <wps:spPr bwMode="auto">
                          <a:xfrm>
                            <a:off x="15240" y="76200"/>
                            <a:ext cx="895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q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19" name="Rectangle 459"/>
                        <wps:cNvSpPr>
                          <a:spLocks noChangeArrowheads="1"/>
                        </wps:cNvSpPr>
                        <wps:spPr bwMode="auto">
                          <a:xfrm>
                            <a:off x="91440" y="129540"/>
                            <a:ext cx="143510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647B11" w:rsidRDefault="000F23C8" w:rsidP="00D62982">
                              <w:r>
                                <w:rPr>
                                  <w:color w:val="000000"/>
                                </w:rPr>
                                <w:t>зг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0" name="Rectangle 460"/>
                        <wps:cNvSpPr>
                          <a:spLocks noChangeArrowheads="1"/>
                        </wps:cNvSpPr>
                        <wps:spPr bwMode="auto">
                          <a:xfrm>
                            <a:off x="449580" y="76200"/>
                            <a:ext cx="2228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0.2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1" name="Rectangle 461"/>
                        <wps:cNvSpPr>
                          <a:spLocks noChangeArrowheads="1"/>
                        </wps:cNvSpPr>
                        <wps:spPr bwMode="auto">
                          <a:xfrm>
                            <a:off x="693420" y="76200"/>
                            <a:ext cx="59690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2" name="Rectangle 462"/>
                        <wps:cNvSpPr>
                          <a:spLocks noChangeArrowheads="1"/>
                        </wps:cNvSpPr>
                        <wps:spPr bwMode="auto">
                          <a:xfrm>
                            <a:off x="739775" y="129540"/>
                            <a:ext cx="15430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Pr="00647B11" w:rsidRDefault="000F23C8" w:rsidP="00D62982">
                              <w:r>
                                <w:rPr>
                                  <w:color w:val="000000"/>
                                </w:rPr>
                                <w:t>зв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3" name="Rectangle 463"/>
                        <wps:cNvSpPr>
                          <a:spLocks noChangeArrowheads="1"/>
                        </wps:cNvSpPr>
                        <wps:spPr bwMode="auto">
                          <a:xfrm>
                            <a:off x="876935" y="762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0.75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4" name="Rectangle 464"/>
                        <wps:cNvSpPr>
                          <a:spLocks noChangeArrowheads="1"/>
                        </wps:cNvSpPr>
                        <wps:spPr bwMode="auto">
                          <a:xfrm>
                            <a:off x="647700" y="5334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5" name="Rectangle 465"/>
                        <wps:cNvSpPr>
                          <a:spLocks noChangeArrowheads="1"/>
                        </wps:cNvSpPr>
                        <wps:spPr bwMode="auto">
                          <a:xfrm>
                            <a:off x="1356995" y="76200"/>
                            <a:ext cx="2228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0.2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6" name="Rectangle 466"/>
                        <wps:cNvSpPr>
                          <a:spLocks noChangeArrowheads="1"/>
                        </wps:cNvSpPr>
                        <wps:spPr bwMode="auto">
                          <a:xfrm>
                            <a:off x="1600835" y="76200"/>
                            <a:ext cx="26733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365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7" name="Rectangle 467"/>
                        <wps:cNvSpPr>
                          <a:spLocks noChangeArrowheads="1"/>
                        </wps:cNvSpPr>
                        <wps:spPr bwMode="auto">
                          <a:xfrm>
                            <a:off x="1837055" y="7620"/>
                            <a:ext cx="3117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0.75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8" name="Rectangle 468"/>
                        <wps:cNvSpPr>
                          <a:spLocks noChangeArrowheads="1"/>
                        </wps:cNvSpPr>
                        <wps:spPr bwMode="auto">
                          <a:xfrm>
                            <a:off x="1555115" y="53340"/>
                            <a:ext cx="4508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D7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29" name="Rectangle 469"/>
                        <wps:cNvSpPr>
                          <a:spLocks noChangeArrowheads="1"/>
                        </wps:cNvSpPr>
                        <wps:spPr bwMode="auto">
                          <a:xfrm>
                            <a:off x="1158875" y="53340"/>
                            <a:ext cx="175895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AE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30" name="Rectangle 470"/>
                        <wps:cNvSpPr>
                          <a:spLocks noChangeArrowheads="1"/>
                        </wps:cNvSpPr>
                        <wps:spPr bwMode="auto">
                          <a:xfrm>
                            <a:off x="2279650" y="76200"/>
                            <a:ext cx="48958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color w:val="000000"/>
                                  <w:lang w:val="en-US"/>
                                </w:rPr>
                                <w:t>16.701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31" name="Rectangle 471"/>
                        <wps:cNvSpPr>
                          <a:spLocks noChangeArrowheads="1"/>
                        </wps:cNvSpPr>
                        <wps:spPr bwMode="auto">
                          <a:xfrm>
                            <a:off x="2142490" y="5334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32" name="Rectangle 472"/>
                        <wps:cNvSpPr>
                          <a:spLocks noChangeArrowheads="1"/>
                        </wps:cNvSpPr>
                        <wps:spPr bwMode="auto">
                          <a:xfrm>
                            <a:off x="289560" y="53340"/>
                            <a:ext cx="97790" cy="21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3C8" w:rsidRDefault="000F23C8" w:rsidP="00D62982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sym w:font="Symbol" w:char="F03D"/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47" o:spid="_x0000_s1230" editas="canvas" style="width:219.1pt;height:26.3pt;mso-position-horizontal-relative:char;mso-position-vertical-relative:line" coordsize="27825,3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Q91JwUAAKU/AAAOAAAAZHJzL2Uyb0RvYy54bWzsm22PozYQgL9X6n9AfM8Gg3kx2uxpL9lU&#10;lbbtqdf+AAdIggoYGW6TbdX/3rEB542Tql7XdxLeD1knOGbsmXkyjMf3745lYb1kvMlZtbDRnWNb&#10;WZWwNK92C/v339azyLaallYpLViVLezXrLHfPXz/3f2hjjOX7VmRZtyCQaomPtQLe9+2dTyfN8k+&#10;K2lzx+qsgotbxkvawlu+m6ecHmD0spi7jhPMD4ynNWdJ1jTw6aq7aD/I8bfbLGl/2W6brLWKhQ2y&#10;tfKVy9eNeJ0/3NN4x2m9z5NeDPofpChpXsFN1VAr2lLrE89vhirzhLOGbdu7hJVztt3mSSbnALNB&#10;ztVslrR6oY2cTAKrMwgIrf9x3M1OyF2xdV4UsBpzGD0Wn4n/B9BPJi4X1WWn7hPZt+9zqEGBTa1U&#10;2XyZiB/3tM7kzJs4+fnlA7fyFOwLIbCnipZgSb+Cbmm1KzIL+5HQo5AAun6sP3AhbFM/s+SPxqrY&#10;cg/9skfO2WGf0RQkQ6I/SH/2BfGmga9am8NPLIXx6aeWSZUet7wUA4KyrCN813cxWNLrwg4DsMDO&#10;grJjayVwMSK+59tWAlddB+NQXp7TeBij5k37Q8ZKSzQWNoc5yHvQl+emFTLReOhyseCf0wCN4c7w&#10;VdFZyCBN7i/ikKfoKcIz7AZPM+ysVrPH9RLPgjUK/ZW3Wi5X6G9xX4TjfZ6mWSWUP5g/wv9Odb0j&#10;doarHKBhRZ6K4YRIDd9tlgW3Xii431r+yZWHK6du80sx5CLAXK6mhGDV37tktg6icIbX2J+R0Ilm&#10;DiLvSeBgglfryyk951X25VOyDgub+K4vtXQm9NXcHPl3Ozcal3kLgCvyEoxDdaKxMMSnKgWV07il&#10;edG1z5ZCiH9aCrCLQdHSbIWldhbfHjfHzjeI8oINS1/BkjkDEwNTBTxDY8/4n7Z1ANQt7ApYbFvF&#10;jxX4gqDi0OBDYzM0aJXAFxd2a1tdc9lKekrt1o/gI+tcGq7wn+6+vWcBDDoJdVCBjFGBCH1cOPnb&#10;UYEg3FMBucSHptSscEmBBYQ9H8FCGy4YLvRo1MgF5QeT44ILPncTLQTSOTVxAWPiRyDFeLjgum4U&#10;mXjBxAunkEkbF/rY9fS7PaF4wUVjXJBPBZq4EBAPCzqNc8EnATHhgsHCV8GCcoPphQvuGBZcjY8R&#10;oUfCEAICwMLoc4SPPcfECwYMXwUMyhGmBwZvDAyeRjBEIUQMHRhE2vEyveAhFJrHiJNPmLSjvrSj&#10;6yg3mB4W8BgWsEYsBDgMYQ9CxAu+512nHbHvKCwAISBy6LYYzG6E2Y14490I2P0a3GB6WIDf6dus&#10;o3Q+TdkF5PkBIadw4SpeMGnH8/3Hq608s035ptuUbvcrNM20YzAGhmAApY7ihcBxorPniGswBKFn&#10;6hfMg8RZCYfG/QjlCNOLGMIxMIQ6wRB5oeOfIgZx666kSNQvmASDCRguarY01jW5jvKD6XFhrNox&#10;UHVeOgIG3/cR6rhgMgyi8NjUO4pSavWMAJWJF2WRGuMF5QfT48JYvWOg6rx0cAH5UdTvVI5wAeqM&#10;oRS6L3g0qUdTCK01YFCOMDkweLAXcJN67E4haEo9um5IAv+zlU0YsKD2JMwJCQMGnWCAEvz+RMD0&#10;wDBW8RiqUi8NEYOLsItFVeP4XiXUPamSRxMwGC5o5YLyg+lxYazkMVSVXjq4ABEBHMkwWBhONpsE&#10;wzeSYEDKDb4dLHRHrutEHg3tz62Lw+bn7+UBzNPp+od/AAAA//8DAFBLAwQUAAYACAAAACEAshez&#10;I9sAAAAEAQAADwAAAGRycy9kb3ducmV2LnhtbEyPzWrDMBCE74W+g9hCb41st02CazmEQE6Fkr8H&#10;WFsb2421MpacOG9fJZfmsjDMMPNtthhNK87Uu8aygngSgSAurW64UnDYr9/mIJxH1thaJgVXcrDI&#10;n58yTLW98JbOO1+JUMIuRQW1910qpStrMugmtiMO3tH2Bn2QfSV1j5dQblqZRNFUGmw4LNTY0aqm&#10;8rQbjAJ7jbtxs//ZbKPyNPs+xvFQ/K6Ven0Zl18gPI3+Pww3/IAOeWAq7MDaiVZBeMTfb/A+3ucJ&#10;iELBZzIFmWfyET7/AwAA//8DAFBLAQItABQABgAIAAAAIQC2gziS/gAAAOEBAAATAAAAAAAAAAAA&#10;AAAAAAAAAABbQ29udGVudF9UeXBlc10ueG1sUEsBAi0AFAAGAAgAAAAhADj9If/WAAAAlAEAAAsA&#10;AAAAAAAAAAAAAAAALwEAAF9yZWxzLy5yZWxzUEsBAi0AFAAGAAgAAAAhACeRD3UnBQAApT8AAA4A&#10;AAAAAAAAAAAAAAAALgIAAGRycy9lMm9Eb2MueG1sUEsBAi0AFAAGAAgAAAAhALIXsyPbAAAABAEA&#10;AA8AAAAAAAAAAAAAAAAAgQcAAGRycy9kb3ducmV2LnhtbFBLBQYAAAAABAAEAPMAAACJCAAAAAA=&#10;">
                <v:shape id="_x0000_s1231" type="#_x0000_t75" style="position:absolute;width:27825;height:3340;visibility:visible;mso-wrap-style:square">
                  <v:fill o:detectmouseclick="t"/>
                  <v:path o:connecttype="none"/>
                </v:shape>
                <v:rect id="Rectangle 458" o:spid="_x0000_s1232" style="position:absolute;left:152;top:762;width:895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Aph8MA&#10;AADdAAAADwAAAGRycy9kb3ducmV2LnhtbESPzWoDMQyE74W8g1Eht8a7OZSwiRNKIZCGXrLpA4i1&#10;9ofa8mI72e3bR4dAbxIzmvm0O8zeqTvFNAQ2UK4KUMRNsAN3Bn6ux7cNqJSRLbrAZOCPEhz2i5cd&#10;VjZMfKF7nTslIZwqNNDnPFZap6Ynj2kVRmLR2hA9Zlljp23EScK90+uieNceB5aGHkf67Kn5rW/e&#10;gL7Wx2lTu1iE87r9dl+nS0vBmOXr/LEFlWnO/+bn9ckKflkKrnwjI+j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4Aph8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q</w:t>
                        </w:r>
                      </w:p>
                    </w:txbxContent>
                  </v:textbox>
                </v:rect>
                <v:rect id="Rectangle 459" o:spid="_x0000_s1233" style="position:absolute;left:914;top:1295;width:1435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yMHMAA&#10;AADdAAAADwAAAGRycy9kb3ducmV2LnhtbERPzYrCMBC+L/gOYQRva1oP4lajiCC4sherDzA00x9M&#10;JiXJ2vr2RljY23x8v7PZjdaIB/nQOVaQzzMQxJXTHTcKbtfj5wpEiMgajWNS8KQAu+3kY4OFdgNf&#10;6FHGRqQQDgUqaGPsCylD1ZLFMHc9ceJq5y3GBH0jtcchhVsjF1m2lBY7Tg0t9nRoqbqXv1aBvJbH&#10;YVUan7nzov4x36dLTU6p2XTcr0FEGuO/+M990ml+nn/B+5t0gt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MyMH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647B11" w:rsidRDefault="000F23C8" w:rsidP="00D62982">
                        <w:r>
                          <w:rPr>
                            <w:color w:val="000000"/>
                          </w:rPr>
                          <w:t>зг</w:t>
                        </w:r>
                      </w:p>
                    </w:txbxContent>
                  </v:textbox>
                </v:rect>
                <v:rect id="Rectangle 460" o:spid="_x0000_s1234" style="position:absolute;left:4495;top:762;width:222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rvPMMA&#10;AADdAAAADwAAAGRycy9kb3ducmV2LnhtbESPzWoDMQyE74W8g1Eht8abPZSwiRNKIZCGXrLpA4i1&#10;9ofa8mI72e3bR4dAbxIzmvm0O8zeqTvFNAQ2sF4VoIibYAfuDPxcj28bUCkjW3SBycAfJTjsFy87&#10;rGyY+EL3OndKQjhVaKDPeay0Tk1PHtMqjMSitSF6zLLGTtuIk4R7p8uieNceB5aGHkf67Kn5rW/e&#10;gL7Wx2lTu1iEc9l+u6/TpaVgzPJ1/tiCyjTnf/Pz+mQFf10Kv3wjI+j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5rvPM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0.2</w:t>
                        </w:r>
                      </w:p>
                    </w:txbxContent>
                  </v:textbox>
                </v:rect>
                <v:rect id="Rectangle 461" o:spid="_x0000_s1235" style="position:absolute;left:6934;top:762;width:597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ZKp8AA&#10;AADdAAAADwAAAGRycy9kb3ducmV2LnhtbERPzYrCMBC+C/sOYRa8adoeRLpGWRYEFS/WfYChmf6w&#10;yaQk0da3N4Kwt/n4fmezm6wRd/Khd6wgX2YgiGune24V/F73izWIEJE1Gsek4EEBdtuP2QZL7Ua+&#10;0L2KrUghHEpU0MU4lFKGuiOLYekG4sQ1zluMCfpWao9jCrdGFlm2khZ7Tg0dDvTTUf1X3awCea32&#10;47oyPnOnojmb4+HSkFNq/jl9f4GINMV/8dt90Gl+XuTw+iadIL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NZKp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I</w:t>
                        </w:r>
                      </w:p>
                    </w:txbxContent>
                  </v:textbox>
                </v:rect>
                <v:rect id="Rectangle 462" o:spid="_x0000_s1236" style="position:absolute;left:7397;top:1295;width:1543;height:20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TU0MAA&#10;AADdAAAADwAAAGRycy9kb3ducmV2LnhtbERPzYrCMBC+L/gOYQRv29QeRLpGEUHQZS9WH2Bopj9s&#10;MilJtN233wiCt/n4fmezm6wRD/Khd6xgmeUgiGune24V3K7HzzWIEJE1Gsek4I8C7Lazjw2W2o18&#10;oUcVW5FCOJSooItxKKUMdUcWQ+YG4sQ1zluMCfpWao9jCrdGFnm+khZ7Tg0dDnToqP6t7laBvFbH&#10;cV0Zn7vvovkx59OlIafUYj7tv0BEmuJb/HKfdJq/LAp4fpNOkN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ATU0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Pr="00647B11" w:rsidRDefault="000F23C8" w:rsidP="00D62982">
                        <w:r>
                          <w:rPr>
                            <w:color w:val="000000"/>
                          </w:rPr>
                          <w:t>зв</w:t>
                        </w:r>
                      </w:p>
                    </w:txbxContent>
                  </v:textbox>
                </v:rect>
                <v:rect id="Rectangle 463" o:spid="_x0000_s1237" style="position:absolute;left:8769;top:76;width:3118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hxS8AA&#10;AADdAAAADwAAAGRycy9kb3ducmV2LnhtbERP24rCMBB9X/Afwgi+rakVFukaZVkQVHyx+gFDM72w&#10;yaQk0da/N4Kwb3M411lvR2vEnXzoHCtYzDMQxJXTHTcKrpfd5wpEiMgajWNS8KAA283kY42FdgOf&#10;6V7GRqQQDgUqaGPsCylD1ZLFMHc9ceJq5y3GBH0jtcchhVsj8yz7khY7Tg0t9vTbUvVX3qwCeSl3&#10;w6o0PnPHvD6Zw/5ck1NqNh1/vkFEGuO/+O3e6zR/kS/h9U06QW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0hxS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0.75</w:t>
                        </w:r>
                      </w:p>
                    </w:txbxContent>
                  </v:textbox>
                </v:rect>
                <v:rect id="Rectangle 464" o:spid="_x0000_s1238" style="position:absolute;left:6477;top:533;width:450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HpP8AA&#10;AADdAAAADwAAAGRycy9kb3ducmV2LnhtbERP24rCMBB9X/Afwgi+ralFFukaZVkQVHyx+gFDM72w&#10;yaQk0da/N4Kwb3M411lvR2vEnXzoHCtYzDMQxJXTHTcKrpfd5wpEiMgajWNS8KAA283kY42FdgOf&#10;6V7GRqQQDgUqaGPsCylD1ZLFMHc9ceJq5y3GBH0jtcchhVsj8yz7khY7Tg0t9vTbUvVX3qwCeSl3&#10;w6o0PnPHvD6Zw/5ck1NqNh1/vkFEGuO/+O3e6zR/kS/h9U06QW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KHpP8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465" o:spid="_x0000_s1239" style="position:absolute;left:13569;top:762;width:2229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1MpMAA&#10;AADdAAAADwAAAGRycy9kb3ducmV2LnhtbERP24rCMBB9X/Afwgi+rakFF+kaZVkQVHyx+gFDM72w&#10;yaQk0da/N4Kwb3M411lvR2vEnXzoHCtYzDMQxJXTHTcKrpfd5wpEiMgajWNS8KAA283kY42FdgOf&#10;6V7GRqQQDgUqaGPsCylD1ZLFMHc9ceJq5y3GBH0jtcchhVsj8yz7khY7Tg0t9vTbUvVX3qwCeSl3&#10;w6o0PnPHvD6Zw/5ck1NqNh1/vkFEGuO/+O3e6zR/kS/h9U06QW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+1Mp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0.2</w:t>
                        </w:r>
                      </w:p>
                    </w:txbxContent>
                  </v:textbox>
                </v:rect>
                <v:rect id="Rectangle 466" o:spid="_x0000_s1240" style="position:absolute;left:16008;top:762;width:2673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/S078A&#10;AADdAAAADwAAAGRycy9kb3ducmV2LnhtbERPzYrCMBC+C75DGGFvmtqDSDWKCILKXqz7AEMz/cFk&#10;UpJo69ubhYW9zcf3O9v9aI14kQ+dYwXLRQaCuHK640bBz/00X4MIEVmjcUwK3hRgv5tOtlhoN/CN&#10;XmVsRArhUKCCNsa+kDJULVkMC9cTJ6523mJM0DdSexxSuDUyz7KVtNhxamixp2NL1aN8WgXyXp6G&#10;dWl85q55/W0u51tNTqmv2XjYgIg0xn/xn/us0/xlvoLfb9IJcvc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P9LTvwAAAN0AAAAPAAAAAAAAAAAAAAAAAJgCAABkcnMvZG93bnJl&#10;di54bWxQSwUGAAAAAAQABAD1AAAAhAMAAAAA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365</w:t>
                        </w:r>
                      </w:p>
                    </w:txbxContent>
                  </v:textbox>
                </v:rect>
                <v:rect id="Rectangle 467" o:spid="_x0000_s1241" style="position:absolute;left:18370;top:76;width:3118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N3SMAA&#10;AADdAAAADwAAAGRycy9kb3ducmV2LnhtbERPzYrCMBC+L/gOYQRva2oPrnSNsiwIKl6sPsDQTH/Y&#10;ZFKSaOvbG0HY23x8v7PejtaIO/nQOVawmGcgiCunO24UXC+7zxWIEJE1Gsek4EEBtpvJxxoL7QY+&#10;072MjUghHApU0MbYF1KGqiWLYe564sTVzluMCfpGao9DCrdG5lm2lBY7Tg0t9vTbUvVX3qwCeSl3&#10;w6o0PnPHvD6Zw/5ck1NqNh1/vkFEGuO/+O3e6zR/kX/B65t0gtw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HN3SM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0.75</w:t>
                        </w:r>
                      </w:p>
                    </w:txbxContent>
                  </v:textbox>
                </v:rect>
                <v:rect id="Rectangle 468" o:spid="_x0000_s1242" style="position:absolute;left:15551;top:533;width:451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zjOsMA&#10;AADdAAAADwAAAGRycy9kb3ducmV2LnhtbESPzWoDMQyE74W8g1Eht8abPZSwiRNKIZCGXrLpA4i1&#10;9ofa8mI72e3bR4dAbxIzmvm0O8zeqTvFNAQ2sF4VoIibYAfuDPxcj28bUCkjW3SBycAfJTjsFy87&#10;rGyY+EL3OndKQjhVaKDPeay0Tk1PHtMqjMSitSF6zLLGTtuIk4R7p8uieNceB5aGHkf67Kn5rW/e&#10;gL7Wx2lTu1iEc9l+u6/TpaVgzPJ1/tiCyjTnf/Pz+mQFf10KrnwjI+j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zjOs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D7"/>
                        </w:r>
                      </w:p>
                    </w:txbxContent>
                  </v:textbox>
                </v:rect>
                <v:rect id="Rectangle 469" o:spid="_x0000_s1243" style="position:absolute;left:11588;top:533;width:1759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BGocAA&#10;AADdAAAADwAAAGRycy9kb3ducmV2LnhtbERPzYrCMBC+L/gOYQRva2oP4naNsiwIKl6sPsDQTH/Y&#10;ZFKSaOvbG0HY23x8v7PejtaIO/nQOVawmGcgiCunO24UXC+7zxWIEJE1Gsek4EEBtpvJxxoL7QY+&#10;072MjUghHApU0MbYF1KGqiWLYe564sTVzluMCfpGao9DCrdG5lm2lBY7Tg0t9vTbUvVX3qwCeSl3&#10;w6o0PnPHvD6Zw/5ck1NqNh1/vkFEGuO/+O3e6zR/kX/B65t0gtw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qBGo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AE"/>
                        </w:r>
                      </w:p>
                    </w:txbxContent>
                  </v:textbox>
                </v:rect>
                <v:rect id="Rectangle 470" o:spid="_x0000_s1244" style="position:absolute;left:22796;top:762;width:4896;height:204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N54cMA&#10;AADdAAAADwAAAGRycy9kb3ducmV2LnhtbESP3WoCMRCF74W+Q5hC7zSrBZHVKKUgaOmNqw8wbGZ/&#10;aDJZktRd375zUfBuhnPmnG92h8k7daeY+sAGlosCFHEdbM+tgdv1ON+AShnZogtMBh6U4LB/me2w&#10;tGHkC92r3CoJ4VSigS7nodQ61R15TIswEIvWhOgxyxpbbSOOEu6dXhXFWnvsWRo6HOizo/qn+vUG&#10;9LU6jpvKxSJ8rZpvdz5dGgrGvL1OH1tQmab8NP9fn6zgL9+FX76REf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kN54cMAAADdAAAADwAAAAAAAAAAAAAAAACYAgAAZHJzL2Rv&#10;d25yZXYueG1sUEsFBgAAAAAEAAQA9QAAAIg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color w:val="000000"/>
                            <w:lang w:val="en-US"/>
                          </w:rPr>
                          <w:t>16.701</w:t>
                        </w:r>
                      </w:p>
                    </w:txbxContent>
                  </v:textbox>
                </v:rect>
                <v:rect id="Rectangle 471" o:spid="_x0000_s1245" style="position:absolute;left:21424;top:533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/cesAA&#10;AADdAAAADwAAAGRycy9kb3ducmV2LnhtbERP24rCMBB9X/Afwgi+rWkVFqlGEUFwZV+sfsDQTC+Y&#10;TEqStfXvjbCwb3M419nsRmvEg3zoHCvI5xkI4srpjhsFt+vxcwUiRGSNxjEpeFKA3XbyscFCu4Ev&#10;9ChjI1IIhwIVtDH2hZShaslimLueOHG18xZjgr6R2uOQwq2Riyz7khY7Tg0t9nRoqbqXv1aBvJbH&#10;YVUan7nzov4x36dLTU6p2XTcr0FEGuO/+M990ml+vszh/U06QW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Q/ces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v:rect id="Rectangle 472" o:spid="_x0000_s1246" style="position:absolute;left:2895;top:533;width:978;height:217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1CDcAA&#10;AADdAAAADwAAAGRycy9kb3ducmV2LnhtbERP24rCMBB9X/Afwgi+rakVFukaZVkQVHyx+gFDM72w&#10;yaQk0da/N4Kwb3M411lvR2vEnXzoHCtYzDMQxJXTHTcKrpfd5wpEiMgajWNS8KAA283kY42FdgOf&#10;6V7GRqQQDgUqaGPsCylD1ZLFMHc9ceJq5y3GBH0jtcchhVsj8yz7khY7Tg0t9vTbUvVX3qwCeSl3&#10;w6o0PnPHvD6Zw/5ck1NqNh1/vkFEGuO/+O3e6zR/sczh9U06QW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d1CDcAAAADdAAAADwAAAAAAAAAAAAAAAACYAgAAZHJzL2Rvd25y&#10;ZXYueG1sUEsFBgAAAAAEAAQA9QAAAIUDAAAAAA==&#10;" filled="f" stroked="f">
                  <v:textbox style="mso-fit-shape-to-text:t" inset="0,0,0,0">
                    <w:txbxContent>
                      <w:p w:rsidR="000F23C8" w:rsidRDefault="000F23C8" w:rsidP="00D62982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sym w:font="Symbol" w:char="F03D"/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D62982">
        <w:rPr>
          <w:lang w:eastAsia="en-US" w:bidi="en-US"/>
        </w:rPr>
        <w:t xml:space="preserve">     л/хв.</w:t>
      </w:r>
    </w:p>
    <w:p w:rsidR="00EB6E8A" w:rsidRPr="00950F53" w:rsidRDefault="000F23C8" w:rsidP="00950F53">
      <w:pPr>
        <w:spacing w:line="276" w:lineRule="auto"/>
        <w:ind w:firstLine="567"/>
        <w:jc w:val="center"/>
      </w:pPr>
      <w:r>
        <w:t xml:space="preserve">                                          </w:t>
      </w:r>
    </w:p>
    <w:p w:rsidR="00AD3F3D" w:rsidRDefault="000F23C8" w:rsidP="00D62982">
      <w:pPr>
        <w:spacing w:line="360" w:lineRule="auto"/>
        <w:ind w:right="28" w:firstLine="709"/>
        <w:jc w:val="both"/>
      </w:pPr>
      <w:r>
        <w:t>Таблиця 1.9-Розрахункові парметри шва</w:t>
      </w:r>
    </w:p>
    <w:tbl>
      <w:tblPr>
        <w:tblW w:w="4817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46"/>
        <w:gridCol w:w="816"/>
        <w:gridCol w:w="1064"/>
        <w:gridCol w:w="1063"/>
        <w:gridCol w:w="1082"/>
        <w:gridCol w:w="1082"/>
        <w:gridCol w:w="1250"/>
        <w:gridCol w:w="1463"/>
      </w:tblGrid>
      <w:tr w:rsidR="003B3E80" w:rsidTr="00405A10">
        <w:trPr>
          <w:cantSplit/>
          <w:trHeight w:val="755"/>
        </w:trPr>
        <w:tc>
          <w:tcPr>
            <w:tcW w:w="99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  <w:r w:rsidRPr="00AF3C8B">
              <w:rPr>
                <w:bCs/>
                <w:lang w:eastAsia="en-US"/>
              </w:rPr>
              <w:lastRenderedPageBreak/>
              <w:t>Значення</w:t>
            </w:r>
          </w:p>
        </w:tc>
        <w:tc>
          <w:tcPr>
            <w:tcW w:w="400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C23301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lang w:eastAsia="en-US"/>
              </w:rPr>
            </w:pPr>
          </w:p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  <w:r w:rsidRPr="00AF3C8B">
              <w:rPr>
                <w:bCs/>
                <w:lang w:eastAsia="en-US"/>
              </w:rPr>
              <w:t>Параметри режиму зварювання</w:t>
            </w:r>
          </w:p>
        </w:tc>
      </w:tr>
      <w:tr w:rsidR="003B3E80" w:rsidTr="00405A10">
        <w:trPr>
          <w:cantSplit/>
          <w:trHeight w:val="523"/>
        </w:trPr>
        <w:tc>
          <w:tcPr>
            <w:tcW w:w="99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C23301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lang w:eastAsia="en-US"/>
              </w:rPr>
            </w:pPr>
            <w:r w:rsidRPr="00AF3C8B">
              <w:rPr>
                <w:lang w:val="en-US" w:eastAsia="en-US"/>
              </w:rPr>
              <w:t>d</w:t>
            </w:r>
            <w:r w:rsidRPr="00AF3C8B">
              <w:rPr>
                <w:vertAlign w:val="subscript"/>
                <w:lang w:eastAsia="en-US"/>
              </w:rPr>
              <w:t>д</w:t>
            </w:r>
            <w:r w:rsidRPr="00AF3C8B">
              <w:rPr>
                <w:lang w:eastAsia="en-US"/>
              </w:rPr>
              <w:t>, мм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  <w:r w:rsidRPr="00AF3C8B">
              <w:rPr>
                <w:bCs/>
                <w:lang w:eastAsia="en-US"/>
              </w:rPr>
              <w:t>Iс, А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  <w:r w:rsidRPr="00AF3C8B">
              <w:rPr>
                <w:bCs/>
                <w:lang w:eastAsia="en-US"/>
              </w:rPr>
              <w:t>Uзв, В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  <w:r w:rsidRPr="00AF3C8B">
              <w:rPr>
                <w:bCs/>
                <w:lang w:eastAsia="en-US"/>
              </w:rPr>
              <w:t>V</w:t>
            </w:r>
            <w:r w:rsidRPr="00AF3C8B">
              <w:rPr>
                <w:bCs/>
                <w:vertAlign w:val="subscript"/>
                <w:lang w:eastAsia="en-US"/>
              </w:rPr>
              <w:t>пп</w:t>
            </w:r>
            <w:r w:rsidRPr="00AF3C8B">
              <w:rPr>
                <w:bCs/>
                <w:lang w:eastAsia="en-US"/>
              </w:rPr>
              <w:t>, м/год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  <w:r w:rsidRPr="00AF3C8B">
              <w:rPr>
                <w:bCs/>
                <w:lang w:eastAsia="en-US"/>
              </w:rPr>
              <w:t>Vзв, м/год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object w:dxaOrig="285" w:dyaOrig="402">
                <v:shape id="_x0000_i1028" type="#_x0000_t75" style="width:14.6pt;height:20.05pt" o:ole="">
                  <v:imagedata r:id="rId28" o:title=""/>
                </v:shape>
                <o:OLEObject Type="Embed" ProgID="Equation.DSMT4" ShapeID="_x0000_i1028" DrawAspect="Content" ObjectID="_1685474894" r:id="rId29"/>
              </w:object>
            </w:r>
            <w:r w:rsidRPr="00AF3C8B">
              <w:rPr>
                <w:bCs/>
                <w:lang w:eastAsia="en-US"/>
              </w:rPr>
              <w:t>, г/</w:t>
            </w:r>
            <w:proofErr w:type="spellStart"/>
            <w:r w:rsidRPr="00AF3C8B">
              <w:rPr>
                <w:bCs/>
                <w:lang w:eastAsia="en-US"/>
              </w:rPr>
              <w:t>Агод</w:t>
            </w:r>
            <w:proofErr w:type="spellEnd"/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  <w:r w:rsidRPr="00AF3C8B">
              <w:rPr>
                <w:lang w:eastAsia="en-US"/>
              </w:rPr>
              <w:t>Q, л/хв</w:t>
            </w:r>
          </w:p>
        </w:tc>
      </w:tr>
      <w:tr w:rsidR="003B3E80" w:rsidTr="00405A10">
        <w:trPr>
          <w:trHeight w:val="755"/>
        </w:trPr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1D3C80" w:rsidRDefault="00C23301" w:rsidP="00FD42D5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bCs/>
                <w:lang w:eastAsia="en-US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FD42D5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1,</w:t>
            </w:r>
            <w:r w:rsidR="00FD42D5">
              <w:rPr>
                <w:lang w:eastAsia="en-US"/>
              </w:rPr>
              <w:t>6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EB6E8A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365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D62982">
              <w:rPr>
                <w:lang w:eastAsia="en-US"/>
              </w:rPr>
              <w:t>5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AF3C8B" w:rsidRDefault="000F23C8" w:rsidP="00EB6E8A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353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EB6E8A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21,5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DF0337" w:rsidRDefault="000F23C8" w:rsidP="00DF0337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13,2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301" w:rsidRPr="00EB6E8A" w:rsidRDefault="000F23C8" w:rsidP="00A461DE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D62982">
              <w:rPr>
                <w:lang w:eastAsia="en-US"/>
              </w:rPr>
              <w:t>6,701</w:t>
            </w:r>
          </w:p>
        </w:tc>
      </w:tr>
    </w:tbl>
    <w:p w:rsidR="00C23301" w:rsidRDefault="00C23301" w:rsidP="00C23301">
      <w:pPr>
        <w:pStyle w:val="a4"/>
        <w:spacing w:line="360" w:lineRule="auto"/>
        <w:ind w:right="28" w:firstLine="709"/>
        <w:jc w:val="both"/>
        <w:rPr>
          <w:szCs w:val="28"/>
        </w:rPr>
      </w:pPr>
    </w:p>
    <w:p w:rsidR="00AD3F3D" w:rsidRDefault="000F23C8" w:rsidP="00C23301">
      <w:pPr>
        <w:pStyle w:val="a4"/>
        <w:spacing w:line="360" w:lineRule="auto"/>
        <w:ind w:right="28" w:firstLine="709"/>
        <w:jc w:val="both"/>
        <w:rPr>
          <w:szCs w:val="28"/>
        </w:rPr>
      </w:pPr>
      <w:r>
        <w:rPr>
          <w:szCs w:val="28"/>
        </w:rPr>
        <w:t>Рекомендовані</w:t>
      </w:r>
      <w:r w:rsidRPr="001327D3">
        <w:rPr>
          <w:szCs w:val="28"/>
        </w:rPr>
        <w:t xml:space="preserve"> дані </w:t>
      </w:r>
      <w:r>
        <w:rPr>
          <w:szCs w:val="28"/>
        </w:rPr>
        <w:t>д</w:t>
      </w:r>
      <w:r w:rsidRPr="001327D3">
        <w:rPr>
          <w:szCs w:val="28"/>
        </w:rPr>
        <w:t>ля підбору режиму зварювання</w:t>
      </w:r>
      <w:r>
        <w:rPr>
          <w:szCs w:val="28"/>
        </w:rPr>
        <w:t xml:space="preserve"> приведени в табл.1.10</w:t>
      </w:r>
    </w:p>
    <w:p w:rsidR="00C23301" w:rsidRPr="001327D3" w:rsidRDefault="000F23C8" w:rsidP="00C23301">
      <w:pPr>
        <w:pStyle w:val="a4"/>
        <w:spacing w:line="360" w:lineRule="auto"/>
        <w:ind w:right="28" w:firstLine="709"/>
        <w:jc w:val="both"/>
        <w:rPr>
          <w:szCs w:val="28"/>
        </w:rPr>
      </w:pPr>
      <w:r w:rsidRPr="001327D3">
        <w:rPr>
          <w:szCs w:val="28"/>
        </w:rPr>
        <w:t>Таблиця 1 .</w:t>
      </w:r>
      <w:r>
        <w:rPr>
          <w:szCs w:val="28"/>
        </w:rPr>
        <w:t>10</w:t>
      </w:r>
      <w:r w:rsidRPr="001327D3">
        <w:rPr>
          <w:szCs w:val="28"/>
        </w:rPr>
        <w:t xml:space="preserve"> </w:t>
      </w:r>
      <w:r>
        <w:rPr>
          <w:szCs w:val="28"/>
        </w:rPr>
        <w:t>Рекомендовані</w:t>
      </w:r>
      <w:r w:rsidRPr="001327D3">
        <w:rPr>
          <w:szCs w:val="28"/>
        </w:rPr>
        <w:t xml:space="preserve"> дані </w:t>
      </w:r>
      <w:r>
        <w:rPr>
          <w:szCs w:val="28"/>
        </w:rPr>
        <w:t>д</w:t>
      </w:r>
      <w:r w:rsidRPr="001327D3">
        <w:rPr>
          <w:szCs w:val="28"/>
        </w:rPr>
        <w:t>ля підбору режиму зварювання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9"/>
        <w:gridCol w:w="605"/>
        <w:gridCol w:w="976"/>
        <w:gridCol w:w="1341"/>
        <w:gridCol w:w="1373"/>
        <w:gridCol w:w="1138"/>
        <w:gridCol w:w="1164"/>
        <w:gridCol w:w="1208"/>
        <w:gridCol w:w="967"/>
      </w:tblGrid>
      <w:tr w:rsidR="003B3E80" w:rsidTr="00A461DE"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rPr>
                <w:sz w:val="20"/>
                <w:szCs w:val="20"/>
              </w:rPr>
              <w:t>Товщина металу, мм</w:t>
            </w:r>
          </w:p>
        </w:tc>
        <w:tc>
          <w:tcPr>
            <w:tcW w:w="3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rPr>
                <w:sz w:val="20"/>
                <w:szCs w:val="20"/>
              </w:rPr>
              <w:t>Зазор, мм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>
              <w:rPr>
                <w:sz w:val="20"/>
                <w:szCs w:val="20"/>
              </w:rPr>
              <w:t>К</w:t>
            </w:r>
            <w:r w:rsidRPr="00A461DE">
              <w:rPr>
                <w:sz w:val="20"/>
                <w:szCs w:val="20"/>
              </w:rPr>
              <w:t>ількість проходів</w:t>
            </w:r>
          </w:p>
        </w:tc>
        <w:tc>
          <w:tcPr>
            <w:tcW w:w="6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rPr>
                <w:sz w:val="20"/>
                <w:szCs w:val="20"/>
              </w:rPr>
              <w:t>Діаметр дроту, мм</w:t>
            </w:r>
          </w:p>
        </w:tc>
        <w:tc>
          <w:tcPr>
            <w:tcW w:w="7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rPr>
                <w:sz w:val="20"/>
                <w:szCs w:val="20"/>
              </w:rPr>
              <w:t>Сила зварювального струму, А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>
              <w:rPr>
                <w:sz w:val="20"/>
                <w:szCs w:val="20"/>
              </w:rPr>
              <w:t>Н</w:t>
            </w:r>
            <w:r w:rsidRPr="00A461DE">
              <w:rPr>
                <w:sz w:val="20"/>
                <w:szCs w:val="20"/>
              </w:rPr>
              <w:t>апруга зварювання, В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>
              <w:rPr>
                <w:sz w:val="20"/>
                <w:szCs w:val="20"/>
              </w:rPr>
              <w:t>Ш</w:t>
            </w:r>
            <w:r w:rsidRPr="00A461DE">
              <w:rPr>
                <w:sz w:val="20"/>
                <w:szCs w:val="20"/>
              </w:rPr>
              <w:t>видкість зварювання, м/ч</w:t>
            </w:r>
          </w:p>
        </w:tc>
        <w:tc>
          <w:tcPr>
            <w:tcW w:w="6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>
              <w:rPr>
                <w:sz w:val="20"/>
                <w:szCs w:val="20"/>
              </w:rPr>
              <w:t>В</w:t>
            </w:r>
            <w:r w:rsidRPr="00A461DE">
              <w:rPr>
                <w:sz w:val="20"/>
                <w:szCs w:val="20"/>
              </w:rPr>
              <w:t>иліт електрода, мм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F0DFF" w:rsidRDefault="000F23C8" w:rsidP="00E47EA6">
            <w:pPr>
              <w:spacing w:line="360" w:lineRule="auto"/>
              <w:ind w:left="57"/>
              <w:rPr>
                <w:sz w:val="20"/>
                <w:szCs w:val="20"/>
              </w:rPr>
            </w:pPr>
            <w:r w:rsidRPr="00A461DE">
              <w:rPr>
                <w:sz w:val="20"/>
                <w:szCs w:val="20"/>
              </w:rPr>
              <w:t>Витрата газу,</w:t>
            </w:r>
          </w:p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rPr>
                <w:sz w:val="20"/>
                <w:szCs w:val="20"/>
              </w:rPr>
              <w:t>л/</w:t>
            </w:r>
            <w:r w:rsidR="00EF0DFF">
              <w:rPr>
                <w:sz w:val="20"/>
                <w:szCs w:val="20"/>
              </w:rPr>
              <w:t>хв</w:t>
            </w:r>
          </w:p>
        </w:tc>
      </w:tr>
      <w:tr w:rsidR="003B3E80" w:rsidTr="00A461DE"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6</w:t>
            </w:r>
          </w:p>
        </w:tc>
        <w:tc>
          <w:tcPr>
            <w:tcW w:w="3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0,5-2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2</w:t>
            </w:r>
          </w:p>
        </w:tc>
        <w:tc>
          <w:tcPr>
            <w:tcW w:w="6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1,2-2,0</w:t>
            </w:r>
          </w:p>
        </w:tc>
        <w:tc>
          <w:tcPr>
            <w:tcW w:w="7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200-420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25-36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25-60</w:t>
            </w:r>
          </w:p>
        </w:tc>
        <w:tc>
          <w:tcPr>
            <w:tcW w:w="6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12-30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10-16</w:t>
            </w:r>
          </w:p>
        </w:tc>
      </w:tr>
      <w:tr w:rsidR="003B3E80" w:rsidTr="00A461DE"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9-10</w:t>
            </w:r>
          </w:p>
        </w:tc>
        <w:tc>
          <w:tcPr>
            <w:tcW w:w="3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0,5-2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2</w:t>
            </w:r>
          </w:p>
        </w:tc>
        <w:tc>
          <w:tcPr>
            <w:tcW w:w="6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1,2-2,5</w:t>
            </w:r>
          </w:p>
        </w:tc>
        <w:tc>
          <w:tcPr>
            <w:tcW w:w="7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300-450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28-38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20-50</w:t>
            </w:r>
          </w:p>
        </w:tc>
        <w:tc>
          <w:tcPr>
            <w:tcW w:w="6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12-35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12-16</w:t>
            </w:r>
          </w:p>
        </w:tc>
      </w:tr>
      <w:tr w:rsidR="003B3E80" w:rsidTr="00A461DE"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12-20</w:t>
            </w:r>
          </w:p>
        </w:tc>
        <w:tc>
          <w:tcPr>
            <w:tcW w:w="3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1-3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2</w:t>
            </w:r>
          </w:p>
        </w:tc>
        <w:tc>
          <w:tcPr>
            <w:tcW w:w="6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1,2-2,5</w:t>
            </w:r>
          </w:p>
        </w:tc>
        <w:tc>
          <w:tcPr>
            <w:tcW w:w="7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380-550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33-42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15-30</w:t>
            </w:r>
          </w:p>
        </w:tc>
        <w:tc>
          <w:tcPr>
            <w:tcW w:w="6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12-25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461DE" w:rsidRPr="00A461DE" w:rsidRDefault="000F23C8" w:rsidP="00E47EA6">
            <w:pPr>
              <w:spacing w:line="360" w:lineRule="auto"/>
              <w:ind w:left="57"/>
            </w:pPr>
            <w:r w:rsidRPr="00A461DE">
              <w:t>12-16</w:t>
            </w:r>
          </w:p>
        </w:tc>
      </w:tr>
    </w:tbl>
    <w:p w:rsidR="00543F23" w:rsidRDefault="00543F23" w:rsidP="00C23301">
      <w:pPr>
        <w:spacing w:line="360" w:lineRule="auto"/>
        <w:ind w:right="28" w:firstLine="709"/>
        <w:jc w:val="both"/>
      </w:pPr>
    </w:p>
    <w:p w:rsidR="005E2FFC" w:rsidRPr="004B34F6" w:rsidRDefault="005E2FFC" w:rsidP="004B34F6">
      <w:pPr>
        <w:spacing w:line="360" w:lineRule="auto"/>
        <w:ind w:right="28"/>
        <w:jc w:val="both"/>
        <w:rPr>
          <w:lang w:val="ru-RU"/>
        </w:rPr>
      </w:pPr>
    </w:p>
    <w:p w:rsidR="00DA38E1" w:rsidRDefault="00DA38E1" w:rsidP="00C03513">
      <w:pPr>
        <w:spacing w:line="360" w:lineRule="auto"/>
        <w:ind w:right="28"/>
        <w:jc w:val="both"/>
      </w:pPr>
    </w:p>
    <w:p w:rsidR="00543F23" w:rsidRDefault="00543F23" w:rsidP="00642E87">
      <w:pPr>
        <w:spacing w:line="360" w:lineRule="auto"/>
        <w:ind w:right="28" w:firstLine="709"/>
        <w:jc w:val="both"/>
      </w:pPr>
    </w:p>
    <w:p w:rsidR="00C03513" w:rsidRDefault="00C03513" w:rsidP="00642E87">
      <w:pPr>
        <w:spacing w:line="360" w:lineRule="auto"/>
        <w:ind w:right="28" w:firstLine="709"/>
        <w:jc w:val="both"/>
      </w:pPr>
    </w:p>
    <w:p w:rsidR="00C03513" w:rsidRDefault="00C03513" w:rsidP="00642E87">
      <w:pPr>
        <w:spacing w:line="360" w:lineRule="auto"/>
        <w:ind w:right="28" w:firstLine="709"/>
        <w:jc w:val="both"/>
      </w:pPr>
    </w:p>
    <w:p w:rsidR="00C03513" w:rsidRPr="004B34F6" w:rsidRDefault="00C03513" w:rsidP="004B34F6">
      <w:pPr>
        <w:spacing w:line="360" w:lineRule="auto"/>
        <w:ind w:right="28"/>
        <w:jc w:val="both"/>
        <w:rPr>
          <w:lang w:val="ru-RU"/>
        </w:rPr>
      </w:pPr>
    </w:p>
    <w:p w:rsidR="00C03513" w:rsidRDefault="00C03513" w:rsidP="004B34F6">
      <w:pPr>
        <w:spacing w:line="360" w:lineRule="auto"/>
        <w:ind w:right="28"/>
        <w:jc w:val="both"/>
        <w:rPr>
          <w:lang w:val="ru-RU"/>
        </w:rPr>
      </w:pPr>
    </w:p>
    <w:p w:rsidR="004B34F6" w:rsidRDefault="004B34F6" w:rsidP="004B34F6">
      <w:pPr>
        <w:spacing w:line="360" w:lineRule="auto"/>
        <w:ind w:right="28"/>
        <w:jc w:val="both"/>
        <w:rPr>
          <w:lang w:val="ru-RU"/>
        </w:rPr>
      </w:pPr>
    </w:p>
    <w:p w:rsidR="004B34F6" w:rsidRDefault="004B34F6" w:rsidP="004B34F6">
      <w:pPr>
        <w:spacing w:line="360" w:lineRule="auto"/>
        <w:ind w:right="28"/>
        <w:jc w:val="both"/>
        <w:rPr>
          <w:lang w:val="ru-RU"/>
        </w:rPr>
      </w:pPr>
    </w:p>
    <w:p w:rsidR="004B34F6" w:rsidRPr="004B34F6" w:rsidRDefault="004B34F6" w:rsidP="004B34F6">
      <w:pPr>
        <w:spacing w:line="360" w:lineRule="auto"/>
        <w:ind w:right="28"/>
        <w:jc w:val="both"/>
        <w:rPr>
          <w:lang w:val="ru-RU"/>
        </w:rPr>
      </w:pPr>
    </w:p>
    <w:p w:rsidR="00C03513" w:rsidRDefault="00C03513" w:rsidP="00642E87">
      <w:pPr>
        <w:spacing w:line="360" w:lineRule="auto"/>
        <w:ind w:right="28" w:firstLine="709"/>
        <w:jc w:val="both"/>
      </w:pPr>
    </w:p>
    <w:p w:rsidR="002E2F44" w:rsidRDefault="008E7170" w:rsidP="002632A7">
      <w:pPr>
        <w:widowControl w:val="0"/>
        <w:autoSpaceDE w:val="0"/>
        <w:autoSpaceDN w:val="0"/>
        <w:spacing w:before="66" w:line="360" w:lineRule="auto"/>
        <w:ind w:left="112" w:right="99"/>
        <w:jc w:val="center"/>
        <w:rPr>
          <w:lang w:eastAsia="en-US"/>
        </w:rPr>
      </w:pPr>
      <w:r>
        <w:rPr>
          <w:b/>
          <w:bCs/>
          <w:lang w:eastAsia="en-US"/>
        </w:rPr>
        <w:lastRenderedPageBreak/>
        <w:t xml:space="preserve">2.Технологічний процес виготовлення </w:t>
      </w:r>
      <w:r w:rsidR="002632A7">
        <w:rPr>
          <w:b/>
          <w:bCs/>
          <w:lang w:eastAsia="en-US"/>
        </w:rPr>
        <w:t>агітатора</w:t>
      </w:r>
    </w:p>
    <w:p w:rsidR="00CB6CB1" w:rsidRDefault="002632A7" w:rsidP="002632A7">
      <w:pPr>
        <w:spacing w:line="360" w:lineRule="auto"/>
        <w:ind w:right="28"/>
        <w:jc w:val="both"/>
        <w:rPr>
          <w:b/>
          <w:lang w:eastAsia="en-US"/>
        </w:rPr>
      </w:pPr>
      <w:r>
        <w:rPr>
          <w:b/>
          <w:lang w:eastAsia="en-US"/>
        </w:rPr>
        <w:t>2.1</w:t>
      </w:r>
      <w:r w:rsidR="000F23C8" w:rsidRPr="00A62B1D">
        <w:rPr>
          <w:b/>
          <w:lang w:eastAsia="en-US"/>
        </w:rPr>
        <w:t xml:space="preserve">  Вибір зварювального</w:t>
      </w:r>
      <w:r w:rsidR="000F23C8" w:rsidRPr="00A62B1D">
        <w:rPr>
          <w:b/>
          <w:spacing w:val="-15"/>
          <w:lang w:eastAsia="en-US"/>
        </w:rPr>
        <w:t xml:space="preserve"> </w:t>
      </w:r>
      <w:r w:rsidR="000F23C8" w:rsidRPr="00A62B1D">
        <w:rPr>
          <w:b/>
          <w:lang w:eastAsia="en-US"/>
        </w:rPr>
        <w:t>обладнання</w:t>
      </w:r>
    </w:p>
    <w:p w:rsidR="00CB6CB1" w:rsidRDefault="00CB6CB1" w:rsidP="00CB6CB1">
      <w:pPr>
        <w:spacing w:line="360" w:lineRule="auto"/>
        <w:ind w:right="28" w:firstLine="851"/>
        <w:jc w:val="both"/>
        <w:rPr>
          <w:b/>
          <w:lang w:eastAsia="en-US"/>
        </w:rPr>
      </w:pP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Складання та зварювання  оголовку колони відбувається на складальному стенді, для розміщення зварювального обладнання раціонально буде використання стаціонарної колони.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Стаціонарна колона використовується для розташування на ній зварювального напівавтомату та електродного дроту, які розташовані над складальним стендом, на якому розміщується виріб.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Таке розміщення дозволяє зварнику легше переміщатись навколо виробу, за рахунок чого підвищується маневреність процесу зварювання і умови праці робітника.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Для роботи застосована колонна для зварювального напівавтомату модель П-30</w:t>
      </w:r>
      <w:r w:rsidR="003E3708">
        <w:t>1.</w:t>
      </w:r>
      <w:r>
        <w:t xml:space="preserve"> 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Ця колонна має такі технічні характеристики: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Найбільший радіус зони обслуговування ………...5000мм.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Найбільший виліт стріли……………..……………2800мм.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Висот верхнього кінця падаючого шланга………..170-2670мм.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Найбільший кут нахилу колони …………………...45 град.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Сумарний кут повороту стріли………………….....45 град.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Швидкість підйому стріли………………………....0,01м/с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Частота струму……………………………………...50Гц.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Напруга……………………………………………...380 В.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Габаритні розміри……………………………….….3060*530*2788 мм.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Вага…………………………………………………627 кг.</w:t>
      </w:r>
    </w:p>
    <w:p w:rsidR="00CB6CB1" w:rsidRDefault="00CB6CB1" w:rsidP="00CB6CB1">
      <w:pPr>
        <w:widowControl w:val="0"/>
        <w:spacing w:line="360" w:lineRule="auto"/>
        <w:ind w:firstLine="709"/>
        <w:jc w:val="both"/>
      </w:pP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 xml:space="preserve">На колонні буде розміщуватись зварювальний напівавтомат ПДГ-401 </w:t>
      </w:r>
      <w:r>
        <w:rPr>
          <w:lang w:val="ru-RU"/>
        </w:rPr>
        <w:t>мал</w:t>
      </w:r>
      <w:r>
        <w:t>.</w:t>
      </w:r>
      <w:r w:rsidR="003E3708">
        <w:t>1.</w:t>
      </w:r>
      <w:r>
        <w:t>2</w:t>
      </w:r>
    </w:p>
    <w:p w:rsidR="00CB6CB1" w:rsidRDefault="00CB6CB1" w:rsidP="00CB6CB1">
      <w:pPr>
        <w:widowControl w:val="0"/>
        <w:spacing w:line="360" w:lineRule="auto"/>
        <w:ind w:firstLine="709"/>
        <w:jc w:val="both"/>
      </w:pPr>
    </w:p>
    <w:p w:rsidR="00EE0AD8" w:rsidRDefault="000F23C8" w:rsidP="00EE0AD8">
      <w:pPr>
        <w:widowControl w:val="0"/>
        <w:spacing w:line="360" w:lineRule="auto"/>
        <w:ind w:firstLine="709"/>
        <w:jc w:val="center"/>
      </w:pPr>
      <w:r>
        <w:rPr>
          <w:noProof/>
          <w:lang w:val="ru-RU"/>
        </w:rPr>
        <w:lastRenderedPageBreak/>
        <w:drawing>
          <wp:inline distT="0" distB="0" distL="0" distR="0">
            <wp:extent cx="1888490" cy="1736881"/>
            <wp:effectExtent l="0" t="0" r="0" b="0"/>
            <wp:docPr id="24" name="Рисунок 24" descr="Подающий механизм ПДГ-4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1" descr="Подающий механизм ПДГ-40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474" b="85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3231" cy="1741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E0AD8" w:rsidRDefault="00EE0AD8" w:rsidP="00EE0AD8">
      <w:pPr>
        <w:widowControl w:val="0"/>
        <w:spacing w:line="360" w:lineRule="auto"/>
        <w:ind w:firstLine="709"/>
        <w:jc w:val="center"/>
      </w:pPr>
    </w:p>
    <w:p w:rsidR="00CB6CB1" w:rsidRPr="00CB6CB1" w:rsidRDefault="000F23C8" w:rsidP="00EE0AD8">
      <w:pPr>
        <w:widowControl w:val="0"/>
        <w:spacing w:line="360" w:lineRule="auto"/>
        <w:ind w:firstLine="709"/>
        <w:jc w:val="center"/>
      </w:pPr>
      <w:r w:rsidRPr="000F23C8">
        <w:t>Мад.</w:t>
      </w:r>
      <w:r w:rsidR="003E3708">
        <w:t>1.</w:t>
      </w:r>
      <w:r w:rsidR="00132E3F">
        <w:t>1</w:t>
      </w:r>
      <w:r w:rsidR="004B34F6">
        <w:t>-</w:t>
      </w:r>
      <w:r w:rsidR="00EE0AD8" w:rsidRPr="00EE0AD8">
        <w:t xml:space="preserve"> </w:t>
      </w:r>
      <w:r w:rsidR="00EE0AD8">
        <w:t xml:space="preserve"> </w:t>
      </w:r>
      <w:proofErr w:type="spellStart"/>
      <w:r w:rsidR="00EE0AD8">
        <w:t>Зовнішний</w:t>
      </w:r>
      <w:proofErr w:type="spellEnd"/>
      <w:r w:rsidR="00EE0AD8">
        <w:t xml:space="preserve"> вид П</w:t>
      </w:r>
      <w:r w:rsidR="00EE0AD8" w:rsidRPr="00BB5557">
        <w:t>ДГ-401</w:t>
      </w:r>
    </w:p>
    <w:p w:rsidR="00CB6CB1" w:rsidRPr="00BB5557" w:rsidRDefault="00CB6CB1" w:rsidP="00CB6CB1">
      <w:pPr>
        <w:widowControl w:val="0"/>
        <w:spacing w:line="360" w:lineRule="auto"/>
        <w:ind w:firstLine="709"/>
        <w:jc w:val="both"/>
      </w:pPr>
    </w:p>
    <w:p w:rsidR="00CB6CB1" w:rsidRPr="00BB5557" w:rsidRDefault="00CB6CB1" w:rsidP="00CB6CB1">
      <w:pPr>
        <w:widowControl w:val="0"/>
        <w:spacing w:line="360" w:lineRule="auto"/>
        <w:ind w:firstLine="709"/>
        <w:jc w:val="both"/>
      </w:pPr>
    </w:p>
    <w:p w:rsidR="00EE0AD8" w:rsidRDefault="000F23C8" w:rsidP="00CB6CB1">
      <w:pPr>
        <w:widowControl w:val="0"/>
        <w:spacing w:line="360" w:lineRule="auto"/>
        <w:ind w:firstLine="709"/>
        <w:jc w:val="both"/>
      </w:pPr>
      <w:r>
        <w:t xml:space="preserve">   </w:t>
      </w:r>
      <w:r w:rsidR="000E3810">
        <w:t>П</w:t>
      </w:r>
      <w:r w:rsidR="000E3810" w:rsidRPr="00BB5557">
        <w:t xml:space="preserve">ДГ-401 - </w:t>
      </w:r>
      <w:r>
        <w:t xml:space="preserve"> для </w:t>
      </w:r>
      <w:r w:rsidR="000E3810" w:rsidRPr="000E3810">
        <w:t>MIG</w:t>
      </w:r>
      <w:r w:rsidR="000E3810" w:rsidRPr="00BB5557">
        <w:t xml:space="preserve"> / </w:t>
      </w:r>
      <w:r w:rsidR="000E3810" w:rsidRPr="000E3810">
        <w:t>MAG</w:t>
      </w:r>
      <w:r w:rsidR="000E3810" w:rsidRPr="00BB5557">
        <w:t xml:space="preserve"> зварювання напівзакритого типу. </w:t>
      </w:r>
      <w:r w:rsidR="000E3810" w:rsidRPr="000E3810">
        <w:t>Застосовується в напівавтоматичному зварюванні в середовищі захисних газів, що плавиться. конструкці</w:t>
      </w:r>
      <w:r>
        <w:t xml:space="preserve">я механізму </w:t>
      </w:r>
      <w:r w:rsidR="000E3810" w:rsidRPr="000E3810">
        <w:t>передбачає використання, як суцільного зварювального дроту, так і порошкових типів дроту. Механізм подачі дроту типу ПДГ-401 крім того забезпечує регульовану подачу захисного газу в зону зварювання.</w:t>
      </w:r>
      <w:r>
        <w:t xml:space="preserve"> 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 xml:space="preserve">     Напівавтомат ПДГ-401 характеризують такі можливості та параметри:</w:t>
      </w:r>
      <w:r>
        <w:br/>
        <w:t>- Плавне регулювання швидкості подачі електродного дроту.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Автоматичне керування газовим трактом, зварювальним джерелом і механізмом, що подає, за допомогою кнопки на пальнику.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Зубцювате зачеплення роликів подачі і притискного.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Тароване зусилля притискного пристрою.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Зварювання довгих і коротких швів.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Універсальний гальмовий пристрій, відповідає європейському стандарту.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Підключення пальника через євро розподільник.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Швидкорозьємні, безпечні токові рознімання.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 xml:space="preserve">Загальний вигляд напівавтомату поданий на рис. </w:t>
      </w:r>
      <w:r w:rsidR="003E3708">
        <w:t>1.</w:t>
      </w:r>
      <w:r>
        <w:t>4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Цей напівавтомат має такі технічні характеристики: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Напряжение питающей сети, В……………………..…27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Номинальный сварочный ток, А (ПВ %)………..……400(60)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lastRenderedPageBreak/>
        <w:t>Количество пар роликов, шт……………………...……1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Диаметр электродной проволоки, мм……………...….0,8-1,6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Скорость подачи проволоки, м/час…………………....60-960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Габаритные размеры, мм……………………………….600х270х400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Вага, кг…………………………………………………..18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Напівавтомат ком</w:t>
      </w:r>
      <w:r w:rsidR="00374A6E">
        <w:t>плектується випрямлячем ВДГ-401 рис.</w:t>
      </w:r>
      <w:r w:rsidR="003E3708">
        <w:t>1.</w:t>
      </w:r>
      <w:r w:rsidR="00374A6E">
        <w:t>3</w:t>
      </w:r>
    </w:p>
    <w:p w:rsidR="00374A6E" w:rsidRDefault="00374A6E" w:rsidP="00CB6CB1">
      <w:pPr>
        <w:widowControl w:val="0"/>
        <w:spacing w:line="360" w:lineRule="auto"/>
        <w:ind w:firstLine="709"/>
        <w:jc w:val="both"/>
      </w:pPr>
    </w:p>
    <w:p w:rsidR="00374A6E" w:rsidRDefault="000F23C8" w:rsidP="00374A6E">
      <w:pPr>
        <w:widowControl w:val="0"/>
        <w:spacing w:line="360" w:lineRule="auto"/>
        <w:ind w:firstLine="709"/>
        <w:jc w:val="center"/>
      </w:pPr>
      <w:r>
        <w:rPr>
          <w:noProof/>
          <w:lang w:val="ru-RU"/>
        </w:rPr>
        <w:drawing>
          <wp:inline distT="0" distB="0" distL="0" distR="0">
            <wp:extent cx="1371600" cy="1531793"/>
            <wp:effectExtent l="0" t="0" r="0" b="0"/>
            <wp:docPr id="26" name="Рисунок 26" descr="https://donmet.com.ua/components/com_virtuemart/shop_image/product/resized/_______401_4dff2a8108c74_150x1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1" descr="https://donmet.com.ua/components/com_virtuemart/shop_image/product/resized/_______401_4dff2a8108c74_150x150.jp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534" t="14681" r="8340" b="63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085" cy="15412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74A6E" w:rsidRDefault="00374A6E" w:rsidP="00CB6CB1">
      <w:pPr>
        <w:widowControl w:val="0"/>
        <w:spacing w:line="360" w:lineRule="auto"/>
        <w:ind w:firstLine="709"/>
        <w:jc w:val="both"/>
      </w:pPr>
    </w:p>
    <w:p w:rsidR="008303C4" w:rsidRPr="008303C4" w:rsidRDefault="000F23C8" w:rsidP="00CB6CB1">
      <w:pPr>
        <w:widowControl w:val="0"/>
        <w:spacing w:line="360" w:lineRule="auto"/>
        <w:ind w:firstLine="709"/>
        <w:jc w:val="both"/>
      </w:pPr>
      <w:r>
        <w:t xml:space="preserve"> </w:t>
      </w:r>
      <w:r w:rsidR="00DA1D03">
        <w:t xml:space="preserve">                                    </w:t>
      </w:r>
      <w:r>
        <w:t xml:space="preserve">  Рис.</w:t>
      </w:r>
      <w:r w:rsidR="003E3708">
        <w:t>1.</w:t>
      </w:r>
      <w:r w:rsidR="00132E3F">
        <w:t>2</w:t>
      </w:r>
      <w:r>
        <w:t xml:space="preserve"> </w:t>
      </w:r>
      <w:r w:rsidR="00DA1D03">
        <w:t>–</w:t>
      </w:r>
      <w:r w:rsidRPr="008303C4">
        <w:t xml:space="preserve"> </w:t>
      </w:r>
      <w:r w:rsidR="00DA1D03">
        <w:t>В</w:t>
      </w:r>
      <w:r>
        <w:t>ипрямляч</w:t>
      </w:r>
      <w:r w:rsidR="00DA1D03">
        <w:t xml:space="preserve"> </w:t>
      </w:r>
      <w:r>
        <w:t xml:space="preserve"> ВДГ-401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Випрямляч призначений для комплектації напівавтоматів дугового зварювання типу ПДГ-401. Випрямляч у комплекті з напівавтоматом призначений для механізованого зварювання електродним дротом, що плавиться, маловуглецевих і низьколегованих сталей у середовищі захисних газів на постійному струмі.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Випрямляч має: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Тверду зовнішню характеристику.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Плавноступенчате регулювання зварювальної напруги.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Клас ізоляції Н за ДСТ 8865–70.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Наявність розетки 36В для живлення підігрівника газу.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Можливість дистанційного регулювання зварювальних параметрів за допомогою пульта.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Швидкорозємні, безпечні токові рознімання.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- Може використовуватися для зварювання покритим електродом у разі наявності баластового реостата.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lastRenderedPageBreak/>
        <w:t xml:space="preserve">Зовнішній вигляд випрямляча показаний на рис. </w:t>
      </w:r>
      <w:r w:rsidR="003E3708">
        <w:t>1.</w:t>
      </w:r>
      <w:r>
        <w:t>5.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Випрямляч має такі технічні характеристики: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Напруга мережі живлення , В…………………………3х380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Частота мережі живлення , Гц………………….….…50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Номінальний зварювальний струм, А (ПВ %)...…….400(60)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Межі регулювання зварювального струму, А……….80-500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Кількість ступіней регулювання струму………....…..3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Номінальна робоча напруга, В………………...…42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Напруга неодруженого ходу, В не більш………...….75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Споживана потужність, кВа, не більш……………....28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Габаритні розміри, мм……………………………...…735х605х950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Маса, кг………………………………………...……250</w:t>
      </w:r>
    </w:p>
    <w:p w:rsidR="00CB6CB1" w:rsidRDefault="000F23C8" w:rsidP="00CB6CB1">
      <w:pPr>
        <w:widowControl w:val="0"/>
        <w:spacing w:line="360" w:lineRule="auto"/>
        <w:ind w:firstLine="709"/>
        <w:jc w:val="both"/>
      </w:pPr>
      <w:r>
        <w:t>Примусове охолодження (вентилятор)……..……..Присутнє</w:t>
      </w:r>
    </w:p>
    <w:p w:rsidR="00CB6CB1" w:rsidRDefault="000F23C8" w:rsidP="00CB6CB1">
      <w:pPr>
        <w:spacing w:line="360" w:lineRule="auto"/>
        <w:ind w:left="284" w:firstLine="600"/>
        <w:jc w:val="both"/>
      </w:pPr>
      <w:r>
        <w:t xml:space="preserve">Обираємо цей апарат, так як він задовольняє всім вимогам, повністю підходить по режимам зварювання, та ця марка апарату є сучасна, що може забезпечити нам, більш стабільну роботу. </w:t>
      </w:r>
    </w:p>
    <w:p w:rsidR="00CB6CB1" w:rsidRDefault="000F23C8" w:rsidP="00CB6CB1">
      <w:pPr>
        <w:spacing w:line="360" w:lineRule="auto"/>
        <w:ind w:left="426"/>
        <w:jc w:val="both"/>
      </w:pPr>
      <w:r>
        <w:t>Потужність приводу нахилу -</w:t>
      </w:r>
    </w:p>
    <w:p w:rsidR="00CB6CB1" w:rsidRDefault="000F23C8" w:rsidP="00CB6CB1">
      <w:pPr>
        <w:spacing w:line="360" w:lineRule="auto"/>
        <w:ind w:left="426"/>
        <w:jc w:val="both"/>
      </w:pPr>
      <w:r>
        <w:t>Діаметр планшайби - 700 мм</w:t>
      </w:r>
    </w:p>
    <w:p w:rsidR="00CB6CB1" w:rsidRDefault="000F23C8" w:rsidP="00CB6CB1">
      <w:pPr>
        <w:spacing w:line="360" w:lineRule="auto"/>
        <w:ind w:left="426"/>
        <w:jc w:val="both"/>
      </w:pPr>
      <w:r>
        <w:t>Габаритні розміри - 1060х885х785мм</w:t>
      </w:r>
    </w:p>
    <w:p w:rsidR="0083186D" w:rsidRDefault="0083186D" w:rsidP="00CB6CB1">
      <w:pPr>
        <w:spacing w:line="360" w:lineRule="auto"/>
        <w:ind w:left="426"/>
        <w:jc w:val="both"/>
      </w:pPr>
    </w:p>
    <w:p w:rsidR="0083186D" w:rsidRDefault="0083186D" w:rsidP="00CB6CB1">
      <w:pPr>
        <w:spacing w:line="360" w:lineRule="auto"/>
        <w:ind w:left="426"/>
        <w:jc w:val="both"/>
      </w:pPr>
    </w:p>
    <w:p w:rsidR="0083186D" w:rsidRDefault="0083186D" w:rsidP="00CB6CB1">
      <w:pPr>
        <w:spacing w:line="360" w:lineRule="auto"/>
        <w:ind w:left="426"/>
        <w:jc w:val="both"/>
      </w:pPr>
    </w:p>
    <w:p w:rsidR="0083186D" w:rsidRDefault="0083186D" w:rsidP="00CB6CB1">
      <w:pPr>
        <w:spacing w:line="360" w:lineRule="auto"/>
        <w:ind w:left="426"/>
        <w:jc w:val="both"/>
      </w:pPr>
    </w:p>
    <w:p w:rsidR="0083186D" w:rsidRDefault="0083186D" w:rsidP="00CB6CB1">
      <w:pPr>
        <w:spacing w:line="360" w:lineRule="auto"/>
        <w:ind w:left="426"/>
        <w:jc w:val="both"/>
      </w:pPr>
    </w:p>
    <w:p w:rsidR="008C4355" w:rsidRDefault="008C4355" w:rsidP="00CB6CB1">
      <w:pPr>
        <w:spacing w:line="360" w:lineRule="auto"/>
        <w:ind w:left="426"/>
        <w:jc w:val="both"/>
      </w:pPr>
    </w:p>
    <w:p w:rsidR="008C4355" w:rsidRDefault="008C4355" w:rsidP="00CB6CB1">
      <w:pPr>
        <w:spacing w:line="360" w:lineRule="auto"/>
        <w:ind w:left="426"/>
        <w:jc w:val="both"/>
      </w:pPr>
    </w:p>
    <w:p w:rsidR="008C4355" w:rsidRDefault="008C4355" w:rsidP="00CB6CB1">
      <w:pPr>
        <w:spacing w:line="360" w:lineRule="auto"/>
        <w:ind w:left="426"/>
        <w:jc w:val="both"/>
      </w:pPr>
    </w:p>
    <w:p w:rsidR="0083186D" w:rsidRDefault="0083186D" w:rsidP="00CB6CB1">
      <w:pPr>
        <w:spacing w:line="360" w:lineRule="auto"/>
        <w:ind w:left="426"/>
        <w:jc w:val="both"/>
      </w:pPr>
    </w:p>
    <w:p w:rsidR="00CB6CB1" w:rsidRDefault="00CB6CB1" w:rsidP="00CB6CB1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eastAsia="en-US"/>
        </w:rPr>
      </w:pPr>
    </w:p>
    <w:p w:rsidR="00817A4B" w:rsidRPr="004D1ED0" w:rsidRDefault="000F23C8" w:rsidP="004D1ED0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lang w:eastAsia="en-US"/>
        </w:rPr>
      </w:pPr>
      <w:r>
        <w:rPr>
          <w:b/>
          <w:lang w:eastAsia="en-US"/>
        </w:rPr>
        <w:lastRenderedPageBreak/>
        <w:t xml:space="preserve">     </w:t>
      </w:r>
      <w:r w:rsidR="004D1ED0">
        <w:rPr>
          <w:b/>
          <w:lang w:eastAsia="en-US"/>
        </w:rPr>
        <w:t>2.2</w:t>
      </w:r>
      <w:r w:rsidRPr="002152D2">
        <w:rPr>
          <w:b/>
          <w:lang w:eastAsia="en-US"/>
        </w:rPr>
        <w:t xml:space="preserve">Вибір </w:t>
      </w:r>
      <w:r>
        <w:rPr>
          <w:b/>
          <w:lang w:eastAsia="en-US"/>
        </w:rPr>
        <w:t xml:space="preserve">складально-зварювального  </w:t>
      </w:r>
      <w:r w:rsidRPr="002152D2">
        <w:rPr>
          <w:b/>
          <w:lang w:eastAsia="en-US"/>
        </w:rPr>
        <w:t>обладнання</w:t>
      </w:r>
    </w:p>
    <w:p w:rsidR="00947F23" w:rsidRDefault="000F23C8" w:rsidP="00947F23">
      <w:pPr>
        <w:spacing w:line="360" w:lineRule="auto"/>
        <w:ind w:right="28" w:firstLine="851"/>
        <w:jc w:val="both"/>
      </w:pPr>
      <w:r>
        <w:t xml:space="preserve">Для позиціювання виробу в просторі під час складання використовуємо  спеціалізований складально-зварювальний стенд  (рис. </w:t>
      </w:r>
      <w:r w:rsidR="003E3708">
        <w:t>1.</w:t>
      </w:r>
      <w:r>
        <w:t>4), який дає змогу зафіксувати та утримувати Даний засіб технологічного оснащення забезпечує:</w:t>
      </w:r>
    </w:p>
    <w:p w:rsidR="00947F23" w:rsidRDefault="000F23C8" w:rsidP="00947F23">
      <w:pPr>
        <w:numPr>
          <w:ilvl w:val="0"/>
          <w:numId w:val="2"/>
        </w:numPr>
        <w:spacing w:line="360" w:lineRule="auto"/>
        <w:ind w:right="28"/>
        <w:jc w:val="both"/>
      </w:pPr>
      <w:r>
        <w:t>установлення деталей в зварному вузлі без підгоночних операцій;</w:t>
      </w:r>
    </w:p>
    <w:p w:rsidR="00947F23" w:rsidRDefault="000F23C8" w:rsidP="00947F23">
      <w:pPr>
        <w:numPr>
          <w:ilvl w:val="0"/>
          <w:numId w:val="2"/>
        </w:numPr>
        <w:spacing w:line="360" w:lineRule="auto"/>
        <w:ind w:right="28"/>
        <w:jc w:val="both"/>
      </w:pPr>
      <w:r>
        <w:t>точність складання в межах установлених кресленням допусків;</w:t>
      </w:r>
    </w:p>
    <w:p w:rsidR="00947F23" w:rsidRDefault="000F23C8" w:rsidP="00947F23">
      <w:pPr>
        <w:numPr>
          <w:ilvl w:val="0"/>
          <w:numId w:val="2"/>
        </w:numPr>
        <w:spacing w:line="360" w:lineRule="auto"/>
        <w:ind w:right="28"/>
        <w:jc w:val="both"/>
      </w:pPr>
      <w:r>
        <w:t>вільний доступ до місць постановки прихваток та швів;</w:t>
      </w:r>
    </w:p>
    <w:p w:rsidR="00947F23" w:rsidRDefault="000F23C8" w:rsidP="00947F23">
      <w:pPr>
        <w:numPr>
          <w:ilvl w:val="0"/>
          <w:numId w:val="2"/>
        </w:numPr>
        <w:spacing w:line="360" w:lineRule="auto"/>
        <w:ind w:right="28"/>
        <w:jc w:val="both"/>
      </w:pPr>
      <w:r>
        <w:t>надійне закріплення зварного виробу силовими притискачами;</w:t>
      </w:r>
    </w:p>
    <w:p w:rsidR="00947F23" w:rsidRDefault="000F23C8" w:rsidP="00947F23">
      <w:pPr>
        <w:numPr>
          <w:ilvl w:val="0"/>
          <w:numId w:val="2"/>
        </w:numPr>
        <w:spacing w:line="360" w:lineRule="auto"/>
        <w:ind w:right="28"/>
        <w:jc w:val="both"/>
      </w:pPr>
      <w:r>
        <w:t>можливість зварювання в нижньому положенні;</w:t>
      </w:r>
    </w:p>
    <w:p w:rsidR="00947F23" w:rsidRDefault="000F23C8" w:rsidP="00947F23">
      <w:pPr>
        <w:numPr>
          <w:ilvl w:val="0"/>
          <w:numId w:val="2"/>
        </w:numPr>
        <w:spacing w:line="360" w:lineRule="auto"/>
        <w:ind w:right="28"/>
        <w:jc w:val="both"/>
      </w:pPr>
      <w:r>
        <w:t>швидке відведення тепла від місць інтенсивного нагрівання;</w:t>
      </w:r>
    </w:p>
    <w:p w:rsidR="00947F23" w:rsidRDefault="000F23C8" w:rsidP="00947F23">
      <w:pPr>
        <w:numPr>
          <w:ilvl w:val="0"/>
          <w:numId w:val="2"/>
        </w:numPr>
        <w:spacing w:line="360" w:lineRule="auto"/>
        <w:ind w:right="28"/>
        <w:jc w:val="both"/>
      </w:pPr>
      <w:r>
        <w:t>зниження зварювальних деформацій;</w:t>
      </w:r>
    </w:p>
    <w:p w:rsidR="00947F23" w:rsidRDefault="000F23C8" w:rsidP="00947F23">
      <w:pPr>
        <w:spacing w:line="360" w:lineRule="auto"/>
        <w:jc w:val="both"/>
      </w:pPr>
      <w:r>
        <w:t xml:space="preserve">             Зварювальна установка </w:t>
      </w:r>
      <w:r w:rsidR="007A6E77">
        <w:t>агітатора</w:t>
      </w:r>
      <w:r>
        <w:t xml:space="preserve"> працює таким чином</w:t>
      </w:r>
    </w:p>
    <w:p w:rsidR="00947F23" w:rsidRDefault="000F23C8" w:rsidP="00947F23">
      <w:pPr>
        <w:spacing w:line="360" w:lineRule="auto"/>
        <w:ind w:left="284"/>
        <w:jc w:val="both"/>
      </w:pPr>
      <w:r>
        <w:t xml:space="preserve">       Після встановлення та повернення </w:t>
      </w:r>
      <w:r w:rsidR="007A6E77">
        <w:t>агітатора</w:t>
      </w:r>
      <w:r>
        <w:t>на обертачі  в  зручне положення починається процес зварювання виробу. Зварювання виконується відповідно до технологічного процесу. Встановлення та просторова орієнтація зварного шва виконуються у нижньому положенні.</w:t>
      </w:r>
    </w:p>
    <w:p w:rsidR="00947F23" w:rsidRDefault="000F23C8" w:rsidP="00947F23">
      <w:pPr>
        <w:tabs>
          <w:tab w:val="left" w:pos="709"/>
        </w:tabs>
        <w:spacing w:line="360" w:lineRule="auto"/>
        <w:ind w:firstLine="709"/>
        <w:jc w:val="both"/>
      </w:pPr>
      <w:r>
        <w:t xml:space="preserve">деталі  під час складання-зварювання. </w:t>
      </w:r>
    </w:p>
    <w:p w:rsidR="00947F23" w:rsidRPr="00132E3F" w:rsidRDefault="000F23C8" w:rsidP="00947F23">
      <w:pPr>
        <w:tabs>
          <w:tab w:val="left" w:pos="709"/>
        </w:tabs>
        <w:spacing w:line="360" w:lineRule="auto"/>
        <w:ind w:firstLine="709"/>
        <w:jc w:val="both"/>
        <w:rPr>
          <w:bCs/>
        </w:rPr>
      </w:pPr>
      <w:r>
        <w:rPr>
          <w:bCs/>
        </w:rPr>
        <w:t xml:space="preserve">Для встановлення   в зручне положення при зварюванні </w:t>
      </w:r>
      <w:r w:rsidR="007A6E77">
        <w:rPr>
          <w:bCs/>
        </w:rPr>
        <w:t>агітатора</w:t>
      </w:r>
      <w:r>
        <w:rPr>
          <w:bCs/>
        </w:rPr>
        <w:t xml:space="preserve"> обрано  обертач універсальний моделі  </w:t>
      </w:r>
      <w:r>
        <w:t>М-11040</w:t>
      </w:r>
      <w:r>
        <w:rPr>
          <w:bCs/>
        </w:rPr>
        <w:t xml:space="preserve"> рис.</w:t>
      </w:r>
      <w:r w:rsidR="003E3708">
        <w:rPr>
          <w:bCs/>
        </w:rPr>
        <w:t>1.</w:t>
      </w:r>
      <w:r>
        <w:rPr>
          <w:bCs/>
        </w:rPr>
        <w:t>3</w:t>
      </w:r>
    </w:p>
    <w:p w:rsidR="00947F23" w:rsidRDefault="000F23C8" w:rsidP="00947F23">
      <w:pPr>
        <w:tabs>
          <w:tab w:val="left" w:pos="709"/>
        </w:tabs>
        <w:spacing w:line="360" w:lineRule="auto"/>
        <w:ind w:firstLine="709"/>
        <w:jc w:val="center"/>
        <w:rPr>
          <w:bCs/>
        </w:rPr>
      </w:pPr>
      <w:r>
        <w:rPr>
          <w:bCs/>
          <w:noProof/>
          <w:lang w:val="ru-RU"/>
        </w:rPr>
        <w:drawing>
          <wp:inline distT="0" distB="0" distL="0" distR="0">
            <wp:extent cx="1910270" cy="2131907"/>
            <wp:effectExtent l="0" t="0" r="0" b="1905"/>
            <wp:docPr id="48" name="Рисунок 48" descr="C:\Users\VikT\AppData\Local\Microsoft\Windows\INetCache\Content.MSO\E7596F09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Picture 1" descr="C:\Users\VikT\AppData\Local\Microsoft\Windows\INetCache\Content.MSO\E7596F09.tmp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0824" cy="213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7F23" w:rsidRPr="006E02CA" w:rsidRDefault="000F23C8" w:rsidP="00947F23">
      <w:pPr>
        <w:tabs>
          <w:tab w:val="left" w:pos="709"/>
        </w:tabs>
        <w:spacing w:line="360" w:lineRule="auto"/>
        <w:ind w:firstLine="709"/>
        <w:jc w:val="both"/>
        <w:rPr>
          <w:bCs/>
        </w:rPr>
      </w:pPr>
      <w:r>
        <w:rPr>
          <w:bCs/>
        </w:rPr>
        <w:t xml:space="preserve">              Рис.</w:t>
      </w:r>
      <w:r w:rsidR="003E3708">
        <w:rPr>
          <w:bCs/>
        </w:rPr>
        <w:t>1.</w:t>
      </w:r>
      <w:r>
        <w:rPr>
          <w:bCs/>
        </w:rPr>
        <w:t xml:space="preserve">3 – Обертач універсальний моделі  </w:t>
      </w:r>
      <w:r>
        <w:t>М-11040</w:t>
      </w:r>
    </w:p>
    <w:p w:rsidR="00947F23" w:rsidRDefault="000F23C8" w:rsidP="00947F23">
      <w:pPr>
        <w:spacing w:line="360" w:lineRule="auto"/>
        <w:ind w:right="28"/>
        <w:jc w:val="both"/>
      </w:pPr>
      <w:r>
        <w:t>Основні техничні дані</w:t>
      </w:r>
    </w:p>
    <w:p w:rsidR="00947F23" w:rsidRDefault="000F23C8" w:rsidP="00947F23">
      <w:pPr>
        <w:spacing w:line="360" w:lineRule="auto"/>
        <w:ind w:left="426"/>
        <w:jc w:val="both"/>
      </w:pPr>
      <w:r>
        <w:t>Напруга живлення - 3х380 В</w:t>
      </w:r>
    </w:p>
    <w:p w:rsidR="00947F23" w:rsidRDefault="000F23C8" w:rsidP="00947F23">
      <w:pPr>
        <w:spacing w:line="360" w:lineRule="auto"/>
        <w:ind w:left="426"/>
        <w:jc w:val="both"/>
      </w:pPr>
      <w:r>
        <w:lastRenderedPageBreak/>
        <w:t>Найбільша вантажопідйомність - 0,4 т</w:t>
      </w:r>
    </w:p>
    <w:p w:rsidR="00947F23" w:rsidRDefault="000F23C8" w:rsidP="00947F23">
      <w:pPr>
        <w:spacing w:line="360" w:lineRule="auto"/>
        <w:ind w:left="426"/>
        <w:jc w:val="both"/>
      </w:pPr>
      <w:r>
        <w:t>Частота обертання планшайби - 0,063-3,15 об / хв</w:t>
      </w:r>
    </w:p>
    <w:p w:rsidR="00947F23" w:rsidRDefault="000F23C8" w:rsidP="00947F23">
      <w:pPr>
        <w:spacing w:line="360" w:lineRule="auto"/>
        <w:ind w:left="426"/>
        <w:jc w:val="both"/>
      </w:pPr>
      <w:r>
        <w:t>Потужність приводу обертання -</w:t>
      </w:r>
    </w:p>
    <w:p w:rsidR="00947F23" w:rsidRDefault="000F23C8" w:rsidP="00947F23">
      <w:pPr>
        <w:spacing w:line="360" w:lineRule="auto"/>
        <w:ind w:left="426"/>
        <w:jc w:val="both"/>
      </w:pPr>
      <w:r>
        <w:t>Кут нахилу планшайби - не більше 135 °</w:t>
      </w:r>
    </w:p>
    <w:p w:rsidR="00947F23" w:rsidRDefault="000F23C8" w:rsidP="00947F23">
      <w:pPr>
        <w:spacing w:line="360" w:lineRule="auto"/>
        <w:ind w:left="426"/>
        <w:jc w:val="both"/>
      </w:pPr>
      <w:r>
        <w:t>Швидкість нахилу - 0,8 об / хв</w:t>
      </w:r>
    </w:p>
    <w:p w:rsidR="00304444" w:rsidRDefault="000F23C8" w:rsidP="00304444">
      <w:pPr>
        <w:spacing w:line="360" w:lineRule="auto"/>
        <w:ind w:right="28" w:firstLine="851"/>
        <w:jc w:val="both"/>
      </w:pPr>
      <w:r>
        <w:t>Спеціалізова</w:t>
      </w:r>
      <w:r w:rsidR="003260D7">
        <w:t>на</w:t>
      </w:r>
      <w:r>
        <w:t xml:space="preserve">  зварювальна установка  </w:t>
      </w:r>
      <w:r w:rsidR="00140C0B">
        <w:t xml:space="preserve"> </w:t>
      </w:r>
      <w:r>
        <w:t>показана на рис.</w:t>
      </w:r>
      <w:r w:rsidR="003E3708">
        <w:t>1.</w:t>
      </w:r>
      <w:r>
        <w:t>5</w:t>
      </w:r>
    </w:p>
    <w:p w:rsidR="00CB6CB1" w:rsidRDefault="000F23C8" w:rsidP="00CB6CB1">
      <w:pPr>
        <w:spacing w:line="360" w:lineRule="auto"/>
        <w:ind w:right="28"/>
        <w:jc w:val="center"/>
        <w:rPr>
          <w:lang w:eastAsia="uk-UA"/>
        </w:rPr>
      </w:pPr>
      <w:r>
        <w:rPr>
          <w:noProof/>
          <w:lang w:val="ru-RU"/>
        </w:rPr>
        <w:drawing>
          <wp:inline distT="0" distB="0" distL="0" distR="0">
            <wp:extent cx="3975338" cy="3232764"/>
            <wp:effectExtent l="0" t="0" r="6350" b="6350"/>
            <wp:docPr id="1148" name="Рисунок 1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8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985641" cy="3241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B6CB1" w:rsidRDefault="000F23C8" w:rsidP="00CB6CB1">
      <w:pPr>
        <w:spacing w:line="360" w:lineRule="auto"/>
        <w:ind w:right="28" w:firstLine="851"/>
        <w:jc w:val="both"/>
      </w:pPr>
      <w:r>
        <w:t xml:space="preserve">Рис. </w:t>
      </w:r>
      <w:r w:rsidR="003E3708">
        <w:t>1.</w:t>
      </w:r>
      <w:r>
        <w:t xml:space="preserve">6  </w:t>
      </w:r>
      <w:r w:rsidR="00F91CB1">
        <w:t>Зварювальна установка</w:t>
      </w:r>
      <w:r>
        <w:t xml:space="preserve"> </w:t>
      </w:r>
    </w:p>
    <w:p w:rsidR="00CB6CB1" w:rsidRDefault="000F23C8" w:rsidP="00CB6CB1">
      <w:pPr>
        <w:spacing w:line="360" w:lineRule="auto"/>
        <w:ind w:right="28" w:firstLine="851"/>
        <w:jc w:val="both"/>
      </w:pPr>
      <w:r>
        <w:t xml:space="preserve">  </w:t>
      </w:r>
    </w:p>
    <w:p w:rsidR="00CB6CB1" w:rsidRDefault="000F23C8" w:rsidP="0083186D">
      <w:pPr>
        <w:spacing w:line="360" w:lineRule="auto"/>
        <w:ind w:right="28" w:firstLine="851"/>
        <w:jc w:val="both"/>
      </w:pPr>
      <w:r>
        <w:t>Колона призначена для переміщення механізму подачі електродного дроту та касети з дротом при напівавтоматичному зварюванні. Колона рис.</w:t>
      </w:r>
      <w:r w:rsidR="003E3708">
        <w:t>1.</w:t>
      </w:r>
      <w:r>
        <w:t xml:space="preserve">6 складається </w:t>
      </w:r>
      <w:r w:rsidR="0083186D">
        <w:t>консолі,</w:t>
      </w:r>
      <w:r>
        <w:t xml:space="preserve"> каретки консолі 5, стріли 7 і приводу підйому 3.</w:t>
      </w:r>
    </w:p>
    <w:p w:rsidR="00CB6CB1" w:rsidRDefault="000F23C8" w:rsidP="00CB6CB1">
      <w:pPr>
        <w:spacing w:line="360" w:lineRule="auto"/>
        <w:ind w:left="284"/>
        <w:jc w:val="both"/>
      </w:pPr>
      <w:r>
        <w:t xml:space="preserve">    </w:t>
      </w:r>
      <w:r w:rsidRPr="00215783">
        <w:t xml:space="preserve">Підйом консолі здійснюється електродвигунів 4 через циліндричний редуктор, ходовий гвинт і гайку, закріплену в каретці. </w:t>
      </w:r>
      <w:r>
        <w:t>Консоль пов'язана з кареткою шарнірно. Стріла вільно обертається навколо осі на кінці консолі. На одному кінці стріли встановлена ​​касета 6 для зварювального дроту, а на іншому - механізм подачі дроту 8.</w:t>
      </w:r>
    </w:p>
    <w:p w:rsidR="006E4917" w:rsidRPr="00CB6CB1" w:rsidRDefault="006E4917" w:rsidP="002E2F44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lang w:eastAsia="en-US"/>
        </w:rPr>
      </w:pPr>
    </w:p>
    <w:p w:rsidR="004D1ED0" w:rsidRDefault="000F23C8" w:rsidP="002E2F44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eastAsia="en-US"/>
        </w:rPr>
      </w:pPr>
      <w:r>
        <w:rPr>
          <w:lang w:eastAsia="en-US"/>
        </w:rPr>
        <w:t xml:space="preserve">        </w:t>
      </w:r>
    </w:p>
    <w:p w:rsidR="002E2F44" w:rsidRDefault="004D1ED0" w:rsidP="002E2F44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lang w:eastAsia="en-US"/>
        </w:rPr>
      </w:pPr>
      <w:r>
        <w:rPr>
          <w:b/>
          <w:lang w:eastAsia="en-US"/>
        </w:rPr>
        <w:lastRenderedPageBreak/>
        <w:t>2.3</w:t>
      </w:r>
      <w:r w:rsidR="004D5672">
        <w:rPr>
          <w:b/>
          <w:lang w:eastAsia="en-US"/>
        </w:rPr>
        <w:t xml:space="preserve"> </w:t>
      </w:r>
      <w:r w:rsidR="000F23C8">
        <w:rPr>
          <w:lang w:eastAsia="en-US"/>
        </w:rPr>
        <w:t xml:space="preserve"> </w:t>
      </w:r>
      <w:r w:rsidR="000F23C8" w:rsidRPr="002152D2">
        <w:rPr>
          <w:b/>
          <w:lang w:eastAsia="en-US"/>
        </w:rPr>
        <w:t xml:space="preserve">Вибір </w:t>
      </w:r>
      <w:r w:rsidR="000F23C8">
        <w:rPr>
          <w:b/>
          <w:lang w:eastAsia="en-US"/>
        </w:rPr>
        <w:t xml:space="preserve">складально-зварювального  </w:t>
      </w:r>
      <w:r w:rsidR="000F23C8" w:rsidRPr="002152D2">
        <w:rPr>
          <w:b/>
          <w:lang w:eastAsia="en-US"/>
        </w:rPr>
        <w:t>обладнання</w:t>
      </w:r>
    </w:p>
    <w:p w:rsidR="002E2F44" w:rsidRDefault="002E2F44" w:rsidP="002E2F44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lang w:eastAsia="en-US"/>
        </w:rPr>
      </w:pPr>
    </w:p>
    <w:p w:rsidR="002E2F44" w:rsidRPr="00A62B1D" w:rsidRDefault="000F23C8" w:rsidP="002E2F44">
      <w:pPr>
        <w:spacing w:line="360" w:lineRule="auto"/>
        <w:ind w:right="28" w:firstLine="709"/>
        <w:jc w:val="both"/>
      </w:pPr>
      <w:r w:rsidRPr="00A62B1D">
        <w:t xml:space="preserve">При зварюванні </w:t>
      </w:r>
      <w:r w:rsidR="007A6E77">
        <w:t>агітатора</w:t>
      </w:r>
      <w:r w:rsidRPr="00A62B1D">
        <w:t>, оснастка забезпечує базування, взаємне розташування стінок і полок, їх фіксацію, зменшення зварювальних напружень і деформацій (тимчасові і залишкові).</w:t>
      </w:r>
    </w:p>
    <w:p w:rsidR="002E2F44" w:rsidRPr="00A62B1D" w:rsidRDefault="000F23C8" w:rsidP="002E2F44">
      <w:pPr>
        <w:spacing w:line="360" w:lineRule="auto"/>
        <w:ind w:right="28" w:firstLine="709"/>
        <w:jc w:val="both"/>
      </w:pPr>
      <w:r w:rsidRPr="00A62B1D">
        <w:t>Тимчасові деформації знижуються шляхом фіксації деталей.</w:t>
      </w:r>
    </w:p>
    <w:p w:rsidR="002E2F44" w:rsidRDefault="000F23C8" w:rsidP="002E2F44">
      <w:pPr>
        <w:spacing w:line="360" w:lineRule="auto"/>
        <w:ind w:right="28" w:firstLine="709"/>
        <w:jc w:val="both"/>
      </w:pPr>
      <w:r w:rsidRPr="00A62B1D">
        <w:t>Направляюча базуюча поверхня – це поверхня, що спирається на дві точки складального пристрою та в наслідок цього звільняється від двох ступенів свободи. Упорна базуюча поверхня -  це поверхня, що спирається на одну точку складального пристрою та в наслідок цього звільняється від одного ступеня свободи.</w:t>
      </w:r>
    </w:p>
    <w:p w:rsidR="005803A8" w:rsidRDefault="000F23C8" w:rsidP="00EF6238">
      <w:r>
        <w:t xml:space="preserve">    Розроблена схема базування </w:t>
      </w:r>
      <w:r w:rsidR="007A6E77">
        <w:t>агітатора</w:t>
      </w:r>
      <w:r>
        <w:t>показана   рис</w:t>
      </w:r>
      <w:r w:rsidR="00F742C6">
        <w:t xml:space="preserve"> </w:t>
      </w:r>
      <w:r>
        <w:t>2.</w:t>
      </w:r>
      <w:r w:rsidR="00F742C6">
        <w:t>2</w:t>
      </w:r>
    </w:p>
    <w:p w:rsidR="0071017C" w:rsidRDefault="0071017C" w:rsidP="00EF6238"/>
    <w:p w:rsidR="00B07C76" w:rsidRPr="00B07C76" w:rsidRDefault="000F23C8" w:rsidP="00B07C76">
      <w:pPr>
        <w:spacing w:line="360" w:lineRule="auto"/>
        <w:ind w:left="284" w:right="141"/>
        <w:jc w:val="center"/>
      </w:pPr>
      <w:r w:rsidRPr="0071017C">
        <w:t xml:space="preserve"> </w:t>
      </w:r>
      <w:r w:rsidRPr="00B07C76">
        <w:rPr>
          <w:noProof/>
          <w:lang w:val="ru-RU"/>
        </w:rPr>
        <w:drawing>
          <wp:inline distT="0" distB="0" distL="0" distR="0">
            <wp:extent cx="3622559" cy="1791154"/>
            <wp:effectExtent l="0" t="0" r="0" b="0"/>
            <wp:docPr id="1149" name="Рисунок 1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9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631780" cy="1795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07C76">
        <w:t xml:space="preserve"> </w:t>
      </w:r>
    </w:p>
    <w:p w:rsidR="00B07C76" w:rsidRPr="00B07C76" w:rsidRDefault="000F23C8" w:rsidP="00B07C76">
      <w:pPr>
        <w:spacing w:line="360" w:lineRule="auto"/>
        <w:ind w:right="142" w:firstLine="709"/>
        <w:jc w:val="center"/>
        <w:rPr>
          <w:lang w:eastAsia="en-US" w:bidi="en-US"/>
        </w:rPr>
      </w:pPr>
      <w:r w:rsidRPr="00B07C76">
        <w:t>Рис. 3 Схема базування кришки  з патрубком</w:t>
      </w:r>
    </w:p>
    <w:p w:rsidR="0071017C" w:rsidRDefault="0071017C" w:rsidP="00EF6238"/>
    <w:p w:rsidR="00597015" w:rsidRDefault="000F23C8" w:rsidP="00597015">
      <w:pPr>
        <w:spacing w:line="360" w:lineRule="auto"/>
        <w:ind w:right="28" w:firstLine="709"/>
        <w:jc w:val="both"/>
      </w:pPr>
      <w:r w:rsidRPr="001511D4">
        <w:t>Перед виконанням складання складально-зварювальна оснастка повинна мати розміри</w:t>
      </w:r>
      <w:r w:rsidRPr="004F6FC1">
        <w:t xml:space="preserve"> щоб з</w:t>
      </w:r>
      <w:r>
        <w:t>абезпечувати доступ зварнику до всіх швів та елементів до яких будуть проводитися складально-зварювальні операції</w:t>
      </w:r>
      <w:r w:rsidRPr="001511D4">
        <w:t>.</w:t>
      </w:r>
    </w:p>
    <w:p w:rsidR="00597015" w:rsidRPr="001511D4" w:rsidRDefault="000F23C8" w:rsidP="00597015">
      <w:pPr>
        <w:spacing w:line="360" w:lineRule="auto"/>
        <w:ind w:right="28" w:firstLine="709"/>
        <w:jc w:val="both"/>
      </w:pPr>
      <w:r w:rsidRPr="001511D4">
        <w:t>Порядок складання:</w:t>
      </w:r>
    </w:p>
    <w:p w:rsidR="00F500AF" w:rsidRDefault="000F23C8" w:rsidP="00597015">
      <w:pPr>
        <w:numPr>
          <w:ilvl w:val="0"/>
          <w:numId w:val="3"/>
        </w:numPr>
        <w:spacing w:line="360" w:lineRule="auto"/>
        <w:ind w:left="1069" w:right="28"/>
        <w:jc w:val="both"/>
      </w:pPr>
      <w:r>
        <w:t>Спочатку фіксується деталь 1  патрубок  за допомогою  бокових</w:t>
      </w:r>
    </w:p>
    <w:p w:rsidR="00597015" w:rsidRDefault="000F23C8" w:rsidP="0079467D">
      <w:pPr>
        <w:spacing w:line="360" w:lineRule="auto"/>
        <w:ind w:left="710" w:right="28"/>
        <w:jc w:val="both"/>
      </w:pPr>
      <w:r>
        <w:t>притисків, які приводятся в дію пневмоціліндром</w:t>
      </w:r>
    </w:p>
    <w:p w:rsidR="00597015" w:rsidRDefault="000F23C8" w:rsidP="00597015">
      <w:pPr>
        <w:numPr>
          <w:ilvl w:val="0"/>
          <w:numId w:val="3"/>
        </w:numPr>
        <w:spacing w:line="360" w:lineRule="auto"/>
        <w:ind w:left="1069" w:right="28"/>
        <w:jc w:val="both"/>
      </w:pPr>
      <w:r>
        <w:t>Д</w:t>
      </w:r>
      <w:r w:rsidR="00B06001">
        <w:t>алі встановлюється патрубок в отв</w:t>
      </w:r>
      <w:r w:rsidR="00EA045F">
        <w:t>і</w:t>
      </w:r>
      <w:r w:rsidR="00B06001">
        <w:t>р</w:t>
      </w:r>
      <w:r>
        <w:t xml:space="preserve"> </w:t>
      </w:r>
      <w:r w:rsidR="00B06001">
        <w:t xml:space="preserve">  </w:t>
      </w:r>
      <w:r>
        <w:t xml:space="preserve">за допомогою </w:t>
      </w:r>
      <w:r w:rsidR="00B06001">
        <w:t xml:space="preserve"> гвинтового притиск</w:t>
      </w:r>
      <w:r w:rsidR="00EA045F">
        <w:t>а</w:t>
      </w:r>
      <w:r w:rsidR="00B06001">
        <w:t>ча фіксується</w:t>
      </w:r>
    </w:p>
    <w:p w:rsidR="00597015" w:rsidRDefault="000F23C8" w:rsidP="00597015">
      <w:pPr>
        <w:numPr>
          <w:ilvl w:val="0"/>
          <w:numId w:val="3"/>
        </w:numPr>
        <w:spacing w:line="360" w:lineRule="auto"/>
        <w:ind w:left="1069" w:right="28"/>
        <w:jc w:val="both"/>
      </w:pPr>
      <w:r>
        <w:t>Проводимо прихоплення, далі передаємо на установу для зварювання</w:t>
      </w:r>
    </w:p>
    <w:p w:rsidR="00597015" w:rsidRDefault="000F23C8" w:rsidP="00597015">
      <w:pPr>
        <w:numPr>
          <w:ilvl w:val="0"/>
          <w:numId w:val="3"/>
        </w:numPr>
        <w:spacing w:line="360" w:lineRule="auto"/>
        <w:ind w:left="1069" w:right="28"/>
        <w:jc w:val="both"/>
      </w:pPr>
      <w:r>
        <w:lastRenderedPageBreak/>
        <w:t>Аналогічним чином д</w:t>
      </w:r>
      <w:r w:rsidR="00EA045F">
        <w:t xml:space="preserve">ругі деталі </w:t>
      </w:r>
      <w:r>
        <w:t xml:space="preserve"> </w:t>
      </w:r>
      <w:r w:rsidR="00EA045F">
        <w:t xml:space="preserve">оголовку </w:t>
      </w:r>
      <w:r>
        <w:t xml:space="preserve"> </w:t>
      </w:r>
      <w:r w:rsidR="00EA045F">
        <w:t xml:space="preserve">складаються на </w:t>
      </w:r>
      <w:r w:rsidR="0079467D">
        <w:t xml:space="preserve"> других складальних  стендах , а потім  проводиться загальне складання та зварювання.</w:t>
      </w:r>
    </w:p>
    <w:p w:rsidR="00597015" w:rsidRDefault="000F23C8" w:rsidP="00597015">
      <w:pPr>
        <w:numPr>
          <w:ilvl w:val="0"/>
          <w:numId w:val="3"/>
        </w:numPr>
        <w:spacing w:line="360" w:lineRule="auto"/>
        <w:ind w:left="1069" w:right="28"/>
        <w:jc w:val="both"/>
      </w:pPr>
      <w:r>
        <w:t>Після завершення складально зварювальних робіт до конструкції за допомогою електрокари готовий узел переміщується для здійснення наступних операцій.</w:t>
      </w:r>
    </w:p>
    <w:p w:rsidR="007C45F4" w:rsidRDefault="000F23C8" w:rsidP="00597015">
      <w:pPr>
        <w:spacing w:line="360" w:lineRule="auto"/>
        <w:ind w:left="284" w:right="28"/>
        <w:jc w:val="both"/>
      </w:pPr>
      <w:r>
        <w:t xml:space="preserve">       </w:t>
      </w:r>
      <w:r w:rsidRPr="00675BDE">
        <w:t xml:space="preserve">Для </w:t>
      </w:r>
      <w:r w:rsidR="00753A4C">
        <w:t xml:space="preserve">складання </w:t>
      </w:r>
      <w:r>
        <w:t>кришки</w:t>
      </w:r>
      <w:r w:rsidR="00753A4C">
        <w:t xml:space="preserve"> </w:t>
      </w:r>
      <w:r w:rsidR="007A6E77">
        <w:t>агітатора</w:t>
      </w:r>
      <w:r w:rsidR="006E3323">
        <w:t xml:space="preserve"> з</w:t>
      </w:r>
      <w:r>
        <w:t xml:space="preserve"> патрубком</w:t>
      </w:r>
      <w:r w:rsidR="006E3323">
        <w:t xml:space="preserve"> </w:t>
      </w:r>
      <w:r>
        <w:t xml:space="preserve"> та денце</w:t>
      </w:r>
      <w:r w:rsidR="006E3323">
        <w:t xml:space="preserve"> </w:t>
      </w:r>
      <w:r w:rsidR="00753A4C">
        <w:t xml:space="preserve">  </w:t>
      </w:r>
      <w:r w:rsidRPr="00675BDE">
        <w:t>використову</w:t>
      </w:r>
      <w:r w:rsidR="00753A4C">
        <w:t xml:space="preserve">ємо  </w:t>
      </w:r>
      <w:r w:rsidR="0079467D">
        <w:t>спроектовані</w:t>
      </w:r>
      <w:r>
        <w:t>ий</w:t>
      </w:r>
      <w:r w:rsidR="0079467D">
        <w:t xml:space="preserve">  стенд</w:t>
      </w:r>
      <w:r w:rsidR="00753A4C">
        <w:t xml:space="preserve">  показані  на  </w:t>
      </w:r>
      <w:r w:rsidRPr="00675BDE">
        <w:t xml:space="preserve">рис. </w:t>
      </w:r>
      <w:r>
        <w:t>1.</w:t>
      </w:r>
      <w:r w:rsidR="007E21A9">
        <w:t>8</w:t>
      </w:r>
      <w:r w:rsidRPr="00675BDE">
        <w:t>,</w:t>
      </w:r>
      <w:r w:rsidR="0079467D">
        <w:t xml:space="preserve"> </w:t>
      </w:r>
      <w:r w:rsidR="00DD188A">
        <w:t>та</w:t>
      </w:r>
      <w:r>
        <w:t>1</w:t>
      </w:r>
      <w:r w:rsidR="005E0001">
        <w:t>.</w:t>
      </w:r>
      <w:r w:rsidR="007E21A9">
        <w:t>9</w:t>
      </w:r>
      <w:r w:rsidR="00DD188A">
        <w:t xml:space="preserve"> на  форматі А1</w:t>
      </w:r>
    </w:p>
    <w:p w:rsidR="007C45F4" w:rsidRDefault="000F23C8" w:rsidP="00597015">
      <w:pPr>
        <w:spacing w:line="360" w:lineRule="auto"/>
        <w:ind w:left="284" w:right="28"/>
        <w:jc w:val="both"/>
      </w:pPr>
      <w:r>
        <w:t xml:space="preserve"> ЗВз7</w:t>
      </w:r>
      <w:r w:rsidR="003624A1">
        <w:t>1.0</w:t>
      </w:r>
      <w:r>
        <w:t>2</w:t>
      </w:r>
      <w:r w:rsidR="003624A1">
        <w:t>.03.000</w:t>
      </w:r>
      <w:r>
        <w:t xml:space="preserve"> ЗВз71.02.03.000 </w:t>
      </w:r>
      <w:r w:rsidRPr="00675BDE">
        <w:t xml:space="preserve"> </w:t>
      </w:r>
      <w:r w:rsidR="00597015" w:rsidRPr="00675BDE">
        <w:t xml:space="preserve"> як</w:t>
      </w:r>
      <w:r w:rsidR="00753A4C">
        <w:t>і</w:t>
      </w:r>
      <w:r w:rsidR="00597015" w:rsidRPr="00675BDE">
        <w:t xml:space="preserve"> да</w:t>
      </w:r>
      <w:r w:rsidR="00753A4C">
        <w:t>ють</w:t>
      </w:r>
      <w:r w:rsidR="00597015" w:rsidRPr="00675BDE">
        <w:t xml:space="preserve"> змогу за</w:t>
      </w:r>
      <w:r w:rsidR="00753A4C">
        <w:t>фіксувати та утримувати деталі під час складання -</w:t>
      </w:r>
      <w:r w:rsidR="00597015">
        <w:t xml:space="preserve"> в потрібному просторовому положені</w:t>
      </w:r>
    </w:p>
    <w:p w:rsidR="0079467D" w:rsidRDefault="000F23C8" w:rsidP="00597015">
      <w:pPr>
        <w:spacing w:line="360" w:lineRule="auto"/>
        <w:ind w:left="284" w:right="28"/>
        <w:jc w:val="both"/>
      </w:pPr>
      <w:r>
        <w:t xml:space="preserve">         </w:t>
      </w:r>
      <w:r w:rsidR="00597015">
        <w:t xml:space="preserve">Виходячи з габаритів та розмірів деталі всі </w:t>
      </w:r>
      <w:r w:rsidR="00DD188A">
        <w:t>елементи повинні бути складені т</w:t>
      </w:r>
      <w:r w:rsidR="00597015">
        <w:t>а зафіксовані з потрібним зусилям, що при виконанні операцій зварювання не виникало додаткових нап</w:t>
      </w:r>
      <w:r>
        <w:t>ружень у зварювальному виробі, щ</w:t>
      </w:r>
      <w:r w:rsidR="00597015">
        <w:t>о в свою чергу вплине на подальші технологічні характеристики.</w:t>
      </w:r>
    </w:p>
    <w:p w:rsidR="003624A1" w:rsidRPr="00675BDE" w:rsidRDefault="003624A1" w:rsidP="00597015">
      <w:pPr>
        <w:spacing w:line="360" w:lineRule="auto"/>
        <w:ind w:left="284" w:right="28"/>
        <w:jc w:val="both"/>
      </w:pPr>
    </w:p>
    <w:p w:rsidR="00597015" w:rsidRDefault="000F23C8" w:rsidP="00350426">
      <w:pPr>
        <w:spacing w:line="360" w:lineRule="auto"/>
        <w:ind w:left="284" w:right="28"/>
        <w:jc w:val="center"/>
        <w:rPr>
          <w:lang w:eastAsia="uk-UA"/>
        </w:rPr>
      </w:pPr>
      <w:r>
        <w:rPr>
          <w:noProof/>
          <w:lang w:val="ru-RU"/>
        </w:rPr>
        <w:drawing>
          <wp:inline distT="0" distB="0" distL="0" distR="0">
            <wp:extent cx="3339615" cy="3618411"/>
            <wp:effectExtent l="0" t="0" r="0" b="1270"/>
            <wp:docPr id="1150" name="Рисунок 1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0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342417" cy="3621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21A9" w:rsidRDefault="007E21A9" w:rsidP="00350426">
      <w:pPr>
        <w:spacing w:line="360" w:lineRule="auto"/>
        <w:ind w:left="284" w:right="28"/>
        <w:jc w:val="center"/>
        <w:rPr>
          <w:lang w:eastAsia="uk-UA"/>
        </w:rPr>
      </w:pPr>
    </w:p>
    <w:p w:rsidR="007E21A9" w:rsidRDefault="007E21A9" w:rsidP="00350426">
      <w:pPr>
        <w:spacing w:line="360" w:lineRule="auto"/>
        <w:ind w:left="284" w:right="28"/>
        <w:jc w:val="center"/>
        <w:rPr>
          <w:lang w:eastAsia="uk-UA"/>
        </w:rPr>
      </w:pPr>
    </w:p>
    <w:p w:rsidR="00597015" w:rsidRPr="005D1FC0" w:rsidRDefault="000F23C8" w:rsidP="00597015">
      <w:pPr>
        <w:spacing w:line="360" w:lineRule="auto"/>
        <w:ind w:right="28"/>
        <w:jc w:val="both"/>
      </w:pPr>
      <w:r>
        <w:lastRenderedPageBreak/>
        <w:t xml:space="preserve">        Рис. </w:t>
      </w:r>
      <w:r w:rsidR="00450F64">
        <w:t>1</w:t>
      </w:r>
      <w:r>
        <w:t>.</w:t>
      </w:r>
      <w:r w:rsidR="007E21A9">
        <w:t>8</w:t>
      </w:r>
      <w:r>
        <w:t xml:space="preserve"> </w:t>
      </w:r>
      <w:r w:rsidR="008F6459">
        <w:t>Схема</w:t>
      </w:r>
      <w:r w:rsidR="00450F64">
        <w:t xml:space="preserve"> стенда для складання кришки  з патрубком</w:t>
      </w:r>
    </w:p>
    <w:p w:rsidR="00597015" w:rsidRDefault="00597015" w:rsidP="00973272">
      <w:pPr>
        <w:spacing w:line="360" w:lineRule="auto"/>
        <w:ind w:right="28" w:firstLine="851"/>
        <w:jc w:val="both"/>
      </w:pPr>
    </w:p>
    <w:p w:rsidR="003624A1" w:rsidRDefault="000F23C8" w:rsidP="00973272">
      <w:pPr>
        <w:spacing w:line="360" w:lineRule="auto"/>
        <w:ind w:right="28" w:firstLine="851"/>
        <w:jc w:val="both"/>
      </w:pPr>
      <w:r>
        <w:rPr>
          <w:noProof/>
          <w:lang w:val="ru-RU"/>
        </w:rPr>
        <w:drawing>
          <wp:inline distT="0" distB="0" distL="0" distR="0">
            <wp:extent cx="3757504" cy="2612187"/>
            <wp:effectExtent l="0" t="0" r="0" b="0"/>
            <wp:docPr id="1151" name="Рисунок 1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767401" cy="2619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3322" w:rsidRPr="005D1FC0" w:rsidRDefault="000F23C8" w:rsidP="000452D4">
      <w:pPr>
        <w:spacing w:line="360" w:lineRule="auto"/>
        <w:ind w:right="28" w:firstLine="851"/>
        <w:jc w:val="both"/>
      </w:pPr>
      <w:r>
        <w:t xml:space="preserve">        Рис</w:t>
      </w:r>
      <w:r w:rsidR="003624A1">
        <w:t xml:space="preserve">унок </w:t>
      </w:r>
      <w:r>
        <w:t xml:space="preserve">. </w:t>
      </w:r>
      <w:r w:rsidR="000452D4">
        <w:t>1</w:t>
      </w:r>
      <w:r>
        <w:t>.</w:t>
      </w:r>
      <w:r w:rsidR="003624A1">
        <w:t>9</w:t>
      </w:r>
      <w:r>
        <w:t xml:space="preserve"> </w:t>
      </w:r>
      <w:r w:rsidR="000452D4">
        <w:t>С</w:t>
      </w:r>
      <w:r>
        <w:t xml:space="preserve">кладальний </w:t>
      </w:r>
      <w:r w:rsidRPr="00AB6715">
        <w:t xml:space="preserve"> стенд</w:t>
      </w:r>
      <w:r>
        <w:t xml:space="preserve"> для   </w:t>
      </w:r>
      <w:r w:rsidR="000452D4">
        <w:t xml:space="preserve">денце </w:t>
      </w:r>
      <w:r>
        <w:t xml:space="preserve"> </w:t>
      </w:r>
      <w:r w:rsidR="007A6E77">
        <w:t>агітатора</w:t>
      </w:r>
    </w:p>
    <w:p w:rsidR="005E0001" w:rsidRDefault="005E0001" w:rsidP="00973272">
      <w:pPr>
        <w:spacing w:line="360" w:lineRule="auto"/>
        <w:ind w:right="28" w:firstLine="851"/>
        <w:jc w:val="both"/>
      </w:pPr>
    </w:p>
    <w:p w:rsidR="0013391D" w:rsidRDefault="0013391D" w:rsidP="0013391D">
      <w:pPr>
        <w:spacing w:line="360" w:lineRule="auto"/>
        <w:ind w:left="284" w:right="28" w:firstLine="709"/>
        <w:jc w:val="both"/>
      </w:pPr>
    </w:p>
    <w:p w:rsidR="0013391D" w:rsidRPr="0013391D" w:rsidRDefault="000F23C8" w:rsidP="0013391D">
      <w:pPr>
        <w:spacing w:line="360" w:lineRule="auto"/>
        <w:ind w:left="284" w:right="28" w:firstLine="709"/>
        <w:jc w:val="both"/>
        <w:rPr>
          <w:b/>
        </w:rPr>
      </w:pPr>
      <w:r w:rsidRPr="0013391D">
        <w:rPr>
          <w:b/>
        </w:rPr>
        <w:t>1.12. Розрахунок обертача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 xml:space="preserve">Потужність приводного двигуна кантувача розраховується по діючим на нього зусиллям та моментам при обраній швидкості обертання. Треба звернути увагу на те, що така схема кантувача приймається, якщо у завданні контрольної роботи кут нахилу вісі задано рівним 0. Розрахункова схема кантувача з вертикальним шпинделем зображена на рисунку 7.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3B3E80" w:rsidTr="004B34F6">
        <w:tc>
          <w:tcPr>
            <w:tcW w:w="9571" w:type="dxa"/>
            <w:shd w:val="clear" w:color="auto" w:fill="auto"/>
          </w:tcPr>
          <w:p w:rsidR="0013391D" w:rsidRPr="0013391D" w:rsidRDefault="000F23C8" w:rsidP="0013391D">
            <w:pPr>
              <w:spacing w:line="360" w:lineRule="auto"/>
              <w:ind w:right="28"/>
              <w:jc w:val="center"/>
            </w:pPr>
            <w:r>
              <w:object w:dxaOrig="1574" w:dyaOrig="2713">
                <v:shape id="_x0000_i1029" type="#_x0000_t75" style="width:78.4pt;height:135.8pt" o:ole="">
                  <v:imagedata r:id="rId37" o:title=""/>
                </v:shape>
                <o:OLEObject Type="Embed" ProgID="PBrush" ShapeID="_x0000_i1029" DrawAspect="Content" ObjectID="_1685474895" r:id="rId38"/>
              </w:object>
            </w:r>
          </w:p>
        </w:tc>
      </w:tr>
      <w:tr w:rsidR="003B3E80" w:rsidTr="004B34F6">
        <w:tc>
          <w:tcPr>
            <w:tcW w:w="9571" w:type="dxa"/>
            <w:shd w:val="clear" w:color="auto" w:fill="auto"/>
          </w:tcPr>
          <w:p w:rsidR="0013391D" w:rsidRPr="0013391D" w:rsidRDefault="000F23C8" w:rsidP="0013391D">
            <w:pPr>
              <w:spacing w:line="360" w:lineRule="auto"/>
              <w:ind w:right="28" w:firstLine="709"/>
              <w:jc w:val="both"/>
            </w:pPr>
            <w:r w:rsidRPr="0013391D">
              <w:t xml:space="preserve">Рис. </w:t>
            </w:r>
            <w:r>
              <w:t>1.10</w:t>
            </w:r>
            <w:r w:rsidRPr="0013391D">
              <w:t xml:space="preserve"> ‒ Розрахункова схема кантувача з вертикальним шпинделем</w:t>
            </w:r>
          </w:p>
        </w:tc>
      </w:tr>
    </w:tbl>
    <w:p w:rsidR="0013391D" w:rsidRPr="0013391D" w:rsidRDefault="000F23C8" w:rsidP="0013391D">
      <w:pPr>
        <w:spacing w:line="360" w:lineRule="auto"/>
        <w:ind w:right="28" w:firstLine="709"/>
        <w:jc w:val="both"/>
      </w:pPr>
      <w:r w:rsidRPr="0013391D">
        <w:t>Враховуємо умову, що зубчастий вінець розташований на планшайбі.</w:t>
      </w:r>
    </w:p>
    <w:p w:rsidR="0013391D" w:rsidRPr="0013391D" w:rsidRDefault="000F23C8" w:rsidP="0013391D">
      <w:pPr>
        <w:spacing w:line="360" w:lineRule="auto"/>
        <w:ind w:right="28" w:firstLine="709"/>
        <w:jc w:val="both"/>
      </w:pPr>
      <w:r w:rsidRPr="0013391D">
        <w:t xml:space="preserve">Задаємо числові дані характеристик виробу та геометричних параметрів кантувача згідно завдання </w:t>
      </w:r>
    </w:p>
    <w:p w:rsidR="0013391D" w:rsidRPr="0013391D" w:rsidRDefault="000F23C8" w:rsidP="0013391D">
      <w:pPr>
        <w:spacing w:line="360" w:lineRule="auto"/>
        <w:ind w:right="28" w:firstLine="709"/>
        <w:jc w:val="both"/>
      </w:pPr>
      <w:r w:rsidRPr="0013391D">
        <w:lastRenderedPageBreak/>
        <w:t xml:space="preserve">Вага виробу:   G := 28 кг = G </w:t>
      </w:r>
      <w:r w:rsidRPr="0013391D">
        <w:rPr>
          <w:rFonts w:ascii="MS Mincho" w:eastAsia="MS Mincho" w:hAnsi="MS Mincho" w:cs="MS Mincho" w:hint="eastAsia"/>
        </w:rPr>
        <w:t>‧</w:t>
      </w:r>
      <w:r w:rsidRPr="0013391D">
        <w:t>9.8 = 275 Н.</w:t>
      </w:r>
    </w:p>
    <w:p w:rsidR="0013391D" w:rsidRPr="0013391D" w:rsidRDefault="000F23C8" w:rsidP="0013391D">
      <w:pPr>
        <w:spacing w:line="360" w:lineRule="auto"/>
        <w:ind w:right="28" w:firstLine="709"/>
        <w:jc w:val="both"/>
      </w:pPr>
      <w:r w:rsidRPr="0013391D">
        <w:t>Частота обертання планшайби на маршової швидкості:</w:t>
      </w:r>
    </w:p>
    <w:p w:rsidR="0013391D" w:rsidRPr="0013391D" w:rsidRDefault="000F23C8" w:rsidP="0013391D">
      <w:pPr>
        <w:spacing w:line="360" w:lineRule="auto"/>
        <w:ind w:right="28" w:firstLine="709"/>
        <w:jc w:val="both"/>
      </w:pPr>
      <w:r w:rsidRPr="0013391D">
        <w:t>n := 0,12 об/с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Значення геометричних параметрів:</w:t>
      </w:r>
    </w:p>
    <w:p w:rsidR="0013391D" w:rsidRPr="0013391D" w:rsidRDefault="000F23C8" w:rsidP="0013391D">
      <w:pPr>
        <w:numPr>
          <w:ilvl w:val="0"/>
          <w:numId w:val="4"/>
        </w:numPr>
        <w:spacing w:line="360" w:lineRule="auto"/>
        <w:ind w:left="284" w:right="28" w:firstLine="709"/>
        <w:jc w:val="both"/>
      </w:pPr>
      <w:r w:rsidRPr="0013391D">
        <w:t>радіус зубчастого вінця: R := 0,15 м</w:t>
      </w:r>
    </w:p>
    <w:p w:rsidR="0013391D" w:rsidRPr="0013391D" w:rsidRDefault="000F23C8" w:rsidP="0013391D">
      <w:pPr>
        <w:numPr>
          <w:ilvl w:val="0"/>
          <w:numId w:val="4"/>
        </w:numPr>
        <w:spacing w:line="360" w:lineRule="auto"/>
        <w:ind w:left="284" w:right="28" w:firstLine="709"/>
        <w:jc w:val="both"/>
      </w:pPr>
      <w:r w:rsidRPr="0013391D">
        <w:t>ексцентриситет: e := 0,13 м</w:t>
      </w:r>
    </w:p>
    <w:p w:rsidR="0013391D" w:rsidRPr="0013391D" w:rsidRDefault="000F23C8" w:rsidP="0013391D">
      <w:pPr>
        <w:numPr>
          <w:ilvl w:val="0"/>
          <w:numId w:val="4"/>
        </w:numPr>
        <w:spacing w:line="360" w:lineRule="auto"/>
        <w:ind w:left="284" w:right="28" w:firstLine="709"/>
        <w:jc w:val="both"/>
      </w:pPr>
      <w:r w:rsidRPr="0013391D">
        <w:t>відстань від середини зубчастого вінця до опори А:   k := 0,3 м</w:t>
      </w:r>
    </w:p>
    <w:p w:rsidR="0013391D" w:rsidRPr="0013391D" w:rsidRDefault="000F23C8" w:rsidP="0013391D">
      <w:pPr>
        <w:numPr>
          <w:ilvl w:val="0"/>
          <w:numId w:val="4"/>
        </w:numPr>
        <w:spacing w:line="360" w:lineRule="auto"/>
        <w:ind w:left="284" w:right="28" w:firstLine="709"/>
        <w:jc w:val="both"/>
      </w:pPr>
      <w:r w:rsidRPr="0013391D">
        <w:t>відстань між опорами: L := 0,65 м</w:t>
      </w:r>
    </w:p>
    <w:p w:rsidR="0013391D" w:rsidRPr="0013391D" w:rsidRDefault="000F23C8" w:rsidP="0013391D">
      <w:pPr>
        <w:numPr>
          <w:ilvl w:val="0"/>
          <w:numId w:val="4"/>
        </w:numPr>
        <w:spacing w:line="360" w:lineRule="auto"/>
        <w:ind w:left="284" w:right="28" w:firstLine="709"/>
        <w:jc w:val="both"/>
      </w:pPr>
      <w:r w:rsidRPr="0013391D">
        <w:t>матеріал валу – Сталь 35</w:t>
      </w:r>
    </w:p>
    <w:p w:rsidR="0013391D" w:rsidRPr="0013391D" w:rsidRDefault="000F23C8" w:rsidP="0013391D">
      <w:pPr>
        <w:numPr>
          <w:ilvl w:val="0"/>
          <w:numId w:val="4"/>
        </w:numPr>
        <w:spacing w:line="360" w:lineRule="auto"/>
        <w:ind w:left="284" w:right="28" w:firstLine="709"/>
        <w:jc w:val="both"/>
      </w:pPr>
      <w:r w:rsidRPr="0013391D">
        <w:t>коефіцієнту запасу n</w:t>
      </w:r>
      <w:r w:rsidRPr="0013391D">
        <w:rPr>
          <w:vertAlign w:val="subscript"/>
        </w:rPr>
        <w:t>Т</w:t>
      </w:r>
      <w:r w:rsidRPr="0013391D">
        <w:t xml:space="preserve"> =</w:t>
      </w:r>
      <w:r w:rsidRPr="0013391D">
        <w:rPr>
          <w:lang w:val="en-US"/>
        </w:rPr>
        <w:t>5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Потужність приводного двигуна визначається, виходячи з величини максимального крутного моменту.</w:t>
      </w:r>
    </w:p>
    <w:p w:rsidR="0013391D" w:rsidRPr="0013391D" w:rsidRDefault="000F23C8" w:rsidP="0013391D">
      <w:pPr>
        <w:spacing w:line="360" w:lineRule="auto"/>
        <w:ind w:left="284" w:right="28" w:firstLine="709"/>
        <w:jc w:val="center"/>
      </w:pPr>
      <w:r>
        <w:rPr>
          <w:position w:val="-32"/>
          <w:lang w:val="en-US"/>
        </w:rPr>
        <w:object w:dxaOrig="1591" w:dyaOrig="753">
          <v:shape id="_x0000_i1030" type="#_x0000_t75" style="width:79.3pt;height:37.35pt" o:ole="">
            <v:imagedata r:id="rId39" o:title=""/>
          </v:shape>
          <o:OLEObject Type="Embed" ProgID="Equation.DSMT4" ShapeID="_x0000_i1030" DrawAspect="Content" ObjectID="_1685474896" r:id="rId40"/>
        </w:object>
      </w:r>
      <w:r w:rsidRPr="0013391D">
        <w:t xml:space="preserve"> Вт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де η</w:t>
      </w:r>
      <w:r w:rsidRPr="0013391D">
        <w:rPr>
          <w:vertAlign w:val="subscript"/>
        </w:rPr>
        <w:t>пр</w:t>
      </w:r>
      <w:r w:rsidRPr="0013391D">
        <w:t xml:space="preserve"> - загальний ККД приводу кантувача.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 xml:space="preserve">Загальний ККД приводу (всіх передач приводного механізму) визначається за формулою:       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 xml:space="preserve">   η</w:t>
      </w:r>
      <w:r w:rsidRPr="0013391D">
        <w:rPr>
          <w:vertAlign w:val="subscript"/>
        </w:rPr>
        <w:t>пр</w:t>
      </w:r>
      <w:r w:rsidRPr="0013391D">
        <w:t xml:space="preserve"> = η</w:t>
      </w:r>
      <w:r w:rsidRPr="0013391D">
        <w:rPr>
          <w:vertAlign w:val="subscript"/>
        </w:rPr>
        <w:t>1</w:t>
      </w:r>
      <w:r w:rsidRPr="0013391D">
        <w:t xml:space="preserve"> </w:t>
      </w:r>
      <w:r w:rsidRPr="0013391D">
        <w:rPr>
          <w:rFonts w:ascii="MS Mincho" w:eastAsia="MS Mincho" w:hAnsi="MS Mincho" w:cs="MS Mincho" w:hint="eastAsia"/>
        </w:rPr>
        <w:t>‧</w:t>
      </w:r>
      <w:r w:rsidRPr="0013391D">
        <w:t>η</w:t>
      </w:r>
      <w:r w:rsidRPr="0013391D">
        <w:rPr>
          <w:vertAlign w:val="subscript"/>
        </w:rPr>
        <w:t>2</w:t>
      </w:r>
      <w:r w:rsidRPr="0013391D">
        <w:t>.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η</w:t>
      </w:r>
      <w:r w:rsidRPr="0013391D">
        <w:rPr>
          <w:vertAlign w:val="subscript"/>
        </w:rPr>
        <w:t>1</w:t>
      </w:r>
      <w:r w:rsidRPr="0013391D">
        <w:t xml:space="preserve"> - ККД відкритої циліндричної зубчастої передачі;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η</w:t>
      </w:r>
      <w:r w:rsidRPr="0013391D">
        <w:rPr>
          <w:vertAlign w:val="subscript"/>
        </w:rPr>
        <w:t>2</w:t>
      </w:r>
      <w:r w:rsidRPr="0013391D">
        <w:t xml:space="preserve"> - ККД однозаходного черв ׳ячного редуктора.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Значення η</w:t>
      </w:r>
      <w:r w:rsidRPr="0013391D">
        <w:rPr>
          <w:vertAlign w:val="subscript"/>
        </w:rPr>
        <w:t>1</w:t>
      </w:r>
      <w:r w:rsidRPr="0013391D">
        <w:t xml:space="preserve"> и η</w:t>
      </w:r>
      <w:r w:rsidRPr="0013391D">
        <w:rPr>
          <w:vertAlign w:val="subscript"/>
        </w:rPr>
        <w:t>2</w:t>
      </w:r>
      <w:r w:rsidRPr="0013391D">
        <w:t xml:space="preserve"> обираємо з таблиці 2.1. Приймаємо: η</w:t>
      </w:r>
      <w:r w:rsidRPr="0013391D">
        <w:rPr>
          <w:vertAlign w:val="subscript"/>
        </w:rPr>
        <w:t>1</w:t>
      </w:r>
      <w:r w:rsidRPr="0013391D">
        <w:t>= 0,95 η</w:t>
      </w:r>
      <w:r w:rsidRPr="0013391D">
        <w:rPr>
          <w:vertAlign w:val="subscript"/>
        </w:rPr>
        <w:t>2</w:t>
      </w:r>
      <w:r w:rsidRPr="0013391D">
        <w:t>= 0,75.                          Тоді:                        η</w:t>
      </w:r>
      <w:r w:rsidRPr="0013391D">
        <w:rPr>
          <w:vertAlign w:val="subscript"/>
        </w:rPr>
        <w:t>пр</w:t>
      </w:r>
      <w:r w:rsidRPr="0013391D">
        <w:t xml:space="preserve"> =0,95 </w:t>
      </w:r>
      <w:r w:rsidRPr="0013391D">
        <w:rPr>
          <w:rFonts w:ascii="MS Mincho" w:eastAsia="MS Mincho" w:hAnsi="MS Mincho" w:cs="MS Mincho" w:hint="eastAsia"/>
        </w:rPr>
        <w:t>‧</w:t>
      </w:r>
      <w:r w:rsidRPr="0013391D">
        <w:t>0,75 = 0,712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Максимальний момент опору, який треба подолати приводному механізму за для сталого обертання планшайби дорівнює моменту тертя у підшипниках шпінделя: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M</w:t>
      </w:r>
      <w:r w:rsidRPr="0013391D">
        <w:rPr>
          <w:vertAlign w:val="subscript"/>
        </w:rPr>
        <w:t>кр</w:t>
      </w:r>
      <w:r w:rsidRPr="0013391D">
        <w:t>= M</w:t>
      </w:r>
      <w:r w:rsidRPr="0013391D">
        <w:rPr>
          <w:vertAlign w:val="subscript"/>
        </w:rPr>
        <w:t>тер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М</w:t>
      </w:r>
      <w:r w:rsidRPr="0013391D">
        <w:rPr>
          <w:vertAlign w:val="subscript"/>
        </w:rPr>
        <w:t>тер</w:t>
      </w:r>
      <w:r w:rsidRPr="0013391D">
        <w:t xml:space="preserve"> - момент сил тертя, який визначається за формулою: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 xml:space="preserve">              </w:t>
      </w:r>
      <w:r>
        <w:object w:dxaOrig="6664" w:dyaOrig="469">
          <v:shape id="_x0000_i1031" type="#_x0000_t75" style="width:333.55pt;height:23.7pt" o:ole="" fillcolor="window">
            <v:imagedata r:id="rId41" o:title=""/>
          </v:shape>
          <o:OLEObject Type="Embed" ProgID="Equation.DSMT4" ShapeID="_x0000_i1031" DrawAspect="Content" ObjectID="_1685474897" r:id="rId42"/>
        </w:object>
      </w:r>
      <w:r w:rsidRPr="0013391D">
        <w:t xml:space="preserve">       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lastRenderedPageBreak/>
        <w:t>де:  f ‒ коефіцієнт тертя у підшипниках (для підшипників кочення f =0.015,  для підшипників ковзання f=0.1).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Приймемо що опори А і В змонтовано у підшипниках ковзання  f=0.1. Упорний підшипник в опорі С ‒ підшипник кочення   f</w:t>
      </w:r>
      <w:r w:rsidRPr="0013391D">
        <w:rPr>
          <w:vertAlign w:val="subscript"/>
        </w:rPr>
        <w:t>уп</w:t>
      </w:r>
      <w:r w:rsidRPr="0013391D">
        <w:t xml:space="preserve"> = 0.015.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Отже: C</w:t>
      </w:r>
      <w:r w:rsidRPr="0013391D">
        <w:rPr>
          <w:vertAlign w:val="subscript"/>
        </w:rPr>
        <w:t>уп</w:t>
      </w:r>
      <w:r w:rsidRPr="0013391D">
        <w:t xml:space="preserve"> = G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Значення d</w:t>
      </w:r>
      <w:r w:rsidRPr="0013391D">
        <w:rPr>
          <w:vertAlign w:val="subscript"/>
        </w:rPr>
        <w:t>A</w:t>
      </w:r>
      <w:r w:rsidRPr="0013391D">
        <w:t>, d</w:t>
      </w:r>
      <w:r w:rsidRPr="0013391D">
        <w:rPr>
          <w:vertAlign w:val="subscript"/>
        </w:rPr>
        <w:t>В</w:t>
      </w:r>
      <w:r w:rsidRPr="0013391D">
        <w:t>, для формулі (2.1) не відомі, розрахунок проводимо за методом послідовних наближень. В першому наближенні знехтуємо коловою силою  Q</w:t>
      </w:r>
      <w:r w:rsidRPr="0013391D">
        <w:rPr>
          <w:vertAlign w:val="subscript"/>
        </w:rPr>
        <w:t>1</w:t>
      </w:r>
      <w:r w:rsidRPr="0013391D">
        <w:t xml:space="preserve"> = 0.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Знаходимо величини повних зусиль у підшипниках А і В за  формулами: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object w:dxaOrig="2512" w:dyaOrig="670">
          <v:shape id="_x0000_i1032" type="#_x0000_t75" style="width:125.75pt;height:33.7pt" o:ole="" fillcolor="window">
            <v:imagedata r:id="rId43" o:title=""/>
          </v:shape>
          <o:OLEObject Type="Embed" ProgID="Equation.DSMT4" ShapeID="_x0000_i1032" DrawAspect="Content" ObjectID="_1685474898" r:id="rId44"/>
        </w:object>
      </w:r>
      <w:r w:rsidRPr="0013391D">
        <w:t xml:space="preserve"> 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object w:dxaOrig="2244" w:dyaOrig="670">
          <v:shape id="_x0000_i1033" type="#_x0000_t75" style="width:112.1pt;height:33.7pt" o:ole="" fillcolor="window">
            <v:imagedata r:id="rId45" o:title=""/>
          </v:shape>
          <o:OLEObject Type="Embed" ProgID="Equation.DSMT4" ShapeID="_x0000_i1033" DrawAspect="Content" ObjectID="_1685474899" r:id="rId46"/>
        </w:object>
      </w:r>
      <w:r w:rsidRPr="0013391D">
        <w:t xml:space="preserve">     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rPr>
          <w:position w:val="-30"/>
        </w:rPr>
        <w:object w:dxaOrig="3248" w:dyaOrig="737">
          <v:shape id="_x0000_i1034" type="#_x0000_t75" style="width:162.25pt;height:36.45pt" o:ole="" fillcolor="window">
            <v:imagedata r:id="rId47" o:title=""/>
          </v:shape>
          <o:OLEObject Type="Embed" ProgID="Equation.DSMT4" ShapeID="_x0000_i1034" DrawAspect="Content" ObjectID="_1685474900" r:id="rId48"/>
        </w:object>
      </w:r>
      <w:r w:rsidRPr="0013391D">
        <w:t xml:space="preserve"> Н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rPr>
          <w:position w:val="-30"/>
        </w:rPr>
        <w:object w:dxaOrig="3198" w:dyaOrig="737">
          <v:shape id="_x0000_i1035" type="#_x0000_t75" style="width:159.9pt;height:36.85pt" o:ole="" fillcolor="window">
            <v:imagedata r:id="rId49" o:title=""/>
          </v:shape>
          <o:OLEObject Type="Embed" ProgID="Equation.DSMT4" ShapeID="_x0000_i1035" DrawAspect="Content" ObjectID="_1685474901" r:id="rId50"/>
        </w:object>
      </w:r>
      <w:r w:rsidRPr="0013391D">
        <w:t>Н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rPr>
          <w:vertAlign w:val="superscript"/>
        </w:rPr>
        <w:t xml:space="preserve">          </w:t>
      </w:r>
      <w:r w:rsidRPr="0013391D">
        <w:t xml:space="preserve">Згинальний момент в опорі А: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rPr>
          <w:position w:val="-12"/>
        </w:rPr>
        <w:object w:dxaOrig="4287" w:dyaOrig="385">
          <v:shape id="_x0000_i1036" type="#_x0000_t75" style="width:214.35pt;height:19.25pt" o:ole="" fillcolor="window">
            <v:imagedata r:id="rId51" o:title=""/>
          </v:shape>
          <o:OLEObject Type="Embed" ProgID="Equation.DSMT4" ShapeID="_x0000_i1036" DrawAspect="Content" ObjectID="_1685474902" r:id="rId52"/>
        </w:object>
      </w:r>
      <w:r w:rsidRPr="0013391D">
        <w:t xml:space="preserve"> Н м                  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Оскільки колове зусилля Q =0, крутний момент, який створює це зусилля  М</w:t>
      </w:r>
      <w:r w:rsidRPr="0013391D">
        <w:rPr>
          <w:vertAlign w:val="subscript"/>
        </w:rPr>
        <w:t>кр</w:t>
      </w:r>
      <w:r w:rsidRPr="0013391D">
        <w:t>1 = Q</w:t>
      </w:r>
      <w:r w:rsidRPr="0013391D">
        <w:rPr>
          <w:rFonts w:ascii="MS Mincho" w:eastAsia="MS Mincho" w:hAnsi="MS Mincho" w:cs="MS Mincho" w:hint="eastAsia"/>
        </w:rPr>
        <w:t>‧</w:t>
      </w:r>
      <w:r w:rsidRPr="0013391D">
        <w:t>R також дорівнює 0. Еквівалентний розрахунковий момент у перерізі А 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 xml:space="preserve">                            </w:t>
      </w:r>
      <w:r>
        <w:rPr>
          <w:position w:val="-16"/>
        </w:rPr>
        <w:object w:dxaOrig="5090" w:dyaOrig="502">
          <v:shape id="_x0000_i1037" type="#_x0000_t75" style="width:254.5pt;height:25.1pt" o:ole="" fillcolor="window">
            <v:imagedata r:id="rId53" o:title=""/>
          </v:shape>
          <o:OLEObject Type="Embed" ProgID="Equation.DSMT4" ShapeID="_x0000_i1037" DrawAspect="Content" ObjectID="_1685474903" r:id="rId54"/>
        </w:object>
      </w:r>
      <w:r w:rsidRPr="0013391D">
        <w:t xml:space="preserve">  Н м           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Допустимі напруження на згин можна визначити, приймаючи до уваги марку сталі для валу (сталь 35) з відповідною межею текучості та  значення коефіцієнту запасу (n</w:t>
      </w:r>
      <w:r w:rsidRPr="0013391D">
        <w:rPr>
          <w:vertAlign w:val="subscript"/>
        </w:rPr>
        <w:t>Т</w:t>
      </w:r>
      <w:r w:rsidRPr="0013391D">
        <w:t>=5). Приймемо  для сталі 35  рекомендоване значення межі текучості σ</w:t>
      </w:r>
      <w:r w:rsidRPr="0013391D">
        <w:rPr>
          <w:vertAlign w:val="subscript"/>
        </w:rPr>
        <w:t>т</w:t>
      </w:r>
      <w:r w:rsidRPr="0013391D">
        <w:t xml:space="preserve"> =  270 МПа. 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Визначимо згідно заданих</w:t>
      </w:r>
      <w:r w:rsidRPr="0013391D">
        <w:rPr>
          <w:vertAlign w:val="superscript"/>
        </w:rPr>
        <w:t xml:space="preserve"> </w:t>
      </w:r>
      <w:r w:rsidRPr="0013391D">
        <w:t>значень  межі текучості σ</w:t>
      </w:r>
      <w:r w:rsidRPr="0013391D">
        <w:rPr>
          <w:vertAlign w:val="subscript"/>
        </w:rPr>
        <w:t>т</w:t>
      </w:r>
      <w:r w:rsidRPr="0013391D">
        <w:t xml:space="preserve">  і коефіцієнту запасу n</w:t>
      </w:r>
      <w:r w:rsidRPr="0013391D">
        <w:rPr>
          <w:vertAlign w:val="subscript"/>
        </w:rPr>
        <w:t>Т</w:t>
      </w:r>
      <w:r w:rsidRPr="0013391D">
        <w:t xml:space="preserve">  безпечний рівень діючих напруг σ</w:t>
      </w:r>
      <w:r w:rsidRPr="0013391D">
        <w:rPr>
          <w:vertAlign w:val="subscript"/>
        </w:rPr>
        <w:t>д</w:t>
      </w:r>
      <w:r w:rsidRPr="0013391D">
        <w:t xml:space="preserve"> для  матеріалу валу в умовах його роботи: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lastRenderedPageBreak/>
        <w:t xml:space="preserve">                                      </w:t>
      </w:r>
      <w:r>
        <w:rPr>
          <w:position w:val="-30"/>
        </w:rPr>
        <w:object w:dxaOrig="2043" w:dyaOrig="670">
          <v:shape id="_x0000_i1038" type="#_x0000_t75" style="width:102.15pt;height:33.5pt" o:ole="" fillcolor="window">
            <v:imagedata r:id="rId55" o:title=""/>
          </v:shape>
          <o:OLEObject Type="Embed" ProgID="Equation.DSMT4" ShapeID="_x0000_i1038" DrawAspect="Content" ObjectID="_1685474904" r:id="rId56"/>
        </w:object>
      </w:r>
      <w:r w:rsidRPr="0013391D">
        <w:t xml:space="preserve">    </w:t>
      </w:r>
      <w:proofErr w:type="spellStart"/>
      <w:r w:rsidRPr="0013391D">
        <w:t>МПа</w:t>
      </w:r>
      <w:proofErr w:type="spellEnd"/>
      <w:r w:rsidRPr="0013391D">
        <w:t xml:space="preserve">           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Визначаємо у першому наближенні діаметри шпінделя в опорах А, В і С (див. рис. 7).</w:t>
      </w:r>
    </w:p>
    <w:p w:rsidR="0013391D" w:rsidRPr="0013391D" w:rsidRDefault="000F23C8" w:rsidP="0013391D">
      <w:pPr>
        <w:spacing w:line="360" w:lineRule="auto"/>
        <w:ind w:left="284" w:right="28" w:firstLine="709"/>
        <w:jc w:val="center"/>
      </w:pPr>
      <w:r>
        <w:rPr>
          <w:position w:val="-32"/>
        </w:rPr>
        <w:object w:dxaOrig="4487" w:dyaOrig="837">
          <v:shape id="_x0000_i1039" type="#_x0000_t75" style="width:224.35pt;height:41.85pt" o:ole="" fillcolor="window">
            <v:imagedata r:id="rId57" o:title=""/>
          </v:shape>
          <o:OLEObject Type="Embed" ProgID="Equation.DSMT4" ShapeID="_x0000_i1039" DrawAspect="Content" ObjectID="_1685474905" r:id="rId58"/>
        </w:objec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 xml:space="preserve"> d</w:t>
      </w:r>
      <w:r w:rsidRPr="0013391D">
        <w:rPr>
          <w:vertAlign w:val="subscript"/>
        </w:rPr>
        <w:t>A1</w:t>
      </w:r>
      <w:r w:rsidRPr="0013391D">
        <w:t xml:space="preserve"> = </w:t>
      </w:r>
      <w:r>
        <w:t>70</w:t>
      </w:r>
      <w:r w:rsidRPr="0013391D">
        <w:t xml:space="preserve"> мм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Приймемо, що діаметри валу для всіх опор однакові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 xml:space="preserve">            d</w:t>
      </w:r>
      <w:r w:rsidRPr="0013391D">
        <w:rPr>
          <w:vertAlign w:val="subscript"/>
        </w:rPr>
        <w:t>A1</w:t>
      </w:r>
      <w:r w:rsidRPr="0013391D">
        <w:t xml:space="preserve"> = d</w:t>
      </w:r>
      <w:r w:rsidRPr="0013391D">
        <w:rPr>
          <w:vertAlign w:val="subscript"/>
        </w:rPr>
        <w:t>В1</w:t>
      </w:r>
      <w:r w:rsidRPr="0013391D">
        <w:t>= d</w:t>
      </w:r>
      <w:r w:rsidRPr="0013391D">
        <w:rPr>
          <w:vertAlign w:val="subscript"/>
        </w:rPr>
        <w:t>УП1</w:t>
      </w:r>
      <w:r>
        <w:t xml:space="preserve">  = 0,7</w:t>
      </w:r>
      <w:r w:rsidRPr="0013391D">
        <w:t xml:space="preserve">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Тут індекс «1» свідчить, що це перша ітерація (цикл) необхідних розрахунків. Визначивши значення діаметру шпінделя, проведемо розрахунки у другому наближенні (індекс «2»), розрахувавши значення моменту тертя: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object w:dxaOrig="6145" w:dyaOrig="435">
          <v:shape id="_x0000_i1040" type="#_x0000_t75" style="width:307.25pt;height:21.75pt" o:ole="" fillcolor="window">
            <v:imagedata r:id="rId59" o:title=""/>
          </v:shape>
          <o:OLEObject Type="Embed" ProgID="Equation.DSMT4" ShapeID="_x0000_i1040" DrawAspect="Content" ObjectID="_1685474906" r:id="rId60"/>
        </w:object>
      </w:r>
      <w:r>
        <w:rPr>
          <w:position w:val="-24"/>
        </w:rPr>
        <w:object w:dxaOrig="8937" w:dyaOrig="402">
          <v:shape id="_x0000_i1041" type="#_x0000_t75" style="width:447.05pt;height:20.1pt" o:ole="" fillcolor="window">
            <v:imagedata r:id="rId61" o:title=""/>
          </v:shape>
          <o:OLEObject Type="Embed" ProgID="Equation.DSMT4" ShapeID="_x0000_i1041" DrawAspect="Content" ObjectID="_1685474907" r:id="rId62"/>
        </w:object>
      </w:r>
      <w:r w:rsidRPr="0013391D">
        <w:t>Н м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  <w:rPr>
          <w:vertAlign w:val="subscript"/>
        </w:rPr>
      </w:pPr>
      <w:r w:rsidRPr="0013391D">
        <w:t>М</w:t>
      </w:r>
      <w:r w:rsidRPr="0013391D">
        <w:rPr>
          <w:vertAlign w:val="subscript"/>
        </w:rPr>
        <w:t>кр2</w:t>
      </w:r>
      <w:r w:rsidRPr="0013391D">
        <w:t xml:space="preserve"> = М</w:t>
      </w:r>
      <w:r w:rsidRPr="0013391D">
        <w:rPr>
          <w:vertAlign w:val="subscript"/>
        </w:rPr>
        <w:t>тер2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Колове зусилля 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object w:dxaOrig="2746" w:dyaOrig="687">
          <v:shape id="_x0000_i1042" type="#_x0000_t75" style="width:137.3pt;height:34.35pt" o:ole="" fillcolor="window">
            <v:imagedata r:id="rId63" o:title=""/>
          </v:shape>
          <o:OLEObject Type="Embed" ProgID="Equation.DSMT4" ShapeID="_x0000_i1042" DrawAspect="Content" ObjectID="_1685474908" r:id="rId64"/>
        </w:object>
      </w:r>
      <w:r w:rsidRPr="0013391D">
        <w:t>Н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Повні зусилля у підшипниках А і В дорівнюватимуть: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rPr>
          <w:position w:val="-30"/>
        </w:rPr>
        <w:object w:dxaOrig="5007" w:dyaOrig="737">
          <v:shape id="_x0000_i1043" type="#_x0000_t75" style="width:250.35pt;height:36.85pt" o:ole="" fillcolor="window">
            <v:imagedata r:id="rId65" o:title=""/>
          </v:shape>
          <o:OLEObject Type="Embed" ProgID="Equation.DSMT4" ShapeID="_x0000_i1043" DrawAspect="Content" ObjectID="_1685474909" r:id="rId66"/>
        </w:objec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rPr>
          <w:position w:val="-30"/>
        </w:rPr>
        <w:object w:dxaOrig="4521" w:dyaOrig="737">
          <v:shape id="_x0000_i1044" type="#_x0000_t75" style="width:226.05pt;height:36.85pt" o:ole="" fillcolor="window">
            <v:imagedata r:id="rId67" o:title=""/>
          </v:shape>
          <o:OLEObject Type="Embed" ProgID="Equation.DSMT4" ShapeID="_x0000_i1044" DrawAspect="Content" ObjectID="_1685474910" r:id="rId68"/>
        </w:objec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Згинальний момент в опорі А: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object w:dxaOrig="5323" w:dyaOrig="385">
          <v:shape id="_x0000_i1045" type="#_x0000_t75" style="width:266.25pt;height:19.25pt" o:ole="" fillcolor="window">
            <v:imagedata r:id="rId69" o:title=""/>
          </v:shape>
          <o:OLEObject Type="Embed" ProgID="Equation.DSMT4" ShapeID="_x0000_i1045" DrawAspect="Content" ObjectID="_1685474911" r:id="rId70"/>
        </w:object>
      </w:r>
      <w:r w:rsidRPr="0013391D">
        <w:t xml:space="preserve"> Н м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Еквівалентний розрахунковий момент у перерізі А: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>
        <w:rPr>
          <w:position w:val="-16"/>
        </w:rPr>
        <w:object w:dxaOrig="5894" w:dyaOrig="502">
          <v:shape id="_x0000_i1046" type="#_x0000_t75" style="width:294.7pt;height:25.1pt" o:ole="" fillcolor="window">
            <v:imagedata r:id="rId71" o:title=""/>
          </v:shape>
          <o:OLEObject Type="Embed" ProgID="Equation.DSMT4" ShapeID="_x0000_i1046" DrawAspect="Content" ObjectID="_1685474912" r:id="rId72"/>
        </w:object>
      </w:r>
      <w:r w:rsidRPr="0013391D">
        <w:t xml:space="preserve"> Н м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Визначаємо діаметр шпінделя в опорі А у другому наближенні: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lastRenderedPageBreak/>
        <w:t xml:space="preserve">                 </w:t>
      </w:r>
      <w:r>
        <w:rPr>
          <w:position w:val="-32"/>
        </w:rPr>
        <w:object w:dxaOrig="4253" w:dyaOrig="804">
          <v:shape id="_x0000_i1047" type="#_x0000_t75" style="width:212.65pt;height:40.2pt" o:ole="" fillcolor="window">
            <v:imagedata r:id="rId73" o:title=""/>
          </v:shape>
          <o:OLEObject Type="Embed" ProgID="Equation.DSMT4" ShapeID="_x0000_i1047" DrawAspect="Content" ObjectID="_1685474913" r:id="rId74"/>
        </w:objec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d</w:t>
      </w:r>
      <w:r w:rsidRPr="0013391D">
        <w:rPr>
          <w:vertAlign w:val="subscript"/>
        </w:rPr>
        <w:t>A2</w:t>
      </w:r>
      <w:r w:rsidRPr="0013391D">
        <w:t xml:space="preserve"> = 0.071 м або d</w:t>
      </w:r>
      <w:r w:rsidRPr="0013391D">
        <w:rPr>
          <w:vertAlign w:val="subscript"/>
        </w:rPr>
        <w:t>A2</w:t>
      </w:r>
      <w:r w:rsidRPr="0013391D">
        <w:t xml:space="preserve">=71 мм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З ряду нормальних лінійних розмірів обираємо найближчий.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Отже, приймаємо діаметр шпінделя d</w:t>
      </w:r>
      <w:r w:rsidRPr="0013391D">
        <w:rPr>
          <w:vertAlign w:val="subscript"/>
        </w:rPr>
        <w:t>A2</w:t>
      </w:r>
      <w:r w:rsidRPr="0013391D">
        <w:t xml:space="preserve"> = 71 мм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d</w:t>
      </w:r>
      <w:r w:rsidRPr="0013391D">
        <w:rPr>
          <w:vertAlign w:val="subscript"/>
        </w:rPr>
        <w:t>A2</w:t>
      </w:r>
      <w:r w:rsidRPr="0013391D">
        <w:t xml:space="preserve"> = d</w:t>
      </w:r>
      <w:r w:rsidRPr="0013391D">
        <w:rPr>
          <w:vertAlign w:val="subscript"/>
        </w:rPr>
        <w:t>В2</w:t>
      </w:r>
      <w:r w:rsidRPr="0013391D">
        <w:t>= d</w:t>
      </w:r>
      <w:r w:rsidRPr="0013391D">
        <w:rPr>
          <w:vertAlign w:val="subscript"/>
        </w:rPr>
        <w:t>УП2</w:t>
      </w:r>
      <w:r w:rsidRPr="0013391D">
        <w:t xml:space="preserve"> 71 мм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Перераховуємо значення моменту тертя з урахуванням прийнятих округлених значень діаметру шпінделя:</w:t>
      </w:r>
    </w:p>
    <w:p w:rsidR="0013391D" w:rsidRPr="0013391D" w:rsidRDefault="000F23C8" w:rsidP="0013391D">
      <w:pPr>
        <w:spacing w:line="360" w:lineRule="auto"/>
        <w:ind w:left="284" w:right="28" w:firstLine="709"/>
        <w:jc w:val="center"/>
      </w:pPr>
      <w:r>
        <w:object w:dxaOrig="5827" w:dyaOrig="402">
          <v:shape id="_x0000_i1048" type="#_x0000_t75" style="width:291.35pt;height:20.1pt" o:ole="" fillcolor="window">
            <v:imagedata r:id="rId75" o:title=""/>
          </v:shape>
          <o:OLEObject Type="Embed" ProgID="Equation.DSMT4" ShapeID="_x0000_i1048" DrawAspect="Content" ObjectID="_1685474914" r:id="rId76"/>
        </w:object>
      </w:r>
    </w:p>
    <w:p w:rsidR="0013391D" w:rsidRPr="0013391D" w:rsidRDefault="000F23C8" w:rsidP="0013391D">
      <w:pPr>
        <w:spacing w:line="360" w:lineRule="auto"/>
        <w:ind w:left="284" w:right="28" w:firstLine="283"/>
        <w:jc w:val="both"/>
      </w:pPr>
      <w:r>
        <w:rPr>
          <w:position w:val="-24"/>
        </w:rPr>
        <w:object w:dxaOrig="8339" w:dyaOrig="385">
          <v:shape id="_x0000_i1049" type="#_x0000_t75" style="width:416.95pt;height:19.25pt" o:ole="" fillcolor="window">
            <v:imagedata r:id="rId77" o:title=""/>
          </v:shape>
          <o:OLEObject Type="Embed" ProgID="Equation.DSMT4" ShapeID="_x0000_i1049" DrawAspect="Content" ObjectID="_1685474915" r:id="rId78"/>
        </w:object>
      </w:r>
      <w:r w:rsidRPr="0013391D">
        <w:t>Н м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Тоді максимальний крутний момент визначиться, як: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>М</w:t>
      </w:r>
      <w:r w:rsidRPr="0013391D">
        <w:rPr>
          <w:vertAlign w:val="subscript"/>
        </w:rPr>
        <w:t>кр2</w:t>
      </w:r>
      <w:r w:rsidRPr="0013391D">
        <w:t xml:space="preserve"> = М</w:t>
      </w:r>
      <w:r w:rsidRPr="0013391D">
        <w:rPr>
          <w:vertAlign w:val="subscript"/>
        </w:rPr>
        <w:t xml:space="preserve">тер </w:t>
      </w:r>
      <w:r w:rsidRPr="0013391D">
        <w:t>=</w:t>
      </w:r>
      <w:r w:rsidRPr="0013391D">
        <w:rPr>
          <w:vertAlign w:val="subscript"/>
        </w:rPr>
        <w:t xml:space="preserve">  </w:t>
      </w:r>
      <w:r>
        <w:t>65.01</w:t>
      </w:r>
      <w:r w:rsidRPr="0013391D">
        <w:t xml:space="preserve">  Н м     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 xml:space="preserve"> </w:t>
      </w:r>
      <w:r>
        <w:t>П</w:t>
      </w:r>
      <w:r w:rsidRPr="0013391D">
        <w:t>отужність приводного двигуна:</w:t>
      </w:r>
    </w:p>
    <w:p w:rsidR="0013391D" w:rsidRPr="0013391D" w:rsidRDefault="000F23C8" w:rsidP="0013391D">
      <w:pPr>
        <w:spacing w:line="360" w:lineRule="auto"/>
        <w:ind w:left="284" w:right="28" w:firstLine="709"/>
        <w:jc w:val="both"/>
      </w:pPr>
      <w:r w:rsidRPr="0013391D">
        <w:t xml:space="preserve">                 </w:t>
      </w:r>
      <w:r>
        <w:rPr>
          <w:position w:val="-32"/>
        </w:rPr>
        <w:object w:dxaOrig="4571" w:dyaOrig="753">
          <v:shape id="_x0000_i1050" type="#_x0000_t75" style="width:228.55pt;height:37.65pt" o:ole="" fillcolor="window">
            <v:imagedata r:id="rId79" o:title=""/>
          </v:shape>
          <o:OLEObject Type="Embed" ProgID="Equation.DSMT4" ShapeID="_x0000_i1050" DrawAspect="Content" ObjectID="_1685474916" r:id="rId80"/>
        </w:object>
      </w:r>
      <w:r w:rsidRPr="0013391D">
        <w:t>Вт</w:t>
      </w:r>
    </w:p>
    <w:p w:rsidR="0013391D" w:rsidRDefault="0013391D" w:rsidP="00973272">
      <w:pPr>
        <w:spacing w:line="360" w:lineRule="auto"/>
        <w:ind w:right="28" w:firstLine="851"/>
        <w:jc w:val="both"/>
      </w:pPr>
    </w:p>
    <w:p w:rsidR="000C12E3" w:rsidRDefault="000C12E3" w:rsidP="00973272">
      <w:pPr>
        <w:spacing w:line="360" w:lineRule="auto"/>
        <w:ind w:right="28" w:firstLine="851"/>
        <w:jc w:val="both"/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3975F5" w:rsidRDefault="003975F5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val="ru-RU" w:eastAsia="en-US"/>
        </w:rPr>
      </w:pPr>
    </w:p>
    <w:p w:rsidR="000C3F0D" w:rsidRPr="000750CA" w:rsidRDefault="000F23C8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eastAsia="en-US"/>
        </w:rPr>
      </w:pPr>
      <w:r>
        <w:rPr>
          <w:b/>
          <w:lang w:eastAsia="en-US"/>
        </w:rPr>
        <w:lastRenderedPageBreak/>
        <w:t>1</w:t>
      </w:r>
      <w:r w:rsidRPr="000750CA">
        <w:rPr>
          <w:b/>
          <w:lang w:eastAsia="en-US"/>
        </w:rPr>
        <w:t>.</w:t>
      </w:r>
      <w:r w:rsidR="008D7B26">
        <w:rPr>
          <w:b/>
          <w:lang w:eastAsia="en-US"/>
        </w:rPr>
        <w:t>1</w:t>
      </w:r>
      <w:r w:rsidR="00541DB8">
        <w:rPr>
          <w:b/>
          <w:lang w:eastAsia="en-US"/>
        </w:rPr>
        <w:t>3</w:t>
      </w:r>
      <w:r w:rsidRPr="000750CA">
        <w:rPr>
          <w:b/>
          <w:lang w:eastAsia="en-US"/>
        </w:rPr>
        <w:tab/>
        <w:t>Розроблення схе</w:t>
      </w:r>
      <w:r w:rsidR="00B134EA">
        <w:rPr>
          <w:b/>
          <w:lang w:eastAsia="en-US"/>
        </w:rPr>
        <w:t xml:space="preserve">ми </w:t>
      </w:r>
      <w:r w:rsidRPr="000750CA">
        <w:rPr>
          <w:b/>
          <w:lang w:eastAsia="en-US"/>
        </w:rPr>
        <w:t xml:space="preserve"> технологічного процесу виготовлення</w:t>
      </w:r>
    </w:p>
    <w:p w:rsidR="000C3F0D" w:rsidRDefault="000F23C8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eastAsia="en-US"/>
        </w:rPr>
      </w:pPr>
      <w:r w:rsidRPr="00A62B1D">
        <w:rPr>
          <w:b/>
          <w:lang w:eastAsia="en-US"/>
        </w:rPr>
        <w:t xml:space="preserve">        </w:t>
      </w:r>
      <w:r w:rsidRPr="000750CA">
        <w:rPr>
          <w:b/>
          <w:lang w:eastAsia="en-US"/>
        </w:rPr>
        <w:t xml:space="preserve"> </w:t>
      </w:r>
      <w:r w:rsidR="007A6E77">
        <w:rPr>
          <w:b/>
          <w:lang w:eastAsia="en-US"/>
        </w:rPr>
        <w:t>агітатора</w:t>
      </w:r>
    </w:p>
    <w:p w:rsidR="009C1DBA" w:rsidRDefault="009C1DBA" w:rsidP="000C3F0D">
      <w:pPr>
        <w:widowControl w:val="0"/>
        <w:autoSpaceDE w:val="0"/>
        <w:autoSpaceDN w:val="0"/>
        <w:spacing w:before="66" w:line="360" w:lineRule="auto"/>
        <w:ind w:left="112" w:right="99"/>
        <w:jc w:val="both"/>
        <w:rPr>
          <w:b/>
          <w:lang w:eastAsia="en-US"/>
        </w:rPr>
      </w:pPr>
    </w:p>
    <w:p w:rsidR="00E14391" w:rsidRPr="00E14391" w:rsidRDefault="000F23C8" w:rsidP="008E3329">
      <w:pPr>
        <w:spacing w:line="360" w:lineRule="auto"/>
        <w:ind w:left="57" w:right="28" w:firstLine="357"/>
        <w:jc w:val="both"/>
      </w:pPr>
      <w:r>
        <w:t>В</w:t>
      </w:r>
      <w:r w:rsidRPr="00E14391">
        <w:t xml:space="preserve">иготовлення конструкції відбувається на таких технологічних стадіях виробництва: </w:t>
      </w:r>
    </w:p>
    <w:p w:rsidR="007E58B3" w:rsidRDefault="000F23C8" w:rsidP="00CF4957">
      <w:pPr>
        <w:numPr>
          <w:ilvl w:val="0"/>
          <w:numId w:val="5"/>
        </w:numPr>
        <w:spacing w:line="360" w:lineRule="auto"/>
        <w:ind w:right="28"/>
        <w:jc w:val="both"/>
      </w:pPr>
      <w:r w:rsidRPr="007E58B3">
        <w:t xml:space="preserve">заготівельній, яку призначають для виробництва заготовок деталей і містить приближення заготовок до форм та розмірів готових деталей: наприклад, розкрій, різання заготовок деталей з листового матеріалу, </w:t>
      </w:r>
    </w:p>
    <w:p w:rsidR="00E14391" w:rsidRDefault="000F23C8" w:rsidP="00CF4957">
      <w:pPr>
        <w:numPr>
          <w:ilvl w:val="0"/>
          <w:numId w:val="5"/>
        </w:numPr>
        <w:spacing w:line="360" w:lineRule="auto"/>
        <w:ind w:right="28"/>
        <w:jc w:val="both"/>
      </w:pPr>
      <w:r w:rsidRPr="007E58B3">
        <w:t xml:space="preserve">оброблювальній, яку призначають для надання деталям розмірів, які відповідають заданому класу точності; предмети праці: заготовки деталей; </w:t>
      </w:r>
    </w:p>
    <w:p w:rsidR="00E14391" w:rsidRPr="00E14391" w:rsidRDefault="000F23C8" w:rsidP="00E14391">
      <w:pPr>
        <w:numPr>
          <w:ilvl w:val="0"/>
          <w:numId w:val="5"/>
        </w:numPr>
        <w:spacing w:line="360" w:lineRule="auto"/>
        <w:ind w:right="28"/>
        <w:jc w:val="both"/>
      </w:pPr>
      <w:r w:rsidRPr="00E14391">
        <w:t xml:space="preserve">складальна (складально-монтажна) – призначена для одержання складальних одиниць (дрібні складальні одиниці, підвузли, вузли, блоки, агрегати) або готових виробів; виробничі складальні процеси цієї стадії </w:t>
      </w:r>
    </w:p>
    <w:p w:rsidR="007E58B3" w:rsidRDefault="000F23C8" w:rsidP="007E58B3">
      <w:pPr>
        <w:numPr>
          <w:ilvl w:val="0"/>
          <w:numId w:val="5"/>
        </w:numPr>
        <w:spacing w:line="360" w:lineRule="auto"/>
        <w:ind w:right="28"/>
        <w:jc w:val="both"/>
      </w:pPr>
      <w:r w:rsidRPr="00E14391">
        <w:t xml:space="preserve">регулювально-налагоджувальна – заключна стадія в структурі виробничого процесу, яку здійснюють з метою одержання необхідних технічних параметрів готового зварного </w:t>
      </w:r>
      <w:r w:rsidR="007A6E77">
        <w:t>агітатора</w:t>
      </w:r>
      <w:r w:rsidRPr="00E14391">
        <w:t xml:space="preserve">;    предмети праці:    </w:t>
      </w:r>
    </w:p>
    <w:p w:rsidR="00E14391" w:rsidRDefault="000F23C8" w:rsidP="007E58B3">
      <w:pPr>
        <w:spacing w:line="360" w:lineRule="auto"/>
        <w:ind w:right="28"/>
        <w:jc w:val="both"/>
      </w:pPr>
      <w:r>
        <w:t xml:space="preserve">       </w:t>
      </w:r>
      <w:r w:rsidR="00191854" w:rsidRPr="007E58B3">
        <w:t>На рис.</w:t>
      </w:r>
      <w:r w:rsidR="00C2624C">
        <w:t>1</w:t>
      </w:r>
      <w:r w:rsidR="00191854" w:rsidRPr="007E58B3">
        <w:t xml:space="preserve">.12  приведен поопераційний опис складально-зварювальної стадії виробництва, в якій визначено технологічну послідовність складання та зварювання конструкції </w:t>
      </w:r>
      <w:r w:rsidR="007A6E77" w:rsidRPr="007E58B3">
        <w:t>агітатора</w:t>
      </w:r>
    </w:p>
    <w:p w:rsidR="00C2624C" w:rsidRDefault="00C2624C" w:rsidP="007E58B3">
      <w:pPr>
        <w:spacing w:line="360" w:lineRule="auto"/>
        <w:ind w:right="28"/>
        <w:jc w:val="both"/>
        <w:rPr>
          <w:lang w:eastAsia="uk-UA"/>
        </w:rPr>
      </w:pPr>
    </w:p>
    <w:p w:rsidR="00C2624C" w:rsidRPr="007E58B3" w:rsidRDefault="000F23C8" w:rsidP="007E58B3">
      <w:pPr>
        <w:spacing w:line="360" w:lineRule="auto"/>
        <w:ind w:right="28"/>
        <w:jc w:val="both"/>
      </w:pPr>
      <w:r>
        <w:rPr>
          <w:noProof/>
          <w:lang w:val="ru-RU"/>
        </w:rPr>
        <w:lastRenderedPageBreak/>
        <w:drawing>
          <wp:inline distT="0" distB="0" distL="0" distR="0">
            <wp:extent cx="6286838" cy="7014258"/>
            <wp:effectExtent l="0" t="0" r="0" b="0"/>
            <wp:docPr id="929" name="Рисунок 9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9" name=""/>
                    <pic:cNvPicPr/>
                  </pic:nvPicPr>
                  <pic:blipFill>
                    <a:blip r:embed="rId81"/>
                    <a:srcRect t="-1" b="163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8750" cy="70163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F38B0" w:rsidRDefault="000F23C8" w:rsidP="006F38B0">
      <w:pPr>
        <w:spacing w:line="360" w:lineRule="auto"/>
        <w:ind w:right="28" w:firstLine="709"/>
      </w:pPr>
      <w:r>
        <w:t>.</w:t>
      </w:r>
      <w:r w:rsidR="00C2624C" w:rsidRPr="00C2624C">
        <w:rPr>
          <w:lang w:eastAsia="uk-UA"/>
        </w:rPr>
        <w:t xml:space="preserve"> </w:t>
      </w:r>
      <w:r w:rsidR="00C2624C">
        <w:rPr>
          <w:noProof/>
          <w:lang w:val="ru-RU"/>
        </w:rPr>
        <w:drawing>
          <wp:inline distT="0" distB="0" distL="0" distR="0">
            <wp:extent cx="6287455" cy="1429739"/>
            <wp:effectExtent l="0" t="0" r="0" b="0"/>
            <wp:docPr id="928" name="Рисунок 9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8" name=""/>
                    <pic:cNvPicPr/>
                  </pic:nvPicPr>
                  <pic:blipFill>
                    <a:blip r:embed="rId81"/>
                    <a:srcRect t="829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8750" cy="14300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A230F" w:rsidRDefault="00CA230F" w:rsidP="00CA230F">
      <w:pPr>
        <w:spacing w:line="360" w:lineRule="auto"/>
        <w:ind w:right="28"/>
      </w:pPr>
    </w:p>
    <w:p w:rsidR="00273EA4" w:rsidRPr="00A62B1D" w:rsidRDefault="003458A0" w:rsidP="003458A0">
      <w:pPr>
        <w:spacing w:line="360" w:lineRule="auto"/>
        <w:ind w:right="28" w:firstLine="709"/>
        <w:jc w:val="center"/>
        <w:rPr>
          <w:b/>
        </w:rPr>
      </w:pPr>
      <w:r>
        <w:rPr>
          <w:b/>
        </w:rPr>
        <w:t>3</w:t>
      </w:r>
      <w:r w:rsidR="009911AE">
        <w:rPr>
          <w:b/>
        </w:rPr>
        <w:t xml:space="preserve">. </w:t>
      </w:r>
      <w:r w:rsidR="00EA0250">
        <w:rPr>
          <w:b/>
        </w:rPr>
        <w:t>КОНТРОЛЬ ЯКОСТІ ВИГОТОВЛЕН</w:t>
      </w:r>
      <w:r w:rsidR="000F23C8">
        <w:rPr>
          <w:b/>
        </w:rPr>
        <w:t>Н</w:t>
      </w:r>
      <w:r w:rsidR="00EA0250">
        <w:rPr>
          <w:b/>
        </w:rPr>
        <w:t>Я</w:t>
      </w:r>
      <w:r w:rsidR="000F23C8">
        <w:rPr>
          <w:b/>
        </w:rPr>
        <w:t xml:space="preserve">                                    </w:t>
      </w:r>
      <w:r w:rsidR="000F23C8" w:rsidRPr="00A62B1D">
        <w:rPr>
          <w:b/>
        </w:rPr>
        <w:t xml:space="preserve"> </w:t>
      </w:r>
      <w:r w:rsidR="007A6E77">
        <w:rPr>
          <w:b/>
        </w:rPr>
        <w:t>АГІТАТОРА</w:t>
      </w:r>
    </w:p>
    <w:p w:rsidR="00273EA4" w:rsidRPr="00A62B1D" w:rsidRDefault="00273EA4" w:rsidP="00273EA4">
      <w:pPr>
        <w:spacing w:line="360" w:lineRule="auto"/>
        <w:ind w:right="28" w:firstLine="709"/>
        <w:jc w:val="both"/>
        <w:rPr>
          <w:b/>
        </w:rPr>
      </w:pPr>
    </w:p>
    <w:p w:rsidR="00596536" w:rsidRPr="00596536" w:rsidRDefault="000F23C8" w:rsidP="00596536">
      <w:pPr>
        <w:tabs>
          <w:tab w:val="left" w:pos="567"/>
        </w:tabs>
        <w:spacing w:line="360" w:lineRule="auto"/>
        <w:ind w:firstLine="426"/>
        <w:jc w:val="both"/>
        <w:rPr>
          <w:rFonts w:eastAsia="Arial Unicode MS"/>
          <w:lang w:eastAsia="en-US" w:bidi="en-US"/>
        </w:rPr>
      </w:pPr>
      <w:r>
        <w:rPr>
          <w:rFonts w:eastAsia="Arial Unicode MS"/>
          <w:lang w:eastAsia="en-US" w:bidi="en-US"/>
        </w:rPr>
        <w:t xml:space="preserve"> </w:t>
      </w:r>
      <w:r w:rsidRPr="00596536">
        <w:rPr>
          <w:rFonts w:eastAsia="Arial Unicode MS"/>
          <w:lang w:eastAsia="en-US" w:bidi="en-US"/>
        </w:rPr>
        <w:t xml:space="preserve">Технічний контроль </w:t>
      </w:r>
      <w:r w:rsidR="00E35961">
        <w:rPr>
          <w:rFonts w:eastAsia="Arial Unicode MS"/>
          <w:lang w:eastAsia="en-US" w:bidi="en-US"/>
        </w:rPr>
        <w:t>викорситовуємо  по наступній схемі</w:t>
      </w:r>
    </w:p>
    <w:p w:rsidR="00596536" w:rsidRPr="00596536" w:rsidRDefault="000F23C8" w:rsidP="00596536">
      <w:pPr>
        <w:tabs>
          <w:tab w:val="left" w:pos="567"/>
        </w:tabs>
        <w:spacing w:line="360" w:lineRule="auto"/>
        <w:ind w:firstLine="426"/>
        <w:jc w:val="both"/>
        <w:rPr>
          <w:rFonts w:eastAsia="Arial Unicode MS"/>
          <w:lang w:eastAsia="en-US" w:bidi="en-US"/>
        </w:rPr>
      </w:pPr>
      <w:r w:rsidRPr="00596536">
        <w:rPr>
          <w:rFonts w:eastAsia="Arial Unicode MS"/>
          <w:lang w:eastAsia="en-US" w:bidi="en-US"/>
        </w:rPr>
        <w:t>вхідний - перевірка відповідності надходять на підприємство сировини, матеріалів, напівфабрикатів і комплектуючих виробів вимогам, зазначеним в замовленнях на поставку;</w:t>
      </w:r>
    </w:p>
    <w:p w:rsidR="00596536" w:rsidRPr="00596536" w:rsidRDefault="000F23C8" w:rsidP="00596536">
      <w:pPr>
        <w:tabs>
          <w:tab w:val="left" w:pos="567"/>
        </w:tabs>
        <w:spacing w:line="360" w:lineRule="auto"/>
        <w:ind w:firstLine="426"/>
        <w:jc w:val="both"/>
        <w:rPr>
          <w:rFonts w:eastAsia="Arial Unicode MS"/>
          <w:lang w:eastAsia="en-US" w:bidi="en-US"/>
        </w:rPr>
      </w:pPr>
      <w:r w:rsidRPr="00596536">
        <w:rPr>
          <w:rFonts w:eastAsia="Arial Unicode MS"/>
          <w:lang w:eastAsia="en-US" w:bidi="en-US"/>
        </w:rPr>
        <w:t>попередній - перевірка якості сировини, матеріалів, по-луфабрікатов і комплектуючих виробів до початку їх запуску в виробничий процес, т. е. до початку їх обробки або надходження на збірку;</w:t>
      </w:r>
    </w:p>
    <w:p w:rsidR="00596536" w:rsidRPr="00596536" w:rsidRDefault="000F23C8" w:rsidP="00596536">
      <w:pPr>
        <w:tabs>
          <w:tab w:val="left" w:pos="567"/>
        </w:tabs>
        <w:spacing w:line="360" w:lineRule="auto"/>
        <w:ind w:firstLine="426"/>
        <w:jc w:val="both"/>
        <w:rPr>
          <w:rFonts w:eastAsia="Arial Unicode MS"/>
          <w:lang w:eastAsia="en-US" w:bidi="en-US"/>
        </w:rPr>
      </w:pPr>
      <w:r w:rsidRPr="00596536">
        <w:rPr>
          <w:rFonts w:eastAsia="Arial Unicode MS"/>
          <w:lang w:eastAsia="en-US" w:bidi="en-US"/>
        </w:rPr>
        <w:t>проміжний - здійснюється в процесі виготовлення деталі, вузла за окре операція. Такий вид контролю може бути поопераційний, коли перевірка здійснюється після кожної операції, і груповим, якщо перевірка здійснюється після групи (декількох) операцій;</w:t>
      </w:r>
    </w:p>
    <w:p w:rsidR="00596536" w:rsidRPr="00596536" w:rsidRDefault="000F23C8" w:rsidP="00596536">
      <w:pPr>
        <w:tabs>
          <w:tab w:val="left" w:pos="567"/>
        </w:tabs>
        <w:spacing w:line="360" w:lineRule="auto"/>
        <w:ind w:firstLine="426"/>
        <w:jc w:val="both"/>
        <w:rPr>
          <w:rFonts w:eastAsia="Arial Unicode MS"/>
          <w:lang w:eastAsia="en-US" w:bidi="en-US"/>
        </w:rPr>
      </w:pPr>
      <w:r w:rsidRPr="00596536">
        <w:rPr>
          <w:rFonts w:eastAsia="Arial Unicode MS"/>
          <w:lang w:eastAsia="en-US" w:bidi="en-US"/>
        </w:rPr>
        <w:t>остаточний - здійснюється при прийманні готових виробів і супроводжується спеціальни випробування.</w:t>
      </w:r>
    </w:p>
    <w:p w:rsidR="00E35961" w:rsidRPr="003975F5" w:rsidRDefault="000F23C8" w:rsidP="003975F5">
      <w:pPr>
        <w:tabs>
          <w:tab w:val="left" w:pos="567"/>
        </w:tabs>
        <w:spacing w:line="360" w:lineRule="auto"/>
        <w:ind w:firstLine="426"/>
        <w:jc w:val="both"/>
        <w:rPr>
          <w:rFonts w:eastAsia="Arial Unicode MS"/>
          <w:lang w:val="ru-RU" w:eastAsia="en-US" w:bidi="en-US"/>
        </w:rPr>
      </w:pPr>
      <w:r w:rsidRPr="00596536">
        <w:rPr>
          <w:rFonts w:eastAsia="Arial Unicode MS"/>
          <w:lang w:eastAsia="en-US" w:bidi="en-US"/>
        </w:rPr>
        <w:t xml:space="preserve">Дефекти які можуть утворитися при складанні </w:t>
      </w:r>
      <w:r w:rsidR="007A6E77">
        <w:rPr>
          <w:rFonts w:eastAsia="Arial Unicode MS"/>
          <w:lang w:eastAsia="en-US" w:bidi="en-US"/>
        </w:rPr>
        <w:t>агітатора</w:t>
      </w:r>
      <w:r>
        <w:rPr>
          <w:rFonts w:eastAsia="Arial Unicode MS"/>
          <w:lang w:eastAsia="en-US" w:bidi="en-US"/>
        </w:rPr>
        <w:t xml:space="preserve"> </w:t>
      </w:r>
      <w:r w:rsidRPr="00596536">
        <w:rPr>
          <w:rFonts w:eastAsia="Arial Unicode MS"/>
          <w:lang w:eastAsia="en-US" w:bidi="en-US"/>
        </w:rPr>
        <w:t>вказані в</w:t>
      </w:r>
      <w:r w:rsidR="00273EA4" w:rsidRPr="00731CC3">
        <w:rPr>
          <w:rFonts w:eastAsia="Arial Unicode MS"/>
          <w:lang w:eastAsia="en-US" w:bidi="en-US"/>
        </w:rPr>
        <w:t xml:space="preserve"> </w:t>
      </w:r>
      <w:r>
        <w:t>т</w:t>
      </w:r>
      <w:r w:rsidRPr="00255DD9">
        <w:t>аблиц</w:t>
      </w:r>
      <w:r>
        <w:t>і</w:t>
      </w:r>
      <w:r w:rsidRPr="00255DD9">
        <w:t xml:space="preserve"> </w:t>
      </w:r>
      <w:r>
        <w:t>1.14</w:t>
      </w:r>
      <w:r w:rsidR="00273EA4" w:rsidRPr="00731CC3">
        <w:rPr>
          <w:rFonts w:eastAsia="Arial Unicode MS"/>
          <w:lang w:eastAsia="en-US" w:bidi="en-US"/>
        </w:rPr>
        <w:tab/>
      </w:r>
    </w:p>
    <w:p w:rsidR="009F3EF1" w:rsidRPr="00B935DB" w:rsidRDefault="000F23C8" w:rsidP="00DF4A5F">
      <w:pPr>
        <w:tabs>
          <w:tab w:val="left" w:pos="567"/>
        </w:tabs>
        <w:spacing w:line="360" w:lineRule="auto"/>
        <w:ind w:firstLine="426"/>
        <w:jc w:val="both"/>
      </w:pPr>
      <w:r w:rsidRPr="00255DD9">
        <w:t xml:space="preserve">Таблиця </w:t>
      </w:r>
      <w:r w:rsidR="00E35961">
        <w:t>1</w:t>
      </w:r>
      <w:r>
        <w:t>.1</w:t>
      </w:r>
      <w:r w:rsidR="00E35961">
        <w:t>4</w:t>
      </w:r>
      <w:r w:rsidRPr="00255DD9">
        <w:t>- Причини виникнення дефектів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23"/>
        <w:gridCol w:w="3324"/>
        <w:gridCol w:w="3324"/>
      </w:tblGrid>
      <w:tr w:rsidR="003B3E80" w:rsidTr="004B34F6">
        <w:trPr>
          <w:trHeight w:val="336"/>
        </w:trPr>
        <w:tc>
          <w:tcPr>
            <w:tcW w:w="3323" w:type="dxa"/>
            <w:shd w:val="clear" w:color="auto" w:fill="auto"/>
          </w:tcPr>
          <w:p w:rsidR="009F3EF1" w:rsidRPr="00F349DD" w:rsidRDefault="000F23C8" w:rsidP="0065051D">
            <w:r w:rsidRPr="00F349DD">
              <w:t>дефекти</w:t>
            </w:r>
          </w:p>
        </w:tc>
        <w:tc>
          <w:tcPr>
            <w:tcW w:w="3324" w:type="dxa"/>
            <w:shd w:val="clear" w:color="auto" w:fill="auto"/>
          </w:tcPr>
          <w:p w:rsidR="009F3EF1" w:rsidRPr="00F349DD" w:rsidRDefault="000F23C8" w:rsidP="0065051D">
            <w:r w:rsidRPr="00F349DD">
              <w:t>Причини виникнення</w:t>
            </w:r>
          </w:p>
        </w:tc>
        <w:tc>
          <w:tcPr>
            <w:tcW w:w="3324" w:type="dxa"/>
            <w:shd w:val="clear" w:color="auto" w:fill="auto"/>
          </w:tcPr>
          <w:p w:rsidR="009F3EF1" w:rsidRPr="00F349DD" w:rsidRDefault="000F23C8" w:rsidP="0065051D">
            <w:r w:rsidRPr="00F349DD">
              <w:t>Засоби усунення</w:t>
            </w:r>
          </w:p>
        </w:tc>
      </w:tr>
      <w:tr w:rsidR="003B3E80" w:rsidTr="004B34F6">
        <w:trPr>
          <w:trHeight w:val="627"/>
        </w:trPr>
        <w:tc>
          <w:tcPr>
            <w:tcW w:w="3323" w:type="dxa"/>
            <w:shd w:val="clear" w:color="auto" w:fill="auto"/>
          </w:tcPr>
          <w:p w:rsidR="009F3EF1" w:rsidRPr="00F349DD" w:rsidRDefault="000F23C8" w:rsidP="0065051D">
            <w:r w:rsidRPr="00F349DD">
              <w:t>бризки металу</w:t>
            </w:r>
          </w:p>
        </w:tc>
        <w:tc>
          <w:tcPr>
            <w:tcW w:w="3324" w:type="dxa"/>
            <w:shd w:val="clear" w:color="auto" w:fill="auto"/>
          </w:tcPr>
          <w:p w:rsidR="009F3EF1" w:rsidRPr="00F349DD" w:rsidRDefault="000F23C8" w:rsidP="0065051D">
            <w:r w:rsidRPr="00F349DD">
              <w:t>Великий струм,</w:t>
            </w:r>
          </w:p>
        </w:tc>
        <w:tc>
          <w:tcPr>
            <w:tcW w:w="3324" w:type="dxa"/>
            <w:shd w:val="clear" w:color="auto" w:fill="auto"/>
          </w:tcPr>
          <w:p w:rsidR="009F3EF1" w:rsidRPr="00F349DD" w:rsidRDefault="000F23C8" w:rsidP="0065051D">
            <w:r w:rsidRPr="00F349DD">
              <w:t>Усунув з допомогою шліф машинки</w:t>
            </w:r>
          </w:p>
        </w:tc>
      </w:tr>
      <w:tr w:rsidR="003B3E80" w:rsidTr="004B34F6">
        <w:trPr>
          <w:trHeight w:val="649"/>
        </w:trPr>
        <w:tc>
          <w:tcPr>
            <w:tcW w:w="3323" w:type="dxa"/>
            <w:shd w:val="clear" w:color="auto" w:fill="auto"/>
          </w:tcPr>
          <w:p w:rsidR="009F3EF1" w:rsidRPr="00F349DD" w:rsidRDefault="000F23C8" w:rsidP="0065051D">
            <w:r w:rsidRPr="00F349DD">
              <w:t>поодинокі пори</w:t>
            </w:r>
          </w:p>
        </w:tc>
        <w:tc>
          <w:tcPr>
            <w:tcW w:w="3324" w:type="dxa"/>
            <w:shd w:val="clear" w:color="auto" w:fill="auto"/>
          </w:tcPr>
          <w:p w:rsidR="009F3EF1" w:rsidRPr="00F349DD" w:rsidRDefault="000F23C8" w:rsidP="0065051D">
            <w:r w:rsidRPr="00F349DD">
              <w:t>  магнітне дуття</w:t>
            </w:r>
          </w:p>
        </w:tc>
        <w:tc>
          <w:tcPr>
            <w:tcW w:w="3324" w:type="dxa"/>
            <w:shd w:val="clear" w:color="auto" w:fill="auto"/>
          </w:tcPr>
          <w:p w:rsidR="009F3EF1" w:rsidRPr="00F349DD" w:rsidRDefault="000F23C8" w:rsidP="0065051D">
            <w:r w:rsidRPr="00F349DD">
              <w:t>Вирубуємо, зачищаємо і переварюємо</w:t>
            </w:r>
          </w:p>
        </w:tc>
      </w:tr>
      <w:tr w:rsidR="003B3E80" w:rsidTr="004B34F6">
        <w:trPr>
          <w:trHeight w:val="649"/>
        </w:trPr>
        <w:tc>
          <w:tcPr>
            <w:tcW w:w="3323" w:type="dxa"/>
            <w:shd w:val="clear" w:color="auto" w:fill="auto"/>
          </w:tcPr>
          <w:p w:rsidR="009F3EF1" w:rsidRPr="00F349DD" w:rsidRDefault="000F23C8" w:rsidP="0065051D">
            <w:r w:rsidRPr="00F349DD">
              <w:t>підрізи</w:t>
            </w:r>
          </w:p>
        </w:tc>
        <w:tc>
          <w:tcPr>
            <w:tcW w:w="3324" w:type="dxa"/>
            <w:shd w:val="clear" w:color="auto" w:fill="auto"/>
          </w:tcPr>
          <w:p w:rsidR="009F3EF1" w:rsidRPr="00F349DD" w:rsidRDefault="000F23C8" w:rsidP="0065051D">
            <w:r w:rsidRPr="00F349DD">
              <w:t>Неякісні зварювальні матеріали</w:t>
            </w:r>
          </w:p>
        </w:tc>
        <w:tc>
          <w:tcPr>
            <w:tcW w:w="3324" w:type="dxa"/>
            <w:shd w:val="clear" w:color="auto" w:fill="auto"/>
          </w:tcPr>
          <w:p w:rsidR="009F3EF1" w:rsidRPr="00F349DD" w:rsidRDefault="000F23C8" w:rsidP="0065051D">
            <w:r w:rsidRPr="00F349DD">
              <w:t>Підварювання нитковим валиком</w:t>
            </w:r>
          </w:p>
        </w:tc>
      </w:tr>
    </w:tbl>
    <w:p w:rsidR="00596536" w:rsidRDefault="00596536" w:rsidP="00596536">
      <w:pPr>
        <w:tabs>
          <w:tab w:val="left" w:pos="567"/>
        </w:tabs>
        <w:spacing w:line="360" w:lineRule="auto"/>
        <w:ind w:firstLine="426"/>
        <w:jc w:val="both"/>
        <w:rPr>
          <w:rFonts w:eastAsia="Arial Unicode MS"/>
          <w:lang w:eastAsia="en-US" w:bidi="en-US"/>
        </w:rPr>
      </w:pPr>
    </w:p>
    <w:p w:rsidR="009F3EF1" w:rsidRPr="009F3EF1" w:rsidRDefault="000F23C8" w:rsidP="009F3EF1">
      <w:pPr>
        <w:tabs>
          <w:tab w:val="left" w:pos="567"/>
        </w:tabs>
        <w:spacing w:line="360" w:lineRule="auto"/>
        <w:ind w:firstLine="426"/>
        <w:jc w:val="both"/>
        <w:rPr>
          <w:rFonts w:eastAsia="Arial Unicode MS"/>
          <w:lang w:eastAsia="en-US" w:bidi="en-US"/>
        </w:rPr>
      </w:pPr>
      <w:r w:rsidRPr="009F3EF1">
        <w:rPr>
          <w:rFonts w:eastAsia="Arial Unicode MS"/>
          <w:lang w:eastAsia="en-US" w:bidi="en-US"/>
        </w:rPr>
        <w:t>Перед зовнішнім оглядом зварні шви потрібно ретельно очистити від шлаку, а якщо необхідно, то і протравити. Оглядати деталі слід як після прих</w:t>
      </w:r>
      <w:r w:rsidR="0095178F">
        <w:rPr>
          <w:rFonts w:eastAsia="Arial Unicode MS"/>
          <w:lang w:eastAsia="en-US" w:bidi="en-US"/>
        </w:rPr>
        <w:t>оплення</w:t>
      </w:r>
      <w:r w:rsidRPr="009F3EF1">
        <w:rPr>
          <w:rFonts w:eastAsia="Arial Unicode MS"/>
          <w:lang w:eastAsia="en-US" w:bidi="en-US"/>
        </w:rPr>
        <w:t>к, так і після накладення кожного</w:t>
      </w:r>
      <w:r w:rsidR="0095178F">
        <w:rPr>
          <w:rFonts w:eastAsia="Arial Unicode MS"/>
          <w:lang w:eastAsia="en-US" w:bidi="en-US"/>
        </w:rPr>
        <w:t xml:space="preserve"> шва</w:t>
      </w:r>
      <w:r w:rsidRPr="009F3EF1">
        <w:rPr>
          <w:rFonts w:eastAsia="Arial Unicode MS"/>
          <w:lang w:eastAsia="en-US" w:bidi="en-US"/>
        </w:rPr>
        <w:t xml:space="preserve">. </w:t>
      </w:r>
      <w:r w:rsidR="0095178F">
        <w:rPr>
          <w:rFonts w:eastAsia="Arial Unicode MS"/>
          <w:lang w:eastAsia="en-US" w:bidi="en-US"/>
        </w:rPr>
        <w:t>З</w:t>
      </w:r>
      <w:r w:rsidRPr="009F3EF1">
        <w:rPr>
          <w:rFonts w:eastAsia="Arial Unicode MS"/>
          <w:lang w:eastAsia="en-US" w:bidi="en-US"/>
        </w:rPr>
        <w:t>аміряти розміри швів спеціальни</w:t>
      </w:r>
      <w:r w:rsidR="0095178F">
        <w:rPr>
          <w:rFonts w:eastAsia="Arial Unicode MS"/>
          <w:lang w:eastAsia="en-US" w:bidi="en-US"/>
        </w:rPr>
        <w:t>м</w:t>
      </w:r>
      <w:r w:rsidRPr="009F3EF1">
        <w:rPr>
          <w:rFonts w:eastAsia="Arial Unicode MS"/>
          <w:lang w:eastAsia="en-US" w:bidi="en-US"/>
        </w:rPr>
        <w:t xml:space="preserve"> шаблон</w:t>
      </w:r>
      <w:r w:rsidR="0095178F">
        <w:rPr>
          <w:rFonts w:eastAsia="Arial Unicode MS"/>
          <w:lang w:eastAsia="en-US" w:bidi="en-US"/>
        </w:rPr>
        <w:t>ом</w:t>
      </w:r>
      <w:r w:rsidRPr="009F3EF1">
        <w:rPr>
          <w:rFonts w:eastAsia="Arial Unicode MS"/>
          <w:lang w:eastAsia="en-US" w:bidi="en-US"/>
        </w:rPr>
        <w:t xml:space="preserve"> (УШС) безпосередньо після зварювання.</w:t>
      </w:r>
    </w:p>
    <w:p w:rsidR="00E35961" w:rsidRPr="00E35961" w:rsidRDefault="000F23C8" w:rsidP="00E35961">
      <w:pPr>
        <w:spacing w:line="360" w:lineRule="auto"/>
        <w:ind w:right="28" w:firstLine="709"/>
      </w:pPr>
      <w:r w:rsidRPr="00E35961">
        <w:lastRenderedPageBreak/>
        <w:t>З огляду на, що до даної конструкції пред'являються особливі вимоги по міцності та герметичності швів, основними методами контролю обрані ультразвуковий контроль та контроль течеісканіем. Ці види контролю зварних швів є прогресивними і дають необхідну точність даних, технологічно задовольняють вимогам даного вироби. Крім цього обов'язково контролювати геометричні параметри всього вироби і стан поверхні.</w:t>
      </w:r>
    </w:p>
    <w:p w:rsidR="00E35961" w:rsidRPr="00E35961" w:rsidRDefault="000F23C8" w:rsidP="00E35961">
      <w:pPr>
        <w:spacing w:line="360" w:lineRule="auto"/>
        <w:ind w:right="28" w:firstLine="709"/>
      </w:pPr>
      <w:r w:rsidRPr="00E35961">
        <w:t xml:space="preserve">На даний момент ультразвуковий метод успішно використовують для контролю практично всіх типів зварних з'єднань з низьковуглецевих і низьколегованих сталей. Контроль ультразвуковими методами передбачає більш детальну підготовку вироби до контролю в залежності від типу шва і товщини металу, який зварюють, з урахуванням геометрії проходження променя ультразвуку в виробі. </w:t>
      </w:r>
    </w:p>
    <w:p w:rsidR="00596536" w:rsidRDefault="000F23C8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eastAsia="en-US" w:bidi="en-US"/>
        </w:rPr>
      </w:pPr>
      <w:r>
        <w:rPr>
          <w:rFonts w:eastAsia="Arial Unicode MS"/>
          <w:lang w:eastAsia="en-US" w:bidi="en-US"/>
        </w:rPr>
        <w:t>.</w:t>
      </w:r>
    </w:p>
    <w:p w:rsidR="00330C16" w:rsidRDefault="00330C16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eastAsia="en-US" w:bidi="en-US"/>
        </w:rPr>
      </w:pPr>
    </w:p>
    <w:p w:rsidR="00330C16" w:rsidRDefault="00330C16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eastAsia="en-US" w:bidi="en-US"/>
        </w:rPr>
      </w:pPr>
    </w:p>
    <w:p w:rsidR="00330C16" w:rsidRDefault="00330C16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eastAsia="en-US" w:bidi="en-US"/>
        </w:rPr>
      </w:pPr>
    </w:p>
    <w:p w:rsidR="00330C16" w:rsidRDefault="00330C16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eastAsia="en-US" w:bidi="en-US"/>
        </w:rPr>
      </w:pPr>
    </w:p>
    <w:p w:rsidR="00330C16" w:rsidRDefault="00330C16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975F5" w:rsidRDefault="003975F5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val="ru-RU" w:eastAsia="en-US" w:bidi="en-US"/>
        </w:rPr>
      </w:pPr>
    </w:p>
    <w:p w:rsidR="00330C16" w:rsidRPr="0095178F" w:rsidRDefault="00330C16" w:rsidP="00A97F25">
      <w:pPr>
        <w:tabs>
          <w:tab w:val="left" w:pos="567"/>
        </w:tabs>
        <w:spacing w:line="360" w:lineRule="auto"/>
        <w:jc w:val="both"/>
        <w:rPr>
          <w:rFonts w:eastAsia="Arial Unicode MS"/>
          <w:lang w:eastAsia="en-US" w:bidi="en-US"/>
        </w:rPr>
      </w:pPr>
    </w:p>
    <w:p w:rsidR="00273EA4" w:rsidRPr="00A62B1D" w:rsidRDefault="003458A0" w:rsidP="00273EA4">
      <w:pPr>
        <w:spacing w:line="360" w:lineRule="auto"/>
        <w:ind w:right="28" w:firstLine="709"/>
        <w:jc w:val="both"/>
        <w:rPr>
          <w:b/>
        </w:rPr>
      </w:pPr>
      <w:r>
        <w:rPr>
          <w:b/>
        </w:rPr>
        <w:lastRenderedPageBreak/>
        <w:t>4.</w:t>
      </w:r>
      <w:r w:rsidR="000F23C8" w:rsidRPr="00A62B1D">
        <w:rPr>
          <w:b/>
        </w:rPr>
        <w:t xml:space="preserve">  ПРОЕКТУВАННЯ ДІЛЬНИЦІ ЦЕХУ</w:t>
      </w:r>
    </w:p>
    <w:p w:rsidR="00273EA4" w:rsidRPr="00683FA8" w:rsidRDefault="00273EA4" w:rsidP="00273EA4">
      <w:pPr>
        <w:spacing w:line="360" w:lineRule="auto"/>
        <w:ind w:right="57" w:firstLine="709"/>
        <w:jc w:val="both"/>
        <w:rPr>
          <w:b/>
        </w:rPr>
      </w:pPr>
    </w:p>
    <w:p w:rsidR="00330C16" w:rsidRPr="00330C16" w:rsidRDefault="000F23C8" w:rsidP="00330C16">
      <w:pPr>
        <w:spacing w:line="360" w:lineRule="auto"/>
        <w:ind w:firstLine="709"/>
        <w:jc w:val="both"/>
        <w:rPr>
          <w:color w:val="000000"/>
          <w:lang w:eastAsia="en-US" w:bidi="en-US"/>
        </w:rPr>
      </w:pPr>
      <w:r w:rsidRPr="00330C16">
        <w:rPr>
          <w:color w:val="000000"/>
          <w:lang w:eastAsia="en-US" w:bidi="en-US"/>
        </w:rPr>
        <w:t xml:space="preserve">Спланований план дільниці складання-зварювання представлений на плакаті № </w:t>
      </w:r>
      <w:r>
        <w:rPr>
          <w:color w:val="000000"/>
          <w:lang w:eastAsia="en-US" w:bidi="en-US"/>
        </w:rPr>
        <w:t>6</w:t>
      </w:r>
    </w:p>
    <w:p w:rsidR="00330C16" w:rsidRPr="00330C16" w:rsidRDefault="000F23C8" w:rsidP="00330C16">
      <w:pPr>
        <w:spacing w:line="360" w:lineRule="auto"/>
        <w:ind w:firstLine="709"/>
        <w:jc w:val="both"/>
        <w:rPr>
          <w:color w:val="000000"/>
          <w:lang w:eastAsia="en-US" w:bidi="en-US"/>
        </w:rPr>
      </w:pPr>
      <w:r w:rsidRPr="00330C16">
        <w:rPr>
          <w:color w:val="000000"/>
          <w:lang w:eastAsia="en-US" w:bidi="en-US"/>
        </w:rPr>
        <w:t>Він повністю відповідає всім вимогам виробництва і забезпечує максимальну ефективність використання устаткування, економію енергетичних ресурсів та витратних матеріалів.</w:t>
      </w:r>
    </w:p>
    <w:p w:rsidR="00330C16" w:rsidRPr="00330C16" w:rsidRDefault="000F23C8" w:rsidP="00330C16">
      <w:pPr>
        <w:spacing w:line="360" w:lineRule="auto"/>
        <w:ind w:firstLine="709"/>
        <w:jc w:val="both"/>
        <w:rPr>
          <w:color w:val="000000"/>
          <w:lang w:eastAsia="en-US" w:bidi="en-US"/>
        </w:rPr>
      </w:pPr>
      <w:r w:rsidRPr="00330C16">
        <w:rPr>
          <w:color w:val="000000"/>
          <w:lang w:eastAsia="en-US" w:bidi="en-US"/>
        </w:rPr>
        <w:t xml:space="preserve">У плануванні даного виробничого ділянки були вирішені питання забезпечення і виробництва, що дозволить виконувати задані обсяги виробництва </w:t>
      </w:r>
    </w:p>
    <w:p w:rsidR="00273EA4" w:rsidRPr="00683FA8" w:rsidRDefault="000F23C8" w:rsidP="00330C16">
      <w:pPr>
        <w:autoSpaceDE w:val="0"/>
        <w:autoSpaceDN w:val="0"/>
        <w:adjustRightInd w:val="0"/>
        <w:spacing w:line="360" w:lineRule="auto"/>
        <w:ind w:right="57" w:firstLine="709"/>
        <w:jc w:val="both"/>
      </w:pPr>
      <w:r w:rsidRPr="00330C16">
        <w:rPr>
          <w:color w:val="000000"/>
          <w:lang w:eastAsia="en-US" w:bidi="en-US"/>
        </w:rPr>
        <w:t xml:space="preserve">Обладнання розміщено з урахуванням допустимих мінімальних відстаней, і з можливістю підключення до необхідних цехових ресурсів. </w:t>
      </w:r>
    </w:p>
    <w:p w:rsidR="00273EA4" w:rsidRPr="00683FA8" w:rsidRDefault="000F23C8" w:rsidP="00273EA4">
      <w:pPr>
        <w:autoSpaceDE w:val="0"/>
        <w:autoSpaceDN w:val="0"/>
        <w:adjustRightInd w:val="0"/>
        <w:spacing w:line="360" w:lineRule="auto"/>
        <w:ind w:right="57" w:firstLine="709"/>
        <w:jc w:val="both"/>
      </w:pPr>
      <w:r w:rsidRPr="00683FA8">
        <w:t xml:space="preserve">Розмір робочої зони призначається не менше 800 мм. Відстань між устаткуванням та стіна будівлі має бути не менше 1 м. </w:t>
      </w:r>
    </w:p>
    <w:p w:rsidR="00273EA4" w:rsidRDefault="000F23C8" w:rsidP="00273EA4">
      <w:pPr>
        <w:spacing w:line="360" w:lineRule="auto"/>
        <w:ind w:right="57" w:firstLine="709"/>
        <w:jc w:val="both"/>
      </w:pPr>
      <w:r w:rsidRPr="00683FA8">
        <w:t xml:space="preserve">Загальний вигляд плану складально-зварювальної дільниці приведено на рисунку </w:t>
      </w:r>
      <w:r>
        <w:t>4.1.</w:t>
      </w:r>
    </w:p>
    <w:p w:rsidR="00273EA4" w:rsidRPr="00683FA8" w:rsidRDefault="00273EA4" w:rsidP="00273EA4">
      <w:pPr>
        <w:spacing w:line="360" w:lineRule="auto"/>
        <w:ind w:right="57" w:firstLine="709"/>
        <w:jc w:val="both"/>
        <w:rPr>
          <w:b/>
        </w:rPr>
      </w:pPr>
    </w:p>
    <w:p w:rsidR="00273EA4" w:rsidRDefault="000F23C8" w:rsidP="00695173">
      <w:pPr>
        <w:spacing w:line="360" w:lineRule="auto"/>
        <w:ind w:right="28"/>
        <w:jc w:val="center"/>
        <w:rPr>
          <w:b/>
        </w:rPr>
      </w:pPr>
      <w:r>
        <w:rPr>
          <w:noProof/>
          <w:lang w:val="ru-RU"/>
        </w:rPr>
        <w:drawing>
          <wp:inline distT="0" distB="0" distL="0" distR="0">
            <wp:extent cx="5443308" cy="2506303"/>
            <wp:effectExtent l="0" t="0" r="5080" b="8890"/>
            <wp:docPr id="931" name="Рисунок 9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5456216" cy="2512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489A">
        <w:t xml:space="preserve"> </w:t>
      </w:r>
    </w:p>
    <w:p w:rsidR="00273EA4" w:rsidRDefault="00273EA4" w:rsidP="00273EA4">
      <w:pPr>
        <w:spacing w:line="360" w:lineRule="auto"/>
        <w:ind w:right="28" w:firstLine="709"/>
        <w:jc w:val="both"/>
        <w:rPr>
          <w:b/>
        </w:rPr>
      </w:pPr>
    </w:p>
    <w:p w:rsidR="00273EA4" w:rsidRPr="00930520" w:rsidRDefault="000F23C8" w:rsidP="00273EA4">
      <w:pPr>
        <w:spacing w:line="360" w:lineRule="auto"/>
        <w:ind w:right="28" w:firstLine="709"/>
        <w:jc w:val="both"/>
      </w:pPr>
      <w:r>
        <w:t xml:space="preserve">       </w:t>
      </w:r>
      <w:r w:rsidRPr="00930520">
        <w:t>Рис. 4.1- План дільниці</w:t>
      </w:r>
      <w:r>
        <w:t xml:space="preserve"> складання-зв</w:t>
      </w:r>
      <w:r w:rsidR="0033489A">
        <w:t>а</w:t>
      </w:r>
      <w:r>
        <w:t xml:space="preserve">рювання </w:t>
      </w:r>
      <w:r w:rsidR="007A6E77">
        <w:t>агітатора</w:t>
      </w:r>
    </w:p>
    <w:p w:rsidR="00DF7FF6" w:rsidRPr="003975F5" w:rsidRDefault="00DF7FF6" w:rsidP="0039662B">
      <w:pPr>
        <w:spacing w:line="360" w:lineRule="auto"/>
        <w:ind w:right="28"/>
        <w:rPr>
          <w:lang w:val="ru-RU"/>
        </w:rPr>
      </w:pPr>
    </w:p>
    <w:p w:rsidR="003458A0" w:rsidRDefault="000F23C8" w:rsidP="00EB4701">
      <w:pPr>
        <w:spacing w:after="200" w:line="360" w:lineRule="auto"/>
        <w:rPr>
          <w:rFonts w:eastAsia="Calibri"/>
          <w:b/>
          <w:color w:val="000000"/>
          <w:lang w:eastAsia="en-US"/>
        </w:rPr>
      </w:pPr>
      <w:r>
        <w:rPr>
          <w:rFonts w:eastAsia="Calibri"/>
          <w:b/>
          <w:color w:val="000000"/>
          <w:lang w:eastAsia="en-US"/>
        </w:rPr>
        <w:t xml:space="preserve">      </w:t>
      </w:r>
    </w:p>
    <w:p w:rsidR="003458A0" w:rsidRDefault="003458A0" w:rsidP="00EB4701">
      <w:pPr>
        <w:spacing w:after="200" w:line="360" w:lineRule="auto"/>
        <w:rPr>
          <w:rFonts w:eastAsia="Calibri"/>
          <w:b/>
          <w:color w:val="000000"/>
          <w:lang w:eastAsia="en-US"/>
        </w:rPr>
      </w:pPr>
    </w:p>
    <w:p w:rsidR="00EB4701" w:rsidRPr="00EB4701" w:rsidRDefault="000F23C8" w:rsidP="00EB4701">
      <w:pPr>
        <w:spacing w:after="200" w:line="360" w:lineRule="auto"/>
        <w:rPr>
          <w:rFonts w:eastAsia="Calibri"/>
          <w:b/>
          <w:color w:val="000000"/>
          <w:lang w:eastAsia="en-US"/>
        </w:rPr>
      </w:pPr>
      <w:r>
        <w:rPr>
          <w:rFonts w:eastAsia="Calibri"/>
          <w:b/>
          <w:color w:val="000000"/>
          <w:lang w:eastAsia="en-US"/>
        </w:rPr>
        <w:lastRenderedPageBreak/>
        <w:t xml:space="preserve"> </w:t>
      </w:r>
      <w:r w:rsidR="00A2496D">
        <w:rPr>
          <w:rFonts w:eastAsia="Calibri"/>
          <w:b/>
          <w:color w:val="000000"/>
          <w:lang w:eastAsia="en-US"/>
        </w:rPr>
        <w:t xml:space="preserve"> В</w:t>
      </w:r>
      <w:r w:rsidR="00A2496D" w:rsidRPr="00EB4701">
        <w:rPr>
          <w:rFonts w:eastAsia="Calibri"/>
          <w:b/>
          <w:color w:val="000000"/>
          <w:lang w:eastAsia="en-US"/>
        </w:rPr>
        <w:t>ИСНОВОК</w:t>
      </w:r>
    </w:p>
    <w:p w:rsidR="00EB4701" w:rsidRPr="00EB4701" w:rsidRDefault="000F23C8" w:rsidP="00A2496D">
      <w:pPr>
        <w:spacing w:line="360" w:lineRule="auto"/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 xml:space="preserve">        </w:t>
      </w:r>
      <w:r w:rsidRPr="00EB4701">
        <w:rPr>
          <w:rFonts w:eastAsia="Calibri"/>
          <w:color w:val="000000"/>
          <w:lang w:eastAsia="en-US"/>
        </w:rPr>
        <w:t xml:space="preserve">Для реалізації розробленого технологічного процесу складання-зварювання </w:t>
      </w:r>
      <w:r w:rsidR="007A6E77">
        <w:rPr>
          <w:rFonts w:eastAsia="Calibri"/>
          <w:color w:val="000000"/>
          <w:lang w:eastAsia="en-US"/>
        </w:rPr>
        <w:t>агітатора</w:t>
      </w:r>
      <w:r w:rsidR="0039662B">
        <w:rPr>
          <w:rFonts w:eastAsia="Calibri"/>
          <w:color w:val="000000"/>
          <w:lang w:eastAsia="en-US"/>
        </w:rPr>
        <w:t xml:space="preserve"> </w:t>
      </w:r>
      <w:r w:rsidRPr="00EB4701">
        <w:rPr>
          <w:rFonts w:eastAsia="Calibri"/>
          <w:color w:val="000000"/>
          <w:lang w:eastAsia="en-US"/>
        </w:rPr>
        <w:t xml:space="preserve">було обране </w:t>
      </w:r>
      <w:r>
        <w:rPr>
          <w:rFonts w:eastAsia="Calibri"/>
          <w:color w:val="000000"/>
          <w:lang w:eastAsia="en-US"/>
        </w:rPr>
        <w:t xml:space="preserve">автоматичне </w:t>
      </w:r>
      <w:r w:rsidRPr="00EB4701">
        <w:rPr>
          <w:rFonts w:eastAsia="Calibri"/>
          <w:color w:val="000000"/>
          <w:lang w:eastAsia="en-US"/>
        </w:rPr>
        <w:t xml:space="preserve"> дугове</w:t>
      </w:r>
      <w:r>
        <w:rPr>
          <w:rFonts w:eastAsia="Calibri"/>
          <w:color w:val="000000"/>
          <w:lang w:eastAsia="en-US"/>
        </w:rPr>
        <w:t xml:space="preserve"> в суміші захисного газу  </w:t>
      </w:r>
      <w:r w:rsidRPr="001327D3">
        <w:rPr>
          <w:lang w:val="en-US"/>
        </w:rPr>
        <w:t>Ar</w:t>
      </w:r>
      <w:r w:rsidRPr="001327D3">
        <w:t>(80%)+СО</w:t>
      </w:r>
      <w:r w:rsidRPr="001327D3">
        <w:rPr>
          <w:vertAlign w:val="subscript"/>
        </w:rPr>
        <w:t>2</w:t>
      </w:r>
      <w:r w:rsidRPr="001327D3">
        <w:t>(20%) (ГОСТ 8050-76).</w:t>
      </w:r>
    </w:p>
    <w:p w:rsidR="00EB4701" w:rsidRPr="00EB4701" w:rsidRDefault="000F23C8" w:rsidP="00EB4701">
      <w:pPr>
        <w:spacing w:line="360" w:lineRule="auto"/>
        <w:ind w:firstLine="708"/>
        <w:jc w:val="both"/>
        <w:rPr>
          <w:rFonts w:eastAsia="Calibri"/>
          <w:color w:val="000000"/>
          <w:lang w:eastAsia="en-US"/>
        </w:rPr>
      </w:pPr>
      <w:r w:rsidRPr="00EB4701">
        <w:rPr>
          <w:rFonts w:eastAsia="Calibri"/>
          <w:color w:val="000000"/>
          <w:lang w:eastAsia="en-US"/>
        </w:rPr>
        <w:t>Для</w:t>
      </w:r>
      <w:r w:rsidR="0020476C">
        <w:rPr>
          <w:rFonts w:eastAsia="Calibri"/>
          <w:color w:val="000000"/>
          <w:lang w:eastAsia="en-US"/>
        </w:rPr>
        <w:t xml:space="preserve"> складання та зварювання  складальних одиниць </w:t>
      </w:r>
      <w:r w:rsidRPr="00EB4701">
        <w:rPr>
          <w:rFonts w:eastAsia="Calibri"/>
          <w:color w:val="000000"/>
          <w:lang w:eastAsia="en-US"/>
        </w:rPr>
        <w:t xml:space="preserve"> </w:t>
      </w:r>
      <w:r w:rsidR="0020476C">
        <w:rPr>
          <w:rFonts w:eastAsia="Calibri"/>
          <w:color w:val="000000"/>
          <w:lang w:eastAsia="en-US"/>
        </w:rPr>
        <w:t>розроблен</w:t>
      </w:r>
      <w:r w:rsidRPr="00EB4701">
        <w:rPr>
          <w:rFonts w:eastAsia="Calibri"/>
          <w:color w:val="000000"/>
          <w:lang w:eastAsia="en-US"/>
        </w:rPr>
        <w:t xml:space="preserve"> спеціалізований стенд </w:t>
      </w:r>
      <w:r w:rsidR="0020476C" w:rsidRPr="00EB4701">
        <w:rPr>
          <w:rFonts w:eastAsia="Calibri"/>
          <w:color w:val="000000"/>
          <w:lang w:eastAsia="en-US"/>
        </w:rPr>
        <w:t>зварювання</w:t>
      </w:r>
      <w:r w:rsidR="009925F3">
        <w:rPr>
          <w:rFonts w:eastAsia="Calibri"/>
          <w:color w:val="000000"/>
          <w:lang w:eastAsia="en-US"/>
        </w:rPr>
        <w:t xml:space="preserve">  </w:t>
      </w:r>
      <w:r w:rsidR="0039662B">
        <w:rPr>
          <w:rFonts w:eastAsia="Calibri"/>
          <w:color w:val="000000"/>
          <w:lang w:eastAsia="en-US"/>
        </w:rPr>
        <w:t>агітатора.</w:t>
      </w:r>
      <w:r w:rsidR="009925F3">
        <w:rPr>
          <w:rFonts w:eastAsia="Calibri"/>
          <w:color w:val="000000"/>
          <w:lang w:eastAsia="en-US"/>
        </w:rPr>
        <w:t xml:space="preserve"> </w:t>
      </w:r>
      <w:r w:rsidRPr="00EB4701">
        <w:rPr>
          <w:rFonts w:eastAsia="Calibri"/>
          <w:color w:val="000000"/>
          <w:lang w:eastAsia="en-US"/>
        </w:rPr>
        <w:t xml:space="preserve">Для зварювання використовуються джерело живлення </w:t>
      </w:r>
      <w:r w:rsidR="009925F3">
        <w:t>ВДГ-401 та подаючий механізм ПДГ-401.</w:t>
      </w:r>
    </w:p>
    <w:p w:rsidR="00413BA6" w:rsidRDefault="000F23C8" w:rsidP="00EB4701">
      <w:pPr>
        <w:spacing w:line="360" w:lineRule="auto"/>
        <w:ind w:firstLine="708"/>
        <w:jc w:val="both"/>
        <w:rPr>
          <w:rFonts w:eastAsia="Calibri"/>
          <w:color w:val="000000"/>
          <w:lang w:eastAsia="en-US"/>
        </w:rPr>
      </w:pPr>
      <w:r w:rsidRPr="00EB4701">
        <w:rPr>
          <w:rFonts w:eastAsia="Calibri"/>
          <w:color w:val="000000"/>
          <w:lang w:eastAsia="en-US"/>
        </w:rPr>
        <w:t xml:space="preserve">Розроблений технологічний процес складання-зварювання </w:t>
      </w:r>
      <w:r w:rsidR="007A6E77">
        <w:rPr>
          <w:rFonts w:eastAsia="Calibri"/>
          <w:color w:val="000000"/>
          <w:lang w:eastAsia="en-US"/>
        </w:rPr>
        <w:t>агітатора</w:t>
      </w:r>
      <w:r w:rsidR="0039662B">
        <w:rPr>
          <w:rFonts w:eastAsia="Calibri"/>
          <w:color w:val="000000"/>
          <w:lang w:eastAsia="en-US"/>
        </w:rPr>
        <w:t xml:space="preserve"> </w:t>
      </w:r>
      <w:r w:rsidRPr="00EB4701">
        <w:rPr>
          <w:rFonts w:eastAsia="Calibri"/>
          <w:color w:val="000000"/>
          <w:lang w:eastAsia="en-US"/>
        </w:rPr>
        <w:t xml:space="preserve">забезпечує підвищення продуктивності виробництва з одночасним зниженням собівартості продукції, що обумовлено використанням прогресивних технологій під час виконання зварювальних та складальних операцій. </w:t>
      </w:r>
    </w:p>
    <w:p w:rsidR="00EB4701" w:rsidRPr="00EB4701" w:rsidRDefault="000F23C8" w:rsidP="00EB4701">
      <w:pPr>
        <w:spacing w:line="360" w:lineRule="auto"/>
        <w:ind w:firstLine="708"/>
        <w:jc w:val="both"/>
        <w:rPr>
          <w:rFonts w:eastAsia="Calibri"/>
          <w:color w:val="000000"/>
          <w:lang w:eastAsia="en-US"/>
        </w:rPr>
      </w:pPr>
      <w:r w:rsidRPr="00EB4701">
        <w:rPr>
          <w:rFonts w:eastAsia="Calibri"/>
          <w:color w:val="000000"/>
          <w:lang w:eastAsia="en-US"/>
        </w:rPr>
        <w:t>Запропонований спосіб зварювання підвищує якісні характеристики зварних швів.</w:t>
      </w:r>
    </w:p>
    <w:p w:rsidR="00EB4701" w:rsidRPr="00EB4701" w:rsidRDefault="000F23C8" w:rsidP="00EB4701">
      <w:pPr>
        <w:spacing w:line="360" w:lineRule="auto"/>
        <w:ind w:firstLine="708"/>
        <w:jc w:val="both"/>
        <w:rPr>
          <w:rFonts w:eastAsia="Calibri"/>
          <w:color w:val="000000"/>
          <w:lang w:eastAsia="en-US"/>
        </w:rPr>
      </w:pPr>
      <w:r w:rsidRPr="00EB4701">
        <w:rPr>
          <w:rFonts w:eastAsia="Calibri"/>
          <w:color w:val="000000"/>
          <w:lang w:eastAsia="en-US"/>
        </w:rPr>
        <w:t>Спроектована технологічна лінія складання-зварювання створює всі умови для реалізації технологічного процесу.</w:t>
      </w:r>
    </w:p>
    <w:p w:rsidR="00413BA6" w:rsidRDefault="000F23C8" w:rsidP="00413BA6">
      <w:pPr>
        <w:spacing w:line="360" w:lineRule="auto"/>
        <w:ind w:right="28" w:firstLine="709"/>
        <w:jc w:val="both"/>
        <w:rPr>
          <w:rFonts w:eastAsia="Calibri"/>
          <w:color w:val="000000"/>
          <w:lang w:eastAsia="en-US"/>
        </w:rPr>
      </w:pPr>
      <w:r w:rsidRPr="00EB4701">
        <w:rPr>
          <w:rFonts w:eastAsia="Calibri"/>
          <w:color w:val="000000"/>
          <w:lang w:eastAsia="en-US"/>
        </w:rPr>
        <w:t>Комплекс заходів з охорони праці враховує всі джерела небезпеки та шкідливого впливу при виконанні виробничого процесу, а виконання усіх встановлених правил виключає можливість нанесення шкоди співробітникам та навколишньому середовищу.</w:t>
      </w:r>
    </w:p>
    <w:p w:rsidR="00D17598" w:rsidRDefault="000F23C8" w:rsidP="00413BA6">
      <w:pPr>
        <w:spacing w:line="360" w:lineRule="auto"/>
        <w:ind w:right="28" w:firstLine="709"/>
        <w:jc w:val="both"/>
      </w:pPr>
      <w:r w:rsidRPr="00EB4701">
        <w:rPr>
          <w:rFonts w:eastAsia="Calibri"/>
          <w:color w:val="000000"/>
          <w:lang w:eastAsia="en-US"/>
        </w:rPr>
        <w:t xml:space="preserve"> Економічні розрахунки підтвердили доцільність та ефективність прийнятих інженерних рішень, які забезпечують спрогнозований економічний ефект</w:t>
      </w:r>
    </w:p>
    <w:p w:rsidR="00D17598" w:rsidRDefault="00D17598" w:rsidP="00973272">
      <w:pPr>
        <w:spacing w:line="360" w:lineRule="auto"/>
        <w:ind w:right="28"/>
        <w:jc w:val="center"/>
      </w:pPr>
    </w:p>
    <w:p w:rsidR="00273EA4" w:rsidRDefault="00273EA4" w:rsidP="00973272">
      <w:pPr>
        <w:spacing w:line="360" w:lineRule="auto"/>
        <w:ind w:right="28"/>
        <w:jc w:val="center"/>
      </w:pPr>
    </w:p>
    <w:p w:rsidR="00704064" w:rsidRDefault="00704064" w:rsidP="00642E87">
      <w:pPr>
        <w:spacing w:line="360" w:lineRule="auto"/>
        <w:ind w:right="28" w:firstLine="709"/>
        <w:jc w:val="both"/>
      </w:pPr>
    </w:p>
    <w:p w:rsidR="00FC5C05" w:rsidRDefault="00FC5C05" w:rsidP="00642E87">
      <w:pPr>
        <w:spacing w:line="360" w:lineRule="auto"/>
        <w:ind w:right="28" w:firstLine="709"/>
        <w:jc w:val="both"/>
      </w:pPr>
    </w:p>
    <w:p w:rsidR="0039662B" w:rsidRDefault="0039662B" w:rsidP="00642E87">
      <w:pPr>
        <w:spacing w:line="360" w:lineRule="auto"/>
        <w:ind w:right="28" w:firstLine="709"/>
        <w:jc w:val="both"/>
      </w:pPr>
    </w:p>
    <w:p w:rsidR="0039662B" w:rsidRDefault="0039662B" w:rsidP="00642E87">
      <w:pPr>
        <w:spacing w:line="360" w:lineRule="auto"/>
        <w:ind w:right="28" w:firstLine="709"/>
        <w:jc w:val="both"/>
      </w:pPr>
    </w:p>
    <w:p w:rsidR="0039662B" w:rsidRDefault="0039662B" w:rsidP="00642E87">
      <w:pPr>
        <w:spacing w:line="360" w:lineRule="auto"/>
        <w:ind w:right="28" w:firstLine="709"/>
        <w:jc w:val="both"/>
      </w:pPr>
    </w:p>
    <w:p w:rsidR="00FC5C05" w:rsidRPr="001327D3" w:rsidRDefault="00FC5C05" w:rsidP="00642E87">
      <w:pPr>
        <w:spacing w:line="360" w:lineRule="auto"/>
        <w:ind w:right="28" w:firstLine="709"/>
        <w:jc w:val="both"/>
      </w:pPr>
    </w:p>
    <w:p w:rsidR="00A05379" w:rsidRDefault="000F23C8" w:rsidP="00A05379">
      <w:pPr>
        <w:spacing w:line="360" w:lineRule="auto"/>
        <w:rPr>
          <w:rFonts w:eastAsia="Calibri"/>
          <w:b/>
          <w:color w:val="000000"/>
          <w:lang w:eastAsia="en-US"/>
        </w:rPr>
      </w:pPr>
      <w:r>
        <w:rPr>
          <w:rFonts w:eastAsia="Calibri"/>
          <w:b/>
          <w:color w:val="000000"/>
          <w:lang w:eastAsia="en-US"/>
        </w:rPr>
        <w:lastRenderedPageBreak/>
        <w:t xml:space="preserve">                                      </w:t>
      </w:r>
      <w:r w:rsidRPr="00A05379">
        <w:rPr>
          <w:rFonts w:eastAsia="Calibri"/>
          <w:b/>
          <w:color w:val="000000"/>
          <w:lang w:eastAsia="en-US"/>
        </w:rPr>
        <w:t xml:space="preserve">СПИСОК </w:t>
      </w:r>
      <w:r w:rsidR="00FC5C05">
        <w:rPr>
          <w:rFonts w:eastAsia="Calibri"/>
          <w:b/>
          <w:color w:val="000000"/>
          <w:lang w:eastAsia="en-US"/>
        </w:rPr>
        <w:t>ВИКОРИСТАНИХ ДЖЕРЕЛ</w:t>
      </w:r>
    </w:p>
    <w:p w:rsidR="00A05379" w:rsidRPr="00A05379" w:rsidRDefault="00A05379" w:rsidP="00A05379">
      <w:pPr>
        <w:spacing w:line="360" w:lineRule="auto"/>
        <w:rPr>
          <w:rFonts w:eastAsia="Calibri"/>
          <w:b/>
          <w:color w:val="000000"/>
          <w:lang w:eastAsia="en-US"/>
        </w:rPr>
      </w:pP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1. Анур'єв В.І. Справочник конструктора – машиностроителя в трех томах – М.: «Машиностроение», 2000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2</w:t>
      </w:r>
      <w:r w:rsidR="00EF0576" w:rsidRPr="00EF0576">
        <w:rPr>
          <w:rFonts w:eastAsia="Calibri"/>
          <w:color w:val="000000"/>
          <w:lang w:eastAsia="en-US"/>
        </w:rPr>
        <w:t xml:space="preserve"> </w:t>
      </w:r>
      <w:r w:rsidR="00EF0576" w:rsidRPr="00A05379">
        <w:rPr>
          <w:rFonts w:eastAsia="Calibri"/>
          <w:color w:val="000000"/>
          <w:lang w:eastAsia="en-US"/>
        </w:rPr>
        <w:t>Гитлевич А.Д., Этингоф Л.А. Механизация и автоматизация сварочного производства – М.: «Машиностроение», 1979. – 280с</w:t>
      </w:r>
      <w:r w:rsidRPr="00A05379">
        <w:rPr>
          <w:rFonts w:eastAsia="Calibri"/>
          <w:color w:val="000000"/>
          <w:lang w:eastAsia="en-US"/>
        </w:rPr>
        <w:t>. Биковський О.Г., Піньковский І.В. Довідник зварника – К.: Техніка, 2002. – 336с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3. Верховенко Л.В., Тукин А.К. Справочник сварщика – Мн., «Вышэйш. школа», 1977. – 366с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 xml:space="preserve">4. </w:t>
      </w:r>
      <w:r w:rsidR="00EF0576" w:rsidRPr="00A05379">
        <w:rPr>
          <w:rFonts w:eastAsia="Calibri"/>
          <w:color w:val="000000"/>
          <w:lang w:eastAsia="en-US"/>
        </w:rPr>
        <w:t>Демидов Н.В. Сварочные работы – Ростов н/Д: «Феникс», 2000. – 384с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 xml:space="preserve">5. </w:t>
      </w:r>
      <w:r w:rsidR="00EF0576" w:rsidRPr="00A05379">
        <w:rPr>
          <w:rFonts w:eastAsia="Calibri"/>
          <w:color w:val="000000"/>
          <w:lang w:eastAsia="en-US"/>
        </w:rPr>
        <w:t>Під ред. акад. Б.Е. Патона Технология электрической сварки металлов и сплавов плавлением – М., «Машиностроение», 1974. – 768с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6. Карпенко А.С. Технологічна оснастка у зварювальному виробництві: Навч. Посібник. – К.: Арістей, 2005. – 268с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7 Коринець И.Ф. Методические указания к курсовой работе по дисциплине «Технология и оборудование сварки плавлением» - Киев: КПИ, 1988. – 76с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9. Коринець И.Ф., Бойко В.П.  Методические указания к самостоятельной работе по дисциплине «Сварка плавлением» - К.: КПИ, 1990. – 76с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1</w:t>
      </w:r>
      <w:r w:rsidR="008C1BC0">
        <w:rPr>
          <w:rFonts w:eastAsia="Calibri"/>
          <w:color w:val="000000"/>
          <w:lang w:eastAsia="en-US"/>
        </w:rPr>
        <w:t>0</w:t>
      </w:r>
      <w:r w:rsidRPr="00A05379">
        <w:rPr>
          <w:rFonts w:eastAsia="Calibri"/>
          <w:color w:val="000000"/>
          <w:lang w:eastAsia="en-US"/>
        </w:rPr>
        <w:t>. Пахаренко В.А. Методичні матеріали до курсу лекцій з дисципліни «Технологічне устаткування» - Київ, 2005. – 167с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1</w:t>
      </w:r>
      <w:r w:rsidR="008C1BC0">
        <w:rPr>
          <w:rFonts w:eastAsia="Calibri"/>
          <w:color w:val="000000"/>
          <w:lang w:eastAsia="en-US"/>
        </w:rPr>
        <w:t>1</w:t>
      </w:r>
      <w:r w:rsidRPr="00A05379">
        <w:rPr>
          <w:rFonts w:eastAsia="Calibri"/>
          <w:color w:val="000000"/>
          <w:lang w:eastAsia="en-US"/>
        </w:rPr>
        <w:t xml:space="preserve">. </w:t>
      </w:r>
      <w:r w:rsidR="00EF0576" w:rsidRPr="00A05379">
        <w:rPr>
          <w:rFonts w:eastAsia="Calibri"/>
          <w:color w:val="000000"/>
          <w:lang w:eastAsia="en-US"/>
        </w:rPr>
        <w:t>Севбо П.И. Конструирование и расчет механического сварочного оборудования – Киев, Наук. Думка, 1978. – 400с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1</w:t>
      </w:r>
      <w:r w:rsidR="008C1BC0">
        <w:rPr>
          <w:rFonts w:eastAsia="Calibri"/>
          <w:color w:val="000000"/>
          <w:lang w:eastAsia="en-US"/>
        </w:rPr>
        <w:t>2</w:t>
      </w:r>
      <w:r w:rsidRPr="00A05379">
        <w:rPr>
          <w:rFonts w:eastAsia="Calibri"/>
          <w:color w:val="000000"/>
          <w:lang w:eastAsia="en-US"/>
        </w:rPr>
        <w:t xml:space="preserve">. Прохоров В.І. Курс лекцій з дисципліни «Контроль зварних з´єднань» 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К.: НТУУ «КПІ», 2005. -161с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1</w:t>
      </w:r>
      <w:r w:rsidR="008C1BC0">
        <w:rPr>
          <w:rFonts w:eastAsia="Calibri"/>
          <w:color w:val="000000"/>
          <w:lang w:eastAsia="en-US"/>
        </w:rPr>
        <w:t>3</w:t>
      </w:r>
      <w:r w:rsidRPr="00A05379">
        <w:rPr>
          <w:rFonts w:eastAsia="Calibri"/>
          <w:color w:val="000000"/>
          <w:lang w:eastAsia="en-US"/>
        </w:rPr>
        <w:t>. Риморов Е.В. Конструирование и расчет сварочных приспособлений: Учебное пособие. – Брянск, изд. БИТМа, 1987. – 88с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1</w:t>
      </w:r>
      <w:r w:rsidR="008C1BC0">
        <w:rPr>
          <w:rFonts w:eastAsia="Calibri"/>
          <w:color w:val="000000"/>
          <w:lang w:eastAsia="en-US"/>
        </w:rPr>
        <w:t>4</w:t>
      </w:r>
      <w:r w:rsidRPr="00A05379">
        <w:rPr>
          <w:rFonts w:eastAsia="Calibri"/>
          <w:color w:val="000000"/>
          <w:lang w:eastAsia="en-US"/>
        </w:rPr>
        <w:t>. Сапіро Л.С. Справочник сварщика: Пособие для сварщиков, мастеров, технологов, конструкторов. – Донецк: Донбасс, 1978. – 228с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1</w:t>
      </w:r>
      <w:r w:rsidR="008C1BC0">
        <w:rPr>
          <w:rFonts w:eastAsia="Calibri"/>
          <w:color w:val="000000"/>
          <w:lang w:eastAsia="en-US"/>
        </w:rPr>
        <w:t>5</w:t>
      </w:r>
      <w:r w:rsidRPr="00A05379">
        <w:rPr>
          <w:rFonts w:eastAsia="Calibri"/>
          <w:color w:val="000000"/>
          <w:lang w:eastAsia="en-US"/>
        </w:rPr>
        <w:t>. Сварочное оборудование. Каталог-справочник. К.: Наукова думка.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16</w:t>
      </w:r>
      <w:r w:rsidRPr="00A05379">
        <w:rPr>
          <w:rFonts w:eastAsia="Calibri"/>
          <w:color w:val="000000"/>
          <w:lang w:eastAsia="en-US"/>
        </w:rPr>
        <w:t xml:space="preserve">. 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lastRenderedPageBreak/>
        <w:t>17</w:t>
      </w:r>
      <w:r w:rsidRPr="00A05379">
        <w:rPr>
          <w:rFonts w:eastAsia="Calibri"/>
          <w:color w:val="000000"/>
          <w:lang w:eastAsia="en-US"/>
        </w:rPr>
        <w:t xml:space="preserve"> Севбо П.И. Комплексная механизация и автоматизация сварочного производства – Киев, «Техника», 1974. – 416с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18</w:t>
      </w:r>
      <w:r w:rsidRPr="00A05379">
        <w:rPr>
          <w:rFonts w:eastAsia="Calibri"/>
          <w:color w:val="000000"/>
          <w:lang w:eastAsia="en-US"/>
        </w:rPr>
        <w:t>. Ткачук К.Н., Сторчак В.Г., Полукаров О.І., Коз´яков В.С. Методичні вказівки до підготовки розділу «Охорона праці та навколишнього середовища» у дипломних проектах. – К.: КПІ, 1993. – 56с</w:t>
      </w:r>
    </w:p>
    <w:p w:rsidR="00A05379" w:rsidRP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19</w:t>
      </w:r>
      <w:r w:rsidRPr="00A05379">
        <w:rPr>
          <w:rFonts w:eastAsia="Calibri"/>
          <w:color w:val="000000"/>
          <w:lang w:eastAsia="en-US"/>
        </w:rPr>
        <w:t>. Цыган Б.Г., Цыган А.Б. Вагоностроительные конструкции (изготовление, модернизация, ремонт) : «Критерий», 2004. – 744с</w:t>
      </w:r>
    </w:p>
    <w:p w:rsidR="00A05379" w:rsidRDefault="000F23C8" w:rsidP="00A05379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2</w:t>
      </w:r>
      <w:r w:rsidR="008C1BC0">
        <w:rPr>
          <w:rFonts w:eastAsia="Calibri"/>
          <w:color w:val="000000"/>
          <w:lang w:eastAsia="en-US"/>
        </w:rPr>
        <w:t>0</w:t>
      </w:r>
      <w:r w:rsidRPr="00A05379">
        <w:rPr>
          <w:rFonts w:eastAsia="Calibri"/>
          <w:color w:val="000000"/>
          <w:lang w:eastAsia="en-US"/>
        </w:rPr>
        <w:t>. Чертов І.М. Зварні конструкції: Підручник. – К.: Арістей, 2006. – 367с</w:t>
      </w:r>
    </w:p>
    <w:p w:rsidR="00E840BC" w:rsidRPr="00A05379" w:rsidRDefault="000F23C8" w:rsidP="00E840BC">
      <w:pPr>
        <w:spacing w:line="360" w:lineRule="auto"/>
        <w:rPr>
          <w:rFonts w:eastAsia="Calibri"/>
          <w:color w:val="000000"/>
          <w:lang w:eastAsia="en-US"/>
        </w:rPr>
      </w:pPr>
      <w:r w:rsidRPr="00A05379">
        <w:rPr>
          <w:rFonts w:eastAsia="Calibri"/>
          <w:color w:val="000000"/>
          <w:lang w:eastAsia="en-US"/>
        </w:rPr>
        <w:t>Левченко О.Г. Гігієна праці та виробнича санітарія у зварювальному виробництві. Навчальний посібник для студентів зварювальних спеціальностей. – К.: Основа, 2004. – 98с</w:t>
      </w:r>
    </w:p>
    <w:p w:rsidR="00E840BC" w:rsidRDefault="000F23C8" w:rsidP="00E840BC">
      <w:pPr>
        <w:spacing w:line="360" w:lineRule="auto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2</w:t>
      </w:r>
      <w:r w:rsidRPr="00A05379">
        <w:rPr>
          <w:rFonts w:eastAsia="Calibri"/>
          <w:color w:val="000000"/>
          <w:lang w:eastAsia="en-US"/>
        </w:rPr>
        <w:t>1. Левченко О.Г. Современные средства защиты сварщиков – К.: Экотехнология, 2001. – 71с</w:t>
      </w:r>
    </w:p>
    <w:p w:rsidR="00E840BC" w:rsidRPr="008E5ABD" w:rsidRDefault="000F23C8" w:rsidP="00E840BC">
      <w:pPr>
        <w:widowControl w:val="0"/>
        <w:shd w:val="clear" w:color="auto" w:fill="FFFFFF"/>
        <w:tabs>
          <w:tab w:val="num" w:pos="993"/>
        </w:tabs>
        <w:autoSpaceDE w:val="0"/>
        <w:autoSpaceDN w:val="0"/>
        <w:adjustRightInd w:val="0"/>
        <w:spacing w:line="360" w:lineRule="auto"/>
        <w:rPr>
          <w:color w:val="000000"/>
          <w:lang w:eastAsia="uk-UA"/>
        </w:rPr>
      </w:pPr>
      <w:r>
        <w:rPr>
          <w:color w:val="000000"/>
          <w:lang w:eastAsia="uk-UA"/>
        </w:rPr>
        <w:t xml:space="preserve"> 22. </w:t>
      </w:r>
      <w:r w:rsidRPr="008E5ABD">
        <w:rPr>
          <w:color w:val="000000"/>
          <w:lang w:eastAsia="uk-UA"/>
        </w:rPr>
        <w:t>Левченко О. Г. Охорона праці у зварювальному виробництві: Навчальний посібник.- К.: Основа, 2010. - 240 с.</w:t>
      </w:r>
    </w:p>
    <w:p w:rsidR="00E840BC" w:rsidRPr="008E5ABD" w:rsidRDefault="000F23C8" w:rsidP="00E840BC">
      <w:pPr>
        <w:widowControl w:val="0"/>
        <w:shd w:val="clear" w:color="auto" w:fill="FFFFFF"/>
        <w:tabs>
          <w:tab w:val="left" w:pos="993"/>
        </w:tabs>
        <w:autoSpaceDE w:val="0"/>
        <w:autoSpaceDN w:val="0"/>
        <w:adjustRightInd w:val="0"/>
        <w:spacing w:line="360" w:lineRule="auto"/>
        <w:rPr>
          <w:color w:val="000000"/>
          <w:lang w:eastAsia="uk-UA"/>
        </w:rPr>
      </w:pPr>
      <w:r>
        <w:rPr>
          <w:color w:val="000000"/>
          <w:lang w:eastAsia="uk-UA"/>
        </w:rPr>
        <w:t>23 .</w:t>
      </w:r>
      <w:r w:rsidRPr="008E5ABD">
        <w:rPr>
          <w:color w:val="000000"/>
          <w:lang w:eastAsia="uk-UA"/>
        </w:rPr>
        <w:t>Левченко О. Г. Охорона праці у зварювальному виробництві: Навчальний посібник. для практичних робіт- К.: НТУУ «КПІ ім. Сикорського», 2018. - 181 с.</w:t>
      </w:r>
    </w:p>
    <w:p w:rsidR="00704064" w:rsidRPr="001327D3" w:rsidRDefault="00704064" w:rsidP="00642E87">
      <w:pPr>
        <w:spacing w:line="360" w:lineRule="auto"/>
        <w:ind w:right="28" w:firstLine="709"/>
        <w:jc w:val="both"/>
        <w:sectPr w:rsidR="00704064" w:rsidRPr="001327D3" w:rsidSect="001B06F0">
          <w:headerReference w:type="default" r:id="rId83"/>
          <w:footerReference w:type="even" r:id="rId84"/>
          <w:pgSz w:w="11906" w:h="16838"/>
          <w:pgMar w:top="902" w:right="567" w:bottom="1560" w:left="1418" w:header="283" w:footer="340" w:gutter="0"/>
          <w:pgNumType w:start="4"/>
          <w:cols w:space="708"/>
          <w:docGrid w:linePitch="360"/>
        </w:sect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Default="00D179F5" w:rsidP="002267AA"/>
    <w:p w:rsidR="00D179F5" w:rsidRDefault="00D179F5" w:rsidP="002267AA"/>
    <w:p w:rsidR="00D179F5" w:rsidRDefault="00D179F5" w:rsidP="002267AA"/>
    <w:p w:rsidR="00D179F5" w:rsidRPr="00BD3150" w:rsidRDefault="00D179F5" w:rsidP="002267AA"/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2267AA" w:rsidRDefault="000F23C8" w:rsidP="002267AA">
      <w:pPr>
        <w:spacing w:after="120"/>
        <w:jc w:val="center"/>
        <w:rPr>
          <w:b/>
          <w:sz w:val="56"/>
          <w:szCs w:val="56"/>
        </w:rPr>
      </w:pPr>
      <w:r w:rsidRPr="002267AA">
        <w:rPr>
          <w:b/>
          <w:sz w:val="56"/>
          <w:szCs w:val="56"/>
          <w:lang w:val="en-US"/>
        </w:rPr>
        <w:t>II</w:t>
      </w:r>
      <w:r w:rsidRPr="002267AA">
        <w:rPr>
          <w:b/>
          <w:sz w:val="56"/>
          <w:szCs w:val="56"/>
        </w:rPr>
        <w:t>. ЕКОНОМІЧНИЙ РОЗДІЛ</w:t>
      </w: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2267AA" w:rsidRDefault="00D179F5" w:rsidP="002267AA"/>
    <w:p w:rsidR="00D179F5" w:rsidRPr="004B34F6" w:rsidRDefault="00D179F5" w:rsidP="002267AA">
      <w:pPr>
        <w:pStyle w:val="2"/>
        <w:spacing w:after="0"/>
        <w:rPr>
          <w:lang w:val="uk-UA"/>
        </w:rPr>
      </w:pPr>
    </w:p>
    <w:p w:rsidR="00D179F5" w:rsidRPr="000F23C8" w:rsidRDefault="00D179F5" w:rsidP="002267AA"/>
    <w:p w:rsidR="00B32CC8" w:rsidRPr="000F23C8" w:rsidRDefault="00B32CC8" w:rsidP="002267AA"/>
    <w:p w:rsidR="00B32CC8" w:rsidRPr="000F23C8" w:rsidRDefault="00B32CC8" w:rsidP="002267AA"/>
    <w:p w:rsidR="00B32CC8" w:rsidRPr="000F23C8" w:rsidRDefault="00B32CC8" w:rsidP="002267AA"/>
    <w:p w:rsidR="00B32CC8" w:rsidRPr="000F23C8" w:rsidRDefault="00B32CC8" w:rsidP="002267AA"/>
    <w:p w:rsidR="00B32CC8" w:rsidRPr="000F23C8" w:rsidRDefault="00B32CC8" w:rsidP="002267AA"/>
    <w:p w:rsidR="00B32CC8" w:rsidRPr="000F23C8" w:rsidRDefault="00B32CC8" w:rsidP="002267AA"/>
    <w:p w:rsidR="00B32CC8" w:rsidRPr="000F23C8" w:rsidRDefault="00B32CC8" w:rsidP="002267AA"/>
    <w:p w:rsidR="00B32CC8" w:rsidRPr="000F23C8" w:rsidRDefault="00B32CC8" w:rsidP="002267AA"/>
    <w:p w:rsidR="00D179F5" w:rsidRPr="000F23C8" w:rsidRDefault="000F23C8" w:rsidP="00BE5E04">
      <w:pPr>
        <w:spacing w:line="360" w:lineRule="auto"/>
        <w:jc w:val="center"/>
        <w:rPr>
          <w:b/>
          <w:bCs/>
        </w:rPr>
      </w:pPr>
      <w:r w:rsidRPr="00125E5F">
        <w:rPr>
          <w:b/>
          <w:bCs/>
        </w:rPr>
        <w:lastRenderedPageBreak/>
        <w:t>2.1 Вихідні дані</w:t>
      </w:r>
    </w:p>
    <w:p w:rsidR="00D179F5" w:rsidRPr="002267AA" w:rsidRDefault="000F23C8" w:rsidP="002267AA">
      <w:r w:rsidRPr="002267AA">
        <w:t xml:space="preserve">Дипломний проект присвячений розробці технології  складання та зварювання конструкції  </w:t>
      </w:r>
      <w:r w:rsidR="00117D44" w:rsidRPr="002267AA">
        <w:rPr>
          <w:lang w:eastAsia="uk-UA"/>
        </w:rPr>
        <w:t>агітатора</w:t>
      </w:r>
    </w:p>
    <w:p w:rsidR="00D179F5" w:rsidRPr="002267AA" w:rsidRDefault="000F23C8" w:rsidP="002267AA">
      <w:pPr>
        <w:pStyle w:val="21"/>
        <w:ind w:firstLine="709"/>
        <w:rPr>
          <w:sz w:val="28"/>
          <w:szCs w:val="28"/>
        </w:rPr>
      </w:pPr>
      <w:r w:rsidRPr="002267AA">
        <w:rPr>
          <w:sz w:val="28"/>
          <w:szCs w:val="28"/>
        </w:rPr>
        <w:t xml:space="preserve">В економічному розділі дипломного проекту визначаємо технологічну собівартість виготовлення </w:t>
      </w:r>
      <w:r w:rsidR="00117D44" w:rsidRPr="002267AA">
        <w:rPr>
          <w:sz w:val="28"/>
          <w:szCs w:val="28"/>
        </w:rPr>
        <w:t>агітатора</w:t>
      </w:r>
      <w:r w:rsidRPr="002267AA">
        <w:rPr>
          <w:sz w:val="28"/>
          <w:szCs w:val="28"/>
        </w:rPr>
        <w:t>, питомі капіталовкладення та зведені витрати базової та запропонованої технологій зварювання.</w:t>
      </w:r>
    </w:p>
    <w:p w:rsidR="00D179F5" w:rsidRPr="002267AA" w:rsidRDefault="000F23C8" w:rsidP="002267AA">
      <w:pPr>
        <w:pStyle w:val="21"/>
        <w:ind w:firstLine="709"/>
        <w:rPr>
          <w:sz w:val="28"/>
          <w:szCs w:val="28"/>
        </w:rPr>
      </w:pPr>
      <w:r w:rsidRPr="002267AA">
        <w:rPr>
          <w:sz w:val="28"/>
          <w:szCs w:val="28"/>
        </w:rPr>
        <w:t xml:space="preserve"> С</w:t>
      </w:r>
      <w:r w:rsidRPr="002267AA">
        <w:rPr>
          <w:bCs/>
          <w:iCs/>
          <w:sz w:val="28"/>
          <w:szCs w:val="28"/>
        </w:rPr>
        <w:t xml:space="preserve">кладання та зварювання деталей виконується на другому робочому місці.  </w:t>
      </w:r>
    </w:p>
    <w:p w:rsidR="00D179F5" w:rsidRPr="002267AA" w:rsidRDefault="000F23C8" w:rsidP="002267AA">
      <w:r w:rsidRPr="002267AA">
        <w:t>Таблиця 1. Базова технологія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8"/>
        <w:gridCol w:w="2962"/>
        <w:gridCol w:w="2435"/>
        <w:gridCol w:w="2436"/>
      </w:tblGrid>
      <w:tr w:rsidR="003B3E80" w:rsidTr="004B34F6">
        <w:tc>
          <w:tcPr>
            <w:tcW w:w="1908" w:type="dxa"/>
            <w:vAlign w:val="center"/>
          </w:tcPr>
          <w:p w:rsidR="00D179F5" w:rsidRPr="002267AA" w:rsidRDefault="000F23C8" w:rsidP="002267AA">
            <w:r w:rsidRPr="002267AA">
              <w:t>Операція</w:t>
            </w:r>
          </w:p>
        </w:tc>
        <w:tc>
          <w:tcPr>
            <w:tcW w:w="2962" w:type="dxa"/>
            <w:vAlign w:val="center"/>
          </w:tcPr>
          <w:p w:rsidR="00D179F5" w:rsidRPr="002267AA" w:rsidRDefault="000F23C8" w:rsidP="002267AA">
            <w:r w:rsidRPr="002267AA">
              <w:t>Устаткування</w:t>
            </w:r>
          </w:p>
        </w:tc>
        <w:tc>
          <w:tcPr>
            <w:tcW w:w="2435" w:type="dxa"/>
            <w:vAlign w:val="center"/>
          </w:tcPr>
          <w:p w:rsidR="00D179F5" w:rsidRPr="002267AA" w:rsidRDefault="000F23C8" w:rsidP="002267AA">
            <w:r w:rsidRPr="002267AA">
              <w:t>Норма часу, н-год</w:t>
            </w:r>
          </w:p>
        </w:tc>
        <w:tc>
          <w:tcPr>
            <w:tcW w:w="2436" w:type="dxa"/>
          </w:tcPr>
          <w:p w:rsidR="00D179F5" w:rsidRPr="002267AA" w:rsidRDefault="000F23C8" w:rsidP="002267AA">
            <w:r w:rsidRPr="002267AA">
              <w:t>Розряд</w:t>
            </w:r>
          </w:p>
        </w:tc>
      </w:tr>
      <w:tr w:rsidR="003B3E80" w:rsidTr="004B34F6">
        <w:tc>
          <w:tcPr>
            <w:tcW w:w="1908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Зварювальна</w:t>
            </w:r>
          </w:p>
        </w:tc>
        <w:tc>
          <w:tcPr>
            <w:tcW w:w="2962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ВДУ-250</w:t>
            </w:r>
          </w:p>
          <w:p w:rsidR="00D179F5" w:rsidRPr="002267AA" w:rsidRDefault="00D179F5" w:rsidP="002267AA">
            <w:pPr>
              <w:jc w:val="center"/>
            </w:pPr>
          </w:p>
        </w:tc>
        <w:tc>
          <w:tcPr>
            <w:tcW w:w="2435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1,4</w:t>
            </w:r>
          </w:p>
        </w:tc>
        <w:tc>
          <w:tcPr>
            <w:tcW w:w="2436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4</w:t>
            </w:r>
          </w:p>
        </w:tc>
      </w:tr>
    </w:tbl>
    <w:p w:rsidR="00D179F5" w:rsidRPr="002267AA" w:rsidRDefault="00D179F5" w:rsidP="002267AA"/>
    <w:p w:rsidR="00D179F5" w:rsidRPr="002267AA" w:rsidRDefault="000F23C8" w:rsidP="002267AA">
      <w:r w:rsidRPr="002267AA">
        <w:t xml:space="preserve">    Таблиця 2. Розроблена технологія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8"/>
        <w:gridCol w:w="2962"/>
        <w:gridCol w:w="2435"/>
        <w:gridCol w:w="2436"/>
      </w:tblGrid>
      <w:tr w:rsidR="003B3E80" w:rsidTr="004B34F6">
        <w:tc>
          <w:tcPr>
            <w:tcW w:w="1908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Операція</w:t>
            </w:r>
          </w:p>
        </w:tc>
        <w:tc>
          <w:tcPr>
            <w:tcW w:w="2962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Устаткування</w:t>
            </w:r>
          </w:p>
        </w:tc>
        <w:tc>
          <w:tcPr>
            <w:tcW w:w="2435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Норма часу, н-год</w:t>
            </w:r>
          </w:p>
        </w:tc>
        <w:tc>
          <w:tcPr>
            <w:tcW w:w="2436" w:type="dxa"/>
          </w:tcPr>
          <w:p w:rsidR="00D179F5" w:rsidRPr="002267AA" w:rsidRDefault="000F23C8" w:rsidP="002267AA">
            <w:pPr>
              <w:jc w:val="center"/>
            </w:pPr>
            <w:r w:rsidRPr="002267AA">
              <w:t>Розряд</w:t>
            </w:r>
          </w:p>
        </w:tc>
      </w:tr>
      <w:tr w:rsidR="003B3E80" w:rsidTr="004B34F6">
        <w:tc>
          <w:tcPr>
            <w:tcW w:w="1908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Зварювальна</w:t>
            </w:r>
          </w:p>
        </w:tc>
        <w:tc>
          <w:tcPr>
            <w:tcW w:w="2962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ПАТОН ПСИ-315Р</w:t>
            </w:r>
          </w:p>
        </w:tc>
        <w:tc>
          <w:tcPr>
            <w:tcW w:w="2435" w:type="dxa"/>
            <w:vAlign w:val="center"/>
          </w:tcPr>
          <w:p w:rsidR="00D179F5" w:rsidRPr="002267AA" w:rsidRDefault="000F23C8" w:rsidP="002267AA">
            <w:pPr>
              <w:jc w:val="center"/>
            </w:pPr>
            <w:r w:rsidRPr="002267AA">
              <w:t>0,72</w:t>
            </w:r>
          </w:p>
        </w:tc>
        <w:tc>
          <w:tcPr>
            <w:tcW w:w="2436" w:type="dxa"/>
            <w:vAlign w:val="center"/>
          </w:tcPr>
          <w:p w:rsidR="00D179F5" w:rsidRPr="002267AA" w:rsidRDefault="000F23C8" w:rsidP="002267AA">
            <w:pPr>
              <w:jc w:val="center"/>
              <w:rPr>
                <w:lang w:val="en-US"/>
              </w:rPr>
            </w:pPr>
            <w:r w:rsidRPr="002267AA">
              <w:rPr>
                <w:lang w:val="en-US"/>
              </w:rPr>
              <w:t>3</w:t>
            </w:r>
          </w:p>
        </w:tc>
      </w:tr>
    </w:tbl>
    <w:p w:rsidR="00D179F5" w:rsidRPr="002267AA" w:rsidRDefault="00D179F5" w:rsidP="002267AA">
      <w:pPr>
        <w:pStyle w:val="2"/>
        <w:spacing w:before="0" w:after="0"/>
        <w:jc w:val="both"/>
        <w:rPr>
          <w:b w:val="0"/>
        </w:rPr>
      </w:pPr>
    </w:p>
    <w:p w:rsidR="00D179F5" w:rsidRPr="002267AA" w:rsidRDefault="00D179F5" w:rsidP="002267AA">
      <w:pPr>
        <w:pStyle w:val="2"/>
        <w:spacing w:before="0" w:after="0"/>
        <w:jc w:val="both"/>
        <w:rPr>
          <w:b w:val="0"/>
        </w:rPr>
      </w:pPr>
    </w:p>
    <w:p w:rsidR="00D179F5" w:rsidRPr="0055087A" w:rsidRDefault="000F23C8" w:rsidP="002267AA">
      <w:pPr>
        <w:pStyle w:val="2"/>
        <w:spacing w:before="0" w:after="0"/>
        <w:jc w:val="both"/>
      </w:pPr>
      <w:r w:rsidRPr="0055087A">
        <w:t>2.2</w:t>
      </w:r>
      <w:r w:rsidR="004B34F6" w:rsidRPr="0055087A">
        <w:t>. Визначення технологічної собівартості виробу ( операції)</w:t>
      </w:r>
    </w:p>
    <w:p w:rsidR="00D179F5" w:rsidRPr="002267AA" w:rsidRDefault="00D179F5" w:rsidP="002267AA"/>
    <w:p w:rsidR="00D179F5" w:rsidRPr="00BE5E04" w:rsidRDefault="000F23C8" w:rsidP="002267AA">
      <w:r w:rsidRPr="002267AA">
        <w:t xml:space="preserve">Економічне обґрунтування технологічних процесів, що проектуються, потребує розрахунку технологічної собівартості продукції (операції). </w:t>
      </w:r>
    </w:p>
    <w:p w:rsidR="00D179F5" w:rsidRPr="002267AA" w:rsidRDefault="000F23C8" w:rsidP="002267AA">
      <w:r w:rsidRPr="002267AA">
        <w:t xml:space="preserve">Зазвичай це витрати на: </w:t>
      </w:r>
    </w:p>
    <w:p w:rsidR="00D179F5" w:rsidRPr="002267AA" w:rsidRDefault="000F23C8" w:rsidP="002267AA">
      <w:pPr>
        <w:tabs>
          <w:tab w:val="left" w:pos="1843"/>
        </w:tabs>
        <w:ind w:left="709"/>
      </w:pPr>
      <w:r w:rsidRPr="002267AA">
        <w:t xml:space="preserve">- основні матеріали, покупні напівфабрикати, комплектуючі, вироби, які використовують при виготовленні зварних виробів; </w:t>
      </w:r>
    </w:p>
    <w:p w:rsidR="00D179F5" w:rsidRPr="002267AA" w:rsidRDefault="000F23C8" w:rsidP="002267AA">
      <w:pPr>
        <w:tabs>
          <w:tab w:val="left" w:pos="1843"/>
        </w:tabs>
      </w:pPr>
      <w:r w:rsidRPr="002267AA">
        <w:t xml:space="preserve">- зварювальні матеріали (електроди, дріт, флюс, гази); </w:t>
      </w:r>
    </w:p>
    <w:p w:rsidR="00D179F5" w:rsidRPr="002267AA" w:rsidRDefault="000F23C8" w:rsidP="002267AA">
      <w:pPr>
        <w:tabs>
          <w:tab w:val="left" w:pos="1843"/>
        </w:tabs>
        <w:ind w:left="709"/>
      </w:pPr>
      <w:r w:rsidRPr="002267AA">
        <w:t xml:space="preserve">- енергію для технологічних цілей; </w:t>
      </w:r>
    </w:p>
    <w:p w:rsidR="00D179F5" w:rsidRPr="002267AA" w:rsidRDefault="000F23C8" w:rsidP="002267AA">
      <w:pPr>
        <w:ind w:left="709"/>
      </w:pPr>
      <w:r w:rsidRPr="002267AA">
        <w:t xml:space="preserve"> - зарплату робітників з відрахуваннями; </w:t>
      </w:r>
    </w:p>
    <w:p w:rsidR="00D179F5" w:rsidRPr="002267AA" w:rsidRDefault="000F23C8" w:rsidP="002267AA">
      <w:pPr>
        <w:ind w:left="709"/>
      </w:pPr>
      <w:r w:rsidRPr="002267AA">
        <w:t xml:space="preserve"> - амортизацію устаткування; </w:t>
      </w:r>
    </w:p>
    <w:p w:rsidR="00D179F5" w:rsidRPr="002267AA" w:rsidRDefault="000F23C8" w:rsidP="002267AA">
      <w:pPr>
        <w:ind w:left="709"/>
      </w:pPr>
      <w:r w:rsidRPr="002267AA">
        <w:t xml:space="preserve"> - потоковий ремонт та технічне обслуговування устаткування; </w:t>
      </w:r>
    </w:p>
    <w:p w:rsidR="00D179F5" w:rsidRPr="002267AA" w:rsidRDefault="000F23C8" w:rsidP="002267AA">
      <w:r w:rsidRPr="002267AA">
        <w:t xml:space="preserve">- зношення спеціальної оснастки; </w:t>
      </w:r>
    </w:p>
    <w:p w:rsidR="00D179F5" w:rsidRPr="002267AA" w:rsidRDefault="000F23C8" w:rsidP="002267AA">
      <w:pPr>
        <w:ind w:left="709"/>
      </w:pPr>
      <w:r w:rsidRPr="002267AA">
        <w:t xml:space="preserve">  утримання та амортизацію площі будівлі, яку займає робоче місце.</w:t>
      </w:r>
    </w:p>
    <w:p w:rsidR="00D179F5" w:rsidRPr="002267AA" w:rsidRDefault="000F23C8" w:rsidP="002267AA">
      <w:r w:rsidRPr="002267AA">
        <w:t>Витрати на електроди, зварювальний дріт С</w:t>
      </w:r>
      <w:r w:rsidRPr="002267AA">
        <w:rPr>
          <w:vertAlign w:val="subscript"/>
        </w:rPr>
        <w:t>ел</w:t>
      </w:r>
      <w:r w:rsidRPr="002267AA">
        <w:t xml:space="preserve"> визначають за формулою:</w:t>
      </w:r>
    </w:p>
    <w:p w:rsidR="00D179F5" w:rsidRPr="002267AA" w:rsidRDefault="00D179F5" w:rsidP="002267AA">
      <w:pPr>
        <w:spacing w:line="276" w:lineRule="auto"/>
      </w:pPr>
    </w:p>
    <w:p w:rsidR="00D179F5" w:rsidRPr="002267AA" w:rsidRDefault="000F23C8" w:rsidP="002267AA">
      <w:pPr>
        <w:jc w:val="center"/>
        <w:rPr>
          <w:vertAlign w:val="subscript"/>
        </w:rPr>
      </w:pPr>
      <w:r w:rsidRPr="002267AA">
        <w:t>С</w:t>
      </w:r>
      <w:r w:rsidRPr="002267AA">
        <w:rPr>
          <w:vertAlign w:val="subscript"/>
        </w:rPr>
        <w:t>ел</w:t>
      </w:r>
      <w:r w:rsidRPr="002267AA">
        <w:t xml:space="preserve"> = М</w:t>
      </w:r>
      <w:r w:rsidRPr="002267AA">
        <w:rPr>
          <w:vertAlign w:val="subscript"/>
        </w:rPr>
        <w:t>н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К</w:t>
      </w:r>
      <w:r w:rsidRPr="002267AA">
        <w:rPr>
          <w:vertAlign w:val="subscript"/>
        </w:rPr>
        <w:t>ел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Ц</w:t>
      </w:r>
      <w:r w:rsidRPr="002267AA">
        <w:rPr>
          <w:vertAlign w:val="subscript"/>
        </w:rPr>
        <w:t>ел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К</w:t>
      </w:r>
      <w:r w:rsidRPr="002267AA">
        <w:rPr>
          <w:vertAlign w:val="subscript"/>
        </w:rPr>
        <w:t>тр</w:t>
      </w:r>
    </w:p>
    <w:p w:rsidR="00D179F5" w:rsidRPr="002267AA" w:rsidRDefault="00D179F5" w:rsidP="002267AA">
      <w:pPr>
        <w:spacing w:line="276" w:lineRule="auto"/>
        <w:jc w:val="center"/>
      </w:pP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де М</w:t>
      </w:r>
      <w:r w:rsidRPr="002267AA">
        <w:rPr>
          <w:szCs w:val="28"/>
          <w:vertAlign w:val="subscript"/>
        </w:rPr>
        <w:t>н</w:t>
      </w:r>
      <w:r w:rsidRPr="002267AA">
        <w:rPr>
          <w:szCs w:val="28"/>
        </w:rPr>
        <w:t xml:space="preserve"> – маса наплавленого металу, кг;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К</w:t>
      </w:r>
      <w:r w:rsidRPr="002267AA">
        <w:rPr>
          <w:szCs w:val="28"/>
          <w:vertAlign w:val="subscript"/>
        </w:rPr>
        <w:t>ел</w:t>
      </w:r>
      <w:r w:rsidRPr="002267AA">
        <w:rPr>
          <w:szCs w:val="28"/>
        </w:rPr>
        <w:t xml:space="preserve"> – коефіцієнт витрат електроду або зварювального дроту, який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     враховує втрати на угар, розбризкування, недогарки, масу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      покриття електродів; </w:t>
      </w:r>
    </w:p>
    <w:p w:rsidR="0095239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</w:rPr>
        <w:t xml:space="preserve">      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lastRenderedPageBreak/>
        <w:t xml:space="preserve">   Ц</w:t>
      </w:r>
      <w:r w:rsidRPr="002267AA">
        <w:rPr>
          <w:szCs w:val="28"/>
          <w:vertAlign w:val="subscript"/>
        </w:rPr>
        <w:t>ел</w:t>
      </w:r>
      <w:r w:rsidRPr="002267AA">
        <w:rPr>
          <w:szCs w:val="28"/>
        </w:rPr>
        <w:t xml:space="preserve"> – ціна електродів або зварювального дроту, грн/кг;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К</w:t>
      </w:r>
      <w:r w:rsidRPr="002267AA">
        <w:rPr>
          <w:szCs w:val="28"/>
          <w:vertAlign w:val="subscript"/>
        </w:rPr>
        <w:t xml:space="preserve">тр </w:t>
      </w:r>
      <w:r w:rsidRPr="002267AA">
        <w:rPr>
          <w:szCs w:val="28"/>
        </w:rPr>
        <w:t>– коефіцієнт, який враховує транспортно-заготівельні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            витрати,  </w:t>
      </w:r>
      <w:r w:rsidRPr="002267AA">
        <w:rPr>
          <w:szCs w:val="28"/>
          <w:vertAlign w:val="subscript"/>
        </w:rPr>
        <w:t xml:space="preserve">тр </w:t>
      </w:r>
      <w:r w:rsidRPr="002267AA">
        <w:rPr>
          <w:szCs w:val="28"/>
        </w:rPr>
        <w:t>= 1,04 –1,06.</w:t>
      </w:r>
    </w:p>
    <w:p w:rsidR="00D179F5" w:rsidRPr="002267AA" w:rsidRDefault="000F23C8" w:rsidP="002267AA">
      <w:r w:rsidRPr="002267AA">
        <w:t>Масу наплавленого металу М</w:t>
      </w:r>
      <w:r w:rsidRPr="002267AA">
        <w:rPr>
          <w:vertAlign w:val="subscript"/>
        </w:rPr>
        <w:t>н</w:t>
      </w:r>
      <w:r w:rsidRPr="002267AA">
        <w:t xml:space="preserve"> можна визначити в кг за формулою:</w:t>
      </w:r>
    </w:p>
    <w:p w:rsidR="00D179F5" w:rsidRPr="002267AA" w:rsidRDefault="00D179F5" w:rsidP="002267AA"/>
    <w:p w:rsidR="00D179F5" w:rsidRPr="002267AA" w:rsidRDefault="000F23C8" w:rsidP="002267AA">
      <w:pPr>
        <w:jc w:val="center"/>
        <w:rPr>
          <w:vertAlign w:val="subscript"/>
        </w:rPr>
      </w:pPr>
      <w:r w:rsidRPr="002267AA">
        <w:t>М</w:t>
      </w:r>
      <w:r w:rsidRPr="002267AA">
        <w:rPr>
          <w:vertAlign w:val="subscript"/>
        </w:rPr>
        <w:t>н</w:t>
      </w:r>
      <w:r w:rsidRPr="002267AA">
        <w:t xml:space="preserve"> = 0,001 </w:t>
      </w:r>
      <w:r w:rsidRPr="002267AA">
        <w:rPr>
          <w:rFonts w:ascii="Symbol" w:hAnsi="Symbol"/>
        </w:rPr>
        <w:sym w:font="Symbol" w:char="F0D7"/>
      </w:r>
      <w:r w:rsidRPr="002267AA">
        <w:t xml:space="preserve"> </w:t>
      </w:r>
      <w:r w:rsidRPr="002267AA">
        <w:rPr>
          <w:rFonts w:ascii="Symbol" w:hAnsi="Symbol"/>
        </w:rPr>
        <w:sym w:font="Symbol" w:char="F061"/>
      </w:r>
      <w:r w:rsidRPr="002267AA">
        <w:rPr>
          <w:vertAlign w:val="subscript"/>
        </w:rPr>
        <w:t>н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І </w:t>
      </w:r>
      <w:r w:rsidRPr="002267AA">
        <w:rPr>
          <w:rFonts w:ascii="Symbol" w:hAnsi="Symbol"/>
        </w:rPr>
        <w:sym w:font="Symbol" w:char="F0D7"/>
      </w:r>
      <w:r w:rsidRPr="002267AA">
        <w:t xml:space="preserve"> Т</w:t>
      </w:r>
      <w:r w:rsidRPr="002267AA">
        <w:rPr>
          <w:vertAlign w:val="subscript"/>
        </w:rPr>
        <w:t>о</w:t>
      </w:r>
    </w:p>
    <w:p w:rsidR="00D179F5" w:rsidRPr="002267AA" w:rsidRDefault="00D179F5" w:rsidP="002267AA">
      <w:pPr>
        <w:spacing w:line="276" w:lineRule="auto"/>
        <w:jc w:val="center"/>
      </w:pP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де </w:t>
      </w:r>
      <w:r w:rsidRPr="002267AA">
        <w:rPr>
          <w:rFonts w:ascii="Symbol" w:hAnsi="Symbol"/>
          <w:szCs w:val="28"/>
        </w:rPr>
        <w:sym w:font="Symbol" w:char="F061"/>
      </w:r>
      <w:r w:rsidRPr="002267AA">
        <w:rPr>
          <w:szCs w:val="28"/>
          <w:vertAlign w:val="subscript"/>
        </w:rPr>
        <w:t>н</w:t>
      </w:r>
      <w:r w:rsidRPr="002267AA">
        <w:rPr>
          <w:szCs w:val="28"/>
        </w:rPr>
        <w:t xml:space="preserve">– коефіцієнт на плавки, г/А </w:t>
      </w:r>
      <w:r w:rsidRPr="002267AA">
        <w:rPr>
          <w:rFonts w:ascii="Symbol" w:hAnsi="Symbol"/>
          <w:szCs w:val="28"/>
        </w:rPr>
        <w:sym w:font="Symbol" w:char="F0D7"/>
      </w:r>
      <w:r w:rsidRPr="002267AA">
        <w:rPr>
          <w:szCs w:val="28"/>
        </w:rPr>
        <w:t xml:space="preserve"> год;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      І – сила струму, А;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      Т</w:t>
      </w:r>
      <w:r w:rsidRPr="002267AA">
        <w:rPr>
          <w:szCs w:val="28"/>
          <w:vertAlign w:val="subscript"/>
        </w:rPr>
        <w:t>о</w:t>
      </w:r>
      <w:r w:rsidRPr="002267AA">
        <w:rPr>
          <w:szCs w:val="28"/>
        </w:rPr>
        <w:t xml:space="preserve"> – час горіння дуги, год.</w:t>
      </w:r>
    </w:p>
    <w:p w:rsidR="006630D4" w:rsidRPr="002267AA" w:rsidRDefault="006630D4" w:rsidP="002267AA">
      <w:pPr>
        <w:pStyle w:val="ac"/>
        <w:ind w:firstLine="709"/>
        <w:rPr>
          <w:szCs w:val="28"/>
        </w:rPr>
      </w:pPr>
    </w:p>
    <w:p w:rsidR="00D179F5" w:rsidRPr="002267AA" w:rsidRDefault="00D179F5" w:rsidP="002267AA"/>
    <w:p w:rsidR="00D179F5" w:rsidRPr="002267AA" w:rsidRDefault="000F23C8" w:rsidP="002267AA">
      <w:r w:rsidRPr="002267AA">
        <w:t>Таблиця 3. До визначення маси наплавленого металу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17"/>
        <w:gridCol w:w="1217"/>
        <w:gridCol w:w="1217"/>
        <w:gridCol w:w="1218"/>
        <w:gridCol w:w="1218"/>
        <w:gridCol w:w="1218"/>
        <w:gridCol w:w="1218"/>
        <w:gridCol w:w="1218"/>
      </w:tblGrid>
      <w:tr w:rsidR="003B3E80" w:rsidTr="004B34F6">
        <w:trPr>
          <w:cantSplit/>
        </w:trPr>
        <w:tc>
          <w:tcPr>
            <w:tcW w:w="1217" w:type="dxa"/>
            <w:vMerge w:val="restart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Товщина шва, мм</w:t>
            </w:r>
          </w:p>
        </w:tc>
        <w:tc>
          <w:tcPr>
            <w:tcW w:w="1217" w:type="dxa"/>
            <w:vMerge w:val="restart"/>
            <w:textDirection w:val="btLr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Сумарна довжина швів, м</w:t>
            </w:r>
          </w:p>
        </w:tc>
        <w:tc>
          <w:tcPr>
            <w:tcW w:w="3653" w:type="dxa"/>
            <w:gridSpan w:val="3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Базова технологія</w:t>
            </w:r>
          </w:p>
        </w:tc>
        <w:tc>
          <w:tcPr>
            <w:tcW w:w="3654" w:type="dxa"/>
            <w:gridSpan w:val="3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Розроблена технологія</w:t>
            </w:r>
          </w:p>
        </w:tc>
      </w:tr>
      <w:tr w:rsidR="003B3E80" w:rsidTr="004B34F6">
        <w:trPr>
          <w:cantSplit/>
          <w:trHeight w:val="1794"/>
        </w:trPr>
        <w:tc>
          <w:tcPr>
            <w:tcW w:w="1217" w:type="dxa"/>
            <w:vMerge/>
            <w:vAlign w:val="center"/>
          </w:tcPr>
          <w:p w:rsidR="00D179F5" w:rsidRPr="002267AA" w:rsidRDefault="00D179F5" w:rsidP="002267AA">
            <w:pPr>
              <w:ind w:left="57"/>
              <w:rPr>
                <w:sz w:val="24"/>
              </w:rPr>
            </w:pPr>
          </w:p>
        </w:tc>
        <w:tc>
          <w:tcPr>
            <w:tcW w:w="1217" w:type="dxa"/>
            <w:vMerge/>
            <w:vAlign w:val="center"/>
          </w:tcPr>
          <w:p w:rsidR="00D179F5" w:rsidRPr="002267AA" w:rsidRDefault="00D179F5" w:rsidP="002267AA">
            <w:pPr>
              <w:ind w:left="57"/>
              <w:rPr>
                <w:sz w:val="24"/>
              </w:rPr>
            </w:pPr>
          </w:p>
        </w:tc>
        <w:tc>
          <w:tcPr>
            <w:tcW w:w="1217" w:type="dxa"/>
            <w:textDirection w:val="btLr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Швидкість зварювання, м/год</w:t>
            </w:r>
          </w:p>
        </w:tc>
        <w:tc>
          <w:tcPr>
            <w:tcW w:w="1218" w:type="dxa"/>
            <w:textDirection w:val="btLr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Струм дуги, А</w:t>
            </w:r>
          </w:p>
        </w:tc>
        <w:tc>
          <w:tcPr>
            <w:tcW w:w="1218" w:type="dxa"/>
            <w:textDirection w:val="btLr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Час горіння дуги, год</w:t>
            </w:r>
          </w:p>
        </w:tc>
        <w:tc>
          <w:tcPr>
            <w:tcW w:w="1218" w:type="dxa"/>
            <w:textDirection w:val="btLr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Швидкість зварювання, м/год</w:t>
            </w:r>
          </w:p>
        </w:tc>
        <w:tc>
          <w:tcPr>
            <w:tcW w:w="1218" w:type="dxa"/>
            <w:textDirection w:val="btLr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Струм дуги, А</w:t>
            </w:r>
          </w:p>
        </w:tc>
        <w:tc>
          <w:tcPr>
            <w:tcW w:w="1218" w:type="dxa"/>
            <w:textDirection w:val="btLr"/>
            <w:vAlign w:val="center"/>
          </w:tcPr>
          <w:p w:rsidR="00D179F5" w:rsidRPr="002267AA" w:rsidRDefault="000F23C8" w:rsidP="002267AA">
            <w:pPr>
              <w:ind w:left="57"/>
              <w:rPr>
                <w:sz w:val="24"/>
              </w:rPr>
            </w:pPr>
            <w:r w:rsidRPr="002267AA">
              <w:rPr>
                <w:sz w:val="24"/>
              </w:rPr>
              <w:t>Часгоріння          дуги, год</w:t>
            </w:r>
          </w:p>
        </w:tc>
      </w:tr>
      <w:tr w:rsidR="003B3E80" w:rsidTr="004B34F6">
        <w:tc>
          <w:tcPr>
            <w:tcW w:w="1217" w:type="dxa"/>
          </w:tcPr>
          <w:p w:rsidR="00D179F5" w:rsidRPr="002267AA" w:rsidRDefault="000F23C8" w:rsidP="002267AA">
            <w:pPr>
              <w:spacing w:before="240"/>
              <w:ind w:left="57"/>
              <w:rPr>
                <w:sz w:val="24"/>
              </w:rPr>
            </w:pPr>
            <w:r w:rsidRPr="002267AA">
              <w:rPr>
                <w:sz w:val="24"/>
              </w:rPr>
              <w:t>8</w:t>
            </w:r>
          </w:p>
        </w:tc>
        <w:tc>
          <w:tcPr>
            <w:tcW w:w="1217" w:type="dxa"/>
          </w:tcPr>
          <w:p w:rsidR="00D179F5" w:rsidRPr="002267AA" w:rsidRDefault="000F23C8" w:rsidP="002267AA">
            <w:pPr>
              <w:spacing w:before="240"/>
              <w:ind w:left="57"/>
              <w:rPr>
                <w:sz w:val="24"/>
              </w:rPr>
            </w:pPr>
            <w:r w:rsidRPr="002267AA">
              <w:rPr>
                <w:sz w:val="24"/>
              </w:rPr>
              <w:t>8,25</w:t>
            </w:r>
          </w:p>
        </w:tc>
        <w:tc>
          <w:tcPr>
            <w:tcW w:w="1217" w:type="dxa"/>
          </w:tcPr>
          <w:p w:rsidR="00D179F5" w:rsidRPr="002267AA" w:rsidRDefault="000F23C8" w:rsidP="002267AA">
            <w:pPr>
              <w:spacing w:before="240"/>
              <w:ind w:left="57"/>
              <w:rPr>
                <w:sz w:val="24"/>
              </w:rPr>
            </w:pPr>
            <w:r w:rsidRPr="002267AA">
              <w:rPr>
                <w:sz w:val="24"/>
              </w:rPr>
              <w:t>10</w:t>
            </w:r>
          </w:p>
        </w:tc>
        <w:tc>
          <w:tcPr>
            <w:tcW w:w="1218" w:type="dxa"/>
          </w:tcPr>
          <w:p w:rsidR="00D179F5" w:rsidRPr="002267AA" w:rsidRDefault="000F23C8" w:rsidP="002267AA">
            <w:pPr>
              <w:spacing w:before="240"/>
              <w:ind w:left="57"/>
              <w:rPr>
                <w:sz w:val="24"/>
              </w:rPr>
            </w:pPr>
            <w:r w:rsidRPr="002267AA">
              <w:rPr>
                <w:sz w:val="24"/>
              </w:rPr>
              <w:t>150</w:t>
            </w:r>
          </w:p>
        </w:tc>
        <w:tc>
          <w:tcPr>
            <w:tcW w:w="1218" w:type="dxa"/>
          </w:tcPr>
          <w:p w:rsidR="00D179F5" w:rsidRPr="002267AA" w:rsidRDefault="000F23C8" w:rsidP="002267AA">
            <w:pPr>
              <w:spacing w:before="240"/>
              <w:ind w:left="57"/>
              <w:rPr>
                <w:sz w:val="24"/>
              </w:rPr>
            </w:pPr>
            <w:r w:rsidRPr="002267AA">
              <w:rPr>
                <w:sz w:val="24"/>
              </w:rPr>
              <w:t>0,4</w:t>
            </w:r>
          </w:p>
        </w:tc>
        <w:tc>
          <w:tcPr>
            <w:tcW w:w="1218" w:type="dxa"/>
          </w:tcPr>
          <w:p w:rsidR="00D179F5" w:rsidRPr="002267AA" w:rsidRDefault="000F23C8" w:rsidP="002267AA">
            <w:pPr>
              <w:spacing w:before="240"/>
              <w:ind w:left="57"/>
              <w:rPr>
                <w:sz w:val="24"/>
              </w:rPr>
            </w:pPr>
            <w:r w:rsidRPr="002267AA">
              <w:rPr>
                <w:sz w:val="24"/>
              </w:rPr>
              <w:t>25</w:t>
            </w:r>
          </w:p>
        </w:tc>
        <w:tc>
          <w:tcPr>
            <w:tcW w:w="1218" w:type="dxa"/>
          </w:tcPr>
          <w:p w:rsidR="00D179F5" w:rsidRPr="002267AA" w:rsidRDefault="000F23C8" w:rsidP="002267AA">
            <w:pPr>
              <w:spacing w:before="240"/>
              <w:ind w:left="57"/>
              <w:rPr>
                <w:sz w:val="24"/>
              </w:rPr>
            </w:pPr>
            <w:r w:rsidRPr="002267AA">
              <w:rPr>
                <w:sz w:val="24"/>
              </w:rPr>
              <w:t>315</w:t>
            </w:r>
          </w:p>
        </w:tc>
        <w:tc>
          <w:tcPr>
            <w:tcW w:w="1218" w:type="dxa"/>
          </w:tcPr>
          <w:p w:rsidR="00D179F5" w:rsidRPr="002267AA" w:rsidRDefault="000F23C8" w:rsidP="002267AA">
            <w:pPr>
              <w:spacing w:before="240"/>
              <w:ind w:left="57"/>
              <w:rPr>
                <w:sz w:val="24"/>
              </w:rPr>
            </w:pPr>
            <w:r w:rsidRPr="002267AA">
              <w:rPr>
                <w:sz w:val="24"/>
              </w:rPr>
              <w:t>0,2</w:t>
            </w:r>
          </w:p>
        </w:tc>
      </w:tr>
    </w:tbl>
    <w:p w:rsidR="00D179F5" w:rsidRPr="002267AA" w:rsidRDefault="00D179F5" w:rsidP="002267AA"/>
    <w:p w:rsidR="00D179F5" w:rsidRPr="002267AA" w:rsidRDefault="000F23C8" w:rsidP="002267AA">
      <w:r w:rsidRPr="002267AA">
        <w:t>Укрупнено приймаємо К</w:t>
      </w:r>
      <w:r w:rsidRPr="002267AA">
        <w:rPr>
          <w:vertAlign w:val="subscript"/>
        </w:rPr>
        <w:t>ел</w:t>
      </w:r>
      <w:r w:rsidRPr="002267AA">
        <w:t>:  для базової технології (ручне дугове зварювання) К</w:t>
      </w:r>
      <w:r w:rsidRPr="002267AA">
        <w:rPr>
          <w:vertAlign w:val="subscript"/>
        </w:rPr>
        <w:t>ел</w:t>
      </w:r>
      <w:r w:rsidRPr="002267AA">
        <w:t xml:space="preserve">=1,6, для розробленої технології (зварювання у вуглекислому </w:t>
      </w:r>
    </w:p>
    <w:p w:rsidR="00D179F5" w:rsidRPr="002267AA" w:rsidRDefault="000F23C8" w:rsidP="002267AA">
      <w:r w:rsidRPr="002267AA">
        <w:t>газі дротом суцільного перерізу) К</w:t>
      </w:r>
      <w:r w:rsidRPr="002267AA">
        <w:rPr>
          <w:vertAlign w:val="subscript"/>
        </w:rPr>
        <w:t>ел</w:t>
      </w:r>
      <w:r w:rsidRPr="002267AA">
        <w:t xml:space="preserve">=1,15. Коефіцієнт наплавки для ручного дугового зварювання можна прийняти </w:t>
      </w:r>
      <w:r w:rsidRPr="002267AA">
        <w:rPr>
          <w:rFonts w:ascii="Symbol" w:hAnsi="Symbol"/>
        </w:rPr>
        <w:sym w:font="Symbol" w:char="F061"/>
      </w:r>
      <w:r w:rsidRPr="002267AA">
        <w:rPr>
          <w:vertAlign w:val="subscript"/>
        </w:rPr>
        <w:t>н</w:t>
      </w:r>
      <w:r w:rsidRPr="002267AA">
        <w:t>= 13 г/А</w:t>
      </w:r>
      <w:r w:rsidRPr="002267AA">
        <w:rPr>
          <w:rFonts w:ascii="Symbol" w:hAnsi="Symbol"/>
        </w:rPr>
        <w:sym w:font="Symbol" w:char="F0D7"/>
      </w:r>
      <w:r w:rsidRPr="002267AA">
        <w:t xml:space="preserve">год; для зварювання у середовищі захисних газів приймаємо </w:t>
      </w:r>
      <w:r w:rsidRPr="002267AA">
        <w:rPr>
          <w:rFonts w:ascii="Symbol" w:hAnsi="Symbol"/>
        </w:rPr>
        <w:sym w:font="Symbol" w:char="F061"/>
      </w:r>
      <w:r w:rsidRPr="002267AA">
        <w:rPr>
          <w:vertAlign w:val="subscript"/>
        </w:rPr>
        <w:t>н</w:t>
      </w:r>
      <w:r w:rsidRPr="002267AA">
        <w:t>= 15 г/А</w:t>
      </w:r>
      <w:r w:rsidRPr="002267AA">
        <w:rPr>
          <w:rFonts w:ascii="Symbol" w:hAnsi="Symbol"/>
        </w:rPr>
        <w:sym w:font="Symbol" w:char="F0D7"/>
      </w:r>
      <w:r w:rsidRPr="002267AA">
        <w:t>год.</w:t>
      </w:r>
    </w:p>
    <w:p w:rsidR="00D179F5" w:rsidRPr="002267AA" w:rsidRDefault="000F23C8" w:rsidP="002267AA">
      <w:r w:rsidRPr="002267AA">
        <w:t xml:space="preserve"> Ціна електродного матеріалу: для базової технології (електроди ОЗЛ-</w:t>
      </w:r>
      <w:r w:rsidR="007B72B1" w:rsidRPr="002267AA">
        <w:t>112</w:t>
      </w:r>
      <w:r w:rsidRPr="002267AA">
        <w:t>) 1 грн/кг; для розробленої технології (дріт СВ-08</w:t>
      </w:r>
      <w:r w:rsidR="007B72B1" w:rsidRPr="002267AA">
        <w:t>Г2С</w:t>
      </w:r>
      <w:r w:rsidRPr="002267AA">
        <w:t>) діаметр 1,6 мм) 1</w:t>
      </w:r>
      <w:r w:rsidR="007B72B1" w:rsidRPr="002267AA">
        <w:t>32</w:t>
      </w:r>
      <w:r w:rsidRPr="002267AA">
        <w:t xml:space="preserve"> грн/кг. </w:t>
      </w:r>
    </w:p>
    <w:p w:rsidR="00D179F5" w:rsidRPr="002267AA" w:rsidRDefault="000F23C8" w:rsidP="002267AA">
      <w:r w:rsidRPr="002267AA">
        <w:t>Отже, для базової технології:</w:t>
      </w:r>
    </w:p>
    <w:p w:rsidR="00D179F5" w:rsidRPr="002267AA" w:rsidRDefault="000F23C8" w:rsidP="002267AA">
      <w:r w:rsidRPr="002267AA">
        <w:t>С</w:t>
      </w:r>
      <w:r w:rsidRPr="002267AA">
        <w:rPr>
          <w:vertAlign w:val="subscript"/>
        </w:rPr>
        <w:t>ел</w:t>
      </w:r>
      <w:r w:rsidRPr="002267AA">
        <w:rPr>
          <w:vertAlign w:val="superscript"/>
        </w:rPr>
        <w:t>б</w:t>
      </w:r>
      <w:r w:rsidRPr="002267AA">
        <w:t xml:space="preserve">= 0,001 </w:t>
      </w:r>
      <w:r w:rsidRPr="002267AA">
        <w:rPr>
          <w:rFonts w:ascii="Symbol" w:hAnsi="Symbol"/>
        </w:rPr>
        <w:sym w:font="Symbol" w:char="F0D7"/>
      </w:r>
      <w:r w:rsidRPr="002267AA">
        <w:t xml:space="preserve"> 13 </w:t>
      </w:r>
      <w:r w:rsidRPr="002267AA">
        <w:rPr>
          <w:rFonts w:ascii="Symbol" w:hAnsi="Symbol"/>
        </w:rPr>
        <w:sym w:font="Symbol" w:char="F0D7"/>
      </w:r>
      <w:r w:rsidRPr="002267AA">
        <w:t xml:space="preserve"> 150 </w:t>
      </w:r>
      <w:r w:rsidRPr="002267AA">
        <w:rPr>
          <w:rFonts w:ascii="Symbol" w:hAnsi="Symbol"/>
        </w:rPr>
        <w:sym w:font="Symbol" w:char="F0D7"/>
      </w:r>
      <w:r w:rsidRPr="002267AA">
        <w:t xml:space="preserve"> 1,4 </w:t>
      </w:r>
      <w:r w:rsidRPr="002267AA">
        <w:rPr>
          <w:rFonts w:ascii="Symbol" w:hAnsi="Symbol"/>
        </w:rPr>
        <w:sym w:font="Symbol" w:char="F0D7"/>
      </w:r>
      <w:r w:rsidRPr="002267AA">
        <w:t xml:space="preserve"> 1,6 </w:t>
      </w:r>
      <w:r w:rsidRPr="002267AA">
        <w:rPr>
          <w:rFonts w:ascii="Symbol" w:hAnsi="Symbol"/>
        </w:rPr>
        <w:sym w:font="Symbol" w:char="F0D7"/>
      </w:r>
      <w:r w:rsidRPr="002267AA">
        <w:t xml:space="preserve"> 117 </w:t>
      </w:r>
      <w:r w:rsidRPr="002267AA">
        <w:rPr>
          <w:rFonts w:ascii="Symbol" w:hAnsi="Symbol"/>
        </w:rPr>
        <w:sym w:font="Symbol" w:char="F0D7"/>
      </w:r>
      <w:r w:rsidRPr="002267AA">
        <w:t xml:space="preserve"> 1,04 = </w:t>
      </w:r>
      <w:r w:rsidR="00603704" w:rsidRPr="002267AA">
        <w:t>318</w:t>
      </w:r>
      <w:r w:rsidRPr="002267AA">
        <w:t xml:space="preserve"> грн.</w:t>
      </w:r>
    </w:p>
    <w:p w:rsidR="00D179F5" w:rsidRPr="002267AA" w:rsidRDefault="000F23C8" w:rsidP="002267AA">
      <w:r w:rsidRPr="002267AA">
        <w:t>Для розробленої технології:</w:t>
      </w:r>
    </w:p>
    <w:p w:rsidR="00D179F5" w:rsidRPr="002267AA" w:rsidRDefault="000F23C8" w:rsidP="002267AA">
      <w:r w:rsidRPr="002267AA">
        <w:t>С</w:t>
      </w:r>
      <w:r w:rsidRPr="002267AA">
        <w:rPr>
          <w:vertAlign w:val="subscript"/>
        </w:rPr>
        <w:t>ел</w:t>
      </w:r>
      <w:r w:rsidRPr="002267AA">
        <w:rPr>
          <w:vertAlign w:val="superscript"/>
        </w:rPr>
        <w:t>р</w:t>
      </w:r>
      <w:r w:rsidRPr="002267AA">
        <w:t>= 0,001</w:t>
      </w:r>
      <w:r w:rsidRPr="002267AA">
        <w:rPr>
          <w:rFonts w:ascii="Symbol" w:hAnsi="Symbol"/>
        </w:rPr>
        <w:sym w:font="Symbol" w:char="F0D7"/>
      </w:r>
      <w:r w:rsidRPr="002267AA">
        <w:t xml:space="preserve"> 15 </w:t>
      </w:r>
      <w:r w:rsidRPr="002267AA">
        <w:rPr>
          <w:rFonts w:ascii="Symbol" w:hAnsi="Symbol"/>
        </w:rPr>
        <w:sym w:font="Symbol" w:char="F0D7"/>
      </w:r>
      <w:r w:rsidRPr="002267AA">
        <w:t xml:space="preserve"> </w:t>
      </w:r>
      <w:r w:rsidR="007B72B1" w:rsidRPr="002267AA">
        <w:t>280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0,72 </w:t>
      </w:r>
      <w:r w:rsidRPr="002267AA">
        <w:rPr>
          <w:rFonts w:ascii="Symbol" w:hAnsi="Symbol"/>
        </w:rPr>
        <w:sym w:font="Symbol" w:char="F0D7"/>
      </w:r>
      <w:r w:rsidRPr="002267AA">
        <w:t xml:space="preserve"> 1,15 </w:t>
      </w:r>
      <w:r w:rsidRPr="002267AA">
        <w:rPr>
          <w:rFonts w:ascii="Symbol" w:hAnsi="Symbol"/>
        </w:rPr>
        <w:sym w:font="Symbol" w:char="F0D7"/>
      </w:r>
      <w:r w:rsidRPr="002267AA">
        <w:t xml:space="preserve"> 121</w:t>
      </w:r>
      <w:r w:rsidRPr="002267AA">
        <w:rPr>
          <w:rFonts w:ascii="Symbol" w:hAnsi="Symbol"/>
        </w:rPr>
        <w:sym w:font="Symbol" w:char="F0D7"/>
      </w:r>
      <w:r w:rsidRPr="002267AA">
        <w:t xml:space="preserve"> </w:t>
      </w:r>
      <w:r w:rsidR="00603704" w:rsidRPr="002267AA">
        <w:t>1,04</w:t>
      </w:r>
      <w:r w:rsidRPr="002267AA">
        <w:t xml:space="preserve">= </w:t>
      </w:r>
      <w:r w:rsidR="00603704" w:rsidRPr="002267AA">
        <w:t xml:space="preserve">407,15 </w:t>
      </w:r>
      <w:r w:rsidRPr="002267AA">
        <w:t>грн.</w:t>
      </w:r>
    </w:p>
    <w:p w:rsidR="00D179F5" w:rsidRPr="002267AA" w:rsidRDefault="000F23C8" w:rsidP="002267AA">
      <w:r w:rsidRPr="002267AA">
        <w:t>Витрати на газ С</w:t>
      </w:r>
      <w:r w:rsidRPr="002267AA">
        <w:rPr>
          <w:vertAlign w:val="subscript"/>
        </w:rPr>
        <w:t>г</w:t>
      </w:r>
      <w:r w:rsidRPr="002267AA">
        <w:t xml:space="preserve"> визначають за формулою:</w:t>
      </w:r>
    </w:p>
    <w:p w:rsidR="00D179F5" w:rsidRPr="002267AA" w:rsidRDefault="00D179F5" w:rsidP="002267AA">
      <w:pPr>
        <w:spacing w:line="276" w:lineRule="auto"/>
      </w:pPr>
    </w:p>
    <w:p w:rsidR="00D179F5" w:rsidRPr="002267AA" w:rsidRDefault="000F23C8" w:rsidP="002267AA">
      <w:pPr>
        <w:jc w:val="center"/>
        <w:rPr>
          <w:vertAlign w:val="subscript"/>
        </w:rPr>
      </w:pPr>
      <w:r w:rsidRPr="002267AA">
        <w:t>С</w:t>
      </w:r>
      <w:r w:rsidRPr="002267AA">
        <w:rPr>
          <w:vertAlign w:val="subscript"/>
        </w:rPr>
        <w:t>г</w:t>
      </w:r>
      <w:r w:rsidRPr="002267AA">
        <w:t xml:space="preserve"> = Р</w:t>
      </w:r>
      <w:r w:rsidRPr="002267AA">
        <w:rPr>
          <w:vertAlign w:val="subscript"/>
        </w:rPr>
        <w:t>г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Т</w:t>
      </w:r>
      <w:r w:rsidRPr="002267AA">
        <w:rPr>
          <w:vertAlign w:val="subscript"/>
        </w:rPr>
        <w:t>о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Ц</w:t>
      </w:r>
      <w:r w:rsidRPr="002267AA">
        <w:rPr>
          <w:vertAlign w:val="subscript"/>
        </w:rPr>
        <w:t>г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К</w:t>
      </w:r>
      <w:r w:rsidRPr="002267AA">
        <w:rPr>
          <w:vertAlign w:val="subscript"/>
        </w:rPr>
        <w:t>тр</w:t>
      </w:r>
    </w:p>
    <w:p w:rsidR="00D179F5" w:rsidRPr="002267AA" w:rsidRDefault="00D179F5" w:rsidP="002267AA">
      <w:pPr>
        <w:spacing w:line="276" w:lineRule="auto"/>
        <w:jc w:val="center"/>
      </w:pPr>
    </w:p>
    <w:p w:rsidR="00D179F5" w:rsidRPr="002267AA" w:rsidRDefault="000F23C8" w:rsidP="002267AA">
      <w:r w:rsidRPr="002267AA">
        <w:t>де Р</w:t>
      </w:r>
      <w:r w:rsidRPr="002267AA">
        <w:rPr>
          <w:vertAlign w:val="subscript"/>
        </w:rPr>
        <w:t>г</w:t>
      </w:r>
      <w:r w:rsidRPr="002267AA">
        <w:t xml:space="preserve"> – норма витрат газу, м</w:t>
      </w:r>
      <w:r w:rsidRPr="002267AA">
        <w:rPr>
          <w:vertAlign w:val="superscript"/>
        </w:rPr>
        <w:t>3</w:t>
      </w:r>
      <w:r w:rsidRPr="002267AA">
        <w:t>; Т</w:t>
      </w:r>
      <w:r w:rsidRPr="002267AA">
        <w:rPr>
          <w:vertAlign w:val="subscript"/>
        </w:rPr>
        <w:t>о</w:t>
      </w:r>
      <w:r w:rsidRPr="002267AA">
        <w:t xml:space="preserve"> – норма основного часу, год;</w:t>
      </w:r>
    </w:p>
    <w:p w:rsidR="00D179F5" w:rsidRPr="002267AA" w:rsidRDefault="000F23C8" w:rsidP="002267AA">
      <w:r w:rsidRPr="002267AA">
        <w:t xml:space="preserve">    Ц</w:t>
      </w:r>
      <w:r w:rsidRPr="002267AA">
        <w:rPr>
          <w:vertAlign w:val="subscript"/>
        </w:rPr>
        <w:t>г</w:t>
      </w:r>
      <w:r w:rsidRPr="002267AA">
        <w:t xml:space="preserve"> – ціна одиниці об’єму або маси газу, грн;</w:t>
      </w:r>
    </w:p>
    <w:p w:rsidR="00D179F5" w:rsidRPr="002267AA" w:rsidRDefault="000F23C8" w:rsidP="002267AA">
      <w:r w:rsidRPr="002267AA">
        <w:t xml:space="preserve">    К</w:t>
      </w:r>
      <w:r w:rsidRPr="002267AA">
        <w:rPr>
          <w:vertAlign w:val="subscript"/>
        </w:rPr>
        <w:t>тр</w:t>
      </w:r>
      <w:r w:rsidRPr="002267AA">
        <w:t xml:space="preserve"> – коефіцієнт, який враховує транспортно-заготівельні витрати. </w:t>
      </w:r>
    </w:p>
    <w:p w:rsidR="00D179F5" w:rsidRPr="002267AA" w:rsidRDefault="000F23C8" w:rsidP="002267AA">
      <w:r w:rsidRPr="002267AA">
        <w:lastRenderedPageBreak/>
        <w:t xml:space="preserve">    К</w:t>
      </w:r>
      <w:r w:rsidRPr="002267AA">
        <w:rPr>
          <w:vertAlign w:val="subscript"/>
        </w:rPr>
        <w:t>тр</w:t>
      </w:r>
      <w:r w:rsidRPr="002267AA">
        <w:t>= 1,04 – 1,06.</w:t>
      </w:r>
    </w:p>
    <w:p w:rsidR="00D179F5" w:rsidRPr="002267AA" w:rsidRDefault="000F23C8" w:rsidP="002267AA">
      <w:r w:rsidRPr="002267AA">
        <w:t>Значення Р</w:t>
      </w:r>
      <w:r w:rsidRPr="002267AA">
        <w:rPr>
          <w:vertAlign w:val="subscript"/>
        </w:rPr>
        <w:t>г</w:t>
      </w:r>
      <w:r w:rsidRPr="002267AA">
        <w:t xml:space="preserve"> за параметрами режимів зварювання приймаємо: для розробленої технології Р</w:t>
      </w:r>
      <w:r w:rsidRPr="002267AA">
        <w:rPr>
          <w:vertAlign w:val="subscript"/>
        </w:rPr>
        <w:t>г</w:t>
      </w:r>
      <w:r w:rsidRPr="002267AA">
        <w:t xml:space="preserve"> = 450 л/год. Загальний час горіння дуги (див. табл. 2) становить 0,2год.</w:t>
      </w:r>
    </w:p>
    <w:p w:rsidR="00D179F5" w:rsidRPr="002267AA" w:rsidRDefault="000F23C8" w:rsidP="002267AA">
      <w:r w:rsidRPr="002267AA">
        <w:t xml:space="preserve">Ціна суміши газу </w:t>
      </w:r>
      <w:r w:rsidRPr="002267AA">
        <w:rPr>
          <w:lang w:val="en-US"/>
        </w:rPr>
        <w:t>A</w:t>
      </w:r>
      <w:r w:rsidRPr="002267AA">
        <w:rPr>
          <w:vertAlign w:val="subscript"/>
          <w:lang w:val="en-US"/>
        </w:rPr>
        <w:t>r</w:t>
      </w:r>
      <w:r w:rsidRPr="002267AA">
        <w:t>+СО</w:t>
      </w:r>
      <w:r w:rsidRPr="002267AA">
        <w:rPr>
          <w:vertAlign w:val="subscript"/>
        </w:rPr>
        <w:t>2</w:t>
      </w:r>
      <w:r w:rsidRPr="002267AA">
        <w:t xml:space="preserve"> становить 0,024 грн/л. Отже, для розробленої технології:</w:t>
      </w:r>
    </w:p>
    <w:p w:rsidR="00D179F5" w:rsidRPr="002267AA" w:rsidRDefault="000F23C8" w:rsidP="002267AA">
      <w:pPr>
        <w:jc w:val="center"/>
      </w:pPr>
      <w:r w:rsidRPr="002267AA">
        <w:t>С</w:t>
      </w:r>
      <w:r w:rsidRPr="002267AA">
        <w:rPr>
          <w:vertAlign w:val="subscript"/>
        </w:rPr>
        <w:t>г</w:t>
      </w:r>
      <w:r w:rsidRPr="002267AA">
        <w:rPr>
          <w:vertAlign w:val="superscript"/>
        </w:rPr>
        <w:t>р</w:t>
      </w:r>
      <w:r w:rsidRPr="002267AA">
        <w:t xml:space="preserve">= 450 </w:t>
      </w:r>
      <w:r w:rsidRPr="002267AA">
        <w:rPr>
          <w:rFonts w:ascii="Symbol" w:hAnsi="Symbol"/>
        </w:rPr>
        <w:sym w:font="Symbol" w:char="F0D7"/>
      </w:r>
      <w:r w:rsidRPr="002267AA">
        <w:t xml:space="preserve"> 0,72 </w:t>
      </w:r>
      <w:r w:rsidRPr="002267AA">
        <w:rPr>
          <w:rFonts w:ascii="Symbol" w:hAnsi="Symbol"/>
        </w:rPr>
        <w:sym w:font="Symbol" w:char="F0D7"/>
      </w:r>
      <w:r w:rsidRPr="002267AA">
        <w:t>0,024</w:t>
      </w:r>
      <w:r w:rsidRPr="002267AA">
        <w:rPr>
          <w:rFonts w:ascii="Symbol" w:hAnsi="Symbol"/>
        </w:rPr>
        <w:sym w:font="Symbol" w:char="F0D7"/>
      </w:r>
      <w:r w:rsidRPr="002267AA">
        <w:t xml:space="preserve"> 1,04 = 8,08 грн.</w:t>
      </w:r>
    </w:p>
    <w:p w:rsidR="00D179F5" w:rsidRPr="002267AA" w:rsidRDefault="000F23C8" w:rsidP="002267AA">
      <w:r w:rsidRPr="002267AA">
        <w:t>Розрахунок витрат на технологічну електроенергію укрупнено можна зробити на основі середніх витрат на 1 кг наплавленого металу.</w:t>
      </w:r>
    </w:p>
    <w:p w:rsidR="00D179F5" w:rsidRPr="002267AA" w:rsidRDefault="000F23C8" w:rsidP="002267AA">
      <w:r w:rsidRPr="002267AA">
        <w:t xml:space="preserve">З додатку Г методичних вказівок вибираємо норму витрат електроенергії на 1 кг наплавленого металу. Для базової технології (ручне дугове зварювання) норма витрат становитиме 4,5 кВт </w:t>
      </w:r>
      <w:r w:rsidRPr="002267AA">
        <w:rPr>
          <w:rFonts w:ascii="Symbol" w:hAnsi="Symbol"/>
        </w:rPr>
        <w:sym w:font="Symbol" w:char="F0D7"/>
      </w:r>
      <w:r w:rsidRPr="002267AA">
        <w:t xml:space="preserve"> год/кг; для розробленої (зварювання напівавтоматами на постійному струмі) норма витрат становитиме 5 кВт </w:t>
      </w:r>
      <w:r w:rsidRPr="002267AA">
        <w:rPr>
          <w:rFonts w:ascii="Symbol" w:hAnsi="Symbol"/>
        </w:rPr>
        <w:sym w:font="Symbol" w:char="F0D7"/>
      </w:r>
      <w:r w:rsidRPr="002267AA">
        <w:t xml:space="preserve"> год/кг. </w:t>
      </w:r>
    </w:p>
    <w:p w:rsidR="00D179F5" w:rsidRPr="002267AA" w:rsidRDefault="000F23C8" w:rsidP="002267AA">
      <w:r w:rsidRPr="002267AA">
        <w:t xml:space="preserve">Ціна електроенергії для машинобудівних підприємств становить </w:t>
      </w:r>
      <w:r w:rsidR="006630D4" w:rsidRPr="002267AA">
        <w:t>3</w:t>
      </w:r>
      <w:r w:rsidRPr="002267AA">
        <w:t xml:space="preserve">,6  грн/кВт </w:t>
      </w:r>
      <w:r w:rsidRPr="002267AA">
        <w:rPr>
          <w:rFonts w:ascii="Symbol" w:hAnsi="Symbol"/>
        </w:rPr>
        <w:sym w:font="Symbol" w:char="F0D7"/>
      </w:r>
      <w:r w:rsidRPr="002267AA">
        <w:t xml:space="preserve"> год. отже, для базової технології:</w:t>
      </w:r>
    </w:p>
    <w:p w:rsidR="00D179F5" w:rsidRPr="002267AA" w:rsidRDefault="000F23C8" w:rsidP="002267AA">
      <w:pPr>
        <w:jc w:val="center"/>
      </w:pPr>
      <w:r w:rsidRPr="002267AA">
        <w:t>С</w:t>
      </w:r>
      <w:r w:rsidRPr="002267AA">
        <w:rPr>
          <w:vertAlign w:val="subscript"/>
        </w:rPr>
        <w:t>ел</w:t>
      </w:r>
      <w:r w:rsidRPr="002267AA">
        <w:rPr>
          <w:vertAlign w:val="superscript"/>
        </w:rPr>
        <w:t>б</w:t>
      </w:r>
      <w:r w:rsidRPr="002267AA">
        <w:t xml:space="preserve">= 4,5 </w:t>
      </w:r>
      <w:r w:rsidRPr="002267AA">
        <w:rPr>
          <w:rFonts w:ascii="Symbol" w:hAnsi="Symbol"/>
        </w:rPr>
        <w:sym w:font="Symbol" w:char="F0D7"/>
      </w:r>
      <w:r w:rsidRPr="002267AA">
        <w:t xml:space="preserve"> </w:t>
      </w:r>
      <w:r w:rsidR="00413711" w:rsidRPr="002267AA">
        <w:t>3</w:t>
      </w:r>
      <w:r w:rsidRPr="002267AA">
        <w:t xml:space="preserve">.6 </w:t>
      </w:r>
      <w:r w:rsidRPr="002267AA">
        <w:rPr>
          <w:rFonts w:ascii="Symbol" w:hAnsi="Symbol"/>
        </w:rPr>
        <w:sym w:font="Symbol" w:char="F0D7"/>
      </w:r>
      <w:r w:rsidRPr="002267AA">
        <w:t xml:space="preserve"> 1 = </w:t>
      </w:r>
      <w:r w:rsidR="00413711" w:rsidRPr="002267AA">
        <w:t>16,2</w:t>
      </w:r>
      <w:r w:rsidRPr="002267AA">
        <w:t>грн.</w:t>
      </w:r>
    </w:p>
    <w:p w:rsidR="00D179F5" w:rsidRPr="002267AA" w:rsidRDefault="000F23C8" w:rsidP="002267AA">
      <w:pPr>
        <w:jc w:val="center"/>
      </w:pPr>
      <w:r w:rsidRPr="002267AA">
        <w:t>С</w:t>
      </w:r>
      <w:r w:rsidRPr="002267AA">
        <w:rPr>
          <w:vertAlign w:val="subscript"/>
        </w:rPr>
        <w:t>ел</w:t>
      </w:r>
      <w:r w:rsidRPr="002267AA">
        <w:rPr>
          <w:vertAlign w:val="superscript"/>
        </w:rPr>
        <w:t>р</w:t>
      </w:r>
      <w:r w:rsidRPr="002267AA">
        <w:t xml:space="preserve">= 5 </w:t>
      </w:r>
      <w:r w:rsidRPr="002267AA">
        <w:rPr>
          <w:rFonts w:ascii="Symbol" w:hAnsi="Symbol"/>
        </w:rPr>
        <w:sym w:font="Symbol" w:char="F0D7"/>
      </w:r>
      <w:r w:rsidRPr="002267AA">
        <w:t xml:space="preserve"> </w:t>
      </w:r>
      <w:r w:rsidR="00413711" w:rsidRPr="002267AA">
        <w:t>3</w:t>
      </w:r>
      <w:r w:rsidRPr="002267AA">
        <w:t xml:space="preserve">,6 </w:t>
      </w:r>
      <w:r w:rsidRPr="002267AA">
        <w:rPr>
          <w:rFonts w:ascii="Symbol" w:hAnsi="Symbol"/>
        </w:rPr>
        <w:sym w:font="Symbol" w:char="F0D7"/>
      </w:r>
      <w:r w:rsidRPr="002267AA">
        <w:t xml:space="preserve"> 1 = </w:t>
      </w:r>
      <w:r w:rsidR="00413711" w:rsidRPr="002267AA">
        <w:t>1</w:t>
      </w:r>
      <w:r w:rsidRPr="002267AA">
        <w:t>8 грн.</w:t>
      </w:r>
    </w:p>
    <w:p w:rsidR="00D179F5" w:rsidRPr="002267AA" w:rsidRDefault="000F23C8" w:rsidP="002267AA">
      <w:r w:rsidRPr="002267AA">
        <w:t>Витрати на заробітну плату робітників з відрахуваннями на соціальні потреби С</w:t>
      </w:r>
      <w:r w:rsidRPr="002267AA">
        <w:rPr>
          <w:vertAlign w:val="subscript"/>
        </w:rPr>
        <w:t>з</w:t>
      </w:r>
      <w:r w:rsidRPr="002267AA">
        <w:t xml:space="preserve"> визначають за формулою:</w:t>
      </w:r>
    </w:p>
    <w:p w:rsidR="00D179F5" w:rsidRPr="002267AA" w:rsidRDefault="00D179F5" w:rsidP="002267AA"/>
    <w:p w:rsidR="00D179F5" w:rsidRPr="002267AA" w:rsidRDefault="000F23C8" w:rsidP="002267AA">
      <w:pPr>
        <w:jc w:val="center"/>
      </w:pPr>
      <w:r>
        <w:rPr>
          <w:position w:val="-28"/>
        </w:rPr>
        <w:object w:dxaOrig="2378" w:dyaOrig="653">
          <v:shape id="_x0000_i1051" type="#_x0000_t75" style="width:118.9pt;height:32.65pt" o:ole="">
            <v:imagedata r:id="rId85" o:title=""/>
          </v:shape>
          <o:OLEObject Type="Embed" ProgID="Equation.3" ShapeID="_x0000_i1051" DrawAspect="Content" ObjectID="_1685474917" r:id="rId86"/>
        </w:object>
      </w:r>
      <w:r w:rsidRPr="002267AA">
        <w:t>,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</w:rPr>
        <w:t>де і – номер операції технологічного процесу;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</w:t>
      </w:r>
      <w:r w:rsidRPr="002267AA">
        <w:rPr>
          <w:szCs w:val="28"/>
        </w:rPr>
        <w:t xml:space="preserve"> n – кількість операцій; 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 </w:t>
      </w:r>
      <w:r w:rsidRPr="002267AA">
        <w:rPr>
          <w:szCs w:val="28"/>
        </w:rPr>
        <w:t>С</w:t>
      </w:r>
      <w:r w:rsidRPr="002267AA">
        <w:rPr>
          <w:szCs w:val="28"/>
          <w:vertAlign w:val="subscript"/>
        </w:rPr>
        <w:t>ті</w:t>
      </w:r>
      <w:r w:rsidRPr="002267AA">
        <w:rPr>
          <w:szCs w:val="28"/>
        </w:rPr>
        <w:t xml:space="preserve"> – годинна тарифна ставка розряду робітника, грн.; 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 </w:t>
      </w:r>
      <w:r w:rsidRPr="002267AA">
        <w:rPr>
          <w:szCs w:val="28"/>
        </w:rPr>
        <w:t>Т</w:t>
      </w:r>
      <w:r w:rsidRPr="002267AA">
        <w:rPr>
          <w:szCs w:val="28"/>
          <w:vertAlign w:val="subscript"/>
        </w:rPr>
        <w:t xml:space="preserve">кі </w:t>
      </w:r>
      <w:r w:rsidRPr="002267AA">
        <w:rPr>
          <w:szCs w:val="28"/>
        </w:rPr>
        <w:t>– норма часу на виконання і-тої операції, год;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 </w:t>
      </w:r>
      <w:r w:rsidRPr="002267AA">
        <w:rPr>
          <w:szCs w:val="28"/>
        </w:rPr>
        <w:t xml:space="preserve"> К</w:t>
      </w:r>
      <w:r w:rsidRPr="002267AA">
        <w:rPr>
          <w:szCs w:val="28"/>
          <w:vertAlign w:val="subscript"/>
        </w:rPr>
        <w:t xml:space="preserve">д </w:t>
      </w:r>
      <w:r w:rsidRPr="002267AA">
        <w:rPr>
          <w:szCs w:val="28"/>
        </w:rPr>
        <w:t xml:space="preserve">– коефіцієнт, який враховує доплати за пророблений час та 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              </w:t>
      </w:r>
      <w:r w:rsidRPr="002267AA">
        <w:rPr>
          <w:szCs w:val="28"/>
        </w:rPr>
        <w:t>додаткову зарплату (становить</w:t>
      </w:r>
      <w:r w:rsidRPr="002267AA">
        <w:rPr>
          <w:szCs w:val="28"/>
          <w:vertAlign w:val="subscript"/>
        </w:rPr>
        <w:t xml:space="preserve"> </w:t>
      </w:r>
      <w:r w:rsidRPr="002267AA">
        <w:rPr>
          <w:szCs w:val="28"/>
        </w:rPr>
        <w:t xml:space="preserve">1,4); 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    </w:t>
      </w:r>
      <w:r w:rsidRPr="002267AA">
        <w:rPr>
          <w:szCs w:val="28"/>
        </w:rPr>
        <w:t>К</w:t>
      </w:r>
      <w:r w:rsidRPr="002267AA">
        <w:rPr>
          <w:szCs w:val="28"/>
          <w:vertAlign w:val="subscript"/>
        </w:rPr>
        <w:t xml:space="preserve">с </w:t>
      </w:r>
      <w:r w:rsidRPr="002267AA">
        <w:rPr>
          <w:szCs w:val="28"/>
        </w:rPr>
        <w:t xml:space="preserve">– коефіцієнт, який враховує відрахування на соціальні потреби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  <w:lang w:val="ru-RU"/>
        </w:rPr>
        <w:t xml:space="preserve">        </w:t>
      </w:r>
      <w:r w:rsidRPr="002267AA">
        <w:rPr>
          <w:szCs w:val="28"/>
        </w:rPr>
        <w:t>(К</w:t>
      </w:r>
      <w:r w:rsidRPr="002267AA">
        <w:rPr>
          <w:szCs w:val="28"/>
          <w:vertAlign w:val="subscript"/>
        </w:rPr>
        <w:t xml:space="preserve">с </w:t>
      </w:r>
      <w:r w:rsidRPr="002267AA">
        <w:rPr>
          <w:szCs w:val="28"/>
        </w:rPr>
        <w:t>=1,22).</w:t>
      </w:r>
    </w:p>
    <w:p w:rsidR="00D179F5" w:rsidRPr="002267AA" w:rsidRDefault="000F23C8" w:rsidP="002267AA">
      <w:r w:rsidRPr="002267AA">
        <w:t>Тарифна ставка робітника, який виконує зварювання вузла, за даними становить 42 грн/н-год. Отже, витрати на заробітну плату для базового процесу становитимуть:</w:t>
      </w:r>
    </w:p>
    <w:p w:rsidR="00D179F5" w:rsidRPr="002267AA" w:rsidRDefault="000F23C8" w:rsidP="002267AA">
      <w:pPr>
        <w:jc w:val="center"/>
      </w:pPr>
      <w:r>
        <w:rPr>
          <w:position w:val="-12"/>
        </w:rPr>
        <w:object w:dxaOrig="2545" w:dyaOrig="419">
          <v:shape id="_x0000_i1052" type="#_x0000_t75" style="width:127.25pt;height:20.95pt" o:ole="">
            <v:imagedata r:id="rId87" o:title=""/>
          </v:shape>
          <o:OLEObject Type="Embed" ProgID="Equation.DSMT4" ShapeID="_x0000_i1052" DrawAspect="Content" ObjectID="_1685474918" r:id="rId88"/>
        </w:object>
      </w:r>
      <w:r w:rsidRPr="002267AA">
        <w:t xml:space="preserve"> 107,60 грн.</w:t>
      </w:r>
    </w:p>
    <w:p w:rsidR="00D179F5" w:rsidRPr="002267AA" w:rsidRDefault="000F23C8" w:rsidP="002267AA">
      <w:r w:rsidRPr="002267AA">
        <w:t>Для розробленої технології:</w:t>
      </w:r>
    </w:p>
    <w:p w:rsidR="00D179F5" w:rsidRPr="002267AA" w:rsidRDefault="000F23C8" w:rsidP="002267AA">
      <w:pPr>
        <w:jc w:val="center"/>
      </w:pPr>
      <w:r>
        <w:rPr>
          <w:position w:val="-12"/>
        </w:rPr>
        <w:object w:dxaOrig="2629" w:dyaOrig="419">
          <v:shape id="_x0000_i1053" type="#_x0000_t75" style="width:131.45pt;height:20.95pt" o:ole="">
            <v:imagedata r:id="rId89" o:title=""/>
          </v:shape>
          <o:OLEObject Type="Embed" ProgID="Equation.DSMT4" ShapeID="_x0000_i1053" DrawAspect="Content" ObjectID="_1685474919" r:id="rId90"/>
        </w:object>
      </w:r>
      <w:r w:rsidRPr="002267AA">
        <w:t>= 55,34 грн.</w:t>
      </w:r>
    </w:p>
    <w:p w:rsidR="00D179F5" w:rsidRPr="002267AA" w:rsidRDefault="000F23C8" w:rsidP="002267AA">
      <w:pPr>
        <w:spacing w:line="276" w:lineRule="auto"/>
      </w:pPr>
      <w:r w:rsidRPr="002267AA">
        <w:t>Амортизаційні відрахування по устаткуванню С</w:t>
      </w:r>
      <w:r w:rsidRPr="002267AA">
        <w:rPr>
          <w:vertAlign w:val="subscript"/>
        </w:rPr>
        <w:t>а</w:t>
      </w:r>
      <w:r w:rsidRPr="002267AA">
        <w:t xml:space="preserve"> визначають за формулою:</w:t>
      </w:r>
    </w:p>
    <w:p w:rsidR="00D179F5" w:rsidRPr="002267AA" w:rsidRDefault="000F23C8" w:rsidP="002267AA">
      <w:pPr>
        <w:jc w:val="center"/>
        <w:rPr>
          <w:rFonts w:eastAsia="Calibri"/>
          <w:bCs/>
          <w:bdr w:val="none" w:sz="0" w:space="0" w:color="auto" w:frame="1"/>
        </w:rPr>
      </w:pPr>
      <w:r w:rsidRPr="002267AA">
        <w:rPr>
          <w:rFonts w:eastAsia="Calibri"/>
          <w:bCs/>
          <w:bdr w:val="none" w:sz="0" w:space="0" w:color="auto" w:frame="1"/>
        </w:rPr>
        <w:t>А = В</w:t>
      </w:r>
      <w:r w:rsidRPr="002267AA">
        <w:rPr>
          <w:rFonts w:eastAsia="Calibri"/>
          <w:bCs/>
          <w:bdr w:val="none" w:sz="0" w:space="0" w:color="auto" w:frame="1"/>
          <w:vertAlign w:val="subscript"/>
        </w:rPr>
        <w:t xml:space="preserve">Б </w:t>
      </w:r>
      <w:r w:rsidRPr="002267AA">
        <w:rPr>
          <w:rFonts w:eastAsia="Calibri"/>
          <w:bCs/>
          <w:bdr w:val="none" w:sz="0" w:space="0" w:color="auto" w:frame="1"/>
        </w:rPr>
        <w:t>/ Т,</w:t>
      </w:r>
    </w:p>
    <w:p w:rsidR="00D179F5" w:rsidRPr="002267AA" w:rsidRDefault="000F23C8" w:rsidP="002267AA">
      <w:pPr>
        <w:rPr>
          <w:rFonts w:eastAsia="Calibri"/>
        </w:rPr>
      </w:pPr>
      <w:r w:rsidRPr="002267AA">
        <w:rPr>
          <w:rFonts w:eastAsia="Calibri"/>
        </w:rPr>
        <w:t>де A -  річна сума амортизаційних відрахувань;</w:t>
      </w:r>
    </w:p>
    <w:p w:rsidR="00D179F5" w:rsidRPr="002267AA" w:rsidRDefault="000F23C8" w:rsidP="002267AA">
      <w:pPr>
        <w:rPr>
          <w:rFonts w:eastAsia="Calibri"/>
        </w:rPr>
      </w:pPr>
      <w:r w:rsidRPr="002267AA">
        <w:rPr>
          <w:rFonts w:eastAsia="Calibri"/>
        </w:rPr>
        <w:t xml:space="preserve">     В</w:t>
      </w:r>
      <w:r w:rsidRPr="002267AA">
        <w:rPr>
          <w:rFonts w:eastAsia="Calibri"/>
          <w:vertAlign w:val="subscript"/>
        </w:rPr>
        <w:t>Б</w:t>
      </w:r>
      <w:r w:rsidRPr="002267AA">
        <w:rPr>
          <w:rFonts w:eastAsia="Calibri"/>
        </w:rPr>
        <w:t>- вартість об’єкта ОЗ, що амортизується;</w:t>
      </w:r>
    </w:p>
    <w:p w:rsidR="00D179F5" w:rsidRPr="002267AA" w:rsidRDefault="000F23C8" w:rsidP="002267AA">
      <w:pPr>
        <w:rPr>
          <w:rFonts w:eastAsia="Calibri"/>
        </w:rPr>
      </w:pPr>
      <w:r w:rsidRPr="002267AA">
        <w:rPr>
          <w:rFonts w:eastAsia="Calibri"/>
        </w:rPr>
        <w:lastRenderedPageBreak/>
        <w:t xml:space="preserve">     Т-термін корисного використання об’єкта- 4 року.</w:t>
      </w:r>
    </w:p>
    <w:p w:rsidR="00D179F5" w:rsidRPr="002267AA" w:rsidRDefault="000F23C8" w:rsidP="002267AA">
      <w:r w:rsidRPr="002267AA">
        <w:t xml:space="preserve">      В</w:t>
      </w:r>
      <w:r w:rsidRPr="002267AA">
        <w:rPr>
          <w:vertAlign w:val="subscript"/>
        </w:rPr>
        <w:t>Б</w:t>
      </w:r>
      <w:r w:rsidRPr="002267AA">
        <w:t xml:space="preserve"> – балансова вартість устаткування, грн, її визначають за </w:t>
      </w:r>
    </w:p>
    <w:p w:rsidR="00D179F5" w:rsidRPr="002267AA" w:rsidRDefault="000F23C8" w:rsidP="002267AA">
      <w:pPr>
        <w:spacing w:line="276" w:lineRule="auto"/>
      </w:pPr>
      <w:r w:rsidRPr="002267AA">
        <w:t xml:space="preserve">              формулою:</w:t>
      </w:r>
    </w:p>
    <w:p w:rsidR="00D179F5" w:rsidRPr="002267AA" w:rsidRDefault="000F23C8" w:rsidP="002267AA">
      <w:pPr>
        <w:jc w:val="center"/>
      </w:pPr>
      <w:r w:rsidRPr="002267AA">
        <w:t>В</w:t>
      </w:r>
      <w:r w:rsidRPr="002267AA">
        <w:rPr>
          <w:vertAlign w:val="subscript"/>
        </w:rPr>
        <w:t>Б</w:t>
      </w:r>
      <w:r w:rsidRPr="002267AA">
        <w:t xml:space="preserve"> = Ц </w:t>
      </w:r>
      <w:r w:rsidRPr="002267AA">
        <w:rPr>
          <w:rFonts w:ascii="Symbol" w:hAnsi="Symbol"/>
        </w:rPr>
        <w:sym w:font="Symbol" w:char="F0D7"/>
      </w:r>
      <w:r w:rsidRPr="002267AA">
        <w:t xml:space="preserve"> К</w:t>
      </w:r>
      <w:r w:rsidRPr="002267AA">
        <w:rPr>
          <w:vertAlign w:val="subscript"/>
        </w:rPr>
        <w:t>тм</w:t>
      </w:r>
      <w:r w:rsidRPr="002267AA">
        <w:t>,</w:t>
      </w:r>
    </w:p>
    <w:p w:rsidR="00D179F5" w:rsidRPr="002267AA" w:rsidRDefault="00D179F5" w:rsidP="002267AA">
      <w:pPr>
        <w:jc w:val="center"/>
      </w:pP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</w:t>
      </w:r>
      <w:r w:rsidRPr="002267AA">
        <w:rPr>
          <w:szCs w:val="28"/>
        </w:rPr>
        <w:t xml:space="preserve">де Ц – ціна устаткування, грн; 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       </w:t>
      </w:r>
      <w:r w:rsidRPr="002267AA">
        <w:rPr>
          <w:szCs w:val="28"/>
        </w:rPr>
        <w:t>К</w:t>
      </w:r>
      <w:r w:rsidRPr="002267AA">
        <w:rPr>
          <w:szCs w:val="28"/>
          <w:vertAlign w:val="subscript"/>
        </w:rPr>
        <w:t>тм</w:t>
      </w:r>
      <w:r w:rsidRPr="002267AA">
        <w:rPr>
          <w:szCs w:val="28"/>
        </w:rPr>
        <w:t xml:space="preserve"> – коефіцієнт, який враховує транспортно-монтажні витрати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  <w:lang w:val="ru-RU"/>
        </w:rPr>
        <w:t xml:space="preserve">          </w:t>
      </w:r>
      <w:r w:rsidRPr="002267AA">
        <w:rPr>
          <w:szCs w:val="28"/>
        </w:rPr>
        <w:t>(К</w:t>
      </w:r>
      <w:r w:rsidRPr="002267AA">
        <w:rPr>
          <w:szCs w:val="28"/>
          <w:vertAlign w:val="subscript"/>
        </w:rPr>
        <w:t xml:space="preserve">тм  </w:t>
      </w:r>
      <w:r w:rsidRPr="002267AA">
        <w:rPr>
          <w:szCs w:val="28"/>
        </w:rPr>
        <w:t>= 1,1 – 1,15).</w:t>
      </w:r>
    </w:p>
    <w:p w:rsidR="009C485E" w:rsidRPr="002267AA" w:rsidRDefault="009C485E" w:rsidP="002267AA">
      <w:pPr>
        <w:pStyle w:val="ac"/>
        <w:ind w:firstLine="709"/>
        <w:rPr>
          <w:szCs w:val="28"/>
        </w:rPr>
      </w:pP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Первісна вартість (для </w:t>
      </w:r>
      <w:r w:rsidR="00B548BF" w:rsidRPr="002267AA">
        <w:rPr>
          <w:rFonts w:eastAsia="Calibri"/>
          <w:color w:val="000000"/>
          <w:lang w:eastAsia="en-US"/>
        </w:rPr>
        <w:t>базового варіанта</w:t>
      </w:r>
      <w:r w:rsidRPr="002267AA">
        <w:rPr>
          <w:rFonts w:eastAsia="Calibri"/>
          <w:color w:val="000000"/>
          <w:lang w:eastAsia="en-US"/>
        </w:rPr>
        <w:t xml:space="preserve">) об’єкта ОЗ становить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                Вб  = (</w:t>
      </w:r>
      <w:r w:rsidR="00B548BF" w:rsidRPr="002267AA">
        <w:rPr>
          <w:rFonts w:eastAsia="Calibri"/>
          <w:color w:val="000000"/>
          <w:lang w:eastAsia="en-US"/>
        </w:rPr>
        <w:t>19350 +3500+1750</w:t>
      </w:r>
      <w:r w:rsidRPr="002267AA">
        <w:rPr>
          <w:rFonts w:eastAsia="Calibri"/>
          <w:color w:val="000000"/>
          <w:lang w:eastAsia="en-US"/>
        </w:rPr>
        <w:t xml:space="preserve">) ‧ 1.15 = </w:t>
      </w:r>
      <w:r w:rsidR="00B548BF" w:rsidRPr="002267AA">
        <w:rPr>
          <w:rFonts w:eastAsia="Calibri"/>
          <w:color w:val="000000"/>
          <w:lang w:eastAsia="en-US"/>
        </w:rPr>
        <w:t>28290</w:t>
      </w:r>
      <w:r w:rsidRPr="002267AA">
        <w:rPr>
          <w:rFonts w:eastAsia="Calibri"/>
          <w:color w:val="000000"/>
          <w:lang w:eastAsia="en-US"/>
        </w:rPr>
        <w:t xml:space="preserve"> грн.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Ліквідаційна вартість — </w:t>
      </w:r>
      <w:r w:rsidR="00B548BF" w:rsidRPr="002267AA">
        <w:rPr>
          <w:rFonts w:eastAsia="Calibri"/>
          <w:color w:val="000000"/>
          <w:lang w:eastAsia="en-US"/>
        </w:rPr>
        <w:t>2829</w:t>
      </w:r>
      <w:r w:rsidRPr="002267AA">
        <w:rPr>
          <w:rFonts w:eastAsia="Calibri"/>
          <w:color w:val="000000"/>
          <w:lang w:eastAsia="en-US"/>
        </w:rPr>
        <w:t xml:space="preserve">грн.,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Строк корисного використання — 4 рокі,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>Вартість об’єкта ОЗ, що амортизується,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             </w:t>
      </w:r>
      <w:r w:rsidR="00B548BF" w:rsidRPr="002267AA">
        <w:rPr>
          <w:rFonts w:eastAsia="Calibri"/>
          <w:color w:val="000000"/>
          <w:lang w:eastAsia="en-US"/>
        </w:rPr>
        <w:t>28290</w:t>
      </w:r>
      <w:r w:rsidRPr="002267AA">
        <w:rPr>
          <w:rFonts w:eastAsia="Calibri"/>
          <w:color w:val="000000"/>
          <w:lang w:eastAsia="en-US"/>
        </w:rPr>
        <w:t xml:space="preserve"> - </w:t>
      </w:r>
      <w:r w:rsidR="00B548BF" w:rsidRPr="002267AA">
        <w:rPr>
          <w:rFonts w:eastAsia="Calibri"/>
          <w:color w:val="000000"/>
          <w:lang w:eastAsia="en-US"/>
        </w:rPr>
        <w:t>2829</w:t>
      </w:r>
      <w:r w:rsidRPr="002267AA">
        <w:rPr>
          <w:rFonts w:eastAsia="Calibri"/>
          <w:color w:val="000000"/>
          <w:lang w:eastAsia="en-US"/>
        </w:rPr>
        <w:t xml:space="preserve">= </w:t>
      </w:r>
      <w:r w:rsidR="00B548BF" w:rsidRPr="002267AA">
        <w:rPr>
          <w:rFonts w:eastAsia="Calibri"/>
          <w:color w:val="000000"/>
          <w:lang w:eastAsia="en-US"/>
        </w:rPr>
        <w:t>25461</w:t>
      </w:r>
      <w:r w:rsidRPr="002267AA">
        <w:rPr>
          <w:rFonts w:eastAsia="Calibri"/>
          <w:color w:val="000000"/>
          <w:lang w:eastAsia="en-US"/>
        </w:rPr>
        <w:t xml:space="preserve">грн,                                                        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Річна сума амортизації дорівнює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                    </w:t>
      </w:r>
      <w:r w:rsidR="00B548BF" w:rsidRPr="002267AA">
        <w:rPr>
          <w:rFonts w:eastAsia="Calibri"/>
          <w:color w:val="000000"/>
          <w:lang w:eastAsia="en-US"/>
        </w:rPr>
        <w:t>25461</w:t>
      </w:r>
      <w:r w:rsidRPr="002267AA">
        <w:rPr>
          <w:rFonts w:eastAsia="Calibri"/>
          <w:color w:val="000000"/>
          <w:lang w:eastAsia="en-US"/>
        </w:rPr>
        <w:t xml:space="preserve">/ 4 =  </w:t>
      </w:r>
      <w:r w:rsidR="00B548BF" w:rsidRPr="002267AA">
        <w:rPr>
          <w:rFonts w:eastAsia="Calibri"/>
          <w:color w:val="000000"/>
          <w:lang w:eastAsia="en-US"/>
        </w:rPr>
        <w:t>6365,25</w:t>
      </w:r>
      <w:r w:rsidRPr="002267AA">
        <w:rPr>
          <w:rFonts w:eastAsia="Calibri"/>
          <w:color w:val="000000"/>
          <w:lang w:eastAsia="en-US"/>
        </w:rPr>
        <w:t xml:space="preserve">грн.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Первісна вартість (для базового варіанту) об’єкта ОЗ становить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                  Вб  =(</w:t>
      </w:r>
      <w:r w:rsidR="00B548BF" w:rsidRPr="002267AA">
        <w:rPr>
          <w:rFonts w:eastAsia="Calibri"/>
          <w:color w:val="000000"/>
          <w:lang w:eastAsia="en-US"/>
        </w:rPr>
        <w:t>20510 +10020+3500+2120</w:t>
      </w:r>
      <w:r w:rsidRPr="002267AA">
        <w:rPr>
          <w:rFonts w:eastAsia="Calibri"/>
          <w:color w:val="000000"/>
          <w:lang w:eastAsia="en-US"/>
        </w:rPr>
        <w:t>)‧ 1.15 =</w:t>
      </w:r>
      <w:r w:rsidR="00B548BF" w:rsidRPr="002267AA">
        <w:rPr>
          <w:rFonts w:eastAsia="Calibri"/>
          <w:color w:val="000000"/>
          <w:lang w:eastAsia="en-US"/>
        </w:rPr>
        <w:t xml:space="preserve"> </w:t>
      </w:r>
      <w:bookmarkStart w:id="1" w:name="_Hlk74594943"/>
      <w:r w:rsidR="00B548BF" w:rsidRPr="002267AA">
        <w:rPr>
          <w:rFonts w:eastAsia="Calibri"/>
          <w:color w:val="000000"/>
          <w:lang w:eastAsia="en-US"/>
        </w:rPr>
        <w:t xml:space="preserve">41572,5 </w:t>
      </w:r>
      <w:bookmarkEnd w:id="1"/>
      <w:r w:rsidRPr="002267AA">
        <w:rPr>
          <w:rFonts w:eastAsia="Calibri"/>
          <w:color w:val="000000"/>
          <w:lang w:eastAsia="en-US"/>
        </w:rPr>
        <w:t xml:space="preserve">грн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Ліквідаційна вартість — </w:t>
      </w:r>
      <w:r w:rsidR="00765FFF" w:rsidRPr="002267AA">
        <w:rPr>
          <w:rFonts w:eastAsia="Calibri"/>
          <w:color w:val="000000"/>
          <w:lang w:eastAsia="en-US"/>
        </w:rPr>
        <w:t xml:space="preserve">4157,25 </w:t>
      </w:r>
      <w:r w:rsidRPr="002267AA">
        <w:rPr>
          <w:rFonts w:eastAsia="Calibri"/>
          <w:color w:val="000000"/>
          <w:lang w:eastAsia="en-US"/>
        </w:rPr>
        <w:t xml:space="preserve">грн.,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Строк корисного використання — 4 років,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Вартість об’єкта ОЗ, що амортизується,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                </w:t>
      </w:r>
      <w:r w:rsidR="00B548BF" w:rsidRPr="002267AA">
        <w:rPr>
          <w:rFonts w:eastAsia="Calibri"/>
          <w:color w:val="000000"/>
          <w:lang w:eastAsia="en-US"/>
        </w:rPr>
        <w:t xml:space="preserve">41572,5 </w:t>
      </w:r>
      <w:r w:rsidRPr="002267AA">
        <w:rPr>
          <w:rFonts w:eastAsia="Calibri"/>
          <w:color w:val="000000"/>
          <w:lang w:eastAsia="en-US"/>
        </w:rPr>
        <w:t>-</w:t>
      </w:r>
      <w:r w:rsidR="00B548BF" w:rsidRPr="002267AA">
        <w:rPr>
          <w:rFonts w:eastAsia="Calibri"/>
          <w:color w:val="000000"/>
          <w:lang w:eastAsia="en-US"/>
        </w:rPr>
        <w:t xml:space="preserve">4157,25 </w:t>
      </w:r>
      <w:r w:rsidRPr="002267AA">
        <w:rPr>
          <w:rFonts w:eastAsia="Calibri"/>
          <w:color w:val="000000"/>
          <w:lang w:eastAsia="en-US"/>
        </w:rPr>
        <w:t xml:space="preserve">= </w:t>
      </w:r>
      <w:r w:rsidR="00765FFF" w:rsidRPr="002267AA">
        <w:rPr>
          <w:rFonts w:eastAsia="Calibri"/>
          <w:color w:val="000000"/>
          <w:lang w:eastAsia="en-US"/>
        </w:rPr>
        <w:t>25461</w:t>
      </w:r>
      <w:r w:rsidRPr="002267AA">
        <w:rPr>
          <w:rFonts w:eastAsia="Calibri"/>
          <w:color w:val="000000"/>
          <w:lang w:eastAsia="en-US"/>
        </w:rPr>
        <w:t>грн.,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Річна сума амортизації за даними прикладу дорівнює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                       </w:t>
      </w:r>
      <w:r w:rsidR="00765FFF" w:rsidRPr="002267AA">
        <w:rPr>
          <w:rFonts w:eastAsia="Calibri"/>
          <w:color w:val="000000"/>
          <w:lang w:eastAsia="en-US"/>
        </w:rPr>
        <w:t>25461</w:t>
      </w:r>
      <w:r w:rsidRPr="002267AA">
        <w:rPr>
          <w:rFonts w:eastAsia="Calibri"/>
          <w:color w:val="000000"/>
          <w:lang w:eastAsia="en-US"/>
        </w:rPr>
        <w:t xml:space="preserve"> /4 = </w:t>
      </w:r>
      <w:r w:rsidR="00AF67A2" w:rsidRPr="002267AA">
        <w:rPr>
          <w:rFonts w:eastAsia="Calibri"/>
          <w:color w:val="000000"/>
          <w:lang w:eastAsia="en-US"/>
        </w:rPr>
        <w:t>9353,81</w:t>
      </w:r>
      <w:r w:rsidRPr="002267AA">
        <w:rPr>
          <w:rFonts w:eastAsia="Calibri"/>
          <w:color w:val="000000"/>
          <w:lang w:eastAsia="en-US"/>
        </w:rPr>
        <w:t xml:space="preserve">грн.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Річний обсяг випуску продукції в натуральному вираженні, для обох варіантів становить </w:t>
      </w:r>
      <w:r w:rsidR="00E062DA" w:rsidRPr="002267AA">
        <w:rPr>
          <w:rFonts w:eastAsia="Calibri"/>
          <w:color w:val="000000"/>
          <w:lang w:eastAsia="en-US"/>
        </w:rPr>
        <w:t>2</w:t>
      </w:r>
      <w:r w:rsidRPr="002267AA">
        <w:rPr>
          <w:rFonts w:eastAsia="Calibri"/>
          <w:color w:val="000000"/>
          <w:lang w:eastAsia="en-US"/>
        </w:rPr>
        <w:t>50 шт/рік</w:t>
      </w:r>
    </w:p>
    <w:p w:rsidR="00B548BF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Таким чином відрахування по амортизації обладнання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Для </w:t>
      </w:r>
      <w:r w:rsidR="00B548BF" w:rsidRPr="002267AA">
        <w:rPr>
          <w:rFonts w:eastAsia="Calibri"/>
          <w:color w:val="000000"/>
          <w:lang w:eastAsia="en-US"/>
        </w:rPr>
        <w:t xml:space="preserve">базового </w:t>
      </w:r>
      <w:r w:rsidRPr="002267AA">
        <w:rPr>
          <w:rFonts w:eastAsia="Calibri"/>
          <w:color w:val="000000"/>
          <w:lang w:eastAsia="en-US"/>
        </w:rPr>
        <w:t>варіанту: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                           Са  = </w:t>
      </w:r>
      <w:r w:rsidR="00B548BF" w:rsidRPr="002267AA">
        <w:rPr>
          <w:rFonts w:eastAsia="Calibri"/>
          <w:color w:val="000000"/>
          <w:lang w:eastAsia="en-US"/>
        </w:rPr>
        <w:t>6365,25</w:t>
      </w:r>
      <w:r w:rsidRPr="002267AA">
        <w:rPr>
          <w:rFonts w:eastAsia="Calibri"/>
          <w:color w:val="000000"/>
          <w:lang w:eastAsia="en-US"/>
        </w:rPr>
        <w:t xml:space="preserve">/ </w:t>
      </w:r>
      <w:r w:rsidR="00E062DA" w:rsidRPr="002267AA">
        <w:rPr>
          <w:rFonts w:eastAsia="Calibri"/>
          <w:color w:val="000000"/>
          <w:lang w:eastAsia="en-US"/>
        </w:rPr>
        <w:t>2</w:t>
      </w:r>
      <w:r w:rsidRPr="002267AA">
        <w:rPr>
          <w:rFonts w:eastAsia="Calibri"/>
          <w:color w:val="000000"/>
          <w:lang w:eastAsia="en-US"/>
        </w:rPr>
        <w:t xml:space="preserve">50 = </w:t>
      </w:r>
      <w:r w:rsidR="00D67C58" w:rsidRPr="002267AA">
        <w:rPr>
          <w:rFonts w:eastAsia="Calibri"/>
          <w:color w:val="000000"/>
          <w:lang w:eastAsia="en-US"/>
        </w:rPr>
        <w:t>25,46</w:t>
      </w:r>
      <w:r w:rsidRPr="002267AA">
        <w:rPr>
          <w:rFonts w:eastAsia="Calibri"/>
          <w:color w:val="000000"/>
          <w:lang w:eastAsia="en-US"/>
        </w:rPr>
        <w:t xml:space="preserve"> грн.     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>Для</w:t>
      </w:r>
      <w:r w:rsidR="00B548BF" w:rsidRPr="002267AA">
        <w:rPr>
          <w:rFonts w:eastAsia="Calibri"/>
          <w:color w:val="000000"/>
          <w:lang w:eastAsia="en-US"/>
        </w:rPr>
        <w:t xml:space="preserve"> спроектованого</w:t>
      </w:r>
      <w:r w:rsidRPr="002267AA">
        <w:rPr>
          <w:rFonts w:eastAsia="Calibri"/>
          <w:color w:val="000000"/>
          <w:lang w:eastAsia="en-US"/>
        </w:rPr>
        <w:t xml:space="preserve"> варіанту:</w:t>
      </w:r>
    </w:p>
    <w:p w:rsidR="009C485E" w:rsidRPr="002267AA" w:rsidRDefault="000F23C8" w:rsidP="002267AA">
      <w:pPr>
        <w:rPr>
          <w:rFonts w:eastAsia="Calibri"/>
          <w:color w:val="000000"/>
          <w:lang w:eastAsia="en-US"/>
        </w:rPr>
      </w:pPr>
      <w:r w:rsidRPr="002267AA">
        <w:rPr>
          <w:rFonts w:eastAsia="Calibri"/>
          <w:color w:val="000000"/>
          <w:lang w:eastAsia="en-US"/>
        </w:rPr>
        <w:t xml:space="preserve">                             Са  = </w:t>
      </w:r>
      <w:r w:rsidR="00AF67A2" w:rsidRPr="002267AA">
        <w:rPr>
          <w:rFonts w:eastAsia="Calibri"/>
          <w:color w:val="000000"/>
          <w:lang w:eastAsia="en-US"/>
        </w:rPr>
        <w:t>9353,81</w:t>
      </w:r>
      <w:r w:rsidRPr="002267AA">
        <w:rPr>
          <w:rFonts w:eastAsia="Calibri"/>
          <w:color w:val="000000"/>
          <w:lang w:eastAsia="en-US"/>
        </w:rPr>
        <w:t>/</w:t>
      </w:r>
      <w:r w:rsidR="00E062DA" w:rsidRPr="002267AA">
        <w:rPr>
          <w:rFonts w:eastAsia="Calibri"/>
          <w:color w:val="000000"/>
          <w:lang w:eastAsia="en-US"/>
        </w:rPr>
        <w:t>2</w:t>
      </w:r>
      <w:r w:rsidRPr="002267AA">
        <w:rPr>
          <w:rFonts w:eastAsia="Calibri"/>
          <w:color w:val="000000"/>
          <w:lang w:eastAsia="en-US"/>
        </w:rPr>
        <w:t xml:space="preserve">50= </w:t>
      </w:r>
      <w:r w:rsidR="00D67C58" w:rsidRPr="002267AA">
        <w:rPr>
          <w:rFonts w:eastAsia="Calibri"/>
          <w:color w:val="000000"/>
          <w:lang w:eastAsia="en-US"/>
        </w:rPr>
        <w:t>37,42</w:t>
      </w:r>
      <w:r w:rsidRPr="002267AA">
        <w:rPr>
          <w:rFonts w:eastAsia="Calibri"/>
          <w:color w:val="000000"/>
          <w:lang w:eastAsia="en-US"/>
        </w:rPr>
        <w:t>грн</w:t>
      </w:r>
    </w:p>
    <w:p w:rsidR="009C485E" w:rsidRPr="002267AA" w:rsidRDefault="009C485E" w:rsidP="002267AA">
      <w:pPr>
        <w:pStyle w:val="ac"/>
        <w:ind w:firstLine="709"/>
        <w:rPr>
          <w:szCs w:val="28"/>
          <w:lang w:val="ru-RU"/>
        </w:rPr>
      </w:pPr>
    </w:p>
    <w:p w:rsidR="00D179F5" w:rsidRPr="002267AA" w:rsidRDefault="000F23C8" w:rsidP="002267AA">
      <w:r w:rsidRPr="002267AA">
        <w:t>Витрати на потоковий ремонт та технічне обслуговування устаткування можна визначити за формулою:</w:t>
      </w:r>
    </w:p>
    <w:p w:rsidR="00D179F5" w:rsidRPr="002267AA" w:rsidRDefault="000F23C8" w:rsidP="002267AA">
      <w:pPr>
        <w:jc w:val="center"/>
      </w:pPr>
      <w:r>
        <w:rPr>
          <w:position w:val="-30"/>
        </w:rPr>
        <w:object w:dxaOrig="1808" w:dyaOrig="904">
          <v:shape id="_x0000_i1054" type="#_x0000_t75" style="width:90.4pt;height:45.2pt" o:ole="">
            <v:imagedata r:id="rId91" o:title=""/>
          </v:shape>
          <o:OLEObject Type="Embed" ProgID="Equation.3" ShapeID="_x0000_i1054" DrawAspect="Content" ObjectID="_1685474920" r:id="rId92"/>
        </w:objec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>де К</w:t>
      </w:r>
      <w:r w:rsidRPr="002267AA">
        <w:rPr>
          <w:szCs w:val="28"/>
          <w:vertAlign w:val="subscript"/>
        </w:rPr>
        <w:t>р</w:t>
      </w:r>
      <w:r w:rsidRPr="002267AA">
        <w:rPr>
          <w:szCs w:val="28"/>
        </w:rPr>
        <w:t xml:space="preserve"> – коефіцієнт, який враховує витрати на ремонт та технічне обслуговування устаткування; ( К</w:t>
      </w:r>
      <w:r w:rsidRPr="002267AA">
        <w:rPr>
          <w:szCs w:val="28"/>
          <w:vertAlign w:val="subscript"/>
        </w:rPr>
        <w:t>р</w:t>
      </w:r>
      <w:r w:rsidRPr="002267AA">
        <w:rPr>
          <w:szCs w:val="28"/>
        </w:rPr>
        <w:t xml:space="preserve"> = 0,05).</w:t>
      </w:r>
    </w:p>
    <w:p w:rsidR="00D179F5" w:rsidRPr="002267AA" w:rsidRDefault="00D179F5" w:rsidP="002267AA">
      <w:pPr>
        <w:pStyle w:val="ac"/>
        <w:ind w:firstLine="709"/>
        <w:rPr>
          <w:szCs w:val="28"/>
          <w:lang w:val="ru-RU"/>
        </w:rPr>
      </w:pPr>
    </w:p>
    <w:p w:rsidR="00D179F5" w:rsidRPr="002267AA" w:rsidRDefault="000F23C8" w:rsidP="002267AA">
      <w:r w:rsidRPr="002267AA">
        <w:t>Значення Ф</w:t>
      </w:r>
      <w:r w:rsidRPr="002267AA">
        <w:rPr>
          <w:vertAlign w:val="subscript"/>
        </w:rPr>
        <w:t>д</w:t>
      </w:r>
      <w:r w:rsidRPr="002267AA">
        <w:t xml:space="preserve"> визначають за формулою: </w:t>
      </w:r>
    </w:p>
    <w:p w:rsidR="00D179F5" w:rsidRPr="002267AA" w:rsidRDefault="00D179F5" w:rsidP="002267AA">
      <w:pPr>
        <w:spacing w:line="276" w:lineRule="auto"/>
      </w:pPr>
    </w:p>
    <w:p w:rsidR="00D179F5" w:rsidRPr="002267AA" w:rsidRDefault="000F23C8" w:rsidP="002267AA">
      <w:pPr>
        <w:jc w:val="center"/>
        <w:rPr>
          <w:vertAlign w:val="subscript"/>
        </w:rPr>
      </w:pPr>
      <w:r w:rsidRPr="002267AA">
        <w:t>Ф</w:t>
      </w:r>
      <w:r w:rsidRPr="002267AA">
        <w:rPr>
          <w:vertAlign w:val="subscript"/>
        </w:rPr>
        <w:t xml:space="preserve">д </w:t>
      </w:r>
      <w:r w:rsidRPr="002267AA">
        <w:t>= Д</w:t>
      </w:r>
      <w:r w:rsidRPr="002267AA">
        <w:rPr>
          <w:vertAlign w:val="subscript"/>
        </w:rPr>
        <w:t>р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р</w:t>
      </w:r>
      <w:r w:rsidRPr="002267AA">
        <w:rPr>
          <w:vertAlign w:val="subscript"/>
        </w:rPr>
        <w:t xml:space="preserve">зм </w:t>
      </w:r>
      <w:r w:rsidRPr="002267AA">
        <w:rPr>
          <w:rFonts w:ascii="Symbol" w:hAnsi="Symbol"/>
        </w:rPr>
        <w:sym w:font="Symbol" w:char="F0D7"/>
      </w:r>
      <w:r w:rsidRPr="002267AA">
        <w:t xml:space="preserve"> Т</w:t>
      </w:r>
      <w:r w:rsidRPr="002267AA">
        <w:rPr>
          <w:vertAlign w:val="subscript"/>
        </w:rPr>
        <w:t xml:space="preserve">зм </w:t>
      </w:r>
      <w:r w:rsidRPr="002267AA">
        <w:rPr>
          <w:rFonts w:ascii="Symbol" w:hAnsi="Symbol"/>
        </w:rPr>
        <w:sym w:font="Symbol" w:char="F0D7"/>
      </w:r>
      <w:r w:rsidRPr="002267AA">
        <w:t xml:space="preserve"> К</w:t>
      </w:r>
      <w:r w:rsidRPr="002267AA">
        <w:rPr>
          <w:vertAlign w:val="subscript"/>
        </w:rPr>
        <w:t>р</w:t>
      </w:r>
    </w:p>
    <w:p w:rsidR="00D179F5" w:rsidRPr="002267AA" w:rsidRDefault="00D179F5" w:rsidP="002267AA">
      <w:pPr>
        <w:spacing w:line="276" w:lineRule="auto"/>
        <w:jc w:val="center"/>
      </w:pP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</w:rPr>
        <w:t>де Д</w:t>
      </w:r>
      <w:r w:rsidRPr="002267AA">
        <w:rPr>
          <w:szCs w:val="28"/>
          <w:vertAlign w:val="subscript"/>
        </w:rPr>
        <w:t>р</w:t>
      </w:r>
      <w:r w:rsidRPr="002267AA">
        <w:rPr>
          <w:szCs w:val="28"/>
        </w:rPr>
        <w:t xml:space="preserve"> – кількість робочих днів за рік, становить 255, 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   </w:t>
      </w:r>
      <w:r w:rsidRPr="002267AA">
        <w:rPr>
          <w:szCs w:val="28"/>
        </w:rPr>
        <w:t>р</w:t>
      </w:r>
      <w:r w:rsidRPr="002267AA">
        <w:rPr>
          <w:szCs w:val="28"/>
          <w:vertAlign w:val="subscript"/>
        </w:rPr>
        <w:t xml:space="preserve">зм </w:t>
      </w:r>
      <w:r w:rsidRPr="002267AA">
        <w:rPr>
          <w:szCs w:val="28"/>
        </w:rPr>
        <w:t xml:space="preserve">– кількість робочих змін за день, становить 2; 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   </w:t>
      </w:r>
      <w:r w:rsidRPr="002267AA">
        <w:rPr>
          <w:szCs w:val="28"/>
        </w:rPr>
        <w:t>Т</w:t>
      </w:r>
      <w:r w:rsidRPr="002267AA">
        <w:rPr>
          <w:szCs w:val="28"/>
          <w:vertAlign w:val="subscript"/>
        </w:rPr>
        <w:t xml:space="preserve">зм </w:t>
      </w:r>
      <w:r w:rsidRPr="002267AA">
        <w:rPr>
          <w:szCs w:val="28"/>
        </w:rPr>
        <w:t xml:space="preserve">– тривалість зміни, год, становить 8 год; 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  <w:lang w:val="ru-RU"/>
        </w:rPr>
        <w:t xml:space="preserve">       </w:t>
      </w:r>
      <w:r w:rsidRPr="002267AA">
        <w:rPr>
          <w:szCs w:val="28"/>
        </w:rPr>
        <w:t>К</w:t>
      </w:r>
      <w:r w:rsidRPr="002267AA">
        <w:rPr>
          <w:szCs w:val="28"/>
          <w:vertAlign w:val="subscript"/>
        </w:rPr>
        <w:t>р</w:t>
      </w:r>
      <w:r w:rsidRPr="002267AA">
        <w:rPr>
          <w:szCs w:val="28"/>
        </w:rPr>
        <w:t xml:space="preserve"> – коефіцієнт, який враховує планові простої устаткування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  <w:lang w:val="ru-RU"/>
        </w:rPr>
        <w:t xml:space="preserve">         </w:t>
      </w:r>
      <w:r w:rsidRPr="002267AA">
        <w:rPr>
          <w:szCs w:val="28"/>
        </w:rPr>
        <w:t>(К</w:t>
      </w:r>
      <w:r w:rsidRPr="002267AA">
        <w:rPr>
          <w:szCs w:val="28"/>
          <w:vertAlign w:val="subscript"/>
        </w:rPr>
        <w:t>р</w:t>
      </w:r>
      <w:r w:rsidRPr="002267AA">
        <w:rPr>
          <w:szCs w:val="28"/>
        </w:rPr>
        <w:t xml:space="preserve"> = 0,93).</w:t>
      </w:r>
    </w:p>
    <w:p w:rsidR="00D179F5" w:rsidRPr="002267AA" w:rsidRDefault="000F23C8" w:rsidP="002267AA">
      <w:pPr>
        <w:jc w:val="center"/>
      </w:pPr>
      <w:r w:rsidRPr="002267AA">
        <w:t>Ф</w:t>
      </w:r>
      <w:r w:rsidRPr="002267AA">
        <w:rPr>
          <w:vertAlign w:val="subscript"/>
        </w:rPr>
        <w:t xml:space="preserve">д </w:t>
      </w:r>
      <w:r w:rsidRPr="002267AA">
        <w:t xml:space="preserve">= 255 </w:t>
      </w:r>
      <w:r w:rsidRPr="002267AA">
        <w:rPr>
          <w:rFonts w:ascii="Symbol" w:hAnsi="Symbol"/>
        </w:rPr>
        <w:sym w:font="Symbol" w:char="F0D7"/>
      </w:r>
      <w:r w:rsidRPr="002267AA">
        <w:t xml:space="preserve"> 2</w:t>
      </w:r>
      <w:r w:rsidRPr="002267AA">
        <w:rPr>
          <w:vertAlign w:val="subscript"/>
        </w:rPr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8</w:t>
      </w:r>
      <w:r w:rsidRPr="002267AA">
        <w:rPr>
          <w:vertAlign w:val="subscript"/>
        </w:rPr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0,93 = 3794,4 год.</w:t>
      </w:r>
    </w:p>
    <w:p w:rsidR="00D179F5" w:rsidRPr="002267AA" w:rsidRDefault="000F23C8" w:rsidP="002267AA">
      <w:r w:rsidRPr="002267AA">
        <w:t>Витрати на потоковий ремонт та технічне обслуговування устаткування для базового процесу становитиме:</w:t>
      </w:r>
    </w:p>
    <w:p w:rsidR="00D179F5" w:rsidRPr="002267AA" w:rsidRDefault="000F23C8" w:rsidP="002267AA">
      <w:pPr>
        <w:jc w:val="center"/>
      </w:pPr>
      <w:r>
        <w:rPr>
          <w:position w:val="-28"/>
        </w:rPr>
        <w:object w:dxaOrig="3935" w:dyaOrig="687">
          <v:shape id="_x0000_i1055" type="#_x0000_t75" style="width:196.75pt;height:34.35pt" o:ole="">
            <v:imagedata r:id="rId93" o:title=""/>
          </v:shape>
          <o:OLEObject Type="Embed" ProgID="Equation.DSMT4" ShapeID="_x0000_i1055" DrawAspect="Content" ObjectID="_1685474921" r:id="rId94"/>
        </w:object>
      </w:r>
      <w:r w:rsidRPr="002267AA">
        <w:t xml:space="preserve"> 0,65 грн.</w:t>
      </w:r>
    </w:p>
    <w:p w:rsidR="00D179F5" w:rsidRPr="002267AA" w:rsidRDefault="000F23C8" w:rsidP="002267AA">
      <w:r w:rsidRPr="002267AA">
        <w:t>Для розробленого:</w:t>
      </w:r>
    </w:p>
    <w:p w:rsidR="00D179F5" w:rsidRPr="002267AA" w:rsidRDefault="000F23C8" w:rsidP="002267AA">
      <w:pPr>
        <w:jc w:val="center"/>
      </w:pPr>
      <w:r>
        <w:rPr>
          <w:position w:val="-28"/>
        </w:rPr>
        <w:object w:dxaOrig="4906" w:dyaOrig="687">
          <v:shape id="_x0000_i1056" type="#_x0000_t75" style="width:245.3pt;height:34.35pt" o:ole="">
            <v:imagedata r:id="rId95" o:title=""/>
          </v:shape>
          <o:OLEObject Type="Embed" ProgID="Equation.DSMT4" ShapeID="_x0000_i1056" DrawAspect="Content" ObjectID="_1685474922" r:id="rId96"/>
        </w:object>
      </w:r>
      <w:r w:rsidR="00D51C50" w:rsidRPr="002267AA">
        <w:t xml:space="preserve"> 0,49 </w:t>
      </w:r>
      <w:r w:rsidRPr="002267AA">
        <w:t>грн.</w:t>
      </w:r>
    </w:p>
    <w:p w:rsidR="00D179F5" w:rsidRPr="002267AA" w:rsidRDefault="000F23C8" w:rsidP="002267AA">
      <w:r w:rsidRPr="002267AA">
        <w:t>Зношення спеціальної оснастки С</w:t>
      </w:r>
      <w:r w:rsidRPr="002267AA">
        <w:rPr>
          <w:vertAlign w:val="subscript"/>
        </w:rPr>
        <w:t>о</w:t>
      </w:r>
      <w:r w:rsidRPr="002267AA">
        <w:t xml:space="preserve"> визначають за формулою:</w:t>
      </w:r>
    </w:p>
    <w:p w:rsidR="00D179F5" w:rsidRPr="002267AA" w:rsidRDefault="00D179F5" w:rsidP="002267AA">
      <w:pPr>
        <w:spacing w:line="276" w:lineRule="auto"/>
      </w:pPr>
    </w:p>
    <w:p w:rsidR="00D179F5" w:rsidRPr="002267AA" w:rsidRDefault="000F23C8" w:rsidP="002267AA">
      <w:pPr>
        <w:jc w:val="center"/>
      </w:pPr>
      <w:r>
        <w:rPr>
          <w:position w:val="-30"/>
        </w:rPr>
        <w:object w:dxaOrig="2227" w:dyaOrig="1021">
          <v:shape id="_x0000_i1057" type="#_x0000_t75" style="width:111.35pt;height:51.05pt" o:ole="">
            <v:imagedata r:id="rId97" o:title=""/>
          </v:shape>
          <o:OLEObject Type="Embed" ProgID="Equation.3" ShapeID="_x0000_i1057" DrawAspect="Content" ObjectID="_1685474923" r:id="rId98"/>
        </w:object>
      </w:r>
      <w:r w:rsidRPr="002267AA">
        <w:t>,</w:t>
      </w:r>
    </w:p>
    <w:p w:rsidR="00D179F5" w:rsidRPr="002267AA" w:rsidRDefault="00D179F5" w:rsidP="002267AA">
      <w:pPr>
        <w:spacing w:line="276" w:lineRule="auto"/>
        <w:jc w:val="center"/>
      </w:pP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>де В</w:t>
      </w:r>
      <w:r w:rsidRPr="002267AA">
        <w:rPr>
          <w:szCs w:val="28"/>
          <w:vertAlign w:val="subscript"/>
        </w:rPr>
        <w:t>боі</w:t>
      </w:r>
      <w:r w:rsidRPr="002267AA">
        <w:rPr>
          <w:szCs w:val="28"/>
        </w:rPr>
        <w:t xml:space="preserve"> – балансова вартість спеціальної оснастки, грн.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К</w:t>
      </w:r>
      <w:r w:rsidRPr="002267AA">
        <w:rPr>
          <w:szCs w:val="28"/>
          <w:vertAlign w:val="subscript"/>
        </w:rPr>
        <w:t>ро</w:t>
      </w:r>
      <w:r w:rsidRPr="002267AA">
        <w:rPr>
          <w:szCs w:val="28"/>
        </w:rPr>
        <w:t xml:space="preserve"> – коефіцієнт, який враховує витрати на ремонт спеціальної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   оснастки   (К</w:t>
      </w:r>
      <w:r w:rsidRPr="002267AA">
        <w:rPr>
          <w:szCs w:val="28"/>
          <w:vertAlign w:val="subscript"/>
        </w:rPr>
        <w:t xml:space="preserve">ро </w:t>
      </w:r>
      <w:r w:rsidRPr="002267AA">
        <w:rPr>
          <w:szCs w:val="28"/>
        </w:rPr>
        <w:t xml:space="preserve">= 1,1);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</w:t>
      </w:r>
      <w:r w:rsidRPr="002267AA">
        <w:rPr>
          <w:szCs w:val="28"/>
          <w:lang w:val="ru-RU"/>
        </w:rPr>
        <w:t xml:space="preserve"> </w:t>
      </w:r>
      <w:r w:rsidRPr="002267AA">
        <w:rPr>
          <w:szCs w:val="28"/>
        </w:rPr>
        <w:t xml:space="preserve">  Т</w:t>
      </w:r>
      <w:r w:rsidRPr="002267AA">
        <w:rPr>
          <w:szCs w:val="28"/>
          <w:vertAlign w:val="subscript"/>
        </w:rPr>
        <w:t xml:space="preserve">с </w:t>
      </w:r>
      <w:r w:rsidRPr="002267AA">
        <w:rPr>
          <w:szCs w:val="28"/>
        </w:rPr>
        <w:t xml:space="preserve">- термін використання оснастки, становить 1 рік.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>Для базового процесу:</w:t>
      </w:r>
    </w:p>
    <w:p w:rsidR="00D179F5" w:rsidRPr="002267AA" w:rsidRDefault="000F23C8" w:rsidP="002267AA">
      <w:pPr>
        <w:jc w:val="center"/>
      </w:pPr>
      <w:r>
        <w:rPr>
          <w:position w:val="-28"/>
        </w:rPr>
        <w:object w:dxaOrig="2579" w:dyaOrig="653">
          <v:shape id="_x0000_i1058" type="#_x0000_t75" style="width:128.95pt;height:32.65pt" o:ole="">
            <v:imagedata r:id="rId99" o:title=""/>
          </v:shape>
          <o:OLEObject Type="Embed" ProgID="Equation.DSMT4" ShapeID="_x0000_i1058" DrawAspect="Content" ObjectID="_1685474924" r:id="rId100"/>
        </w:object>
      </w:r>
      <w:r w:rsidRPr="002267AA">
        <w:t xml:space="preserve"> грн.</w:t>
      </w:r>
    </w:p>
    <w:p w:rsidR="00D179F5" w:rsidRPr="002267AA" w:rsidRDefault="000F23C8" w:rsidP="002267AA">
      <w:r w:rsidRPr="002267AA">
        <w:t xml:space="preserve">Для розробленого процесу </w:t>
      </w:r>
      <w:r>
        <w:rPr>
          <w:position w:val="-12"/>
        </w:rPr>
        <w:object w:dxaOrig="787" w:dyaOrig="368">
          <v:shape id="_x0000_i1059" type="#_x0000_t75" style="width:39.35pt;height:18.4pt" o:ole="">
            <v:imagedata r:id="rId101" o:title=""/>
          </v:shape>
          <o:OLEObject Type="Embed" ProgID="Equation.3" ShapeID="_x0000_i1059" DrawAspect="Content" ObjectID="_1685474925" r:id="rId102"/>
        </w:object>
      </w:r>
      <w:r w:rsidRPr="002267AA">
        <w:t>, оскільки використання спеціальної оснастки не передбачено.</w:t>
      </w:r>
    </w:p>
    <w:p w:rsidR="00D179F5" w:rsidRPr="002267AA" w:rsidRDefault="000F23C8" w:rsidP="002267AA">
      <w:r w:rsidRPr="002267AA">
        <w:t>Витрати, пов’язані з утриманням та амортизацією площі будівлі, яку займає устаткування С</w:t>
      </w:r>
      <w:r w:rsidRPr="002267AA">
        <w:rPr>
          <w:vertAlign w:val="subscript"/>
        </w:rPr>
        <w:t>п</w:t>
      </w:r>
      <w:r w:rsidRPr="002267AA">
        <w:t xml:space="preserve"> визначають за формулою:</w:t>
      </w:r>
    </w:p>
    <w:p w:rsidR="00D179F5" w:rsidRPr="002267AA" w:rsidRDefault="000F23C8" w:rsidP="002267AA">
      <w:pPr>
        <w:jc w:val="center"/>
      </w:pPr>
      <w:r>
        <w:rPr>
          <w:position w:val="-30"/>
        </w:rPr>
        <w:object w:dxaOrig="2411" w:dyaOrig="1021">
          <v:shape id="_x0000_i1060" type="#_x0000_t75" style="width:120.55pt;height:51.05pt" o:ole="">
            <v:imagedata r:id="rId103" o:title=""/>
          </v:shape>
          <o:OLEObject Type="Embed" ProgID="Equation.3" ShapeID="_x0000_i1060" DrawAspect="Content" ObjectID="_1685474926" r:id="rId104"/>
        </w:object>
      </w:r>
      <w:r w:rsidRPr="002267AA">
        <w:t>,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>де і – номер операції технологічного процесу; n –кількість операцій технологічного процесу; F – площа будівлі, яку займає устаткування, м</w:t>
      </w:r>
      <w:r w:rsidRPr="002267AA">
        <w:rPr>
          <w:szCs w:val="28"/>
          <w:vertAlign w:val="superscript"/>
        </w:rPr>
        <w:t>2</w:t>
      </w:r>
      <w:r w:rsidRPr="002267AA">
        <w:rPr>
          <w:szCs w:val="28"/>
        </w:rPr>
        <w:t xml:space="preserve">;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>К</w:t>
      </w:r>
      <w:r w:rsidRPr="002267AA">
        <w:rPr>
          <w:szCs w:val="28"/>
          <w:vertAlign w:val="subscript"/>
        </w:rPr>
        <w:t xml:space="preserve">f </w:t>
      </w:r>
      <w:r w:rsidRPr="002267AA">
        <w:rPr>
          <w:szCs w:val="28"/>
        </w:rPr>
        <w:t>– коефіцієнт, який враховує додаткову площу;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lastRenderedPageBreak/>
        <w:t xml:space="preserve"> У</w:t>
      </w:r>
      <w:r w:rsidRPr="002267AA">
        <w:rPr>
          <w:szCs w:val="28"/>
          <w:vertAlign w:val="subscript"/>
        </w:rPr>
        <w:t>f</w:t>
      </w:r>
      <w:r w:rsidRPr="002267AA">
        <w:rPr>
          <w:szCs w:val="28"/>
        </w:rPr>
        <w:t xml:space="preserve"> – річні витрати на утримання 1 м</w:t>
      </w:r>
      <w:r w:rsidRPr="002267AA">
        <w:rPr>
          <w:szCs w:val="28"/>
          <w:vertAlign w:val="superscript"/>
        </w:rPr>
        <w:t>2</w:t>
      </w:r>
      <w:r w:rsidRPr="002267AA">
        <w:rPr>
          <w:szCs w:val="28"/>
        </w:rPr>
        <w:t xml:space="preserve"> площі будівлі, грн (</w:t>
      </w:r>
      <w:r w:rsidR="001E0EC4" w:rsidRPr="002267AA">
        <w:rPr>
          <w:szCs w:val="28"/>
          <w:lang w:val="ru-RU"/>
        </w:rPr>
        <w:t>12</w:t>
      </w:r>
      <w:r w:rsidRPr="002267AA">
        <w:rPr>
          <w:szCs w:val="28"/>
        </w:rPr>
        <w:t>00 грн).</w:t>
      </w:r>
    </w:p>
    <w:p w:rsidR="00446E7D" w:rsidRPr="002267AA" w:rsidRDefault="000F23C8" w:rsidP="002267AA">
      <w:r w:rsidRPr="002267AA">
        <w:t xml:space="preserve">Усі операції технологічного процесу виконують на одній ділянці (див. рисунок). </w:t>
      </w:r>
    </w:p>
    <w:p w:rsidR="00D179F5" w:rsidRPr="002267AA" w:rsidRDefault="000F23C8" w:rsidP="002267AA">
      <w:r w:rsidRPr="002267AA">
        <w:t xml:space="preserve">Площа ділянки становить F = 24 </w:t>
      </w:r>
      <w:r w:rsidRPr="002267AA">
        <w:rPr>
          <w:rFonts w:ascii="Symbol" w:hAnsi="Symbol"/>
        </w:rPr>
        <w:sym w:font="Symbol" w:char="F0D7"/>
      </w:r>
      <w:r w:rsidRPr="002267AA">
        <w:t xml:space="preserve"> 12 = 288 м</w:t>
      </w:r>
      <w:r w:rsidRPr="002267AA">
        <w:rPr>
          <w:vertAlign w:val="superscript"/>
        </w:rPr>
        <w:t>2</w:t>
      </w:r>
      <w:r w:rsidRPr="002267AA">
        <w:t>.</w:t>
      </w:r>
    </w:p>
    <w:p w:rsidR="00D179F5" w:rsidRPr="002267AA" w:rsidRDefault="000F23C8" w:rsidP="002267AA">
      <w:r w:rsidRPr="002267AA">
        <w:t>З додатку Ж методичних вказівок вибираємо К</w:t>
      </w:r>
      <w:r w:rsidRPr="002267AA">
        <w:rPr>
          <w:vertAlign w:val="subscript"/>
        </w:rPr>
        <w:t>f</w:t>
      </w:r>
      <w:r w:rsidRPr="002267AA">
        <w:t xml:space="preserve"> = 1,5. Отже, витрати на утримання площі для базового процесу становить:</w:t>
      </w:r>
    </w:p>
    <w:p w:rsidR="00D179F5" w:rsidRPr="002267AA" w:rsidRDefault="000F23C8" w:rsidP="002267AA">
      <w:pPr>
        <w:jc w:val="center"/>
      </w:pPr>
      <w:r>
        <w:rPr>
          <w:position w:val="-28"/>
        </w:rPr>
        <w:object w:dxaOrig="3248" w:dyaOrig="653">
          <v:shape id="_x0000_i1061" type="#_x0000_t75" style="width:162.4pt;height:32.65pt" o:ole="">
            <v:imagedata r:id="rId105" o:title=""/>
          </v:shape>
          <o:OLEObject Type="Embed" ProgID="Equation.DSMT4" ShapeID="_x0000_i1061" DrawAspect="Content" ObjectID="_1685474927" r:id="rId106"/>
        </w:object>
      </w:r>
      <w:r w:rsidRPr="002267AA">
        <w:t>грн.</w:t>
      </w:r>
    </w:p>
    <w:p w:rsidR="00D179F5" w:rsidRPr="002267AA" w:rsidRDefault="000F23C8" w:rsidP="002267AA">
      <w:r w:rsidRPr="002267AA">
        <w:t>Для розробленої технології:</w:t>
      </w:r>
    </w:p>
    <w:p w:rsidR="00D179F5" w:rsidRPr="002267AA" w:rsidRDefault="000F23C8" w:rsidP="002267AA">
      <w:pPr>
        <w:jc w:val="center"/>
      </w:pPr>
      <w:r>
        <w:rPr>
          <w:position w:val="-28"/>
        </w:rPr>
        <w:object w:dxaOrig="3433" w:dyaOrig="653">
          <v:shape id="_x0000_i1062" type="#_x0000_t75" style="width:171.65pt;height:32.65pt" o:ole="">
            <v:imagedata r:id="rId107" o:title=""/>
          </v:shape>
          <o:OLEObject Type="Embed" ProgID="Equation.DSMT4" ShapeID="_x0000_i1062" DrawAspect="Content" ObjectID="_1685474928" r:id="rId108"/>
        </w:object>
      </w:r>
      <w:r w:rsidRPr="002267AA">
        <w:t>грн.</w:t>
      </w:r>
    </w:p>
    <w:p w:rsidR="00D179F5" w:rsidRPr="002267AA" w:rsidRDefault="000F23C8" w:rsidP="002267AA">
      <w:r w:rsidRPr="002267AA">
        <w:t>Виконані розрахунки технологічної собівартості зводимо в таблицю .</w:t>
      </w:r>
    </w:p>
    <w:p w:rsidR="00D179F5" w:rsidRPr="002267AA" w:rsidRDefault="000F23C8" w:rsidP="002267AA">
      <w:r w:rsidRPr="002267AA">
        <w:t xml:space="preserve">Таблиця </w:t>
      </w:r>
      <w:r w:rsidR="00176E0C">
        <w:rPr>
          <w:lang w:val="ru-RU"/>
        </w:rPr>
        <w:t>4.</w:t>
      </w:r>
      <w:r w:rsidRPr="002267AA">
        <w:t>До визначення технологічної собівартості</w:t>
      </w:r>
    </w:p>
    <w:tbl>
      <w:tblPr>
        <w:tblW w:w="9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68"/>
        <w:gridCol w:w="1936"/>
        <w:gridCol w:w="1937"/>
      </w:tblGrid>
      <w:tr w:rsidR="003B3E80" w:rsidTr="001E0EC4">
        <w:trPr>
          <w:cantSplit/>
        </w:trPr>
        <w:tc>
          <w:tcPr>
            <w:tcW w:w="5868" w:type="dxa"/>
            <w:vMerge w:val="restart"/>
            <w:vAlign w:val="center"/>
          </w:tcPr>
          <w:p w:rsidR="00D179F5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Стаття витрат</w:t>
            </w:r>
          </w:p>
        </w:tc>
        <w:tc>
          <w:tcPr>
            <w:tcW w:w="3873" w:type="dxa"/>
            <w:gridSpan w:val="2"/>
            <w:vAlign w:val="center"/>
          </w:tcPr>
          <w:p w:rsidR="00D179F5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Сума витрат, грн.</w:t>
            </w:r>
          </w:p>
        </w:tc>
      </w:tr>
      <w:tr w:rsidR="003B3E80" w:rsidTr="001E0EC4">
        <w:trPr>
          <w:cantSplit/>
        </w:trPr>
        <w:tc>
          <w:tcPr>
            <w:tcW w:w="5868" w:type="dxa"/>
            <w:vMerge/>
            <w:vAlign w:val="center"/>
          </w:tcPr>
          <w:p w:rsidR="00D179F5" w:rsidRPr="002267AA" w:rsidRDefault="00D179F5" w:rsidP="002267AA">
            <w:pPr>
              <w:ind w:left="709"/>
              <w:rPr>
                <w:sz w:val="24"/>
              </w:rPr>
            </w:pPr>
          </w:p>
        </w:tc>
        <w:tc>
          <w:tcPr>
            <w:tcW w:w="1936" w:type="dxa"/>
            <w:vAlign w:val="center"/>
          </w:tcPr>
          <w:p w:rsidR="00D179F5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Базовий варіант</w:t>
            </w:r>
          </w:p>
        </w:tc>
        <w:tc>
          <w:tcPr>
            <w:tcW w:w="1937" w:type="dxa"/>
            <w:vAlign w:val="center"/>
          </w:tcPr>
          <w:p w:rsidR="00D179F5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Розроблений варіант</w:t>
            </w:r>
          </w:p>
        </w:tc>
      </w:tr>
      <w:tr w:rsidR="003B3E80" w:rsidTr="001E0EC4">
        <w:tc>
          <w:tcPr>
            <w:tcW w:w="5868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Електродний матеріал</w:t>
            </w:r>
          </w:p>
        </w:tc>
        <w:tc>
          <w:tcPr>
            <w:tcW w:w="1936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317,99</w:t>
            </w:r>
          </w:p>
        </w:tc>
        <w:tc>
          <w:tcPr>
            <w:tcW w:w="1937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407,15</w:t>
            </w:r>
          </w:p>
        </w:tc>
      </w:tr>
      <w:tr w:rsidR="003B3E80" w:rsidTr="001E0EC4">
        <w:tc>
          <w:tcPr>
            <w:tcW w:w="5868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Захисний газ</w:t>
            </w:r>
          </w:p>
        </w:tc>
        <w:tc>
          <w:tcPr>
            <w:tcW w:w="1936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-</w:t>
            </w:r>
          </w:p>
        </w:tc>
        <w:tc>
          <w:tcPr>
            <w:tcW w:w="1937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8,09</w:t>
            </w:r>
          </w:p>
        </w:tc>
      </w:tr>
      <w:tr w:rsidR="003B3E80" w:rsidTr="001E0EC4">
        <w:tc>
          <w:tcPr>
            <w:tcW w:w="5868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Електроенергія</w:t>
            </w:r>
          </w:p>
        </w:tc>
        <w:tc>
          <w:tcPr>
            <w:tcW w:w="1936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16,2</w:t>
            </w:r>
          </w:p>
        </w:tc>
        <w:tc>
          <w:tcPr>
            <w:tcW w:w="1937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18</w:t>
            </w:r>
          </w:p>
        </w:tc>
      </w:tr>
      <w:tr w:rsidR="003B3E80" w:rsidTr="001E0EC4">
        <w:tc>
          <w:tcPr>
            <w:tcW w:w="5868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Заробітна плата робітників із доплатами та відрахуваннями</w:t>
            </w:r>
          </w:p>
        </w:tc>
        <w:tc>
          <w:tcPr>
            <w:tcW w:w="1936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107,60</w:t>
            </w:r>
          </w:p>
        </w:tc>
        <w:tc>
          <w:tcPr>
            <w:tcW w:w="1937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43</w:t>
            </w:r>
          </w:p>
        </w:tc>
      </w:tr>
      <w:tr w:rsidR="003B3E80" w:rsidTr="001E0EC4">
        <w:tc>
          <w:tcPr>
            <w:tcW w:w="5868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Амортизаційні відрахування по устаткуванню</w:t>
            </w:r>
          </w:p>
        </w:tc>
        <w:tc>
          <w:tcPr>
            <w:tcW w:w="1936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25,46</w:t>
            </w:r>
          </w:p>
        </w:tc>
        <w:tc>
          <w:tcPr>
            <w:tcW w:w="1937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37,42</w:t>
            </w:r>
          </w:p>
        </w:tc>
      </w:tr>
      <w:tr w:rsidR="003B3E80" w:rsidTr="001E0EC4">
        <w:tc>
          <w:tcPr>
            <w:tcW w:w="5868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Поточний ремонт та технічне обслуговування устаткування</w:t>
            </w:r>
          </w:p>
        </w:tc>
        <w:tc>
          <w:tcPr>
            <w:tcW w:w="1936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0,65</w:t>
            </w:r>
          </w:p>
        </w:tc>
        <w:tc>
          <w:tcPr>
            <w:tcW w:w="1937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0,49</w:t>
            </w:r>
          </w:p>
        </w:tc>
      </w:tr>
      <w:tr w:rsidR="003B3E80" w:rsidTr="001E0EC4">
        <w:tc>
          <w:tcPr>
            <w:tcW w:w="5868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Зношення спеціальної оснастки</w:t>
            </w:r>
          </w:p>
        </w:tc>
        <w:tc>
          <w:tcPr>
            <w:tcW w:w="1936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1,23</w:t>
            </w:r>
          </w:p>
        </w:tc>
        <w:tc>
          <w:tcPr>
            <w:tcW w:w="1937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0</w:t>
            </w:r>
          </w:p>
        </w:tc>
      </w:tr>
      <w:tr w:rsidR="003B3E80" w:rsidTr="0071494D">
        <w:tc>
          <w:tcPr>
            <w:tcW w:w="5868" w:type="dxa"/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Утримання та амортизація площі будівлі, яку займає устаткування</w:t>
            </w:r>
          </w:p>
        </w:tc>
        <w:tc>
          <w:tcPr>
            <w:tcW w:w="1936" w:type="dxa"/>
            <w:tcBorders>
              <w:bottom w:val="single" w:sz="4" w:space="0" w:color="auto"/>
            </w:tcBorders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569,26</w:t>
            </w:r>
          </w:p>
        </w:tc>
        <w:tc>
          <w:tcPr>
            <w:tcW w:w="1937" w:type="dxa"/>
            <w:tcBorders>
              <w:bottom w:val="single" w:sz="4" w:space="0" w:color="auto"/>
            </w:tcBorders>
          </w:tcPr>
          <w:p w:rsidR="001E0EC4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292,76</w:t>
            </w:r>
          </w:p>
        </w:tc>
      </w:tr>
      <w:tr w:rsidR="003B3E80" w:rsidTr="0071494D">
        <w:tc>
          <w:tcPr>
            <w:tcW w:w="5868" w:type="dxa"/>
            <w:tcBorders>
              <w:right w:val="single" w:sz="4" w:space="0" w:color="auto"/>
            </w:tcBorders>
          </w:tcPr>
          <w:p w:rsidR="0071494D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sz w:val="24"/>
              </w:rPr>
              <w:t>Технологічна собівартість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94D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color w:val="000000"/>
                <w:sz w:val="24"/>
              </w:rPr>
              <w:t>1038,39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94D" w:rsidRPr="002267AA" w:rsidRDefault="000F23C8" w:rsidP="002267AA">
            <w:pPr>
              <w:ind w:left="709"/>
              <w:rPr>
                <w:sz w:val="24"/>
              </w:rPr>
            </w:pPr>
            <w:r w:rsidRPr="002267AA">
              <w:rPr>
                <w:color w:val="000000"/>
                <w:sz w:val="24"/>
              </w:rPr>
              <w:t>806,91</w:t>
            </w:r>
          </w:p>
        </w:tc>
      </w:tr>
    </w:tbl>
    <w:p w:rsidR="00D179F5" w:rsidRPr="002267AA" w:rsidRDefault="00D179F5" w:rsidP="002267AA">
      <w:pPr>
        <w:pStyle w:val="2"/>
        <w:spacing w:before="0" w:after="0"/>
        <w:jc w:val="both"/>
        <w:rPr>
          <w:b w:val="0"/>
        </w:rPr>
      </w:pPr>
    </w:p>
    <w:p w:rsidR="00D179F5" w:rsidRPr="00141E11" w:rsidRDefault="000F23C8" w:rsidP="002267AA">
      <w:pPr>
        <w:pStyle w:val="2"/>
        <w:spacing w:before="0" w:after="0"/>
        <w:jc w:val="both"/>
        <w:rPr>
          <w:rFonts w:ascii="Times New Roman" w:hAnsi="Times New Roman" w:cs="Times New Roman"/>
        </w:rPr>
      </w:pPr>
      <w:r w:rsidRPr="00141E11">
        <w:rPr>
          <w:rFonts w:ascii="Times New Roman" w:hAnsi="Times New Roman" w:cs="Times New Roman"/>
        </w:rPr>
        <w:t>2.3</w:t>
      </w:r>
      <w:r w:rsidR="004B34F6" w:rsidRPr="00141E11">
        <w:rPr>
          <w:rFonts w:ascii="Times New Roman" w:hAnsi="Times New Roman" w:cs="Times New Roman"/>
        </w:rPr>
        <w:t>. Визначення економічної ефективності проектного рішення</w:t>
      </w:r>
    </w:p>
    <w:p w:rsidR="00D179F5" w:rsidRPr="002267AA" w:rsidRDefault="000F23C8" w:rsidP="002267AA">
      <w:r w:rsidRPr="002267AA">
        <w:t>Вимоги до виробу можуть бути забезпечені різними способами його виготовлення. Найбільш економічний варіант технологічного процесу вибирають за мінімумом зведених витрат зварювання – З</w:t>
      </w:r>
      <w:r w:rsidRPr="002267AA">
        <w:rPr>
          <w:vertAlign w:val="subscript"/>
        </w:rPr>
        <w:t>в</w:t>
      </w:r>
      <w:r w:rsidRPr="002267AA">
        <w:t>.</w:t>
      </w:r>
    </w:p>
    <w:p w:rsidR="00D179F5" w:rsidRPr="002267AA" w:rsidRDefault="000F23C8" w:rsidP="002267AA">
      <w:pPr>
        <w:jc w:val="center"/>
      </w:pPr>
      <w:r w:rsidRPr="002267AA">
        <w:t>З</w:t>
      </w:r>
      <w:r w:rsidRPr="002267AA">
        <w:rPr>
          <w:vertAlign w:val="subscript"/>
        </w:rPr>
        <w:t>в</w:t>
      </w:r>
      <w:r w:rsidRPr="002267AA">
        <w:t xml:space="preserve"> = С</w:t>
      </w:r>
      <w:r w:rsidRPr="002267AA">
        <w:rPr>
          <w:vertAlign w:val="subscript"/>
        </w:rPr>
        <w:t xml:space="preserve">пит </w:t>
      </w:r>
      <w:r w:rsidRPr="002267AA">
        <w:t>+ Е</w:t>
      </w:r>
      <w:r w:rsidRPr="002267AA">
        <w:rPr>
          <w:vertAlign w:val="subscript"/>
        </w:rPr>
        <w:t xml:space="preserve">н </w:t>
      </w:r>
      <w:r w:rsidRPr="002267AA">
        <w:rPr>
          <w:rFonts w:ascii="Symbol" w:hAnsi="Symbol"/>
        </w:rPr>
        <w:sym w:font="Symbol" w:char="F0D7"/>
      </w:r>
      <w:r w:rsidRPr="002267AA">
        <w:t xml:space="preserve"> К</w:t>
      </w:r>
      <w:r w:rsidRPr="002267AA">
        <w:rPr>
          <w:vertAlign w:val="subscript"/>
        </w:rPr>
        <w:t>пит</w:t>
      </w:r>
      <w:r w:rsidRPr="002267AA">
        <w:t xml:space="preserve"> </w:t>
      </w:r>
      <w:r w:rsidRPr="002267AA">
        <w:rPr>
          <w:rFonts w:ascii="Symbol" w:hAnsi="Symbol"/>
        </w:rPr>
        <w:sym w:font="Symbol" w:char="F0AE"/>
      </w:r>
      <w:r w:rsidRPr="002267AA">
        <w:t xml:space="preserve"> min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>де С</w:t>
      </w:r>
      <w:r w:rsidRPr="002267AA">
        <w:rPr>
          <w:szCs w:val="28"/>
          <w:vertAlign w:val="subscript"/>
        </w:rPr>
        <w:t xml:space="preserve">пит </w:t>
      </w:r>
      <w:r w:rsidRPr="002267AA">
        <w:rPr>
          <w:szCs w:val="28"/>
        </w:rPr>
        <w:t>– сума поточних витрат на виробництво (собівартість) одиниці продукції, грн;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К</w:t>
      </w:r>
      <w:r w:rsidRPr="002267AA">
        <w:rPr>
          <w:szCs w:val="28"/>
          <w:vertAlign w:val="subscript"/>
        </w:rPr>
        <w:t>пит</w:t>
      </w:r>
      <w:r w:rsidRPr="002267AA">
        <w:rPr>
          <w:szCs w:val="28"/>
        </w:rPr>
        <w:t xml:space="preserve"> – питомі капітальні вкладення, грн;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Е</w:t>
      </w:r>
      <w:r w:rsidRPr="002267AA">
        <w:rPr>
          <w:szCs w:val="28"/>
          <w:vertAlign w:val="subscript"/>
        </w:rPr>
        <w:t xml:space="preserve">н </w:t>
      </w:r>
      <w:r w:rsidRPr="002267AA">
        <w:rPr>
          <w:szCs w:val="28"/>
        </w:rPr>
        <w:t>– нормативний (прийнятий) коефіцієнт ефективності капітальних витрат          (Е</w:t>
      </w:r>
      <w:r w:rsidRPr="002267AA">
        <w:rPr>
          <w:szCs w:val="28"/>
          <w:vertAlign w:val="subscript"/>
        </w:rPr>
        <w:t>н</w:t>
      </w:r>
      <w:r w:rsidRPr="002267AA">
        <w:rPr>
          <w:rFonts w:ascii="Symbol" w:hAnsi="Symbol"/>
          <w:szCs w:val="28"/>
        </w:rPr>
        <w:sym w:font="Symbol" w:char="F03E"/>
      </w:r>
      <w:r w:rsidRPr="002267AA">
        <w:rPr>
          <w:szCs w:val="28"/>
        </w:rPr>
        <w:t>С</w:t>
      </w:r>
      <w:r w:rsidRPr="002267AA">
        <w:rPr>
          <w:szCs w:val="28"/>
          <w:vertAlign w:val="subscript"/>
        </w:rPr>
        <w:t>в</w:t>
      </w:r>
      <w:r w:rsidRPr="002267AA">
        <w:rPr>
          <w:szCs w:val="28"/>
        </w:rPr>
        <w:t>, де С</w:t>
      </w:r>
      <w:r w:rsidRPr="002267AA">
        <w:rPr>
          <w:szCs w:val="28"/>
          <w:vertAlign w:val="subscript"/>
        </w:rPr>
        <w:t xml:space="preserve">в </w:t>
      </w:r>
      <w:r w:rsidRPr="002267AA">
        <w:rPr>
          <w:szCs w:val="28"/>
        </w:rPr>
        <w:t xml:space="preserve">– банківська відсоткова ставка). </w:t>
      </w:r>
    </w:p>
    <w:p w:rsidR="00D179F5" w:rsidRPr="002267AA" w:rsidRDefault="000F23C8" w:rsidP="002267AA">
      <w:pPr>
        <w:pStyle w:val="ac"/>
        <w:ind w:firstLine="709"/>
        <w:rPr>
          <w:szCs w:val="28"/>
          <w:lang w:val="ru-RU"/>
        </w:rPr>
      </w:pPr>
      <w:r w:rsidRPr="002267AA">
        <w:rPr>
          <w:szCs w:val="28"/>
        </w:rPr>
        <w:t>Приймаємо Е</w:t>
      </w:r>
      <w:r w:rsidRPr="002267AA">
        <w:rPr>
          <w:szCs w:val="28"/>
          <w:vertAlign w:val="subscript"/>
        </w:rPr>
        <w:t>н</w:t>
      </w:r>
      <w:r w:rsidRPr="002267AA">
        <w:rPr>
          <w:szCs w:val="28"/>
        </w:rPr>
        <w:t xml:space="preserve"> = 1,25.</w:t>
      </w:r>
    </w:p>
    <w:p w:rsidR="00D179F5" w:rsidRPr="002267AA" w:rsidRDefault="000F23C8" w:rsidP="002267AA">
      <w:r w:rsidRPr="002267AA">
        <w:t>Для визначення К</w:t>
      </w:r>
      <w:r w:rsidRPr="002267AA">
        <w:rPr>
          <w:vertAlign w:val="subscript"/>
        </w:rPr>
        <w:t xml:space="preserve">пит </w:t>
      </w:r>
      <w:r w:rsidRPr="002267AA">
        <w:t>використовуємо формулу:</w:t>
      </w:r>
    </w:p>
    <w:p w:rsidR="00D179F5" w:rsidRPr="002267AA" w:rsidRDefault="000F23C8" w:rsidP="002267AA">
      <w:pPr>
        <w:jc w:val="center"/>
      </w:pPr>
      <w:r>
        <w:rPr>
          <w:position w:val="-30"/>
        </w:rPr>
        <w:object w:dxaOrig="1926" w:dyaOrig="1021">
          <v:shape id="_x0000_i1063" type="#_x0000_t75" style="width:96.3pt;height:51.05pt" o:ole="">
            <v:imagedata r:id="rId109" o:title=""/>
          </v:shape>
          <o:OLEObject Type="Embed" ProgID="Equation.3" ShapeID="_x0000_i1063" DrawAspect="Content" ObjectID="_1685474929" r:id="rId110"/>
        </w:object>
      </w:r>
      <w:r w:rsidRPr="002267AA">
        <w:t>,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>де В</w:t>
      </w:r>
      <w:r w:rsidRPr="002267AA">
        <w:rPr>
          <w:rFonts w:ascii="Symbol" w:hAnsi="Symbol"/>
          <w:szCs w:val="28"/>
          <w:vertAlign w:val="superscript"/>
        </w:rPr>
        <w:sym w:font="Symbol" w:char="F0A2"/>
      </w:r>
      <w:r w:rsidRPr="002267AA">
        <w:rPr>
          <w:szCs w:val="28"/>
          <w:vertAlign w:val="subscript"/>
        </w:rPr>
        <w:t xml:space="preserve">бі </w:t>
      </w:r>
      <w:r w:rsidRPr="002267AA">
        <w:rPr>
          <w:szCs w:val="28"/>
        </w:rPr>
        <w:t>– балансова вартість устаткування В</w:t>
      </w:r>
      <w:r w:rsidRPr="002267AA">
        <w:rPr>
          <w:szCs w:val="28"/>
          <w:vertAlign w:val="subscript"/>
        </w:rPr>
        <w:t>бі</w:t>
      </w:r>
      <w:r w:rsidRPr="002267AA">
        <w:rPr>
          <w:szCs w:val="28"/>
        </w:rPr>
        <w:t xml:space="preserve"> та технологічної оснастки В</w:t>
      </w:r>
      <w:r w:rsidRPr="002267AA">
        <w:rPr>
          <w:szCs w:val="28"/>
          <w:vertAlign w:val="subscript"/>
        </w:rPr>
        <w:t xml:space="preserve">бо </w:t>
      </w:r>
      <w:r w:rsidRPr="002267AA">
        <w:rPr>
          <w:szCs w:val="28"/>
        </w:rPr>
        <w:t>і площі будівлі, яку займає устаткування на і-тій операції, грн.:</w:t>
      </w:r>
    </w:p>
    <w:p w:rsidR="00D179F5" w:rsidRPr="002267AA" w:rsidRDefault="000F23C8" w:rsidP="002267AA">
      <w:pPr>
        <w:jc w:val="center"/>
      </w:pPr>
      <w:r w:rsidRPr="002267AA">
        <w:t>В</w:t>
      </w:r>
      <w:r w:rsidRPr="002267AA">
        <w:rPr>
          <w:rFonts w:ascii="Symbol" w:hAnsi="Symbol"/>
          <w:vertAlign w:val="superscript"/>
        </w:rPr>
        <w:sym w:font="Symbol" w:char="F0A2"/>
      </w:r>
      <w:r w:rsidRPr="002267AA">
        <w:rPr>
          <w:vertAlign w:val="subscript"/>
        </w:rPr>
        <w:t xml:space="preserve">бі </w:t>
      </w:r>
      <w:r w:rsidRPr="002267AA">
        <w:t>= В</w:t>
      </w:r>
      <w:r w:rsidRPr="002267AA">
        <w:rPr>
          <w:vertAlign w:val="subscript"/>
        </w:rPr>
        <w:t>бі</w:t>
      </w:r>
      <w:r w:rsidRPr="002267AA">
        <w:t>+ В</w:t>
      </w:r>
      <w:r w:rsidRPr="002267AA">
        <w:rPr>
          <w:rFonts w:ascii="Symbol" w:hAnsi="Symbol"/>
          <w:vertAlign w:val="superscript"/>
        </w:rPr>
        <w:sym w:font="Symbol" w:char="F0A2"/>
      </w:r>
      <w:r w:rsidRPr="002267AA">
        <w:rPr>
          <w:vertAlign w:val="subscript"/>
        </w:rPr>
        <w:t xml:space="preserve">боі </w:t>
      </w:r>
      <w:r w:rsidRPr="002267AA">
        <w:t>+F</w:t>
      </w:r>
      <w:r w:rsidRPr="002267AA">
        <w:rPr>
          <w:vertAlign w:val="subscript"/>
        </w:rPr>
        <w:t>і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К</w:t>
      </w:r>
      <w:r w:rsidRPr="002267AA">
        <w:rPr>
          <w:vertAlign w:val="subscript"/>
        </w:rPr>
        <w:t>f</w:t>
      </w:r>
      <w:r w:rsidRPr="002267AA">
        <w:t xml:space="preserve"> </w:t>
      </w:r>
      <w:r w:rsidRPr="002267AA">
        <w:rPr>
          <w:rFonts w:ascii="Symbol" w:hAnsi="Symbol"/>
        </w:rPr>
        <w:sym w:font="Symbol" w:char="F0D7"/>
      </w:r>
      <w:r w:rsidRPr="002267AA">
        <w:t xml:space="preserve"> Ц</w:t>
      </w:r>
      <w:r w:rsidRPr="002267AA">
        <w:rPr>
          <w:vertAlign w:val="subscript"/>
        </w:rPr>
        <w:t>м</w:t>
      </w:r>
      <w:r w:rsidRPr="002267AA">
        <w:t>,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>де Ц</w:t>
      </w:r>
      <w:r w:rsidRPr="002267AA">
        <w:rPr>
          <w:szCs w:val="28"/>
          <w:vertAlign w:val="subscript"/>
        </w:rPr>
        <w:t xml:space="preserve">м </w:t>
      </w:r>
      <w:r w:rsidRPr="002267AA">
        <w:rPr>
          <w:szCs w:val="28"/>
        </w:rPr>
        <w:t xml:space="preserve"> – ціна 1 м</w:t>
      </w:r>
      <w:r w:rsidRPr="002267AA">
        <w:rPr>
          <w:szCs w:val="28"/>
          <w:vertAlign w:val="superscript"/>
        </w:rPr>
        <w:t>2</w:t>
      </w:r>
      <w:r w:rsidRPr="002267AA">
        <w:rPr>
          <w:szCs w:val="28"/>
        </w:rPr>
        <w:t xml:space="preserve"> виробничої площі, грн., становить </w:t>
      </w:r>
      <w:r w:rsidR="00F364F8" w:rsidRPr="002267AA">
        <w:rPr>
          <w:szCs w:val="28"/>
          <w:lang w:val="ru-RU"/>
        </w:rPr>
        <w:t>12</w:t>
      </w:r>
      <w:r w:rsidRPr="002267AA">
        <w:rPr>
          <w:szCs w:val="28"/>
        </w:rPr>
        <w:t>00 грн/м</w:t>
      </w:r>
      <w:r w:rsidRPr="002267AA">
        <w:rPr>
          <w:szCs w:val="28"/>
          <w:vertAlign w:val="superscript"/>
        </w:rPr>
        <w:t>2</w:t>
      </w:r>
      <w:r w:rsidRPr="002267AA">
        <w:rPr>
          <w:szCs w:val="28"/>
        </w:rPr>
        <w:t>.</w:t>
      </w:r>
    </w:p>
    <w:p w:rsidR="00D179F5" w:rsidRPr="002267AA" w:rsidRDefault="000F23C8" w:rsidP="002267AA">
      <w:r w:rsidRPr="002267AA">
        <w:t>Для базового варіанту:</w:t>
      </w:r>
    </w:p>
    <w:p w:rsidR="00D179F5" w:rsidRPr="002267AA" w:rsidRDefault="000F23C8" w:rsidP="002267AA">
      <w:r>
        <w:rPr>
          <w:position w:val="-28"/>
        </w:rPr>
        <w:object w:dxaOrig="5258" w:dyaOrig="653">
          <v:shape id="_x0000_i1064" type="#_x0000_t75" style="width:262.9pt;height:32.65pt" o:ole="">
            <v:imagedata r:id="rId111" o:title=""/>
          </v:shape>
          <o:OLEObject Type="Embed" ProgID="Equation.DSMT4" ShapeID="_x0000_i1064" DrawAspect="Content" ObjectID="_1685474930" r:id="rId112"/>
        </w:object>
      </w:r>
      <w:r w:rsidRPr="002267AA">
        <w:t xml:space="preserve">= </w:t>
      </w:r>
      <w:r w:rsidR="006614EA" w:rsidRPr="002267AA">
        <w:t xml:space="preserve">273,24 </w:t>
      </w:r>
      <w:r w:rsidRPr="002267AA">
        <w:t>грн.</w:t>
      </w:r>
    </w:p>
    <w:p w:rsidR="00D179F5" w:rsidRPr="002267AA" w:rsidRDefault="000F23C8" w:rsidP="002267AA">
      <w:r w:rsidRPr="002267AA">
        <w:t>Для розробленого варіанту:</w:t>
      </w:r>
    </w:p>
    <w:p w:rsidR="00D179F5" w:rsidRPr="002267AA" w:rsidRDefault="000F23C8" w:rsidP="002267AA">
      <w:r>
        <w:rPr>
          <w:position w:val="-28"/>
        </w:rPr>
        <w:object w:dxaOrig="6360" w:dyaOrig="653">
          <v:shape id="_x0000_i1065" type="#_x0000_t75" style="width:318.15pt;height:32.65pt" o:ole="">
            <v:imagedata r:id="rId113" o:title=""/>
          </v:shape>
          <o:OLEObject Type="Embed" ProgID="Equation.DSMT4" ShapeID="_x0000_i1065" DrawAspect="Content" ObjectID="_1685474931" r:id="rId114"/>
        </w:object>
      </w:r>
      <w:r w:rsidRPr="002267AA">
        <w:t xml:space="preserve">= </w:t>
      </w:r>
      <w:r w:rsidR="006614EA" w:rsidRPr="002267AA">
        <w:t>140,53</w:t>
      </w:r>
      <w:r w:rsidRPr="002267AA">
        <w:t>грн.</w:t>
      </w:r>
    </w:p>
    <w:p w:rsidR="00D179F5" w:rsidRPr="002267AA" w:rsidRDefault="000F23C8" w:rsidP="002267AA">
      <w:r w:rsidRPr="002267AA">
        <w:t>Отже, зведені витрати зварювання для базового варіанту:</w:t>
      </w:r>
    </w:p>
    <w:p w:rsidR="00D179F5" w:rsidRPr="002267AA" w:rsidRDefault="000F23C8" w:rsidP="002267AA">
      <w:r w:rsidRPr="002267AA">
        <w:t>З</w:t>
      </w:r>
      <w:r w:rsidRPr="002267AA">
        <w:rPr>
          <w:vertAlign w:val="subscript"/>
        </w:rPr>
        <w:t>в</w:t>
      </w:r>
      <w:r w:rsidRPr="002267AA">
        <w:rPr>
          <w:vertAlign w:val="superscript"/>
        </w:rPr>
        <w:t>б</w:t>
      </w:r>
      <w:r w:rsidRPr="002267AA">
        <w:t xml:space="preserve"> = </w:t>
      </w:r>
      <w:r w:rsidR="006614EA" w:rsidRPr="002267AA">
        <w:rPr>
          <w:sz w:val="24"/>
        </w:rPr>
        <w:t>1038,39</w:t>
      </w:r>
      <w:r w:rsidRPr="002267AA">
        <w:t xml:space="preserve">+ </w:t>
      </w:r>
      <w:r w:rsidR="006614EA" w:rsidRPr="002267AA">
        <w:t>273,24</w:t>
      </w:r>
      <w:r w:rsidRPr="002267AA">
        <w:rPr>
          <w:rFonts w:ascii="Symbol" w:hAnsi="Symbol"/>
        </w:rPr>
        <w:sym w:font="Symbol" w:char="F0D7"/>
      </w:r>
      <w:r w:rsidRPr="002267AA">
        <w:t xml:space="preserve"> 1,25 = </w:t>
      </w:r>
      <w:r w:rsidR="006614EA" w:rsidRPr="002267AA">
        <w:t>1401,11</w:t>
      </w:r>
      <w:r w:rsidRPr="002267AA">
        <w:t>грн.</w:t>
      </w:r>
    </w:p>
    <w:p w:rsidR="00D179F5" w:rsidRPr="002267AA" w:rsidRDefault="000F23C8" w:rsidP="002267AA">
      <w:r w:rsidRPr="002267AA">
        <w:t>Для розробленого варіанту:</w:t>
      </w:r>
    </w:p>
    <w:p w:rsidR="00D179F5" w:rsidRPr="002267AA" w:rsidRDefault="000F23C8" w:rsidP="002267AA">
      <w:r w:rsidRPr="002267AA">
        <w:t>З</w:t>
      </w:r>
      <w:r w:rsidRPr="002267AA">
        <w:rPr>
          <w:vertAlign w:val="subscript"/>
        </w:rPr>
        <w:t>в</w:t>
      </w:r>
      <w:r w:rsidRPr="002267AA">
        <w:rPr>
          <w:vertAlign w:val="superscript"/>
        </w:rPr>
        <w:t>р</w:t>
      </w:r>
      <w:r w:rsidRPr="002267AA">
        <w:t xml:space="preserve"> = </w:t>
      </w:r>
      <w:r w:rsidR="006614EA" w:rsidRPr="002267AA">
        <w:rPr>
          <w:sz w:val="24"/>
        </w:rPr>
        <w:t>806,91</w:t>
      </w:r>
      <w:r w:rsidRPr="002267AA">
        <w:t xml:space="preserve">+ </w:t>
      </w:r>
      <w:r w:rsidR="006614EA" w:rsidRPr="002267AA">
        <w:t>140,53</w:t>
      </w:r>
      <w:r w:rsidRPr="002267AA">
        <w:rPr>
          <w:rFonts w:ascii="Symbol" w:hAnsi="Symbol"/>
        </w:rPr>
        <w:sym w:font="Symbol" w:char="F0D7"/>
      </w:r>
      <w:r w:rsidRPr="002267AA">
        <w:t xml:space="preserve"> 1,25 = </w:t>
      </w:r>
      <w:r w:rsidR="006614EA" w:rsidRPr="002267AA">
        <w:t>1169,63</w:t>
      </w:r>
      <w:r w:rsidRPr="002267AA">
        <w:t>грн.</w:t>
      </w:r>
    </w:p>
    <w:p w:rsidR="00B870E9" w:rsidRPr="002267AA" w:rsidRDefault="00B870E9" w:rsidP="002267AA"/>
    <w:p w:rsidR="00B870E9" w:rsidRPr="002267AA" w:rsidRDefault="00B870E9" w:rsidP="002267AA"/>
    <w:p w:rsidR="00D179F5" w:rsidRPr="002267AA" w:rsidRDefault="000F23C8" w:rsidP="002267AA">
      <w:r w:rsidRPr="002267AA">
        <w:t>Річну економію поточних витрат Е</w:t>
      </w:r>
      <w:r w:rsidRPr="002267AA">
        <w:rPr>
          <w:vertAlign w:val="subscript"/>
        </w:rPr>
        <w:t>пв</w:t>
      </w:r>
      <w:r w:rsidRPr="002267AA">
        <w:t xml:space="preserve"> визначають за формулою:</w:t>
      </w:r>
    </w:p>
    <w:p w:rsidR="00D179F5" w:rsidRPr="002267AA" w:rsidRDefault="00D179F5" w:rsidP="002267AA">
      <w:pPr>
        <w:spacing w:line="276" w:lineRule="auto"/>
      </w:pPr>
    </w:p>
    <w:p w:rsidR="00D179F5" w:rsidRPr="002267AA" w:rsidRDefault="000F23C8" w:rsidP="002267AA">
      <w:pPr>
        <w:jc w:val="center"/>
        <w:rPr>
          <w:vertAlign w:val="subscript"/>
        </w:rPr>
      </w:pPr>
      <w:r w:rsidRPr="002267AA">
        <w:t>Е</w:t>
      </w:r>
      <w:r w:rsidRPr="002267AA">
        <w:rPr>
          <w:vertAlign w:val="subscript"/>
        </w:rPr>
        <w:t xml:space="preserve">пв </w:t>
      </w:r>
      <w:r w:rsidRPr="002267AA">
        <w:t>= (С</w:t>
      </w:r>
      <w:r w:rsidRPr="002267AA">
        <w:rPr>
          <w:vertAlign w:val="subscript"/>
        </w:rPr>
        <w:t>пит.Б</w:t>
      </w:r>
      <w:r w:rsidRPr="002267AA">
        <w:t xml:space="preserve"> – С</w:t>
      </w:r>
      <w:r w:rsidRPr="002267AA">
        <w:rPr>
          <w:vertAlign w:val="subscript"/>
        </w:rPr>
        <w:t>пит.Н</w:t>
      </w:r>
      <w:r w:rsidRPr="002267AA">
        <w:t xml:space="preserve">) </w:t>
      </w:r>
      <w:r w:rsidRPr="002267AA">
        <w:rPr>
          <w:rFonts w:ascii="Symbol" w:hAnsi="Symbol"/>
        </w:rPr>
        <w:sym w:font="Symbol" w:char="F0D7"/>
      </w:r>
      <w:r w:rsidRPr="002267AA">
        <w:t xml:space="preserve"> А</w:t>
      </w:r>
      <w:r w:rsidRPr="002267AA">
        <w:rPr>
          <w:vertAlign w:val="subscript"/>
        </w:rPr>
        <w:t>р,</w:t>
      </w:r>
    </w:p>
    <w:p w:rsidR="00D179F5" w:rsidRPr="002267AA" w:rsidRDefault="00D179F5" w:rsidP="002267AA">
      <w:pPr>
        <w:spacing w:line="276" w:lineRule="auto"/>
        <w:jc w:val="center"/>
      </w:pP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>де С</w:t>
      </w:r>
      <w:r w:rsidRPr="002267AA">
        <w:rPr>
          <w:szCs w:val="28"/>
          <w:vertAlign w:val="subscript"/>
        </w:rPr>
        <w:t>пит.Б</w:t>
      </w:r>
      <w:r w:rsidRPr="002267AA">
        <w:rPr>
          <w:szCs w:val="28"/>
        </w:rPr>
        <w:t>, С</w:t>
      </w:r>
      <w:r w:rsidRPr="002267AA">
        <w:rPr>
          <w:szCs w:val="28"/>
          <w:vertAlign w:val="subscript"/>
        </w:rPr>
        <w:t>пит.Н</w:t>
      </w:r>
      <w:r w:rsidRPr="002267AA">
        <w:rPr>
          <w:szCs w:val="28"/>
        </w:rPr>
        <w:t xml:space="preserve"> – питомі поточні витрати (собівартість одиниці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                  продукції), відповідно базового та нового (проектного)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                       варіанту технологічного процесу;  </w:t>
      </w:r>
    </w:p>
    <w:p w:rsidR="00D179F5" w:rsidRPr="002267AA" w:rsidRDefault="000F23C8" w:rsidP="002267AA">
      <w:pPr>
        <w:pStyle w:val="ac"/>
        <w:ind w:firstLine="709"/>
        <w:rPr>
          <w:szCs w:val="28"/>
        </w:rPr>
      </w:pPr>
      <w:r w:rsidRPr="002267AA">
        <w:rPr>
          <w:szCs w:val="28"/>
        </w:rPr>
        <w:t xml:space="preserve">   А</w:t>
      </w:r>
      <w:r w:rsidRPr="002267AA">
        <w:rPr>
          <w:szCs w:val="28"/>
          <w:vertAlign w:val="subscript"/>
        </w:rPr>
        <w:t xml:space="preserve">р </w:t>
      </w:r>
      <w:r w:rsidRPr="002267AA">
        <w:rPr>
          <w:szCs w:val="28"/>
        </w:rPr>
        <w:t xml:space="preserve">– річний обсяг випуску продукції в натуральному вираженні, для обох варіантів становить </w:t>
      </w:r>
      <w:r w:rsidR="002C4BBD" w:rsidRPr="002267AA">
        <w:rPr>
          <w:szCs w:val="28"/>
        </w:rPr>
        <w:t>2</w:t>
      </w:r>
      <w:r w:rsidRPr="002267AA">
        <w:rPr>
          <w:szCs w:val="28"/>
        </w:rPr>
        <w:t>50 шт/рік.</w:t>
      </w:r>
    </w:p>
    <w:p w:rsidR="00D179F5" w:rsidRPr="002267AA" w:rsidRDefault="000F23C8" w:rsidP="002267AA">
      <w:pPr>
        <w:jc w:val="center"/>
      </w:pPr>
      <w:r w:rsidRPr="002267AA">
        <w:t>Е</w:t>
      </w:r>
      <w:r w:rsidRPr="002267AA">
        <w:rPr>
          <w:vertAlign w:val="subscript"/>
        </w:rPr>
        <w:t>пв</w:t>
      </w:r>
      <w:r w:rsidRPr="002267AA">
        <w:t xml:space="preserve"> = (</w:t>
      </w:r>
      <w:r w:rsidR="006614EA" w:rsidRPr="002267AA">
        <w:t>1401,11</w:t>
      </w:r>
      <w:r w:rsidRPr="002267AA">
        <w:t xml:space="preserve">– </w:t>
      </w:r>
      <w:r w:rsidR="006614EA" w:rsidRPr="002267AA">
        <w:t>1169,63</w:t>
      </w:r>
      <w:r w:rsidRPr="002267AA">
        <w:t xml:space="preserve">) </w:t>
      </w:r>
      <w:r w:rsidRPr="002267AA">
        <w:rPr>
          <w:rFonts w:ascii="Symbol" w:hAnsi="Symbol"/>
        </w:rPr>
        <w:sym w:font="Symbol" w:char="F0D7"/>
      </w:r>
      <w:r w:rsidRPr="002267AA">
        <w:t xml:space="preserve"> </w:t>
      </w:r>
      <w:r w:rsidR="002C4BBD" w:rsidRPr="002267AA">
        <w:t>2</w:t>
      </w:r>
      <w:r w:rsidRPr="002267AA">
        <w:t xml:space="preserve">50 = </w:t>
      </w:r>
      <w:r w:rsidR="006614EA" w:rsidRPr="002267AA">
        <w:t xml:space="preserve">57870 </w:t>
      </w:r>
      <w:r w:rsidRPr="002267AA">
        <w:t>грн.</w:t>
      </w:r>
    </w:p>
    <w:p w:rsidR="00D179F5" w:rsidRPr="002267AA" w:rsidRDefault="000F23C8" w:rsidP="002267AA">
      <w:r w:rsidRPr="002267AA">
        <w:t>Економічну ефективність інвестиційного рішення характеризує коефіцієнт ефективності капіталовкладень, що визначається як відношення прибутку на одиницю продукції до їх питомої величини.</w:t>
      </w:r>
    </w:p>
    <w:p w:rsidR="00D179F5" w:rsidRPr="002267AA" w:rsidRDefault="000F23C8" w:rsidP="002267AA">
      <w:r w:rsidRPr="002267AA">
        <w:t>Складаємо таблицю основних техніко-економічних показників, які характеризують базове та прийняте рішення.</w:t>
      </w:r>
    </w:p>
    <w:p w:rsidR="00D179F5" w:rsidRDefault="00D179F5" w:rsidP="002267AA">
      <w:pPr>
        <w:rPr>
          <w:lang w:val="ru-RU"/>
        </w:rPr>
      </w:pPr>
    </w:p>
    <w:p w:rsidR="00141E11" w:rsidRDefault="00141E11" w:rsidP="002267AA">
      <w:pPr>
        <w:rPr>
          <w:lang w:val="ru-RU"/>
        </w:rPr>
      </w:pPr>
    </w:p>
    <w:p w:rsidR="00141E11" w:rsidRDefault="00141E11" w:rsidP="002267AA">
      <w:pPr>
        <w:rPr>
          <w:lang w:val="ru-RU"/>
        </w:rPr>
      </w:pPr>
    </w:p>
    <w:p w:rsidR="00141E11" w:rsidRDefault="00141E11" w:rsidP="002267AA">
      <w:pPr>
        <w:rPr>
          <w:lang w:val="ru-RU"/>
        </w:rPr>
      </w:pPr>
    </w:p>
    <w:p w:rsidR="00141E11" w:rsidRDefault="00141E11" w:rsidP="002267AA">
      <w:pPr>
        <w:rPr>
          <w:lang w:val="ru-RU"/>
        </w:rPr>
      </w:pPr>
    </w:p>
    <w:p w:rsidR="00141E11" w:rsidRDefault="00141E11" w:rsidP="002267AA">
      <w:pPr>
        <w:rPr>
          <w:lang w:val="ru-RU"/>
        </w:rPr>
      </w:pPr>
    </w:p>
    <w:p w:rsidR="00141E11" w:rsidRPr="00141E11" w:rsidRDefault="00141E11" w:rsidP="002267AA">
      <w:pPr>
        <w:rPr>
          <w:lang w:val="ru-RU"/>
        </w:rPr>
      </w:pPr>
    </w:p>
    <w:p w:rsidR="00D179F5" w:rsidRPr="002267AA" w:rsidRDefault="000F23C8" w:rsidP="002267AA">
      <w:r w:rsidRPr="002267AA">
        <w:lastRenderedPageBreak/>
        <w:t xml:space="preserve">Таблиця </w:t>
      </w:r>
      <w:r w:rsidR="00141E11">
        <w:rPr>
          <w:lang w:val="ru-RU"/>
        </w:rPr>
        <w:t>5.</w:t>
      </w:r>
      <w:r w:rsidRPr="002267AA">
        <w:t xml:space="preserve"> Техніко-економічні показники</w:t>
      </w:r>
    </w:p>
    <w:tbl>
      <w:tblPr>
        <w:tblW w:w="9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8"/>
        <w:gridCol w:w="2296"/>
        <w:gridCol w:w="2297"/>
      </w:tblGrid>
      <w:tr w:rsidR="003B3E80" w:rsidTr="004B34F6">
        <w:trPr>
          <w:cantSplit/>
        </w:trPr>
        <w:tc>
          <w:tcPr>
            <w:tcW w:w="5148" w:type="dxa"/>
            <w:vMerge w:val="restart"/>
            <w:vAlign w:val="center"/>
          </w:tcPr>
          <w:p w:rsidR="00D179F5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Показник, одиниця виміру</w:t>
            </w:r>
          </w:p>
        </w:tc>
        <w:tc>
          <w:tcPr>
            <w:tcW w:w="4593" w:type="dxa"/>
            <w:gridSpan w:val="2"/>
            <w:vAlign w:val="center"/>
          </w:tcPr>
          <w:p w:rsidR="00D179F5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Значення показників за варіантами</w:t>
            </w:r>
          </w:p>
        </w:tc>
      </w:tr>
      <w:tr w:rsidR="003B3E80" w:rsidTr="004B34F6">
        <w:trPr>
          <w:cantSplit/>
        </w:trPr>
        <w:tc>
          <w:tcPr>
            <w:tcW w:w="5148" w:type="dxa"/>
            <w:vMerge/>
            <w:vAlign w:val="center"/>
          </w:tcPr>
          <w:p w:rsidR="00D179F5" w:rsidRPr="002267AA" w:rsidRDefault="00D179F5" w:rsidP="002267AA">
            <w:pPr>
              <w:ind w:left="113"/>
              <w:rPr>
                <w:sz w:val="24"/>
              </w:rPr>
            </w:pPr>
          </w:p>
        </w:tc>
        <w:tc>
          <w:tcPr>
            <w:tcW w:w="2296" w:type="dxa"/>
            <w:vAlign w:val="center"/>
          </w:tcPr>
          <w:p w:rsidR="00D179F5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базовим</w:t>
            </w:r>
          </w:p>
        </w:tc>
        <w:tc>
          <w:tcPr>
            <w:tcW w:w="2297" w:type="dxa"/>
            <w:vAlign w:val="center"/>
          </w:tcPr>
          <w:p w:rsidR="00D179F5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спроектованим</w:t>
            </w:r>
          </w:p>
        </w:tc>
      </w:tr>
      <w:tr w:rsidR="003B3E80" w:rsidTr="004B34F6">
        <w:tc>
          <w:tcPr>
            <w:tcW w:w="5148" w:type="dxa"/>
          </w:tcPr>
          <w:p w:rsidR="00D63CF9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Річний випуск продукції, од.</w:t>
            </w:r>
          </w:p>
        </w:tc>
        <w:tc>
          <w:tcPr>
            <w:tcW w:w="2296" w:type="dxa"/>
          </w:tcPr>
          <w:p w:rsidR="00D63CF9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250</w:t>
            </w:r>
          </w:p>
        </w:tc>
        <w:tc>
          <w:tcPr>
            <w:tcW w:w="2297" w:type="dxa"/>
          </w:tcPr>
          <w:p w:rsidR="00D63CF9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250</w:t>
            </w:r>
          </w:p>
        </w:tc>
      </w:tr>
      <w:tr w:rsidR="003B3E80" w:rsidTr="004B34F6">
        <w:tc>
          <w:tcPr>
            <w:tcW w:w="5148" w:type="dxa"/>
          </w:tcPr>
          <w:p w:rsidR="006C38EB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Собівартість одиниці продукції, грн.</w:t>
            </w:r>
          </w:p>
        </w:tc>
        <w:tc>
          <w:tcPr>
            <w:tcW w:w="2296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1038,39</w:t>
            </w:r>
          </w:p>
        </w:tc>
        <w:tc>
          <w:tcPr>
            <w:tcW w:w="2297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806,91</w:t>
            </w:r>
          </w:p>
        </w:tc>
      </w:tr>
      <w:tr w:rsidR="003B3E80" w:rsidTr="004B34F6">
        <w:tc>
          <w:tcPr>
            <w:tcW w:w="5148" w:type="dxa"/>
          </w:tcPr>
          <w:p w:rsidR="006C38EB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Питомі капіталовкладення, грн.</w:t>
            </w:r>
          </w:p>
        </w:tc>
        <w:tc>
          <w:tcPr>
            <w:tcW w:w="2296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290,18</w:t>
            </w:r>
          </w:p>
        </w:tc>
        <w:tc>
          <w:tcPr>
            <w:tcW w:w="2297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151,80</w:t>
            </w:r>
          </w:p>
        </w:tc>
      </w:tr>
      <w:tr w:rsidR="003B3E80" w:rsidTr="004B34F6">
        <w:tc>
          <w:tcPr>
            <w:tcW w:w="5148" w:type="dxa"/>
          </w:tcPr>
          <w:p w:rsidR="006C38EB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Зведені витрати, грн.:</w:t>
            </w:r>
          </w:p>
        </w:tc>
        <w:tc>
          <w:tcPr>
            <w:tcW w:w="2296" w:type="dxa"/>
          </w:tcPr>
          <w:p w:rsidR="006C38EB" w:rsidRPr="002267AA" w:rsidRDefault="006C38EB" w:rsidP="002267AA">
            <w:pPr>
              <w:ind w:left="113"/>
              <w:jc w:val="center"/>
              <w:rPr>
                <w:sz w:val="24"/>
              </w:rPr>
            </w:pPr>
          </w:p>
        </w:tc>
        <w:tc>
          <w:tcPr>
            <w:tcW w:w="2297" w:type="dxa"/>
          </w:tcPr>
          <w:p w:rsidR="006C38EB" w:rsidRPr="002267AA" w:rsidRDefault="006C38EB" w:rsidP="002267AA">
            <w:pPr>
              <w:ind w:left="113"/>
              <w:jc w:val="center"/>
              <w:rPr>
                <w:sz w:val="24"/>
              </w:rPr>
            </w:pPr>
          </w:p>
        </w:tc>
      </w:tr>
      <w:tr w:rsidR="003B3E80" w:rsidTr="004B34F6">
        <w:tc>
          <w:tcPr>
            <w:tcW w:w="5148" w:type="dxa"/>
          </w:tcPr>
          <w:p w:rsidR="006C38EB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- на одиницю продукції</w:t>
            </w:r>
          </w:p>
        </w:tc>
        <w:tc>
          <w:tcPr>
            <w:tcW w:w="2296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1401,11</w:t>
            </w:r>
          </w:p>
        </w:tc>
        <w:tc>
          <w:tcPr>
            <w:tcW w:w="2297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1169,63</w:t>
            </w:r>
          </w:p>
        </w:tc>
      </w:tr>
      <w:tr w:rsidR="003B3E80" w:rsidTr="004B34F6">
        <w:tc>
          <w:tcPr>
            <w:tcW w:w="5148" w:type="dxa"/>
          </w:tcPr>
          <w:p w:rsidR="006C38EB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- на річний випуск</w:t>
            </w:r>
          </w:p>
        </w:tc>
        <w:tc>
          <w:tcPr>
            <w:tcW w:w="2296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350277,66</w:t>
            </w:r>
          </w:p>
        </w:tc>
        <w:tc>
          <w:tcPr>
            <w:tcW w:w="2297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292407,66</w:t>
            </w:r>
          </w:p>
        </w:tc>
      </w:tr>
      <w:tr w:rsidR="003B3E80" w:rsidTr="004B34F6">
        <w:tc>
          <w:tcPr>
            <w:tcW w:w="5148" w:type="dxa"/>
          </w:tcPr>
          <w:p w:rsidR="006C38EB" w:rsidRPr="002267AA" w:rsidRDefault="000F23C8" w:rsidP="002267AA">
            <w:pPr>
              <w:ind w:left="113"/>
              <w:rPr>
                <w:sz w:val="24"/>
              </w:rPr>
            </w:pPr>
            <w:r w:rsidRPr="002267AA">
              <w:rPr>
                <w:sz w:val="24"/>
              </w:rPr>
              <w:t>Річна економія поточних витрат, грн.</w:t>
            </w:r>
          </w:p>
        </w:tc>
        <w:tc>
          <w:tcPr>
            <w:tcW w:w="2296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–</w:t>
            </w:r>
          </w:p>
        </w:tc>
        <w:tc>
          <w:tcPr>
            <w:tcW w:w="2297" w:type="dxa"/>
          </w:tcPr>
          <w:p w:rsidR="006C38EB" w:rsidRPr="002267AA" w:rsidRDefault="000F23C8" w:rsidP="002267AA">
            <w:pPr>
              <w:ind w:left="113"/>
              <w:jc w:val="center"/>
              <w:rPr>
                <w:sz w:val="24"/>
              </w:rPr>
            </w:pPr>
            <w:r w:rsidRPr="002267AA">
              <w:rPr>
                <w:sz w:val="24"/>
              </w:rPr>
              <w:t>57870,00</w:t>
            </w:r>
          </w:p>
        </w:tc>
      </w:tr>
    </w:tbl>
    <w:p w:rsidR="00D179F5" w:rsidRPr="002267AA" w:rsidRDefault="00D179F5" w:rsidP="002267AA"/>
    <w:p w:rsidR="00D179F5" w:rsidRPr="00F45786" w:rsidRDefault="000F23C8" w:rsidP="002267AA">
      <w:pPr>
        <w:rPr>
          <w:b/>
          <w:i/>
        </w:rPr>
      </w:pPr>
      <w:r w:rsidRPr="00F45786">
        <w:rPr>
          <w:b/>
          <w:i/>
        </w:rPr>
        <w:t>Висновки</w:t>
      </w:r>
    </w:p>
    <w:p w:rsidR="00D179F5" w:rsidRPr="002267AA" w:rsidRDefault="00D179F5" w:rsidP="002267AA"/>
    <w:p w:rsidR="00D179F5" w:rsidRPr="002267AA" w:rsidRDefault="000F23C8" w:rsidP="002267AA">
      <w:r w:rsidRPr="002267AA">
        <w:t xml:space="preserve">          Розрахунки, які зроблені в економічному розділі дипломного проекту,</w:t>
      </w:r>
    </w:p>
    <w:p w:rsidR="00D179F5" w:rsidRPr="002267AA" w:rsidRDefault="000F23C8" w:rsidP="002267AA">
      <w:r w:rsidRPr="002267AA">
        <w:t>засвідчують економічну доцільність використання проектного рішення.</w:t>
      </w:r>
    </w:p>
    <w:p w:rsidR="00D179F5" w:rsidRPr="002267AA" w:rsidRDefault="000F23C8" w:rsidP="002267AA">
      <w:r w:rsidRPr="002267AA">
        <w:t xml:space="preserve">1. Технологічна собівартість базової технології становить </w:t>
      </w:r>
      <w:r w:rsidR="006614EA" w:rsidRPr="002267AA">
        <w:t>1038,39</w:t>
      </w:r>
      <w:r w:rsidRPr="002267AA">
        <w:t xml:space="preserve">грн, розробленої – </w:t>
      </w:r>
      <w:r w:rsidR="006614EA" w:rsidRPr="002267AA">
        <w:t>806,91</w:t>
      </w:r>
      <w:r w:rsidR="00D63CF9" w:rsidRPr="002267AA">
        <w:t xml:space="preserve"> </w:t>
      </w:r>
      <w:r w:rsidRPr="002267AA">
        <w:t>грн.</w:t>
      </w:r>
    </w:p>
    <w:p w:rsidR="00D179F5" w:rsidRPr="002267AA" w:rsidRDefault="000F23C8" w:rsidP="002267AA">
      <w:r w:rsidRPr="002267AA">
        <w:t xml:space="preserve">2. Зведені затрати для базової технології становлять </w:t>
      </w:r>
      <w:r w:rsidR="006614EA" w:rsidRPr="002267AA">
        <w:t>1401,11</w:t>
      </w:r>
      <w:r w:rsidRPr="002267AA">
        <w:t xml:space="preserve">грн, для розробленої – </w:t>
      </w:r>
      <w:r w:rsidR="00D63CF9" w:rsidRPr="002267AA">
        <w:t xml:space="preserve">28897,87 </w:t>
      </w:r>
      <w:r w:rsidRPr="002267AA">
        <w:t>грн.</w:t>
      </w:r>
    </w:p>
    <w:p w:rsidR="00432418" w:rsidRPr="00C04291" w:rsidRDefault="000F23C8" w:rsidP="002267AA">
      <w:pPr>
        <w:rPr>
          <w:lang w:val="ru-RU"/>
        </w:rPr>
        <w:sectPr w:rsidR="00432418" w:rsidRPr="00C04291" w:rsidSect="004B34F6">
          <w:headerReference w:type="even" r:id="rId115"/>
          <w:headerReference w:type="default" r:id="rId116"/>
          <w:footerReference w:type="even" r:id="rId117"/>
          <w:footerReference w:type="default" r:id="rId118"/>
          <w:footerReference w:type="first" r:id="rId119"/>
          <w:pgSz w:w="11906" w:h="16838"/>
          <w:pgMar w:top="709" w:right="850" w:bottom="1135" w:left="1701" w:header="340" w:footer="0" w:gutter="0"/>
          <w:pgNumType w:start="55"/>
          <w:cols w:space="708"/>
          <w:titlePg/>
          <w:docGrid w:linePitch="381"/>
        </w:sectPr>
      </w:pPr>
      <w:r w:rsidRPr="002267AA">
        <w:t xml:space="preserve">3. Річна економія поточних витрат у разі впровадження розробленої технології становить </w:t>
      </w:r>
      <w:r w:rsidR="006614EA" w:rsidRPr="002267AA">
        <w:t>1169,63</w:t>
      </w:r>
      <w:r w:rsidRPr="002267AA">
        <w:t>грн</w:t>
      </w:r>
      <w:r w:rsidR="00C04291">
        <w:rPr>
          <w:lang w:val="ru-RU"/>
        </w:rPr>
        <w:t>.</w:t>
      </w:r>
    </w:p>
    <w:p w:rsidR="0031542C" w:rsidRDefault="0031542C" w:rsidP="00C04291">
      <w:pPr>
        <w:pStyle w:val="2"/>
        <w:spacing w:after="0"/>
      </w:pPr>
    </w:p>
    <w:p w:rsidR="0031542C" w:rsidRPr="0031542C" w:rsidRDefault="0031542C" w:rsidP="0031542C">
      <w:pPr>
        <w:rPr>
          <w:lang w:val="ru-RU"/>
        </w:rPr>
      </w:pPr>
    </w:p>
    <w:p w:rsidR="0031542C" w:rsidRPr="0031542C" w:rsidRDefault="0031542C" w:rsidP="0031542C">
      <w:pPr>
        <w:rPr>
          <w:lang w:val="ru-RU"/>
        </w:rPr>
      </w:pPr>
    </w:p>
    <w:p w:rsidR="0031542C" w:rsidRPr="0031542C" w:rsidRDefault="0031542C" w:rsidP="0031542C">
      <w:pPr>
        <w:rPr>
          <w:lang w:val="ru-RU"/>
        </w:rPr>
      </w:pPr>
    </w:p>
    <w:p w:rsidR="0031542C" w:rsidRPr="0031542C" w:rsidRDefault="0031542C" w:rsidP="0031542C">
      <w:pPr>
        <w:rPr>
          <w:lang w:val="ru-RU"/>
        </w:rPr>
      </w:pPr>
    </w:p>
    <w:p w:rsidR="0031542C" w:rsidRPr="0031542C" w:rsidRDefault="0031542C" w:rsidP="0031542C">
      <w:pPr>
        <w:rPr>
          <w:lang w:val="ru-RU"/>
        </w:rPr>
      </w:pPr>
    </w:p>
    <w:p w:rsidR="0031542C" w:rsidRPr="0031542C" w:rsidRDefault="0031542C" w:rsidP="0031542C">
      <w:pPr>
        <w:rPr>
          <w:lang w:val="ru-RU"/>
        </w:rPr>
      </w:pPr>
    </w:p>
    <w:p w:rsidR="0031542C" w:rsidRPr="0031542C" w:rsidRDefault="0031542C" w:rsidP="0031542C">
      <w:pPr>
        <w:rPr>
          <w:lang w:val="ru-RU"/>
        </w:rPr>
      </w:pPr>
    </w:p>
    <w:p w:rsidR="0031542C" w:rsidRPr="0031542C" w:rsidRDefault="0031542C" w:rsidP="0031542C">
      <w:pPr>
        <w:rPr>
          <w:lang w:val="ru-RU"/>
        </w:rPr>
      </w:pPr>
    </w:p>
    <w:p w:rsidR="0031542C" w:rsidRPr="0031542C" w:rsidRDefault="0031542C" w:rsidP="0031542C">
      <w:pPr>
        <w:rPr>
          <w:lang w:val="ru-RU"/>
        </w:rPr>
      </w:pPr>
    </w:p>
    <w:p w:rsidR="0031542C" w:rsidRDefault="0031542C" w:rsidP="0031542C">
      <w:pPr>
        <w:rPr>
          <w:lang w:val="ru-RU"/>
        </w:rPr>
      </w:pPr>
    </w:p>
    <w:p w:rsidR="0031542C" w:rsidRDefault="0031542C" w:rsidP="0031542C">
      <w:pPr>
        <w:tabs>
          <w:tab w:val="left" w:pos="2780"/>
        </w:tabs>
        <w:rPr>
          <w:lang w:val="ru-RU"/>
        </w:rPr>
      </w:pPr>
      <w:r>
        <w:rPr>
          <w:lang w:val="ru-RU"/>
        </w:rPr>
        <w:tab/>
      </w:r>
    </w:p>
    <w:p w:rsidR="005771C6" w:rsidRDefault="005771C6" w:rsidP="0031542C">
      <w:pPr>
        <w:tabs>
          <w:tab w:val="left" w:pos="2780"/>
        </w:tabs>
        <w:rPr>
          <w:lang w:val="ru-RU"/>
        </w:rPr>
      </w:pPr>
    </w:p>
    <w:p w:rsidR="005771C6" w:rsidRDefault="005771C6" w:rsidP="0031542C">
      <w:pPr>
        <w:tabs>
          <w:tab w:val="left" w:pos="2780"/>
        </w:tabs>
        <w:rPr>
          <w:lang w:val="ru-RU"/>
        </w:rPr>
      </w:pPr>
    </w:p>
    <w:p w:rsidR="005771C6" w:rsidRDefault="005771C6" w:rsidP="0031542C">
      <w:pPr>
        <w:tabs>
          <w:tab w:val="left" w:pos="2780"/>
        </w:tabs>
        <w:rPr>
          <w:lang w:val="ru-RU"/>
        </w:rPr>
      </w:pPr>
    </w:p>
    <w:p w:rsidR="005771C6" w:rsidRDefault="005771C6" w:rsidP="0031542C">
      <w:pPr>
        <w:tabs>
          <w:tab w:val="left" w:pos="2780"/>
        </w:tabs>
        <w:rPr>
          <w:lang w:val="ru-RU"/>
        </w:rPr>
      </w:pPr>
    </w:p>
    <w:p w:rsidR="005771C6" w:rsidRDefault="005771C6" w:rsidP="0031542C">
      <w:pPr>
        <w:tabs>
          <w:tab w:val="left" w:pos="2780"/>
        </w:tabs>
        <w:rPr>
          <w:lang w:val="ru-RU"/>
        </w:rPr>
      </w:pPr>
    </w:p>
    <w:p w:rsidR="005771C6" w:rsidRPr="005771C6" w:rsidRDefault="005771C6" w:rsidP="0031542C">
      <w:pPr>
        <w:tabs>
          <w:tab w:val="left" w:pos="2780"/>
        </w:tabs>
        <w:rPr>
          <w:b/>
          <w:lang w:val="ru-RU"/>
        </w:rPr>
      </w:pPr>
    </w:p>
    <w:p w:rsidR="0031542C" w:rsidRPr="009F7F03" w:rsidRDefault="005771C6" w:rsidP="001B06F0">
      <w:pPr>
        <w:tabs>
          <w:tab w:val="left" w:pos="2780"/>
        </w:tabs>
        <w:jc w:val="center"/>
        <w:rPr>
          <w:b/>
          <w:sz w:val="56"/>
          <w:szCs w:val="56"/>
          <w:lang w:val="ru-RU"/>
        </w:rPr>
      </w:pPr>
      <w:r w:rsidRPr="009F7F03">
        <w:rPr>
          <w:b/>
          <w:sz w:val="56"/>
          <w:szCs w:val="56"/>
          <w:lang w:val="ru-RU"/>
        </w:rPr>
        <w:t>ІІІ.РОЗДІЛ ОХОРОНА ПРАЦІ</w:t>
      </w:r>
    </w:p>
    <w:p w:rsidR="0031542C" w:rsidRPr="005771C6" w:rsidRDefault="0031542C" w:rsidP="0031542C">
      <w:pPr>
        <w:rPr>
          <w:b/>
          <w:lang w:val="ru-RU"/>
        </w:rPr>
      </w:pPr>
    </w:p>
    <w:p w:rsidR="00D179F5" w:rsidRPr="0031542C" w:rsidRDefault="00D179F5" w:rsidP="0031542C">
      <w:pPr>
        <w:rPr>
          <w:lang w:val="ru-RU"/>
        </w:rPr>
        <w:sectPr w:rsidR="00D179F5" w:rsidRPr="0031542C" w:rsidSect="004B34F6">
          <w:headerReference w:type="even" r:id="rId120"/>
          <w:headerReference w:type="default" r:id="rId121"/>
          <w:footerReference w:type="even" r:id="rId122"/>
          <w:footerReference w:type="default" r:id="rId123"/>
          <w:footerReference w:type="first" r:id="rId124"/>
          <w:pgSz w:w="11906" w:h="16838"/>
          <w:pgMar w:top="709" w:right="850" w:bottom="1135" w:left="1701" w:header="340" w:footer="0" w:gutter="0"/>
          <w:pgNumType w:start="55"/>
          <w:cols w:space="708"/>
          <w:titlePg/>
          <w:docGrid w:linePitch="381"/>
        </w:sectPr>
      </w:pPr>
    </w:p>
    <w:p w:rsidR="00E31463" w:rsidRPr="000466BF" w:rsidRDefault="00E31463" w:rsidP="00607EE7">
      <w:pPr>
        <w:pStyle w:val="ad"/>
        <w:spacing w:line="360" w:lineRule="auto"/>
        <w:ind w:left="1429"/>
        <w:jc w:val="both"/>
        <w:rPr>
          <w:sz w:val="28"/>
          <w:szCs w:val="28"/>
          <w:lang w:val="ru-RU"/>
        </w:rPr>
      </w:pPr>
    </w:p>
    <w:p w:rsidR="00E31463" w:rsidRPr="00E31463" w:rsidRDefault="000F23C8" w:rsidP="00E31463">
      <w:pPr>
        <w:spacing w:line="360" w:lineRule="auto"/>
        <w:ind w:firstLine="720"/>
        <w:jc w:val="both"/>
      </w:pPr>
      <w:r w:rsidRPr="00E31463">
        <w:t xml:space="preserve">Метою даного розділу є розроблення заходів безпеки праці для складання та зварювання конструкції. </w:t>
      </w:r>
    </w:p>
    <w:p w:rsidR="00E31463" w:rsidRDefault="000F23C8" w:rsidP="00607EE7">
      <w:pPr>
        <w:spacing w:line="360" w:lineRule="auto"/>
        <w:ind w:firstLine="720"/>
        <w:jc w:val="both"/>
      </w:pPr>
      <w:r w:rsidRPr="00607EE7">
        <w:t>Незважаючи на постійне вдосконалення способів дугового зва</w:t>
      </w:r>
      <w:r w:rsidRPr="00607EE7">
        <w:softHyphen/>
        <w:t xml:space="preserve">рювання та зварювальних матеріалів, ще є багато проблем з питань у зварювальному виробництві, які остаточно не вирішені. </w:t>
      </w:r>
    </w:p>
    <w:p w:rsidR="00607EE7" w:rsidRDefault="000F23C8" w:rsidP="00607EE7">
      <w:pPr>
        <w:spacing w:line="360" w:lineRule="auto"/>
        <w:ind w:firstLine="720"/>
        <w:jc w:val="both"/>
      </w:pPr>
      <w:r w:rsidRPr="00607EE7">
        <w:t>Унаслідок цього умови праці електрозварників залишаються неза</w:t>
      </w:r>
      <w:r w:rsidRPr="00607EE7">
        <w:softHyphen/>
        <w:t>довільними, що негативно позначається на їх здоров'ї та працезда</w:t>
      </w:r>
      <w:r w:rsidRPr="00607EE7">
        <w:softHyphen/>
        <w:t>тності. Комплексний характер негативного впливу небезпечних та шкідливих виробничих факторів на здоров'я зварників, а також важкість і напруженість праці вимагають здійснення різноманітних оздоровчих заходів.</w:t>
      </w:r>
    </w:p>
    <w:p w:rsidR="00E31463" w:rsidRPr="00E31463" w:rsidRDefault="000F23C8" w:rsidP="00E31463">
      <w:pPr>
        <w:spacing w:line="360" w:lineRule="auto"/>
        <w:ind w:firstLine="720"/>
        <w:jc w:val="both"/>
      </w:pPr>
      <w:r>
        <w:t xml:space="preserve">У </w:t>
      </w:r>
      <w:r w:rsidRPr="00E31463">
        <w:t xml:space="preserve">даному дипломному проекті спроектований технологічний процес виробництва </w:t>
      </w:r>
      <w:r w:rsidR="00463353">
        <w:t>агітатора</w:t>
      </w:r>
      <w:r w:rsidRPr="00E31463">
        <w:t>, який спрямований на підвищення продуктивності і якості виконання складально-зварювальних операцій, ефективність впровадження даної технології досягається завдяки застосуванню спеціальної технологічної оснастки, складального устаткування та автоматичного зварювання та напівавтоматичного в СО</w:t>
      </w:r>
      <w:r w:rsidRPr="00E31463">
        <w:rPr>
          <w:vertAlign w:val="subscript"/>
        </w:rPr>
        <w:t>2</w:t>
      </w:r>
      <w:r w:rsidRPr="00E31463">
        <w:t xml:space="preserve">. Всі етапи виробництва потребують особливої уваги з прийняття інженерних рішень та заходів з охорони праці.  </w:t>
      </w:r>
    </w:p>
    <w:p w:rsidR="00E31463" w:rsidRPr="00E31463" w:rsidRDefault="000F23C8" w:rsidP="00E31463">
      <w:pPr>
        <w:spacing w:line="360" w:lineRule="auto"/>
        <w:ind w:firstLine="720"/>
        <w:jc w:val="both"/>
      </w:pPr>
      <w:r w:rsidRPr="00E31463">
        <w:t>Завданням даного розділу є розрахунок системи вентиляції, яка забезпечить оптимальні параметри повітряного середовища</w:t>
      </w:r>
    </w:p>
    <w:p w:rsidR="00E31463" w:rsidRPr="00E31463" w:rsidRDefault="000F23C8" w:rsidP="00E31463">
      <w:pPr>
        <w:spacing w:line="360" w:lineRule="auto"/>
        <w:ind w:firstLine="720"/>
        <w:jc w:val="both"/>
      </w:pPr>
      <w:r w:rsidRPr="00E31463">
        <w:t>Безпека зварювальних робіт цілком залежить від рівня професійної майстерності, знань і уміння виконання їх зварником.</w:t>
      </w:r>
    </w:p>
    <w:p w:rsidR="00E31463" w:rsidRDefault="00E31463" w:rsidP="00607EE7">
      <w:pPr>
        <w:spacing w:line="360" w:lineRule="auto"/>
        <w:ind w:firstLine="720"/>
        <w:jc w:val="both"/>
      </w:pPr>
    </w:p>
    <w:p w:rsidR="00E31463" w:rsidRDefault="00E31463" w:rsidP="00607EE7">
      <w:pPr>
        <w:spacing w:line="360" w:lineRule="auto"/>
        <w:ind w:firstLine="720"/>
        <w:jc w:val="both"/>
      </w:pPr>
    </w:p>
    <w:p w:rsidR="006818CE" w:rsidRDefault="006818CE" w:rsidP="00607EE7">
      <w:pPr>
        <w:spacing w:line="360" w:lineRule="auto"/>
        <w:ind w:firstLine="720"/>
        <w:jc w:val="both"/>
      </w:pPr>
    </w:p>
    <w:p w:rsidR="00E31463" w:rsidRDefault="00E31463" w:rsidP="00607EE7">
      <w:pPr>
        <w:spacing w:line="360" w:lineRule="auto"/>
        <w:ind w:firstLine="720"/>
        <w:jc w:val="both"/>
      </w:pPr>
    </w:p>
    <w:p w:rsidR="00E31463" w:rsidRDefault="00E31463" w:rsidP="00607EE7">
      <w:pPr>
        <w:spacing w:line="360" w:lineRule="auto"/>
        <w:ind w:firstLine="720"/>
        <w:jc w:val="both"/>
      </w:pPr>
    </w:p>
    <w:p w:rsidR="009F7F03" w:rsidRDefault="009F7F03" w:rsidP="00607EE7">
      <w:pPr>
        <w:spacing w:line="360" w:lineRule="auto"/>
        <w:ind w:firstLine="720"/>
        <w:jc w:val="both"/>
      </w:pPr>
    </w:p>
    <w:p w:rsidR="00717ABE" w:rsidRPr="00CF11AF" w:rsidRDefault="009F7F03" w:rsidP="002E234D">
      <w:pPr>
        <w:spacing w:line="360" w:lineRule="auto"/>
        <w:ind w:firstLine="709"/>
        <w:jc w:val="both"/>
      </w:pPr>
      <w:r>
        <w:rPr>
          <w:b/>
          <w:bCs/>
        </w:rPr>
        <w:lastRenderedPageBreak/>
        <w:t>3.</w:t>
      </w:r>
      <w:r w:rsidR="000F23C8" w:rsidRPr="00CF11AF">
        <w:rPr>
          <w:b/>
          <w:bCs/>
        </w:rPr>
        <w:t xml:space="preserve">1. Аналіз </w:t>
      </w:r>
      <w:r w:rsidR="00084CC9" w:rsidRPr="00084CC9">
        <w:rPr>
          <w:b/>
          <w:bCs/>
        </w:rPr>
        <w:t>ш</w:t>
      </w:r>
      <w:r w:rsidR="00AF4EE4">
        <w:rPr>
          <w:b/>
          <w:bCs/>
        </w:rPr>
        <w:t>кідливих і небезпечних виробничи</w:t>
      </w:r>
      <w:r w:rsidR="00084CC9">
        <w:rPr>
          <w:b/>
          <w:bCs/>
        </w:rPr>
        <w:t>х факторів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Технологія складання та зварювання </w:t>
      </w:r>
      <w:r w:rsidR="00463353">
        <w:t>агітатора</w:t>
      </w:r>
      <w:r w:rsidR="005D779D">
        <w:t xml:space="preserve"> </w:t>
      </w:r>
      <w:r w:rsidRPr="00CF11AF">
        <w:t xml:space="preserve">являє собою складний та досить тривалий технологічний процес, під час якого виникають небезпечні та шкідливі фактори, які можуть негативно вплинути на здоров'я людини. Відповідно до ДСТУ 2456-94 при основних способах дугового зварювання на робітника - зварника діють шкідливі та небезпечні хімічні і фізичні фактори виробничого середовища, а також психофізіологічні фактори в організації праці, устаткуванні робочого місця й обладнання, задачею цього розділу є розробити найменший шкідливий вплив на робітників. </w:t>
      </w:r>
    </w:p>
    <w:p w:rsidR="00E31463" w:rsidRDefault="000F23C8" w:rsidP="00E31463">
      <w:pPr>
        <w:spacing w:line="360" w:lineRule="auto"/>
        <w:ind w:firstLine="720"/>
        <w:jc w:val="both"/>
        <w:rPr>
          <w:vertAlign w:val="subscript"/>
          <w:lang w:val="ru-RU"/>
        </w:rPr>
      </w:pPr>
      <w:r w:rsidRPr="00CF11AF">
        <w:t xml:space="preserve">У даному дипломному проекті розроблено технологічний процес зварювання </w:t>
      </w:r>
      <w:r w:rsidR="00463353">
        <w:t>агітатора</w:t>
      </w:r>
      <w:r w:rsidR="00A772D5">
        <w:t xml:space="preserve"> за допомогою </w:t>
      </w:r>
      <w:r w:rsidR="00463353">
        <w:t xml:space="preserve"> механізованого </w:t>
      </w:r>
      <w:r w:rsidR="00A772D5">
        <w:t xml:space="preserve">зварювання </w:t>
      </w:r>
      <w:r w:rsidR="002B3B54">
        <w:rPr>
          <w:lang w:val="ru-RU"/>
        </w:rPr>
        <w:t>в СО</w:t>
      </w:r>
      <w:r w:rsidR="002B3B54">
        <w:rPr>
          <w:vertAlign w:val="subscript"/>
          <w:lang w:val="ru-RU"/>
        </w:rPr>
        <w:t>2</w:t>
      </w:r>
      <w:r w:rsidR="00463353">
        <w:rPr>
          <w:vertAlign w:val="subscript"/>
          <w:lang w:val="ru-RU"/>
        </w:rPr>
        <w:t>.</w:t>
      </w:r>
    </w:p>
    <w:p w:rsidR="00E31463" w:rsidRPr="00E31463" w:rsidRDefault="000F23C8" w:rsidP="00E31463">
      <w:pPr>
        <w:spacing w:line="360" w:lineRule="auto"/>
        <w:ind w:firstLine="720"/>
        <w:jc w:val="both"/>
      </w:pPr>
      <w:r w:rsidRPr="00E31463">
        <w:t xml:space="preserve"> До небезпечних виробничих факторів відносять: дію електричного струму, іскри та бризки, викиди розплавленого металу; рухомі механізми та системи, які перебувають під тиском.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Основні види шкідливих факторів при базовому способі зварювання: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 - Зварювальні аерозолі  (ЗА)</w:t>
      </w:r>
      <w:r w:rsidR="00562D3E">
        <w:t>;</w:t>
      </w:r>
      <w:r w:rsidRPr="00CF11AF">
        <w:t xml:space="preserve">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 - Підвищена загазованість повітря робочої зони;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 - Підвищене значення напруги в електричній мережі;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 - Іскри, бризки та викиди розплавленого металу.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>Найбільш шкідливими речовинами, які входять до складу ЗА, що утворюються під час зварювання вуглецевих і низь</w:t>
      </w:r>
      <w:r w:rsidR="00744005">
        <w:t>колегованих сталей є марганець.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>З цього можна зробити висновок, що при ручному дуговому зварюванні на зварювальника впливає велика кількість шкідливих факторів. Для зменшення їх впливу бажано автоматизувати чи механізувати процес зварювання</w:t>
      </w:r>
      <w:r w:rsidR="00233202">
        <w:t xml:space="preserve"> </w:t>
      </w:r>
      <w:r w:rsidR="00B2487B" w:rsidRPr="00BD76C1">
        <w:rPr>
          <w:lang w:eastAsia="en-US"/>
        </w:rPr>
        <w:t>[1</w:t>
      </w:r>
      <w:r w:rsidR="00B2487B" w:rsidRPr="00B2487B">
        <w:rPr>
          <w:lang w:val="ru-RU" w:eastAsia="en-US"/>
        </w:rPr>
        <w:t>5</w:t>
      </w:r>
      <w:r w:rsidR="00B2487B" w:rsidRPr="00BD76C1">
        <w:rPr>
          <w:lang w:eastAsia="en-US"/>
        </w:rPr>
        <w:t>]</w:t>
      </w:r>
      <w:r w:rsidR="00B2487B" w:rsidRPr="0017592F">
        <w:rPr>
          <w:rFonts w:eastAsia="Calibri"/>
          <w:color w:val="000000"/>
          <w:lang w:eastAsia="en-US"/>
        </w:rPr>
        <w:t>.</w:t>
      </w:r>
    </w:p>
    <w:p w:rsidR="00CE7E00" w:rsidRDefault="00CE7E00" w:rsidP="002E234D">
      <w:pPr>
        <w:spacing w:line="360" w:lineRule="auto"/>
        <w:ind w:firstLine="709"/>
        <w:jc w:val="both"/>
        <w:rPr>
          <w:b/>
          <w:bCs/>
        </w:rPr>
      </w:pPr>
    </w:p>
    <w:p w:rsidR="00E31463" w:rsidRDefault="00E31463" w:rsidP="002E234D">
      <w:pPr>
        <w:spacing w:line="360" w:lineRule="auto"/>
        <w:ind w:firstLine="709"/>
        <w:jc w:val="both"/>
        <w:rPr>
          <w:b/>
          <w:bCs/>
        </w:rPr>
      </w:pPr>
    </w:p>
    <w:p w:rsidR="00E31463" w:rsidRDefault="00E31463" w:rsidP="002E234D">
      <w:pPr>
        <w:spacing w:line="360" w:lineRule="auto"/>
        <w:ind w:firstLine="709"/>
        <w:jc w:val="both"/>
        <w:rPr>
          <w:b/>
          <w:bCs/>
        </w:rPr>
      </w:pPr>
    </w:p>
    <w:p w:rsidR="00717ABE" w:rsidRPr="00CF11AF" w:rsidRDefault="009F7F03" w:rsidP="002E234D">
      <w:pPr>
        <w:spacing w:line="360" w:lineRule="auto"/>
        <w:ind w:firstLine="709"/>
        <w:jc w:val="both"/>
      </w:pPr>
      <w:r>
        <w:rPr>
          <w:b/>
          <w:bCs/>
        </w:rPr>
        <w:lastRenderedPageBreak/>
        <w:t>3</w:t>
      </w:r>
      <w:r w:rsidR="002E234D">
        <w:rPr>
          <w:b/>
          <w:bCs/>
        </w:rPr>
        <w:t>.</w:t>
      </w:r>
      <w:r w:rsidR="000F23C8" w:rsidRPr="00CF11AF">
        <w:rPr>
          <w:b/>
          <w:bCs/>
        </w:rPr>
        <w:t xml:space="preserve">2. Засоби і заходи покращення умов праці та підвищення рівня виробничої безпеки. </w:t>
      </w:r>
    </w:p>
    <w:p w:rsidR="00717ABE" w:rsidRDefault="000F23C8" w:rsidP="002E234D">
      <w:pPr>
        <w:spacing w:line="360" w:lineRule="auto"/>
        <w:ind w:firstLine="709"/>
        <w:jc w:val="both"/>
      </w:pPr>
      <w:r>
        <w:t>У</w:t>
      </w:r>
      <w:r w:rsidR="00560A8F">
        <w:t xml:space="preserve"> процесі </w:t>
      </w:r>
      <w:r w:rsidR="00520F8D">
        <w:t>анал</w:t>
      </w:r>
      <w:r>
        <w:t>і</w:t>
      </w:r>
      <w:r w:rsidR="00520F8D">
        <w:t>зу</w:t>
      </w:r>
      <w:r w:rsidR="00560A8F">
        <w:t xml:space="preserve"> встановлено</w:t>
      </w:r>
      <w:r w:rsidR="00C54143">
        <w:t>, що о</w:t>
      </w:r>
      <w:r w:rsidR="00C54143" w:rsidRPr="00C54143">
        <w:t>собливості умов праці зварників характеризуються наявністю ряду небезпечних і шкідливих виробничих факторів, що є невід’ємним наслідком зварювального процесу. Серед них найбільшу загрозу для здоров’я зварників становить зварювальний аерозоль (ЗА), від якого до цього часу зварник захищений дуже слабко.</w:t>
      </w:r>
    </w:p>
    <w:p w:rsidR="00717ABE" w:rsidRPr="00520F8D" w:rsidRDefault="000F23C8" w:rsidP="00520F8D">
      <w:pPr>
        <w:tabs>
          <w:tab w:val="left" w:pos="851"/>
        </w:tabs>
        <w:spacing w:line="360" w:lineRule="auto"/>
        <w:jc w:val="both"/>
      </w:pPr>
      <w:r>
        <w:t xml:space="preserve">          </w:t>
      </w:r>
      <w:r w:rsidR="00560A8F" w:rsidRPr="00520F8D">
        <w:t xml:space="preserve">При використанні в ролі захисного газу аргону або його суміші в повітрі робочої зони з’являється озон, який утворюється із кисню повітря та захисного газу під дією ультрафіолетового випромінювання дуги. Концентрація озону в початковий період зварювання висока, але потім він реагує з оксидом азоту із утворенням діоксиду азоту та кисню. </w:t>
      </w:r>
    </w:p>
    <w:p w:rsidR="003D08D0" w:rsidRPr="00560A8F" w:rsidRDefault="000F23C8" w:rsidP="003D08D0">
      <w:pPr>
        <w:pStyle w:val="ad"/>
        <w:tabs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3D08D0">
        <w:rPr>
          <w:sz w:val="28"/>
          <w:szCs w:val="28"/>
        </w:rPr>
        <w:t xml:space="preserve">Слід також враховувати, що при зварюванні в аргонових сумішах різко підсилюється  інтенсивність  ультрафіолетового  випромінювання  зварювальної дуги,  яке  є </w:t>
      </w:r>
      <w:r>
        <w:rPr>
          <w:sz w:val="28"/>
          <w:szCs w:val="28"/>
        </w:rPr>
        <w:t>додатковою</w:t>
      </w:r>
      <w:r w:rsidRPr="003D08D0">
        <w:rPr>
          <w:sz w:val="28"/>
          <w:szCs w:val="28"/>
        </w:rPr>
        <w:t xml:space="preserve"> причиною  підвищеного  утворення  озону.  Причому  озон утворюється не тільки в зоні дуги, але й на деякій відстані від неї, зменшуючи свою концентрацію пропорційно відстані від дуги. Тому виникають додаткові проблеми, пов’язяні з локалізацією озону</w:t>
      </w:r>
      <w:r>
        <w:rPr>
          <w:sz w:val="28"/>
          <w:szCs w:val="28"/>
        </w:rPr>
        <w:t xml:space="preserve"> </w:t>
      </w:r>
      <w:r w:rsidRPr="003D08D0">
        <w:rPr>
          <w:sz w:val="28"/>
          <w:szCs w:val="28"/>
        </w:rPr>
        <w:t>в об’ємі зварювального приміщення або з необхідністю екранування випромінювання дуги</w:t>
      </w:r>
      <w:r w:rsidR="00CC6763">
        <w:rPr>
          <w:sz w:val="28"/>
          <w:szCs w:val="28"/>
        </w:rPr>
        <w:t xml:space="preserve"> </w:t>
      </w:r>
      <w:r w:rsidR="00546B17" w:rsidRPr="00BD76C1">
        <w:rPr>
          <w:rFonts w:eastAsia="Times New Roman"/>
          <w:sz w:val="28"/>
          <w:szCs w:val="28"/>
          <w:lang w:eastAsia="en-US"/>
        </w:rPr>
        <w:t>[1</w:t>
      </w:r>
      <w:r w:rsidR="00546B17" w:rsidRPr="00546B17">
        <w:rPr>
          <w:rFonts w:eastAsia="Times New Roman"/>
          <w:sz w:val="28"/>
          <w:szCs w:val="28"/>
          <w:lang w:eastAsia="en-US"/>
        </w:rPr>
        <w:t>8</w:t>
      </w:r>
      <w:r w:rsidR="00546B17" w:rsidRPr="00BD76C1">
        <w:rPr>
          <w:rFonts w:eastAsia="Times New Roman"/>
          <w:sz w:val="28"/>
          <w:szCs w:val="28"/>
          <w:lang w:eastAsia="en-US"/>
        </w:rPr>
        <w:t>]</w:t>
      </w:r>
      <w:r w:rsidR="00546B17" w:rsidRPr="0017592F">
        <w:rPr>
          <w:rFonts w:eastAsia="Calibri"/>
          <w:color w:val="000000"/>
          <w:sz w:val="28"/>
          <w:szCs w:val="28"/>
          <w:lang w:eastAsia="en-US"/>
        </w:rPr>
        <w:t>.</w:t>
      </w:r>
    </w:p>
    <w:p w:rsidR="00C54143" w:rsidRDefault="000F23C8" w:rsidP="00C54143">
      <w:pPr>
        <w:pStyle w:val="ad"/>
        <w:tabs>
          <w:tab w:val="left" w:pos="851"/>
        </w:tabs>
        <w:spacing w:line="360" w:lineRule="auto"/>
        <w:ind w:left="709"/>
        <w:jc w:val="both"/>
        <w:rPr>
          <w:sz w:val="28"/>
          <w:szCs w:val="28"/>
        </w:rPr>
      </w:pPr>
      <w:r>
        <w:rPr>
          <w:sz w:val="28"/>
          <w:szCs w:val="28"/>
        </w:rPr>
        <w:t>Головними напрямками для зниження шкідливоїх дії виробничих факторів на зварників є:</w:t>
      </w:r>
    </w:p>
    <w:p w:rsidR="00C54143" w:rsidRDefault="000F23C8" w:rsidP="00C54143">
      <w:pPr>
        <w:pStyle w:val="ad"/>
        <w:numPr>
          <w:ilvl w:val="0"/>
          <w:numId w:val="6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 w:rsidRPr="00C54143"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 w:rsidRPr="00C54143">
        <w:rPr>
          <w:sz w:val="28"/>
          <w:szCs w:val="28"/>
        </w:rPr>
        <w:t>ниженн</w:t>
      </w:r>
      <w:r>
        <w:rPr>
          <w:sz w:val="28"/>
          <w:szCs w:val="28"/>
        </w:rPr>
        <w:t>я</w:t>
      </w:r>
      <w:r w:rsidRPr="00C54143">
        <w:rPr>
          <w:sz w:val="28"/>
          <w:szCs w:val="28"/>
        </w:rPr>
        <w:t xml:space="preserve"> рівня виділення ЗА в повітря шляхом удосконалення процесу зварювання, виборі технології і способу зварювання, виду і марки зварювального матеріалу, захисного газу та режиму зварювання. </w:t>
      </w:r>
    </w:p>
    <w:p w:rsidR="00C54143" w:rsidRDefault="000F23C8" w:rsidP="00C54143">
      <w:pPr>
        <w:pStyle w:val="ad"/>
        <w:numPr>
          <w:ilvl w:val="0"/>
          <w:numId w:val="6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Локалізація</w:t>
      </w:r>
      <w:r w:rsidRPr="00C54143">
        <w:rPr>
          <w:sz w:val="28"/>
          <w:szCs w:val="28"/>
        </w:rPr>
        <w:t xml:space="preserve"> і нейтралізаці</w:t>
      </w:r>
      <w:r>
        <w:rPr>
          <w:sz w:val="28"/>
          <w:szCs w:val="28"/>
        </w:rPr>
        <w:t>я</w:t>
      </w:r>
      <w:r w:rsidRPr="00C54143">
        <w:rPr>
          <w:sz w:val="28"/>
          <w:szCs w:val="28"/>
        </w:rPr>
        <w:t xml:space="preserve"> ЗА шляхом застосування сучасних ефективних засобів місцевої вентиляції. </w:t>
      </w:r>
    </w:p>
    <w:p w:rsidR="00C54143" w:rsidRPr="00560A8F" w:rsidRDefault="000F23C8" w:rsidP="00C54143">
      <w:pPr>
        <w:pStyle w:val="ad"/>
        <w:numPr>
          <w:ilvl w:val="0"/>
          <w:numId w:val="6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</w:t>
      </w:r>
      <w:r w:rsidRPr="00C54143">
        <w:rPr>
          <w:sz w:val="28"/>
          <w:szCs w:val="28"/>
        </w:rPr>
        <w:t xml:space="preserve">астосування засобів індивідуального захисту органів дихання нового покоління, що дозволяють захищати органи дихання зварників у різних </w:t>
      </w:r>
      <w:r w:rsidRPr="00C54143">
        <w:rPr>
          <w:sz w:val="28"/>
          <w:szCs w:val="28"/>
        </w:rPr>
        <w:lastRenderedPageBreak/>
        <w:t>виробничих умовах.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Для забезпечення належної чистоти повітря </w:t>
      </w:r>
      <w:r w:rsidR="00683C1E">
        <w:t>використовуєтся</w:t>
      </w:r>
      <w:r w:rsidRPr="00CF11AF">
        <w:t xml:space="preserve"> систем</w:t>
      </w:r>
      <w:r w:rsidR="00683C1E">
        <w:t>а</w:t>
      </w:r>
      <w:r w:rsidRPr="00CF11AF">
        <w:t xml:space="preserve"> вентиляції.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За рекомендаціями визначаємо схему вентиляції для зварювання в захисному газі. Обираємо пересувний апарат для відсмоктування шкідливих речовин.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>
        <w:t>Р</w:t>
      </w:r>
      <w:r w:rsidRPr="00CF11AF">
        <w:t xml:space="preserve">озрахунок системи місцевої вентиляції.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Визначаємо кількість повітря що повинна бути видалена, виходячи з необхідної швидкості видалення. </w:t>
      </w:r>
    </w:p>
    <w:p w:rsidR="00717ABE" w:rsidRPr="00CF11AF" w:rsidRDefault="000F23C8" w:rsidP="00AF4EE4">
      <w:pPr>
        <w:pStyle w:val="style1"/>
        <w:spacing w:line="360" w:lineRule="auto"/>
        <w:ind w:firstLine="709"/>
        <w:jc w:val="center"/>
        <w:rPr>
          <w:sz w:val="28"/>
          <w:szCs w:val="28"/>
        </w:rPr>
      </w:pPr>
      <w:r>
        <w:rPr>
          <w:noProof/>
          <w:position w:val="-14"/>
          <w:sz w:val="28"/>
          <w:szCs w:val="28"/>
          <w:lang w:val="ru-RU" w:eastAsia="ru-RU"/>
        </w:rPr>
        <w:drawing>
          <wp:inline distT="0" distB="0" distL="0" distR="0">
            <wp:extent cx="939165" cy="213995"/>
            <wp:effectExtent l="0" t="0" r="0" b="0"/>
            <wp:docPr id="140" name="Рисунок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Picture 140"/>
                    <pic:cNvPicPr>
                      <a:picLocks noChangeAspect="1" noChangeArrowheads="1"/>
                    </pic:cNvPicPr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165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1AF">
        <w:rPr>
          <w:sz w:val="28"/>
          <w:szCs w:val="28"/>
        </w:rPr>
        <w:t>,</w:t>
      </w:r>
    </w:p>
    <w:p w:rsidR="00717ABE" w:rsidRPr="00CF11AF" w:rsidRDefault="000F23C8" w:rsidP="002E234D">
      <w:pPr>
        <w:pStyle w:val="style1"/>
        <w:spacing w:line="360" w:lineRule="auto"/>
        <w:ind w:firstLine="709"/>
        <w:jc w:val="both"/>
        <w:rPr>
          <w:sz w:val="28"/>
          <w:szCs w:val="28"/>
        </w:rPr>
      </w:pPr>
      <w:r w:rsidRPr="00CF11AF">
        <w:rPr>
          <w:sz w:val="28"/>
          <w:szCs w:val="28"/>
        </w:rPr>
        <w:t>де</w:t>
      </w:r>
      <w:r w:rsidRPr="00CF11AF">
        <w:rPr>
          <w:sz w:val="28"/>
          <w:szCs w:val="28"/>
        </w:rPr>
        <w:tab/>
      </w:r>
      <w:r>
        <w:rPr>
          <w:noProof/>
          <w:position w:val="-14"/>
          <w:sz w:val="28"/>
          <w:szCs w:val="28"/>
          <w:lang w:val="ru-RU" w:eastAsia="ru-RU"/>
        </w:rPr>
        <w:drawing>
          <wp:inline distT="0" distB="0" distL="0" distR="0">
            <wp:extent cx="164465" cy="213995"/>
            <wp:effectExtent l="0" t="0" r="0" b="0"/>
            <wp:docPr id="141" name="Рисунок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" name="Picture 141"/>
                    <pic:cNvPicPr>
                      <a:picLocks noChangeAspect="1" noChangeArrowheads="1"/>
                    </pic:cNvPicPr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1AF">
        <w:rPr>
          <w:sz w:val="28"/>
          <w:szCs w:val="28"/>
        </w:rPr>
        <w:t xml:space="preserve"> - швидкість повітря в отворі,  м/с, </w:t>
      </w:r>
    </w:p>
    <w:p w:rsidR="00717ABE" w:rsidRPr="00CF11AF" w:rsidRDefault="000F23C8" w:rsidP="00AF4EE4">
      <w:pPr>
        <w:pStyle w:val="style1"/>
        <w:spacing w:line="360" w:lineRule="auto"/>
        <w:ind w:firstLine="709"/>
        <w:jc w:val="center"/>
        <w:rPr>
          <w:sz w:val="28"/>
          <w:szCs w:val="28"/>
        </w:rPr>
      </w:pPr>
      <w:r>
        <w:rPr>
          <w:noProof/>
          <w:position w:val="-22"/>
          <w:sz w:val="28"/>
          <w:szCs w:val="28"/>
          <w:lang w:val="ru-RU" w:eastAsia="ru-RU"/>
        </w:rPr>
        <w:drawing>
          <wp:inline distT="0" distB="0" distL="0" distR="0">
            <wp:extent cx="1038225" cy="436880"/>
            <wp:effectExtent l="0" t="0" r="0" b="0"/>
            <wp:docPr id="142" name="Рисунок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Picture 142"/>
                    <pic:cNvPicPr>
                      <a:picLocks noChangeAspect="1" noChangeArrowheads="1"/>
                    </pic:cNvPicPr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43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1AF">
        <w:rPr>
          <w:sz w:val="28"/>
          <w:szCs w:val="28"/>
        </w:rPr>
        <w:t>.</w:t>
      </w:r>
    </w:p>
    <w:p w:rsidR="00717ABE" w:rsidRPr="00CF11AF" w:rsidRDefault="000F23C8" w:rsidP="002E234D">
      <w:pPr>
        <w:pStyle w:val="style1"/>
        <w:spacing w:line="360" w:lineRule="auto"/>
        <w:ind w:firstLine="709"/>
        <w:jc w:val="both"/>
        <w:rPr>
          <w:sz w:val="28"/>
          <w:szCs w:val="28"/>
        </w:rPr>
      </w:pPr>
      <w:r w:rsidRPr="00CF11AF">
        <w:rPr>
          <w:sz w:val="28"/>
          <w:szCs w:val="28"/>
        </w:rPr>
        <w:t xml:space="preserve">Швидкість всмоктування, від джерела виділення шкідливих речовин при зварюванні в газовій суміші  - 0, 2  - 0, 5  м/с, приймаємо </w:t>
      </w:r>
      <w:r>
        <w:rPr>
          <w:noProof/>
          <w:position w:val="-14"/>
          <w:sz w:val="28"/>
          <w:szCs w:val="28"/>
          <w:lang w:val="ru-RU" w:eastAsia="ru-RU"/>
        </w:rPr>
        <w:drawing>
          <wp:inline distT="0" distB="0" distL="0" distR="0">
            <wp:extent cx="609600" cy="213995"/>
            <wp:effectExtent l="0" t="0" r="0" b="0"/>
            <wp:docPr id="143" name="Рисунок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Picture 143"/>
                    <pic:cNvPicPr>
                      <a:picLocks noChangeAspect="1" noChangeArrowheads="1"/>
                    </pic:cNvPicPr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11AF">
        <w:rPr>
          <w:sz w:val="28"/>
          <w:szCs w:val="28"/>
        </w:rPr>
        <w:t xml:space="preserve"> м/с. </w:t>
      </w:r>
    </w:p>
    <w:p w:rsidR="00717ABE" w:rsidRPr="00CF11AF" w:rsidRDefault="000F23C8" w:rsidP="002E234D">
      <w:pPr>
        <w:pStyle w:val="style1"/>
        <w:spacing w:line="360" w:lineRule="auto"/>
        <w:ind w:firstLine="709"/>
        <w:jc w:val="both"/>
        <w:rPr>
          <w:sz w:val="28"/>
          <w:szCs w:val="28"/>
        </w:rPr>
      </w:pPr>
      <w:r w:rsidRPr="00CF11AF">
        <w:rPr>
          <w:sz w:val="28"/>
          <w:szCs w:val="28"/>
        </w:rPr>
        <w:t xml:space="preserve">Приймаємо: </w:t>
      </w:r>
    </w:p>
    <w:p w:rsidR="00717ABE" w:rsidRPr="00CF11AF" w:rsidRDefault="000F23C8" w:rsidP="002E234D">
      <w:pPr>
        <w:pStyle w:val="style1"/>
        <w:spacing w:line="360" w:lineRule="auto"/>
        <w:ind w:firstLine="709"/>
        <w:jc w:val="both"/>
        <w:rPr>
          <w:sz w:val="28"/>
          <w:szCs w:val="28"/>
        </w:rPr>
      </w:pPr>
      <w:r>
        <w:rPr>
          <w:noProof/>
          <w:position w:val="-14"/>
          <w:sz w:val="28"/>
          <w:szCs w:val="28"/>
          <w:lang w:val="ru-RU" w:eastAsia="ru-RU"/>
        </w:rPr>
        <w:drawing>
          <wp:inline distT="0" distB="0" distL="0" distR="0">
            <wp:extent cx="807085" cy="213995"/>
            <wp:effectExtent l="0" t="0" r="0" b="0"/>
            <wp:docPr id="144" name="Рисунок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Picture 144"/>
                    <pic:cNvPicPr>
                      <a:picLocks noChangeAspect="1" noChangeArrowheads="1"/>
                    </pic:cNvPicPr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1463">
        <w:rPr>
          <w:sz w:val="28"/>
          <w:szCs w:val="28"/>
        </w:rPr>
        <w:t xml:space="preserve">   </w:t>
      </w:r>
      <w:r w:rsidRPr="00CF11AF">
        <w:rPr>
          <w:sz w:val="28"/>
          <w:szCs w:val="28"/>
        </w:rPr>
        <w:t>м</w:t>
      </w:r>
      <w:r w:rsidRPr="00683C1E">
        <w:rPr>
          <w:position w:val="6"/>
          <w:sz w:val="28"/>
          <w:szCs w:val="28"/>
          <w:vertAlign w:val="subscript"/>
        </w:rPr>
        <w:t>2</w:t>
      </w:r>
      <w:r w:rsidRPr="00CF11AF">
        <w:rPr>
          <w:sz w:val="28"/>
          <w:szCs w:val="28"/>
        </w:rPr>
        <w:t xml:space="preserve">, при діаметрі отвору </w:t>
      </w:r>
      <w:r>
        <w:rPr>
          <w:noProof/>
          <w:position w:val="-7"/>
          <w:sz w:val="28"/>
          <w:szCs w:val="28"/>
          <w:lang w:val="ru-RU" w:eastAsia="ru-RU"/>
        </w:rPr>
        <w:drawing>
          <wp:inline distT="0" distB="0" distL="0" distR="0">
            <wp:extent cx="461010" cy="164465"/>
            <wp:effectExtent l="0" t="0" r="0" b="0"/>
            <wp:docPr id="145" name="Рисунок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" name="Picture 145"/>
                    <pic:cNvPicPr>
                      <a:picLocks noChangeAspect="1" noChangeArrowheads="1"/>
                    </pic:cNvPicPr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" cy="164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1463">
        <w:rPr>
          <w:sz w:val="28"/>
          <w:szCs w:val="28"/>
        </w:rPr>
        <w:t xml:space="preserve"> </w:t>
      </w:r>
      <w:r w:rsidRPr="00CF11AF">
        <w:rPr>
          <w:sz w:val="28"/>
          <w:szCs w:val="28"/>
        </w:rPr>
        <w:t xml:space="preserve">м; </w:t>
      </w:r>
    </w:p>
    <w:p w:rsidR="00FE1E04" w:rsidRDefault="000F23C8" w:rsidP="002E234D">
      <w:pPr>
        <w:pStyle w:val="style1"/>
        <w:spacing w:line="360" w:lineRule="auto"/>
        <w:ind w:firstLine="709"/>
        <w:jc w:val="both"/>
        <w:rPr>
          <w:sz w:val="28"/>
          <w:szCs w:val="28"/>
        </w:rPr>
      </w:pPr>
      <w:r>
        <w:pict>
          <v:shape id="Рисунок 146" o:spid="_x0000_i1066" type="#_x0000_t75" style="width:41pt;height:14.25pt;visibility:visible;mso-wrap-style:square">
            <v:imagedata r:id="rId131" o:title=""/>
          </v:shape>
        </w:pict>
      </w:r>
      <w:r w:rsidR="00CC6763">
        <w:t xml:space="preserve"> </w:t>
      </w:r>
      <w:r w:rsidR="00717ABE" w:rsidRPr="00CF11AF">
        <w:rPr>
          <w:sz w:val="28"/>
          <w:szCs w:val="28"/>
        </w:rPr>
        <w:t>м</w:t>
      </w:r>
      <w:r w:rsidR="00CC6763">
        <w:rPr>
          <w:sz w:val="28"/>
          <w:szCs w:val="28"/>
        </w:rPr>
        <w:t xml:space="preserve"> </w:t>
      </w:r>
      <w:r w:rsidRPr="00CF11AF">
        <w:rPr>
          <w:sz w:val="28"/>
          <w:szCs w:val="28"/>
        </w:rPr>
        <w:t>- висота розміщення відсосу</w:t>
      </w:r>
    </w:p>
    <w:p w:rsidR="00717ABE" w:rsidRPr="00CF11AF" w:rsidRDefault="000F23C8" w:rsidP="00FE1E04">
      <w:pPr>
        <w:jc w:val="center"/>
      </w:pPr>
      <w:r w:rsidRPr="00CF11AF">
        <w:t xml:space="preserve">. </w:t>
      </w:r>
      <w:r>
        <w:rPr>
          <w:noProof/>
          <w:lang w:val="ru-RU"/>
        </w:rPr>
        <w:pict>
          <v:group id="Полотно 36" o:spid="_x0000_s1303" editas="canvas" style="position:absolute;left:0;text-align:left;margin-left:133.2pt;margin-top:.2pt;width:224pt;height:40.05pt;z-index:251659264;mso-position-horizontal-relative:text;mso-position-vertical-relative:text" coordsize="28448,5086">
            <v:shape id="_x0000_s1304" type="#_x0000_t75" style="position:absolute;width:28448;height:5086;visibility:visible">
              <v:fill o:detectmouseclick="t"/>
            </v:shape>
            <v:rect id="Rectangle 5" o:spid="_x0000_s1305" style="position:absolute;left:159;top:1835;width:1289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V</w:t>
                    </w:r>
                  </w:p>
                </w:txbxContent>
              </v:textbox>
            </v:rect>
            <v:rect id="Rectangle 6" o:spid="_x0000_s1306" style="position:absolute;left:1105;top:2311;width:895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Rectangle 7" o:spid="_x0000_s1307" style="position:absolute;left:3950;top:1835;width:1784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16</w:t>
                    </w:r>
                  </w:p>
                </w:txbxContent>
              </v:textbox>
            </v:rect>
            <v:rect id="Rectangle 8" o:spid="_x0000_s1308" style="position:absolute;left:5848;top:1835;width:1289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V</w:t>
                    </w:r>
                  </w:p>
                </w:txbxContent>
              </v:textbox>
            </v:rect>
            <v:rect id="Rectangle 9" o:spid="_x0000_s1309" style="position:absolute;left:6795;top:2311;width:895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x</w:t>
                    </w:r>
                  </w:p>
                </w:txbxContent>
              </v:textbox>
            </v:rect>
            <v:rect id="Rectangle 10" o:spid="_x0000_s1310" style="position:absolute;left:5455;top:1676;width:451;height:2178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lang w:val="en-US"/>
                      </w:rPr>
                      <w:sym w:font="Symbol" w:char="F0D7"/>
                    </w:r>
                  </w:p>
                </w:txbxContent>
              </v:textbox>
            </v:rect>
            <v:rect id="Rectangle 11" o:spid="_x0000_s1311" style="position:absolute;left:8852;top:800;width:895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x</w:t>
                    </w:r>
                  </w:p>
                </w:txbxContent>
              </v:textbox>
            </v:rect>
            <v:rect id="Rectangle 12" o:spid="_x0000_s1312" style="position:absolute;left:8852;top:2864;width:895;height:2044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d</w:t>
                    </w:r>
                  </w:p>
                </w:txbxContent>
              </v:textbox>
            </v:rect>
            <v:line id="Line 13" o:spid="_x0000_s1313" style="position:absolute;visibility:visible" from="8769,2705" to="9563,2705" o:connectortype="straight" strokeweight=".6pt"/>
            <v:rect id="Rectangle 14" o:spid="_x0000_s1314" style="position:absolute;left:7899;top:552;width:635;height:2026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E6"/>
                    </w:r>
                  </w:p>
                </w:txbxContent>
              </v:textbox>
            </v:rect>
            <v:rect id="Rectangle 15" o:spid="_x0000_s1315" style="position:absolute;left:7899;top:1511;width:635;height:202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E7"/>
                    </w:r>
                  </w:p>
                </w:txbxContent>
              </v:textbox>
            </v:rect>
            <v:rect id="Rectangle 16" o:spid="_x0000_s1316" style="position:absolute;left:7899;top:2540;width:635;height:202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E8"/>
                    </w:r>
                  </w:p>
                </w:txbxContent>
              </v:textbox>
            </v:rect>
            <v:rect id="Rectangle 17" o:spid="_x0000_s1317" style="position:absolute;left:9390;top:507;width:787;height:2026;visibility:visibl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F6"/>
                    </w:r>
                  </w:p>
                </w:txbxContent>
              </v:textbox>
            </v:rect>
            <v:rect id="Rectangle 19" o:spid="_x0000_s1318" style="position:absolute;left:9563;top:2747;width:1151;height:2025;visibility:visibl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F8"/>
                    </w:r>
                  </w:p>
                </w:txbxContent>
              </v:textbox>
            </v:rect>
            <v:rect id="Rectangle 20" o:spid="_x0000_s1319" style="position:absolute;left:10509;top:76;width:641;height:1460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rect>
            <v:rect id="Rectangle 21" o:spid="_x0000_s1320" style="position:absolute;left:7506;top:1676;width:451;height:2178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lang w:val="en-US"/>
                      </w:rPr>
                      <w:sym w:font="Symbol" w:char="F0D7"/>
                    </w:r>
                  </w:p>
                </w:txbxContent>
              </v:textbox>
            </v:rect>
            <v:rect id="Rectangle 22" o:spid="_x0000_s1321" style="position:absolute;left:13437;top:1835;width:1784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16</w:t>
                    </w:r>
                  </w:p>
                </w:txbxContent>
              </v:textbox>
            </v:rect>
            <v:rect id="Rectangle 23" o:spid="_x0000_s1322" style="position:absolute;left:15329;top:1835;width:3118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pPr>
                      <w:jc w:val="center"/>
                    </w:pPr>
                    <w:r>
                      <w:rPr>
                        <w:color w:val="000000"/>
                        <w:lang w:val="en-US"/>
                      </w:rPr>
                      <w:t>0.35</w:t>
                    </w:r>
                  </w:p>
                </w:txbxContent>
              </v:textbox>
            </v:rect>
            <v:rect id="Rectangle 24" o:spid="_x0000_s1323" style="position:absolute;left:14935;top:1676;width:451;height:2178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lang w:val="en-US"/>
                      </w:rPr>
                      <w:sym w:font="Symbol" w:char="F0D7"/>
                    </w:r>
                  </w:p>
                </w:txbxContent>
              </v:textbox>
            </v:rect>
            <v:rect id="Rectangle 25" o:spid="_x0000_s1324" style="position:absolute;left:18625;top:857;width:3117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0.25</w:t>
                    </w:r>
                  </w:p>
                </w:txbxContent>
              </v:textbox>
            </v:rect>
            <v:rect id="Rectangle 26" o:spid="_x0000_s1325" style="position:absolute;left:18967;top:2749;width:2229;height:204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lang w:val="en-US"/>
                      </w:rPr>
                      <w:t>0.2</w:t>
                    </w:r>
                  </w:p>
                </w:txbxContent>
              </v:textbox>
            </v:rect>
            <v:line id="Line 27" o:spid="_x0000_s1326" style="position:absolute;visibility:visible" from="19202,2705" to="21812,2705" o:connectortype="straight" strokeweight=".6pt"/>
            <v:rect id="Rectangle 28" o:spid="_x0000_s1327" style="position:absolute;left:18332;top:552;width:635;height:2026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E6"/>
                    </w:r>
                  </w:p>
                </w:txbxContent>
              </v:textbox>
            </v:rect>
            <v:rect id="Rectangle 29" o:spid="_x0000_s1328" style="position:absolute;left:18332;top:1511;width:635;height:202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E7"/>
                    </w:r>
                  </w:p>
                </w:txbxContent>
              </v:textbox>
            </v:rect>
            <v:rect id="Rectangle 30" o:spid="_x0000_s1329" style="position:absolute;left:18332;top:2540;width:635;height:2025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E8"/>
                    </w:r>
                  </w:p>
                </w:txbxContent>
              </v:textbox>
            </v:rect>
            <v:rect id="Rectangle 31" o:spid="_x0000_s1330" style="position:absolute;left:21024;top:552;width:635;height:2026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F6"/>
                    </w:r>
                  </w:p>
                </w:txbxContent>
              </v:textbox>
            </v:rect>
            <v:rect id="Rectangle 32" o:spid="_x0000_s1331" style="position:absolute;left:21024;top:76;width:1734;height:4489;visibility:visible" filled="f" stroked="f">
              <v:textbox inset="0,0,0,0">
                <w:txbxContent>
                  <w:p w:rsidR="000F23C8" w:rsidRDefault="000F23C8" w:rsidP="00FE1E04"/>
                  <w:p w:rsidR="000F23C8" w:rsidRDefault="000F23C8" w:rsidP="00FE1E04"/>
                </w:txbxContent>
              </v:textbox>
            </v:rect>
            <v:rect id="Rectangle 33" o:spid="_x0000_s1332" style="position:absolute;left:21024;top:2540;width:2527;height:2025;visibility:visibl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sz w:val="26"/>
                        <w:szCs w:val="26"/>
                        <w:lang w:val="en-US"/>
                      </w:rPr>
                      <w:sym w:font="Symbol" w:char="F0F8"/>
                    </w:r>
                  </w:p>
                </w:txbxContent>
              </v:textbox>
            </v:rect>
            <v:rect id="Rectangle 34" o:spid="_x0000_s1333" style="position:absolute;left:22758;top:76;width:641;height:1460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color w:val="000000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rect>
            <v:rect id="Rectangle 35" o:spid="_x0000_s1334" style="position:absolute;left:17939;top:1676;width:451;height:2178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lang w:val="en-US"/>
                      </w:rPr>
                      <w:sym w:font="Symbol" w:char="F0D7"/>
                    </w:r>
                  </w:p>
                </w:txbxContent>
              </v:textbox>
            </v:rect>
            <v:rect id="Rectangle 36" o:spid="_x0000_s1335" style="position:absolute;left:11538;top:1676;width:1759;height:2178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lang w:val="en-US"/>
                      </w:rPr>
                      <w:sym w:font="Symbol" w:char="F0AE"/>
                    </w:r>
                  </w:p>
                </w:txbxContent>
              </v:textbox>
            </v:rect>
            <v:rect id="Rectangle 37" o:spid="_x0000_s1336" style="position:absolute;left:25210;top:1835;width:2228;height:2045;visibility:visible;mso-wrap-style:none" filled="f" stroked="f">
              <v:textbox style="mso-fit-shape-to-text:t" inset="0,0,0,0">
                <w:txbxContent>
                  <w:p w:rsidR="000F23C8" w:rsidRPr="00E31463" w:rsidRDefault="000F23C8" w:rsidP="00FE1E04"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  <w:lang w:val="en-US"/>
                      </w:rPr>
                      <w:t>.</w:t>
                    </w:r>
                    <w:r>
                      <w:rPr>
                        <w:color w:val="000000"/>
                      </w:rPr>
                      <w:t>6</w:t>
                    </w:r>
                  </w:p>
                </w:txbxContent>
              </v:textbox>
            </v:rect>
            <v:rect id="Rectangle 38" o:spid="_x0000_s1337" style="position:absolute;left:23946;top:1676;width:978;height:2178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lang w:val="en-US"/>
                      </w:rPr>
                      <w:sym w:font="Symbol" w:char="F03D"/>
                    </w:r>
                  </w:p>
                </w:txbxContent>
              </v:textbox>
            </v:rect>
            <v:rect id="Rectangle 39" o:spid="_x0000_s1338" style="position:absolute;left:2527;top:1676;width:978;height:2178;visibility:visible;mso-wrap-style:none" filled="f" stroked="f">
              <v:textbox style="mso-fit-shape-to-text:t" inset="0,0,0,0">
                <w:txbxContent>
                  <w:p w:rsidR="000F23C8" w:rsidRDefault="000F23C8" w:rsidP="00FE1E04">
                    <w:r>
                      <w:rPr>
                        <w:rFonts w:ascii="Symbol" w:hAnsi="Symbol" w:cs="Symbol"/>
                        <w:color w:val="000000"/>
                        <w:lang w:val="en-US"/>
                      </w:rPr>
                      <w:sym w:font="Symbol" w:char="F03D"/>
                    </w:r>
                  </w:p>
                </w:txbxContent>
              </v:textbox>
            </v:rect>
          </v:group>
        </w:pict>
      </w:r>
    </w:p>
    <w:p w:rsidR="00717ABE" w:rsidRPr="00CF11AF" w:rsidRDefault="000F23C8" w:rsidP="002E234D">
      <w:pPr>
        <w:pStyle w:val="style1"/>
        <w:spacing w:line="360" w:lineRule="auto"/>
        <w:ind w:firstLine="709"/>
        <w:jc w:val="both"/>
        <w:rPr>
          <w:sz w:val="28"/>
          <w:szCs w:val="28"/>
        </w:rPr>
      </w:pPr>
      <w:r w:rsidRPr="00BF4FC6">
        <w:rPr>
          <w:sz w:val="28"/>
          <w:szCs w:val="28"/>
        </w:rPr>
        <w:t xml:space="preserve">             </w:t>
      </w:r>
      <w:r w:rsidR="00453E92" w:rsidRPr="00BF4FC6">
        <w:rPr>
          <w:sz w:val="28"/>
          <w:szCs w:val="28"/>
        </w:rPr>
        <w:t xml:space="preserve"> </w:t>
      </w:r>
      <w:r w:rsidR="00A6564D" w:rsidRPr="00BF4FC6">
        <w:rPr>
          <w:sz w:val="28"/>
          <w:szCs w:val="28"/>
        </w:rPr>
        <w:t xml:space="preserve">                                                                              м/с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>
        <w:t>В</w:t>
      </w:r>
      <w:r w:rsidRPr="00CF11AF">
        <w:t xml:space="preserve">смоктувач системи вентиляції монтуємо до штанги зварювального автомату на відстані 250  мм від зварювальної дуги. Після збирання гази можуть проходити через спеціальні фільтри для осадження шкідливих речовин.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Для уловлювання зварювального аерозолю застосовуємо місцевий вентиляційний агрегат.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Ультрафіолетове випромінювання: в даному випадку зварювання ведеться механізованим способом, тому існує небезпека ураження зору робітника ультрафіолетовим випромінюванням. Тому обираємо виходячи з режимів </w:t>
      </w:r>
      <w:r w:rsidRPr="00CF11AF">
        <w:lastRenderedPageBreak/>
        <w:t xml:space="preserve">зварювання світлофільтр С-5, зварювальний пост огороджуємо щитами  (ДСТУ 2456-94) , пофарбованими краскою із вмістом оксиду цинку, для поглинання УФ промінів.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Ультрафіолетове випромінювання повинно контролюватися і бути не більш встановленої норми </w:t>
      </w:r>
      <w:r w:rsidR="006F71B2" w:rsidRPr="00AA4A62">
        <w:t>ДСТУ EN 169-2001</w:t>
      </w:r>
      <w:r w:rsidRPr="00AA4A62">
        <w:t xml:space="preserve">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Інфрачервоне випромінювання: За даних умов маємо режим зварювання з малим струмом  (виходячи з цього і малими тепловкладеннями) 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Напруженість електромагнітного поля не повинна перевищувати допустимих значень, встановлених нормативними документами і повинна відповідати </w:t>
      </w:r>
      <w:r w:rsidR="006F71B2" w:rsidRPr="00AA4A62">
        <w:rPr>
          <w:lang w:val="ru-RU"/>
        </w:rPr>
        <w:t xml:space="preserve"> </w:t>
      </w:r>
      <w:r w:rsidR="006F71B2" w:rsidRPr="00AA4A62">
        <w:t>ДНАОП 0.00-1.32-01</w:t>
      </w:r>
      <w:r w:rsidRPr="00AA4A62">
        <w:t xml:space="preserve">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rPr>
          <w:bCs/>
        </w:rPr>
        <w:t>Шуми і вібрація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>Для захисту від шуму та вібрації  (</w:t>
      </w:r>
      <w:r w:rsidR="00780709" w:rsidRPr="00AA4A62">
        <w:t>ДСТУ ГОСТ 12.1.012:2008 та</w:t>
      </w:r>
      <w:r w:rsidRPr="00AA4A62">
        <w:t xml:space="preserve"> </w:t>
      </w:r>
      <w:r w:rsidR="00780709" w:rsidRPr="00AA4A62">
        <w:t>ДНАОП 0.03-3.12-84</w:t>
      </w:r>
      <w:r w:rsidRPr="00AA4A62">
        <w:t xml:space="preserve">) передбачено: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Використання спец вентилів та активних трубчастих глушників абсорбційного типу для облицювання звукопоглинаючими матеріалами внутрішньої поверхні повітропроводів; </w:t>
      </w:r>
    </w:p>
    <w:p w:rsidR="00717ABE" w:rsidRPr="00AA4A62" w:rsidRDefault="000F23C8" w:rsidP="002E234D">
      <w:pPr>
        <w:spacing w:line="360" w:lineRule="auto"/>
        <w:ind w:firstLine="709"/>
        <w:jc w:val="both"/>
        <w:rPr>
          <w:lang w:val="ru-RU"/>
        </w:rPr>
      </w:pPr>
      <w:r w:rsidRPr="00AA4A62">
        <w:t xml:space="preserve">Установка одношарових загороджень із дюралюмінію з шаром мінераловатної плити; </w:t>
      </w:r>
    </w:p>
    <w:p w:rsidR="00717ABE" w:rsidRPr="00AA4A62" w:rsidRDefault="000F23C8" w:rsidP="002E234D">
      <w:pPr>
        <w:spacing w:line="360" w:lineRule="auto"/>
        <w:ind w:firstLine="709"/>
        <w:jc w:val="both"/>
        <w:rPr>
          <w:lang w:val="ru-RU"/>
        </w:rPr>
      </w:pPr>
      <w:r w:rsidRPr="00AA4A62">
        <w:t xml:space="preserve">Активна віброізоляція будівельних конструкцій; </w:t>
      </w:r>
    </w:p>
    <w:p w:rsidR="00717ABE" w:rsidRPr="00AA4A62" w:rsidRDefault="000F23C8" w:rsidP="002E234D">
      <w:pPr>
        <w:spacing w:line="360" w:lineRule="auto"/>
        <w:ind w:firstLine="709"/>
        <w:jc w:val="both"/>
        <w:rPr>
          <w:lang w:val="ru-RU"/>
        </w:rPr>
      </w:pPr>
      <w:r w:rsidRPr="00AA4A62">
        <w:t xml:space="preserve">Пасивна віброізоляція  (віброізоляцій на підлога, підставки на робочих місцях) 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У результаті рівень вібрації знижується на 40%.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rPr>
          <w:bCs/>
        </w:rPr>
        <w:t>Електробезпека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У помешканні цеху використовуються установки й апаратура, що живляться від мережі напругою 220 В и 380 В.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Основними причинами поразки електричним током є: випадковий доторк або наближення на небезпечну відстань до струмоведучих частин, що знаходиться під напругою, поява напруги на металевих конструктивних </w:t>
      </w:r>
      <w:r w:rsidRPr="00AA4A62">
        <w:lastRenderedPageBreak/>
        <w:t xml:space="preserve">частинах електроустаткування  - корпусах, кожухах  - у результаті ушкодження ізоляції і по інших причинах; поява напруги на відключених струмоведучих частинах, із якими працює обслуговуючий персонал, в наслідок помилкового вмикання установки; виникнення крокової напруги на поверхні землі в результаті замикання проводу на землю.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Виробничі помешкання з погляду поразки електричним током належать до особо небезпечного.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Основним чинником, що обумовлює той або інший ступінь поразки людини електричним струмом, є його сила, що встановлюється по трьом критеріям: пороговий відчуваємий  (для постійного току 5…7мА) , граничний, що не відпускає  (50…80мА) , граничний фібрілляційний  (до 300мА) 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rPr>
          <w:bCs/>
        </w:rPr>
        <w:t xml:space="preserve">Забезпечення електробезпеки.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>Загальні вимоги до зварювального обладнання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Ступінь захисту джерел струму для дугового зварювання та шаф керування, призначених для роботи у закритих приміщеннях, повинна бути IP11 по </w:t>
      </w:r>
      <w:r w:rsidR="00780709" w:rsidRPr="00AA4A62">
        <w:t>EN60529</w:t>
      </w:r>
      <w:r w:rsidR="002E234D" w:rsidRPr="00AA4A62">
        <w:rPr>
          <w:lang w:val="ru-RU"/>
        </w:rPr>
        <w:t xml:space="preserve"> -</w:t>
      </w:r>
      <w:r w:rsidR="00780709" w:rsidRPr="00AA4A62">
        <w:rPr>
          <w:lang w:val="ru-RU"/>
        </w:rPr>
        <w:t xml:space="preserve"> </w:t>
      </w:r>
      <w:r w:rsidR="002E234D" w:rsidRPr="00AA4A62">
        <w:t>IEC60529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Обмежувач напруги повинен знижувати напругу холостого ходу на вихід - них затисках зварювального ланцюгу до значення, що не перевищує 12В, не пізніш, ніж через 1с після розмикання зварювального ланцюгу;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Номінальна напруга двигунів зварювальної установки не повинно перевищувати 42В змінного струму чи 110В постійного;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Напруга холостого ходу джерел струму для дугового зварювання при номінальної напрузі в мережі не повинно перевищувати 100 В ефективного значення для джерел струму постійного струму;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На видимому місці корпусу зварювального випрямляча класів захисту 01 и 1 по </w:t>
      </w:r>
      <w:r w:rsidR="00674BD7" w:rsidRPr="00AA4A62">
        <w:t xml:space="preserve">ДСТУ EN 60204-1:2015; </w:t>
      </w:r>
      <w:r w:rsidRPr="00AA4A62">
        <w:t xml:space="preserve">повинен бути напис «Без заземлення не включать!»;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lastRenderedPageBreak/>
        <w:t xml:space="preserve">Шланг для подачі зварювального дроту від механізму подачі до пальника шлангового напівавтомату для дугового зварювання повинен бути покритий електроізоляційним матеріалом; </w:t>
      </w:r>
    </w:p>
    <w:p w:rsidR="00717ABE" w:rsidRPr="00AA4A62" w:rsidRDefault="000F23C8" w:rsidP="002E234D">
      <w:pPr>
        <w:spacing w:line="360" w:lineRule="auto"/>
        <w:ind w:firstLine="709"/>
        <w:jc w:val="both"/>
        <w:rPr>
          <w:lang w:val="ru-RU"/>
        </w:rPr>
      </w:pPr>
      <w:r w:rsidRPr="00AA4A62">
        <w:t>Електричні вироби з точки зору безпеки</w:t>
      </w:r>
      <w:r w:rsidR="00EB73DF" w:rsidRPr="00AA4A62">
        <w:rPr>
          <w:lang w:val="ru-RU"/>
        </w:rPr>
        <w:t xml:space="preserve"> </w:t>
      </w:r>
      <w:r w:rsidRPr="00AA4A62">
        <w:t xml:space="preserve">повинні відповідати вимогам </w:t>
      </w:r>
      <w:r w:rsidR="00806D97" w:rsidRPr="00AA4A62">
        <w:t>ПУЕ-2017. Правила улаштування електроустановок.</w:t>
      </w:r>
      <w:r w:rsidR="00EB73DF" w:rsidRPr="00AA4A62">
        <w:rPr>
          <w:lang w:val="ru-RU"/>
        </w:rPr>
        <w:t>)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Відповідно до </w:t>
      </w:r>
      <w:r w:rsidR="00EB73DF" w:rsidRPr="00AA4A62">
        <w:t>ДСТУ EN 60204-1:2015</w:t>
      </w:r>
      <w:r w:rsidR="007E2111" w:rsidRPr="00AA4A62">
        <w:t>; ДСТУ 2456-94</w:t>
      </w:r>
      <w:r w:rsidRPr="00AA4A62">
        <w:t xml:space="preserve">; для забезпечення електробезпеки передбачають: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установку ізоляційних огороджень та інших засобів, що забезпечують недоступність струмоведучих частин;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надійна ізоляція частин, що знаходяться під струмом від випадкового дотику рук зварника до зварювальних виробів. Опір ізоляції окремої ділянки мережі не менш ніж 0, 5 МОм;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>вибір електрообладнання з урахуванням категорії, груп вибухонебезпеки сумішей, рівня і виду вибухозапуску  (</w:t>
      </w:r>
      <w:r w:rsidR="002E234D" w:rsidRPr="00AA4A62">
        <w:t>ДСТУ</w:t>
      </w:r>
      <w:r w:rsidRPr="00AA4A62">
        <w:t xml:space="preserve"> 18620 - 73, </w:t>
      </w:r>
      <w:r w:rsidR="002E234D" w:rsidRPr="00AA4A62">
        <w:t xml:space="preserve">ДСТУ </w:t>
      </w:r>
      <w:r w:rsidRPr="00AA4A62">
        <w:t xml:space="preserve">12. 2. 020 - 76) 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rPr>
          <w:bCs/>
        </w:rPr>
        <w:t>Занул</w:t>
      </w:r>
      <w:r w:rsidR="002E234D" w:rsidRPr="00AA4A62">
        <w:rPr>
          <w:bCs/>
        </w:rPr>
        <w:t>е</w:t>
      </w:r>
      <w:r w:rsidRPr="00AA4A62">
        <w:rPr>
          <w:bCs/>
        </w:rPr>
        <w:t xml:space="preserve">ння  - </w:t>
      </w:r>
      <w:r w:rsidRPr="00AA4A62">
        <w:t xml:space="preserve">перетворення замкнення на корпус в однофазне коротке замикання, тобто замкнення між фазним та нульовим проводом з ціллю створення великого струму, здатного забезпечити спрацювання захисту, в тим самим автоматично підключити ушкоджену установку від мережі живлення. Занулінню підлягають слідуючи частини: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корпуси трансформаторів, апаратів, електричних машин;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приводи електричних апаратів;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вторинні обмотки вимірювальних трансформаторів;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каркаси розподіляючих щитів керування;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обладнання, розташоване на рухомих частинах машин та механізмів.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rPr>
          <w:bCs/>
        </w:rPr>
        <w:t>Механічні небезпеки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Джерелами травм на даній ділянці можуть бути рухомі частини установок, притискачі, цехові підйомний пристрій.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t xml:space="preserve">Вимоги до основного обладнання: </w:t>
      </w:r>
    </w:p>
    <w:p w:rsidR="00717ABE" w:rsidRPr="00AA4A62" w:rsidRDefault="000F23C8" w:rsidP="002E234D">
      <w:pPr>
        <w:spacing w:line="360" w:lineRule="auto"/>
        <w:ind w:firstLine="709"/>
        <w:jc w:val="both"/>
      </w:pPr>
      <w:r w:rsidRPr="00AA4A62">
        <w:lastRenderedPageBreak/>
        <w:t xml:space="preserve">Обладнання має постачатися з необхідними технічними засобами безпеки;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AA4A62">
        <w:t>Рухомі частини, які спричиняють небезпеку - забезпечені засобами захисту</w:t>
      </w:r>
      <w:r w:rsidRPr="00CF11AF">
        <w:t xml:space="preserve">;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Обладнання не повинно служити джерелом постачання в робочу зону шкідливих речовин, випромінювання, теплоти, вологості, значення яких перевищують гранично допустимі рівні;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Елементи обладнання з якими контактує людина не повинно мати гострих країв, кутів тощо;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>Обладнання повинно мати засоби сигналізації, що попереджуватиме про порушення нормального режиму роботи, а у разі необхідності  - засоби автоматичного зупинення</w:t>
      </w:r>
      <w:r w:rsidR="00BD76C1" w:rsidRPr="00BD76C1">
        <w:rPr>
          <w:lang w:val="ru-RU"/>
        </w:rPr>
        <w:t xml:space="preserve"> </w:t>
      </w:r>
      <w:r w:rsidR="00BD76C1" w:rsidRPr="00BD76C1">
        <w:rPr>
          <w:lang w:eastAsia="en-US"/>
        </w:rPr>
        <w:t>[1</w:t>
      </w:r>
      <w:r w:rsidR="00BD76C1" w:rsidRPr="00546B17">
        <w:rPr>
          <w:lang w:val="ru-RU" w:eastAsia="en-US"/>
        </w:rPr>
        <w:t>7</w:t>
      </w:r>
      <w:r w:rsidR="00BD76C1" w:rsidRPr="00BD76C1">
        <w:rPr>
          <w:lang w:eastAsia="en-US"/>
        </w:rPr>
        <w:t>]</w:t>
      </w:r>
      <w:r w:rsidR="00BD76C1" w:rsidRPr="0017592F">
        <w:rPr>
          <w:rFonts w:eastAsia="Calibri"/>
          <w:color w:val="000000"/>
          <w:lang w:eastAsia="en-US"/>
        </w:rPr>
        <w:t>.</w:t>
      </w:r>
    </w:p>
    <w:p w:rsidR="00717ABE" w:rsidRPr="00CF11AF" w:rsidRDefault="009F7F03" w:rsidP="002E234D">
      <w:pPr>
        <w:spacing w:line="360" w:lineRule="auto"/>
        <w:ind w:firstLine="709"/>
        <w:jc w:val="both"/>
      </w:pPr>
      <w:r>
        <w:rPr>
          <w:b/>
          <w:bCs/>
        </w:rPr>
        <w:t>3</w:t>
      </w:r>
      <w:r w:rsidR="000F23C8" w:rsidRPr="00CF11AF">
        <w:rPr>
          <w:b/>
          <w:bCs/>
        </w:rPr>
        <w:t xml:space="preserve">. </w:t>
      </w:r>
      <w:r w:rsidR="00A772D5">
        <w:rPr>
          <w:b/>
          <w:bCs/>
        </w:rPr>
        <w:t>3</w:t>
      </w:r>
      <w:r w:rsidR="000F23C8" w:rsidRPr="00CF11AF">
        <w:rPr>
          <w:b/>
          <w:bCs/>
        </w:rPr>
        <w:t>. Вимоги до цехового приміщення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>Ширина проходів між обладнанням, механізмами, що рухаються, деталями, що переміщуються, стаціонарними багатопостовими джерелами живлення повинна бути не менше 1, 5 м; ширина проходів між обладнанням та місцями складування І</w:t>
      </w:r>
      <w:r w:rsidR="00562D3E">
        <w:t>...</w:t>
      </w:r>
      <w:r w:rsidRPr="00CF11AF">
        <w:t xml:space="preserve">І, 6 м залежно від габаритів обладнання й зварювальних виробів.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>Зварювальні пост треба розташовувати на відстані 4</w:t>
      </w:r>
      <w:r w:rsidR="00562D3E">
        <w:t>...</w:t>
      </w:r>
      <w:r w:rsidRPr="00CF11AF">
        <w:t xml:space="preserve">10 м від місця складування горючих матеріалів;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Довжина первинного електричного ланцюга між пунктами та пересувним зварювальним приладом не повинна перевищувати 10 м, ізоляцію проводів захищають від механічних пошкоджень;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Для захисту людей, що не мають відношення до зварювальних робіт, робоче місце зварника захищають екранами або ширмами з негорючих матеріалів висотою не менше 1, 6 м. </w:t>
      </w:r>
      <w:r w:rsidRPr="00717ABE">
        <w:t>П</w:t>
      </w:r>
      <w:r w:rsidRPr="00CF11AF">
        <w:t xml:space="preserve">ри проведенні зварювальних робіт на висоті необхідно використовувати огорожу, що відповідає вимогам </w:t>
      </w:r>
      <w:r w:rsidR="00BF4FC6" w:rsidRPr="00BF4FC6">
        <w:t>ДСТУ Б В.2.6-35:2008.</w:t>
      </w:r>
      <w:r w:rsidRPr="00CF11AF">
        <w:t xml:space="preserve">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Вимоги до дільниці: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lastRenderedPageBreak/>
        <w:t xml:space="preserve"> - відстань між станками та пристосуваннями не менше ніж 1, 7 м; </w:t>
      </w:r>
    </w:p>
    <w:p w:rsidR="00717ABE" w:rsidRPr="00CF11AF" w:rsidRDefault="000F23C8" w:rsidP="002E234D">
      <w:pPr>
        <w:spacing w:line="360" w:lineRule="auto"/>
        <w:ind w:firstLine="709"/>
        <w:jc w:val="both"/>
      </w:pPr>
      <w:r w:rsidRPr="00CF11AF">
        <w:t xml:space="preserve"> - висота цехів 12м; </w:t>
      </w:r>
    </w:p>
    <w:p w:rsidR="00717ABE" w:rsidRDefault="000F23C8" w:rsidP="002E234D">
      <w:pPr>
        <w:spacing w:line="360" w:lineRule="auto"/>
        <w:ind w:firstLine="709"/>
        <w:jc w:val="both"/>
      </w:pPr>
      <w:r w:rsidRPr="00CF11AF">
        <w:t xml:space="preserve"> - бетонна підлога</w:t>
      </w:r>
      <w:r w:rsidR="00BD76C1" w:rsidRPr="00463353">
        <w:rPr>
          <w:lang w:val="ru-RU"/>
        </w:rPr>
        <w:t xml:space="preserve"> </w:t>
      </w:r>
      <w:r w:rsidR="00BD76C1" w:rsidRPr="00BD76C1">
        <w:rPr>
          <w:lang w:eastAsia="en-US"/>
        </w:rPr>
        <w:t>[1</w:t>
      </w:r>
      <w:r w:rsidR="00BD76C1" w:rsidRPr="00463353">
        <w:rPr>
          <w:lang w:val="ru-RU" w:eastAsia="en-US"/>
        </w:rPr>
        <w:t>7</w:t>
      </w:r>
      <w:r w:rsidR="00BD76C1" w:rsidRPr="00BD76C1">
        <w:rPr>
          <w:lang w:eastAsia="en-US"/>
        </w:rPr>
        <w:t>]</w:t>
      </w:r>
      <w:r w:rsidR="00BD76C1" w:rsidRPr="0017592F">
        <w:rPr>
          <w:rFonts w:eastAsia="Calibri"/>
          <w:color w:val="000000"/>
          <w:lang w:eastAsia="en-US"/>
        </w:rPr>
        <w:t>.</w:t>
      </w:r>
    </w:p>
    <w:p w:rsidR="00AA4A62" w:rsidRDefault="00AA4A62" w:rsidP="002E234D">
      <w:pPr>
        <w:spacing w:line="360" w:lineRule="auto"/>
        <w:ind w:firstLine="709"/>
        <w:jc w:val="both"/>
      </w:pPr>
    </w:p>
    <w:p w:rsidR="00AA4A62" w:rsidRDefault="00AA4A62" w:rsidP="002E234D">
      <w:pPr>
        <w:spacing w:line="360" w:lineRule="auto"/>
        <w:ind w:firstLine="709"/>
        <w:jc w:val="both"/>
      </w:pPr>
    </w:p>
    <w:p w:rsidR="0017592F" w:rsidRPr="0017592F" w:rsidRDefault="009F7F03" w:rsidP="0017592F">
      <w:pPr>
        <w:spacing w:line="360" w:lineRule="auto"/>
        <w:ind w:firstLine="709"/>
        <w:jc w:val="both"/>
      </w:pPr>
      <w:r>
        <w:rPr>
          <w:b/>
          <w:bCs/>
        </w:rPr>
        <w:t>3</w:t>
      </w:r>
      <w:r w:rsidR="000F23C8">
        <w:rPr>
          <w:b/>
          <w:bCs/>
        </w:rPr>
        <w:t>.</w:t>
      </w:r>
      <w:r w:rsidR="006F71B2">
        <w:rPr>
          <w:b/>
          <w:bCs/>
          <w:lang w:val="ru-RU"/>
        </w:rPr>
        <w:t xml:space="preserve">4 </w:t>
      </w:r>
      <w:r w:rsidR="000F23C8" w:rsidRPr="0017592F">
        <w:rPr>
          <w:b/>
          <w:bCs/>
        </w:rPr>
        <w:t xml:space="preserve"> Пожежна безпека</w:t>
      </w:r>
    </w:p>
    <w:p w:rsidR="0017592F" w:rsidRPr="0017592F" w:rsidRDefault="000F23C8" w:rsidP="0017592F">
      <w:pPr>
        <w:spacing w:line="360" w:lineRule="auto"/>
        <w:ind w:firstLine="709"/>
        <w:jc w:val="both"/>
        <w:rPr>
          <w:rFonts w:eastAsia="Calibri"/>
          <w:color w:val="000000"/>
          <w:lang w:eastAsia="en-US"/>
        </w:rPr>
      </w:pPr>
      <w:r w:rsidRPr="0017592F">
        <w:rPr>
          <w:rFonts w:eastAsia="Calibri"/>
          <w:color w:val="000000"/>
          <w:lang w:eastAsia="en-US"/>
        </w:rPr>
        <w:t xml:space="preserve">Роботи повинні проводитися у  відповідності НАПБ Б.03.002-2007. Визначення категорії приміщень, </w:t>
      </w:r>
      <w:r w:rsidRPr="0017592F">
        <w:rPr>
          <w:rFonts w:eastAsia="Calibri"/>
          <w:color w:val="000000"/>
          <w:spacing w:val="-3"/>
          <w:lang w:eastAsia="en-US"/>
        </w:rPr>
        <w:t xml:space="preserve">будинків </w:t>
      </w:r>
      <w:r w:rsidRPr="0017592F">
        <w:rPr>
          <w:rFonts w:eastAsia="Calibri"/>
          <w:color w:val="000000"/>
          <w:lang w:eastAsia="en-US"/>
        </w:rPr>
        <w:t>там зовнішніх установок за вибухопожежною та пожежною</w:t>
      </w:r>
      <w:r w:rsidRPr="0017592F">
        <w:rPr>
          <w:rFonts w:eastAsia="Calibri"/>
          <w:color w:val="000000"/>
          <w:spacing w:val="-26"/>
          <w:lang w:eastAsia="en-US"/>
        </w:rPr>
        <w:t xml:space="preserve"> </w:t>
      </w:r>
      <w:r w:rsidRPr="0017592F">
        <w:rPr>
          <w:rFonts w:eastAsia="Calibri"/>
          <w:color w:val="000000"/>
          <w:lang w:eastAsia="en-US"/>
        </w:rPr>
        <w:t xml:space="preserve">небезпекою типовими правилами пожежної безпеки для промислових   підприємств.  Цех  і  дільниця,  </w:t>
      </w:r>
      <w:r w:rsidR="00541E2E">
        <w:t xml:space="preserve">ДНАОП 0.00-1.21-98 та ДНАОП 0.00-1.32-01 </w:t>
      </w:r>
      <w:r w:rsidRPr="0017592F">
        <w:rPr>
          <w:rFonts w:eastAsia="Calibri"/>
          <w:color w:val="000000"/>
          <w:lang w:eastAsia="en-US"/>
        </w:rPr>
        <w:t xml:space="preserve">де   виконуються  </w:t>
      </w:r>
      <w:r w:rsidR="00541E2E">
        <w:rPr>
          <w:rFonts w:eastAsia="Calibri"/>
          <w:color w:val="000000"/>
          <w:lang w:eastAsia="en-US"/>
        </w:rPr>
        <w:t xml:space="preserve">зварювальні </w:t>
      </w:r>
      <w:r w:rsidRPr="0017592F">
        <w:rPr>
          <w:rFonts w:eastAsia="Calibri"/>
          <w:color w:val="000000"/>
          <w:lang w:eastAsia="en-US"/>
        </w:rPr>
        <w:t xml:space="preserve"> роботи, відносяться згідно до категорії Г виробництва за вибухопожежною небезпекою (негорючі речовини й матеріали у гарячому, розжареному, розплавленому станах, процеси обробки яких супроводжуються виділенням променистої теплоти, іскор, полум’я, горючі гази, рідини, тверді речовини, які спалюються чи утилізуються у вигляді палива). У приміщені виділяються (згідно з ПУЕ) клас П-ІІа – зони  приміщень, в яких є тверді або волокнисті горючі речовини. Місця, відведені для проведення робіт, установки і обладнання повинні бути очищенні від легкозаймаючихся матеріалів в радіусі не менш, ніж 5м.</w:t>
      </w:r>
    </w:p>
    <w:p w:rsidR="0017592F" w:rsidRPr="0017592F" w:rsidRDefault="000F23C8" w:rsidP="0017592F">
      <w:pPr>
        <w:spacing w:line="360" w:lineRule="auto"/>
        <w:ind w:firstLine="709"/>
        <w:jc w:val="both"/>
        <w:rPr>
          <w:rFonts w:eastAsia="Calibri"/>
          <w:color w:val="000000"/>
          <w:lang w:eastAsia="en-US"/>
        </w:rPr>
      </w:pPr>
      <w:r w:rsidRPr="0017592F">
        <w:rPr>
          <w:rFonts w:eastAsia="Calibri"/>
          <w:color w:val="000000"/>
          <w:lang w:eastAsia="en-US"/>
        </w:rPr>
        <w:t>Місця проведення робіт повинні бути обладнані засобами пожежогасіння (сухий пісок, вогнегасники тетрахлорні, порошкові або вуглекислотні). Ступінь вогнестійкості будівлі – І (не допускається поширення вогню на основні будівельні конструкції), мінімально допустиме обмеження вогнестійкості -2,5 год, максимально допустиме обмеження поширення вогню для внутрішніх стін -25 см</w:t>
      </w:r>
      <w:r w:rsidR="00BD76C1" w:rsidRPr="00BD76C1">
        <w:rPr>
          <w:rFonts w:eastAsia="Calibri"/>
          <w:color w:val="000000"/>
          <w:lang w:eastAsia="en-US"/>
        </w:rPr>
        <w:t xml:space="preserve"> </w:t>
      </w:r>
      <w:r w:rsidR="00BD76C1" w:rsidRPr="00BD76C1">
        <w:rPr>
          <w:lang w:eastAsia="en-US"/>
        </w:rPr>
        <w:t>[19]</w:t>
      </w:r>
      <w:r w:rsidRPr="0017592F">
        <w:rPr>
          <w:rFonts w:eastAsia="Calibri"/>
          <w:color w:val="000000"/>
          <w:lang w:eastAsia="en-US"/>
        </w:rPr>
        <w:t>.</w:t>
      </w:r>
    </w:p>
    <w:p w:rsidR="0017592F" w:rsidRPr="0017592F" w:rsidRDefault="000F23C8" w:rsidP="0017592F">
      <w:pPr>
        <w:spacing w:line="360" w:lineRule="auto"/>
        <w:ind w:firstLine="709"/>
        <w:jc w:val="both"/>
        <w:rPr>
          <w:rFonts w:eastAsia="Calibri"/>
          <w:color w:val="000000"/>
          <w:lang w:eastAsia="en-US"/>
        </w:rPr>
      </w:pPr>
      <w:r w:rsidRPr="0017592F">
        <w:rPr>
          <w:rFonts w:eastAsia="Calibri"/>
          <w:color w:val="000000"/>
          <w:lang w:eastAsia="en-US"/>
        </w:rPr>
        <w:t>Кате</w:t>
      </w:r>
      <w:r>
        <w:rPr>
          <w:rFonts w:eastAsia="Calibri"/>
          <w:color w:val="000000"/>
          <w:lang w:eastAsia="en-US"/>
        </w:rPr>
        <w:t>горія захисту від блискавки - І</w:t>
      </w:r>
      <w:r w:rsidRPr="0017592F">
        <w:rPr>
          <w:rFonts w:eastAsia="Calibri"/>
          <w:color w:val="000000"/>
          <w:lang w:eastAsia="en-US"/>
        </w:rPr>
        <w:t>(від прямих ударів використовується стержневі  блискавковідводи</w:t>
      </w:r>
      <w:r w:rsidR="005B029C">
        <w:rPr>
          <w:rFonts w:eastAsia="Calibri"/>
          <w:color w:val="000000"/>
          <w:lang w:eastAsia="en-US"/>
        </w:rPr>
        <w:t>)</w:t>
      </w:r>
      <w:r w:rsidRPr="0017592F">
        <w:rPr>
          <w:rFonts w:eastAsia="Calibri"/>
          <w:color w:val="000000"/>
          <w:lang w:eastAsia="en-US"/>
        </w:rPr>
        <w:t>.</w:t>
      </w:r>
    </w:p>
    <w:p w:rsidR="0017592F" w:rsidRPr="0017592F" w:rsidRDefault="000F23C8" w:rsidP="005B029C">
      <w:pPr>
        <w:spacing w:line="360" w:lineRule="auto"/>
        <w:ind w:firstLine="567"/>
        <w:jc w:val="both"/>
        <w:rPr>
          <w:rFonts w:eastAsia="Calibri"/>
          <w:color w:val="000000"/>
          <w:lang w:eastAsia="en-US"/>
        </w:rPr>
      </w:pPr>
      <w:r w:rsidRPr="0017592F">
        <w:rPr>
          <w:rFonts w:eastAsia="Calibri"/>
          <w:color w:val="000000"/>
          <w:lang w:eastAsia="en-US"/>
        </w:rPr>
        <w:t>Пожежна безпек</w:t>
      </w:r>
      <w:r w:rsidR="005B029C">
        <w:rPr>
          <w:rFonts w:eastAsia="Calibri"/>
          <w:color w:val="000000"/>
          <w:lang w:eastAsia="en-US"/>
        </w:rPr>
        <w:t>а</w:t>
      </w:r>
      <w:r w:rsidRPr="00891AC9">
        <w:rPr>
          <w:rFonts w:eastAsia="Calibri"/>
          <w:color w:val="000000"/>
          <w:lang w:eastAsia="en-US"/>
        </w:rPr>
        <w:t xml:space="preserve"> </w:t>
      </w:r>
      <w:r w:rsidRPr="0017592F">
        <w:rPr>
          <w:rFonts w:eastAsia="Calibri"/>
          <w:color w:val="000000"/>
          <w:lang w:eastAsia="en-US"/>
        </w:rPr>
        <w:t>забезпечується:</w:t>
      </w:r>
    </w:p>
    <w:p w:rsidR="00891AC9" w:rsidRPr="00891AC9" w:rsidRDefault="000F23C8" w:rsidP="005B029C">
      <w:pPr>
        <w:tabs>
          <w:tab w:val="left" w:pos="1633"/>
        </w:tabs>
        <w:spacing w:before="22" w:line="360" w:lineRule="auto"/>
        <w:ind w:right="235"/>
        <w:jc w:val="both"/>
        <w:rPr>
          <w:lang w:val="ru-RU" w:eastAsia="en-US"/>
        </w:rPr>
      </w:pPr>
      <w:r>
        <w:rPr>
          <w:lang w:val="ru-RU" w:eastAsia="en-US"/>
        </w:rPr>
        <w:lastRenderedPageBreak/>
        <w:t xml:space="preserve">    </w:t>
      </w:r>
      <w:r w:rsidRPr="00891AC9">
        <w:rPr>
          <w:lang w:val="ru-RU" w:eastAsia="en-US"/>
        </w:rPr>
        <w:t>запобігання спалаху ізоляції при КЗ за рахунок максимального струменевого захисту;</w:t>
      </w:r>
    </w:p>
    <w:p w:rsidR="005B029C" w:rsidRDefault="000F23C8" w:rsidP="005B029C">
      <w:pPr>
        <w:tabs>
          <w:tab w:val="left" w:pos="1317"/>
        </w:tabs>
        <w:spacing w:before="23" w:line="360" w:lineRule="auto"/>
        <w:ind w:left="-461" w:right="223" w:firstLine="567"/>
        <w:jc w:val="both"/>
        <w:rPr>
          <w:lang w:val="ru-RU" w:eastAsia="en-US"/>
        </w:rPr>
      </w:pPr>
      <w:r>
        <w:rPr>
          <w:lang w:val="ru-RU" w:eastAsia="en-US"/>
        </w:rPr>
        <w:t xml:space="preserve">   </w:t>
      </w:r>
      <w:r w:rsidR="00891AC9" w:rsidRPr="00891AC9">
        <w:rPr>
          <w:lang w:val="ru-RU" w:eastAsia="en-US"/>
        </w:rPr>
        <w:t xml:space="preserve">запобігання утворення горючого середовища за рахунок надійної </w:t>
      </w:r>
    </w:p>
    <w:p w:rsidR="005B029C" w:rsidRDefault="000F23C8" w:rsidP="005B029C">
      <w:pPr>
        <w:tabs>
          <w:tab w:val="left" w:pos="1317"/>
        </w:tabs>
        <w:spacing w:before="23" w:line="360" w:lineRule="auto"/>
        <w:ind w:left="-461" w:right="223" w:firstLine="567"/>
        <w:jc w:val="both"/>
        <w:rPr>
          <w:lang w:val="ru-RU" w:eastAsia="en-US"/>
        </w:rPr>
      </w:pPr>
      <w:r>
        <w:rPr>
          <w:lang w:val="ru-RU" w:eastAsia="en-US"/>
        </w:rPr>
        <w:t xml:space="preserve">    </w:t>
      </w:r>
      <w:r w:rsidR="00891AC9" w:rsidRPr="00891AC9">
        <w:rPr>
          <w:lang w:val="ru-RU" w:eastAsia="en-US"/>
        </w:rPr>
        <w:t>герметизації обладнання,</w:t>
      </w:r>
      <w:r w:rsidR="00891AC9" w:rsidRPr="00891AC9">
        <w:rPr>
          <w:spacing w:val="-10"/>
          <w:lang w:val="ru-RU" w:eastAsia="en-US"/>
        </w:rPr>
        <w:t xml:space="preserve"> </w:t>
      </w:r>
      <w:r w:rsidR="00891AC9" w:rsidRPr="00891AC9">
        <w:rPr>
          <w:lang w:val="ru-RU" w:eastAsia="en-US"/>
        </w:rPr>
        <w:t>обмеженням</w:t>
      </w:r>
      <w:r w:rsidR="00891AC9" w:rsidRPr="00891AC9">
        <w:rPr>
          <w:spacing w:val="-6"/>
          <w:lang w:val="ru-RU" w:eastAsia="en-US"/>
        </w:rPr>
        <w:t xml:space="preserve"> </w:t>
      </w:r>
      <w:r w:rsidR="00891AC9" w:rsidRPr="00891AC9">
        <w:rPr>
          <w:lang w:val="ru-RU" w:eastAsia="en-US"/>
        </w:rPr>
        <w:t>застосування</w:t>
      </w:r>
      <w:r w:rsidR="00891AC9" w:rsidRPr="00891AC9">
        <w:rPr>
          <w:spacing w:val="1"/>
          <w:lang w:val="ru-RU" w:eastAsia="en-US"/>
        </w:rPr>
        <w:t xml:space="preserve"> </w:t>
      </w:r>
      <w:r w:rsidR="00891AC9" w:rsidRPr="00891AC9">
        <w:rPr>
          <w:lang w:val="ru-RU" w:eastAsia="en-US"/>
        </w:rPr>
        <w:t>і</w:t>
      </w:r>
      <w:r w:rsidR="00891AC9" w:rsidRPr="00891AC9">
        <w:rPr>
          <w:spacing w:val="-11"/>
          <w:lang w:val="ru-RU" w:eastAsia="en-US"/>
        </w:rPr>
        <w:t xml:space="preserve"> </w:t>
      </w:r>
      <w:r w:rsidR="00891AC9" w:rsidRPr="00891AC9">
        <w:rPr>
          <w:lang w:val="ru-RU" w:eastAsia="en-US"/>
        </w:rPr>
        <w:t>зберігання</w:t>
      </w:r>
    </w:p>
    <w:p w:rsidR="00891AC9" w:rsidRPr="00891AC9" w:rsidRDefault="000F23C8" w:rsidP="005B029C">
      <w:pPr>
        <w:tabs>
          <w:tab w:val="left" w:pos="1317"/>
        </w:tabs>
        <w:spacing w:before="23" w:line="360" w:lineRule="auto"/>
        <w:ind w:left="-461" w:right="223" w:firstLine="567"/>
        <w:jc w:val="both"/>
        <w:rPr>
          <w:lang w:val="ru-RU" w:eastAsia="en-US"/>
        </w:rPr>
      </w:pPr>
      <w:r>
        <w:rPr>
          <w:lang w:val="ru-RU" w:eastAsia="en-US"/>
        </w:rPr>
        <w:t xml:space="preserve">    </w:t>
      </w:r>
      <w:r w:rsidRPr="00891AC9">
        <w:rPr>
          <w:lang w:val="ru-RU" w:eastAsia="en-US"/>
        </w:rPr>
        <w:t>горючих</w:t>
      </w:r>
      <w:r w:rsidRPr="00891AC9">
        <w:rPr>
          <w:spacing w:val="-3"/>
          <w:lang w:val="ru-RU" w:eastAsia="en-US"/>
        </w:rPr>
        <w:t xml:space="preserve"> </w:t>
      </w:r>
      <w:r w:rsidRPr="00891AC9">
        <w:rPr>
          <w:lang w:val="ru-RU" w:eastAsia="en-US"/>
        </w:rPr>
        <w:t>і</w:t>
      </w:r>
      <w:r w:rsidRPr="00891AC9">
        <w:rPr>
          <w:spacing w:val="-11"/>
          <w:lang w:val="ru-RU" w:eastAsia="en-US"/>
        </w:rPr>
        <w:t xml:space="preserve"> </w:t>
      </w:r>
      <w:r w:rsidRPr="00891AC9">
        <w:rPr>
          <w:lang w:val="ru-RU" w:eastAsia="en-US"/>
        </w:rPr>
        <w:t>вибухонебезпечних</w:t>
      </w:r>
      <w:r w:rsidRPr="00891AC9">
        <w:rPr>
          <w:spacing w:val="-8"/>
          <w:lang w:val="ru-RU" w:eastAsia="en-US"/>
        </w:rPr>
        <w:t xml:space="preserve"> </w:t>
      </w:r>
      <w:r w:rsidRPr="00891AC9">
        <w:rPr>
          <w:lang w:val="ru-RU" w:eastAsia="en-US"/>
        </w:rPr>
        <w:t>речовин;</w:t>
      </w:r>
    </w:p>
    <w:p w:rsidR="00891AC9" w:rsidRPr="00891AC9" w:rsidRDefault="000F23C8" w:rsidP="005B029C">
      <w:pPr>
        <w:tabs>
          <w:tab w:val="left" w:pos="1317"/>
        </w:tabs>
        <w:spacing w:line="360" w:lineRule="auto"/>
        <w:jc w:val="both"/>
        <w:rPr>
          <w:lang w:val="ru-RU" w:eastAsia="en-US"/>
        </w:rPr>
      </w:pPr>
      <w:r>
        <w:rPr>
          <w:lang w:val="ru-RU" w:eastAsia="en-US"/>
        </w:rPr>
        <w:t xml:space="preserve">      </w:t>
      </w:r>
      <w:r w:rsidRPr="00891AC9">
        <w:rPr>
          <w:lang w:val="ru-RU" w:eastAsia="en-US"/>
        </w:rPr>
        <w:t>застосування пожежної сигналізації з датчиком (ИДФ-І, ДПІД і</w:t>
      </w:r>
      <w:r w:rsidRPr="00891AC9">
        <w:rPr>
          <w:spacing w:val="-21"/>
          <w:lang w:val="ru-RU" w:eastAsia="en-US"/>
        </w:rPr>
        <w:t xml:space="preserve"> </w:t>
      </w:r>
      <w:r w:rsidRPr="00891AC9">
        <w:rPr>
          <w:lang w:val="ru-RU" w:eastAsia="en-US"/>
        </w:rPr>
        <w:t xml:space="preserve">др.);використанням вогнегасників (клас пожежі В): ОХП-10, ОХВП-10, ОВП-7, ОХ-7, ОП-10А; для класу пожежі Е вогнегасники типу УО, ОП-10А (вибрати тип </w:t>
      </w:r>
      <w:r>
        <w:rPr>
          <w:lang w:val="ru-RU" w:eastAsia="en-US"/>
        </w:rPr>
        <w:t xml:space="preserve"> </w:t>
      </w:r>
      <w:r w:rsidRPr="00891AC9">
        <w:rPr>
          <w:lang w:val="ru-RU" w:eastAsia="en-US"/>
        </w:rPr>
        <w:t xml:space="preserve">і кількість відповідно </w:t>
      </w:r>
      <w:r w:rsidRPr="00891AC9">
        <w:rPr>
          <w:spacing w:val="-4"/>
          <w:lang w:val="ru-RU" w:eastAsia="en-US"/>
        </w:rPr>
        <w:t xml:space="preserve">до </w:t>
      </w:r>
      <w:r w:rsidRPr="00891AC9">
        <w:rPr>
          <w:lang w:val="ru-RU" w:eastAsia="en-US"/>
        </w:rPr>
        <w:t>НАПБ</w:t>
      </w:r>
      <w:r w:rsidRPr="00891AC9">
        <w:rPr>
          <w:spacing w:val="2"/>
          <w:lang w:val="ru-RU" w:eastAsia="en-US"/>
        </w:rPr>
        <w:t xml:space="preserve"> </w:t>
      </w:r>
      <w:r w:rsidRPr="00891AC9">
        <w:rPr>
          <w:lang w:val="ru-RU" w:eastAsia="en-US"/>
        </w:rPr>
        <w:t>Б.03.002-2007.</w:t>
      </w:r>
    </w:p>
    <w:p w:rsidR="00891AC9" w:rsidRPr="00891AC9" w:rsidRDefault="000F23C8" w:rsidP="005B029C">
      <w:pPr>
        <w:spacing w:line="360" w:lineRule="auto"/>
        <w:ind w:left="158" w:right="223" w:firstLine="567"/>
        <w:jc w:val="both"/>
        <w:rPr>
          <w:lang w:val="ru-RU" w:eastAsia="en-US"/>
        </w:rPr>
      </w:pPr>
      <w:r w:rsidRPr="00891AC9">
        <w:rPr>
          <w:lang w:val="ru-RU" w:eastAsia="en-US"/>
        </w:rPr>
        <w:t xml:space="preserve">При організації технологічного процесу дотримуються усіх вимог </w:t>
      </w:r>
      <w:r w:rsidR="005B029C">
        <w:rPr>
          <w:lang w:val="ru-RU" w:eastAsia="en-US"/>
        </w:rPr>
        <w:t xml:space="preserve"> </w:t>
      </w:r>
      <w:r w:rsidRPr="00891AC9">
        <w:rPr>
          <w:lang w:val="ru-RU" w:eastAsia="en-US"/>
        </w:rPr>
        <w:t>електростатичної іскробезпеки.</w:t>
      </w:r>
    </w:p>
    <w:p w:rsidR="00891AC9" w:rsidRPr="00891AC9" w:rsidRDefault="000F23C8" w:rsidP="005B029C">
      <w:pPr>
        <w:spacing w:line="360" w:lineRule="auto"/>
        <w:ind w:left="158" w:right="231" w:firstLine="567"/>
        <w:jc w:val="both"/>
        <w:rPr>
          <w:lang w:val="ru-RU" w:eastAsia="en-US"/>
        </w:rPr>
      </w:pPr>
      <w:r w:rsidRPr="00891AC9">
        <w:rPr>
          <w:lang w:val="ru-RU" w:eastAsia="en-US"/>
        </w:rPr>
        <w:t>Передбачається також аварійне зливання пожежонебезпечних рідин, аварійне втравлювання горючих газів із апаратури.</w:t>
      </w:r>
    </w:p>
    <w:p w:rsidR="008C4EC1" w:rsidRPr="005B029C" w:rsidRDefault="000F23C8" w:rsidP="005B029C">
      <w:pPr>
        <w:spacing w:line="360" w:lineRule="auto"/>
        <w:ind w:firstLine="567"/>
        <w:jc w:val="both"/>
        <w:rPr>
          <w:b/>
        </w:rPr>
      </w:pPr>
      <w:r>
        <w:rPr>
          <w:lang w:val="ru-RU" w:eastAsia="en-US"/>
        </w:rPr>
        <w:t xml:space="preserve"> </w:t>
      </w:r>
      <w:r w:rsidR="00891AC9" w:rsidRPr="005B029C">
        <w:rPr>
          <w:lang w:val="ru-RU" w:eastAsia="en-US"/>
        </w:rPr>
        <w:t>Рекомендована періодична очистка робочого місця цеху, апаратури від горючих відходів, відкладання пилу, вилучення пожежонебезпечних відходів виробництва, заміна ЛВЖ і ГЖ на пожежонебезпечні технічні миючі засоби</w:t>
      </w:r>
      <w:r w:rsidR="009367A2" w:rsidRPr="009367A2">
        <w:rPr>
          <w:lang w:val="ru-RU" w:eastAsia="en-US"/>
        </w:rPr>
        <w:t xml:space="preserve"> [18]</w:t>
      </w:r>
      <w:r>
        <w:rPr>
          <w:lang w:eastAsia="en-US"/>
        </w:rPr>
        <w:t>.</w:t>
      </w: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8C4EC1" w:rsidRDefault="008C4EC1" w:rsidP="00A772D5">
      <w:pPr>
        <w:spacing w:line="360" w:lineRule="auto"/>
        <w:jc w:val="center"/>
        <w:rPr>
          <w:b/>
        </w:rPr>
      </w:pPr>
    </w:p>
    <w:p w:rsidR="0017592F" w:rsidRDefault="0017592F" w:rsidP="00A772D5">
      <w:pPr>
        <w:spacing w:line="360" w:lineRule="auto"/>
        <w:jc w:val="center"/>
        <w:rPr>
          <w:b/>
        </w:rPr>
      </w:pPr>
    </w:p>
    <w:p w:rsidR="0017592F" w:rsidRDefault="0017592F" w:rsidP="00A772D5">
      <w:pPr>
        <w:spacing w:line="360" w:lineRule="auto"/>
        <w:jc w:val="center"/>
        <w:rPr>
          <w:b/>
        </w:rPr>
      </w:pPr>
    </w:p>
    <w:p w:rsidR="008C4EC1" w:rsidRPr="00BF4FC6" w:rsidRDefault="008C4EC1" w:rsidP="00BF4FC6">
      <w:pPr>
        <w:spacing w:line="360" w:lineRule="auto"/>
        <w:rPr>
          <w:b/>
          <w:lang w:val="ru-RU"/>
        </w:rPr>
      </w:pPr>
    </w:p>
    <w:p w:rsidR="006C0EB9" w:rsidRDefault="000F23C8" w:rsidP="00A772D5">
      <w:pPr>
        <w:spacing w:line="360" w:lineRule="auto"/>
        <w:jc w:val="center"/>
        <w:rPr>
          <w:b/>
        </w:rPr>
      </w:pPr>
      <w:r w:rsidRPr="00A772D5">
        <w:rPr>
          <w:b/>
        </w:rPr>
        <w:t>Список літератури</w:t>
      </w:r>
    </w:p>
    <w:p w:rsidR="00A772D5" w:rsidRDefault="00A772D5" w:rsidP="00A772D5">
      <w:pPr>
        <w:spacing w:line="360" w:lineRule="auto"/>
        <w:jc w:val="center"/>
        <w:rPr>
          <w:b/>
        </w:rPr>
      </w:pPr>
    </w:p>
    <w:p w:rsidR="006C0EB9" w:rsidRPr="00A772D5" w:rsidRDefault="000F23C8" w:rsidP="005D779D">
      <w:pPr>
        <w:numPr>
          <w:ilvl w:val="0"/>
          <w:numId w:val="7"/>
        </w:numPr>
        <w:shd w:val="clear" w:color="auto" w:fill="FFFFFF"/>
        <w:spacing w:line="360" w:lineRule="auto"/>
        <w:rPr>
          <w:color w:val="000000"/>
        </w:rPr>
      </w:pPr>
      <w:r>
        <w:rPr>
          <w:color w:val="000000"/>
        </w:rPr>
        <w:t xml:space="preserve"> </w:t>
      </w:r>
      <w:r w:rsidRPr="00A772D5">
        <w:rPr>
          <w:color w:val="000000"/>
        </w:rPr>
        <w:t>ДСТУ 2456-94. Зварювання дугове і електрошлакове. Вимоги безпеки.</w:t>
      </w:r>
    </w:p>
    <w:p w:rsidR="006C0EB9" w:rsidRPr="00A772D5" w:rsidRDefault="000F23C8" w:rsidP="00A772D5">
      <w:pPr>
        <w:numPr>
          <w:ilvl w:val="0"/>
          <w:numId w:val="7"/>
        </w:numPr>
        <w:shd w:val="clear" w:color="auto" w:fill="FFFFFF"/>
        <w:tabs>
          <w:tab w:val="clear" w:pos="720"/>
          <w:tab w:val="num" w:pos="993"/>
        </w:tabs>
        <w:spacing w:line="360" w:lineRule="auto"/>
        <w:ind w:left="0" w:firstLine="709"/>
        <w:rPr>
          <w:color w:val="000000"/>
        </w:rPr>
      </w:pPr>
      <w:r w:rsidRPr="00A772D5">
        <w:rPr>
          <w:color w:val="000000"/>
        </w:rPr>
        <w:t>Левченко О. Г. Гігієна праці та виробнича санітарія у зварювальному виробництві: Навчальний посібник.- К.: Основа, 2004. - 98 с.</w:t>
      </w:r>
    </w:p>
    <w:p w:rsidR="006C0EB9" w:rsidRPr="00A772D5" w:rsidRDefault="000F23C8" w:rsidP="00A772D5">
      <w:pPr>
        <w:numPr>
          <w:ilvl w:val="0"/>
          <w:numId w:val="7"/>
        </w:numPr>
        <w:shd w:val="clear" w:color="auto" w:fill="FFFFFF"/>
        <w:tabs>
          <w:tab w:val="clear" w:pos="720"/>
          <w:tab w:val="num" w:pos="993"/>
        </w:tabs>
        <w:spacing w:line="360" w:lineRule="auto"/>
        <w:ind w:left="0" w:firstLine="709"/>
        <w:rPr>
          <w:color w:val="000000"/>
        </w:rPr>
      </w:pPr>
      <w:r w:rsidRPr="00A772D5">
        <w:rPr>
          <w:color w:val="000000"/>
        </w:rPr>
        <w:t>Левченко О. Г. Охорона праці у зварювальному виробництві: Навчальний посібник.- К.: Основа, 2010. - 240 с.</w:t>
      </w:r>
    </w:p>
    <w:p w:rsidR="00D52F1A" w:rsidRPr="00A772D5" w:rsidRDefault="000F23C8" w:rsidP="00A772D5">
      <w:pPr>
        <w:numPr>
          <w:ilvl w:val="0"/>
          <w:numId w:val="7"/>
        </w:numPr>
        <w:shd w:val="clear" w:color="auto" w:fill="FFFFFF"/>
        <w:tabs>
          <w:tab w:val="clear" w:pos="720"/>
          <w:tab w:val="num" w:pos="360"/>
          <w:tab w:val="left" w:pos="993"/>
        </w:tabs>
        <w:spacing w:line="360" w:lineRule="auto"/>
        <w:ind w:left="0" w:firstLine="709"/>
        <w:rPr>
          <w:color w:val="000000"/>
        </w:rPr>
      </w:pPr>
      <w:r w:rsidRPr="00A772D5">
        <w:rPr>
          <w:color w:val="000000"/>
        </w:rPr>
        <w:t>Левченко О. Г. Охорона праці у зварювальному виробництві: Навчальний посібник. для практичних робіт</w:t>
      </w:r>
      <w:r w:rsidR="00BA520C">
        <w:rPr>
          <w:color w:val="000000"/>
        </w:rPr>
        <w:t xml:space="preserve"> </w:t>
      </w:r>
      <w:r w:rsidRPr="00A772D5">
        <w:rPr>
          <w:color w:val="000000"/>
        </w:rPr>
        <w:t>- К.: НТУУ «КПІ ім. Сикорського», 2018. - 181 с.</w:t>
      </w:r>
    </w:p>
    <w:p w:rsidR="006C0EB9" w:rsidRPr="00A772D5" w:rsidRDefault="000F23C8" w:rsidP="00A772D5">
      <w:pPr>
        <w:numPr>
          <w:ilvl w:val="0"/>
          <w:numId w:val="7"/>
        </w:numPr>
        <w:shd w:val="clear" w:color="auto" w:fill="FFFFFF"/>
        <w:tabs>
          <w:tab w:val="clear" w:pos="720"/>
          <w:tab w:val="num" w:pos="993"/>
        </w:tabs>
        <w:spacing w:line="360" w:lineRule="auto"/>
        <w:ind w:left="0" w:firstLine="709"/>
        <w:rPr>
          <w:color w:val="000000"/>
        </w:rPr>
      </w:pPr>
      <w:r w:rsidRPr="00A772D5">
        <w:rPr>
          <w:color w:val="000000"/>
        </w:rPr>
        <w:t>Левченко О. Г., Метлицкий В. А. Современные средства защиты сварщиков. – Киев: Экотехнология, 2001. – 84 с.</w:t>
      </w:r>
    </w:p>
    <w:p w:rsidR="00D94082" w:rsidRDefault="00D94082" w:rsidP="002E234D">
      <w:pPr>
        <w:ind w:firstLine="709"/>
        <w:jc w:val="both"/>
      </w:pPr>
    </w:p>
    <w:sectPr w:rsidR="00D94082" w:rsidSect="000F23C8">
      <w:headerReference w:type="default" r:id="rId132"/>
      <w:headerReference w:type="first" r:id="rId133"/>
      <w:pgSz w:w="12240" w:h="15840"/>
      <w:pgMar w:top="851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42F4" w:rsidRDefault="00AB42F4">
      <w:r>
        <w:separator/>
      </w:r>
    </w:p>
  </w:endnote>
  <w:endnote w:type="continuationSeparator" w:id="0">
    <w:p w:rsidR="00AB42F4" w:rsidRDefault="00AB42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Journal">
    <w:altName w:val="Times New Roman"/>
    <w:charset w:val="00"/>
    <w:family w:val="auto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OST type B">
    <w:altName w:val="Microsoft YaHei"/>
    <w:charset w:val="CC"/>
    <w:family w:val="swiss"/>
    <w:pitch w:val="variable"/>
    <w:sig w:usb0="00000001" w:usb1="00000000" w:usb2="00000000" w:usb3="00000000" w:csb0="00000005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28547297"/>
      <w:docPartObj>
        <w:docPartGallery w:val="Page Numbers (Bottom of Page)"/>
        <w:docPartUnique/>
      </w:docPartObj>
    </w:sdtPr>
    <w:sdtContent>
      <w:p w:rsidR="003C53BD" w:rsidRDefault="003C53BD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67EE" w:rsidRPr="00B367EE">
          <w:rPr>
            <w:lang w:val="uk-UA"/>
          </w:rPr>
          <w:t>8</w:t>
        </w:r>
        <w:r>
          <w:fldChar w:fldCharType="end"/>
        </w:r>
      </w:p>
    </w:sdtContent>
  </w:sdt>
  <w:p w:rsidR="001B06F0" w:rsidRDefault="001B06F0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8" w:rsidRDefault="000F23C8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</w:rPr>
      <w:t>26</w:t>
    </w:r>
    <w:r>
      <w:rPr>
        <w:rStyle w:val="a8"/>
      </w:rPr>
      <w:fldChar w:fldCharType="end"/>
    </w:r>
  </w:p>
  <w:p w:rsidR="000F23C8" w:rsidRDefault="000F23C8">
    <w:pPr>
      <w:pStyle w:val="a9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8" w:rsidRDefault="000F23C8">
    <w:pPr>
      <w:pStyle w:val="a9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</w:rPr>
      <w:t>10</w:t>
    </w:r>
    <w:r>
      <w:rPr>
        <w:rStyle w:val="a8"/>
      </w:rPr>
      <w:fldChar w:fldCharType="end"/>
    </w:r>
  </w:p>
  <w:p w:rsidR="000F23C8" w:rsidRDefault="000F23C8">
    <w:pPr>
      <w:pStyle w:val="a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8" w:rsidRPr="000801EB" w:rsidRDefault="000F23C8" w:rsidP="000801EB">
    <w:pPr>
      <w:pStyle w:val="a9"/>
      <w:ind w:right="-284"/>
      <w:jc w:val="right"/>
    </w:pPr>
    <w:r>
      <mc:AlternateContent>
        <mc:Choice Requires="wpg">
          <w:drawing>
            <wp:anchor distT="0" distB="0" distL="114300" distR="114300" simplePos="0" relativeHeight="251655168" behindDoc="0" locked="1" layoutInCell="1" allowOverlap="1" wp14:anchorId="21A10A03" wp14:editId="3A09E0FE">
              <wp:simplePos x="0" y="0"/>
              <wp:positionH relativeFrom="page">
                <wp:posOffset>742950</wp:posOffset>
              </wp:positionH>
              <wp:positionV relativeFrom="page">
                <wp:posOffset>161925</wp:posOffset>
              </wp:positionV>
              <wp:extent cx="6604000" cy="10292080"/>
              <wp:effectExtent l="0" t="0" r="25400" b="13970"/>
              <wp:wrapNone/>
              <wp:docPr id="51" name="Group 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04000" cy="10292080"/>
                        <a:chOff x="0" y="0"/>
                        <a:chExt cx="20000" cy="20000"/>
                      </a:xfrm>
                    </wpg:grpSpPr>
                    <wps:wsp>
                      <wps:cNvPr id="1335296769" name="Rectangle 44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/>
                    </wps:wsp>
                    <wps:wsp>
                      <wps:cNvPr id="746997104" name="Line 45"/>
                      <wps:cNvCnPr>
                        <a:cxnSpLocks noChangeShapeType="1"/>
                      </wps:cNvCnPr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19474692" name="Line 46"/>
                      <wps:cNvCnPr>
                        <a:cxnSpLocks noChangeShapeType="1"/>
                      </wps:cNvCnPr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5" name="Line 47"/>
                      <wps:cNvCnPr>
                        <a:cxnSpLocks noChangeShapeType="1"/>
                      </wps:cNvCnPr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6" name="Line 48"/>
                      <wps:cNvCnPr>
                        <a:cxnSpLocks noChangeShapeType="1"/>
                      </wps:cNvCnPr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7" name="Line 49"/>
                      <wps:cNvCnPr>
                        <a:cxnSpLocks noChangeShapeType="1"/>
                      </wps:cNvCnPr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8" name="Line 50"/>
                      <wps:cNvCnPr>
                        <a:cxnSpLocks noChangeShapeType="1"/>
                      </wps:cNvCnPr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9" name="Line 51"/>
                      <wps:cNvCnPr>
                        <a:cxnSpLocks noChangeShapeType="1"/>
                      </wps:cNvCnPr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0" name="Line 52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1" name="Line 53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2" name="Line 54"/>
                      <wps:cNvCnPr>
                        <a:cxnSpLocks noChangeShapeType="1"/>
                      </wps:cNvCnPr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3" name="Rectangle 55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0801EB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Зм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64" name="Rectangle 56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0801EB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65" name="Rectangle 57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0801EB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докум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66" name="Rectangle 58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0801EB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67" name="Rectangle 59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0801EB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68" name="Rectangle 60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0801EB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70" name="Rectangle 62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0801EB"/>
                          <w:p w:rsidR="000F23C8" w:rsidRDefault="000F23C8" w:rsidP="000801EB"/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3" o:spid="_x0000_s1317" style="position:absolute;left:0;text-align:left;margin-left:58.5pt;margin-top:12.75pt;width:520pt;height:810.4pt;z-index:251655168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4nJEAYAANE8AAAOAAAAZHJzL2Uyb0RvYy54bWzsW+1y4jYU/d+ZvoPH/wmWkT8nZGcXQqYz&#10;23an2T6AsA14aluu7ASyO333Xn1YmJB0Q1g8m2J+gI2/pOtzj6RzpMt3mzwz7hNWpbQYm+jCMo2k&#10;iGicFsux+efn2cA3jaomRUwyWiRj8yGpzHdXP/90uS7DxKYrmsUJM+AmRRWuy7G5qusyHA6raJXk&#10;pLqgZVLAwQVlOalhly2HMSNruHueDW3LcodryuKS0SipKvh3Kg+aV+L+i0US1b8vFlVSG9nYhLLV&#10;4puJ7zn/Hl5dknDJSLlKI1UM8opS5CQt4KH6VlNSE+OOpXu3ytOI0You6ouI5kO6WKRRIuoAtUHW&#10;o9rcMHpXirosw/Wy1GGC0D6K06tvG/12/4kZaTw2HWQaBcnhHYnHGnjEg7MulyGcc8PK2/ITU38s&#10;5R6v72bBcv4LNTE2IqwPOqzJpjYi+NN1LWxZEP0IjiHLDmzLV5GPVvB69i6MVtfqUnjFzYVyE0ow&#10;bJ465IXTZVmXgKBqG6TquCDdrkiZiNhXPAAqSGg0cuzA9dygCdYfADFSLLPEwFgGTJzPo8XjUpUf&#10;afRXZRR0soLTkveM0fUqITEUD/HzoRKtC/hOBZca8/WvNIZ3Qe5qKoD1kkD/Z7RIWLKqvklobvCN&#10;scmg5OLW5P5jVcvANqfwohd0lmYZ/E/CrDDWY9N24DWKKyqapTE/KqrIlvNJxox7wnNMfETFoPLt&#10;0/K0hkzP0nxs+vokEvJYXBexeExN0kxuwzvOCn5zwBAUTm3JjPoaWMG1f+3jAbbd6wG2ptPB+9kE&#10;D9wZ8pzpaDqZTNE/vJwIh6s0jpOCF7XJboRfBgzFMzIvdX7vVKlq13wmPvs1H+4WQ+AXatX8itoJ&#10;EPD3zhOuCuc0fgAMMCrpCugVNlaUfTGNNVDV2Kz+viMsMY3slwJwFCCMObeJHex4Nuyw9pF5+wgp&#10;IrjV2KxNQ25OasmHdyVLlyt40haXkE+yRCdPLA+7QeAhCzd59TEtIKWcVkpNCplS0aa4fZRVIlk/&#10;P5SQMNvCQ9bKS16cVMgKRqbBScoPcMAfLQAoSMxu6AtCLXOlycgmZ1RaZVDwDtMKmgiVPW8skzS9&#10;vDpB+Gvg77Y7lCILBZhDFdAg20oJU7djmGqQCrRvQYoCaJsUUHuUik4lsO8xfP8WUeo4u+j0OkWn&#10;jXxX47Mn0dN2R94kPAEebfL0O4UnDhD03fs2vpPe8puEJzSgbXgKCuPdDN2fJOHpuqCu48DzJTyd&#10;59hz1HdBpWJ0jo07CGoteDoCCp3B03Phgd9izx6e30dreJPsqYUxMTICURFGaZ3BE8btFnR+n27d&#10;QVqQAmQ/gj9ffLpAX236tLvFpyLPwAahaUde8lwb9HeOT1EirXHvqbYHy0vI9o5QbXt5qUN5ydUW&#10;jCRP5cB01PVEDThdLPSsray0BadUVxsD5nhwHmcp9ODsEpy7mqfTdrs6kOZ9PW4H8nyET2R5ijy/&#10;Nz578tzx0BrTqvl93rzqXpt3wbqRLfvWkgUldNv9PLUlCxkhep4B+N27jTvSJvbIEmP655v3g0xZ&#10;7k+1Bgn/f8tUNkliXsXXANnY+mAHg5nrewM8w84g8Cx/ABbNhwBmHAR4Ott1gUWjerRwwJ3wERjN&#10;XRnhOgF58ZvEa36fSsB6M9+IGR0jPfg60FCWrKcMZbUjDWW1Iw1ltfNjGsqudpJbdND26U5NBwiN&#10;lND8JCGoBqsnhKPmUPSEwKdDfWM6yZYQ9Gj3HAlBu6ItQmhbo6cmBNvm3jzXpvYJwXY86L7w4X9P&#10;CD0hHDhV7ogeglYYzpEQtA/dIoS2GX1qQsCBr6ab7RMCckZKr+4JoSeE7ghBqzrnSAja+W8RQtv+&#10;PzUh8Inyz/UQeg3h6QnnB0+77ocMBw0ZtIJ2joSg51psCUFqe8rRPjUhyHnoys/2xGBFwpcvqwFG&#10;6EWEJ5ag9IzwguU1R4wZtIh2hozg6ekDLUbQqgrMEDw1I3gerImRIoINMwZ25hAg8MHgIFcRsCSL&#10;3mcQi9J6RjgtI2gV7cdiBLE+FNbNCrNErfHlC3Pb+7DdXol89S8AAAD//wMAUEsDBBQABgAIAAAA&#10;IQBGop/e4QAAAAwBAAAPAAAAZHJzL2Rvd25yZXYueG1sTI9BS8NAEIXvgv9hGcGb3WxrosRsSinq&#10;qQi2gnjbJtMkNDsbstsk/fdOTnqbN/N4871sPdlWDNj7xpEGtYhAIBWubKjS8HV4e3gG4YOh0rSO&#10;UMMVPazz25vMpKUb6ROHfagEh5BPjYY6hC6V0hc1WuMXrkPi28n11gSWfSXL3owcblu5jKJEWtMQ&#10;f6hNh9sai/P+YjW8j2bcrNTrsDufttefQ/zxvVOo9f3dtHkBEXAKf2aY8RkdcmY6uguVXrSs1RN3&#10;CRqWcQxiNqh43hx5Sh6TFcg8k/9L5L8AAAD//wMAUEsBAi0AFAAGAAgAAAAhALaDOJL+AAAA4QEA&#10;ABMAAAAAAAAAAAAAAAAAAAAAAFtDb250ZW50X1R5cGVzXS54bWxQSwECLQAUAAYACAAAACEAOP0h&#10;/9YAAACUAQAACwAAAAAAAAAAAAAAAAAvAQAAX3JlbHMvLnJlbHNQSwECLQAUAAYACAAAACEApYuJ&#10;yRAGAADRPAAADgAAAAAAAAAAAAAAAAAuAgAAZHJzL2Uyb0RvYy54bWxQSwECLQAUAAYACAAAACEA&#10;RqKf3uEAAAAMAQAADwAAAAAAAAAAAAAAAABqCAAAZHJzL2Rvd25yZXYueG1sUEsFBgAAAAAEAAQA&#10;8wAAAHgJAAAAAA==&#10;">
              <v:rect id="Rectangle 44" o:spid="_x0000_s1318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wnMsgA&#10;AADjAAAADwAAAGRycy9kb3ducmV2LnhtbERPzWrCQBC+F/oOyxS8NZsqpk10lSgInqRNfYAhOybB&#10;7GyaXZO0T+8WCj3O9z/r7WRaMVDvGssKXqIYBHFpdcOVgvPn4fkNhPPIGlvLpOCbHGw3jw9rzLQd&#10;+YOGwlcihLDLUEHtfZdJ6cqaDLrIdsSBu9jeoA9nX0nd4xjCTSvncZxIgw2Hhho72tdUXoubUXD1&#10;03DKq+LnkJ53afm+y8fbV67U7GnKVyA8Tf5f/Oc+6jB/sVjO0+Q1SeH3pwCA3N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1fCcyyAAAAOMAAAAPAAAAAAAAAAAAAAAAAJgCAABk&#10;cnMvZG93bnJldi54bWxQSwUGAAAAAAQABAD1AAAAjQMAAAAA&#10;" filled="f" strokeweight="2pt"/>
              <v:line id="Line 45" o:spid="_x0000_s1319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cOIsccAAADiAAAADwAAAGRycy9kb3ducmV2LnhtbESPzarCMBSE9xd8h3CEu7umir/VKCJU&#10;3InVjbtjc2yLzUlpcrW+vREEl8PMfMMsVq2pxJ0aV1pW0O9FIIgzq0vOFZyOyd8UhPPIGivLpOBJ&#10;DlbLzs8CY20ffKB76nMRIOxiVFB4X8dSuqwgg65na+LgXW1j0AfZ5FI3+AhwU8lBFI2lwZLDQoE1&#10;bQrKbum/UXA7n0bJdr/Rxypd60ue+PPlqpX67bbrOQhPrf+GP+2dVjAZjmezST8awvtSuANy+Q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dw4ixxwAAAOIAAAAPAAAAAAAA&#10;AAAAAAAAAKECAABkcnMvZG93bnJldi54bWxQSwUGAAAAAAQABAD5AAAAlQMAAAAA&#10;" strokeweight="2pt"/>
              <v:line id="Line 46" o:spid="_x0000_s1320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zI2jMUAAADjAAAADwAAAGRycy9kb3ducmV2LnhtbERPS4vCMBC+C/6HMII3TRWf1SgiVPYm&#10;W714G5uxLTaT0kSt/34jCHuc7z3rbWsq8aTGlZYVjIYRCOLM6pJzBedTMliAcB5ZY2WZFLzJwXbT&#10;7awx1vbFv/RMfS5CCLsYFRTe17GULivIoBvamjhwN9sY9OFscqkbfIVwU8lxFM2kwZJDQ4E17QvK&#10;7unDKLhfztPkcNzrU5Xu9DVP/OV600r1e+1uBcJT6//FX/ePDvOj0XIyn8yWY/j8FACQm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zI2jMUAAADjAAAADwAAAAAAAAAA&#10;AAAAAAChAgAAZHJzL2Rvd25yZXYueG1sUEsFBgAAAAAEAAQA+QAAAJMDAAAAAA==&#10;" strokeweight="2pt"/>
              <v:line id="Line 47" o:spid="_x0000_s1321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+k19L8AAADbAAAADwAAAGRycy9kb3ducmV2LnhtbESPwQrCMBBE74L/EFbwpqlCRapRRKh4&#10;E6sXb2uztsVmU5qo9e+NIHgcZuYNs1x3phZPal1lWcFkHIEgzq2uuFBwPqWjOQjnkTXWlknBmxys&#10;V/3eEhNtX3ykZ+YLESDsElRQet8kUrq8JINubBvi4N1sa9AH2RZSt/gKcFPLaRTNpMGKw0KJDW1L&#10;yu/Zwyi4X85xujts9anONvpapP5yvWmlhoNuswDhqfP/8K+91wriGL5fwg+Qqw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s+k19L8AAADbAAAADwAAAAAAAAAAAAAAAACh&#10;AgAAZHJzL2Rvd25yZXYueG1sUEsFBgAAAAAEAAQA+QAAAI0DAAAAAA==&#10;" strokeweight="2pt"/>
              <v:line id="Line 48" o:spid="_x0000_s1322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zurg78AAADbAAAADwAAAGRycy9kb3ducmV2LnhtbESPwQrCMBBE74L/EFbwpqmCItUoIlS8&#10;idVLb2uztsVmU5qo9e+NIHgcZuYNs9p0phZPal1lWcFkHIEgzq2uuFBwOSejBQjnkTXWlknBmxxs&#10;1v3eCmNtX3yiZ+oLESDsYlRQet/EUrq8JINubBvi4N1sa9AH2RZSt/gKcFPLaRTNpcGKw0KJDe1K&#10;yu/pwyi4Z5dZsj/u9LlOt/paJD673rRSw0G3XYLw1Pl/+Nc+aAWzOXy/hB8g1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zurg78AAADbAAAADwAAAAAAAAAAAAAAAACh&#10;AgAAZHJzL2Rvd25yZXYueG1sUEsFBgAAAAAEAAQA+QAAAI0DAAAAAA==&#10;" strokeweight="2pt"/>
              <v:line id="Line 49" o:spid="_x0000_s1323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cOGL8AAADbAAAADwAAAGRycy9kb3ducmV2LnhtbESPzQrCMBCE74LvEFbwpqmCP1SjiFDx&#10;JlYv3tZmbYvNpjRR69sbQfA4zMw3zHLdmko8qXGlZQWjYQSCOLO65FzB+ZQM5iCcR9ZYWSYFb3Kw&#10;XnU7S4y1ffGRnqnPRYCwi1FB4X0dS+myggy6oa2Jg3ezjUEfZJNL3eArwE0lx1E0lQZLDgsF1rQt&#10;KLunD6PgfjlPkt1hq09VutHXPPGX600r1e+1mwUIT63/h3/tvVYwmcH3S/gBcvU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LHcOGL8AAADbAAAADwAAAAAAAAAAAAAAAACh&#10;AgAAZHJzL2Rvd25yZXYueG1sUEsFBgAAAAAEAAQA+QAAAI0DAAAAAA==&#10;" strokeweight="2pt"/>
              <v:line id="Line 50" o:spid="_x0000_s1324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iaarwAAADbAAAADwAAAGRycy9kb3ducmV2LnhtbERPuwrCMBTdBf8hXMFNUwVFqqmIUHET&#10;q4vbtbl9YHNTmqj1780gOB7Oe7PtTSNe1LnasoLZNAJBnFtdc6ngekknKxDOI2tsLJOCDznYJsPB&#10;BmNt33ymV+ZLEULYxaig8r6NpXR5RQbd1LbEgStsZ9AH2JVSd/gO4aaR8yhaSoM1h4YKW9pXlD+y&#10;p1HwuF0X6eG015cm2+l7mfrbvdBKjUf9bg3CU+//4p/7qBUswtjwJfwAmXwB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XeiaarwAAADbAAAADwAAAAAAAAAAAAAAAAChAgAA&#10;ZHJzL2Rvd25yZXYueG1sUEsFBgAAAAAEAAQA+QAAAIoDAAAAAA==&#10;" strokeweight="2pt"/>
              <v:line id="Line 51" o:spid="_x0000_s1325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qQ/8b8AAADbAAAADwAAAGRycy9kb3ducmV2LnhtbESPwQrCMBBE74L/EFbwpqmCotUoIlS8&#10;idWLt7VZ22KzKU3U+vdGEDwOM/OGWa5bU4knNa60rGA0jEAQZ1aXnCs4n5LBDITzyBory6TgTQ7W&#10;q25nibG2Lz7SM/W5CBB2MSoovK9jKV1WkEE3tDVx8G62MeiDbHKpG3wFuKnkOIqm0mDJYaHAmrYF&#10;Zff0YRTcL+dJsjts9alKN/qaJ/5yvWml+r12swDhqfX/8K+91womc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MqQ/8b8AAADbAAAADwAAAAAAAAAAAAAAAACh&#10;AgAAZHJzL2Rvd25yZXYueG1sUEsFBgAAAAAEAAQA+QAAAI0DAAAAAA==&#10;" strokeweight="2pt"/>
              <v:line id="Line 52" o:spid="_x0000_s1326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iVNcAAAADbAAAADwAAAGRycy9kb3ducmV2LnhtbERPy4rCMBTdC/5DuII7TXUh2jHKoA4o&#10;LsTHB1ybO03H5qYkGe3M15uF4PJw3vNla2txJx8qxwpGwwwEceF0xaWCy/lrMAURIrLG2jEp+KMA&#10;y0W3M8dcuwcf6X6KpUghHHJUYGJscilDYchiGLqGOHHfzluMCfpSao+PFG5rOc6yibRYcWow2NDK&#10;UHE7/VoFO3/d30b/pZFX3vlNfVjPgv1Rqt9rPz9ARGrjW/xyb7WCSVqfvqQfIB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VYlTXAAAAA2wAAAA8AAAAAAAAAAAAAAAAA&#10;oQIAAGRycy9kb3ducmV2LnhtbFBLBQYAAAAABAAEAPkAAACOAwAAAAA=&#10;" strokeweight="1pt"/>
              <v:line id="Line 53" o:spid="_x0000_s1327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r75Sr8AAADbAAAADwAAAGRycy9kb3ducmV2LnhtbESPwQrCMBBE74L/EFbwpqmCItUoIlS8&#10;idVLb2uztsVmU5qo9e+NIHgcZuYNs9p0phZPal1lWcFkHIEgzq2uuFBwOSejBQjnkTXWlknBmxxs&#10;1v3eCmNtX3yiZ+oLESDsYlRQet/EUrq8JINubBvi4N1sa9AH2RZSt/gKcFPLaRTNpcGKw0KJDe1K&#10;yu/pwyi4Z5dZsj/u9LlOt/paJD673rRSw0G3XYLw1Pl/+Nc+aAXzCXy/hB8g1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Ar75Sr8AAADbAAAADwAAAAAAAAAAAAAAAACh&#10;AgAAZHJzL2Rvd25yZXYueG1sUEsFBgAAAAAEAAQA+QAAAI0DAAAAAA==&#10;" strokeweight="2pt"/>
              <v:line id="Line 54" o:spid="_x0000_s1328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au2cQAAADbAAAADwAAAGRycy9kb3ducmV2LnhtbESPQWsCMRSE7wX/Q3iCt5rVg7Rbs0tp&#10;Kyg9SLU/4Ll5blY3L0sSdfXXm0LB4zAz3zDzsretOJMPjWMFk3EGgrhyuuFawe928fwCIkRkja1j&#10;UnClAGUxeJpjrt2Ff+i8ibVIEA45KjAxdrmUoTJkMYxdR5y8vfMWY5K+ltrjJcFtK6dZNpMWG04L&#10;Bjv6MFQdNyerYOV338fJrTZyxyv/1a4/X4M9KDUa9u9vICL18RH+by+1gtkU/r6kHyCLO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xq7ZxAAAANsAAAAPAAAAAAAAAAAA&#10;AAAAAKECAABkcnMvZG93bnJldi54bWxQSwUGAAAAAAQABAD5AAAAkgMAAAAA&#10;" strokeweight="1pt"/>
              <v:rect id="Rectangle 55" o:spid="_x0000_s1329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3zHsAA&#10;AADbAAAADwAAAGRycy9kb3ducmV2LnhtbESPQYvCMBSE74L/ITxhb5qqS9FqlCIIXrer4PHRPNtq&#10;81KTqN1/v1lY8DjMzDfMetubVjzJ+caygukkAUFcWt1wpeD4vR8vQPiArLG1TAp+yMN2MxysMdP2&#10;xV/0LEIlIoR9hgrqELpMSl/WZNBPbEccvYt1BkOUrpLa4SvCTStnSZJKgw3HhRo72tVU3oqHUZDn&#10;1/50L5a493KRuFR/6io/K/Ux6vMViEB9eIf/2wetIJ3D3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73zHsAAAADbAAAADwAAAAAAAAAAAAAAAACYAgAAZHJzL2Rvd25y&#10;ZXYueG1sUEsFBgAAAAAEAAQA9QAAAIUDAAAAAA==&#10;" filled="f" stroked="f" strokeweight=".25pt">
                <v:textbox inset="1pt,1pt,1pt,1pt">
                  <w:txbxContent>
                    <w:p w:rsidR="000F23C8" w:rsidRDefault="000F23C8" w:rsidP="000801EB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Зм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56" o:spid="_x0000_s1330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RrasAA&#10;AADbAAAADwAAAGRycy9kb3ducmV2LnhtbESPQYvCMBSE74L/ITzBm6YuUrRrlLIgeLUqeHw0b9vu&#10;Ni81iVr/vREEj8PMfMOsNr1pxY2cbywrmE0TEMSl1Q1XCo6H7WQBwgdkja1lUvAgD5v1cLDCTNs7&#10;7+lWhEpECPsMFdQhdJmUvqzJoJ/ajjh6v9YZDFG6SmqH9wg3rfxKklQabDgu1NjRT03lf3E1CvL8&#10;rz9diiVuvVwkLtVzXeVnpcajPv8GEagPn/C7vdMK0jm8vsQfIN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FRrasAAAADbAAAADwAAAAAAAAAAAAAAAACYAgAAZHJzL2Rvd25y&#10;ZXYueG1sUEsFBgAAAAAEAAQA9QAAAIUDAAAAAA==&#10;" filled="f" stroked="f" strokeweight=".25pt">
                <v:textbox inset="1pt,1pt,1pt,1pt">
                  <w:txbxContent>
                    <w:p w:rsidR="000F23C8" w:rsidRDefault="000F23C8" w:rsidP="000801EB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57" o:spid="_x0000_s1331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jO8cAA&#10;AADbAAAADwAAAGRycy9kb3ducmV2LnhtbESPQYvCMBSE74L/ITxhb5oqbtFqlCIIXrer4PHRPNtq&#10;81KTqN1/v1lY8DjMzDfMetubVjzJ+caygukkAUFcWt1wpeD4vR8vQPiArLG1TAp+yMN2MxysMdP2&#10;xV/0LEIlIoR9hgrqELpMSl/WZNBPbEccvYt1BkOUrpLa4SvCTStnSZJKgw3HhRo72tVU3oqHUZDn&#10;1/50L5a493KRuFTPdZWflfoY9fkKRKA+vMP/7YNWkH7C3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xjO8cAAAADbAAAADwAAAAAAAAAAAAAAAACYAgAAZHJzL2Rvd25y&#10;ZXYueG1sUEsFBgAAAAAEAAQA9QAAAIUDAAAAAA==&#10;" filled="f" stroked="f" strokeweight=".25pt">
                <v:textbox inset="1pt,1pt,1pt,1pt">
                  <w:txbxContent>
                    <w:p w:rsidR="000F23C8" w:rsidRDefault="000F23C8" w:rsidP="000801EB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№ </w:t>
                      </w:r>
                      <w:proofErr w:type="spellStart"/>
                      <w:r>
                        <w:rPr>
                          <w:sz w:val="18"/>
                        </w:rPr>
                        <w:t>докум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58" o:spid="_x0000_s1332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pQhsAA&#10;AADbAAAADwAAAGRycy9kb3ducmV2LnhtbESPQYvCMBSE74L/ITxhbzZdWYp2jVIEwatVweOjebbd&#10;bV5qErX+eyMs7HGYmW+Y5XownbiT861lBZ9JCoK4srrlWsHxsJ3OQfiArLGzTAqe5GG9Go+WmGv7&#10;4D3dy1CLCGGfo4ImhD6X0lcNGfSJ7Ymjd7HOYIjS1VI7fES46eQsTTNpsOW40GBPm4aq3/JmFBTF&#10;z3C6lgvcejlPXaa/dF2clfqYDMU3iEBD+A//tXdaQZbB+0v8AXL1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8pQhsAAAADbAAAADwAAAAAAAAAAAAAAAACYAgAAZHJzL2Rvd25y&#10;ZXYueG1sUEsFBgAAAAAEAAQA9QAAAIUDAAAAAA==&#10;" filled="f" stroked="f" strokeweight=".25pt">
                <v:textbox inset="1pt,1pt,1pt,1pt">
                  <w:txbxContent>
                    <w:p w:rsidR="000F23C8" w:rsidRDefault="000F23C8" w:rsidP="000801EB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59" o:spid="_x0000_s1333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b1HcAA&#10;AADbAAAADwAAAGRycy9kb3ducmV2LnhtbESPQYvCMBSE74L/ITxhb5oqUrUapQiC1+0qeHw0z7ba&#10;vNQkavffbxYW9jjMzDfMZtebVrzI+caygukkAUFcWt1wpeD0dRgvQfiArLG1TAq+ycNuOxxsMNP2&#10;zZ/0KkIlIoR9hgrqELpMSl/WZNBPbEccvat1BkOUrpLa4TvCTStnSZJKgw3HhRo72tdU3ounUZDn&#10;t/78KFZ48HKZuFTPdZVflPoY9fkaRKA+/If/2ketIF3A75f4A+T2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Ib1HcAAAADbAAAADwAAAAAAAAAAAAAAAACYAgAAZHJzL2Rvd25y&#10;ZXYueG1sUEsFBgAAAAAEAAQA9QAAAIUDAAAAAA==&#10;" filled="f" stroked="f" strokeweight=".25pt">
                <v:textbox inset="1pt,1pt,1pt,1pt">
                  <w:txbxContent>
                    <w:p w:rsidR="000F23C8" w:rsidRDefault="000F23C8" w:rsidP="000801EB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60" o:spid="_x0000_s1334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lhb78A&#10;AADbAAAADwAAAGRycy9kb3ducmV2LnhtbERPz2vCMBS+D/Y/hCd4m6lDStcZpQwKXq0KOz6at7ba&#10;vHRJbOt/vxwGHj++39v9bHoxkvOdZQXrVQKCuLa640bB+VS+ZSB8QNbYWyYFD/Kw372+bDHXduIj&#10;jVVoRAxhn6OCNoQhl9LXLRn0KzsQR+7HOoMhQtdI7XCK4aaX70mSSoMdx4YWB/pqqb5Vd6OgKK7z&#10;5bf6wNLLLHGp3uim+FZquZiLTxCB5vAU/7sPWkEax8Yv8QfI3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1GWFvvwAAANsAAAAPAAAAAAAAAAAAAAAAAJgCAABkcnMvZG93bnJl&#10;di54bWxQSwUGAAAAAAQABAD1AAAAhAMAAAAA&#10;" filled="f" stroked="f" strokeweight=".25pt">
                <v:textbox inset="1pt,1pt,1pt,1pt">
                  <w:txbxContent>
                    <w:p w:rsidR="000F23C8" w:rsidRDefault="000F23C8" w:rsidP="000801EB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62" o:spid="_x0000_s13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b7tL0A&#10;AADbAAAADwAAAGRycy9kb3ducmV2LnhtbERPy4rCMBTdC/5DuII7TRXxUY1SBGG2dkZweWmubbW5&#10;qUlG69+bheDycN6bXWca8SDna8sKJuMEBHFhdc2lgr/fw2gJwgdkjY1lUvAiD7ttv7fBVNsnH+mR&#10;h1LEEPYpKqhCaFMpfVGRQT+2LXHkLtYZDBG6UmqHzxhuGjlNkrk0WHNsqLClfUXFLf83CrLs2p3u&#10;+QoPXi4TN9czXWZnpYaDLluDCNSFr/jj/tEKFnF9/BJ/gNy+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Trb7tL0AAADbAAAADwAAAAAAAAAAAAAAAACYAgAAZHJzL2Rvd25yZXYu&#10;eG1sUEsFBgAAAAAEAAQA9QAAAIIDAAAAAA==&#10;" filled="f" stroked="f" strokeweight=".25pt">
                <v:textbox inset="1pt,1pt,1pt,1pt">
                  <w:txbxContent>
                    <w:p w:rsidR="000F23C8" w:rsidRDefault="000F23C8" w:rsidP="000801EB"/>
                    <w:p w:rsidR="000F23C8" w:rsidRDefault="000F23C8" w:rsidP="000801EB"/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  <w:p w:rsidR="000F23C8" w:rsidRDefault="000F23C8">
    <w:pPr>
      <w:pStyle w:val="a9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8" w:rsidRPr="000801EB" w:rsidRDefault="000F23C8" w:rsidP="000801EB">
    <w:pPr>
      <w:pStyle w:val="a9"/>
      <w:ind w:right="-284"/>
      <w:jc w:val="right"/>
    </w:pPr>
    <w:r>
      <w:rPr>
        <w:lang w:val="uk-UA"/>
      </w:rPr>
      <w:t xml:space="preserve">   </w:t>
    </w:r>
  </w:p>
  <w:p w:rsidR="000F23C8" w:rsidRDefault="000F23C8">
    <w:pPr>
      <w:pStyle w:val="a9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4F6" w:rsidRDefault="00AB42F4">
    <w:pPr>
      <w:pStyle w:val="a9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</w:rPr>
      <w:t>10</w:t>
    </w:r>
    <w:r>
      <w:rPr>
        <w:rStyle w:val="a8"/>
      </w:rPr>
      <w:fldChar w:fldCharType="end"/>
    </w:r>
  </w:p>
  <w:p w:rsidR="004B34F6" w:rsidRDefault="004B34F6">
    <w:pPr>
      <w:pStyle w:val="a9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4F6" w:rsidRDefault="004B34F6">
    <w:pPr>
      <w:pStyle w:val="a9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4F6" w:rsidRPr="000801EB" w:rsidRDefault="00AB42F4" w:rsidP="000801EB">
    <w:pPr>
      <w:pStyle w:val="a9"/>
      <w:ind w:right="-284"/>
      <w:jc w:val="right"/>
    </w:pPr>
    <w:r>
      <w:rPr>
        <w:lang w:val="uk-UA"/>
      </w:rPr>
      <w:t xml:space="preserve">   </w:t>
    </w:r>
  </w:p>
  <w:p w:rsidR="004B34F6" w:rsidRDefault="004B34F6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42F4" w:rsidRDefault="00AB42F4">
      <w:r>
        <w:separator/>
      </w:r>
    </w:p>
  </w:footnote>
  <w:footnote w:type="continuationSeparator" w:id="0">
    <w:p w:rsidR="00AB42F4" w:rsidRDefault="00AB42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4157" w:rsidRDefault="00384157">
    <w:pPr>
      <w:pStyle w:val="a7"/>
    </w:pPr>
    <w:r>
      <mc:AlternateContent>
        <mc:Choice Requires="wpg">
          <w:drawing>
            <wp:anchor distT="0" distB="0" distL="114300" distR="114300" simplePos="0" relativeHeight="251662336" behindDoc="1" locked="1" layoutInCell="1" allowOverlap="1" wp14:anchorId="4C65A7B6" wp14:editId="72DFD12C">
              <wp:simplePos x="0" y="0"/>
              <wp:positionH relativeFrom="page">
                <wp:posOffset>695325</wp:posOffset>
              </wp:positionH>
              <wp:positionV relativeFrom="page">
                <wp:posOffset>278765</wp:posOffset>
              </wp:positionV>
              <wp:extent cx="6655435" cy="9668510"/>
              <wp:effectExtent l="0" t="0" r="12065" b="27940"/>
              <wp:wrapNone/>
              <wp:docPr id="1046607808" name="Групувати 104660780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55435" cy="9668510"/>
                        <a:chOff x="0" y="0"/>
                        <a:chExt cx="20000" cy="20000"/>
                      </a:xfrm>
                    </wpg:grpSpPr>
                    <wps:wsp>
                      <wps:cNvPr id="1046607809" name="Rectangle 22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607810" name="Line 23"/>
                      <wps:cNvCnPr/>
                      <wps:spPr bwMode="auto">
                        <a:xfrm>
                          <a:off x="993" y="17183"/>
                          <a:ext cx="2" cy="1038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11" name="Line 24"/>
                      <wps:cNvCnPr/>
                      <wps:spPr bwMode="auto">
                        <a:xfrm>
                          <a:off x="10" y="1717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12" name="Line 25"/>
                      <wps:cNvCnPr/>
                      <wps:spPr bwMode="auto">
                        <a:xfrm>
                          <a:off x="2186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13" name="Line 26"/>
                      <wps:cNvCnPr/>
                      <wps:spPr bwMode="auto">
                        <a:xfrm>
                          <a:off x="4919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14" name="Line 27"/>
                      <wps:cNvCnPr/>
                      <wps:spPr bwMode="auto">
                        <a:xfrm>
                          <a:off x="6557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15" name="Line 28"/>
                      <wps:cNvCnPr/>
                      <wps:spPr bwMode="auto">
                        <a:xfrm>
                          <a:off x="7650" y="17183"/>
                          <a:ext cx="2" cy="2796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16" name="Line 29"/>
                      <wps:cNvCnPr/>
                      <wps:spPr bwMode="auto">
                        <a:xfrm>
                          <a:off x="15848" y="18239"/>
                          <a:ext cx="4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17" name="Line 30"/>
                      <wps:cNvCnPr/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18" name="Line 31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19" name="Rectangle 32"/>
                      <wps:cNvSpPr>
                        <a:spLocks noChangeArrowheads="1"/>
                      </wps:cNvSpPr>
                      <wps:spPr bwMode="auto">
                        <a:xfrm>
                          <a:off x="54" y="17912"/>
                          <a:ext cx="88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384157" w:rsidP="00384157">
                            <w:pPr>
                              <w:jc w:val="center"/>
                              <w:rPr>
                                <w:rFonts w:ascii="ISOCPEUR" w:hAnsi="ISOCPEUR"/>
                                <w:i/>
                              </w:rPr>
                            </w:pPr>
                            <w:proofErr w:type="spellStart"/>
                            <w:r>
                              <w:rPr>
                                <w:rFonts w:ascii="ISOCPEUR" w:hAnsi="ISOCPEUR"/>
                                <w:i/>
                                <w:sz w:val="18"/>
                              </w:rPr>
                              <w:t>Зм</w:t>
                            </w:r>
                            <w:proofErr w:type="spellEnd"/>
                            <w:r>
                              <w:rPr>
                                <w:rFonts w:ascii="ISOCPEUR" w:hAnsi="ISOCPEUR"/>
                                <w:i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46607820" name="Rectangle 33"/>
                      <wps:cNvSpPr>
                        <a:spLocks noChangeArrowheads="1"/>
                      </wps:cNvSpPr>
                      <wps:spPr bwMode="auto">
                        <a:xfrm>
                          <a:off x="1051" y="17912"/>
                          <a:ext cx="11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384157" w:rsidP="00384157">
                            <w:pPr>
                              <w:jc w:val="center"/>
                            </w:pPr>
                            <w:r>
                              <w:rPr>
                                <w:rFonts w:ascii="ISOCPEUR" w:hAnsi="ISOCPEUR"/>
                                <w:i/>
                                <w:sz w:val="18"/>
                              </w:rPr>
                              <w:t>Лист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46607821" name="Rectangle 34"/>
                      <wps:cNvSpPr>
                        <a:spLocks noChangeArrowheads="1"/>
                      </wps:cNvSpPr>
                      <wps:spPr bwMode="auto">
                        <a:xfrm>
                          <a:off x="2267" y="17912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384157" w:rsidP="00384157">
                            <w:pPr>
                              <w:jc w:val="center"/>
                            </w:pPr>
                            <w:r>
                              <w:rPr>
                                <w:rFonts w:ascii="ISOCPEUR" w:hAnsi="ISOCPEUR"/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>
                              <w:rPr>
                                <w:rFonts w:ascii="ISOCPEUR" w:hAnsi="ISOCPEUR"/>
                                <w:i/>
                                <w:sz w:val="18"/>
                              </w:rPr>
                              <w:t>докум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46607822" name="Rectangle 35"/>
                      <wps:cNvSpPr>
                        <a:spLocks noChangeArrowheads="1"/>
                      </wps:cNvSpPr>
                      <wps:spPr bwMode="auto">
                        <a:xfrm>
                          <a:off x="4983" y="17912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384157" w:rsidP="00384157">
                            <w:pPr>
                              <w:jc w:val="center"/>
                            </w:pPr>
                            <w:r>
                              <w:rPr>
                                <w:rFonts w:ascii="ISOCPEUR" w:hAnsi="ISOCPEUR"/>
                                <w:i/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46607823" name="Rectangle 36"/>
                      <wps:cNvSpPr>
                        <a:spLocks noChangeArrowheads="1"/>
                      </wps:cNvSpPr>
                      <wps:spPr bwMode="auto">
                        <a:xfrm>
                          <a:off x="6604" y="17912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384157" w:rsidP="00384157">
                            <w:pPr>
                              <w:jc w:val="center"/>
                              <w:rPr>
                                <w:rFonts w:ascii="Journal" w:hAnsi="Journal"/>
                              </w:rPr>
                            </w:pPr>
                            <w:r>
                              <w:rPr>
                                <w:rFonts w:ascii="ISOCPEUR" w:hAnsi="ISOCPEUR"/>
                                <w:i/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46607824" name="Rectangle 37"/>
                      <wps:cNvSpPr>
                        <a:spLocks noChangeArrowheads="1"/>
                      </wps:cNvSpPr>
                      <wps:spPr bwMode="auto">
                        <a:xfrm>
                          <a:off x="15929" y="18258"/>
                          <a:ext cx="1475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384157" w:rsidP="00384157">
                            <w:pPr>
                              <w:jc w:val="center"/>
                            </w:pPr>
                            <w:r>
                              <w:rPr>
                                <w:rFonts w:ascii="ISOCPEUR" w:hAnsi="ISOCPEUR"/>
                                <w:i/>
                                <w:sz w:val="18"/>
                              </w:rPr>
                              <w:t>Арк</w:t>
                            </w:r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46607826" name="Rectangle 38"/>
                      <wps:cNvSpPr>
                        <a:spLocks noChangeArrowheads="1"/>
                      </wps:cNvSpPr>
                      <wps:spPr bwMode="auto">
                        <a:xfrm>
                          <a:off x="15929" y="18623"/>
                          <a:ext cx="1475" cy="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Pr="004579AF" w:rsidRDefault="00384157" w:rsidP="0038415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46607827" name="Rectangle 39"/>
                      <wps:cNvSpPr>
                        <a:spLocks noChangeArrowheads="1"/>
                      </wps:cNvSpPr>
                      <wps:spPr bwMode="auto">
                        <a:xfrm>
                          <a:off x="7760" y="17481"/>
                          <a:ext cx="12159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2D30B9" w:rsidP="002D30B9">
                            <w:pPr>
                              <w:pStyle w:val="a6"/>
                              <w:ind w:firstLine="709"/>
                              <w:jc w:val="center"/>
                              <w:rPr>
                                <w:rFonts w:ascii="Arial" w:hAnsi="Arial" w:cs="Arial"/>
                                <w:sz w:val="36"/>
                              </w:rPr>
                            </w:pPr>
                            <w:r>
                              <w:rPr>
                                <w:i w:val="0"/>
                              </w:rPr>
                              <w:t>ЗВз71.01.02.</w:t>
                            </w:r>
                            <w:r w:rsidRPr="00DA40BA">
                              <w:rPr>
                                <w:i w:val="0"/>
                              </w:rPr>
                              <w:t>000 ПЗ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46607828" name="Line 40"/>
                      <wps:cNvCnPr/>
                      <wps:spPr bwMode="auto">
                        <a:xfrm>
                          <a:off x="12" y="1823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29" name="Line 41"/>
                      <wps:cNvCnPr/>
                      <wps:spPr bwMode="auto">
                        <a:xfrm>
                          <a:off x="25" y="17881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30" name="Line 42"/>
                      <wps:cNvCnPr/>
                      <wps:spPr bwMode="auto">
                        <a:xfrm>
                          <a:off x="10" y="1752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31" name="Line 43"/>
                      <wps:cNvCnPr/>
                      <wps:spPr bwMode="auto">
                        <a:xfrm>
                          <a:off x="10" y="18938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46607832" name="Line 44"/>
                      <wps:cNvCnPr/>
                      <wps:spPr bwMode="auto">
                        <a:xfrm>
                          <a:off x="10" y="18583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g:grpSp>
                      <wpg:cNvPr id="1046607833" name="Group 45"/>
                      <wpg:cNvGrpSpPr>
                        <a:grpSpLocks/>
                      </wpg:cNvGrpSpPr>
                      <wpg:grpSpPr bwMode="auto">
                        <a:xfrm>
                          <a:off x="39" y="18267"/>
                          <a:ext cx="4801" cy="310"/>
                          <a:chOff x="0" y="0"/>
                          <a:chExt cx="19999" cy="20000"/>
                        </a:xfrm>
                      </wpg:grpSpPr>
                      <wps:wsp>
                        <wps:cNvPr id="1046607834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Default="00384157" w:rsidP="00384157"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ISOCPEUR" w:hAnsi="ISOCPEUR"/>
                                  <w:i/>
                                  <w:sz w:val="18"/>
                                </w:rPr>
                                <w:t>Розроб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46607835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Pr="00FE1E04" w:rsidRDefault="00384157" w:rsidP="00384157">
                              <w:pPr>
                                <w:rPr>
                                  <w:sz w:val="16"/>
                                  <w:szCs w:val="16"/>
                                  <w:lang w:val="ru-RU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  <w:lang w:val="ru-RU"/>
                                </w:rPr>
                                <w:t>Греценко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1046607836" name="Group 48"/>
                      <wpg:cNvGrpSpPr>
                        <a:grpSpLocks/>
                      </wpg:cNvGrpSpPr>
                      <wpg:grpSpPr bwMode="auto">
                        <a:xfrm>
                          <a:off x="39" y="18614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1046607837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Default="00384157" w:rsidP="00384157"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ISOCPEUR" w:hAnsi="ISOCPEUR"/>
                                  <w:i/>
                                  <w:sz w:val="18"/>
                                </w:rPr>
                                <w:t>Перевір</w:t>
                              </w:r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46607838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Pr="00F27799" w:rsidRDefault="00384157" w:rsidP="00384157">
                              <w:pPr>
                                <w:rPr>
                                  <w:iCs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1046607839" name="Group 51"/>
                      <wpg:cNvGrpSpPr>
                        <a:grpSpLocks/>
                      </wpg:cNvGrpSpPr>
                      <wpg:grpSpPr bwMode="auto">
                        <a:xfrm>
                          <a:off x="39" y="18969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86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Default="00384157" w:rsidP="00384157"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ISOCPEUR" w:hAnsi="ISOCPEUR"/>
                                  <w:i/>
                                  <w:sz w:val="18"/>
                                </w:rPr>
                                <w:t>Реценз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7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Default="00384157" w:rsidP="00384157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88" name="Group 54"/>
                      <wpg:cNvGrpSpPr>
                        <a:grpSpLocks/>
                      </wpg:cNvGrpSpPr>
                      <wpg:grpSpPr bwMode="auto">
                        <a:xfrm>
                          <a:off x="39" y="19314"/>
                          <a:ext cx="4801" cy="310"/>
                          <a:chOff x="0" y="0"/>
                          <a:chExt cx="19999" cy="20000"/>
                        </a:xfrm>
                      </wpg:grpSpPr>
                      <wps:wsp>
                        <wps:cNvPr id="89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Default="00384157" w:rsidP="00384157"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ISOCPEUR" w:hAnsi="ISOCPEUR"/>
                                  <w:i/>
                                  <w:sz w:val="18"/>
                                </w:rPr>
                                <w:t>Н.</w:t>
                              </w: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ISOCPEUR" w:hAnsi="ISOCPEUR"/>
                                  <w:i/>
                                  <w:sz w:val="18"/>
                                </w:rPr>
                                <w:t>Контр</w:t>
                              </w:r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0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Pr="00920BEA" w:rsidRDefault="00384157" w:rsidP="00384157">
                              <w:pPr>
                                <w:rPr>
                                  <w:iCs/>
                                  <w:sz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91" name="Group 57"/>
                      <wpg:cNvGrpSpPr>
                        <a:grpSpLocks/>
                      </wpg:cNvGrpSpPr>
                      <wpg:grpSpPr bwMode="auto">
                        <a:xfrm>
                          <a:off x="39" y="19660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92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Default="00384157" w:rsidP="00384157"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ISOCPEUR" w:hAnsi="ISOCPEUR"/>
                                  <w:i/>
                                  <w:sz w:val="18"/>
                                </w:rPr>
                                <w:t>Затверд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3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4157" w:rsidRPr="00920BEA" w:rsidRDefault="00384157" w:rsidP="00384157">
                              <w:pPr>
                                <w:rPr>
                                  <w:iCs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s:wsp>
                      <wps:cNvPr id="94" name="Line 60"/>
                      <wps:cNvCnPr/>
                      <wps:spPr bwMode="auto">
                        <a:xfrm>
                          <a:off x="14208" y="18239"/>
                          <a:ext cx="2" cy="17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5" name="Rectangle 61"/>
                      <wps:cNvSpPr>
                        <a:spLocks noChangeArrowheads="1"/>
                      </wps:cNvSpPr>
                      <wps:spPr bwMode="auto">
                        <a:xfrm>
                          <a:off x="7787" y="18314"/>
                          <a:ext cx="6292" cy="16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Pr="009555E8" w:rsidRDefault="00384157" w:rsidP="0038415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28" name="Line 62"/>
                      <wps:cNvCnPr/>
                      <wps:spPr bwMode="auto">
                        <a:xfrm>
                          <a:off x="14221" y="18587"/>
                          <a:ext cx="5769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9" name="Line 63"/>
                      <wps:cNvCnPr/>
                      <wps:spPr bwMode="auto">
                        <a:xfrm>
                          <a:off x="14219" y="18939"/>
                          <a:ext cx="5769" cy="2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0" name="Line 64"/>
                      <wps:cNvCnPr/>
                      <wps:spPr bwMode="auto">
                        <a:xfrm>
                          <a:off x="17487" y="18239"/>
                          <a:ext cx="3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1" name="Rectangle 65"/>
                      <wps:cNvSpPr>
                        <a:spLocks noChangeArrowheads="1"/>
                      </wps:cNvSpPr>
                      <wps:spPr bwMode="auto">
                        <a:xfrm>
                          <a:off x="14295" y="18258"/>
                          <a:ext cx="147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384157" w:rsidP="00384157">
                            <w:pPr>
                              <w:jc w:val="center"/>
                              <w:rPr>
                                <w:rFonts w:ascii="Journal" w:hAnsi="Journal"/>
                              </w:rPr>
                            </w:pPr>
                            <w:r>
                              <w:rPr>
                                <w:rFonts w:ascii="ISOCPEUR" w:hAnsi="ISOCPEUR"/>
                                <w:i/>
                                <w:sz w:val="18"/>
                              </w:rPr>
                              <w:t>Літ</w:t>
                            </w:r>
                            <w:r>
                              <w:rPr>
                                <w:rFonts w:ascii="Journal" w:hAnsi="Journal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32" name="Rectangle 66"/>
                      <wps:cNvSpPr>
                        <a:spLocks noChangeArrowheads="1"/>
                      </wps:cNvSpPr>
                      <wps:spPr bwMode="auto">
                        <a:xfrm>
                          <a:off x="17577" y="18258"/>
                          <a:ext cx="2327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384157" w:rsidP="00384157">
                            <w:pPr>
                              <w:jc w:val="center"/>
                            </w:pPr>
                            <w:r>
                              <w:rPr>
                                <w:rFonts w:ascii="ISOCPEUR" w:hAnsi="ISOCPEUR"/>
                                <w:i/>
                                <w:sz w:val="18"/>
                              </w:rPr>
                              <w:t>Аркушів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33" name="Rectangle 67"/>
                      <wps:cNvSpPr>
                        <a:spLocks noChangeArrowheads="1"/>
                      </wps:cNvSpPr>
                      <wps:spPr bwMode="auto">
                        <a:xfrm>
                          <a:off x="17591" y="18613"/>
                          <a:ext cx="2326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Pr="00920BEA" w:rsidRDefault="00384157" w:rsidP="0038415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34" name="Line 68"/>
                      <wps:cNvCnPr/>
                      <wps:spPr bwMode="auto">
                        <a:xfrm>
                          <a:off x="14755" y="18594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5" name="Line 69"/>
                      <wps:cNvCnPr/>
                      <wps:spPr bwMode="auto">
                        <a:xfrm>
                          <a:off x="15301" y="18595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6" name="Rectangle 70"/>
                      <wps:cNvSpPr>
                        <a:spLocks noChangeArrowheads="1"/>
                      </wps:cNvSpPr>
                      <wps:spPr bwMode="auto">
                        <a:xfrm>
                          <a:off x="14295" y="18941"/>
                          <a:ext cx="5609" cy="103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157" w:rsidRDefault="00384157" w:rsidP="00384157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  <w:r w:rsidRPr="009555E8">
                              <w:rPr>
                                <w:sz w:val="22"/>
                              </w:rPr>
                              <w:t>КПІ ім. І.С</w:t>
                            </w:r>
                            <w:r>
                              <w:rPr>
                                <w:sz w:val="22"/>
                              </w:rPr>
                              <w:t>і</w:t>
                            </w:r>
                            <w:r w:rsidRPr="009555E8">
                              <w:rPr>
                                <w:sz w:val="22"/>
                              </w:rPr>
                              <w:t>корського</w:t>
                            </w:r>
                          </w:p>
                          <w:p w:rsidR="00384157" w:rsidRPr="009555E8" w:rsidRDefault="00384157" w:rsidP="00384157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ІМЗ ім. Є.О.Патона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Групувати 1046607808" o:spid="_x0000_s1247" style="position:absolute;margin-left:54.75pt;margin-top:21.95pt;width:524.05pt;height:761.3pt;z-index:-25165414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FSrywoAAOOcAAAOAAAAZHJzL2Uyb0RvYy54bWzsXduO20YSfQ+QfyD4Lov3i2A5cEYzRgAn&#10;MTbJB3AkSiKWIrUkxxonWGCRfEJ+JNinfdtfsP8o1dXNFkVRntGFHNMuA54RhxJFdlefPlWnuvr5&#10;N/erWHkbZnmUJmNVf6apSphM01mULMbqLz/fDDxVyYsgmQVxmoRj9V2Yq9+8+Pqr55v1KDTSZRrP&#10;wkyBiyT5aLMeq8uiWI+Gw3y6DFdB/ixdhwmcnKfZKijgMFsMZ1mwgauv4qGhac5wk2azdZZOwzyH&#10;v074SfUFXn8+D6fFj/N5HhZKPFbh3gr8meHPW/Zz+OJ5MFpkwXoZTcVtBCfcxSqIEvhSealJUATK&#10;XRbtXWoVTbM0T+fFs2m6GqbzeTQN8RngaXSt9jSvsvRujc+yGG0Wa9lM0LS1djr5stMf3r7JlGgG&#10;fadZjqO5ngY9lgQr6Kv3f374z4c/3v8f/v/3/V8ffn//P6XyJmi5zXoxggu8ytY/rd9k/PHh5et0&#10;+s8cTg/r59nxgr9Zud18n87gS4K7IsWWu59nK3YJaBPlHjvoneyg8L5QpvBHx7Fty7RVZQrnfMfx&#10;bF104XQJ/bz3uenyWnwSbEWD/mef4y/Z/QUj/qV4o+LG2FOBKebb1s7Pa+2flsE6xE7MWWPVW9sv&#10;W/sfYKtBsohDxTCYWbLbgPeXLZvzZlWS9GoJbwtfZlm6WYbBDG5PZ++Hh6h8gB3k0CmntfNHWysY&#10;rbO8eBWmK4W9GKsZ3Dl2YfD2dV7whi3fwno0SW+iOIa/B6M4UTbQA7YFncGO8zSOZuwsHmSL26s4&#10;U94GbLDiP3yw2ttWUQGQEUerserJNwUj1hbXyQy/pgiimL+GPo4TdnEwIbg58YoPzd98zb/2rj1r&#10;YBnO9cDSJpPBy5sra+Dc6K49MSdXVxP93+w+dWu0jGazMGG3WsKEbj3OMARg8QEugeLwk9/gv/0n&#10;H+7eBtovPFX5G58OjYD1O7ef23T2DmwgSznuAU7Di2Wa/aoqG8C8sZr/6y7IQlWJv0vAjnzdshhI&#10;4oFluwYcZNUzt9UzQTKFS43VQlX4y6uCA+vdOosWS/gmHfs4SV/CGJ9HaBnMLvldCYuFkdbxkAPI&#10;EAD3OkpgtJmV0XaVvMnAgh49enzfVBXAFN3VPbwOGhpilcHRRtdMT/RliXDl2BDDJ4a7wIbqZvjA&#10;nCJGSc9GjISRkwcCgybWtU9gc/quzVln2ByzX25ybs3kdN93XGF2ZHPIKQEzz0HpXtscIBAnchzn&#10;7DNsztA9p7Q6H+nJHtAZru+S0X3xRgfzYdXonDOMzvJ1YMcc6sjoWuajvUY6a9foEIfYRA/+07GM&#10;DjxMmELJ6DpxgnptdBCGqCIdsvwTjc51bEnqDvgRML0ilsqgxZ4bTn5EPa7W7Hn32uiAhVWNzj9j&#10;etVtz4JYH4M6zzDxSltSB4jKYmUO+LfMayojZWR01eh0Y9T1MzQ6mBArRmdiyPVEpCudV9/glrW1&#10;ONcxwEnGAO2FTU433DPCjRQveYp4iRQh0Hc1McJ9rsk5Fs6gTSbHI+iXQzkyuZ2QeRmjLn8fjlU/&#10;YYiuQYkxu1RibJhz0e/w9VqExQNOiMhoajhNH56Oj5JimBhSIUOfv1DCRz7Ksr9BI1vat4Y/uHE8&#10;d2DdWPbAdzVvoOn+t76jWb41udnVfhCJuFJ9RlSR6V8myEsY8T8sAl1M/pLjkN1+Of7K303jsLi/&#10;vRcSyJHyEQc9IR+JAy4fiQMuH4mDvspHTBTjbGir2JpVDaltxVbXbCBKzUih66XKTVBRVZOP1lQJ&#10;KpjT94C8zKCC546UbighRkOOB/Nr9hCjqgC2jRiGwWTBZsQwbFARiVwwLpQTYhyZW3MSuUDEkMSa&#10;EKMJMaR0W+EYVf22bcSwfOZyNCOGbpsiOkgcgxCjM8SQFJsQowkxpO5eQYyq+N42YkDu8MH4BTgl&#10;4DSx0C4hBiFGZ4ghKTYhRhNiwHDd80qqmRNtI4ZugwjESYZn2Cifb0PzugUhMoIMcktwZUBnkCE5&#10;NkFGE2TI7IMKyajmvXQJGQ5P3G+EDL4qiGQSXElDsc9HrBI6PZIhSTZBRhNkyNyRCmRUs5bahgzX&#10;dcrUOstDmb+CGAZwEM4yLPeB5PXsmEVupKySssoW5rGMlVyuxpNyiWTZBBlNkLGb+wMrEoUcfUI2&#10;N2RSYBQTEhxprRStIICkC5FEVluGzRzRSoqjdU6+mQGOK0bOvfp8s01xvHS+2XkrqinF8QlSHCGN&#10;dsfkpCJ2CsyVFMc2KMXRbHXdfiVhTvoMvIDBw/kSfLp/uhRHSKPdMTkpqZxhcp7P17dvWXV7KMcz&#10;xzAmdkLdCEK5p0A5qWRj+qQlY/LnmJxdXyNFJnfh6iQXRzlR+IfxL6wZVONfwM4FMmHNI8USgdj2&#10;6gvBgifhGUBuFEDyFr8sTxMLUUweRwxGD1UXgsILvggkfFLVhViiRl3j4YsgBA1uO/rCeYmo0QTZ&#10;hFgZxfNsCCQ3l2LaW2BGcRdQQA5WPOFWSxntH62CJOMuUqqguEtD3IXVVdsDCxmqgvm6bbDwDXCY&#10;GSjX8ELXoLoSAUZTlTTSdlrVdqRQ0RfAgIjzDtPCooYHSZeUcwXpEvjYAelydHQEGkkXX+PWY9LV&#10;IHlZ0pI6wFEiXaxAbHv1Fol0HbU2SOo3fQFR5htBiUBZbrfVArAQPdtjXVAMZit5Eevqf4VWQoyj&#10;EEOqb31BjONol9QaOe2C1bw42jugXb6DPOSzol2sMGXdbbWrYlrbAEp0i+jWpYuWS2nxmKoNfCm2&#10;NP2+gGcndMtrcMrsqv7ZNkpQcKvcuYMcs0tub3AGUkjz7wtSPIpmedKhEvRKSM7t0yvf/EhUq69S&#10;oifZ6jaB25bLZCia1fvdQ8g3Pco3lQksfQHNTuiVD07QnhMmV8Z0gBJEr4hetbF71Bn0Sk6SfUGK&#10;R9ErX+aQCnolMgQ6oFdQYuJgplZfRUPY12IfOGWeSgfASdEril59QtEryRn6Aprd0CuZHltxwrpM&#10;KSB6RfTqE6NXMjOxL0ixS686SDHwZfY3rr3g7InhFdCKY7dF0i2DbQzM1jXubxYCHIZlc+suX6t7&#10;uO5GTFtd1rZ+/nx2C/Eb0ocdqeR3wGRdl4k8aKF7gVjHYEQbjdShGvoVJKcE4lYTiCFvXWRy9WWW&#10;6oTP6oYUafjUJEXr06YmVmEbB74NELCzmMt2IeWFD3x2gqam0Rl7V9TK2sjY2Ce//rlW3sGRyudp&#10;5lZuSwprn2v5VFtzQ4smc/siza1W2sGRmtEp5uZaktbs7dIHYQHGaWiXvlgka3+J4Lat6rANDjlS&#10;fOiAeINvyMg/TsBNhVzBDWVWSrWfqfZzZ4VcYYom4h3u17uCHe329CZHBt27AAvXhlKLB8DCMA04&#10;R2BBm9EwV6MzsIAt3QgsmsCiQXbi1VJEFLntpGnYJ5HlGyCzcHT02rZrVwAsRBkRYhbELLoDCxnT&#10;ppBetYrIttYQD+nJyOcpTi/s/lB6FDbIWDshPRHIN3nduQuGWKi8XH8iettiNdzaJN0/xdpsk1X8&#10;wlnGBk+WrO1qou/ufcwivF9yiKVhjakrSWMXXlMlxOLz6sRbImQzSZNrHNpDoEjl1KicWjAqgii+&#10;TmYAdJXKcgxIUSF77K6/hlTt+sKEMAVns1jjYy6yYL2MppOgCKrH8HqzHoVGukzjWZi9+BsAAP//&#10;AwBQSwMEFAAGAAgAAAAhAECnZZziAAAADAEAAA8AAABkcnMvZG93bnJldi54bWxMj8FKw0AQhu+C&#10;77CM4M1uYt1oYzalFPVUCraCeJsm0yQ0Oxuy2yR9e7cnvc3PfPzzTbacTCsG6l1jWUM8i0AQF7Zs&#10;uNLwtX9/eAHhPHKJrWXScCEHy/z2JsO0tCN/0rDzlQgl7FLUUHvfpVK6oiaDbmY74rA72t6gD7Gv&#10;ZNnjGMpNKx+jKJEGGw4XauxoXVNx2p2Nho8Rx9U8fhs2p+P68rNX2+9NTFrf302rVxCeJv8Hw1U/&#10;qEMenA72zKUTbcjRQgVUw9N8AeIKxOo5AXEIk0oSBTLP5P8n8l8AAAD//wMAUEsBAi0AFAAGAAgA&#10;AAAhALaDOJL+AAAA4QEAABMAAAAAAAAAAAAAAAAAAAAAAFtDb250ZW50X1R5cGVzXS54bWxQSwEC&#10;LQAUAAYACAAAACEAOP0h/9YAAACUAQAACwAAAAAAAAAAAAAAAAAvAQAAX3JlbHMvLnJlbHNQSwEC&#10;LQAUAAYACAAAACEAacRUq8sKAADjnAAADgAAAAAAAAAAAAAAAAAuAgAAZHJzL2Uyb0RvYy54bWxQ&#10;SwECLQAUAAYACAAAACEAQKdlnOIAAAAMAQAADwAAAAAAAAAAAAAAAAAlDQAAZHJzL2Rvd25yZXYu&#10;eG1sUEsFBgAAAAAEAAQA8wAAADQOAAAAAA==&#10;">
              <v:rect id="Rectangle 22" o:spid="_x0000_s1248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7P3McA&#10;AADjAAAADwAAAGRycy9kb3ducmV2LnhtbERPX2vCMBB/F/wO4YS9aeIY1Vaj1IGwpzE7P8DR3Npi&#10;c+ma2Hb79MtgsMf7/b/9cbKtGKj3jWMN65UCQVw603Cl4fp+Xm5B+IBssHVMGr7Iw/Ewn+0xM27k&#10;Cw1FqEQMYZ+hhjqELpPSlzVZ9CvXEUfuw/UWQzz7SpoexxhuW/moVCItNhwbauzouabyVtythluY&#10;hte8Kr7P6fWUlm+nfLx/5lo/LKZ8ByLQFP7Ff+4XE+erpyRRm61K4fenCIA8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T+z9zHAAAA4wAAAA8AAAAAAAAAAAAAAAAAmAIAAGRy&#10;cy9kb3ducmV2LnhtbFBLBQYAAAAABAAEAPUAAACMAwAAAAA=&#10;" filled="f" strokeweight="2pt"/>
              <v:line id="Line 23" o:spid="_x0000_s1249" style="position:absolute;visibility:visible;mso-wrap-style:square" from="993,17183" to="995,18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AHYAcoAAADjAAAADwAAAGRycy9kb3ducmV2LnhtbESPQW/CMAyF75P2HyJP4jYSJlZQR0AI&#10;qRO3aYULN9OYtqJxqiaD8u/nw6QdbT+/977VZvSdutEQ28AWZlMDirgKruXawvFQvC5BxYTssAtM&#10;Fh4UYbN+flph7sKdv+lWplqJCcccLTQp9bnWsWrIY5yGnlhulzB4TDIOtXYD3sXcd/rNmEx7bFkS&#10;Guxp11B1LX+8hevp+F58fu3coSu37lwX6XS+OGsnL+P2A1SiMf2L/773TuqbeZaZxXImFMIkC9Dr&#10;XwAAAP//AwBQSwECLQAUAAYACAAAACEA/iXrpQABAADqAQAAEwAAAAAAAAAAAAAAAAAAAAAAW0Nv&#10;bnRlbnRfVHlwZXNdLnhtbFBLAQItABQABgAIAAAAIQCWBTNY1AAAAJcBAAALAAAAAAAAAAAAAAAA&#10;ADEBAABfcmVscy8ucmVsc1BLAQItABQABgAIAAAAIQAzLwWeQQAAADkAAAAUAAAAAAAAAAAAAAAA&#10;AC4CAABkcnMvY29ubmVjdG9yeG1sLnhtbFBLAQItABQABgAIAAAAIQD4AdgBygAAAOMAAAAPAAAA&#10;AAAAAAAAAAAAAKECAABkcnMvZG93bnJldi54bWxQSwUGAAAAAAQABAD5AAAAmAMAAAAA&#10;" strokeweight="2pt"/>
              <v:line id="Line 24" o:spid="_x0000_s1250" style="position:absolute;visibility:visible;mso-wrap-style:square" from="10,17173" to="19977,171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019mscAAADjAAAADwAAAGRycy9kb3ducmV2LnhtbERPO2vDMBDeA/0P4grZEsmldYMbJYSA&#10;S7dSO0u2s3V+EOtkLDVx/n1VKHS8733b/WwHcaXJ9441JGsFgrh2pudWw6nMVxsQPiAbHByThjt5&#10;2O8eFlvMjLvxF12L0IoYwj5DDV0IYyalrzuy6NduJI5c4yaLIZ5TK82EtxhuB/mkVCot9hwbOhzp&#10;2FF9Kb6thsv59JK/fx5NORQHU7V5OFeN0Xr5OB/eQASaw7/4z/1h4nz1nKbqdZMk8PtTBEDuf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XTX2axwAAAOMAAAAPAAAAAAAA&#10;AAAAAAAAAKECAABkcnMvZG93bnJldi54bWxQSwUGAAAAAAQABAD5AAAAlQMAAAAA&#10;" strokeweight="2pt"/>
              <v:line id="Line 25" o:spid="_x0000_s1251" style="position:absolute;visibility:visible;mso-wrap-style:square" from="2186,17192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5/j7cUAAADjAAAADwAAAGRycy9kb3ducmV2LnhtbERPzYrCMBC+C75DmIW9aaJola5RRKh4&#10;k61evI3N2BabSWmidt/eLCzscb7/WW1624gndb52rGEyViCIC2dqLjWcT9loCcIHZIONY9LwQx42&#10;6+FghalxL/6mZx5KEUPYp6ihCqFNpfRFRRb92LXEkbu5zmKIZ1dK0+ErhttGTpVKpMWaY0OFLe0q&#10;Ku75w2q4X87zbH/cmVOTb821zMLlejNaf3702y8QgfrwL/5zH0ycr2ZJohbLyRR+f4oAyPU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5/j7cUAAADjAAAADwAAAAAAAAAA&#10;AAAAAAChAgAAZHJzL2Rvd25yZXYueG1sUEsFBgAAAAAEAAQA+QAAAJMDAAAAAA==&#10;" strokeweight="2pt"/>
              <v:line id="Line 26" o:spid="_x0000_s1252" style="position:absolute;visibility:visible;mso-wrap-style:square" from="4919,17192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NNGdscAAADjAAAADwAAAGRycy9kb3ducmV2LnhtbERPzWrCQBC+C32HZYTezK5tjRJdRYSU&#10;3orRi7dJdkyC2dmQ3Wr69t1Cocf5/mezG20n7jT41rGGeaJAEFfOtFxrOJ/y2QqED8gGO8ek4Zs8&#10;7LZPkw1mxj34SPci1CKGsM9QQxNCn0npq4Ys+sT1xJG7usFiiOdQSzPgI4bbTr4olUqLLceGBns6&#10;NFTdii+r4XY5L/L3z4M5dcXelHUeLuXVaP08HfdrEIHG8C/+c3+YOF+9palaruav8PtTBEBu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I00Z2xwAAAOMAAAAPAAAAAAAA&#10;AAAAAAAAAKECAABkcnMvZG93bnJldi54bWxQSwUGAAAAAAQABAD5AAAAlQMAAAAA&#10;" strokeweight="2pt"/>
              <v:line id="Line 27" o:spid="_x0000_s1253" style="position:absolute;visibility:visible;mso-wrap-style:square" from="6557,17192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zreAsUAAADjAAAADwAAAGRycy9kb3ducmV2LnhtbERPzYrCMBC+C75DmIW9aaJola5RRKh4&#10;k61evI3N2BabSWmidt/eLCzscb7/WW1624gndb52rGEyViCIC2dqLjWcT9loCcIHZIONY9LwQx42&#10;6+FghalxL/6mZx5KEUPYp6ihCqFNpfRFRRb92LXEkbu5zmKIZ1dK0+ErhttGTpVKpMWaY0OFLe0q&#10;Ku75w2q4X87zbH/cmVOTb821zMLlejNaf3702y8QgfrwL/5zH0ycr2ZJohbLyQx+f4oAyPU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zreAsUAAADjAAAADwAAAAAAAAAA&#10;AAAAAAChAgAAZHJzL2Rvd25yZXYueG1sUEsFBgAAAAAEAAQA+QAAAJMDAAAAAA==&#10;" strokeweight="2pt"/>
              <v:line id="Line 28" o:spid="_x0000_s1254" style="position:absolute;visibility:visible;mso-wrap-style:square" from="7650,17183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HZ7mcUAAADjAAAADwAAAGRycy9kb3ducmV2LnhtbERPzYrCMBC+C75DmIW9aaKsVbpGEaHi&#10;bdnqxdvYjG2xmZQman37jSDscb7/Wa5724g7db52rGEyViCIC2dqLjUcD9loAcIHZIONY9LwJA/r&#10;1XCwxNS4B//SPQ+liCHsU9RQhdCmUvqiIot+7FriyF1cZzHEsyul6fARw20jp0ol0mLNsaHClrYV&#10;Fdf8ZjVcT8dZtvvZmkOTb8y5zMLpfDFaf370m28QgfrwL3679ybOV19JouaLyQxeP0UA5O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HZ7mcUAAADjAAAADwAAAAAAAAAA&#10;AAAAAAChAgAAZHJzL2Rvd25yZXYueG1sUEsFBgAAAAAEAAQA+QAAAJMDAAAAAA==&#10;" strokeweight="2pt"/>
              <v:line id="Line 29" o:spid="_x0000_s1255" style="position:absolute;visibility:visible;mso-wrap-style:square" from="15848,18239" to="15852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KTl7sUAAADjAAAADwAAAGRycy9kb3ducmV2LnhtbERPzYrCMBC+L/gOYQRva6LsVqlGEaHL&#10;3harF29jM7bFZlKaqPXtN4Lgcb7/Wa5724gbdb52rGEyViCIC2dqLjUc9tnnHIQPyAYbx6ThQR7W&#10;q8HHElPj7ryjWx5KEUPYp6ihCqFNpfRFRRb92LXEkTu7zmKIZ1dK0+E9httGTpVKpMWaY0OFLW0r&#10;Ki751Wq4HA/f2c/f1uybfGNOZRaOp7PRejTsNwsQgfrwFr/cvybOV19JombzSQLPnyIAcvU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KTl7sUAAADjAAAADwAAAAAAAAAA&#10;AAAAAAChAgAAZHJzL2Rvd25yZXYueG1sUEsFBgAAAAAEAAQA+QAAAJMDAAAAAA==&#10;" strokeweight="2pt"/>
              <v:line id="Line 30" o:spid="_x0000_s1256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0WmUcgAAADjAAAADwAAAGRycy9kb3ducmV2LnhtbERPzU4CMRC+m/gOzZh4k3aNWXChEONP&#10;IvFAQB5g2I7ble1001ZYfXpKYsJxvv+ZLQbXiQOF2HrWUIwUCOLam5YbDdvPt7sJiJiQDXaeScMv&#10;RVjMr69mWBl/5DUdNqkROYRjhRpsSn0lZawtOYwj3xNn7ssHhymfoZEm4DGHu07eK1VKhy3nBos9&#10;PVuq95sfp2EZdh/74q+xcsfL8NqtXh6j+9b69mZ4moJINKSL+N/9bvJ89VCWajwpxnD+KQMg5y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y0WmUcgAAADjAAAADwAAAAAA&#10;AAAAAAAAAAChAgAAZHJzL2Rvd25yZXYueG1sUEsFBgAAAAAEAAQA+QAAAJYDAAAAAA==&#10;" strokeweight="1pt"/>
              <v:line id="Line 31" o:spid="_x0000_s1257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toyI8sAAADjAAAADwAAAGRycy9kb3ducmV2LnhtbESPzU4DMQyE70i8Q2QkbjRZhJayNK0Q&#10;PxIVh4rCA7gbs1m6cVZJaBeeHh+QONoznvm8WE1hUAdKuY9soZoZUMRtdD13Ft7fni7moHJBdjhE&#10;JgvflGG1PD1ZYOPikV/psC2dkhDODVrwpYyN1rn1FDDP4kgs2kdMAYuMqdMu4VHCw6Avjal1wJ6l&#10;weNI957a/fYrWFin3cu++um83vE6PQ6bh5scPq09P5vubkEVmsq/+e/62Qm+uaprcz2vBFp+kgXo&#10;5S8AAAD//wMAUEsBAi0AFAAGAAgAAAAhAP4l66UAAQAA6gEAABMAAAAAAAAAAAAAAAAAAAAAAFtD&#10;b250ZW50X1R5cGVzXS54bWxQSwECLQAUAAYACAAAACEAlgUzWNQAAACXAQAACwAAAAAAAAAAAAAA&#10;AAAxAQAAX3JlbHMvLnJlbHNQSwECLQAUAAYACAAAACEAMy8FnkEAAAA5AAAAFAAAAAAAAAAAAAAA&#10;AAAuAgAAZHJzL2Nvbm5lY3RvcnhtbC54bWxQSwECLQAUAAYACAAAACEAutoyI8sAAADjAAAADwAA&#10;AAAAAAAAAAAAAAChAgAAZHJzL2Rvd25yZXYueG1sUEsFBgAAAAAEAAQA+QAAAJkDAAAAAA==&#10;" strokeweight="1pt"/>
              <v:rect id="Rectangle 32" o:spid="_x0000_s1258" style="position:absolute;left:54;top:17912;width:88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XdkcUA&#10;AADjAAAADwAAAGRycy9kb3ducmV2LnhtbERPX2vCMBB/H/gdwgl7m4lDaq1GKQNhr+sU9ng0t7ba&#10;XGqSafftF0HY4/3+32Y32l5cyYfOsYb5TIEgrp3puNFw+Ny/5CBCRDbYOyYNvxRgt508bbAw7sYf&#10;dK1iI1IIhwI1tDEOhZShbslimLmBOHHfzluM6fSNNB5vKdz28lWpTFrsODW0ONBbS/W5+rEayvI0&#10;Hi/VCvdB5spnZmGa8kvr5+lYrkFEGuO/+OF+N2m+WmSZWubzFdx/SgDI7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Vd2RxQAAAOMAAAAPAAAAAAAAAAAAAAAAAJgCAABkcnMv&#10;ZG93bnJldi54bWxQSwUGAAAAAAQABAD1AAAAigMAAAAA&#10;" filled="f" stroked="f" strokeweight=".25pt">
                <v:textbox inset="1pt,1pt,1pt,1pt">
                  <w:txbxContent>
                    <w:p w:rsidR="00384157" w:rsidRDefault="00384157" w:rsidP="00384157">
                      <w:pPr>
                        <w:jc w:val="center"/>
                        <w:rPr>
                          <w:rFonts w:ascii="ISOCPEUR" w:hAnsi="ISOCPEUR"/>
                          <w:i/>
                        </w:rPr>
                      </w:pPr>
                      <w:proofErr w:type="spellStart"/>
                      <w:r>
                        <w:rPr>
                          <w:rFonts w:ascii="ISOCPEUR" w:hAnsi="ISOCPEUR"/>
                          <w:i/>
                          <w:sz w:val="18"/>
                        </w:rPr>
                        <w:t>Зм</w:t>
                      </w:r>
                      <w:proofErr w:type="spellEnd"/>
                      <w:r>
                        <w:rPr>
                          <w:rFonts w:ascii="ISOCPEUR" w:hAnsi="ISOCPEUR"/>
                          <w:i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33" o:spid="_x0000_s1259" style="position:absolute;left:1051;top:17912;width:11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O+scgA&#10;AADjAAAADwAAAGRycy9kb3ducmV2LnhtbESPQU/DMAyF70j7D5EncWPJpqmUsmyqkCZxpTCJo9WY&#10;ttA4XRK28u/xAYmj7ef33rc7zH5UF4ppCGxhvTKgiNvgBu4svL0e70pQKSM7HAOThR9KcNgvbnZY&#10;uXDlF7o0uVNiwqlCC33OU6V1anvymFZhIpbbR4ges4yx0y7iVcz9qDfGFNrjwJLQ40RPPbVfzbe3&#10;UNef8+ncPOAx6dLEwm1dV79be7uc60dQmeb8L/77fnZS32yLwtyXG6EQJlmA3v8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A76xyAAAAOMAAAAPAAAAAAAAAAAAAAAAAJgCAABk&#10;cnMvZG93bnJldi54bWxQSwUGAAAAAAQABAD1AAAAjQMAAAAA&#10;" filled="f" stroked="f" strokeweight=".25pt">
                <v:textbox inset="1pt,1pt,1pt,1pt">
                  <w:txbxContent>
                    <w:p w:rsidR="00384157" w:rsidRDefault="00384157" w:rsidP="00384157">
                      <w:pPr>
                        <w:jc w:val="center"/>
                      </w:pPr>
                      <w:r>
                        <w:rPr>
                          <w:rFonts w:ascii="ISOCPEUR" w:hAnsi="ISOCPEUR"/>
                          <w:i/>
                          <w:sz w:val="18"/>
                        </w:rPr>
                        <w:t>Лист</w:t>
                      </w:r>
                    </w:p>
                  </w:txbxContent>
                </v:textbox>
              </v:rect>
              <v:rect id="Rectangle 34" o:spid="_x0000_s1260" style="position:absolute;left:2267;top:17912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8bKsUA&#10;AADjAAAADwAAAGRycy9kb3ducmV2LnhtbERPX2vCMBB/H+w7hBvsbSaKdLUapQjCXu0m+Hg0Z1tt&#10;LjXJtPv2ZjDY4/3+32oz2l7cyIfOsYbpRIEgrp3puNHw9bl7y0GEiGywd0wafijAZv38tMLCuDvv&#10;6VbFRqQQDgVqaGMcCilD3ZLFMHEDceJOzluM6fSNNB7vKdz2cqZUJi12nBpaHGjbUn2pvq2GsjyP&#10;h2u1wF2QufKZmZumPGr9+jKWSxCRxvgv/nN/mDRfzbNMveezKfz+lACQ6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TxsqxQAAAOMAAAAPAAAAAAAAAAAAAAAAAJgCAABkcnMv&#10;ZG93bnJldi54bWxQSwUGAAAAAAQABAD1AAAAigMAAAAA&#10;" filled="f" stroked="f" strokeweight=".25pt">
                <v:textbox inset="1pt,1pt,1pt,1pt">
                  <w:txbxContent>
                    <w:p w:rsidR="00384157" w:rsidRDefault="00384157" w:rsidP="00384157">
                      <w:pPr>
                        <w:jc w:val="center"/>
                      </w:pPr>
                      <w:r>
                        <w:rPr>
                          <w:rFonts w:ascii="ISOCPEUR" w:hAnsi="ISOCPEUR"/>
                          <w:sz w:val="18"/>
                        </w:rPr>
                        <w:t xml:space="preserve">№ </w:t>
                      </w:r>
                      <w:proofErr w:type="spellStart"/>
                      <w:r>
                        <w:rPr>
                          <w:rFonts w:ascii="ISOCPEUR" w:hAnsi="ISOCPEUR"/>
                          <w:i/>
                          <w:sz w:val="18"/>
                        </w:rPr>
                        <w:t>докум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35" o:spid="_x0000_s1261" style="position:absolute;left:4983;top:17912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2FXcUA&#10;AADjAAAADwAAAGRycy9kb3ducmV2LnhtbERPX2vCMBB/H+w7hBv4NpMV6bpqlCIIe13dYI9Hc2vr&#10;mktNMq3ffhEEH+/3/1abyQ7iRD70jjW8zBUI4saZnlsNn/vdcwEiRGSDg2PScKEAm/XjwwpL4878&#10;Qac6tiKFcChRQxfjWEoZmo4shrkbiRP347zFmE7fSuPxnMLtIDOlcmmx59TQ4Ujbjprf+s9qqKrD&#10;9HWs33AXZKF8bhamrb61nj1N1RJEpCnexTf3u0nz1SLP1WuRZXD9KQEg1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nYVdxQAAAOMAAAAPAAAAAAAAAAAAAAAAAJgCAABkcnMv&#10;ZG93bnJldi54bWxQSwUGAAAAAAQABAD1AAAAigMAAAAA&#10;" filled="f" stroked="f" strokeweight=".25pt">
                <v:textbox inset="1pt,1pt,1pt,1pt">
                  <w:txbxContent>
                    <w:p w:rsidR="00384157" w:rsidRDefault="00384157" w:rsidP="00384157">
                      <w:pPr>
                        <w:jc w:val="center"/>
                      </w:pPr>
                      <w:r>
                        <w:rPr>
                          <w:rFonts w:ascii="ISOCPEUR" w:hAnsi="ISOCPEUR"/>
                          <w:i/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36" o:spid="_x0000_s1262" style="position:absolute;left:6604;top:17912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EgxsUA&#10;AADjAAAADwAAAGRycy9kb3ducmV2LnhtbERPX2vCMBB/H/gdwg18m8lUuq4apQwEX9c52OPRnG23&#10;5lKTTOu3XwRhj/f7f+vtaHtxJh86xxqeZwoEce1Mx42Gw8fuKQcRIrLB3jFpuFKA7WbysMbCuAu/&#10;07mKjUghHArU0MY4FFKGuiWLYeYG4sQdnbcY0+kbaTxeUrjt5VypTFrsODW0ONBbS/VP9Ws1lOX3&#10;+HmqXnEXZK58ZpamKb+0nj6O5QpEpDH+i+/uvUnz1TLL1Es+X8DtpwS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0SDGxQAAAOMAAAAPAAAAAAAAAAAAAAAAAJgCAABkcnMv&#10;ZG93bnJldi54bWxQSwUGAAAAAAQABAD1AAAAigMAAAAA&#10;" filled="f" stroked="f" strokeweight=".25pt">
                <v:textbox inset="1pt,1pt,1pt,1pt">
                  <w:txbxContent>
                    <w:p w:rsidR="00384157" w:rsidRDefault="00384157" w:rsidP="00384157">
                      <w:pPr>
                        <w:jc w:val="center"/>
                        <w:rPr>
                          <w:rFonts w:ascii="Journal" w:hAnsi="Journal"/>
                        </w:rPr>
                      </w:pPr>
                      <w:r>
                        <w:rPr>
                          <w:rFonts w:ascii="ISOCPEUR" w:hAnsi="ISOCPEUR"/>
                          <w:i/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37" o:spid="_x0000_s1263" style="position:absolute;left:15929;top:18258;width:1475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i4ssUA&#10;AADjAAAADwAAAGRycy9kb3ducmV2LnhtbERPX2vCMBB/H+w7hBvsbSZK6Wo1ShkIvq6b4OPRnG21&#10;uXRJ1O7bL4PBHu/3/9bbyQ7iRj70jjXMZwoEceNMz62Gz4/dSwEiRGSDg2PS8E0BtpvHhzWWxt35&#10;nW51bEUK4VCihi7GsZQyNB1ZDDM3Eifu5LzFmE7fSuPxnsLtIBdK5dJiz6mhw5HeOmou9dVqqKrz&#10;dPiql7gLslA+N5lpq6PWz09TtQIRaYr/4j/33qT5Kstz9VosMvj9KQE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OLiyxQAAAOMAAAAPAAAAAAAAAAAAAAAAAJgCAABkcnMv&#10;ZG93bnJldi54bWxQSwUGAAAAAAQABAD1AAAAigMAAAAA&#10;" filled="f" stroked="f" strokeweight=".25pt">
                <v:textbox inset="1pt,1pt,1pt,1pt">
                  <w:txbxContent>
                    <w:p w:rsidR="00384157" w:rsidRDefault="00384157" w:rsidP="00384157">
                      <w:pPr>
                        <w:jc w:val="center"/>
                      </w:pPr>
                      <w:r>
                        <w:rPr>
                          <w:rFonts w:ascii="ISOCPEUR" w:hAnsi="ISOCPEUR"/>
                          <w:i/>
                          <w:sz w:val="18"/>
                        </w:rPr>
                        <w:t>Арк</w:t>
                      </w:r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38" o:spid="_x0000_s1264" style="position:absolute;left:15929;top:18623;width:1475;height:3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aDXsUA&#10;AADjAAAADwAAAGRycy9kb3ducmV2LnhtbERPX0vDMBB/F/Ydwg18c8nGiLUuG0UY7NVOwcejOdu6&#10;5lKTbKvf3gjCHu/3/za7yQ3iQiH2ng0sFwoEceNtz62Bt+P+oQARE7LFwTMZ+KEIu+3sboOl9Vd+&#10;pUudWpFDOJZooEtpLKWMTUcO48KPxJn79MFhymdopQ14zeFukCultHTYc27ocKSXjppTfXYGqupr&#10;ev+un3AfZaGCtmvbVh/G3M+n6hlEoindxP/ug83z1Vpr9VisNPz9lA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poNexQAAAOMAAAAPAAAAAAAAAAAAAAAAAJgCAABkcnMv&#10;ZG93bnJldi54bWxQSwUGAAAAAAQABAD1AAAAigMAAAAA&#10;" filled="f" stroked="f" strokeweight=".25pt">
                <v:textbox inset="1pt,1pt,1pt,1pt">
                  <w:txbxContent>
                    <w:p w:rsidR="00384157" w:rsidRPr="004579AF" w:rsidRDefault="00384157" w:rsidP="00384157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  <v:rect id="Rectangle 39" o:spid="_x0000_s1265" style="position:absolute;left:7760;top:17481;width:12159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omxcUA&#10;AADjAAAADwAAAGRycy9kb3ducmV2LnhtbERPX2vCMBB/H/gdwg32NpOJ1K4apQyEva5T2OPRnG21&#10;udQk0+7bG2Hg4/3+32oz2l5cyIfOsYa3qQJBXDvTcaNh9719zUGEiGywd0wa/ijAZj15WmFh3JW/&#10;6FLFRqQQDgVqaGMcCilD3ZLFMHUDceIOzluM6fSNNB6vKdz2cqZUJi12nBpaHOijpfpU/VoNZXkc&#10;9+fqHbdB5spnZm6a8kfrl+exXIKINMaH+N/9adJ8Nc8ytchnC7j/lACQ6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6ibFxQAAAOMAAAAPAAAAAAAAAAAAAAAAAJgCAABkcnMv&#10;ZG93bnJldi54bWxQSwUGAAAAAAQABAD1AAAAigMAAAAA&#10;" filled="f" stroked="f" strokeweight=".25pt">
                <v:textbox inset="1pt,1pt,1pt,1pt">
                  <w:txbxContent>
                    <w:p w:rsidR="00384157" w:rsidRDefault="002D30B9" w:rsidP="002D30B9">
                      <w:pPr>
                        <w:pStyle w:val="a6"/>
                        <w:ind w:firstLine="709"/>
                        <w:jc w:val="center"/>
                        <w:rPr>
                          <w:rFonts w:ascii="Arial" w:hAnsi="Arial" w:cs="Arial"/>
                          <w:sz w:val="36"/>
                        </w:rPr>
                      </w:pPr>
                      <w:r>
                        <w:rPr>
                          <w:i w:val="0"/>
                        </w:rPr>
                        <w:t>ЗВз71.01.02.</w:t>
                      </w:r>
                      <w:r w:rsidRPr="00DA40BA">
                        <w:rPr>
                          <w:i w:val="0"/>
                        </w:rPr>
                        <w:t>000 ПЗ</w:t>
                      </w:r>
                    </w:p>
                  </w:txbxContent>
                </v:textbox>
              </v:rect>
              <v:line id="Line 40" o:spid="_x0000_s1266" style="position:absolute;visibility:visible;mso-wrap-style:square" from="12,18233" to="19979,182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seusoAAADjAAAADwAAAGRycy9kb3ducmV2LnhtbESPQW/CMAyF75P2HyJP2m0kQ1tBHQEh&#10;pCJu0woXbqYxbUXjVE2A8u/nw6Qd7ff83ufFavSdutEQ28AW3icGFHEVXMu1hcO+eJuDignZYReY&#10;LDwowmr5/LTA3IU7/9CtTLWSEI45WmhS6nOtY9WQxzgJPbFo5zB4TDIOtXYD3iXcd3pqTKY9tiwN&#10;Dfa0aai6lFdv4XI8fBbb743bd+XaneoiHU9nZ+3ry7j+ApVoTP/mv+udE3zzkWVmNp8KtPwkC9DL&#10;XwAAAP//AwBQSwECLQAUAAYACAAAACEA/iXrpQABAADqAQAAEwAAAAAAAAAAAAAAAAAAAAAAW0Nv&#10;bnRlbnRfVHlwZXNdLnhtbFBLAQItABQABgAIAAAAIQCWBTNY1AAAAJcBAAALAAAAAAAAAAAAAAAA&#10;ADEBAABfcmVscy8ucmVsc1BLAQItABQABgAIAAAAIQAzLwWeQQAAADkAAAAUAAAAAAAAAAAAAAAA&#10;AC4CAABkcnMvY29ubmVjdG9yeG1sLnhtbFBLAQItABQABgAIAAAAIQDIGx66ygAAAOMAAAAPAAAA&#10;AAAAAAAAAAAAAKECAABkcnMvZG93bnJldi54bWxQSwUGAAAAAAQABAD5AAAAmAMAAAAA&#10;" strokeweight="2pt"/>
              <v:line id="Line 41" o:spid="_x0000_s1267" style="position:absolute;visibility:visible;mso-wrap-style:square" from="25,17881" to="7646,178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1e7IccAAADjAAAADwAAAGRycy9kb3ducmV2LnhtbERPS2vCQBC+C/0Pywi96a7SRpu6iggp&#10;vRWjF2+T7OSB2dmQ3Wr677uFgsf53rPZjbYTNxp861jDYq5AEJfOtFxrOJ+y2RqED8gGO8ek4Yc8&#10;7LZPkw2mxt35SLc81CKGsE9RQxNCn0rpy4Ys+rnriSNXucFiiOdQSzPgPYbbTi6VSqTFlmNDgz0d&#10;Giqv+bfVcL2cX7OPr4M5dfneFHUWLkVltH6ejvt3EIHG8BD/uz9NnK9ekkSt1ss3+PspAiC3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nV7shxwAAAOMAAAAPAAAAAAAA&#10;AAAAAAAAAKECAABkcnMvZG93bnJldi54bWxQSwUGAAAAAAQABAD5AAAAlQMAAAAA&#10;" strokeweight="2pt"/>
              <v:line id="Line 42" o:spid="_x0000_s1268" style="position:absolute;visibility:visible;mso-wrap-style:square" from="10,17526" to="7631,175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xliRcsAAADjAAAADwAAAGRycy9kb3ducmV2LnhtbESPzU4DMQyE70i8Q2QkbjQpoKXdNq0Q&#10;PxIVB0ThAdyN2SzdOKsktAtPjw9IHG2PZ+ZbrsfQqwOl3EW2MJ0YUMRNdB23Ft7fHi9moHJBdthH&#10;JgvflGG9Oj1ZYu3ikV/psC2tEhPONVrwpQy11rnxFDBP4kAst4+YAhYZU6tdwqOYh15fGlPpgB1L&#10;gseB7jw1++1XsLBJu+f99Kf1eseb9NC/3M9z+LT2/Gy8XYAqNJZ/8d/3k5P65rqqzM3sSiiESRag&#10;V78AAAD//wMAUEsBAi0AFAAGAAgAAAAhAP4l66UAAQAA6gEAABMAAAAAAAAAAAAAAAAAAAAAAFtD&#10;b250ZW50X1R5cGVzXS54bWxQSwECLQAUAAYACAAAACEAlgUzWNQAAACXAQAACwAAAAAAAAAAAAAA&#10;AAAxAQAAX3JlbHMvLnJlbHNQSwECLQAUAAYACAAAACEAMy8FnkEAAAA5AAAAFAAAAAAAAAAAAAAA&#10;AAAuAgAAZHJzL2Nvbm5lY3RvcnhtbC54bWxQSwECLQAUAAYACAAAACEADxliRcsAAADjAAAADwAA&#10;AAAAAAAAAAAAAAChAgAAZHJzL2Rvd25yZXYueG1sUEsFBgAAAAAEAAQA+QAAAJkDAAAAAA==&#10;" strokeweight="1pt"/>
              <v:line id="Line 43" o:spid="_x0000_s1269" style="position:absolute;visibility:visible;mso-wrap-style:square" from="10,18938" to="7631,189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FXH3sgAAADjAAAADwAAAGRycy9kb3ducmV2LnhtbERPzU4CMRC+m/AOzZh4k3bVLLBSCPEn&#10;kXAgIg8wbMftyna6aSusPr01MfE43//Ml4PrxIlCbD1rKMYKBHHtTcuNhv3b8/UUREzIBjvPpOGL&#10;IiwXo4s5Vsaf+ZVOu9SIHMKxQg02pb6SMtaWHMax74kz9+6Dw5TP0EgT8JzDXSdvlCqlw5Zzg8We&#10;HizVx92n07AOh82x+G6sPPA6PHXbx1l0H1pfXQ6rexCJhvQv/nO/mDxf3ZWlmkxvC/j9KQMgFz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YFXH3sgAAADjAAAADwAAAAAA&#10;AAAAAAAAAAChAgAAZHJzL2Rvd25yZXYueG1sUEsFBgAAAAAEAAQA+QAAAJYDAAAAAA==&#10;" strokeweight="1pt"/>
              <v:line id="Line 44" o:spid="_x0000_s1270" style="position:absolute;visibility:visible;mso-wrap-style:square" from="10,18583" to="7631,185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IdZqccAAADjAAAADwAAAGRycy9kb3ducmV2LnhtbERPzU4CMRC+m/AOzZB4kxY0C64UQlAT&#10;iQcD+gDDdtgubKebtsLq01sTE4/z/c982btWnCnExrOG8UiBIK68abjW8PH+fDMDEROywdYzafii&#10;CMvF4GqOpfEX3tJ5l2qRQziWqMGm1JVSxsqSwzjyHXHmDj44TPkMtTQBLznctXKiVCEdNpwbLHa0&#10;tlSddp9OwybsX0/j79rKPW/CU/v2eB/dUevrYb96AJGoT//iP/eLyfPVXVGo6ex2Ar8/ZQDk4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Qh1mpxwAAAOMAAAAPAAAAAAAA&#10;AAAAAAAAAKECAABkcnMvZG93bnJldi54bWxQSwUGAAAAAAQABAD5AAAAlQMAAAAA&#10;" strokeweight="1pt"/>
              <v:group id="Group 45" o:spid="_x0000_s1271" style="position:absolute;left:39;top:18267;width:4801;height:310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iQ6r8kAAADjAAAADwAAAGRycy9kb3ducmV2LnhtbERPX2vCMBB/H/gdwg32&#10;NpParZPOKCJz7EEG04H4djRnW2wupYlt/fbLYLDH+/2/xWq0jeip87VjDclUgSAunKm51PB92D7O&#10;QfiAbLBxTBpu5GG1nNwtMDdu4C/q96EUMYR9jhqqENpcSl9UZNFPXUscubPrLIZ4dqU0HQ4x3DZy&#10;plQmLdYcGypsaVNRcdlfrYb3AYd1mrz1u8t5czsdnj+Pu4S0frgf168gAo3hX/zn/jBxvnrKMvUy&#10;T1P4/SkCIJc/AAAA//8DAFBLAQItABQABgAIAAAAIQCi+E9TBAEAAOwBAAATAAAAAAAAAAAAAAAA&#10;AAAAAABbQ29udGVudF9UeXBlc10ueG1sUEsBAi0AFAAGAAgAAAAhAGwG1f7YAAAAmQEAAAsAAAAA&#10;AAAAAAAAAAAANQEAAF9yZWxzLy5yZWxzUEsBAi0AFAAGAAgAAAAhADMvBZ5BAAAAOQAAABUAAAAA&#10;AAAAAAAAAAAANgIAAGRycy9ncm91cHNoYXBleG1sLnhtbFBLAQItABQABgAIAAAAIQBaJDqvyQAA&#10;AOMAAAAPAAAAAAAAAAAAAAAAAKoCAABkcnMvZG93bnJldi54bWxQSwUGAAAAAAQABAD6AAAAoAMA&#10;AAAA&#10;">
                <v:rect id="Rectangle 46" o:spid="_x0000_s1272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Eub8UA&#10;AADjAAAADwAAAGRycy9kb3ducmV2LnhtbERPX0vDMBB/F/wO4QTfXKKWruuWjSIMfLVusMejubWd&#10;zaUmcavf3gwGPt7v/602kx3EmXzoHWt4nikQxI0zPbcadp/bpwJEiMgGB8ek4ZcCbNb3dyssjbvw&#10;B53r2IoUwqFEDV2MYyllaDqyGGZuJE7c0XmLMZ2+lcbjJYXbQb4olUuLPaeGDkd666j5qn+shqo6&#10;TfvveoHbIAvlc5OZtjpo/fgwVUsQkab4L765302ar7I8V/PiNYPrTwkA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4S5vxQAAAOMAAAAPAAAAAAAAAAAAAAAAAJgCAABkcnMv&#10;ZG93bnJldi54bWxQSwUGAAAAAAQABAD1AAAAigMAAAAA&#10;" filled="f" stroked="f" strokeweight=".25pt">
                  <v:textbox inset="1pt,1pt,1pt,1pt">
                    <w:txbxContent>
                      <w:p w:rsidR="00384157" w:rsidRDefault="00384157" w:rsidP="00384157"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ISOCPEUR" w:hAnsi="ISOCPEUR"/>
                            <w:i/>
                            <w:sz w:val="18"/>
                          </w:rPr>
                          <w:t>Розроб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47" o:spid="_x0000_s1273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2L9MYA&#10;AADjAAAADwAAAGRycy9kb3ducmV2LnhtbERPX2vCMBB/H/gdwgl7m8k219XOKEUQ9mpV2OPRnG23&#10;5tIlUbtvbwaDPd7v/y3Xo+3FhXzoHGt4nCkQxLUzHTcaDvvtQw4iRGSDvWPS8EMB1qvJ3RIL4668&#10;o0sVG5FCOBSooY1xKKQMdUsWw8wNxIk7OW8xptM30ni8pnDbyyelMmmx49TQ4kCbluqv6mw1lOXn&#10;ePyuFrgNMlc+M3PTlB9a30/H8g1EpDH+i//c7ybNV/MsU6/58wv8/pQAkK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a2L9MYAAADjAAAADwAAAAAAAAAAAAAAAACYAgAAZHJz&#10;L2Rvd25yZXYueG1sUEsFBgAAAAAEAAQA9QAAAIsDAAAAAA==&#10;" filled="f" stroked="f" strokeweight=".25pt">
                  <v:textbox inset="1pt,1pt,1pt,1pt">
                    <w:txbxContent>
                      <w:p w:rsidR="00384157" w:rsidRPr="00FE1E04" w:rsidRDefault="00384157" w:rsidP="00384157">
                        <w:pPr>
                          <w:rPr>
                            <w:sz w:val="16"/>
                            <w:szCs w:val="16"/>
                            <w:lang w:val="ru-RU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  <w:lang w:val="ru-RU"/>
                          </w:rPr>
                          <w:t>Греценко</w:t>
                        </w:r>
                        <w:proofErr w:type="spellEnd"/>
                      </w:p>
                    </w:txbxContent>
                  </v:textbox>
                </v:rect>
              </v:group>
              <v:group id="Group 48" o:spid="_x0000_s1274" style="position:absolute;left:39;top:18614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lOZN8gAAADjAAAADwAAAGRycy9kb3ducmV2LnhtbERPX2vCMBB/H+w7hBP2&#10;NpPO2Uk1isg2fJDBdCC+Hc3ZFptLabK2fnsjDPZ4v/+3WA22Fh21vnKsIRkrEMS5MxUXGn4OH88z&#10;ED4gG6wdk4YreVgtHx8WmBnX8zd1+1CIGMI+Qw1lCE0mpc9LsujHriGO3Nm1FkM820KaFvsYbmv5&#10;olQqLVYcG0psaFNSftn/Wg2fPfbrSfLe7S7nzfV0mH4ddwlp/TQa1nMQgYbwL/5zb02cr17TVL3N&#10;Jincf4oAyOUNAAD//wMAUEsBAi0AFAAGAAgAAAAhAKL4T1MEAQAA7AEAABMAAAAAAAAAAAAAAAAA&#10;AAAAAFtDb250ZW50X1R5cGVzXS54bWxQSwECLQAUAAYACAAAACEAbAbV/tgAAACZAQAACwAAAAAA&#10;AAAAAAAAAAA1AQAAX3JlbHMvLnJlbHNQSwECLQAUAAYACAAAACEAMy8FnkEAAAA5AAAAFQAAAAAA&#10;AAAAAAAAAAA2AgAAZHJzL2dyb3Vwc2hhcGV4bWwueG1sUEsBAi0AFAAGAAgAAAAhAEpTmTfIAAAA&#10;4wAAAA8AAAAAAAAAAAAAAAAAqgIAAGRycy9kb3ducmV2LnhtbFBLBQYAAAAABAAEAPoAAACfAwAA&#10;AAA=&#10;">
                <v:rect id="Rectangle 49" o:spid="_x0000_s1275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OwGMUA&#10;AADjAAAADwAAAGRycy9kb3ducmV2LnhtbERPX2vCMBB/H+w7hBv4NhOn1K4apQyEvVod7PFobm21&#10;uXRJpt23N4OBj/f7f+vtaHtxIR86xxpmUwWCuHam40bD8bB7zkGEiGywd0wafinAdvP4sMbCuCvv&#10;6VLFRqQQDgVqaGMcCilD3ZLFMHUDceK+nLcY0+kbaTxeU7jt5YtSmbTYcWpocaC3lupz9WM1lOVp&#10;/PiuXnEXZK58ZhamKT+1njyN5QpEpDHexf/ud5Pmq0WWqWU+X8LfTwkAub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M7AYxQAAAOMAAAAPAAAAAAAAAAAAAAAAAJgCAABkcnMv&#10;ZG93bnJldi54bWxQSwUGAAAAAAQABAD1AAAAigMAAAAA&#10;" filled="f" stroked="f" strokeweight=".25pt">
                  <v:textbox inset="1pt,1pt,1pt,1pt">
                    <w:txbxContent>
                      <w:p w:rsidR="00384157" w:rsidRDefault="00384157" w:rsidP="00384157"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ISOCPEUR" w:hAnsi="ISOCPEUR"/>
                            <w:i/>
                            <w:sz w:val="18"/>
                          </w:rPr>
                          <w:t>Перевір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50" o:spid="_x0000_s1276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wkasgA&#10;AADjAAAADwAAAGRycy9kb3ducmV2LnhtbESPQU/DMAyF70j8h8iTuLFkMHWlLJsqpElcKZvE0WpM&#10;W2ickoSt/Ht8QOJov+f3Pm/3sx/VmWIaAltYLQ0o4ja4gTsLx9fDbQkqZWSHY2Cy8EMJ9rvrqy1W&#10;Llz4hc5N7pSEcKrQQp/zVGmd2p48pmWYiEV7D9FjljF22kW8SLgf9Z0xhfY4sDT0ONFTT+1n8+0t&#10;1PXHfPpqHvCQdGli4dauq9+svVnM9SOoTHP+N/9dPzvBN+uiMJvyXqDlJ1mA3v0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nrCRqyAAAAOMAAAAPAAAAAAAAAAAAAAAAAJgCAABk&#10;cnMvZG93bnJldi54bWxQSwUGAAAAAAQABAD1AAAAjQMAAAAA&#10;" filled="f" stroked="f" strokeweight=".25pt">
                  <v:textbox inset="1pt,1pt,1pt,1pt">
                    <w:txbxContent>
                      <w:p w:rsidR="00384157" w:rsidRPr="00F27799" w:rsidRDefault="00384157" w:rsidP="00384157">
                        <w:pPr>
                          <w:rPr>
                            <w:iCs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rect>
              </v:group>
              <v:group id="Group 51" o:spid="_x0000_s1277" style="position:absolute;left:39;top:18969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8wNRckAAADjAAAADwAAAGRycy9kb3ducmV2LnhtbERPX2vCMBB/H+w7hBvs&#10;bSadW+c6o4jo2IMIU0H2djRnW2wupcna+u2XgeDj/f7fdD7YWnTU+sqxhmSkQBDnzlRcaDjs108T&#10;ED4gG6wdk4YLeZjP7u+mmBnX8zd1u1CIGMI+Qw1lCE0mpc9LsuhHriGO3Mm1FkM820KaFvsYbmv5&#10;rFQqLVYcG0psaFlSft79Wg2fPfaLcbLqNufT8vKzf90eNwlp/fgwLD5ABBrCTXx1f5k4X72kqXqb&#10;jN/h/6cIgJz9AQAA//8DAFBLAQItABQABgAIAAAAIQCi+E9TBAEAAOwBAAATAAAAAAAAAAAAAAAA&#10;AAAAAABbQ29udGVudF9UeXBlc10ueG1sUEsBAi0AFAAGAAgAAAAhAGwG1f7YAAAAmQEAAAsAAAAA&#10;AAAAAAAAAAAANQEAAF9yZWxzLy5yZWxzUEsBAi0AFAAGAAgAAAAhADMvBZ5BAAAAOQAAABUAAAAA&#10;AAAAAAAAAAAANgIAAGRycy9ncm91cHNoYXBleG1sLnhtbFBLAQItABQABgAIAAAAIQA7zA1FyQAA&#10;AOMAAAAPAAAAAAAAAAAAAAAAAKoCAABkcnMvZG93bnJldi54bWxQSwUGAAAAAAQABAD6AAAAoAMA&#10;AAAA&#10;">
                <v:rect id="Rectangle 52" o:spid="_x0000_s1278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a2fMAA&#10;AADbAAAADwAAAGRycy9kb3ducmV2LnhtbESPQYvCMBSE78L+h/AWvGm6IqVbjVIEwatVweOjedvW&#10;bV5qErX77zeC4HGYmW+Y5XownbiT861lBV/TBARxZXXLtYLjYTvJQPiArLGzTAr+yMN69TFaYq7t&#10;g/d0L0MtIoR9jgqaEPpcSl81ZNBPbU8cvR/rDIYoXS21w0eEm07OkiSVBluOCw32tGmo+i1vRkFR&#10;XIbTtfzGrZdZ4lI913VxVmr8ORQLEIGG8A6/2jutIEvh+SX+ALn6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8a2fMAAAADbAAAADwAAAAAAAAAAAAAAAACYAgAAZHJzL2Rvd25y&#10;ZXYueG1sUEsFBgAAAAAEAAQA9QAAAIUDAAAAAA==&#10;" filled="f" stroked="f" strokeweight=".25pt">
                  <v:textbox inset="1pt,1pt,1pt,1pt">
                    <w:txbxContent>
                      <w:p w:rsidR="00384157" w:rsidRDefault="00384157" w:rsidP="00384157"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ISOCPEUR" w:hAnsi="ISOCPEUR"/>
                            <w:i/>
                            <w:sz w:val="18"/>
                          </w:rPr>
                          <w:t>Реценз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53" o:spid="_x0000_s1279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oT58AA&#10;AADbAAAADwAAAGRycy9kb3ducmV2LnhtbESPQYvCMBSE74L/ITzBm6aKuN2uUYogeLWu4PHRvG27&#10;Ni81iVr/vVlY8DjMzDfMatObVtzJ+caygtk0AUFcWt1wpeD7uJukIHxA1thaJgVP8rBZDwcrzLR9&#10;8IHuRahEhLDPUEEdQpdJ6cuaDPqp7Yij92OdwRClq6R2+Ihw08p5kiylwYbjQo0dbWsqL8XNKMjz&#10;3/50LT5x52WauKVe6Co/KzUe9fkXiEB9eIf/23utIP2Avy/xB8j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IoT58AAAADbAAAADwAAAAAAAAAAAAAAAACYAgAAZHJzL2Rvd25y&#10;ZXYueG1sUEsFBgAAAAAEAAQA9QAAAIUDAAAAAA==&#10;" filled="f" stroked="f" strokeweight=".25pt">
                  <v:textbox inset="1pt,1pt,1pt,1pt">
                    <w:txbxContent>
                      <w:p w:rsidR="00384157" w:rsidRDefault="00384157" w:rsidP="00384157"/>
                    </w:txbxContent>
                  </v:textbox>
                </v:rect>
              </v:group>
              <v:group id="Group 54" o:spid="_x0000_s1280" style="position:absolute;left:39;top:19314;width:4801;height:310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0Fbm8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GBu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BW5vCAAAA2wAAAA8A&#10;AAAAAAAAAAAAAAAAqgIAAGRycy9kb3ducmV2LnhtbFBLBQYAAAAABAAEAPoAAACZAwAAAAA=&#10;">
                <v:rect id="Rectangle 55" o:spid="_x0000_s1281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kiDsAA&#10;AADbAAAADwAAAGRycy9kb3ducmV2LnhtbESPQYvCMBSE7wv+h/AEb2u6ItJ2jVIEwatdBY+P5tl2&#10;t3mpSdT6782C4HGYmW+Y5XownbiR861lBV/TBARxZXXLtYLDz/YzBeEDssbOMil4kIf1avSxxFzb&#10;O+/pVoZaRAj7HBU0IfS5lL5qyKCf2p44emfrDIYoXS21w3uEm07OkmQhDbYcFxrsadNQ9VdejYKi&#10;+B2OlzLDrZdp4hZ6ruvipNRkPBTfIAIN4R1+tXdaQZrB/5f4A+T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lkiDsAAAADbAAAADwAAAAAAAAAAAAAAAACYAgAAZHJzL2Rvd25y&#10;ZXYueG1sUEsFBgAAAAAEAAQA9QAAAIUDAAAAAA==&#10;" filled="f" stroked="f" strokeweight=".25pt">
                  <v:textbox inset="1pt,1pt,1pt,1pt">
                    <w:txbxContent>
                      <w:p w:rsidR="00384157" w:rsidRDefault="00384157" w:rsidP="00384157"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ISOCPEUR" w:hAnsi="ISOCPEUR"/>
                            <w:i/>
                            <w:sz w:val="18"/>
                          </w:rPr>
                          <w:t>Н.</w:t>
                        </w:r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ISOCPEUR" w:hAnsi="ISOCPEUR"/>
                            <w:i/>
                            <w:sz w:val="18"/>
                          </w:rPr>
                          <w:t>Контр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56" o:spid="_x0000_s1282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odTr8A&#10;AADbAAAADwAAAGRycy9kb3ducmV2LnhtbERPz2vCMBS+C/4P4Q1203Qyiq1GKUJh19UNPD6aZ1tt&#10;XmqStd1/vxwGHj++3/vjbHoxkvOdZQVv6wQEcW11x42Cr3O52oLwAVljb5kU/JKH42G52GOu7cSf&#10;NFahETGEfY4K2hCGXEpft2TQr+1AHLmrdQZDhK6R2uEUw00vN0mSSoMdx4YWBzq1VN+rH6OgKG7z&#10;96PKsPRym7hUv+umuCj1+jIXOxCB5vAU/7s/tIIsro9f4g+Qh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+uh1OvwAAANsAAAAPAAAAAAAAAAAAAAAAAJgCAABkcnMvZG93bnJl&#10;di54bWxQSwUGAAAAAAQABAD1AAAAhAMAAAAA&#10;" filled="f" stroked="f" strokeweight=".25pt">
                  <v:textbox inset="1pt,1pt,1pt,1pt">
                    <w:txbxContent>
                      <w:p w:rsidR="00384157" w:rsidRPr="00920BEA" w:rsidRDefault="00384157" w:rsidP="00384157">
                        <w:pPr>
                          <w:rPr>
                            <w:iCs/>
                            <w:sz w:val="20"/>
                          </w:rPr>
                        </w:pPr>
                      </w:p>
                    </w:txbxContent>
                  </v:textbox>
                </v:rect>
              </v:group>
              <v:group id="Group 57" o:spid="_x0000_s1283" style="position:absolute;left:39;top:19660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<v:rect id="Rectangle 58" o:spid="_x0000_s1284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QmosEA&#10;AADbAAAADwAAAGRycy9kb3ducmV2LnhtbESPQWvCQBSE7wX/w/KE3pqNUsREVwmFgFfTFjw+ss8k&#10;mn0bd7cx/nu3UOhxmJlvmO1+Mr0YyfnOsoJFkoIgrq3uuFHw9Vm+rUH4gKyxt0wKHuRhv5u9bDHX&#10;9s5HGqvQiAhhn6OCNoQhl9LXLRn0iR2Io3e2zmCI0jVSO7xHuOnlMk1X0mDHcaHFgT5aqq/Vj1FQ&#10;FJfp+1ZlWHq5Tt1Kv+umOCn1Op+KDYhAU/gP/7UPWkG2hN8v8QfI3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EkJqLBAAAA2wAAAA8AAAAAAAAAAAAAAAAAmAIAAGRycy9kb3du&#10;cmV2LnhtbFBLBQYAAAAABAAEAPUAAACGAwAAAAA=&#10;" filled="f" stroked="f" strokeweight=".25pt">
                  <v:textbox inset="1pt,1pt,1pt,1pt">
                    <w:txbxContent>
                      <w:p w:rsidR="00384157" w:rsidRDefault="00384157" w:rsidP="00384157"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ISOCPEUR" w:hAnsi="ISOCPEUR"/>
                            <w:i/>
                            <w:sz w:val="18"/>
                          </w:rPr>
                          <w:t>Затверд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59" o:spid="_x0000_s1285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iDOcAA&#10;AADbAAAADwAAAGRycy9kb3ducmV2LnhtbESPQYvCMBSE74L/ITxhb5quimjXKEUQvFoVPD6aZ9vd&#10;5qUmUbv/3giCx2FmvmGW68404k7O15YVfI8SEMSF1TWXCo6H7XAOwgdkjY1lUvBPHtarfm+JqbYP&#10;3tM9D6WIEPYpKqhCaFMpfVGRQT+yLXH0LtYZDFG6UmqHjwg3jRwnyUwarDkuVNjSpqLiL78ZBVn2&#10;252u+QK3Xs4TN9NTXWZnpb4GXfYDIlAXPuF3e6cVLCbw+hJ/gF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miDOcAAAADbAAAADwAAAAAAAAAAAAAAAACYAgAAZHJzL2Rvd25y&#10;ZXYueG1sUEsFBgAAAAAEAAQA9QAAAIUDAAAAAA==&#10;" filled="f" stroked="f" strokeweight=".25pt">
                  <v:textbox inset="1pt,1pt,1pt,1pt">
                    <w:txbxContent>
                      <w:p w:rsidR="00384157" w:rsidRPr="00920BEA" w:rsidRDefault="00384157" w:rsidP="00384157">
                        <w:pPr>
                          <w:rPr>
                            <w:iCs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rect>
              </v:group>
              <v:line id="Line 60" o:spid="_x0000_s1286" style="position:absolute;visibility:visible;mso-wrap-style:square" from="14208,18239" to="14210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xwq9cIAAADbAAAADwAAAGRycy9kb3ducmV2LnhtbESPT4vCMBTE7wt+h/AEb2uq6KK1UUSo&#10;eFusXrw9m9c/2LyUJmr99htB2OMwM79hkk1vGvGgztWWFUzGEQji3OqaSwXnU/q9AOE8ssbGMil4&#10;kYPNevCVYKztk4/0yHwpAoRdjAoq79tYSpdXZNCNbUscvMJ2Bn2QXSl1h88AN42cRtGPNFhzWKiw&#10;pV1F+S27GwW3y3me7n93+tRkW30tU3+5Flqp0bDfrkB46v1/+NM+aAXLGby/hB8g1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xwq9cIAAADbAAAADwAAAAAAAAAAAAAA&#10;AAChAgAAZHJzL2Rvd25yZXYueG1sUEsFBgAAAAAEAAQA+QAAAJADAAAAAA==&#10;" strokeweight="2pt"/>
              <v:rect id="Rectangle 61" o:spid="_x0000_s1287" style="position:absolute;left:7787;top:18314;width:629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2+1sAA&#10;AADbAAAADwAAAGRycy9kb3ducmV2LnhtbESPQYvCMBSE74L/ITxhb5quqGjXKEUQvFoVPD6aZ9vd&#10;5qUmUbv/3giCx2FmvmGW68404k7O15YVfI8SEMSF1TWXCo6H7XAOwgdkjY1lUvBPHtarfm+JqbYP&#10;3tM9D6WIEPYpKqhCaFMpfVGRQT+yLXH0LtYZDFG6UmqHjwg3jRwnyUwarDkuVNjSpqLiL78ZBVn2&#10;252u+QK3Xs4TN9MTXWZnpb4GXfYDIlAXPuF3e6cVLKbw+hJ/gF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s2+1sAAAADbAAAADwAAAAAAAAAAAAAAAACYAgAAZHJzL2Rvd25y&#10;ZXYueG1sUEsFBgAAAAAEAAQA9QAAAIUDAAAAAA==&#10;" filled="f" stroked="f" strokeweight=".25pt">
                <v:textbox inset="1pt,1pt,1pt,1pt">
                  <w:txbxContent>
                    <w:p w:rsidR="00384157" w:rsidRPr="009555E8" w:rsidRDefault="00384157" w:rsidP="00384157">
                      <w:pPr>
                        <w:jc w:val="center"/>
                      </w:pPr>
                    </w:p>
                  </w:txbxContent>
                </v:textbox>
              </v:rect>
              <v:line id="Line 62" o:spid="_x0000_s1288" style="position:absolute;visibility:visible;mso-wrap-style:square" from="14221,18587" to="19990,185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bB0ssIAAADcAAAADwAAAGRycy9kb3ducmV2LnhtbESPQYvCQAyF74L/YYjgTacKilRHEaHL&#10;3sTqxVvsxLbYyZTOqPXfm8PC3hLey3tfNrveNepFXag9G5hNE1DEhbc1lwYu52yyAhUissXGMxn4&#10;UIDddjjYYGr9m0/0ymOpJIRDigaqGNtU61BU5DBMfUss2t13DqOsXalth28Jd42eJ8lSO6xZGips&#10;6VBR8cifzsDjellkP8eDPTf53t7KLF5vd2vMeNTv16Ai9fHf/Hf9awV/LrTyjEygt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bB0ssIAAADcAAAADwAAAAAAAAAAAAAA&#10;AAChAgAAZHJzL2Rvd25yZXYueG1sUEsFBgAAAAAEAAQA+QAAAJADAAAAAA==&#10;" strokeweight="2pt"/>
              <v:line id="Line 63" o:spid="_x0000_s1289" style="position:absolute;visibility:visible;mso-wrap-style:square" from="14219,18939" to="19988,189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zRKb4AAADcAAAADwAAAGRycy9kb3ducmV2LnhtbERPvQrCMBDeBd8hnOCmqYKi1SgiVNzE&#10;6uJ2NmdbbC6liVrf3giC2318v7dct6YST2pcaVnBaBiBIM6sLjlXcD4lgxkI55E1VpZJwZscrFfd&#10;zhJjbV98pGfqcxFC2MWooPC+jqV0WUEG3dDWxIG72cagD7DJpW7wFcJNJcdRNJUGSw4NBda0LSi7&#10;pw+j4H45T5LdYatPVbrR1zzxl+tNK9XvtZsFCE+t/4t/7r0O88dz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+/NEpvgAAANwAAAAPAAAAAAAAAAAAAAAAAKEC&#10;AABkcnMvZG93bnJldi54bWxQSwUGAAAAAAQABAD5AAAAjAMAAAAA&#10;" strokeweight="2pt"/>
              <v:line id="Line 64" o:spid="_x0000_s1290" style="position:absolute;visibility:visible;mso-wrap-style:square" from="17487,18239" to="17490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h/uacIAAADcAAAADwAAAGRycy9kb3ducmV2LnhtbESPQYvCQAyF74L/YYiwN53qsiLVUUSo&#10;eFu2evEWO7EtdjKlM2r99+aw4C3hvbz3ZbXpXaMe1IXas4HpJAFFXHhbc2ngdMzGC1AhIltsPJOB&#10;FwXYrIeDFabWP/mPHnkslYRwSNFAFWObah2KihyGiW+JRbv6zmGUtSu17fAp4a7RsySZa4c1S0OF&#10;Le0qKm753Rm4nU8/2f53Z49NvrWXMovny9Ua8zXqt0tQkfr4Mf9fH6zgfwu+PCMT6PU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h/uacIAAADcAAAADwAAAAAAAAAAAAAA&#10;AAChAgAAZHJzL2Rvd25yZXYueG1sUEsFBgAAAAAEAAQA+QAAAJADAAAAAA==&#10;" strokeweight="2pt"/>
              <v:rect id="Rectangle 65" o:spid="_x0000_s1291" style="position:absolute;left:14295;top:18258;width:147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RGzcEA&#10;AADcAAAADwAAAGRycy9kb3ducmV2LnhtbERPTWvCQBC9C/0PyxR6001sEU1dJQiBXk0VPA7ZaZI2&#10;Oxt31yT9926h4G0e73O2+8l0YiDnW8sK0kUCgriyuuVawemzmK9B+ICssbNMCn7Jw373NNtipu3I&#10;RxrKUIsYwj5DBU0IfSalrxoy6Be2J47cl3UGQ4SultrhGMNNJ5dJspIGW44NDfZ0aKj6KW9GQZ5/&#10;T+drucHCy3XiVvpN1/lFqZfnKX8HEWgKD/G/+0PH+a8p/D0TL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VkRs3BAAAA3AAAAA8AAAAAAAAAAAAAAAAAmAIAAGRycy9kb3du&#10;cmV2LnhtbFBLBQYAAAAABAAEAPUAAACGAwAAAAA=&#10;" filled="f" stroked="f" strokeweight=".25pt">
                <v:textbox inset="1pt,1pt,1pt,1pt">
                  <w:txbxContent>
                    <w:p w:rsidR="00384157" w:rsidRDefault="00384157" w:rsidP="00384157">
                      <w:pPr>
                        <w:jc w:val="center"/>
                        <w:rPr>
                          <w:rFonts w:ascii="Journal" w:hAnsi="Journal"/>
                        </w:rPr>
                      </w:pPr>
                      <w:r>
                        <w:rPr>
                          <w:rFonts w:ascii="ISOCPEUR" w:hAnsi="ISOCPEUR"/>
                          <w:i/>
                          <w:sz w:val="18"/>
                        </w:rPr>
                        <w:t>Літ</w:t>
                      </w:r>
                      <w:r>
                        <w:rPr>
                          <w:rFonts w:ascii="Journal" w:hAnsi="Journal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66" o:spid="_x0000_s1292" style="position:absolute;left:17577;top:18258;width:2327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bYur8A&#10;AADcAAAADwAAAGRycy9kb3ducmV2LnhtbERPTYvCMBC9C/6HMII3TdVFatcoRRC82lXwODSzbXeb&#10;SU2i1n9vFha8zeN9znrbm1bcyfnGsoLZNAFBXFrdcKXg9LWfpCB8QNbYWiYFT/Kw3QwHa8y0ffCR&#10;7kWoRAxhn6GCOoQuk9KXNRn0U9sRR+7bOoMhQldJ7fARw00r50mylAYbjg01drSrqfwtbkZBnv/0&#10;52uxwr2XaeKW+kNX+UWp8ajPP0EE6sNb/O8+6Dh/MYe/Z+IFcvM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1tti6vwAAANwAAAAPAAAAAAAAAAAAAAAAAJgCAABkcnMvZG93bnJl&#10;di54bWxQSwUGAAAAAAQABAD1AAAAhAMAAAAA&#10;" filled="f" stroked="f" strokeweight=".25pt">
                <v:textbox inset="1pt,1pt,1pt,1pt">
                  <w:txbxContent>
                    <w:p w:rsidR="00384157" w:rsidRDefault="00384157" w:rsidP="00384157">
                      <w:pPr>
                        <w:jc w:val="center"/>
                      </w:pPr>
                      <w:r>
                        <w:rPr>
                          <w:rFonts w:ascii="ISOCPEUR" w:hAnsi="ISOCPEUR"/>
                          <w:i/>
                          <w:sz w:val="18"/>
                        </w:rPr>
                        <w:t>Аркушів</w:t>
                      </w:r>
                    </w:p>
                  </w:txbxContent>
                </v:textbox>
              </v:rect>
              <v:rect id="Rectangle 67" o:spid="_x0000_s1293" style="position:absolute;left:17591;top:18613;width:2326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p9Ib8A&#10;AADcAAAADwAAAGRycy9kb3ducmV2LnhtbERPS4vCMBC+L/gfwgje1tQHUrtGKYLg1bqCx6GZbbvb&#10;TGoStf57Iwh7m4/vOatNb1pxI+cbywom4wQEcWl1w5WC7+PuMwXhA7LG1jIpeJCHzXrwscJM2zsf&#10;6FaESsQQ9hkqqEPoMil9WZNBP7YdceR+rDMYInSV1A7vMdy0cpokC2mw4dhQY0fbmsq/4moU5Plv&#10;f7oUS9x5mSZuoee6ys9KjYZ9/gUiUB/+xW/3Xsf5sxm8nokXyPU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a+n0hvwAAANwAAAAPAAAAAAAAAAAAAAAAAJgCAABkcnMvZG93bnJl&#10;di54bWxQSwUGAAAAAAQABAD1AAAAhAMAAAAA&#10;" filled="f" stroked="f" strokeweight=".25pt">
                <v:textbox inset="1pt,1pt,1pt,1pt">
                  <w:txbxContent>
                    <w:p w:rsidR="00384157" w:rsidRPr="00920BEA" w:rsidRDefault="00384157" w:rsidP="00384157">
                      <w:pPr>
                        <w:jc w:val="center"/>
                      </w:pPr>
                    </w:p>
                  </w:txbxContent>
                </v:textbox>
              </v:rect>
              <v:line id="Line 68" o:spid="_x0000_s1294" style="position:absolute;visibility:visible;mso-wrap-style:square" from="14755,18594" to="14757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Zdq2cIAAADcAAAADwAAAGRycy9kb3ducmV2LnhtbERPzWoCMRC+F3yHMAVvmrWWYlejSFWo&#10;eBC1DzBuxs3WzWRJom779KYg9DYf3+9MZq2txZV8qBwrGPQzEMSF0xWXCr4Oq94IRIjIGmvHpOCH&#10;AsymnacJ5trdeEfXfSxFCuGQowITY5NLGQpDFkPfNcSJOzlvMSboS6k93lK4reVLlr1JixWnBoMN&#10;fRgqzvuLVbD2x8158FsaeeS1X9bbxXuw30p1n9v5GESkNv6LH+5PneYPX+HvmXSBn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Zdq2cIAAADcAAAADwAAAAAAAAAAAAAA&#10;AAChAgAAZHJzL2Rvd25yZXYueG1sUEsFBgAAAAAEAAQA+QAAAJADAAAAAA==&#10;" strokeweight="1pt"/>
              <v:line id="Line 69" o:spid="_x0000_s1295" style="position:absolute;visibility:visible;mso-wrap-style:square" from="15301,18595" to="15303,189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tvPQsIAAADcAAAADwAAAGRycy9kb3ducmV2LnhtbERPzWoCMRC+F3yHMAVvmrXSYlejSFWo&#10;eBC1DzBuxs3WzWRJom779KYg9DYf3+9MZq2txZV8qBwrGPQzEMSF0xWXCr4Oq94IRIjIGmvHpOCH&#10;AsymnacJ5trdeEfXfSxFCuGQowITY5NLGQpDFkPfNcSJOzlvMSboS6k93lK4reVLlr1JixWnBoMN&#10;fRgqzvuLVbD2x8158FsaeeS1X9bbxXuw30p1n9v5GESkNv6LH+5PneYPX+HvmXSBn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tvPQsIAAADcAAAADwAAAAAAAAAAAAAA&#10;AAChAgAAZHJzL2Rvd25yZXYueG1sUEsFBgAAAAAEAAQA+QAAAJADAAAAAA==&#10;" strokeweight="1pt"/>
              <v:rect id="Rectangle 70" o:spid="_x0000_s1296" style="position:absolute;left:14295;top:18941;width:5609;height:10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3eub8A&#10;AADcAAAADwAAAGRycy9kb3ducmV2LnhtbERPS4vCMBC+L/gfwgje1tQHxe0apQiCV+sKHodmtu3a&#10;TGoStf57Iwh7m4/vOct1b1pxI+cbywom4wQEcWl1w5WCn8P2cwHCB2SNrWVS8CAP69XgY4mZtnfe&#10;060IlYgh7DNUUIfQZVL6siaDfmw74sj9WmcwROgqqR3eY7hp5TRJUmmw4dhQY0ebmspzcTUK8vyv&#10;P16KL9x6uUhcque6yk9KjYZ9/g0iUB/+xW/3Tsf5sxRez8QL5Oo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Kjd65vwAAANwAAAAPAAAAAAAAAAAAAAAAAJgCAABkcnMvZG93bnJl&#10;di54bWxQSwUGAAAAAAQABAD1AAAAhAMAAAAA&#10;" filled="f" stroked="f" strokeweight=".25pt">
                <v:textbox inset="1pt,1pt,1pt,1pt">
                  <w:txbxContent>
                    <w:p w:rsidR="00384157" w:rsidRDefault="00384157" w:rsidP="00384157">
                      <w:pPr>
                        <w:jc w:val="center"/>
                        <w:rPr>
                          <w:sz w:val="22"/>
                        </w:rPr>
                      </w:pPr>
                      <w:r w:rsidRPr="009555E8">
                        <w:rPr>
                          <w:sz w:val="22"/>
                        </w:rPr>
                        <w:t>КПІ ім. І.С</w:t>
                      </w:r>
                      <w:r>
                        <w:rPr>
                          <w:sz w:val="22"/>
                        </w:rPr>
                        <w:t>і</w:t>
                      </w:r>
                      <w:r w:rsidRPr="009555E8">
                        <w:rPr>
                          <w:sz w:val="22"/>
                        </w:rPr>
                        <w:t>корського</w:t>
                      </w:r>
                    </w:p>
                    <w:p w:rsidR="00384157" w:rsidRPr="009555E8" w:rsidRDefault="00384157" w:rsidP="00384157">
                      <w:pPr>
                        <w:jc w:val="center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ІМЗ ім. Є.О.Патона</w:t>
                      </w: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8" w:rsidRDefault="000F23C8" w:rsidP="00480FEF">
    <w:pPr>
      <w:pStyle w:val="a7"/>
    </w:pPr>
    <w:r>
      <mc:AlternateContent>
        <mc:Choice Requires="wpg">
          <w:drawing>
            <wp:anchor distT="0" distB="0" distL="114300" distR="114300" simplePos="0" relativeHeight="251656192" behindDoc="0" locked="1" layoutInCell="1" allowOverlap="1" wp14:anchorId="47338825" wp14:editId="1EFAD945">
              <wp:simplePos x="0" y="0"/>
              <wp:positionH relativeFrom="page">
                <wp:posOffset>699770</wp:posOffset>
              </wp:positionH>
              <wp:positionV relativeFrom="page">
                <wp:posOffset>241300</wp:posOffset>
              </wp:positionV>
              <wp:extent cx="6659245" cy="10224770"/>
              <wp:effectExtent l="13970" t="12700" r="13335" b="20955"/>
              <wp:wrapNone/>
              <wp:docPr id="1" name="Group 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59245" cy="10224770"/>
                        <a:chOff x="0" y="0"/>
                        <a:chExt cx="20000" cy="20000"/>
                      </a:xfrm>
                    </wpg:grpSpPr>
                    <wps:wsp>
                      <wps:cNvPr id="3" name="Rectangle 23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/>
                    </wps:wsp>
                    <wps:wsp>
                      <wps:cNvPr id="5" name="Line 24"/>
                      <wps:cNvCnPr>
                        <a:cxnSpLocks noChangeShapeType="1"/>
                      </wps:cNvCnPr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" name="Line 25"/>
                      <wps:cNvCnPr>
                        <a:cxnSpLocks noChangeShapeType="1"/>
                      </wps:cNvCnPr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" name="Line 26"/>
                      <wps:cNvCnPr>
                        <a:cxnSpLocks noChangeShapeType="1"/>
                      </wps:cNvCnPr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" name="Line 27"/>
                      <wps:cNvCnPr>
                        <a:cxnSpLocks noChangeShapeType="1"/>
                      </wps:cNvCnPr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" name="Line 28"/>
                      <wps:cNvCnPr>
                        <a:cxnSpLocks noChangeShapeType="1"/>
                      </wps:cNvCnPr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" name="Line 29"/>
                      <wps:cNvCnPr>
                        <a:cxnSpLocks noChangeShapeType="1"/>
                      </wps:cNvCnPr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" name="Line 30"/>
                      <wps:cNvCnPr>
                        <a:cxnSpLocks noChangeShapeType="1"/>
                      </wps:cNvCnPr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Line 31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" name="Line 32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" name="Line 33"/>
                      <wps:cNvCnPr>
                        <a:cxnSpLocks noChangeShapeType="1"/>
                      </wps:cNvCnPr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" name="Rectangle 34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621F96">
                            <w:pPr>
                              <w:pStyle w:val="a6"/>
                              <w:jc w:val="center"/>
                              <w:rPr>
                                <w:rFonts w:ascii="GOST type B" w:hAnsi="GOST type B"/>
                                <w:sz w:val="18"/>
                              </w:rPr>
                            </w:pPr>
                            <w:r>
                              <w:rPr>
                                <w:rFonts w:ascii="GOST type B" w:hAnsi="GOST type B"/>
                                <w:sz w:val="18"/>
                              </w:rPr>
                              <w:t>Змн.</w:t>
                            </w:r>
                          </w:p>
                          <w:p w:rsidR="000F23C8" w:rsidRDefault="000F23C8" w:rsidP="00621F96">
                            <w:pPr>
                              <w:jc w:val="center"/>
                              <w:rPr>
                                <w:rFonts w:ascii="Journal" w:hAnsi="Journal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6" name="Rectangle 35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621F96">
                            <w:pPr>
                              <w:pStyle w:val="a6"/>
                              <w:jc w:val="center"/>
                              <w:rPr>
                                <w:rFonts w:ascii="GOST type B" w:hAnsi="GOST type B"/>
                                <w:sz w:val="18"/>
                              </w:rPr>
                            </w:pPr>
                            <w:r>
                              <w:rPr>
                                <w:rFonts w:ascii="GOST type B" w:hAnsi="GOST type B"/>
                                <w:sz w:val="18"/>
                              </w:rPr>
                              <w:t>Арк.</w:t>
                            </w:r>
                          </w:p>
                          <w:p w:rsidR="000F23C8" w:rsidRDefault="000F23C8" w:rsidP="00621F9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7" name="Rectangle 36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621F96">
                            <w:pPr>
                              <w:pStyle w:val="a6"/>
                              <w:jc w:val="center"/>
                              <w:rPr>
                                <w:rFonts w:ascii="GOST type B" w:hAnsi="GOST type B"/>
                                <w:sz w:val="18"/>
                              </w:rPr>
                            </w:pPr>
                            <w:r>
                              <w:rPr>
                                <w:rFonts w:ascii="GOST type B" w:hAnsi="GOST type B"/>
                                <w:sz w:val="18"/>
                              </w:rPr>
                              <w:t>№ докум.</w:t>
                            </w:r>
                          </w:p>
                          <w:p w:rsidR="000F23C8" w:rsidRDefault="000F23C8" w:rsidP="00621F96"/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8" name="Rectangle 37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621F96">
                            <w:pPr>
                              <w:pStyle w:val="a6"/>
                              <w:jc w:val="center"/>
                              <w:rPr>
                                <w:rFonts w:ascii="GOST type B" w:hAnsi="GOST type B"/>
                                <w:sz w:val="18"/>
                              </w:rPr>
                            </w:pPr>
                            <w:r>
                              <w:rPr>
                                <w:rFonts w:ascii="GOST type B" w:hAnsi="GOST type B"/>
                                <w:sz w:val="18"/>
                              </w:rPr>
                              <w:t>Підпис</w:t>
                            </w:r>
                          </w:p>
                          <w:p w:rsidR="000F23C8" w:rsidRDefault="000F23C8" w:rsidP="00621F9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9" name="Rectangle 38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621F96">
                            <w:pPr>
                              <w:pStyle w:val="a6"/>
                              <w:jc w:val="center"/>
                              <w:rPr>
                                <w:rFonts w:ascii="GOST type B" w:hAnsi="GOST type B"/>
                                <w:sz w:val="18"/>
                              </w:rPr>
                            </w:pPr>
                            <w:r>
                              <w:rPr>
                                <w:rFonts w:ascii="GOST type B" w:hAnsi="GOST type B"/>
                                <w:sz w:val="18"/>
                              </w:rPr>
                              <w:t>Дата</w:t>
                            </w:r>
                          </w:p>
                          <w:p w:rsidR="000F23C8" w:rsidRDefault="000F23C8" w:rsidP="00621F96"/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20" name="Rectangle 39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Default="000F23C8" w:rsidP="00621F96">
                            <w:pPr>
                              <w:jc w:val="center"/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21" name="Rectangle 40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Pr="007438E7" w:rsidRDefault="000F23C8" w:rsidP="007438E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22" name="Rectangle 41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23C8" w:rsidRPr="00DA40BA" w:rsidRDefault="000F23C8" w:rsidP="00621F96">
                            <w:pPr>
                              <w:rPr>
                                <w:rFonts w:ascii="ISOCPEUR" w:hAnsi="ISOCPEUR"/>
                                <w:i/>
                              </w:rPr>
                            </w:pPr>
                            <w:r>
                              <w:t xml:space="preserve">                          </w:t>
                            </w:r>
                            <w:r>
                              <w:rPr>
                                <w:rFonts w:ascii="ISOCPEUR" w:hAnsi="ISOCPEUR"/>
                                <w:i/>
                              </w:rPr>
                              <w:t>ЗВз71.01.02.</w:t>
                            </w:r>
                            <w:r w:rsidRPr="00DA40BA">
                              <w:rPr>
                                <w:rFonts w:ascii="ISOCPEUR" w:hAnsi="ISOCPEUR"/>
                                <w:i/>
                              </w:rPr>
                              <w:t>000 ПЗ</w:t>
                            </w:r>
                          </w:p>
                          <w:p w:rsidR="000F23C8" w:rsidRDefault="000F23C8"/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2" o:spid="_x0000_s1297" style="position:absolute;margin-left:55.1pt;margin-top:19pt;width:524.35pt;height:805.1pt;z-index:251656192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9/MLwYAAMVAAAAOAAAAZHJzL2Uyb0RvYy54bWzsXF1zozYUfe9M/wPDu2OEBRgmzs6uHWc6&#10;k7Y7zfYHyIBtphhRQWKnO/3vvZJAyImzG8cxs67Jg43Ml3R17pF0z1UuP2xWqfEQsyKh2chEF5Zp&#10;xFlIoyRbjMw/v0x7Q9MoSpJFJKVZPDIf48L8cPXzT5frPIhtuqRpFDMDHpIVwTofmcuyzIN+vwiX&#10;8YoUFzSPMzg5p2xFSiiyRT9iZA1PX6V927Lc/pqyKGc0jIsCfp3Ik+aVeP58Hofl7/N5EZdGOjKh&#10;bqX4ZOJzxj/7V5ckWDCSL5OwqgZ5Qy1WJMngpepRE1IS454lzx61SkJGCzovL0K66tP5PAlj0QZo&#10;DbKetOaG0ftctGURrBe5MhOY9omd3vzY8LeHz8xIIug708jICrpIvNWwbW6bdb4I4JIblt/ln1n1&#10;w0KWeHM3c7bi39AQYyOs+qisGm9KI4QfXdfxbeyYRgjnkGXb2PMqw4dL6J1nN4bL6+pW6GELeo3f&#10;KA+hBv36rX1eOVWXdQ4AKhobFYfZ6G5J8liYvuAGqGw0qG30BwCLZIs0NuyBtJO4jBuJm6PIb2n4&#10;V2FkdLyEy+KPjNH1MiYR1Arx66Hu2g28UMCtxmz9K42gC8h9SQWcXmPfbxqJBDkrypuYrgx+MDIZ&#10;1Fw8mjzcFqW0Z30Jr3pGp0mawu8kSDNjDYZ3MPSBaBVNk4ifFQW2mI1TZjwQ7lniTzQMGq9ftkpK&#10;8O80WY3MobqIBNwW11kkXlOSJJXH0LVpxh8O0IHKVUfSj776ln89vB7iHrbd6x62JpPex+kY99wp&#10;8pzJYDIeT9C/vJ4IB8skiuKMV7X2aYRfh4eKXaQ3Kq/ealKht3wq/p63vL9dDQFbaFX9LVonQMD7&#10;nftZEcxo9AgYYFSSFJAqHCwp+8c01kBQI7P4+56w2DTSXzLAkY8w5owmCtjxbCgw/cxMP0OyEB41&#10;MkvTkIfjUrLgfc6SxRLe1OAS3EjW6Oj+BKQgOec2ycCVsOZK40y6UrjJ7p54k/DNL485OEpTaXBS&#10;ecurnQlZPvgz56Shj33+agE8wVl2zVZgYukjtSfWvlK5UwoVb9GdYECovObEPEjRypsdg3cD79v2&#10;0Oluo9NpGZ0KmwLkDTaR77tehc8OnGLmCGR7CL2fIjgBATp1uq2C00ZDcI6OOluZfJwiOmHVp6PT&#10;axWd2Ed+h86WpsaniE5Ah47OYavodB0HuFtyp/PStHPQTTtlTOgMR3YECzkdngIjfOarljgkON6q&#10;yHMdeP93hvYOnu8TVzhF8kQqUCgW7RIKrcET1uoWRA124xN3q/b3jXudJD4hdqPR50CsntvDZ0We&#10;vg3Bpa2Qkufa4DkilM1PqDD2swjt3iElZHsHRGi7kFKLISWkFARJnpXI0tLYzmcWnDl9F4t4QRNT&#10;asApI6q1xnI4OA+TDzpwtglOGD915tSVrRbC8UO1bAfyfIJPZHkVeb43Pjvy3NLLaoGq/n5ZqGo/&#10;Ho+UXNTIrwNdMzq2/OqAg0j+dCsBu9a4kdKpB5ZYr708vO8lwHJNSpuE/f/lUTkkicyJrz6ysfXJ&#10;9ntTd+j18BQ7Pd+zhj0L+Z9818I+nky3FV8xqB4cOOCq9wBE5bZEb+WAvPq149Xfuxyw3Mw2Imej&#10;ST7YUzyWrFeJx1VBisdVQYrHVeHHFI+R0uc0OtBFumPTAUKDKs7suzsIoRqwOkI4KF+iIwS+VPxO&#10;6khDCGo4PEdCUJqoRgi6MHpsQrBtLszvniHYjgdrP7787wihI4Q90+IOmCGoAfEcCUHJ0Boh6Fr0&#10;sQkB+8MqxWzHDMGBtUtHCHyFc1hGZTdD2GuGoAbEcyQEpfxrhKDL/8cmBFgndDEEuUfjeCnWHSHs&#10;RQhqQDxDQuBJ8zLkrRGCnnBxbEKQueeVnu2JrpDw5TtnIKrYBRF2bDfZe9NFxwh7MYIaEc+REcDj&#10;njKC3ARS5RC0yAg+Hojl2y5GwDL22+kMYgNaxwiv2Fx3QBRBDYnnyAgqoaiZI2A9q+jYjOB5fPes&#10;CCvakEO0lVWEQBmHkzyuCNtqv51YxPbZ+tkpj53yyLer8lGvUHtUldDQpH3+WIwA9RV75YV8Wu3r&#10;55vx9bJoVfPfB67+AwAA//8DAFBLAwQUAAYACAAAACEAkrGQcOEAAAAMAQAADwAAAGRycy9kb3du&#10;cmV2LnhtbEyPTUvDQBCG74L/YRnBm91sakuM2ZRS1FMRbAXxtk2mSWh2NmS3SfrvnZ7sbV7m4f3I&#10;VpNtxYC9bxxpULMIBFLhyoYqDd/796cEhA+GStM6Qg0X9LDK7+8yk5ZupC8cdqESbEI+NRrqELpU&#10;Sl/UaI2fuQ6Jf0fXWxNY9pUsezOyuW1lHEVLaU1DnFCbDjc1Fqfd2Wr4GM24nqu3YXs6bi6/+8Xn&#10;z1ah1o8P0/oVRMAp/MNwrc/VIedOB3em0ouWtYpiRjXME950BdQieQFx4Gv5nMQg80zejsj/AAAA&#10;//8DAFBLAQItABQABgAIAAAAIQC2gziS/gAAAOEBAAATAAAAAAAAAAAAAAAAAAAAAABbQ29udGVu&#10;dF9UeXBlc10ueG1sUEsBAi0AFAAGAAgAAAAhADj9If/WAAAAlAEAAAsAAAAAAAAAAAAAAAAALwEA&#10;AF9yZWxzLy5yZWxzUEsBAi0AFAAGAAgAAAAhAHsX38wvBgAAxUAAAA4AAAAAAAAAAAAAAAAALgIA&#10;AGRycy9lMm9Eb2MueG1sUEsBAi0AFAAGAAgAAAAhAJKxkHDhAAAADAEAAA8AAAAAAAAAAAAAAAAA&#10;iQgAAGRycy9kb3ducmV2LnhtbFBLBQYAAAAABAAEAPMAAACXCQAAAAA=&#10;">
              <v:rect id="Rectangle 23" o:spid="_x0000_s1298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QguMMA&#10;AADaAAAADwAAAGRycy9kb3ducmV2LnhtbESPzWrDMBCE74W+g9hAb7WcFELjRgl2INBTaBw/wGJt&#10;bRNr5VryT/P0VSDQ4zAz3zDb/WxaMVLvGssKllEMgri0uuFKQXE5vr6DcB5ZY2uZFPySg/3u+WmL&#10;ibYTn2nMfSUChF2CCmrvu0RKV9Zk0EW2Iw7et+0N+iD7SuoepwA3rVzF8VoabDgs1NjRoabymg9G&#10;wdXP4ymt8ttxU2Sb8itLp+EnVeplMacfIDzN/j/8aH9qBW9wvxJugN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FQguMMAAADaAAAADwAAAAAAAAAAAAAAAACYAgAAZHJzL2Rv&#10;d25yZXYueG1sUEsFBgAAAAAEAAQA9QAAAIgDAAAAAA==&#10;" filled="f" strokeweight="2pt"/>
              <v:line id="Line 24" o:spid="_x0000_s1299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xno74AAADaAAAADwAAAGRycy9kb3ducmV2LnhtbESPwQrCMBBE74L/EFbwpqmCItUoIlS8&#10;idVLb2uztsVmU5qo9e+NIHgcZuYNs9p0phZPal1lWcFkHIEgzq2uuFBwOSejBQjnkTXWlknBmxxs&#10;1v3eCmNtX3yiZ+oLESDsYlRQet/EUrq8JINubBvi4N1sa9AH2RZSt/gKcFPLaRTNpcGKw0KJDe1K&#10;yu/pwyi4Z5dZsj/u9LlOt/paJD673rRSw0G3XYLw1Pl/+Nc+aAUz+F4JN0Cu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CPGejvgAAANoAAAAPAAAAAAAAAAAAAAAAAKEC&#10;AABkcnMvZG93bnJldi54bWxQSwUGAAAAAAQABAD5AAAAjAMAAAAA&#10;" strokeweight="2pt"/>
              <v:line id="Line 25" o:spid="_x0000_s1300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u751L4AAADaAAAADwAAAGRycy9kb3ducmV2LnhtbESPwQrCMBBE74L/EFbwpqmCItUoIlS8&#10;idVLb2uztsVmU5qo9e+NIHgcZuYNs9p0phZPal1lWcFkHIEgzq2uuFBwOSejBQjnkTXWlknBmxxs&#10;1v3eCmNtX3yiZ+oLESDsYlRQet/EUrq8JINubBvi4N1sa9AH2RZSt/gKcFPLaRTNpcGKw0KJDe1K&#10;yu/pwyi4Z5dZsj/u9LlOt/paJD673rRSw0G3XYLw1Pl/+Nc+aAVz+F4JN0Cu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y7vnUvgAAANoAAAAPAAAAAAAAAAAAAAAAAKEC&#10;AABkcnMvZG93bnJldi54bWxQSwUGAAAAAAQABAD5AAAAjAMAAAAA&#10;" strokeweight="2pt"/>
              <v:line id="Line 26" o:spid="_x0000_s1301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aJcT74AAADaAAAADwAAAGRycy9kb3ducmV2LnhtbESPzQrCMBCE74LvEFbwpqmCP1SjiFDx&#10;JlYv3tZmbYvNpjRR69sbQfA4zMw3zHLdmko8qXGlZQWjYQSCOLO65FzB+ZQM5iCcR9ZYWSYFb3Kw&#10;XnU7S4y1ffGRnqnPRYCwi1FB4X0dS+myggy6oa2Jg3ezjUEfZJNL3eArwE0lx1E0lQZLDgsF1rQt&#10;KLunD6PgfjlPkt1hq09VutHXPPGX600r1e+1mwUIT63/h3/tvVYwg++VcA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dolxPvgAAANoAAAAPAAAAAAAAAAAAAAAAAKEC&#10;AABkcnMvZG93bnJldi54bWxQSwUGAAAAAAQABAD5AAAAjAMAAAAA&#10;" strokeweight="2pt"/>
              <v:line id="Line 27" o:spid="_x0000_s1302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D3IPbsAAADaAAAADwAAAGRycy9kb3ducmV2LnhtbERPuwrCMBTdBf8hXMFNUwVFqqmIUHET&#10;q4vbtbl9YHNTmqj1780gOB7Oe7PtTSNe1LnasoLZNAJBnFtdc6ngekknKxDOI2tsLJOCDznYJsPB&#10;BmNt33ymV+ZLEULYxaig8r6NpXR5RQbd1LbEgStsZ9AH2JVSd/gO4aaR8yhaSoM1h4YKW9pXlD+y&#10;p1HwuF0X6eG015cm2+l7mfrbvdBKjUf9bg3CU+//4p/7qBWEreFKuAEy+QIAAP//AwBQSwECLQAU&#10;AAYACAAAACEA/iXrpQABAADqAQAAEwAAAAAAAAAAAAAAAAAAAAAAW0NvbnRlbnRfVHlwZXNdLnht&#10;bFBLAQItABQABgAIAAAAIQCWBTNY1AAAAJcBAAALAAAAAAAAAAAAAAAAADEBAABfcmVscy8ucmVs&#10;c1BLAQItABQABgAIAAAAIQAzLwWeQQAAADkAAAAUAAAAAAAAAAAAAAAAAC4CAABkcnMvY29ubmVj&#10;dG9yeG1sLnhtbFBLAQItABQABgAIAAAAIQDsPcg9uwAAANoAAAAPAAAAAAAAAAAAAAAAAKECAABk&#10;cnMvZG93bnJldi54bWxQSwUGAAAAAAQABAD5AAAAiQMAAAAA&#10;" strokeweight="2pt"/>
              <v:line id="Line 28" o:spid="_x0000_s1303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3Ftpr4AAADaAAAADwAAAGRycy9kb3ducmV2LnhtbESPwQrCMBBE74L/EFbwpqmCotUoIlS8&#10;idWLt7VZ22KzKU3U+vdGEDwOM/OGWa5bU4knNa60rGA0jEAQZ1aXnCs4n5LBDITzyBory6TgTQ7W&#10;q25nibG2Lz7SM/W5CBB2MSoovK9jKV1WkEE3tDVx8G62MeiDbHKpG3wFuKnkOIqm0mDJYaHAmrYF&#10;Zff0YRTcL+dJsjts9alKN/qaJ/5yvWml+r12swDhqfX/8K+91wrm8L0SboBcfQ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DcW2mvgAAANoAAAAPAAAAAAAAAAAAAAAAAKEC&#10;AABkcnMvZG93bnJldi54bWxQSwUGAAAAAAQABAD5AAAAjAMAAAAA&#10;" strokeweight="2pt"/>
              <v:line id="Line 29" o:spid="_x0000_s1304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fQvrMIAAADbAAAADwAAAGRycy9kb3ducmV2LnhtbESPT4vCQAzF7wv7HYYseFunCopUpyJC&#10;F29i9eItdtI/2MmUzqzWb28OC3tLeC/v/bLZjq5TDxpC69nAbJqAIi69bbk2cDnn3ytQISJb7DyT&#10;gRcF2GafHxtMrX/yiR5FrJWEcEjRQBNjn2odyoYchqnviUWr/OAwyjrU2g74lHDX6XmSLLXDlqWh&#10;wZ72DZX34tcZuF8vi/znuLfnrtjZW53H662yxky+xt0aVKQx/pv/rg9W8IVefpEBdPY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fQvrMIAAADbAAAADwAAAAAAAAAAAAAA&#10;AAChAgAAZHJzL2Rvd25yZXYueG1sUEsFBgAAAAAEAAQA+QAAAJADAAAAAA==&#10;" strokeweight="2pt"/>
              <v:line id="Line 30" o:spid="_x0000_s1305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iKN70AAADbAAAADwAAAGRycy9kb3ducmV2LnhtbERPvQrCMBDeBd8hnOCmqYIi1SgiVNzE&#10;6tLtbM622FxKE7W+vREEt/v4fm+16UwtntS6yrKCyTgCQZxbXXGh4HJORgsQziNrrC2Tgjc52Kz7&#10;vRXG2r74RM/UFyKEsItRQel9E0vp8pIMurFtiAN3s61BH2BbSN3iK4SbWk6jaC4NVhwaSmxoV1J+&#10;Tx9GwT27zJL9cafPdbrV1yLx2fWmlRoOuu0ShKfO/8U/90GH+RP4/hIOkOsP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Fq4ije9AAAA2wAAAA8AAAAAAAAAAAAAAAAAoQIA&#10;AGRycy9kb3ducmV2LnhtbFBLBQYAAAAABAAEAPkAAACLAwAAAAA=&#10;" strokeweight="2pt"/>
              <v:line id="Line 31" o:spid="_x0000_s1306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sDdpMIAAADbAAAADwAAAGRycy9kb3ducmV2LnhtbERPS27CMBDdI/UO1lRiRxxYIEhxItSP&#10;VMSigvYAQzyNA/E4sl0InL6uVIndPL3vrKrBduJMPrSOFUyzHARx7XTLjYKvz7fJAkSIyBo7x6Tg&#10;SgGq8mG0wkK7C+/ovI+NSCEcClRgYuwLKUNtyGLIXE+cuG/nLcYEfSO1x0sKt52c5flcWmw5NRjs&#10;6dlQfdr/WAUbf9ieprfGyANv/Gv38bIM9qjU+HFYP4GINMS7+N/9rtP8Gfz9kg6Q5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sDdpMIAAADbAAAADwAAAAAAAAAAAAAA&#10;AAChAgAAZHJzL2Rvd25yZXYueG1sUEsFBgAAAAAEAAQA+QAAAJADAAAAAA==&#10;" strokeweight="1pt"/>
              <v:line id="Line 32" o:spid="_x0000_s1307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Sax270AAADbAAAADwAAAGRycy9kb3ducmV2LnhtbERPvQrCMBDeBd8hnOCmqYoi1SgiVNzE&#10;6uJ2NmdbbC6liVrf3giC2318v7dct6YST2pcaVnBaBiBIM6sLjlXcD4lgzkI55E1VpZJwZscrFfd&#10;zhJjbV98pGfqcxFC2MWooPC+jqV0WUEG3dDWxIG72cagD7DJpW7wFcJNJcdRNJMGSw4NBda0LSi7&#10;pw+j4H45T5PdYatPVbrR1zzxl+tNK9XvtZsFCE+t/4t/7r0O8yfw/SUcIFcf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MUmsdu9AAAA2wAAAA8AAAAAAAAAAAAAAAAAoQIA&#10;AGRycy9kb3ducmV2LnhtbFBLBQYAAAAABAAEAPkAAACLAwAAAAA=&#10;" strokeweight="2pt"/>
              <v:line id="Line 33" o:spid="_x0000_s1308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mXgS8IAAADbAAAADwAAAGRycy9kb3ducmV2LnhtbERPzWoCMRC+C32HMIXeNGsRsVuzS2kr&#10;VDyItg8wbsbN6mayJKmuffpGELzNx/c787K3rTiRD41jBeNRBoK4crrhWsHP92I4AxEissbWMSm4&#10;UICyeBjMMdfuzBs6bWMtUgiHHBWYGLtcylAZshhGriNO3N55izFBX0vt8ZzCbSufs2wqLTacGgx2&#10;9G6oOm5/rYKl362O47/ayB0v/We7/ngJ9qDU02P/9goiUh/v4pv7S6f5E7j+kg6Qx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mXgS8IAAADbAAAADwAAAAAAAAAAAAAA&#10;AAChAgAAZHJzL2Rvd25yZXYueG1sUEsFBgAAAAAEAAQA+QAAAJADAAAAAA==&#10;" strokeweight="1pt"/>
              <v:rect id="Rectangle 34" o:spid="_x0000_s1309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69jMAA&#10;AADbAAAADwAAAGRycy9kb3ducmV2LnhtbERPTWvCQBC9F/wPywi9NZtKDTZmlSAIvTZW8Dhkp0ls&#10;djburib9911B6G0e73OK7WR6cSPnO8sKXpMUBHFtdceNgq/D/mUFwgdkjb1lUvBLHrab2VOBubYj&#10;f9KtCo2IIexzVNCGMORS+rolgz6xA3Hkvq0zGCJ0jdQOxxhuerlI00wa7Dg2tDjQrqX6p7oaBWV5&#10;no6X6h33Xq5Sl+k33ZQnpZ7nU7kGEWgK/+KH+0PH+Uu4/xIPkJ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x69jMAAAADbAAAADwAAAAAAAAAAAAAAAACYAgAAZHJzL2Rvd25y&#10;ZXYueG1sUEsFBgAAAAAEAAQA9QAAAIUDAAAAAA==&#10;" filled="f" stroked="f" strokeweight=".25pt">
                <v:textbox inset="1pt,1pt,1pt,1pt">
                  <w:txbxContent>
                    <w:p w:rsidR="000F23C8" w:rsidRDefault="000F23C8" w:rsidP="00621F96">
                      <w:pPr>
                        <w:pStyle w:val="a6"/>
                        <w:jc w:val="center"/>
                        <w:rPr>
                          <w:rFonts w:ascii="GOST type B" w:hAnsi="GOST type B"/>
                          <w:sz w:val="18"/>
                        </w:rPr>
                      </w:pPr>
                      <w:r>
                        <w:rPr>
                          <w:rFonts w:ascii="GOST type B" w:hAnsi="GOST type B"/>
                          <w:sz w:val="18"/>
                        </w:rPr>
                        <w:t>Змн.</w:t>
                      </w:r>
                    </w:p>
                    <w:p w:rsidR="000F23C8" w:rsidRDefault="000F23C8" w:rsidP="00621F96">
                      <w:pPr>
                        <w:jc w:val="center"/>
                        <w:rPr>
                          <w:rFonts w:ascii="Journal" w:hAnsi="Journal"/>
                        </w:rPr>
                      </w:pPr>
                    </w:p>
                  </w:txbxContent>
                </v:textbox>
              </v:rect>
              <v:rect id="Rectangle 35" o:spid="_x0000_s1310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wj+74A&#10;AADbAAAADwAAAGRycy9kb3ducmV2LnhtbERPTYvCMBC9C/6HMMLebLqyFO0apQiCV6uCx6EZ2+42&#10;k5pErf/eCAt7m8f7nOV6MJ24k/OtZQWfSQqCuLK65VrB8bCdzkH4gKyxs0wKnuRhvRqPlphr++A9&#10;3ctQixjCPkcFTQh9LqWvGjLoE9sTR+5incEQoauldviI4aaTszTNpMGWY0ODPW0aqn7Lm1FQFD/D&#10;6VoucOvlPHWZ/tJ1cVbqYzIU3yACDeFf/Ofe6Tg/g/cv8QC5e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PMI/u+AAAA2wAAAA8AAAAAAAAAAAAAAAAAmAIAAGRycy9kb3ducmV2&#10;LnhtbFBLBQYAAAAABAAEAPUAAACDAwAAAAA=&#10;" filled="f" stroked="f" strokeweight=".25pt">
                <v:textbox inset="1pt,1pt,1pt,1pt">
                  <w:txbxContent>
                    <w:p w:rsidR="000F23C8" w:rsidRDefault="000F23C8" w:rsidP="00621F96">
                      <w:pPr>
                        <w:pStyle w:val="a6"/>
                        <w:jc w:val="center"/>
                        <w:rPr>
                          <w:rFonts w:ascii="GOST type B" w:hAnsi="GOST type B"/>
                          <w:sz w:val="18"/>
                        </w:rPr>
                      </w:pPr>
                      <w:r>
                        <w:rPr>
                          <w:rFonts w:ascii="GOST type B" w:hAnsi="GOST type B"/>
                          <w:sz w:val="18"/>
                        </w:rPr>
                        <w:t>Арк.</w:t>
                      </w:r>
                    </w:p>
                    <w:p w:rsidR="000F23C8" w:rsidRDefault="000F23C8" w:rsidP="00621F96">
                      <w:pPr>
                        <w:jc w:val="center"/>
                      </w:pPr>
                    </w:p>
                  </w:txbxContent>
                </v:textbox>
              </v:rect>
              <v:rect id="Rectangle 36" o:spid="_x0000_s1311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CGYMAA&#10;AADbAAAADwAAAGRycy9kb3ducmV2LnhtbERPTWvCQBC9F/wPywi9NZtKSW3MKkEQem2s4HHITpPY&#10;7GzcXU3677uC4G0e73OKzWR6cSXnO8sKXpMUBHFtdceNgu/97mUJwgdkjb1lUvBHHjbr2VOBubYj&#10;f9G1Co2IIexzVNCGMORS+rolgz6xA3HkfqwzGCJ0jdQOxxhuerlI00wa7Dg2tDjQtqX6t7oYBWV5&#10;mg7n6gN3Xi5Tl+k33ZRHpZ7nU7kCEWgKD/Hd/anj/He4/RIPkO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ICGYMAAAADbAAAADwAAAAAAAAAAAAAAAACYAgAAZHJzL2Rvd25y&#10;ZXYueG1sUEsFBgAAAAAEAAQA9QAAAIUDAAAAAA==&#10;" filled="f" stroked="f" strokeweight=".25pt">
                <v:textbox inset="1pt,1pt,1pt,1pt">
                  <w:txbxContent>
                    <w:p w:rsidR="000F23C8" w:rsidRDefault="000F23C8" w:rsidP="00621F96">
                      <w:pPr>
                        <w:pStyle w:val="a6"/>
                        <w:jc w:val="center"/>
                        <w:rPr>
                          <w:rFonts w:ascii="GOST type B" w:hAnsi="GOST type B"/>
                          <w:sz w:val="18"/>
                        </w:rPr>
                      </w:pPr>
                      <w:r>
                        <w:rPr>
                          <w:rFonts w:ascii="GOST type B" w:hAnsi="GOST type B"/>
                          <w:sz w:val="18"/>
                        </w:rPr>
                        <w:t>№ докум.</w:t>
                      </w:r>
                    </w:p>
                    <w:p w:rsidR="000F23C8" w:rsidRDefault="000F23C8" w:rsidP="00621F96"/>
                  </w:txbxContent>
                </v:textbox>
              </v:rect>
              <v:rect id="Rectangle 37" o:spid="_x0000_s1312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8SEsIA&#10;AADbAAAADwAAAGRycy9kb3ducmV2LnhtbESPQWvCQBCF70L/wzKF3nRTKWKjawhCoNdGhR6H7JhE&#10;s7Pp7lbTf985FLzN8N689822mNygbhRi79nA6yIDRdx423Nr4Hio5mtQMSFbHDyTgV+KUOyeZlvM&#10;rb/zJ93q1CoJ4ZijgS6lMdc6Nh05jAs/Eot29sFhkjW02ga8S7gb9DLLVtphz9LQ4Uj7jppr/eMM&#10;lOVlOn3X71hFvc7Cyr7Ztvwy5uV5KjegEk3pYf6//rCCL7Dyiwygd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HxISwgAAANsAAAAPAAAAAAAAAAAAAAAAAJgCAABkcnMvZG93&#10;bnJldi54bWxQSwUGAAAAAAQABAD1AAAAhwMAAAAA&#10;" filled="f" stroked="f" strokeweight=".25pt">
                <v:textbox inset="1pt,1pt,1pt,1pt">
                  <w:txbxContent>
                    <w:p w:rsidR="000F23C8" w:rsidRDefault="000F23C8" w:rsidP="00621F96">
                      <w:pPr>
                        <w:pStyle w:val="a6"/>
                        <w:jc w:val="center"/>
                        <w:rPr>
                          <w:rFonts w:ascii="GOST type B" w:hAnsi="GOST type B"/>
                          <w:sz w:val="18"/>
                        </w:rPr>
                      </w:pPr>
                      <w:r>
                        <w:rPr>
                          <w:rFonts w:ascii="GOST type B" w:hAnsi="GOST type B"/>
                          <w:sz w:val="18"/>
                        </w:rPr>
                        <w:t>Підпис</w:t>
                      </w:r>
                    </w:p>
                    <w:p w:rsidR="000F23C8" w:rsidRDefault="000F23C8" w:rsidP="00621F96">
                      <w:pPr>
                        <w:jc w:val="center"/>
                      </w:pPr>
                    </w:p>
                  </w:txbxContent>
                </v:textbox>
              </v:rect>
              <v:rect id="Rectangle 38" o:spid="_x0000_s1313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O3ib0A&#10;AADbAAAADwAAAGRycy9kb3ducmV2LnhtbERPTYvCMBC9C/6HMII3TRURrUYpguDVrsIeh2a2rTaT&#10;mkSt/94sCN7m8T5nve1MIx7kfG1ZwWScgCAurK65VHD62Y8WIHxA1thYJgUv8rDd9HtrTLV98pEe&#10;eShFDGGfooIqhDaV0hcVGfRj2xJH7s86gyFCV0rt8BnDTSOnSTKXBmuODRW2tKuouOZ3oyDLLt35&#10;li9x7+UicXM902X2q9Rw0GUrEIG68BV/3Acd5y/h/5d4gNy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AlO3ib0AAADbAAAADwAAAAAAAAAAAAAAAACYAgAAZHJzL2Rvd25yZXYu&#10;eG1sUEsFBgAAAAAEAAQA9QAAAIIDAAAAAA==&#10;" filled="f" stroked="f" strokeweight=".25pt">
                <v:textbox inset="1pt,1pt,1pt,1pt">
                  <w:txbxContent>
                    <w:p w:rsidR="000F23C8" w:rsidRDefault="000F23C8" w:rsidP="00621F96">
                      <w:pPr>
                        <w:pStyle w:val="a6"/>
                        <w:jc w:val="center"/>
                        <w:rPr>
                          <w:rFonts w:ascii="GOST type B" w:hAnsi="GOST type B"/>
                          <w:sz w:val="18"/>
                        </w:rPr>
                      </w:pPr>
                      <w:r>
                        <w:rPr>
                          <w:rFonts w:ascii="GOST type B" w:hAnsi="GOST type B"/>
                          <w:sz w:val="18"/>
                        </w:rPr>
                        <w:t>Дата</w:t>
                      </w:r>
                    </w:p>
                    <w:p w:rsidR="000F23C8" w:rsidRDefault="000F23C8" w:rsidP="00621F96"/>
                  </w:txbxContent>
                </v:textbox>
              </v:rect>
              <v:rect id="Rectangle 39" o:spid="_x0000_s1314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XUqb0A&#10;AADbAAAADwAAAGRycy9kb3ducmV2LnhtbERPTYvCMBC9C/6HMII3TS2LaDWWIghet7sLHodmbKvN&#10;pCZR6783B2GPj/e9zQfTiQc531pWsJgnIIgrq1uuFfz+HGYrED4ga+wsk4IXech349EWM22f/E2P&#10;MtQihrDPUEETQp9J6auGDPq57Ykjd7bOYIjQ1VI7fMZw08k0SZbSYMuxocGe9g1V1/JuFBTFZfi7&#10;lWs8eLlK3FJ/6bo4KTWdDMUGRKAh/Is/7qNWkMb18Uv8AXL3B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XQXUqb0AAADbAAAADwAAAAAAAAAAAAAAAACYAgAAZHJzL2Rvd25yZXYu&#10;eG1sUEsFBgAAAAAEAAQA9QAAAIIDAAAAAA==&#10;" filled="f" stroked="f" strokeweight=".25pt">
                <v:textbox inset="1pt,1pt,1pt,1pt">
                  <w:txbxContent>
                    <w:p w:rsidR="000F23C8" w:rsidRDefault="000F23C8" w:rsidP="00621F96">
                      <w:pPr>
                        <w:jc w:val="center"/>
                      </w:pPr>
                      <w:r>
                        <w:rPr>
                          <w:sz w:val="18"/>
                          <w:szCs w:val="18"/>
                        </w:rPr>
                        <w:t>Арк.</w:t>
                      </w:r>
                    </w:p>
                  </w:txbxContent>
                </v:textbox>
              </v:rect>
              <v:rect id="Rectangle 40" o:spid="_x0000_s1315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lxMsEA&#10;AADbAAAADwAAAGRycy9kb3ducmV2LnhtbESPQWvCQBSE7wX/w/IK3uomQYJNXSUIQq9NFTw+sq9J&#10;2uzbuLua+O/dguBxmJlvmPV2Mr24kvOdZQXpIgFBXFvdcaPg8L1/W4HwAVljb5kU3MjDdjN7WWOh&#10;7chfdK1CIyKEfYEK2hCGQkpft2TQL+xAHL0f6wyGKF0jtcMxwk0vsyTJpcGO40KLA+1aqv+qi1FQ&#10;lr/T8Vy9497LVeJyvdRNeVJq/jqVHyACTeEZfrQ/tYIshf8v8QfIz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JJcTLBAAAA2wAAAA8AAAAAAAAAAAAAAAAAmAIAAGRycy9kb3du&#10;cmV2LnhtbFBLBQYAAAAABAAEAPUAAACGAwAAAAA=&#10;" filled="f" stroked="f" strokeweight=".25pt">
                <v:textbox inset="1pt,1pt,1pt,1pt">
                  <w:txbxContent>
                    <w:p w:rsidR="000F23C8" w:rsidRPr="007438E7" w:rsidRDefault="000F23C8" w:rsidP="007438E7">
                      <w:pPr>
                        <w:jc w:val="center"/>
                      </w:pPr>
                    </w:p>
                  </w:txbxContent>
                </v:textbox>
              </v:rect>
              <v:rect id="Rectangle 41" o:spid="_x0000_s1316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vvRcAA&#10;AADbAAAADwAAAGRycy9kb3ducmV2LnhtbESPQYvCMBSE74L/ITxhbza1LKJdoxRB8GrdBY+P5m3b&#10;3ealJlHrvzeC4HGYmW+Y1WYwnbiS861lBbMkBUFcWd1yreD7uJsuQPiArLGzTAru5GGzHo9WmGt7&#10;4wNdy1CLCGGfo4ImhD6X0lcNGfSJ7Ymj92udwRClq6V2eItw08ksTefSYMtxocGetg1V/+XFKCiK&#10;v+HnXC5x5+UidXP9qevipNTHZCi+QAQawjv8au+1giyD55f4A+T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pvvRcAAAADbAAAADwAAAAAAAAAAAAAAAACYAgAAZHJzL2Rvd25y&#10;ZXYueG1sUEsFBgAAAAAEAAQA9QAAAIUDAAAAAA==&#10;" filled="f" stroked="f" strokeweight=".25pt">
                <v:textbox inset="1pt,1pt,1pt,1pt">
                  <w:txbxContent>
                    <w:p w:rsidR="000F23C8" w:rsidRPr="00DA40BA" w:rsidRDefault="000F23C8" w:rsidP="00621F96">
                      <w:pPr>
                        <w:rPr>
                          <w:rFonts w:ascii="ISOCPEUR" w:hAnsi="ISOCPEUR"/>
                          <w:i/>
                        </w:rPr>
                      </w:pPr>
                      <w:r>
                        <w:t xml:space="preserve">                          </w:t>
                      </w:r>
                      <w:r>
                        <w:rPr>
                          <w:rFonts w:ascii="ISOCPEUR" w:hAnsi="ISOCPEUR"/>
                          <w:i/>
                        </w:rPr>
                        <w:t>ЗВз71.01.02.</w:t>
                      </w:r>
                      <w:r w:rsidRPr="00DA40BA">
                        <w:rPr>
                          <w:rFonts w:ascii="ISOCPEUR" w:hAnsi="ISOCPEUR"/>
                          <w:i/>
                        </w:rPr>
                        <w:t>000 ПЗ</w:t>
                      </w:r>
                    </w:p>
                    <w:p w:rsidR="000F23C8" w:rsidRDefault="000F23C8"/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8" w:rsidRDefault="000F23C8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</w:rPr>
      <w:t>10</w:t>
    </w:r>
    <w:r>
      <w:rPr>
        <w:rStyle w:val="a8"/>
      </w:rPr>
      <w:fldChar w:fldCharType="end"/>
    </w:r>
  </w:p>
  <w:p w:rsidR="000F23C8" w:rsidRDefault="000F23C8">
    <w:pPr>
      <w:pStyle w:val="a7"/>
      <w:ind w:right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8" w:rsidRPr="000801EB" w:rsidRDefault="000F23C8">
    <w:pPr>
      <w:pStyle w:val="a7"/>
      <w:ind w:right="36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4F6" w:rsidRDefault="00AB42F4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</w:rPr>
      <w:t>10</w:t>
    </w:r>
    <w:r>
      <w:rPr>
        <w:rStyle w:val="a8"/>
      </w:rPr>
      <w:fldChar w:fldCharType="end"/>
    </w:r>
  </w:p>
  <w:p w:rsidR="004B34F6" w:rsidRDefault="004B34F6">
    <w:pPr>
      <w:pStyle w:val="a7"/>
      <w:ind w:right="36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4F6" w:rsidRPr="000801EB" w:rsidRDefault="004B34F6">
    <w:pPr>
      <w:pStyle w:val="a7"/>
      <w:ind w:right="360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8" w:rsidRDefault="000F23C8">
    <w:pPr>
      <w:pStyle w:val="a7"/>
    </w:pPr>
    <w:r>
      <w:pict>
        <v:group id="Group 1" o:spid="_x0000_s2159" style="position:absolute;margin-left:54.25pt;margin-top:17.7pt;width:541.7pt;height:758.9pt;z-index:251660288;mso-position-horizontal-relative:page;mso-position-vertical-relative:page" coordsize="20000,20000">
          <v:rect id="Rectangle 105" o:spid="_x0000_s2160" style="position:absolute;width:20000;height:20000;visibility:visible" filled="f" strokeweight="2pt"/>
          <v:line id="Line 106" o:spid="_x0000_s2161" style="position:absolute;visibility:visible" from="1093,18949" to="1095,19989" o:connectortype="straight" strokeweight="2pt"/>
          <v:line id="Line 107" o:spid="_x0000_s2162" style="position:absolute;visibility:visible" from="10,18941" to="19977,18942" o:connectortype="straight" strokeweight="2pt"/>
          <v:line id="Line 108" o:spid="_x0000_s2163" style="position:absolute;visibility:visible" from="2186,18949" to="2188,19989" o:connectortype="straight" strokeweight="2pt"/>
          <v:line id="Line 109" o:spid="_x0000_s2164" style="position:absolute;visibility:visible" from="4919,18949" to="4921,19989" o:connectortype="straight" strokeweight="2pt"/>
          <v:line id="Line 110" o:spid="_x0000_s2165" style="position:absolute;visibility:visible" from="6557,18959" to="6559,19989" o:connectortype="straight" strokeweight="2pt"/>
          <v:line id="Line 111" o:spid="_x0000_s2166" style="position:absolute;visibility:visible" from="7650,18949" to="7652,19979" o:connectortype="straight" strokeweight="2pt"/>
          <v:line id="Line 112" o:spid="_x0000_s2167" style="position:absolute;visibility:visible" from="18905,18949" to="18909,19989" o:connectortype="straight" strokeweight="2pt"/>
          <v:line id="Line 113" o:spid="_x0000_s2168" style="position:absolute;visibility:visible" from="10,19293" to="7631,19295" o:connectortype="straight" strokeweight="1pt"/>
          <v:line id="Line 114" o:spid="_x0000_s2169" style="position:absolute;visibility:visible" from="10,19646" to="7631,19647" o:connectortype="straight" strokeweight="2pt"/>
          <v:line id="Line 115" o:spid="_x0000_s2170" style="position:absolute;visibility:visible" from="18919,19296" to="19990,19297" o:connectortype="straight" strokeweight="1pt"/>
          <v:rect id="Rectangle 116" o:spid="_x0000_s2171" style="position:absolute;left:54;top:19660;width:1000;height:309;visibility:visible" filled="f" stroked="f" strokeweight=".25pt">
            <v:textbox style="mso-next-textbox:#Rectangle 116" inset="1pt,1pt,1pt,1pt">
              <w:txbxContent>
                <w:p w:rsidR="000F23C8" w:rsidRDefault="000F23C8" w:rsidP="00E914BF">
                  <w:pPr>
                    <w:pStyle w:val="a6"/>
                    <w:jc w:val="center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Змн</w:t>
                  </w:r>
                  <w:proofErr w:type="spellEnd"/>
                  <w:r>
                    <w:rPr>
                      <w:sz w:val="18"/>
                    </w:rPr>
                    <w:t>.</w:t>
                  </w:r>
                </w:p>
              </w:txbxContent>
            </v:textbox>
          </v:rect>
          <v:rect id="Rectangle 117" o:spid="_x0000_s2172" style="position:absolute;left:1139;top:19660;width:1001;height:309;visibility:visible" filled="f" stroked="f" strokeweight=".25pt">
            <v:textbox style="mso-next-textbox:#Rectangle 117" inset="1pt,1pt,1pt,1pt">
              <w:txbxContent>
                <w:p w:rsidR="000F23C8" w:rsidRDefault="000F23C8" w:rsidP="00E914BF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Арк.</w:t>
                  </w:r>
                </w:p>
              </w:txbxContent>
            </v:textbox>
          </v:rect>
          <v:rect id="Rectangle 118" o:spid="_x0000_s2173" style="position:absolute;left:2267;top:19660;width:2573;height:309;visibility:visible" filled="f" stroked="f" strokeweight=".25pt">
            <v:textbox style="mso-next-textbox:#Rectangle 118" inset="1pt,1pt,1pt,1pt">
              <w:txbxContent>
                <w:p w:rsidR="000F23C8" w:rsidRDefault="000F23C8" w:rsidP="00E914BF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 xml:space="preserve">№ </w:t>
                  </w:r>
                  <w:proofErr w:type="spellStart"/>
                  <w:r>
                    <w:rPr>
                      <w:sz w:val="18"/>
                    </w:rPr>
                    <w:t>докум</w:t>
                  </w:r>
                  <w:proofErr w:type="spellEnd"/>
                  <w:r>
                    <w:rPr>
                      <w:sz w:val="18"/>
                    </w:rPr>
                    <w:t>.</w:t>
                  </w:r>
                </w:p>
              </w:txbxContent>
            </v:textbox>
          </v:rect>
          <v:rect id="Rectangle 119" o:spid="_x0000_s2174" style="position:absolute;left:4983;top:19660;width:1534;height:309;visibility:visible" filled="f" stroked="f" strokeweight=".25pt">
            <v:textbox style="mso-next-textbox:#Rectangle 119" inset="1pt,1pt,1pt,1pt">
              <w:txbxContent>
                <w:p w:rsidR="000F23C8" w:rsidRDefault="000F23C8" w:rsidP="00E914BF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Підпис</w:t>
                  </w:r>
                </w:p>
              </w:txbxContent>
            </v:textbox>
          </v:rect>
          <v:rect id="Rectangle 120" o:spid="_x0000_s2175" style="position:absolute;left:6604;top:19660;width:1000;height:309;visibility:visible" filled="f" stroked="f" strokeweight=".25pt">
            <v:textbox style="mso-next-textbox:#Rectangle 120" inset="1pt,1pt,1pt,1pt">
              <w:txbxContent>
                <w:p w:rsidR="000F23C8" w:rsidRDefault="000F23C8" w:rsidP="00E914BF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Дата</w:t>
                  </w:r>
                </w:p>
              </w:txbxContent>
            </v:textbox>
          </v:rect>
          <v:rect id="Rectangle 121" o:spid="_x0000_s2176" style="position:absolute;left:18949;top:18977;width:1001;height:309;visibility:visible" filled="f" stroked="f" strokeweight=".25pt">
            <v:textbox style="mso-next-textbox:#Rectangle 121" inset="1pt,1pt,1pt,1pt">
              <w:txbxContent>
                <w:p w:rsidR="000F23C8" w:rsidRDefault="000F23C8" w:rsidP="00E914BF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Арк.</w:t>
                  </w:r>
                </w:p>
              </w:txbxContent>
            </v:textbox>
          </v:rect>
          <v:rect id="Rectangle 122" o:spid="_x0000_s2177" style="position:absolute;left:18949;top:19435;width:1001;height:423;visibility:visible" filled="f" stroked="f" strokeweight=".25pt">
            <v:textbox style="mso-next-textbox:#Rectangle 122" inset="1pt,1pt,1pt,1pt">
              <w:txbxContent>
                <w:p w:rsidR="000F23C8" w:rsidRPr="007424CB" w:rsidRDefault="000F23C8" w:rsidP="00E914BF">
                  <w:pPr>
                    <w:pStyle w:val="a6"/>
                    <w:jc w:val="center"/>
                    <w:rPr>
                      <w:sz w:val="24"/>
                      <w:lang w:val="ru-RU"/>
                    </w:rPr>
                  </w:pPr>
                </w:p>
              </w:txbxContent>
            </v:textbox>
          </v:rect>
          <v:rect id="Rectangle 123" o:spid="_x0000_s2178" style="position:absolute;left:7745;top:19221;width:11075;height:477;visibility:visible" filled="f" stroked="f" strokeweight=".25pt">
            <v:textbox style="mso-next-textbox:#Rectangle 123" inset="1pt,1pt,1pt,1pt">
              <w:txbxContent>
                <w:p w:rsidR="000F23C8" w:rsidRDefault="002D30B9" w:rsidP="00E914BF">
                  <w:pPr>
                    <w:pStyle w:val="a6"/>
                    <w:jc w:val="center"/>
                  </w:pPr>
                  <w:r>
                    <w:rPr>
                      <w:i w:val="0"/>
                    </w:rPr>
                    <w:t>ЗВз71.01.02.</w:t>
                  </w:r>
                  <w:r w:rsidRPr="00DA40BA">
                    <w:rPr>
                      <w:i w:val="0"/>
                    </w:rPr>
                    <w:t>000 ПЗ</w:t>
                  </w:r>
                </w:p>
              </w:txbxContent>
            </v:textbox>
          </v:rect>
          <w10:wrap anchorx="page" anchory="page"/>
          <w10:anchorlock/>
        </v:group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8" w:rsidRDefault="003B3C06">
    <w:pPr>
      <w:pStyle w:val="a7"/>
    </w:pPr>
    <w:r>
      <mc:AlternateContent>
        <mc:Choice Requires="wpg">
          <w:drawing>
            <wp:anchor distT="0" distB="0" distL="114300" distR="114300" simplePos="0" relativeHeight="251663360" behindDoc="0" locked="1" layoutInCell="1" allowOverlap="1" wp14:anchorId="6A85AB99" wp14:editId="2514F45C">
              <wp:simplePos x="0" y="0"/>
              <wp:positionH relativeFrom="page">
                <wp:posOffset>841375</wp:posOffset>
              </wp:positionH>
              <wp:positionV relativeFrom="page">
                <wp:posOffset>377190</wp:posOffset>
              </wp:positionV>
              <wp:extent cx="6879590" cy="9638030"/>
              <wp:effectExtent l="12700" t="15240" r="13335" b="14605"/>
              <wp:wrapNone/>
              <wp:docPr id="137" name="Групувати 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879590" cy="9638030"/>
                        <a:chOff x="0" y="0"/>
                        <a:chExt cx="20000" cy="20000"/>
                      </a:xfrm>
                    </wpg:grpSpPr>
                    <wps:wsp>
                      <wps:cNvPr id="138" name="Rectangle 105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9" name="Line 106"/>
                      <wps:cNvCnPr/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6" name="Line 107"/>
                      <wps:cNvCnPr/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7" name="Line 108"/>
                      <wps:cNvCnPr/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8" name="Line 109"/>
                      <wps:cNvCnPr/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9" name="Line 110"/>
                      <wps:cNvCnPr/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0" name="Line 111"/>
                      <wps:cNvCnPr/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1" name="Line 112"/>
                      <wps:cNvCnPr/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2" name="Line 113"/>
                      <wps:cNvCnPr/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3" name="Line 114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4" name="Line 115"/>
                      <wps:cNvCnPr/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5" name="Rectangle 116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3C06" w:rsidRDefault="003B3C06" w:rsidP="00E914B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Змн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56" name="Rectangle 117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3C06" w:rsidRDefault="003B3C06" w:rsidP="00E914B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57" name="Rectangle 118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3C06" w:rsidRDefault="003B3C06" w:rsidP="00E914B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докум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58" name="Rectangle 119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3C06" w:rsidRDefault="003B3C06" w:rsidP="00E914B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59" name="Rectangle 120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3C06" w:rsidRDefault="003B3C06" w:rsidP="00E914BF">
                            <w:pPr>
                              <w:pStyle w:val="a3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Да</w:t>
                            </w:r>
                            <w:proofErr w:type="spellEnd"/>
                          </w:p>
                          <w:p w:rsidR="003B3C06" w:rsidRDefault="003B3C06" w:rsidP="00E914B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</w:t>
                            </w:r>
                          </w:p>
                          <w:p w:rsidR="003B3C06" w:rsidRDefault="003B3C06" w:rsidP="00E914BF">
                            <w:pPr>
                              <w:pStyle w:val="a3"/>
                              <w:jc w:val="center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746997088" name="Rectangle 121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3C06" w:rsidRDefault="003B3C06" w:rsidP="00E914BF">
                            <w:pPr>
                              <w:pStyle w:val="a3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</w:p>
                          <w:p w:rsidR="003B3C06" w:rsidRDefault="003B3C06" w:rsidP="00E914B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746997089" name="Rectangle 122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3C06" w:rsidRPr="007424CB" w:rsidRDefault="003B3C06" w:rsidP="00E914BF">
                            <w:pPr>
                              <w:pStyle w:val="a3"/>
                              <w:jc w:val="center"/>
                              <w:rPr>
                                <w:sz w:val="24"/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746997090" name="Rectangle 123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3C06" w:rsidRDefault="003B3C06" w:rsidP="00E914BF">
                            <w:pPr>
                              <w:pStyle w:val="a3"/>
                              <w:jc w:val="center"/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Групувати 137" o:spid="_x0000_s1336" style="position:absolute;margin-left:66.25pt;margin-top:29.7pt;width:541.7pt;height:758.9pt;z-index:251663360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RrQSwYAADVAAAAOAAAAZHJzL2Uyb0RvYy54bWzsW+1u6jYY/j9p9xDlPyUOToJR6VEPlGpS&#10;t1U72wWYJEC0EGdOWtodTZq2S9iNTPu1f7uF9o72+oM0fO0UKExsrlSIcTCO/byP3/d97PN3D9PU&#10;uo95kbCsa6Mzx7biLGRRko279nffDhpt2ypKmkU0ZVnctR/jwn538fln57O8E7tswtIo5hY0khWd&#10;Wd61J2WZd5rNIpzEU1qcsTzOoHLE+JSWUOTjZsTpDFqfpk3XcfzmjPEo5yyMiwI+7atK+0K2PxrF&#10;Yfn1aFTEpZV2behbKV+5fB2K1+bFOe2MOc0nSai7QXfoxZQmGfxo1VSfltS648lKU9Mk5Kxgo/Is&#10;ZNMmG42SMJbPAE+DnKWnuebsLpfPMu7Mxnk1TDC0S+O0c7PhV/e33EoimLtWYFsZncIkPf32/PPz&#10;r09/wf8fT78///L0pyVqYaxm+bgDX7nm+Yf8lqsHhssbFn5fQHVzuV6Ux+pmazj7kkXQOr0rmRyr&#10;hxGfiiZgFKwHOSWP1ZTED6UVwod+OyAegZkLoY74rbbT0pMWTmBmV74XTq70NwEdjv6euhT9ox31&#10;o7KjumPiqQB8xcv4FvuN74cJzWM5bYUYrGp8wRTU+H4DsKTZOI0t5HhqWOWd8zEt1IBaGetN4L74&#10;knM2m8Q0go4hcT90v/YFUShgOnYb4X8cJ9rJeVFex2xqiYuuzaHrcvLo/U1RqiGd3yLmMmODJE3h&#10;c9pJM2vWtV0PwzSIcsHSJBK1ssDHw17KrXsqDFP+yQdbum2alEAPaTLt2u3qJtoRY3GVRfJnSpqk&#10;6hpmN81E4wAe6Jy+Umb4kTjkqn3Vxg3s+lcN7PT7jctBDzf8AQq8fqvf6/XRT6KfCHcmSRTFmejq&#10;nBIQfh0kNDkpY65IYfOTD+Tf6pM3F7shkQtPNX+XTydBIOZdAXjIokfAAGeK44CT4WLC+I+2NQN+&#10;69rFD3eUx7aVfpEBjgjCWBCiLGAvcKHA6zXDeg3NQmiqa5e2pS57pSLRu5wn4wn8EpJznLFLsO5R&#10;IpEhcKl6pRELNnY0YyNzY7tJMmFnfs3OetktB+y82m6QQ1q2BQSE2gQT0ZDEmCQoV1ETcmA0oaJi&#10;mBXLSaEfcoyOYzmwdGgDOTFjqRhkZxsQ0yDm9ohww/4S3PRqKVl6e7hVYJNs/wI2RIgPq7RYC9U6&#10;MF/PDNrqXuNab2g9NZ8m2ipPTZNbew9yc1EbwGvI7SiewGnCrXJcNdzkEigYFrzbbckNEwRLs4Gb&#10;gdt4Q5wEHpaOkxTckHSsdoSb73lAlgpu3ibXTYWUxnXrQNSxT5xzkuzmQeCjwnINN+lZ7Qi3wBfN&#10;fYLdDNzeJqw+TbihJbi5e/huEI9CAmkD3rCJTN82jXOaeIMExQK9tfbBmyY34kJCZCENEvguAFsE&#10;phLPb7iWIjfYI4Fo0iDHTIN4kCZbABt+C7D5kF3ZADaTBVHS2f/ScYMFbgFsdSll27AUVtJ5XArk&#10;toQ35ASa3N4ab4bcFuSWub4xf9+sc/wLOV4PPC2Ft5p+h+q6wqH1Ow8QL2IL4vtaBJ3LpKjSOluO&#10;jHI3L8BbKXhC6ai5Pf99fU3l2qVy/5EgFzvvXdIYgArdwAPsNUjgtBsOIu+J72CC+4NFyVBGkHsz&#10;spBNW6BKSrVos3b4ZqppZYKi+3PTm7+vM8HyYfgg9wyohVnEyluqj4r3tPqoC0p91AWlPurCyamP&#10;XiUH1amirgkdmioQauk061qy0MuZIYv6NoStxXhDFkLv/sS+hBeyqPBvyKK+L0gkqFf9irqkd2iy&#10;cF2hKq/3LFwvgKBOBPaGLAxZbLkfaw/PosK/IYsFsqi02LpnURdkD00WmLT1Zqg1noXX0llnQxaG&#10;LI5HFhX+DVkskEWlpNfIAjZ6QvJE65uHJgtIVJichTqTcLg9wSYM2SYMAYFe49+QRY0sAuwTkd1a&#10;51+AtHc8ylB7rLWmHciYUQFcHAeBPKdJXaw5QWFSF684HbJ7NOJVBmA4Yw1nrHUz6vtaDu1m1DiD&#10;4JbUAddxBnblrgWjjchTV4YzDssZlQEYzljlDHGkcyXpqczzSKFJEGC9dY64ysGpUQYo/lApsp5Y&#10;uSCGMwxnvPYU6h5+RrU571Q4Qx6khrPpUi7W5+jF4fd6Ga7rp/0v/gYAAP//AwBQSwMEFAAGAAgA&#10;AAAhAMBQM2HiAAAADAEAAA8AAABkcnMvZG93bnJldi54bWxMj8FKw0AQhu+C77CM4M1ukhprYzal&#10;FPVUBFtBvE2z0yQ0uxuy2yR9e6cnvc3PfPzzTb6aTCsG6n3jrIJ4FoEgWzrd2ErB1/7t4RmED2g1&#10;ts6Sggt5WBW3Nzlm2o32k4ZdqASXWJ+hgjqELpPSlzUZ9DPXkeXd0fUGA8e+krrHkctNK5MoepIG&#10;G8sXauxoU1N52p2NgvcRx/U8fh22p+Pm8rNPP763MSl1fzetX0AEmsIfDFd9VoeCnQ7ubLUXLed5&#10;kjKqIF0+grgCSZwuQRx4SheLBGSRy/9PFL8AAAD//wMAUEsBAi0AFAAGAAgAAAAhALaDOJL+AAAA&#10;4QEAABMAAAAAAAAAAAAAAAAAAAAAAFtDb250ZW50X1R5cGVzXS54bWxQSwECLQAUAAYACAAAACEA&#10;OP0h/9YAAACUAQAACwAAAAAAAAAAAAAAAAAvAQAAX3JlbHMvLnJlbHNQSwECLQAUAAYACAAAACEA&#10;Cn0a0EsGAAA1QAAADgAAAAAAAAAAAAAAAAAuAgAAZHJzL2Uyb0RvYy54bWxQSwECLQAUAAYACAAA&#10;ACEAwFAzYeIAAAAMAQAADwAAAAAAAAAAAAAAAAClCAAAZHJzL2Rvd25yZXYueG1sUEsFBgAAAAAE&#10;AAQA8wAAALQJAAAAAA==&#10;">
              <v:rect id="Rectangle 105" o:spid="_x0000_s1337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MPrsQA&#10;AADcAAAADwAAAGRycy9kb3ducmV2LnhtbESPQWvCQBCF74X+h2UK3uqmCqKpq0RB8FQ09QcM2WkS&#10;zM7G7Jqk/fWdg+BthvfmvW/W29E1qqcu1J4NfEwTUMSFtzWXBi7fh/clqBCRLTaeycAvBdhuXl/W&#10;mFo/8Jn6PJZKQjikaKCKsU21DkVFDsPUt8Si/fjOYZS1K7XtcJBw1+hZkiy0w5qlocKW9hUV1/zu&#10;DFzj2H9lZf53WF12q+K0y4b7LTNm8jZmn6AijfFpflwfreDPhVaekQn0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TD67EAAAA3AAAAA8AAAAAAAAAAAAAAAAAmAIAAGRycy9k&#10;b3ducmV2LnhtbFBLBQYAAAAABAAEAPUAAACJAwAAAAA=&#10;" filled="f" strokeweight="2pt"/>
              <v:line id="Line 106" o:spid="_x0000_s13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yVH9MEAAADcAAAADwAAAGRycy9kb3ducmV2LnhtbERPS4vCMBC+C/sfwix403RXVrQ2iggV&#10;b7KtF29jM31gMylN1PrvzcKCt/n4npNsBtOKO/WusazgaxqBIC6sbrhScMrTyQKE88gaW8uk4EkO&#10;NuuPUYKxtg/+pXvmKxFC2MWooPa+i6V0RU0G3dR2xIErbW/QB9hXUvf4COGmld9RNJcGGw4NNXa0&#10;q6m4Zjej4Ho+/aT7407nbbbVlyr150uplRp/DtsVCE+Df4v/3Qcd5s+W8PdMuEC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7JUf0wQAAANwAAAAPAAAAAAAAAAAAAAAA&#10;AKECAABkcnMvZG93bnJldi54bWxQSwUGAAAAAAQABAD5AAAAjwMAAAAA&#10;" strokeweight="2pt"/>
              <v:line id="Line 107" o:spid="_x0000_s13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ryg+74AAADcAAAADwAAAGRycy9kb3ducmV2LnhtbERPvQrCMBDeBd8hnOCmqaIi1SgiVNzE&#10;6uJ2NmdbbC6liVrf3giC2318v7dct6YST2pcaVnBaBiBIM6sLjlXcD4lgzkI55E1VpZJwZscrFfd&#10;zhJjbV98pGfqcxFC2MWooPC+jqV0WUEG3dDWxIG72cagD7DJpW7wFcJNJcdRNJMGSw4NBda0LSi7&#10;pw+j4H45T5PdYatPVbrR1zzxl+tNK9XvtZsFCE+t/4t/7r0O8ycz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SvKD7vgAAANwAAAAPAAAAAAAAAAAAAAAAAKEC&#10;AABkcnMvZG93bnJldi54bWxQSwUGAAAAAAQABAD5AAAAjAMAAAAA&#10;" strokeweight="2pt"/>
              <v:line id="Line 108" o:spid="_x0000_s13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fAFYMEAAADcAAAADwAAAGRycy9kb3ducmV2LnhtbERPS4vCMBC+C/sfwix403QXV6U2iggV&#10;b7KtF29jM31gMylN1PrvzcKCt/n4npNsBtOKO/WusazgaxqBIC6sbrhScMrTyRKE88gaW8uk4EkO&#10;NuuPUYKxtg/+pXvmKxFC2MWooPa+i6V0RU0G3dR2xIErbW/QB9hXUvf4COGmld9RNJcGGw4NNXa0&#10;q6m4Zjej4Ho+/aT7407nbbbVlyr150uplRp/DtsVCE+Df4v/3Qcd5s8W8PdMuEC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98AVgwQAAANwAAAAPAAAAAAAAAAAAAAAA&#10;AKECAABkcnMvZG93bnJldi54bWxQSwUGAAAAAAQABAD5AAAAjwMAAAAA&#10;" strokeweight="2pt"/>
              <v:line id="Line 109" o:spid="_x0000_s13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G+REsIAAADcAAAADwAAAGRycy9kb3ducmV2LnhtbESPQYvCQAyF74L/YYiwN50quyLVUUSo&#10;eFu2evEWO7EtdjKlM2r99+aw4C3hvbz3ZbXpXaMe1IXas4HpJAFFXHhbc2ngdMzGC1AhIltsPJOB&#10;FwXYrIeDFabWP/mPHnkslYRwSNFAFWObah2KihyGiW+JRbv6zmGUtSu17fAp4a7RsySZa4c1S0OF&#10;Le0qKm753Rm4nU8/2f53Z49NvrWXMovny9Ua8zXqt0tQkfr4Mf9fH6zgfwutPCMT6PU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G+REsIAAADcAAAADwAAAAAAAAAAAAAA&#10;AAChAgAAZHJzL2Rvd25yZXYueG1sUEsFBgAAAAAEAAQA+QAAAJADAAAAAA==&#10;" strokeweight="2pt"/>
              <v:line id="Line 110" o:spid="_x0000_s13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yM0icEAAADcAAAADwAAAGRycy9kb3ducmV2LnhtbERPS4vCMBC+C/sfwix403QXV7Q2iggV&#10;b7KtF29jM31gMylN1PrvzcKCt/n4npNsBtOKO/WusazgaxqBIC6sbrhScMrTyQKE88gaW8uk4EkO&#10;NuuPUYKxtg/+pXvmKxFC2MWooPa+i6V0RU0G3dR2xIErbW/QB9hXUvf4COGmld9RNJcGGw4NNXa0&#10;q6m4Zjej4Ho+/aT7407nbbbVlyr150uplRp/DtsVCE+Df4v/3Qcd5s+W8PdMuEC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jIzSJwQAAANwAAAAPAAAAAAAAAAAAAAAA&#10;AKECAABkcnMvZG93bnJldi54bWxQSwUGAAAAAAQABAD5AAAAjwMAAAAA&#10;" strokeweight="2pt"/>
              <v:line id="Line 111" o:spid="_x0000_s13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8ALycIAAADcAAAADwAAAGRycy9kb3ducmV2LnhtbESPQYvCQAyF74L/YYjgTacuKFIdRYQu&#10;3sTqxVvsxLbYyZTOqPXfm8PC3hLey3tf1tveNepFXag9G5hNE1DEhbc1lwYu52yyBBUissXGMxn4&#10;UIDtZjhYY2r9m0/0ymOpJIRDigaqGNtU61BU5DBMfUss2t13DqOsXalth28Jd43+SZKFdlizNFTY&#10;0r6i4pE/nYHH9TLPfo97e27ynb2VWbze7taY8ajfrUBF6uO/+e/6YAV/LvjyjEygN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8ALycIAAADcAAAADwAAAAAAAAAAAAAA&#10;AAChAgAAZHJzL2Rvd25yZXYueG1sUEsFBgAAAAAEAAQA+QAAAJADAAAAAA==&#10;" strokeweight="2pt"/>
              <v:line id="Line 112" o:spid="_x0000_s13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IyuUr0AAADcAAAADwAAAGRycy9kb3ducmV2LnhtbERPvQrCMBDeBd8hnOCmqYIi1SgiVNzE&#10;6tLtbM622FxKE7W+vREEt/v4fm+16UwtntS6yrKCyTgCQZxbXXGh4HJORgsQziNrrC2Tgjc52Kz7&#10;vRXG2r74RM/UFyKEsItRQel9E0vp8pIMurFtiAN3s61BH2BbSN3iK4SbWk6jaC4NVhwaSmxoV1J+&#10;Tx9GwT27zJL9cafPdbrV1yLx2fWmlRoOuu0ShKfO/8U/90GH+bMJfJ8JF8j1B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BiMrlK9AAAA3AAAAA8AAAAAAAAAAAAAAAAAoQIA&#10;AGRycy9kb3ducmV2LnhtbFBLBQYAAAAABAAEAPkAAACLAwAAAAA=&#10;" strokeweight="2pt"/>
              <v:line id="Line 113" o:spid="_x0000_s13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O2ylsIAAADcAAAADwAAAGRycy9kb3ducmV2LnhtbERP22oCMRB9F/oPYQp9q1mFil3NLtIL&#10;VHyQqh8wbsbN6mayJKmu/fpGKPg2h3OdednbVpzJh8axgtEwA0FcOd1wrWC3/XyegggRWWPrmBRc&#10;KUBZPAzmmGt34W86b2ItUgiHHBWYGLtcylAZshiGriNO3MF5izFBX0vt8ZLCbSvHWTaRFhtODQY7&#10;ejNUnTY/VsHS71en0W9t5J6X/qNdv78Ge1Tq6bFfzEBE6uNd/O/+0mn+yxh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O2ylsIAAADcAAAADwAAAAAAAAAAAAAA&#10;AAChAgAAZHJzL2Rvd25yZXYueG1sUEsFBgAAAAAEAAQA+QAAAJADAAAAAA==&#10;" strokeweight="1pt"/>
              <v:line id="Line 114" o:spid="_x0000_s13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KVvr4AAADcAAAADwAAAGRycy9kb3ducmV2LnhtbERPvQrCMBDeBd8hnOCmqYoi1SgiVNzE&#10;6uJ2NmdbbC6liVrf3giC2318v7dct6YST2pcaVnBaBiBIM6sLjlXcD4lgzkI55E1VpZJwZscrFfd&#10;zhJjbV98pGfqcxFC2MWooPC+jqV0WUEG3dDWxIG72cagD7DJpW7wFcJNJcdRNJMGSw4NBda0LSi7&#10;pw+j4H45T5PdYatPVbrR1zzxl+tNK9XvtZsFCE+t/4t/7r0O86cT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HEpW+vgAAANwAAAAPAAAAAAAAAAAAAAAAAKEC&#10;AABkcnMvZG93bnJldi54bWxQSwUGAAAAAAQABAD5AAAAjAMAAAAA&#10;" strokeweight="2pt"/>
              <v:line id="Line 115" o:spid="_x0000_s13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EiPecIAAADcAAAADwAAAGRycy9kb3ducmV2LnhtbERPzWoCMRC+F3yHMAVvmrXYYlejSFWo&#10;eBC1DzBuxs3WzWRJom779KYg9DYf3+9MZq2txZV8qBwrGPQzEMSF0xWXCr4Oq94IRIjIGmvHpOCH&#10;AsymnacJ5trdeEfXfSxFCuGQowITY5NLGQpDFkPfNcSJOzlvMSboS6k93lK4reVLlr1JixWnBoMN&#10;fRgqzvuLVbD2x8158FsaeeS1X9bbxXuw30p1n9v5GESkNv6LH+5Pnea/DuHvmXSBn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EiPecIAAADcAAAADwAAAAAAAAAAAAAA&#10;AAChAgAAZHJzL2Rvd25yZXYueG1sUEsFBgAAAAAEAAQA+QAAAJADAAAAAA==&#10;" strokeweight="1pt"/>
              <v:rect id="Rectangle 116" o:spid="_x0000_s13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ClbsEA&#10;AADcAAAADwAAAGRycy9kb3ducmV2LnhtbERPTWvCQBC9C/6HZQq96aalERtdJRQCvZoq9DhkxySa&#10;nY272yT++26h4G0e73O2+8l0YiDnW8sKXpYJCOLK6pZrBcevYrEG4QOyxs4yKbiTh/1uPttipu3I&#10;BxrKUIsYwj5DBU0IfSalrxoy6Je2J47c2TqDIUJXS+1wjOGmk69JspIGW44NDfb00VB1LX+Mgjy/&#10;TKdb+Y6Fl+vErfSbrvNvpZ6fpnwDItAUHuJ/96eO89MU/p6JF8jd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eApW7BAAAA3AAAAA8AAAAAAAAAAAAAAAAAmAIAAGRycy9kb3du&#10;cmV2LnhtbFBLBQYAAAAABAAEAPUAAACGAwAAAAA=&#10;" filled="f" stroked="f" strokeweight=".25pt">
                <v:textbox inset="1pt,1pt,1pt,1pt">
                  <w:txbxContent>
                    <w:p w:rsidR="003B3C06" w:rsidRDefault="003B3C06" w:rsidP="00E914BF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Змн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17" o:spid="_x0000_s13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1I7Gb8A&#10;AADcAAAADwAAAGRycy9kb3ducmV2LnhtbERPTYvCMBC9L/gfwgje1lTR4naNUgTBq3UFj0Mz23Zt&#10;JjWJWv+9EYS9zeN9znLdm1bcyPnGsoLJOAFBXFrdcKXg57D9XIDwAVlja5kUPMjDejX4WGKm7Z33&#10;dCtCJWII+wwV1CF0mZS+rMmgH9uOOHK/1hkMEbpKaof3GG5aOU2SVBpsODbU2NGmpvJcXI2CPP/r&#10;j5fiC7deLhKX6pmu8pNSo2Gff4MI1Id/8du903H+PIXXM/ECuXo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XUjsZvwAAANwAAAAPAAAAAAAAAAAAAAAAAJgCAABkcnMvZG93bnJl&#10;di54bWxQSwUGAAAAAAQABAD1AAAAhAMAAAAA&#10;" filled="f" stroked="f" strokeweight=".25pt">
                <v:textbox inset="1pt,1pt,1pt,1pt">
                  <w:txbxContent>
                    <w:p w:rsidR="003B3C06" w:rsidRDefault="003B3C06" w:rsidP="00E914BF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18" o:spid="_x0000_s13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6egsAA&#10;AADcAAAADwAAAGRycy9kb3ducmV2LnhtbERPS4vCMBC+L/gfwgje1lRxfVSjFEHwul0Fj0MzttVm&#10;UpOo3X+/EYS9zcf3nNWmM414kPO1ZQWjYQKCuLC65lLB4Wf3OQfhA7LGxjIp+CUPm3XvY4Wptk/+&#10;pkceShFD2KeooAqhTaX0RUUG/dC2xJE7W2cwROhKqR0+Y7hp5DhJptJgzbGhwpa2FRXX/G4UZNml&#10;O97yBe68nCduqie6zE5KDfpdtgQRqAv/4rd7r+P8rxm8nokXyP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B6egsAAAADcAAAADwAAAAAAAAAAAAAAAACYAgAAZHJzL2Rvd25y&#10;ZXYueG1sUEsFBgAAAAAEAAQA9QAAAIUDAAAAAA==&#10;" filled="f" stroked="f" strokeweight=".25pt">
                <v:textbox inset="1pt,1pt,1pt,1pt">
                  <w:txbxContent>
                    <w:p w:rsidR="003B3C06" w:rsidRDefault="003B3C06" w:rsidP="00E914BF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№ </w:t>
                      </w:r>
                      <w:proofErr w:type="spellStart"/>
                      <w:r>
                        <w:rPr>
                          <w:sz w:val="18"/>
                        </w:rPr>
                        <w:t>докум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19" o:spid="_x0000_s13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EK8MIA&#10;AADcAAAADwAAAGRycy9kb3ducmV2LnhtbESPQWvCQBCF7wX/wzKCt7qxWNHoKqEg9GpaweOQHZNo&#10;djbubjX++86h0NsM781732x2g+vUnUJsPRuYTTNQxJW3LdcGvr/2r0tQMSFb7DyTgSdF2G1HLxvM&#10;rX/wge5lqpWEcMzRQJNSn2sdq4YcxqnviUU7++AwyRpqbQM+JNx1+i3LFtphy9LQYE8fDVXX8scZ&#10;KIrLcLyVK9xHvczCws5tXZyMmYyHYg0q0ZD+zX/Xn1bw34VWnpEJ9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gQrwwgAAANwAAAAPAAAAAAAAAAAAAAAAAJgCAABkcnMvZG93&#10;bnJldi54bWxQSwUGAAAAAAQABAD1AAAAhwMAAAAA&#10;" filled="f" stroked="f" strokeweight=".25pt">
                <v:textbox inset="1pt,1pt,1pt,1pt">
                  <w:txbxContent>
                    <w:p w:rsidR="003B3C06" w:rsidRDefault="003B3C06" w:rsidP="00E914BF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120" o:spid="_x0000_s13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2va78A&#10;AADcAAAADwAAAGRycy9kb3ducmV2LnhtbERPTYvCMBC9C/6HMMLeNF1R0a5RiiB4tSp4HJqx7W4z&#10;qUnU7r83guBtHu9zluvONOJOzteWFXyPEhDEhdU1lwqOh+1wDsIHZI2NZVLwTx7Wq35viam2D97T&#10;PQ+liCHsU1RQhdCmUvqiIoN+ZFviyF2sMxgidKXUDh8x3DRynCQzabDm2FBhS5uKir/8ZhRk2W93&#10;uuYL3Ho5T9xMT3SZnZX6GnTZD4hAXfiI3+6djvOnC3g9Ey+Qq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za9rvwAAANwAAAAPAAAAAAAAAAAAAAAAAJgCAABkcnMvZG93bnJl&#10;di54bWxQSwUGAAAAAAQABAD1AAAAhAMAAAAA&#10;" filled="f" stroked="f" strokeweight=".25pt">
                <v:textbox inset="1pt,1pt,1pt,1pt">
                  <w:txbxContent>
                    <w:p w:rsidR="003B3C06" w:rsidRDefault="003B3C06" w:rsidP="00E914BF">
                      <w:pPr>
                        <w:pStyle w:val="a3"/>
                        <w:jc w:val="center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Да</w:t>
                      </w:r>
                      <w:proofErr w:type="spellEnd"/>
                    </w:p>
                    <w:p w:rsidR="003B3C06" w:rsidRDefault="003B3C06" w:rsidP="00E914BF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</w:t>
                      </w:r>
                    </w:p>
                    <w:p w:rsidR="003B3C06" w:rsidRDefault="003B3C06" w:rsidP="00E914BF">
                      <w:pPr>
                        <w:pStyle w:val="a3"/>
                        <w:jc w:val="center"/>
                        <w:rPr>
                          <w:sz w:val="18"/>
                        </w:rPr>
                      </w:pPr>
                    </w:p>
                  </w:txbxContent>
                </v:textbox>
              </v:rect>
              <v:rect id="Rectangle 121" o:spid="_x0000_s13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iKssQA&#10;AADiAAAADwAAAGRycy9kb3ducmV2LnhtbERPz2vCMBS+C/sfwhvspsmG1LYapQyEXe022PHRPNtq&#10;89IlmXb/vTkIHj++35vdZAdxIR96xxpeFwoEceNMz62Gr8/9PAcRIrLBwTFp+KcAu+3TbIOlcVc+&#10;0KWOrUghHErU0MU4llKGpiOLYeFG4sQdnbcYE/StNB6vKdwO8k2pTFrsOTV0ONJ7R825/rMaquo0&#10;ff/WBe6DzJXPzNK01Y/WL89TtQYRaYoP8d39YTSslllRrFSeNqdL6Q7I7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2oirLEAAAA4gAAAA8AAAAAAAAAAAAAAAAAmAIAAGRycy9k&#10;b3ducmV2LnhtbFBLBQYAAAAABAAEAPUAAACJAwAAAAA=&#10;" filled="f" stroked="f" strokeweight=".25pt">
                <v:textbox inset="1pt,1pt,1pt,1pt">
                  <w:txbxContent>
                    <w:p w:rsidR="003B3C06" w:rsidRDefault="003B3C06" w:rsidP="00E914BF">
                      <w:pPr>
                        <w:pStyle w:val="a3"/>
                        <w:jc w:val="center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Арк</w:t>
                      </w:r>
                      <w:proofErr w:type="spellEnd"/>
                    </w:p>
                    <w:p w:rsidR="003B3C06" w:rsidRDefault="003B3C06" w:rsidP="00E914BF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</w:p>
                  </w:txbxContent>
                </v:textbox>
              </v:rect>
              <v:rect id="Rectangle 122" o:spid="_x0000_s13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QvKcgA&#10;AADiAAAADwAAAGRycy9kb3ducmV2LnhtbESPwWrDMBBE74H+g9hCb4nUEhzbjRJMINBr3QRyXKyN&#10;7dZaOZKauH9fFQo5DjPzhllvJzuIK/nQO9bwvFAgiBtnem41HD728xxEiMgGB8ek4YcCbDcPszWW&#10;xt34na51bEWCcChRQxfjWEoZmo4shoUbiZN3dt5iTNK30ni8Jbgd5ItSmbTYc1rocKRdR81X/W01&#10;VNXndLzUBe6DzJXPzNK01Unrp8epegURaYr38H/7zWhYLbOiWKm8gL9L6Q7Iz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i5C8pyAAAAOIAAAAPAAAAAAAAAAAAAAAAAJgCAABk&#10;cnMvZG93bnJldi54bWxQSwUGAAAAAAQABAD1AAAAjQMAAAAA&#10;" filled="f" stroked="f" strokeweight=".25pt">
                <v:textbox inset="1pt,1pt,1pt,1pt">
                  <w:txbxContent>
                    <w:p w:rsidR="003B3C06" w:rsidRPr="007424CB" w:rsidRDefault="003B3C06" w:rsidP="00E914BF">
                      <w:pPr>
                        <w:pStyle w:val="a3"/>
                        <w:jc w:val="center"/>
                        <w:rPr>
                          <w:sz w:val="24"/>
                          <w:lang w:val="ru-RU"/>
                        </w:rPr>
                      </w:pPr>
                    </w:p>
                  </w:txbxContent>
                </v:textbox>
              </v:rect>
              <v:rect id="Rectangle 123" o:spid="_x0000_s13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cQacYA&#10;AADiAAAADwAAAGRycy9kb3ducmV2LnhtbESPXWvCMBSG7wX/QziD3WkykWo7oxRB8NZugpeH5qzt&#10;1pzUJGr3783FYJcv7xfPZjfaXtzJh86xhre5AkFcO9Nxo+Hz4zBbgwgR2WDvmDT8UoDddjrZYGHc&#10;g090r2Ij0giHAjW0MQ6FlKFuyWKYu4E4eV/OW4xJ+kYaj480bnu5UCqTFjtODy0OtG+p/qluVkNZ&#10;fo/na5XjIci18plZmqa8aP36MpbvICKN8T/81z4aDatllucrlSeIhJRwQG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gcQacYAAADiAAAADwAAAAAAAAAAAAAAAACYAgAAZHJz&#10;L2Rvd25yZXYueG1sUEsFBgAAAAAEAAQA9QAAAIsDAAAAAA==&#10;" filled="f" stroked="f" strokeweight=".25pt">
                <v:textbox inset="1pt,1pt,1pt,1pt">
                  <w:txbxContent>
                    <w:p w:rsidR="003B3C06" w:rsidRDefault="003B3C06" w:rsidP="00E914BF">
                      <w:pPr>
                        <w:pStyle w:val="a3"/>
                        <w:jc w:val="center"/>
                      </w:pP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10E97"/>
    <w:multiLevelType w:val="multilevel"/>
    <w:tmpl w:val="B4DA9D34"/>
    <w:lvl w:ilvl="0">
      <w:start w:val="1"/>
      <w:numFmt w:val="decimal"/>
      <w:lvlText w:val="%1."/>
      <w:lvlJc w:val="left"/>
      <w:pPr>
        <w:ind w:left="711" w:hanging="569"/>
      </w:pPr>
      <w:rPr>
        <w:rFonts w:ascii="Times New Roman" w:eastAsia="Times New Roman" w:hAnsi="Times New Roman" w:cs="Times New Roman" w:hint="default"/>
        <w:b w:val="0"/>
        <w:bCs/>
        <w:spacing w:val="0"/>
        <w:w w:val="100"/>
        <w:sz w:val="28"/>
        <w:szCs w:val="28"/>
      </w:rPr>
    </w:lvl>
    <w:lvl w:ilvl="1">
      <w:start w:val="1"/>
      <w:numFmt w:val="decimal"/>
      <w:lvlText w:val="%1.%2."/>
      <w:lvlJc w:val="left"/>
      <w:pPr>
        <w:ind w:left="853" w:hanging="569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1777" w:hanging="569"/>
      </w:pPr>
      <w:rPr>
        <w:rFonts w:hint="default"/>
      </w:rPr>
    </w:lvl>
    <w:lvl w:ilvl="3">
      <w:numFmt w:val="bullet"/>
      <w:lvlText w:val="•"/>
      <w:lvlJc w:val="left"/>
      <w:pPr>
        <w:ind w:left="2844" w:hanging="569"/>
      </w:pPr>
      <w:rPr>
        <w:rFonts w:hint="default"/>
      </w:rPr>
    </w:lvl>
    <w:lvl w:ilvl="4">
      <w:numFmt w:val="bullet"/>
      <w:lvlText w:val="•"/>
      <w:lvlJc w:val="left"/>
      <w:pPr>
        <w:ind w:left="3912" w:hanging="569"/>
      </w:pPr>
      <w:rPr>
        <w:rFonts w:hint="default"/>
      </w:rPr>
    </w:lvl>
    <w:lvl w:ilvl="5">
      <w:numFmt w:val="bullet"/>
      <w:lvlText w:val="•"/>
      <w:lvlJc w:val="left"/>
      <w:pPr>
        <w:ind w:left="4979" w:hanging="569"/>
      </w:pPr>
      <w:rPr>
        <w:rFonts w:hint="default"/>
      </w:rPr>
    </w:lvl>
    <w:lvl w:ilvl="6">
      <w:numFmt w:val="bullet"/>
      <w:lvlText w:val="•"/>
      <w:lvlJc w:val="left"/>
      <w:pPr>
        <w:ind w:left="6046" w:hanging="569"/>
      </w:pPr>
      <w:rPr>
        <w:rFonts w:hint="default"/>
      </w:rPr>
    </w:lvl>
    <w:lvl w:ilvl="7">
      <w:numFmt w:val="bullet"/>
      <w:lvlText w:val="•"/>
      <w:lvlJc w:val="left"/>
      <w:pPr>
        <w:ind w:left="7114" w:hanging="569"/>
      </w:pPr>
      <w:rPr>
        <w:rFonts w:hint="default"/>
      </w:rPr>
    </w:lvl>
    <w:lvl w:ilvl="8">
      <w:numFmt w:val="bullet"/>
      <w:lvlText w:val="•"/>
      <w:lvlJc w:val="left"/>
      <w:pPr>
        <w:ind w:left="8181" w:hanging="569"/>
      </w:pPr>
      <w:rPr>
        <w:rFonts w:hint="default"/>
      </w:rPr>
    </w:lvl>
  </w:abstractNum>
  <w:abstractNum w:abstractNumId="1">
    <w:nsid w:val="216601A9"/>
    <w:multiLevelType w:val="hybridMultilevel"/>
    <w:tmpl w:val="F128238E"/>
    <w:lvl w:ilvl="0" w:tplc="FBF22C50">
      <w:start w:val="2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hint="default"/>
      </w:rPr>
    </w:lvl>
    <w:lvl w:ilvl="1" w:tplc="82AEC8E6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9B464DD2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F9D87A0A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621E9DB6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C2C47E92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4DD09A2C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29EEFE64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282910C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">
    <w:nsid w:val="38A548BB"/>
    <w:multiLevelType w:val="hybridMultilevel"/>
    <w:tmpl w:val="E014F07E"/>
    <w:lvl w:ilvl="0" w:tplc="497A6514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D16655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4821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056C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2AE2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A22C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D2AE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8C76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9DC0C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293E71"/>
    <w:multiLevelType w:val="multilevel"/>
    <w:tmpl w:val="FF421700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>
    <w:nsid w:val="5BA45CDD"/>
    <w:multiLevelType w:val="multilevel"/>
    <w:tmpl w:val="343647B6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51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53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90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0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64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19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38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40" w:hanging="2160"/>
      </w:pPr>
      <w:rPr>
        <w:rFonts w:hint="default"/>
      </w:rPr>
    </w:lvl>
  </w:abstractNum>
  <w:abstractNum w:abstractNumId="5">
    <w:nsid w:val="6C195B78"/>
    <w:multiLevelType w:val="hybridMultilevel"/>
    <w:tmpl w:val="C580649C"/>
    <w:lvl w:ilvl="0" w:tplc="83FCDD18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AA627F0">
      <w:start w:val="1"/>
      <w:numFmt w:val="bullet"/>
      <w:lvlText w:val="o"/>
      <w:lvlJc w:val="left"/>
      <w:pPr>
        <w:ind w:left="1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F3C5A54">
      <w:start w:val="1"/>
      <w:numFmt w:val="bullet"/>
      <w:lvlText w:val="▪"/>
      <w:lvlJc w:val="left"/>
      <w:pPr>
        <w:ind w:left="2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A607ACC">
      <w:start w:val="1"/>
      <w:numFmt w:val="bullet"/>
      <w:lvlText w:val="•"/>
      <w:lvlJc w:val="left"/>
      <w:pPr>
        <w:ind w:left="30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E2A0CFE">
      <w:start w:val="1"/>
      <w:numFmt w:val="bullet"/>
      <w:lvlText w:val="o"/>
      <w:lvlJc w:val="left"/>
      <w:pPr>
        <w:ind w:left="37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84A57B4">
      <w:start w:val="1"/>
      <w:numFmt w:val="bullet"/>
      <w:lvlText w:val="▪"/>
      <w:lvlJc w:val="left"/>
      <w:pPr>
        <w:ind w:left="44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4F0BDC4">
      <w:start w:val="1"/>
      <w:numFmt w:val="bullet"/>
      <w:lvlText w:val="•"/>
      <w:lvlJc w:val="left"/>
      <w:pPr>
        <w:ind w:left="51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88A5BE8">
      <w:start w:val="1"/>
      <w:numFmt w:val="bullet"/>
      <w:lvlText w:val="o"/>
      <w:lvlJc w:val="left"/>
      <w:pPr>
        <w:ind w:left="58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19038B0">
      <w:start w:val="1"/>
      <w:numFmt w:val="bullet"/>
      <w:lvlText w:val="▪"/>
      <w:lvlJc w:val="left"/>
      <w:pPr>
        <w:ind w:left="66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5660B98"/>
    <w:multiLevelType w:val="hybridMultilevel"/>
    <w:tmpl w:val="99E2E334"/>
    <w:lvl w:ilvl="0" w:tplc="2534A44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6CC40628" w:tentative="1">
      <w:start w:val="1"/>
      <w:numFmt w:val="lowerLetter"/>
      <w:lvlText w:val="%2."/>
      <w:lvlJc w:val="left"/>
      <w:pPr>
        <w:ind w:left="1789" w:hanging="360"/>
      </w:pPr>
    </w:lvl>
    <w:lvl w:ilvl="2" w:tplc="6CF0CAEA" w:tentative="1">
      <w:start w:val="1"/>
      <w:numFmt w:val="lowerRoman"/>
      <w:lvlText w:val="%3."/>
      <w:lvlJc w:val="right"/>
      <w:pPr>
        <w:ind w:left="2509" w:hanging="180"/>
      </w:pPr>
    </w:lvl>
    <w:lvl w:ilvl="3" w:tplc="2BD284FE" w:tentative="1">
      <w:start w:val="1"/>
      <w:numFmt w:val="decimal"/>
      <w:lvlText w:val="%4."/>
      <w:lvlJc w:val="left"/>
      <w:pPr>
        <w:ind w:left="3229" w:hanging="360"/>
      </w:pPr>
    </w:lvl>
    <w:lvl w:ilvl="4" w:tplc="85E4F576" w:tentative="1">
      <w:start w:val="1"/>
      <w:numFmt w:val="lowerLetter"/>
      <w:lvlText w:val="%5."/>
      <w:lvlJc w:val="left"/>
      <w:pPr>
        <w:ind w:left="3949" w:hanging="360"/>
      </w:pPr>
    </w:lvl>
    <w:lvl w:ilvl="5" w:tplc="62781352" w:tentative="1">
      <w:start w:val="1"/>
      <w:numFmt w:val="lowerRoman"/>
      <w:lvlText w:val="%6."/>
      <w:lvlJc w:val="right"/>
      <w:pPr>
        <w:ind w:left="4669" w:hanging="180"/>
      </w:pPr>
    </w:lvl>
    <w:lvl w:ilvl="6" w:tplc="7D2CA548" w:tentative="1">
      <w:start w:val="1"/>
      <w:numFmt w:val="decimal"/>
      <w:lvlText w:val="%7."/>
      <w:lvlJc w:val="left"/>
      <w:pPr>
        <w:ind w:left="5389" w:hanging="360"/>
      </w:pPr>
    </w:lvl>
    <w:lvl w:ilvl="7" w:tplc="620CE264" w:tentative="1">
      <w:start w:val="1"/>
      <w:numFmt w:val="lowerLetter"/>
      <w:lvlText w:val="%8."/>
      <w:lvlJc w:val="left"/>
      <w:pPr>
        <w:ind w:left="6109" w:hanging="360"/>
      </w:pPr>
    </w:lvl>
    <w:lvl w:ilvl="8" w:tplc="BD38B206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09"/>
  <w:drawingGridVerticalSpacing w:val="148"/>
  <w:displayHorizontalDrawingGridEvery w:val="0"/>
  <w:displayVerticalDrawingGridEvery w:val="2"/>
  <w:characterSpacingControl w:val="doNotCompress"/>
  <w:hdrShapeDefaults>
    <o:shapedefaults v:ext="edit" spidmax="217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8E4"/>
    <w:rsid w:val="0000365F"/>
    <w:rsid w:val="00016089"/>
    <w:rsid w:val="00017CDA"/>
    <w:rsid w:val="0002018C"/>
    <w:rsid w:val="00022828"/>
    <w:rsid w:val="00030B47"/>
    <w:rsid w:val="0003572D"/>
    <w:rsid w:val="00036CFE"/>
    <w:rsid w:val="000452D4"/>
    <w:rsid w:val="000458D1"/>
    <w:rsid w:val="000466BF"/>
    <w:rsid w:val="00050C10"/>
    <w:rsid w:val="00050EB8"/>
    <w:rsid w:val="00062BF8"/>
    <w:rsid w:val="00063DB4"/>
    <w:rsid w:val="00070A6A"/>
    <w:rsid w:val="0007110A"/>
    <w:rsid w:val="00072B60"/>
    <w:rsid w:val="000750CA"/>
    <w:rsid w:val="0007712A"/>
    <w:rsid w:val="000801EB"/>
    <w:rsid w:val="00082533"/>
    <w:rsid w:val="00084CC9"/>
    <w:rsid w:val="00085099"/>
    <w:rsid w:val="00095030"/>
    <w:rsid w:val="00096296"/>
    <w:rsid w:val="000A2F0C"/>
    <w:rsid w:val="000A4922"/>
    <w:rsid w:val="000C12E3"/>
    <w:rsid w:val="000C36EB"/>
    <w:rsid w:val="000C3F0D"/>
    <w:rsid w:val="000D19D4"/>
    <w:rsid w:val="000D70DD"/>
    <w:rsid w:val="000E3810"/>
    <w:rsid w:val="000F23C8"/>
    <w:rsid w:val="000F69AD"/>
    <w:rsid w:val="001177D2"/>
    <w:rsid w:val="00117D44"/>
    <w:rsid w:val="00125E5F"/>
    <w:rsid w:val="001327D3"/>
    <w:rsid w:val="00132E3F"/>
    <w:rsid w:val="001334E9"/>
    <w:rsid w:val="0013391D"/>
    <w:rsid w:val="00137443"/>
    <w:rsid w:val="00140C0B"/>
    <w:rsid w:val="00141827"/>
    <w:rsid w:val="00141E11"/>
    <w:rsid w:val="00142CB0"/>
    <w:rsid w:val="001511D4"/>
    <w:rsid w:val="00163343"/>
    <w:rsid w:val="0017592F"/>
    <w:rsid w:val="00176E0C"/>
    <w:rsid w:val="00176F2B"/>
    <w:rsid w:val="00191854"/>
    <w:rsid w:val="001935A9"/>
    <w:rsid w:val="001A0710"/>
    <w:rsid w:val="001A15AC"/>
    <w:rsid w:val="001B06F0"/>
    <w:rsid w:val="001D3C80"/>
    <w:rsid w:val="001E0EC4"/>
    <w:rsid w:val="001E761E"/>
    <w:rsid w:val="001F357F"/>
    <w:rsid w:val="0020476C"/>
    <w:rsid w:val="002061F2"/>
    <w:rsid w:val="00212E95"/>
    <w:rsid w:val="00213FB9"/>
    <w:rsid w:val="002152D2"/>
    <w:rsid w:val="00215783"/>
    <w:rsid w:val="00220C1F"/>
    <w:rsid w:val="00224137"/>
    <w:rsid w:val="00224A73"/>
    <w:rsid w:val="00225C0C"/>
    <w:rsid w:val="002267AA"/>
    <w:rsid w:val="002321FF"/>
    <w:rsid w:val="00233202"/>
    <w:rsid w:val="0024001C"/>
    <w:rsid w:val="0024131B"/>
    <w:rsid w:val="00243D81"/>
    <w:rsid w:val="002521F6"/>
    <w:rsid w:val="0025270B"/>
    <w:rsid w:val="00255DD9"/>
    <w:rsid w:val="002632A7"/>
    <w:rsid w:val="00273EA4"/>
    <w:rsid w:val="00275C31"/>
    <w:rsid w:val="00290DBA"/>
    <w:rsid w:val="00297053"/>
    <w:rsid w:val="00297CEB"/>
    <w:rsid w:val="002B3B54"/>
    <w:rsid w:val="002B6657"/>
    <w:rsid w:val="002C197B"/>
    <w:rsid w:val="002C4BBD"/>
    <w:rsid w:val="002C7CF1"/>
    <w:rsid w:val="002D30B9"/>
    <w:rsid w:val="002E234D"/>
    <w:rsid w:val="002E2F44"/>
    <w:rsid w:val="00300E57"/>
    <w:rsid w:val="00304444"/>
    <w:rsid w:val="003070F0"/>
    <w:rsid w:val="00314239"/>
    <w:rsid w:val="00314D98"/>
    <w:rsid w:val="00315220"/>
    <w:rsid w:val="0031542C"/>
    <w:rsid w:val="00316EA0"/>
    <w:rsid w:val="003218D6"/>
    <w:rsid w:val="003260D7"/>
    <w:rsid w:val="00330C16"/>
    <w:rsid w:val="0033489A"/>
    <w:rsid w:val="00336592"/>
    <w:rsid w:val="003458A0"/>
    <w:rsid w:val="00350426"/>
    <w:rsid w:val="003624A1"/>
    <w:rsid w:val="00374A6E"/>
    <w:rsid w:val="003760AE"/>
    <w:rsid w:val="00377433"/>
    <w:rsid w:val="00384157"/>
    <w:rsid w:val="00384C34"/>
    <w:rsid w:val="0039662B"/>
    <w:rsid w:val="003975F5"/>
    <w:rsid w:val="003A1CC2"/>
    <w:rsid w:val="003A26E5"/>
    <w:rsid w:val="003A4866"/>
    <w:rsid w:val="003A4E0A"/>
    <w:rsid w:val="003A564D"/>
    <w:rsid w:val="003B0AFF"/>
    <w:rsid w:val="003B3C06"/>
    <w:rsid w:val="003B3E80"/>
    <w:rsid w:val="003B537C"/>
    <w:rsid w:val="003C53BD"/>
    <w:rsid w:val="003D08D0"/>
    <w:rsid w:val="003D7E9C"/>
    <w:rsid w:val="003E2A08"/>
    <w:rsid w:val="003E3708"/>
    <w:rsid w:val="003F1ED4"/>
    <w:rsid w:val="003F2567"/>
    <w:rsid w:val="003F2993"/>
    <w:rsid w:val="00401735"/>
    <w:rsid w:val="00404F23"/>
    <w:rsid w:val="00405A10"/>
    <w:rsid w:val="004136A5"/>
    <w:rsid w:val="00413711"/>
    <w:rsid w:val="00413BA6"/>
    <w:rsid w:val="00414C2B"/>
    <w:rsid w:val="00422467"/>
    <w:rsid w:val="004226CB"/>
    <w:rsid w:val="004318DE"/>
    <w:rsid w:val="00432418"/>
    <w:rsid w:val="004335CE"/>
    <w:rsid w:val="00446E7D"/>
    <w:rsid w:val="00450F64"/>
    <w:rsid w:val="00452E22"/>
    <w:rsid w:val="00453E92"/>
    <w:rsid w:val="00455FB3"/>
    <w:rsid w:val="00456026"/>
    <w:rsid w:val="004579AF"/>
    <w:rsid w:val="0046301E"/>
    <w:rsid w:val="00463353"/>
    <w:rsid w:val="00480FEF"/>
    <w:rsid w:val="0049080E"/>
    <w:rsid w:val="00495742"/>
    <w:rsid w:val="004A0F92"/>
    <w:rsid w:val="004B34F6"/>
    <w:rsid w:val="004B3C58"/>
    <w:rsid w:val="004C1E8C"/>
    <w:rsid w:val="004D0448"/>
    <w:rsid w:val="004D1ED0"/>
    <w:rsid w:val="004D4762"/>
    <w:rsid w:val="004D5672"/>
    <w:rsid w:val="004D72A2"/>
    <w:rsid w:val="004E5D6A"/>
    <w:rsid w:val="004F0C47"/>
    <w:rsid w:val="004F38FC"/>
    <w:rsid w:val="004F6FC1"/>
    <w:rsid w:val="005057F4"/>
    <w:rsid w:val="00506C8C"/>
    <w:rsid w:val="00517509"/>
    <w:rsid w:val="00520F8D"/>
    <w:rsid w:val="0052500F"/>
    <w:rsid w:val="00537728"/>
    <w:rsid w:val="00541DB8"/>
    <w:rsid w:val="00541E2E"/>
    <w:rsid w:val="00543F23"/>
    <w:rsid w:val="00546B17"/>
    <w:rsid w:val="0055087A"/>
    <w:rsid w:val="00552D74"/>
    <w:rsid w:val="00554145"/>
    <w:rsid w:val="00560A8F"/>
    <w:rsid w:val="00562D3E"/>
    <w:rsid w:val="00563366"/>
    <w:rsid w:val="005723B3"/>
    <w:rsid w:val="005771C6"/>
    <w:rsid w:val="005803A8"/>
    <w:rsid w:val="00596536"/>
    <w:rsid w:val="005965C4"/>
    <w:rsid w:val="00597015"/>
    <w:rsid w:val="005A2C4D"/>
    <w:rsid w:val="005B029C"/>
    <w:rsid w:val="005B4330"/>
    <w:rsid w:val="005C088C"/>
    <w:rsid w:val="005D1FC0"/>
    <w:rsid w:val="005D235A"/>
    <w:rsid w:val="005D2DC7"/>
    <w:rsid w:val="005D779D"/>
    <w:rsid w:val="005E0001"/>
    <w:rsid w:val="005E1C13"/>
    <w:rsid w:val="005E254E"/>
    <w:rsid w:val="005E2FFC"/>
    <w:rsid w:val="005F2F9C"/>
    <w:rsid w:val="005F5F35"/>
    <w:rsid w:val="00603704"/>
    <w:rsid w:val="00607EE7"/>
    <w:rsid w:val="006101B3"/>
    <w:rsid w:val="00610CD3"/>
    <w:rsid w:val="00611D16"/>
    <w:rsid w:val="00621F96"/>
    <w:rsid w:val="006238F8"/>
    <w:rsid w:val="00641173"/>
    <w:rsid w:val="00642E87"/>
    <w:rsid w:val="0064653C"/>
    <w:rsid w:val="00647196"/>
    <w:rsid w:val="00647B11"/>
    <w:rsid w:val="0065051D"/>
    <w:rsid w:val="00654CE0"/>
    <w:rsid w:val="00655738"/>
    <w:rsid w:val="00657B8A"/>
    <w:rsid w:val="006614EA"/>
    <w:rsid w:val="006630D4"/>
    <w:rsid w:val="006670A0"/>
    <w:rsid w:val="00674BD7"/>
    <w:rsid w:val="00674F2E"/>
    <w:rsid w:val="0067503B"/>
    <w:rsid w:val="00675BDE"/>
    <w:rsid w:val="006818CE"/>
    <w:rsid w:val="00683C1E"/>
    <w:rsid w:val="00683FA8"/>
    <w:rsid w:val="00692FFC"/>
    <w:rsid w:val="00693871"/>
    <w:rsid w:val="00695173"/>
    <w:rsid w:val="006A07CE"/>
    <w:rsid w:val="006A121F"/>
    <w:rsid w:val="006A1B28"/>
    <w:rsid w:val="006C0EB9"/>
    <w:rsid w:val="006C0EE1"/>
    <w:rsid w:val="006C38EB"/>
    <w:rsid w:val="006C4B03"/>
    <w:rsid w:val="006D27FA"/>
    <w:rsid w:val="006E02CA"/>
    <w:rsid w:val="006E3323"/>
    <w:rsid w:val="006E4917"/>
    <w:rsid w:val="006F38B0"/>
    <w:rsid w:val="006F5204"/>
    <w:rsid w:val="006F71B2"/>
    <w:rsid w:val="00700597"/>
    <w:rsid w:val="00704064"/>
    <w:rsid w:val="007042AD"/>
    <w:rsid w:val="0071017C"/>
    <w:rsid w:val="0071494D"/>
    <w:rsid w:val="00717ABE"/>
    <w:rsid w:val="00724FD6"/>
    <w:rsid w:val="00731CC3"/>
    <w:rsid w:val="007424CB"/>
    <w:rsid w:val="007438E7"/>
    <w:rsid w:val="00744005"/>
    <w:rsid w:val="007440D0"/>
    <w:rsid w:val="00746517"/>
    <w:rsid w:val="00753A4C"/>
    <w:rsid w:val="00763322"/>
    <w:rsid w:val="00764E38"/>
    <w:rsid w:val="00765FFF"/>
    <w:rsid w:val="0077530E"/>
    <w:rsid w:val="0077540F"/>
    <w:rsid w:val="007767CE"/>
    <w:rsid w:val="00780709"/>
    <w:rsid w:val="00786FB1"/>
    <w:rsid w:val="0079467D"/>
    <w:rsid w:val="007A0C51"/>
    <w:rsid w:val="007A29F0"/>
    <w:rsid w:val="007A6E38"/>
    <w:rsid w:val="007A6E77"/>
    <w:rsid w:val="007B02DE"/>
    <w:rsid w:val="007B0FF5"/>
    <w:rsid w:val="007B335D"/>
    <w:rsid w:val="007B72B1"/>
    <w:rsid w:val="007C06DE"/>
    <w:rsid w:val="007C45F4"/>
    <w:rsid w:val="007D297A"/>
    <w:rsid w:val="007D7127"/>
    <w:rsid w:val="007D79E9"/>
    <w:rsid w:val="007E2111"/>
    <w:rsid w:val="007E21A9"/>
    <w:rsid w:val="007E58B3"/>
    <w:rsid w:val="00806D97"/>
    <w:rsid w:val="00817A4B"/>
    <w:rsid w:val="008303C4"/>
    <w:rsid w:val="0083186D"/>
    <w:rsid w:val="0083385A"/>
    <w:rsid w:val="00837E42"/>
    <w:rsid w:val="008529E2"/>
    <w:rsid w:val="00854C1D"/>
    <w:rsid w:val="00862D20"/>
    <w:rsid w:val="008736DA"/>
    <w:rsid w:val="00891AC9"/>
    <w:rsid w:val="008A7AA8"/>
    <w:rsid w:val="008B2BBD"/>
    <w:rsid w:val="008C1BC0"/>
    <w:rsid w:val="008C2C8A"/>
    <w:rsid w:val="008C4355"/>
    <w:rsid w:val="008C4EC1"/>
    <w:rsid w:val="008C690E"/>
    <w:rsid w:val="008D179F"/>
    <w:rsid w:val="008D33CB"/>
    <w:rsid w:val="008D3C41"/>
    <w:rsid w:val="008D7B26"/>
    <w:rsid w:val="008E1E37"/>
    <w:rsid w:val="008E3107"/>
    <w:rsid w:val="008E3329"/>
    <w:rsid w:val="008E5ABD"/>
    <w:rsid w:val="008E7170"/>
    <w:rsid w:val="008F35E0"/>
    <w:rsid w:val="008F6459"/>
    <w:rsid w:val="0091265A"/>
    <w:rsid w:val="00920BEA"/>
    <w:rsid w:val="0092360A"/>
    <w:rsid w:val="0092642F"/>
    <w:rsid w:val="00930520"/>
    <w:rsid w:val="009367A2"/>
    <w:rsid w:val="00940220"/>
    <w:rsid w:val="00947F23"/>
    <w:rsid w:val="00950F53"/>
    <w:rsid w:val="00951349"/>
    <w:rsid w:val="0095178F"/>
    <w:rsid w:val="0095239A"/>
    <w:rsid w:val="009555E8"/>
    <w:rsid w:val="009577FE"/>
    <w:rsid w:val="00960257"/>
    <w:rsid w:val="0096545C"/>
    <w:rsid w:val="009720BD"/>
    <w:rsid w:val="00973272"/>
    <w:rsid w:val="00974CA5"/>
    <w:rsid w:val="00980F56"/>
    <w:rsid w:val="00983E4A"/>
    <w:rsid w:val="00984CA0"/>
    <w:rsid w:val="00987234"/>
    <w:rsid w:val="009911AE"/>
    <w:rsid w:val="009925F3"/>
    <w:rsid w:val="009943C9"/>
    <w:rsid w:val="009B67F3"/>
    <w:rsid w:val="009C1397"/>
    <w:rsid w:val="009C1DBA"/>
    <w:rsid w:val="009C485E"/>
    <w:rsid w:val="009C61FE"/>
    <w:rsid w:val="009C683B"/>
    <w:rsid w:val="009D06C5"/>
    <w:rsid w:val="009D1851"/>
    <w:rsid w:val="009E3019"/>
    <w:rsid w:val="009F3EF1"/>
    <w:rsid w:val="009F4245"/>
    <w:rsid w:val="009F7F03"/>
    <w:rsid w:val="00A0395F"/>
    <w:rsid w:val="00A05379"/>
    <w:rsid w:val="00A07687"/>
    <w:rsid w:val="00A148E4"/>
    <w:rsid w:val="00A2496D"/>
    <w:rsid w:val="00A315CE"/>
    <w:rsid w:val="00A418AB"/>
    <w:rsid w:val="00A461DE"/>
    <w:rsid w:val="00A50853"/>
    <w:rsid w:val="00A53F9A"/>
    <w:rsid w:val="00A60A61"/>
    <w:rsid w:val="00A62B1D"/>
    <w:rsid w:val="00A647AE"/>
    <w:rsid w:val="00A6564D"/>
    <w:rsid w:val="00A73243"/>
    <w:rsid w:val="00A772D5"/>
    <w:rsid w:val="00A9156A"/>
    <w:rsid w:val="00A922C2"/>
    <w:rsid w:val="00A94A94"/>
    <w:rsid w:val="00A97F25"/>
    <w:rsid w:val="00AA0803"/>
    <w:rsid w:val="00AA1DF3"/>
    <w:rsid w:val="00AA4A62"/>
    <w:rsid w:val="00AA6A83"/>
    <w:rsid w:val="00AB42F4"/>
    <w:rsid w:val="00AB6715"/>
    <w:rsid w:val="00AB7BD2"/>
    <w:rsid w:val="00AC68A4"/>
    <w:rsid w:val="00AC7F5E"/>
    <w:rsid w:val="00AD3F3D"/>
    <w:rsid w:val="00AD44C5"/>
    <w:rsid w:val="00AD516D"/>
    <w:rsid w:val="00AD570D"/>
    <w:rsid w:val="00AE464E"/>
    <w:rsid w:val="00AF17E6"/>
    <w:rsid w:val="00AF1A33"/>
    <w:rsid w:val="00AF2715"/>
    <w:rsid w:val="00AF3C8B"/>
    <w:rsid w:val="00AF4EE4"/>
    <w:rsid w:val="00AF67A2"/>
    <w:rsid w:val="00B06001"/>
    <w:rsid w:val="00B07C76"/>
    <w:rsid w:val="00B11DDB"/>
    <w:rsid w:val="00B134EA"/>
    <w:rsid w:val="00B23CA3"/>
    <w:rsid w:val="00B2487B"/>
    <w:rsid w:val="00B25A14"/>
    <w:rsid w:val="00B32CC8"/>
    <w:rsid w:val="00B36607"/>
    <w:rsid w:val="00B367EE"/>
    <w:rsid w:val="00B374F9"/>
    <w:rsid w:val="00B37A65"/>
    <w:rsid w:val="00B456AE"/>
    <w:rsid w:val="00B50D04"/>
    <w:rsid w:val="00B548BF"/>
    <w:rsid w:val="00B601E6"/>
    <w:rsid w:val="00B60329"/>
    <w:rsid w:val="00B66529"/>
    <w:rsid w:val="00B74520"/>
    <w:rsid w:val="00B83912"/>
    <w:rsid w:val="00B86936"/>
    <w:rsid w:val="00B870E9"/>
    <w:rsid w:val="00B90F74"/>
    <w:rsid w:val="00B935DB"/>
    <w:rsid w:val="00BA070F"/>
    <w:rsid w:val="00BA2269"/>
    <w:rsid w:val="00BA520C"/>
    <w:rsid w:val="00BA74C6"/>
    <w:rsid w:val="00BB4114"/>
    <w:rsid w:val="00BB5557"/>
    <w:rsid w:val="00BD3150"/>
    <w:rsid w:val="00BD76C1"/>
    <w:rsid w:val="00BD7D98"/>
    <w:rsid w:val="00BE574B"/>
    <w:rsid w:val="00BE5C23"/>
    <w:rsid w:val="00BE5E04"/>
    <w:rsid w:val="00BF1C97"/>
    <w:rsid w:val="00BF4FC6"/>
    <w:rsid w:val="00C03513"/>
    <w:rsid w:val="00C04291"/>
    <w:rsid w:val="00C16FFF"/>
    <w:rsid w:val="00C23301"/>
    <w:rsid w:val="00C25433"/>
    <w:rsid w:val="00C25FAB"/>
    <w:rsid w:val="00C2624C"/>
    <w:rsid w:val="00C30CA7"/>
    <w:rsid w:val="00C33F79"/>
    <w:rsid w:val="00C4309B"/>
    <w:rsid w:val="00C45183"/>
    <w:rsid w:val="00C474A9"/>
    <w:rsid w:val="00C47C6D"/>
    <w:rsid w:val="00C52482"/>
    <w:rsid w:val="00C54143"/>
    <w:rsid w:val="00C606EA"/>
    <w:rsid w:val="00C70C42"/>
    <w:rsid w:val="00C71CBF"/>
    <w:rsid w:val="00C90F9B"/>
    <w:rsid w:val="00CA230F"/>
    <w:rsid w:val="00CA2768"/>
    <w:rsid w:val="00CB2315"/>
    <w:rsid w:val="00CB6CB1"/>
    <w:rsid w:val="00CB74DF"/>
    <w:rsid w:val="00CB7754"/>
    <w:rsid w:val="00CC0D37"/>
    <w:rsid w:val="00CC6763"/>
    <w:rsid w:val="00CD3C62"/>
    <w:rsid w:val="00CD401F"/>
    <w:rsid w:val="00CD6000"/>
    <w:rsid w:val="00CE1A1A"/>
    <w:rsid w:val="00CE7E00"/>
    <w:rsid w:val="00CF11AF"/>
    <w:rsid w:val="00CF4957"/>
    <w:rsid w:val="00D006E9"/>
    <w:rsid w:val="00D007AC"/>
    <w:rsid w:val="00D01E5B"/>
    <w:rsid w:val="00D04905"/>
    <w:rsid w:val="00D17598"/>
    <w:rsid w:val="00D179F5"/>
    <w:rsid w:val="00D20A06"/>
    <w:rsid w:val="00D372F0"/>
    <w:rsid w:val="00D44180"/>
    <w:rsid w:val="00D50607"/>
    <w:rsid w:val="00D51C50"/>
    <w:rsid w:val="00D52F1A"/>
    <w:rsid w:val="00D53C98"/>
    <w:rsid w:val="00D569FB"/>
    <w:rsid w:val="00D61F06"/>
    <w:rsid w:val="00D62982"/>
    <w:rsid w:val="00D630DB"/>
    <w:rsid w:val="00D63CF9"/>
    <w:rsid w:val="00D66498"/>
    <w:rsid w:val="00D6753D"/>
    <w:rsid w:val="00D67C58"/>
    <w:rsid w:val="00D72CEE"/>
    <w:rsid w:val="00D830B3"/>
    <w:rsid w:val="00D854B8"/>
    <w:rsid w:val="00D90ED4"/>
    <w:rsid w:val="00D94082"/>
    <w:rsid w:val="00D949A4"/>
    <w:rsid w:val="00DA0550"/>
    <w:rsid w:val="00DA14A6"/>
    <w:rsid w:val="00DA1D03"/>
    <w:rsid w:val="00DA2E15"/>
    <w:rsid w:val="00DA38E1"/>
    <w:rsid w:val="00DA40BA"/>
    <w:rsid w:val="00DA4E23"/>
    <w:rsid w:val="00DB0314"/>
    <w:rsid w:val="00DD0467"/>
    <w:rsid w:val="00DD188A"/>
    <w:rsid w:val="00DD3CCD"/>
    <w:rsid w:val="00DD5325"/>
    <w:rsid w:val="00DE377A"/>
    <w:rsid w:val="00DF0337"/>
    <w:rsid w:val="00DF4A5F"/>
    <w:rsid w:val="00DF627A"/>
    <w:rsid w:val="00DF7D3B"/>
    <w:rsid w:val="00DF7FF6"/>
    <w:rsid w:val="00E05CDE"/>
    <w:rsid w:val="00E062DA"/>
    <w:rsid w:val="00E069AB"/>
    <w:rsid w:val="00E06C20"/>
    <w:rsid w:val="00E072FF"/>
    <w:rsid w:val="00E108CE"/>
    <w:rsid w:val="00E14391"/>
    <w:rsid w:val="00E31463"/>
    <w:rsid w:val="00E34AE8"/>
    <w:rsid w:val="00E35961"/>
    <w:rsid w:val="00E35980"/>
    <w:rsid w:val="00E40EAC"/>
    <w:rsid w:val="00E47EA6"/>
    <w:rsid w:val="00E570F8"/>
    <w:rsid w:val="00E631F9"/>
    <w:rsid w:val="00E63E0B"/>
    <w:rsid w:val="00E73614"/>
    <w:rsid w:val="00E840BC"/>
    <w:rsid w:val="00E914BF"/>
    <w:rsid w:val="00E957AB"/>
    <w:rsid w:val="00EA0250"/>
    <w:rsid w:val="00EA045F"/>
    <w:rsid w:val="00EA65A2"/>
    <w:rsid w:val="00EB4701"/>
    <w:rsid w:val="00EB6E8A"/>
    <w:rsid w:val="00EB73DF"/>
    <w:rsid w:val="00EC34A6"/>
    <w:rsid w:val="00ED0E0C"/>
    <w:rsid w:val="00EE0AD8"/>
    <w:rsid w:val="00EE74D8"/>
    <w:rsid w:val="00EE74DB"/>
    <w:rsid w:val="00EF0576"/>
    <w:rsid w:val="00EF0DFF"/>
    <w:rsid w:val="00EF6238"/>
    <w:rsid w:val="00F00DCA"/>
    <w:rsid w:val="00F01897"/>
    <w:rsid w:val="00F07873"/>
    <w:rsid w:val="00F11AA7"/>
    <w:rsid w:val="00F127C1"/>
    <w:rsid w:val="00F20A8C"/>
    <w:rsid w:val="00F27799"/>
    <w:rsid w:val="00F31F67"/>
    <w:rsid w:val="00F349DD"/>
    <w:rsid w:val="00F35834"/>
    <w:rsid w:val="00F36428"/>
    <w:rsid w:val="00F364F8"/>
    <w:rsid w:val="00F427EF"/>
    <w:rsid w:val="00F45786"/>
    <w:rsid w:val="00F500AF"/>
    <w:rsid w:val="00F55715"/>
    <w:rsid w:val="00F666FD"/>
    <w:rsid w:val="00F742C6"/>
    <w:rsid w:val="00F8331A"/>
    <w:rsid w:val="00F91CB1"/>
    <w:rsid w:val="00FA21A4"/>
    <w:rsid w:val="00FA47E2"/>
    <w:rsid w:val="00FB0B7A"/>
    <w:rsid w:val="00FB32C3"/>
    <w:rsid w:val="00FB51B6"/>
    <w:rsid w:val="00FC138E"/>
    <w:rsid w:val="00FC5C05"/>
    <w:rsid w:val="00FD42D5"/>
    <w:rsid w:val="00FD53BA"/>
    <w:rsid w:val="00FE0A9B"/>
    <w:rsid w:val="00FE1E04"/>
    <w:rsid w:val="00FE2F30"/>
    <w:rsid w:val="00FE38B4"/>
    <w:rsid w:val="00FF076A"/>
    <w:rsid w:val="00FF4115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951349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A418AB"/>
    <w:rPr>
      <w:rFonts w:ascii="Tahoma" w:hAnsi="Tahoma" w:cs="Tahoma"/>
      <w:sz w:val="16"/>
      <w:szCs w:val="16"/>
    </w:rPr>
  </w:style>
  <w:style w:type="paragraph" w:styleId="a4">
    <w:name w:val="Body Text Indent"/>
    <w:basedOn w:val="a"/>
    <w:rsid w:val="00A73243"/>
    <w:pPr>
      <w:ind w:firstLine="567"/>
      <w:jc w:val="center"/>
    </w:pPr>
    <w:rPr>
      <w:rFonts w:ascii="Arial" w:hAnsi="Arial" w:cs="Arial"/>
      <w:szCs w:val="24"/>
    </w:rPr>
  </w:style>
  <w:style w:type="character" w:styleId="a5">
    <w:name w:val="Hyperlink"/>
    <w:unhideWhenUsed/>
    <w:rsid w:val="00F127C1"/>
    <w:rPr>
      <w:color w:val="0000FF"/>
      <w:u w:val="single"/>
    </w:rPr>
  </w:style>
  <w:style w:type="paragraph" w:customStyle="1" w:styleId="a6">
    <w:name w:val="Чертежный"/>
    <w:rsid w:val="00224137"/>
    <w:pPr>
      <w:jc w:val="both"/>
    </w:pPr>
    <w:rPr>
      <w:rFonts w:ascii="ISOCPEUR" w:hAnsi="ISOCPEUR"/>
      <w:i/>
      <w:sz w:val="28"/>
      <w:lang w:val="uk-UA"/>
    </w:rPr>
  </w:style>
  <w:style w:type="paragraph" w:styleId="a7">
    <w:name w:val="header"/>
    <w:basedOn w:val="a"/>
    <w:rsid w:val="00224137"/>
    <w:pPr>
      <w:tabs>
        <w:tab w:val="center" w:pos="4677"/>
        <w:tab w:val="right" w:pos="9355"/>
      </w:tabs>
    </w:pPr>
    <w:rPr>
      <w:noProof/>
      <w:sz w:val="24"/>
      <w:szCs w:val="24"/>
      <w:lang w:val="ru-RU"/>
    </w:rPr>
  </w:style>
  <w:style w:type="character" w:styleId="a8">
    <w:name w:val="page number"/>
    <w:basedOn w:val="a0"/>
    <w:rsid w:val="00224137"/>
  </w:style>
  <w:style w:type="paragraph" w:styleId="a9">
    <w:name w:val="footer"/>
    <w:basedOn w:val="a"/>
    <w:link w:val="aa"/>
    <w:uiPriority w:val="99"/>
    <w:rsid w:val="00224137"/>
    <w:pPr>
      <w:tabs>
        <w:tab w:val="center" w:pos="4677"/>
        <w:tab w:val="right" w:pos="9355"/>
      </w:tabs>
    </w:pPr>
    <w:rPr>
      <w:noProof/>
      <w:sz w:val="24"/>
      <w:szCs w:val="24"/>
      <w:lang w:val="ru-RU"/>
    </w:rPr>
  </w:style>
  <w:style w:type="character" w:customStyle="1" w:styleId="aa">
    <w:name w:val="Нижній колонтитул Знак"/>
    <w:link w:val="a9"/>
    <w:uiPriority w:val="99"/>
    <w:rsid w:val="001E09D7"/>
    <w:rPr>
      <w:noProof/>
      <w:sz w:val="24"/>
      <w:szCs w:val="24"/>
    </w:rPr>
  </w:style>
  <w:style w:type="character" w:customStyle="1" w:styleId="20">
    <w:name w:val="Заголовок 2 Знак"/>
    <w:link w:val="2"/>
    <w:rsid w:val="00621F96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apple-style-span">
    <w:name w:val="apple-style-span"/>
    <w:basedOn w:val="a0"/>
    <w:rsid w:val="00212E95"/>
  </w:style>
  <w:style w:type="table" w:styleId="ab">
    <w:name w:val="Table Grid"/>
    <w:basedOn w:val="a1"/>
    <w:uiPriority w:val="59"/>
    <w:rsid w:val="003F581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1">
    <w:name w:val="Body Text Indent 2"/>
    <w:basedOn w:val="a"/>
    <w:link w:val="22"/>
    <w:semiHidden/>
    <w:rsid w:val="00D179F5"/>
    <w:pPr>
      <w:spacing w:line="360" w:lineRule="auto"/>
      <w:ind w:firstLine="720"/>
      <w:jc w:val="both"/>
    </w:pPr>
    <w:rPr>
      <w:sz w:val="32"/>
      <w:szCs w:val="24"/>
    </w:rPr>
  </w:style>
  <w:style w:type="character" w:customStyle="1" w:styleId="22">
    <w:name w:val="Основний текст з відступом 2 Знак"/>
    <w:basedOn w:val="a0"/>
    <w:link w:val="21"/>
    <w:semiHidden/>
    <w:rsid w:val="00D179F5"/>
    <w:rPr>
      <w:sz w:val="32"/>
      <w:szCs w:val="24"/>
      <w:lang w:val="uk-UA"/>
    </w:rPr>
  </w:style>
  <w:style w:type="paragraph" w:customStyle="1" w:styleId="ac">
    <w:name w:val="Расшифровка"/>
    <w:basedOn w:val="a"/>
    <w:rsid w:val="00D179F5"/>
    <w:pPr>
      <w:spacing w:line="360" w:lineRule="auto"/>
      <w:jc w:val="both"/>
    </w:pPr>
    <w:rPr>
      <w:szCs w:val="24"/>
    </w:rPr>
  </w:style>
  <w:style w:type="paragraph" w:styleId="ad">
    <w:name w:val="List Paragraph"/>
    <w:basedOn w:val="a"/>
    <w:uiPriority w:val="34"/>
    <w:qFormat/>
    <w:rsid w:val="006C0EB9"/>
    <w:pPr>
      <w:widowControl w:val="0"/>
      <w:autoSpaceDE w:val="0"/>
      <w:autoSpaceDN w:val="0"/>
      <w:adjustRightInd w:val="0"/>
      <w:ind w:left="720"/>
      <w:contextualSpacing/>
    </w:pPr>
    <w:rPr>
      <w:rFonts w:eastAsiaTheme="minorEastAsia"/>
      <w:sz w:val="24"/>
      <w:szCs w:val="24"/>
      <w:lang w:eastAsia="uk-UA"/>
    </w:rPr>
  </w:style>
  <w:style w:type="paragraph" w:customStyle="1" w:styleId="style1">
    <w:name w:val="style1"/>
    <w:basedOn w:val="a"/>
    <w:uiPriority w:val="99"/>
    <w:rsid w:val="00717ABE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951349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A418AB"/>
    <w:rPr>
      <w:rFonts w:ascii="Tahoma" w:hAnsi="Tahoma" w:cs="Tahoma"/>
      <w:sz w:val="16"/>
      <w:szCs w:val="16"/>
    </w:rPr>
  </w:style>
  <w:style w:type="paragraph" w:styleId="a4">
    <w:name w:val="Body Text Indent"/>
    <w:basedOn w:val="a"/>
    <w:rsid w:val="00A73243"/>
    <w:pPr>
      <w:ind w:firstLine="567"/>
      <w:jc w:val="center"/>
    </w:pPr>
    <w:rPr>
      <w:rFonts w:ascii="Arial" w:hAnsi="Arial" w:cs="Arial"/>
      <w:szCs w:val="24"/>
    </w:rPr>
  </w:style>
  <w:style w:type="character" w:styleId="a5">
    <w:name w:val="Hyperlink"/>
    <w:unhideWhenUsed/>
    <w:rsid w:val="00F127C1"/>
    <w:rPr>
      <w:color w:val="0000FF"/>
      <w:u w:val="single"/>
    </w:rPr>
  </w:style>
  <w:style w:type="paragraph" w:customStyle="1" w:styleId="a6">
    <w:name w:val="Чертежный"/>
    <w:rsid w:val="00224137"/>
    <w:pPr>
      <w:jc w:val="both"/>
    </w:pPr>
    <w:rPr>
      <w:rFonts w:ascii="ISOCPEUR" w:hAnsi="ISOCPEUR"/>
      <w:i/>
      <w:sz w:val="28"/>
      <w:lang w:val="uk-UA"/>
    </w:rPr>
  </w:style>
  <w:style w:type="paragraph" w:styleId="a7">
    <w:name w:val="header"/>
    <w:basedOn w:val="a"/>
    <w:rsid w:val="00224137"/>
    <w:pPr>
      <w:tabs>
        <w:tab w:val="center" w:pos="4677"/>
        <w:tab w:val="right" w:pos="9355"/>
      </w:tabs>
    </w:pPr>
    <w:rPr>
      <w:noProof/>
      <w:sz w:val="24"/>
      <w:szCs w:val="24"/>
      <w:lang w:val="ru-RU"/>
    </w:rPr>
  </w:style>
  <w:style w:type="character" w:styleId="a8">
    <w:name w:val="page number"/>
    <w:basedOn w:val="a0"/>
    <w:rsid w:val="00224137"/>
  </w:style>
  <w:style w:type="paragraph" w:styleId="a9">
    <w:name w:val="footer"/>
    <w:basedOn w:val="a"/>
    <w:link w:val="aa"/>
    <w:uiPriority w:val="99"/>
    <w:rsid w:val="00224137"/>
    <w:pPr>
      <w:tabs>
        <w:tab w:val="center" w:pos="4677"/>
        <w:tab w:val="right" w:pos="9355"/>
      </w:tabs>
    </w:pPr>
    <w:rPr>
      <w:noProof/>
      <w:sz w:val="24"/>
      <w:szCs w:val="24"/>
      <w:lang w:val="ru-RU"/>
    </w:rPr>
  </w:style>
  <w:style w:type="character" w:customStyle="1" w:styleId="aa">
    <w:name w:val="Нижній колонтитул Знак"/>
    <w:link w:val="a9"/>
    <w:uiPriority w:val="99"/>
    <w:rsid w:val="001E09D7"/>
    <w:rPr>
      <w:noProof/>
      <w:sz w:val="24"/>
      <w:szCs w:val="24"/>
    </w:rPr>
  </w:style>
  <w:style w:type="character" w:customStyle="1" w:styleId="20">
    <w:name w:val="Заголовок 2 Знак"/>
    <w:link w:val="2"/>
    <w:rsid w:val="00621F96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apple-style-span">
    <w:name w:val="apple-style-span"/>
    <w:basedOn w:val="a0"/>
    <w:rsid w:val="00212E95"/>
  </w:style>
  <w:style w:type="table" w:styleId="ab">
    <w:name w:val="Table Grid"/>
    <w:basedOn w:val="a1"/>
    <w:uiPriority w:val="59"/>
    <w:rsid w:val="003F581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1">
    <w:name w:val="Body Text Indent 2"/>
    <w:basedOn w:val="a"/>
    <w:link w:val="22"/>
    <w:semiHidden/>
    <w:rsid w:val="00D179F5"/>
    <w:pPr>
      <w:spacing w:line="360" w:lineRule="auto"/>
      <w:ind w:firstLine="720"/>
      <w:jc w:val="both"/>
    </w:pPr>
    <w:rPr>
      <w:sz w:val="32"/>
      <w:szCs w:val="24"/>
    </w:rPr>
  </w:style>
  <w:style w:type="character" w:customStyle="1" w:styleId="22">
    <w:name w:val="Основний текст з відступом 2 Знак"/>
    <w:basedOn w:val="a0"/>
    <w:link w:val="21"/>
    <w:semiHidden/>
    <w:rsid w:val="00D179F5"/>
    <w:rPr>
      <w:sz w:val="32"/>
      <w:szCs w:val="24"/>
      <w:lang w:val="uk-UA"/>
    </w:rPr>
  </w:style>
  <w:style w:type="paragraph" w:customStyle="1" w:styleId="ac">
    <w:name w:val="Расшифровка"/>
    <w:basedOn w:val="a"/>
    <w:rsid w:val="00D179F5"/>
    <w:pPr>
      <w:spacing w:line="360" w:lineRule="auto"/>
      <w:jc w:val="both"/>
    </w:pPr>
    <w:rPr>
      <w:szCs w:val="24"/>
    </w:rPr>
  </w:style>
  <w:style w:type="paragraph" w:styleId="ad">
    <w:name w:val="List Paragraph"/>
    <w:basedOn w:val="a"/>
    <w:uiPriority w:val="34"/>
    <w:qFormat/>
    <w:rsid w:val="006C0EB9"/>
    <w:pPr>
      <w:widowControl w:val="0"/>
      <w:autoSpaceDE w:val="0"/>
      <w:autoSpaceDN w:val="0"/>
      <w:adjustRightInd w:val="0"/>
      <w:ind w:left="720"/>
      <w:contextualSpacing/>
    </w:pPr>
    <w:rPr>
      <w:rFonts w:eastAsiaTheme="minorEastAsia"/>
      <w:sz w:val="24"/>
      <w:szCs w:val="24"/>
      <w:lang w:eastAsia="uk-UA"/>
    </w:rPr>
  </w:style>
  <w:style w:type="paragraph" w:customStyle="1" w:styleId="style1">
    <w:name w:val="style1"/>
    <w:basedOn w:val="a"/>
    <w:uiPriority w:val="99"/>
    <w:rsid w:val="00717ABE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wmf"/><Relationship Id="rId117" Type="http://schemas.openxmlformats.org/officeDocument/2006/relationships/footer" Target="footer3.xml"/><Relationship Id="rId21" Type="http://schemas.openxmlformats.org/officeDocument/2006/relationships/image" Target="media/image10.png"/><Relationship Id="rId42" Type="http://schemas.openxmlformats.org/officeDocument/2006/relationships/oleObject" Target="embeddings/oleObject7.bin"/><Relationship Id="rId47" Type="http://schemas.openxmlformats.org/officeDocument/2006/relationships/image" Target="media/image28.wmf"/><Relationship Id="rId63" Type="http://schemas.openxmlformats.org/officeDocument/2006/relationships/image" Target="media/image36.wmf"/><Relationship Id="rId68" Type="http://schemas.openxmlformats.org/officeDocument/2006/relationships/oleObject" Target="embeddings/oleObject20.bin"/><Relationship Id="rId84" Type="http://schemas.openxmlformats.org/officeDocument/2006/relationships/footer" Target="footer2.xml"/><Relationship Id="rId89" Type="http://schemas.openxmlformats.org/officeDocument/2006/relationships/image" Target="media/image49.wmf"/><Relationship Id="rId112" Type="http://schemas.openxmlformats.org/officeDocument/2006/relationships/oleObject" Target="embeddings/oleObject40.bin"/><Relationship Id="rId133" Type="http://schemas.openxmlformats.org/officeDocument/2006/relationships/header" Target="header8.xml"/><Relationship Id="rId16" Type="http://schemas.openxmlformats.org/officeDocument/2006/relationships/image" Target="media/image5.png"/><Relationship Id="rId107" Type="http://schemas.openxmlformats.org/officeDocument/2006/relationships/image" Target="media/image58.wmf"/><Relationship Id="rId11" Type="http://schemas.openxmlformats.org/officeDocument/2006/relationships/image" Target="media/image1.png"/><Relationship Id="rId32" Type="http://schemas.openxmlformats.org/officeDocument/2006/relationships/image" Target="media/image18.png"/><Relationship Id="rId37" Type="http://schemas.openxmlformats.org/officeDocument/2006/relationships/image" Target="media/image23.png"/><Relationship Id="rId53" Type="http://schemas.openxmlformats.org/officeDocument/2006/relationships/image" Target="media/image31.wmf"/><Relationship Id="rId58" Type="http://schemas.openxmlformats.org/officeDocument/2006/relationships/oleObject" Target="embeddings/oleObject15.bin"/><Relationship Id="rId74" Type="http://schemas.openxmlformats.org/officeDocument/2006/relationships/oleObject" Target="embeddings/oleObject23.bin"/><Relationship Id="rId79" Type="http://schemas.openxmlformats.org/officeDocument/2006/relationships/image" Target="media/image44.wmf"/><Relationship Id="rId102" Type="http://schemas.openxmlformats.org/officeDocument/2006/relationships/oleObject" Target="embeddings/oleObject35.bin"/><Relationship Id="rId123" Type="http://schemas.openxmlformats.org/officeDocument/2006/relationships/footer" Target="footer7.xml"/><Relationship Id="rId128" Type="http://schemas.openxmlformats.org/officeDocument/2006/relationships/image" Target="media/image65.wmf"/><Relationship Id="rId5" Type="http://schemas.openxmlformats.org/officeDocument/2006/relationships/settings" Target="settings.xml"/><Relationship Id="rId90" Type="http://schemas.openxmlformats.org/officeDocument/2006/relationships/oleObject" Target="embeddings/oleObject29.bin"/><Relationship Id="rId95" Type="http://schemas.openxmlformats.org/officeDocument/2006/relationships/image" Target="media/image52.wmf"/><Relationship Id="rId14" Type="http://schemas.openxmlformats.org/officeDocument/2006/relationships/image" Target="media/image3.png"/><Relationship Id="rId22" Type="http://schemas.openxmlformats.org/officeDocument/2006/relationships/oleObject" Target="embeddings/oleObject2.bin"/><Relationship Id="rId27" Type="http://schemas.openxmlformats.org/officeDocument/2006/relationships/image" Target="media/image14.wmf"/><Relationship Id="rId30" Type="http://schemas.openxmlformats.org/officeDocument/2006/relationships/image" Target="media/image16.jpeg"/><Relationship Id="rId35" Type="http://schemas.openxmlformats.org/officeDocument/2006/relationships/image" Target="media/image21.png"/><Relationship Id="rId43" Type="http://schemas.openxmlformats.org/officeDocument/2006/relationships/image" Target="media/image26.wmf"/><Relationship Id="rId48" Type="http://schemas.openxmlformats.org/officeDocument/2006/relationships/oleObject" Target="embeddings/oleObject10.bin"/><Relationship Id="rId56" Type="http://schemas.openxmlformats.org/officeDocument/2006/relationships/oleObject" Target="embeddings/oleObject14.bin"/><Relationship Id="rId64" Type="http://schemas.openxmlformats.org/officeDocument/2006/relationships/oleObject" Target="embeddings/oleObject18.bin"/><Relationship Id="rId69" Type="http://schemas.openxmlformats.org/officeDocument/2006/relationships/image" Target="media/image39.wmf"/><Relationship Id="rId77" Type="http://schemas.openxmlformats.org/officeDocument/2006/relationships/image" Target="media/image43.wmf"/><Relationship Id="rId100" Type="http://schemas.openxmlformats.org/officeDocument/2006/relationships/oleObject" Target="embeddings/oleObject34.bin"/><Relationship Id="rId105" Type="http://schemas.openxmlformats.org/officeDocument/2006/relationships/image" Target="media/image57.wmf"/><Relationship Id="rId113" Type="http://schemas.openxmlformats.org/officeDocument/2006/relationships/image" Target="media/image61.wmf"/><Relationship Id="rId118" Type="http://schemas.openxmlformats.org/officeDocument/2006/relationships/footer" Target="footer4.xml"/><Relationship Id="rId126" Type="http://schemas.openxmlformats.org/officeDocument/2006/relationships/image" Target="media/image63.wmf"/><Relationship Id="rId134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image" Target="media/image30.wmf"/><Relationship Id="rId72" Type="http://schemas.openxmlformats.org/officeDocument/2006/relationships/oleObject" Target="embeddings/oleObject22.bin"/><Relationship Id="rId80" Type="http://schemas.openxmlformats.org/officeDocument/2006/relationships/oleObject" Target="embeddings/oleObject26.bin"/><Relationship Id="rId85" Type="http://schemas.openxmlformats.org/officeDocument/2006/relationships/image" Target="media/image47.wmf"/><Relationship Id="rId93" Type="http://schemas.openxmlformats.org/officeDocument/2006/relationships/image" Target="media/image51.wmf"/><Relationship Id="rId98" Type="http://schemas.openxmlformats.org/officeDocument/2006/relationships/oleObject" Target="embeddings/oleObject33.bin"/><Relationship Id="rId121" Type="http://schemas.openxmlformats.org/officeDocument/2006/relationships/header" Target="header6.xml"/><Relationship Id="rId3" Type="http://schemas.openxmlformats.org/officeDocument/2006/relationships/styles" Target="styles.xml"/><Relationship Id="rId12" Type="http://schemas.openxmlformats.org/officeDocument/2006/relationships/image" Target="media/image2.wmf"/><Relationship Id="rId17" Type="http://schemas.openxmlformats.org/officeDocument/2006/relationships/image" Target="media/image6.png"/><Relationship Id="rId25" Type="http://schemas.openxmlformats.org/officeDocument/2006/relationships/image" Target="media/image12.wmf"/><Relationship Id="rId33" Type="http://schemas.openxmlformats.org/officeDocument/2006/relationships/image" Target="media/image19.png"/><Relationship Id="rId38" Type="http://schemas.openxmlformats.org/officeDocument/2006/relationships/oleObject" Target="embeddings/oleObject5.bin"/><Relationship Id="rId46" Type="http://schemas.openxmlformats.org/officeDocument/2006/relationships/oleObject" Target="embeddings/oleObject9.bin"/><Relationship Id="rId59" Type="http://schemas.openxmlformats.org/officeDocument/2006/relationships/image" Target="media/image34.wmf"/><Relationship Id="rId67" Type="http://schemas.openxmlformats.org/officeDocument/2006/relationships/image" Target="media/image38.wmf"/><Relationship Id="rId103" Type="http://schemas.openxmlformats.org/officeDocument/2006/relationships/image" Target="media/image56.wmf"/><Relationship Id="rId108" Type="http://schemas.openxmlformats.org/officeDocument/2006/relationships/oleObject" Target="embeddings/oleObject38.bin"/><Relationship Id="rId116" Type="http://schemas.openxmlformats.org/officeDocument/2006/relationships/header" Target="header4.xml"/><Relationship Id="rId124" Type="http://schemas.openxmlformats.org/officeDocument/2006/relationships/footer" Target="footer8.xml"/><Relationship Id="rId129" Type="http://schemas.openxmlformats.org/officeDocument/2006/relationships/image" Target="media/image66.wmf"/><Relationship Id="rId20" Type="http://schemas.openxmlformats.org/officeDocument/2006/relationships/image" Target="media/image9.png"/><Relationship Id="rId41" Type="http://schemas.openxmlformats.org/officeDocument/2006/relationships/image" Target="media/image25.wmf"/><Relationship Id="rId54" Type="http://schemas.openxmlformats.org/officeDocument/2006/relationships/oleObject" Target="embeddings/oleObject13.bin"/><Relationship Id="rId62" Type="http://schemas.openxmlformats.org/officeDocument/2006/relationships/oleObject" Target="embeddings/oleObject17.bin"/><Relationship Id="rId70" Type="http://schemas.openxmlformats.org/officeDocument/2006/relationships/oleObject" Target="embeddings/oleObject21.bin"/><Relationship Id="rId75" Type="http://schemas.openxmlformats.org/officeDocument/2006/relationships/image" Target="media/image42.wmf"/><Relationship Id="rId83" Type="http://schemas.openxmlformats.org/officeDocument/2006/relationships/header" Target="header2.xml"/><Relationship Id="rId88" Type="http://schemas.openxmlformats.org/officeDocument/2006/relationships/oleObject" Target="embeddings/oleObject28.bin"/><Relationship Id="rId91" Type="http://schemas.openxmlformats.org/officeDocument/2006/relationships/image" Target="media/image50.wmf"/><Relationship Id="rId96" Type="http://schemas.openxmlformats.org/officeDocument/2006/relationships/oleObject" Target="embeddings/oleObject32.bin"/><Relationship Id="rId111" Type="http://schemas.openxmlformats.org/officeDocument/2006/relationships/image" Target="media/image60.wmf"/><Relationship Id="rId132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image" Target="media/image11.png"/><Relationship Id="rId28" Type="http://schemas.openxmlformats.org/officeDocument/2006/relationships/image" Target="media/image15.wmf"/><Relationship Id="rId36" Type="http://schemas.openxmlformats.org/officeDocument/2006/relationships/image" Target="media/image22.png"/><Relationship Id="rId49" Type="http://schemas.openxmlformats.org/officeDocument/2006/relationships/image" Target="media/image29.wmf"/><Relationship Id="rId57" Type="http://schemas.openxmlformats.org/officeDocument/2006/relationships/image" Target="media/image33.wmf"/><Relationship Id="rId106" Type="http://schemas.openxmlformats.org/officeDocument/2006/relationships/oleObject" Target="embeddings/oleObject37.bin"/><Relationship Id="rId114" Type="http://schemas.openxmlformats.org/officeDocument/2006/relationships/oleObject" Target="embeddings/oleObject41.bin"/><Relationship Id="rId119" Type="http://schemas.openxmlformats.org/officeDocument/2006/relationships/footer" Target="footer5.xml"/><Relationship Id="rId127" Type="http://schemas.openxmlformats.org/officeDocument/2006/relationships/image" Target="media/image64.wmf"/><Relationship Id="rId10" Type="http://schemas.openxmlformats.org/officeDocument/2006/relationships/header" Target="header1.xml"/><Relationship Id="rId31" Type="http://schemas.openxmlformats.org/officeDocument/2006/relationships/image" Target="media/image17.jpeg"/><Relationship Id="rId44" Type="http://schemas.openxmlformats.org/officeDocument/2006/relationships/oleObject" Target="embeddings/oleObject8.bin"/><Relationship Id="rId52" Type="http://schemas.openxmlformats.org/officeDocument/2006/relationships/oleObject" Target="embeddings/oleObject12.bin"/><Relationship Id="rId60" Type="http://schemas.openxmlformats.org/officeDocument/2006/relationships/oleObject" Target="embeddings/oleObject16.bin"/><Relationship Id="rId65" Type="http://schemas.openxmlformats.org/officeDocument/2006/relationships/image" Target="media/image37.wmf"/><Relationship Id="rId73" Type="http://schemas.openxmlformats.org/officeDocument/2006/relationships/image" Target="media/image41.wmf"/><Relationship Id="rId78" Type="http://schemas.openxmlformats.org/officeDocument/2006/relationships/oleObject" Target="embeddings/oleObject25.bin"/><Relationship Id="rId81" Type="http://schemas.openxmlformats.org/officeDocument/2006/relationships/image" Target="media/image45.png"/><Relationship Id="rId86" Type="http://schemas.openxmlformats.org/officeDocument/2006/relationships/oleObject" Target="embeddings/oleObject27.bin"/><Relationship Id="rId94" Type="http://schemas.openxmlformats.org/officeDocument/2006/relationships/oleObject" Target="embeddings/oleObject31.bin"/><Relationship Id="rId99" Type="http://schemas.openxmlformats.org/officeDocument/2006/relationships/image" Target="media/image54.wmf"/><Relationship Id="rId101" Type="http://schemas.openxmlformats.org/officeDocument/2006/relationships/image" Target="media/image55.wmf"/><Relationship Id="rId122" Type="http://schemas.openxmlformats.org/officeDocument/2006/relationships/footer" Target="footer6.xml"/><Relationship Id="rId130" Type="http://schemas.openxmlformats.org/officeDocument/2006/relationships/image" Target="media/image67.wmf"/><Relationship Id="rId135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3" Type="http://schemas.openxmlformats.org/officeDocument/2006/relationships/oleObject" Target="embeddings/oleObject1.bin"/><Relationship Id="rId18" Type="http://schemas.openxmlformats.org/officeDocument/2006/relationships/image" Target="media/image7.png"/><Relationship Id="rId39" Type="http://schemas.openxmlformats.org/officeDocument/2006/relationships/image" Target="media/image24.wmf"/><Relationship Id="rId109" Type="http://schemas.openxmlformats.org/officeDocument/2006/relationships/image" Target="media/image59.wmf"/><Relationship Id="rId34" Type="http://schemas.openxmlformats.org/officeDocument/2006/relationships/image" Target="media/image20.png"/><Relationship Id="rId50" Type="http://schemas.openxmlformats.org/officeDocument/2006/relationships/oleObject" Target="embeddings/oleObject11.bin"/><Relationship Id="rId55" Type="http://schemas.openxmlformats.org/officeDocument/2006/relationships/image" Target="media/image32.wmf"/><Relationship Id="rId76" Type="http://schemas.openxmlformats.org/officeDocument/2006/relationships/oleObject" Target="embeddings/oleObject24.bin"/><Relationship Id="rId97" Type="http://schemas.openxmlformats.org/officeDocument/2006/relationships/image" Target="media/image53.wmf"/><Relationship Id="rId104" Type="http://schemas.openxmlformats.org/officeDocument/2006/relationships/oleObject" Target="embeddings/oleObject36.bin"/><Relationship Id="rId120" Type="http://schemas.openxmlformats.org/officeDocument/2006/relationships/header" Target="header5.xml"/><Relationship Id="rId125" Type="http://schemas.openxmlformats.org/officeDocument/2006/relationships/image" Target="media/image62.wmf"/><Relationship Id="rId7" Type="http://schemas.openxmlformats.org/officeDocument/2006/relationships/footnotes" Target="footnotes.xml"/><Relationship Id="rId71" Type="http://schemas.openxmlformats.org/officeDocument/2006/relationships/image" Target="media/image40.wmf"/><Relationship Id="rId92" Type="http://schemas.openxmlformats.org/officeDocument/2006/relationships/oleObject" Target="embeddings/oleObject30.bin"/><Relationship Id="rId2" Type="http://schemas.openxmlformats.org/officeDocument/2006/relationships/numbering" Target="numbering.xml"/><Relationship Id="rId29" Type="http://schemas.openxmlformats.org/officeDocument/2006/relationships/oleObject" Target="embeddings/oleObject4.bin"/><Relationship Id="rId24" Type="http://schemas.openxmlformats.org/officeDocument/2006/relationships/oleObject" Target="embeddings/oleObject3.bin"/><Relationship Id="rId40" Type="http://schemas.openxmlformats.org/officeDocument/2006/relationships/oleObject" Target="embeddings/oleObject6.bin"/><Relationship Id="rId45" Type="http://schemas.openxmlformats.org/officeDocument/2006/relationships/image" Target="media/image27.wmf"/><Relationship Id="rId66" Type="http://schemas.openxmlformats.org/officeDocument/2006/relationships/oleObject" Target="embeddings/oleObject19.bin"/><Relationship Id="rId87" Type="http://schemas.openxmlformats.org/officeDocument/2006/relationships/image" Target="media/image48.wmf"/><Relationship Id="rId110" Type="http://schemas.openxmlformats.org/officeDocument/2006/relationships/oleObject" Target="embeddings/oleObject39.bin"/><Relationship Id="rId115" Type="http://schemas.openxmlformats.org/officeDocument/2006/relationships/header" Target="header3.xml"/><Relationship Id="rId131" Type="http://schemas.openxmlformats.org/officeDocument/2006/relationships/image" Target="media/image68.wmf"/><Relationship Id="rId61" Type="http://schemas.openxmlformats.org/officeDocument/2006/relationships/image" Target="media/image35.wmf"/><Relationship Id="rId82" Type="http://schemas.openxmlformats.org/officeDocument/2006/relationships/image" Target="media/image46.png"/><Relationship Id="rId19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3A7DDC-9BB6-42CB-A697-B65FF9DC1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66</Pages>
  <Words>10686</Words>
  <Characters>60915</Characters>
  <Application>Microsoft Office Word</Application>
  <DocSecurity>0</DocSecurity>
  <Lines>507</Lines>
  <Paragraphs>142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МІНІСТЕРСТВО ОСВІТИ І НАУКИ УКРАЇНИ</vt:lpstr>
      <vt:lpstr>МІНІСТЕРСТВО ОСВІТИ І НАУКИ УКРАЇНИ</vt:lpstr>
    </vt:vector>
  </TitlesOfParts>
  <Company>ZF</Company>
  <LinksUpToDate>false</LinksUpToDate>
  <CharactersWithSpaces>71459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Dasha</dc:creator>
  <cp:lastModifiedBy>Ryslan</cp:lastModifiedBy>
  <cp:revision>4</cp:revision>
  <cp:lastPrinted>2015-04-29T08:55:00Z</cp:lastPrinted>
  <dcterms:created xsi:type="dcterms:W3CDTF">2021-06-17T18:05:00Z</dcterms:created>
  <dcterms:modified xsi:type="dcterms:W3CDTF">2021-06-17T19:34:00Z</dcterms:modified>
</cp:coreProperties>
</file>